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0331" w14:textId="77777777" w:rsidR="008658E8" w:rsidRPr="004A019E" w:rsidRDefault="008658E8" w:rsidP="009D34BD">
      <w:pPr>
        <w:tabs>
          <w:tab w:val="left" w:pos="0"/>
        </w:tabs>
        <w:spacing w:after="0" w:line="240" w:lineRule="auto"/>
        <w:jc w:val="center"/>
        <w:rPr>
          <w:rFonts w:ascii="Times New Roman" w:hAnsi="Times New Roman" w:cs="Times New Roman"/>
          <w:b/>
        </w:rPr>
      </w:pPr>
      <w:r w:rsidRPr="004A019E">
        <w:rPr>
          <w:rFonts w:ascii="Times New Roman" w:hAnsi="Times New Roman" w:cs="Times New Roman"/>
          <w:b/>
        </w:rPr>
        <w:t>PASIŪLYMAS</w:t>
      </w:r>
    </w:p>
    <w:p w14:paraId="1F430332" w14:textId="1971F5F5" w:rsidR="008658E8" w:rsidRPr="004A019E" w:rsidRDefault="008658E8" w:rsidP="000B63E9">
      <w:pPr>
        <w:pBdr>
          <w:top w:val="nil"/>
          <w:left w:val="nil"/>
          <w:bottom w:val="nil"/>
          <w:right w:val="nil"/>
          <w:between w:val="nil"/>
          <w:bar w:val="nil"/>
        </w:pBdr>
        <w:suppressAutoHyphens/>
        <w:spacing w:after="40" w:line="240" w:lineRule="auto"/>
        <w:jc w:val="center"/>
        <w:rPr>
          <w:rFonts w:ascii="Times New Roman" w:hAnsi="Times New Roman" w:cs="Times New Roman"/>
          <w:b/>
        </w:rPr>
      </w:pPr>
      <w:r w:rsidRPr="004A019E">
        <w:rPr>
          <w:rFonts w:ascii="Times New Roman" w:hAnsi="Times New Roman" w:cs="Times New Roman"/>
          <w:b/>
        </w:rPr>
        <w:t xml:space="preserve">DĖL </w:t>
      </w:r>
      <w:r w:rsidR="000B63E9" w:rsidRPr="004A019E">
        <w:rPr>
          <w:rFonts w:ascii="Times New Roman" w:hAnsi="Times New Roman" w:cs="Times New Roman"/>
          <w:b/>
          <w:bCs/>
          <w:noProof/>
        </w:rPr>
        <w:t>VAMZDYN</w:t>
      </w:r>
      <w:r w:rsidR="00D85728">
        <w:rPr>
          <w:rFonts w:ascii="Times New Roman" w:hAnsi="Times New Roman" w:cs="Times New Roman"/>
          <w:b/>
          <w:bCs/>
          <w:noProof/>
        </w:rPr>
        <w:t>Ų</w:t>
      </w:r>
      <w:r w:rsidR="000B63E9" w:rsidRPr="004A019E">
        <w:rPr>
          <w:rFonts w:ascii="Times New Roman" w:hAnsi="Times New Roman" w:cs="Times New Roman"/>
          <w:b/>
          <w:bCs/>
          <w:noProof/>
        </w:rPr>
        <w:t>, J</w:t>
      </w:r>
      <w:r w:rsidR="00D85728">
        <w:rPr>
          <w:rFonts w:ascii="Times New Roman" w:hAnsi="Times New Roman" w:cs="Times New Roman"/>
          <w:b/>
          <w:bCs/>
          <w:noProof/>
        </w:rPr>
        <w:t>Ų</w:t>
      </w:r>
      <w:r w:rsidR="000B63E9" w:rsidRPr="004A019E">
        <w:rPr>
          <w:rFonts w:ascii="Times New Roman" w:hAnsi="Times New Roman" w:cs="Times New Roman"/>
          <w:b/>
          <w:bCs/>
          <w:noProof/>
        </w:rPr>
        <w:t xml:space="preserve"> ELEMENT</w:t>
      </w:r>
      <w:r w:rsidR="00D85728">
        <w:rPr>
          <w:rFonts w:ascii="Times New Roman" w:hAnsi="Times New Roman" w:cs="Times New Roman"/>
          <w:b/>
          <w:bCs/>
          <w:noProof/>
        </w:rPr>
        <w:t>Ų</w:t>
      </w:r>
      <w:r w:rsidR="000B63E9" w:rsidRPr="004A019E">
        <w:rPr>
          <w:rFonts w:ascii="Times New Roman" w:hAnsi="Times New Roman" w:cs="Times New Roman"/>
          <w:b/>
          <w:bCs/>
          <w:noProof/>
        </w:rPr>
        <w:t>, FASONIN</w:t>
      </w:r>
      <w:r w:rsidR="00D85728">
        <w:rPr>
          <w:rFonts w:ascii="Times New Roman" w:hAnsi="Times New Roman" w:cs="Times New Roman"/>
          <w:b/>
          <w:bCs/>
          <w:noProof/>
        </w:rPr>
        <w:t>IŲ</w:t>
      </w:r>
      <w:r w:rsidR="000B63E9" w:rsidRPr="004A019E">
        <w:rPr>
          <w:rFonts w:ascii="Times New Roman" w:hAnsi="Times New Roman" w:cs="Times New Roman"/>
          <w:b/>
          <w:bCs/>
          <w:noProof/>
        </w:rPr>
        <w:t xml:space="preserve"> IR JUNGIAM</w:t>
      </w:r>
      <w:r w:rsidR="00D85728">
        <w:rPr>
          <w:rFonts w:ascii="Times New Roman" w:hAnsi="Times New Roman" w:cs="Times New Roman"/>
          <w:b/>
          <w:bCs/>
          <w:noProof/>
        </w:rPr>
        <w:t>ŲJŲ</w:t>
      </w:r>
      <w:r w:rsidR="000B63E9" w:rsidRPr="004A019E">
        <w:rPr>
          <w:rFonts w:ascii="Times New Roman" w:hAnsi="Times New Roman" w:cs="Times New Roman"/>
          <w:b/>
          <w:bCs/>
          <w:noProof/>
        </w:rPr>
        <w:t xml:space="preserve"> DAL</w:t>
      </w:r>
      <w:r w:rsidR="00D85728">
        <w:rPr>
          <w:rFonts w:ascii="Times New Roman" w:hAnsi="Times New Roman" w:cs="Times New Roman"/>
          <w:b/>
          <w:bCs/>
          <w:noProof/>
        </w:rPr>
        <w:t>IŲ</w:t>
      </w:r>
      <w:r w:rsidR="000B63E9" w:rsidRPr="004A019E">
        <w:rPr>
          <w:rFonts w:ascii="Times New Roman" w:hAnsi="Times New Roman" w:cs="Times New Roman"/>
          <w:b/>
          <w:bCs/>
          <w:noProof/>
        </w:rPr>
        <w:t xml:space="preserve"> </w:t>
      </w:r>
      <w:r w:rsidR="002D32DC" w:rsidRPr="004A019E">
        <w:rPr>
          <w:rFonts w:ascii="Times New Roman" w:hAnsi="Times New Roman" w:cs="Times New Roman"/>
          <w:b/>
          <w:bCs/>
          <w:caps/>
        </w:rPr>
        <w:t>PIRKIMO</w:t>
      </w:r>
    </w:p>
    <w:p w14:paraId="1F430334" w14:textId="77777777" w:rsidR="008658E8" w:rsidRPr="004A019E" w:rsidRDefault="008658E8" w:rsidP="00CF7061">
      <w:pPr>
        <w:tabs>
          <w:tab w:val="left" w:pos="851"/>
          <w:tab w:val="center" w:pos="4789"/>
          <w:tab w:val="left" w:pos="6746"/>
        </w:tabs>
        <w:spacing w:after="0" w:line="240" w:lineRule="auto"/>
        <w:jc w:val="center"/>
        <w:rPr>
          <w:rFonts w:ascii="Times New Roman" w:hAnsi="Times New Roman" w:cs="Times New Roman"/>
        </w:rPr>
      </w:pPr>
      <w:r w:rsidRPr="004A019E">
        <w:rPr>
          <w:rFonts w:ascii="Times New Roman" w:hAnsi="Times New Roman" w:cs="Times New Roman"/>
        </w:rPr>
        <w:t>____________________</w:t>
      </w:r>
    </w:p>
    <w:p w14:paraId="1F430335" w14:textId="55B4963F" w:rsidR="008658E8" w:rsidRPr="004A019E" w:rsidRDefault="008658E8" w:rsidP="00CF7061">
      <w:pPr>
        <w:tabs>
          <w:tab w:val="left" w:pos="851"/>
        </w:tabs>
        <w:spacing w:after="0" w:line="240" w:lineRule="auto"/>
        <w:jc w:val="center"/>
        <w:rPr>
          <w:rFonts w:ascii="Times New Roman" w:hAnsi="Times New Roman" w:cs="Times New Roman"/>
        </w:rPr>
      </w:pPr>
      <w:r w:rsidRPr="004A019E">
        <w:rPr>
          <w:rFonts w:ascii="Times New Roman" w:hAnsi="Times New Roman" w:cs="Times New Roman"/>
        </w:rPr>
        <w:t>(Data)</w:t>
      </w:r>
    </w:p>
    <w:p w14:paraId="0BF4C761" w14:textId="77777777" w:rsidR="008A2FA0" w:rsidRPr="004A019E" w:rsidRDefault="008A2FA0" w:rsidP="00CF7061">
      <w:pPr>
        <w:tabs>
          <w:tab w:val="left" w:pos="851"/>
        </w:tabs>
        <w:spacing w:after="0" w:line="240" w:lineRule="auto"/>
        <w:jc w:val="center"/>
        <w:rPr>
          <w:rFonts w:ascii="Times New Roman" w:hAnsi="Times New Roman" w:cs="Times New Roman"/>
        </w:rPr>
      </w:pPr>
    </w:p>
    <w:tbl>
      <w:tblPr>
        <w:tblW w:w="97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3544"/>
      </w:tblGrid>
      <w:tr w:rsidR="008E58D0" w:rsidRPr="004A019E" w14:paraId="27A81008" w14:textId="77777777" w:rsidTr="00D85728">
        <w:trPr>
          <w:trHeight w:val="510"/>
        </w:trPr>
        <w:tc>
          <w:tcPr>
            <w:tcW w:w="6210" w:type="dxa"/>
            <w:shd w:val="clear" w:color="auto" w:fill="DEEAF6" w:themeFill="accent5" w:themeFillTint="33"/>
          </w:tcPr>
          <w:p w14:paraId="6708F6F8" w14:textId="621C3D2C" w:rsidR="008E58D0" w:rsidRPr="004A019E" w:rsidRDefault="008E58D0" w:rsidP="008E58D0">
            <w:pPr>
              <w:tabs>
                <w:tab w:val="left" w:pos="851"/>
              </w:tabs>
              <w:spacing w:after="0" w:line="240" w:lineRule="auto"/>
              <w:jc w:val="both"/>
              <w:rPr>
                <w:rFonts w:ascii="Times New Roman" w:hAnsi="Times New Roman" w:cs="Times New Roman"/>
              </w:rPr>
            </w:pPr>
            <w:r w:rsidRPr="004A019E">
              <w:rPr>
                <w:rFonts w:ascii="Times New Roman" w:hAnsi="Times New Roman" w:cs="Times New Roman"/>
              </w:rPr>
              <w:t>Tiekėjo pavadinimas / Ūkio subjektų grupės nariai:</w:t>
            </w:r>
          </w:p>
        </w:tc>
        <w:tc>
          <w:tcPr>
            <w:tcW w:w="3544" w:type="dxa"/>
          </w:tcPr>
          <w:p w14:paraId="77D0FDDD" w14:textId="77777777" w:rsidR="008E58D0" w:rsidRPr="004A019E" w:rsidRDefault="008E58D0" w:rsidP="008E58D0">
            <w:pPr>
              <w:tabs>
                <w:tab w:val="left" w:pos="851"/>
              </w:tabs>
              <w:spacing w:after="0" w:line="240" w:lineRule="auto"/>
              <w:jc w:val="both"/>
              <w:rPr>
                <w:rFonts w:ascii="Times New Roman" w:hAnsi="Times New Roman" w:cs="Times New Roman"/>
              </w:rPr>
            </w:pPr>
          </w:p>
        </w:tc>
      </w:tr>
      <w:tr w:rsidR="008E58D0" w:rsidRPr="004A019E" w14:paraId="18397C5C" w14:textId="77777777" w:rsidTr="00D85728">
        <w:trPr>
          <w:trHeight w:val="510"/>
        </w:trPr>
        <w:tc>
          <w:tcPr>
            <w:tcW w:w="6210" w:type="dxa"/>
            <w:shd w:val="clear" w:color="auto" w:fill="DEEAF6" w:themeFill="accent5" w:themeFillTint="33"/>
          </w:tcPr>
          <w:p w14:paraId="08B4D7AD" w14:textId="7063BBCA" w:rsidR="008E58D0" w:rsidRPr="004A019E" w:rsidRDefault="008E58D0" w:rsidP="008E58D0">
            <w:pPr>
              <w:tabs>
                <w:tab w:val="left" w:pos="851"/>
              </w:tabs>
              <w:spacing w:after="0" w:line="240" w:lineRule="auto"/>
              <w:jc w:val="both"/>
              <w:rPr>
                <w:rFonts w:ascii="Times New Roman" w:hAnsi="Times New Roman" w:cs="Times New Roman"/>
                <w:b/>
              </w:rPr>
            </w:pPr>
            <w:r w:rsidRPr="004A019E">
              <w:rPr>
                <w:rFonts w:ascii="Times New Roman" w:hAnsi="Times New Roman" w:cs="Times New Roman"/>
              </w:rPr>
              <w:t>Tiekėjo kodas (-ai):</w:t>
            </w:r>
          </w:p>
        </w:tc>
        <w:tc>
          <w:tcPr>
            <w:tcW w:w="3544" w:type="dxa"/>
          </w:tcPr>
          <w:p w14:paraId="5AE82DFF" w14:textId="77777777" w:rsidR="008E58D0" w:rsidRPr="004A019E" w:rsidRDefault="008E58D0" w:rsidP="008E58D0">
            <w:pPr>
              <w:tabs>
                <w:tab w:val="left" w:pos="851"/>
              </w:tabs>
              <w:spacing w:after="0" w:line="240" w:lineRule="auto"/>
              <w:jc w:val="both"/>
              <w:rPr>
                <w:rFonts w:ascii="Times New Roman" w:hAnsi="Times New Roman" w:cs="Times New Roman"/>
              </w:rPr>
            </w:pPr>
          </w:p>
        </w:tc>
      </w:tr>
      <w:tr w:rsidR="008E58D0" w:rsidRPr="004A019E" w14:paraId="493C214B" w14:textId="77777777" w:rsidTr="00D85728">
        <w:trPr>
          <w:trHeight w:val="510"/>
        </w:trPr>
        <w:tc>
          <w:tcPr>
            <w:tcW w:w="6210" w:type="dxa"/>
            <w:tcBorders>
              <w:bottom w:val="single" w:sz="4" w:space="0" w:color="auto"/>
            </w:tcBorders>
            <w:shd w:val="clear" w:color="auto" w:fill="DEEAF6" w:themeFill="accent5" w:themeFillTint="33"/>
          </w:tcPr>
          <w:p w14:paraId="27A81A3C" w14:textId="798096E1" w:rsidR="008E58D0" w:rsidRPr="004A019E" w:rsidRDefault="008E58D0" w:rsidP="008E58D0">
            <w:pPr>
              <w:tabs>
                <w:tab w:val="left" w:pos="851"/>
              </w:tabs>
              <w:spacing w:after="0" w:line="240" w:lineRule="auto"/>
              <w:jc w:val="both"/>
              <w:rPr>
                <w:rFonts w:ascii="Times New Roman" w:hAnsi="Times New Roman" w:cs="Times New Roman"/>
                <w:b/>
              </w:rPr>
            </w:pPr>
            <w:r w:rsidRPr="004A019E">
              <w:rPr>
                <w:rFonts w:ascii="Times New Roman" w:hAnsi="Times New Roman" w:cs="Times New Roman"/>
              </w:rPr>
              <w:t>Tiekėjo adresas (-ai):</w:t>
            </w:r>
          </w:p>
        </w:tc>
        <w:tc>
          <w:tcPr>
            <w:tcW w:w="3544" w:type="dxa"/>
            <w:tcBorders>
              <w:bottom w:val="single" w:sz="4" w:space="0" w:color="auto"/>
            </w:tcBorders>
          </w:tcPr>
          <w:p w14:paraId="08CD5B81" w14:textId="77777777" w:rsidR="008E58D0" w:rsidRPr="004A019E" w:rsidRDefault="008E58D0" w:rsidP="008E58D0">
            <w:pPr>
              <w:tabs>
                <w:tab w:val="left" w:pos="851"/>
              </w:tabs>
              <w:spacing w:after="0" w:line="240" w:lineRule="auto"/>
              <w:jc w:val="both"/>
              <w:rPr>
                <w:rFonts w:ascii="Times New Roman" w:hAnsi="Times New Roman" w:cs="Times New Roman"/>
              </w:rPr>
            </w:pPr>
          </w:p>
        </w:tc>
      </w:tr>
      <w:tr w:rsidR="008E58D0" w:rsidRPr="004A019E" w14:paraId="3590584E" w14:textId="77777777" w:rsidTr="00D85728">
        <w:trPr>
          <w:trHeight w:val="510"/>
        </w:trPr>
        <w:tc>
          <w:tcPr>
            <w:tcW w:w="6210" w:type="dxa"/>
            <w:tcBorders>
              <w:bottom w:val="single" w:sz="4" w:space="0" w:color="auto"/>
            </w:tcBorders>
            <w:shd w:val="clear" w:color="auto" w:fill="DEEAF6" w:themeFill="accent5" w:themeFillTint="33"/>
          </w:tcPr>
          <w:p w14:paraId="06926460" w14:textId="48C9E395" w:rsidR="008E58D0" w:rsidRPr="004A019E" w:rsidRDefault="008E58D0" w:rsidP="008E58D0">
            <w:pPr>
              <w:tabs>
                <w:tab w:val="left" w:pos="851"/>
              </w:tabs>
              <w:spacing w:after="0" w:line="240" w:lineRule="auto"/>
              <w:jc w:val="both"/>
              <w:rPr>
                <w:rFonts w:ascii="Times New Roman" w:hAnsi="Times New Roman" w:cs="Times New Roman"/>
                <w:b/>
              </w:rPr>
            </w:pPr>
            <w:r w:rsidRPr="004A019E">
              <w:rPr>
                <w:rFonts w:ascii="Times New Roman" w:hAnsi="Times New Roman" w:cs="Times New Roman"/>
              </w:rPr>
              <w:t>Tiekėjo PVM mokėtojo kodas(-ai):</w:t>
            </w:r>
          </w:p>
        </w:tc>
        <w:tc>
          <w:tcPr>
            <w:tcW w:w="3544" w:type="dxa"/>
            <w:tcBorders>
              <w:bottom w:val="single" w:sz="4" w:space="0" w:color="auto"/>
            </w:tcBorders>
          </w:tcPr>
          <w:p w14:paraId="7705D384" w14:textId="77777777" w:rsidR="008E58D0" w:rsidRPr="004A019E" w:rsidRDefault="008E58D0" w:rsidP="008E58D0">
            <w:pPr>
              <w:tabs>
                <w:tab w:val="left" w:pos="851"/>
              </w:tabs>
              <w:spacing w:after="0" w:line="240" w:lineRule="auto"/>
              <w:jc w:val="both"/>
              <w:rPr>
                <w:rFonts w:ascii="Times New Roman" w:hAnsi="Times New Roman" w:cs="Times New Roman"/>
              </w:rPr>
            </w:pPr>
          </w:p>
        </w:tc>
      </w:tr>
      <w:tr w:rsidR="008E58D0" w:rsidRPr="004A019E" w14:paraId="45AF8D17" w14:textId="77777777" w:rsidTr="00D85728">
        <w:trPr>
          <w:trHeight w:val="510"/>
        </w:trPr>
        <w:tc>
          <w:tcPr>
            <w:tcW w:w="6210" w:type="dxa"/>
            <w:tcBorders>
              <w:bottom w:val="single" w:sz="4" w:space="0" w:color="auto"/>
            </w:tcBorders>
            <w:shd w:val="clear" w:color="auto" w:fill="DEEAF6" w:themeFill="accent5" w:themeFillTint="33"/>
          </w:tcPr>
          <w:p w14:paraId="30E3AAC0" w14:textId="042CB2AF" w:rsidR="008E58D0" w:rsidRPr="004A019E" w:rsidRDefault="008E58D0" w:rsidP="008E58D0">
            <w:pPr>
              <w:tabs>
                <w:tab w:val="left" w:pos="851"/>
              </w:tabs>
              <w:spacing w:after="0" w:line="240" w:lineRule="auto"/>
              <w:jc w:val="both"/>
              <w:rPr>
                <w:rFonts w:ascii="Times New Roman" w:hAnsi="Times New Roman" w:cs="Times New Roman"/>
                <w:b/>
              </w:rPr>
            </w:pPr>
            <w:r w:rsidRPr="004A019E">
              <w:rPr>
                <w:rFonts w:ascii="Times New Roman" w:hAnsi="Times New Roman" w:cs="Times New Roman"/>
              </w:rPr>
              <w:t>Tiekėjo / Ūkio subjektų grupės atsakingo partnerio sąskaitos numeris, banko pavadinimas ir banko kodas (-ai):</w:t>
            </w:r>
          </w:p>
        </w:tc>
        <w:tc>
          <w:tcPr>
            <w:tcW w:w="3544" w:type="dxa"/>
            <w:tcBorders>
              <w:bottom w:val="single" w:sz="4" w:space="0" w:color="auto"/>
            </w:tcBorders>
          </w:tcPr>
          <w:p w14:paraId="161BDB0F" w14:textId="77777777" w:rsidR="008E58D0" w:rsidRPr="004A019E" w:rsidRDefault="008E58D0" w:rsidP="008E58D0">
            <w:pPr>
              <w:tabs>
                <w:tab w:val="left" w:pos="851"/>
              </w:tabs>
              <w:spacing w:after="0" w:line="240" w:lineRule="auto"/>
              <w:jc w:val="both"/>
              <w:rPr>
                <w:rFonts w:ascii="Times New Roman" w:hAnsi="Times New Roman" w:cs="Times New Roman"/>
              </w:rPr>
            </w:pPr>
          </w:p>
        </w:tc>
      </w:tr>
      <w:tr w:rsidR="008E58D0" w:rsidRPr="004A019E" w14:paraId="1C3D07FA" w14:textId="77777777" w:rsidTr="00D85728">
        <w:trPr>
          <w:trHeight w:val="510"/>
        </w:trPr>
        <w:tc>
          <w:tcPr>
            <w:tcW w:w="6210" w:type="dxa"/>
            <w:tcBorders>
              <w:bottom w:val="single" w:sz="4" w:space="0" w:color="auto"/>
            </w:tcBorders>
            <w:shd w:val="clear" w:color="auto" w:fill="DEEAF6" w:themeFill="accent5" w:themeFillTint="33"/>
          </w:tcPr>
          <w:p w14:paraId="2F9A3A69" w14:textId="2D407D51" w:rsidR="008E58D0" w:rsidRPr="004A019E" w:rsidRDefault="008E58D0" w:rsidP="008E58D0">
            <w:pPr>
              <w:tabs>
                <w:tab w:val="left" w:pos="851"/>
              </w:tabs>
              <w:spacing w:after="0" w:line="240" w:lineRule="auto"/>
              <w:jc w:val="both"/>
              <w:rPr>
                <w:rFonts w:ascii="Times New Roman" w:hAnsi="Times New Roman" w:cs="Times New Roman"/>
                <w:b/>
              </w:rPr>
            </w:pPr>
            <w:r w:rsidRPr="004A019E">
              <w:rPr>
                <w:rFonts w:ascii="Times New Roman" w:hAnsi="Times New Roman" w:cs="Times New Roman"/>
              </w:rPr>
              <w:t>Asmens, atsakingo už pasiūlymą vardas, pavardė</w:t>
            </w:r>
            <w:r w:rsidR="008F0B91" w:rsidRPr="004A019E">
              <w:rPr>
                <w:rFonts w:ascii="Times New Roman" w:hAnsi="Times New Roman" w:cs="Times New Roman"/>
              </w:rPr>
              <w:t>, telefono numeris, el. pašto adresas</w:t>
            </w:r>
            <w:r w:rsidRPr="004A019E">
              <w:rPr>
                <w:rFonts w:ascii="Times New Roman" w:hAnsi="Times New Roman" w:cs="Times New Roman"/>
              </w:rPr>
              <w:t>:</w:t>
            </w:r>
          </w:p>
        </w:tc>
        <w:tc>
          <w:tcPr>
            <w:tcW w:w="3544" w:type="dxa"/>
            <w:tcBorders>
              <w:bottom w:val="single" w:sz="4" w:space="0" w:color="auto"/>
            </w:tcBorders>
          </w:tcPr>
          <w:p w14:paraId="7127BAFA" w14:textId="77777777" w:rsidR="008E58D0" w:rsidRPr="004A019E" w:rsidRDefault="008E58D0" w:rsidP="008E58D0">
            <w:pPr>
              <w:tabs>
                <w:tab w:val="left" w:pos="851"/>
              </w:tabs>
              <w:spacing w:after="0" w:line="240" w:lineRule="auto"/>
              <w:jc w:val="both"/>
              <w:rPr>
                <w:rFonts w:ascii="Times New Roman" w:hAnsi="Times New Roman" w:cs="Times New Roman"/>
              </w:rPr>
            </w:pPr>
          </w:p>
        </w:tc>
      </w:tr>
      <w:tr w:rsidR="008E58D0" w:rsidRPr="004A019E" w14:paraId="5A92C979" w14:textId="77777777" w:rsidTr="00D85728">
        <w:trPr>
          <w:trHeight w:val="510"/>
        </w:trPr>
        <w:tc>
          <w:tcPr>
            <w:tcW w:w="6210" w:type="dxa"/>
            <w:tcBorders>
              <w:bottom w:val="single" w:sz="4" w:space="0" w:color="auto"/>
            </w:tcBorders>
            <w:shd w:val="clear" w:color="auto" w:fill="DEEAF6" w:themeFill="accent5" w:themeFillTint="33"/>
          </w:tcPr>
          <w:p w14:paraId="2F9C10F1" w14:textId="3FE3898D" w:rsidR="008E58D0" w:rsidRPr="004A019E" w:rsidRDefault="008E58D0" w:rsidP="008E58D0">
            <w:pPr>
              <w:tabs>
                <w:tab w:val="left" w:pos="851"/>
              </w:tabs>
              <w:spacing w:after="0" w:line="240" w:lineRule="auto"/>
              <w:jc w:val="both"/>
              <w:rPr>
                <w:rFonts w:ascii="Times New Roman" w:hAnsi="Times New Roman" w:cs="Times New Roman"/>
                <w:b/>
              </w:rPr>
            </w:pPr>
            <w:r w:rsidRPr="004A019E">
              <w:rPr>
                <w:rFonts w:ascii="Times New Roman" w:hAnsi="Times New Roman" w:cs="Times New Roman"/>
              </w:rPr>
              <w:t>Tiekėjo / Ūkio subjektų grupės, laimėjimo atveju, pasirašančio sutartį asmens vardas, pavardė, pareigos:</w:t>
            </w:r>
          </w:p>
        </w:tc>
        <w:tc>
          <w:tcPr>
            <w:tcW w:w="3544" w:type="dxa"/>
            <w:tcBorders>
              <w:bottom w:val="single" w:sz="4" w:space="0" w:color="auto"/>
            </w:tcBorders>
          </w:tcPr>
          <w:p w14:paraId="5D13C5A9" w14:textId="77777777" w:rsidR="008E58D0" w:rsidRPr="004A019E" w:rsidRDefault="008E58D0" w:rsidP="008E58D0">
            <w:pPr>
              <w:tabs>
                <w:tab w:val="left" w:pos="851"/>
              </w:tabs>
              <w:spacing w:after="0" w:line="240" w:lineRule="auto"/>
              <w:jc w:val="both"/>
              <w:rPr>
                <w:rFonts w:ascii="Times New Roman" w:hAnsi="Times New Roman" w:cs="Times New Roman"/>
              </w:rPr>
            </w:pPr>
          </w:p>
        </w:tc>
      </w:tr>
      <w:tr w:rsidR="008E58D0" w:rsidRPr="004A019E" w14:paraId="347EFCAE" w14:textId="77777777" w:rsidTr="00D85728">
        <w:trPr>
          <w:trHeight w:val="510"/>
        </w:trPr>
        <w:tc>
          <w:tcPr>
            <w:tcW w:w="6210" w:type="dxa"/>
            <w:tcBorders>
              <w:bottom w:val="single" w:sz="4" w:space="0" w:color="auto"/>
            </w:tcBorders>
            <w:shd w:val="clear" w:color="auto" w:fill="DEEAF6" w:themeFill="accent5" w:themeFillTint="33"/>
          </w:tcPr>
          <w:p w14:paraId="54B6DAAD" w14:textId="06B07442" w:rsidR="008E58D0" w:rsidRPr="004A019E" w:rsidRDefault="008E58D0" w:rsidP="008E58D0">
            <w:pPr>
              <w:tabs>
                <w:tab w:val="left" w:pos="851"/>
              </w:tabs>
              <w:spacing w:after="0" w:line="240" w:lineRule="auto"/>
              <w:jc w:val="both"/>
              <w:rPr>
                <w:rFonts w:ascii="Times New Roman" w:hAnsi="Times New Roman" w:cs="Times New Roman"/>
              </w:rPr>
            </w:pPr>
            <w:r w:rsidRPr="004A019E">
              <w:rPr>
                <w:rFonts w:ascii="Times New Roman" w:hAnsi="Times New Roman" w:cs="Times New Roman"/>
              </w:rPr>
              <w:t>Tiekėjo / Ūkio subjektų grupės, laimėjimo atveju, už sutarties vykdymą atsakingo asmens vardas, pavardė, telefono numeris, elektroninio pašto adresas:</w:t>
            </w:r>
          </w:p>
        </w:tc>
        <w:tc>
          <w:tcPr>
            <w:tcW w:w="3544" w:type="dxa"/>
            <w:tcBorders>
              <w:bottom w:val="single" w:sz="4" w:space="0" w:color="auto"/>
            </w:tcBorders>
          </w:tcPr>
          <w:p w14:paraId="64A54CC5" w14:textId="77777777" w:rsidR="008E58D0" w:rsidRPr="004A019E" w:rsidRDefault="008E58D0" w:rsidP="008E58D0">
            <w:pPr>
              <w:tabs>
                <w:tab w:val="left" w:pos="851"/>
              </w:tabs>
              <w:spacing w:after="0" w:line="240" w:lineRule="auto"/>
              <w:jc w:val="both"/>
              <w:rPr>
                <w:rFonts w:ascii="Times New Roman" w:hAnsi="Times New Roman" w:cs="Times New Roman"/>
              </w:rPr>
            </w:pPr>
          </w:p>
        </w:tc>
      </w:tr>
      <w:tr w:rsidR="008E58D0" w:rsidRPr="004A019E" w14:paraId="3359E365" w14:textId="77777777" w:rsidTr="00D85728">
        <w:trPr>
          <w:trHeight w:val="510"/>
        </w:trPr>
        <w:tc>
          <w:tcPr>
            <w:tcW w:w="6210" w:type="dxa"/>
            <w:tcBorders>
              <w:bottom w:val="single" w:sz="4" w:space="0" w:color="auto"/>
            </w:tcBorders>
            <w:shd w:val="clear" w:color="auto" w:fill="DEEAF6" w:themeFill="accent5" w:themeFillTint="33"/>
          </w:tcPr>
          <w:p w14:paraId="4F0585B2" w14:textId="43160D1B" w:rsidR="008E58D0" w:rsidRPr="004A019E" w:rsidRDefault="008E58D0" w:rsidP="008E58D0">
            <w:pPr>
              <w:tabs>
                <w:tab w:val="left" w:pos="851"/>
              </w:tabs>
              <w:spacing w:after="0" w:line="240" w:lineRule="auto"/>
              <w:jc w:val="both"/>
              <w:rPr>
                <w:rFonts w:ascii="Times New Roman" w:hAnsi="Times New Roman" w:cs="Times New Roman"/>
              </w:rPr>
            </w:pPr>
            <w:r w:rsidRPr="004A019E">
              <w:rPr>
                <w:rFonts w:ascii="Times New Roman" w:hAnsi="Times New Roman" w:cs="Times New Roman"/>
              </w:rPr>
              <w:t>Tiekėjo / Ūkio subjektų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002112BC" w:rsidRPr="004A019E">
              <w:rPr>
                <w:rFonts w:ascii="Times New Roman" w:hAnsi="Times New Roman" w:cs="Times New Roman"/>
              </w:rPr>
              <w:t>.</w:t>
            </w:r>
          </w:p>
        </w:tc>
        <w:tc>
          <w:tcPr>
            <w:tcW w:w="3544" w:type="dxa"/>
            <w:tcBorders>
              <w:bottom w:val="single" w:sz="4" w:space="0" w:color="auto"/>
            </w:tcBorders>
          </w:tcPr>
          <w:p w14:paraId="2FFA60A2" w14:textId="77777777" w:rsidR="008E58D0" w:rsidRPr="004A019E" w:rsidRDefault="008E58D0" w:rsidP="008E58D0">
            <w:pPr>
              <w:tabs>
                <w:tab w:val="left" w:pos="851"/>
              </w:tabs>
              <w:spacing w:after="0" w:line="240" w:lineRule="auto"/>
              <w:jc w:val="both"/>
              <w:rPr>
                <w:rFonts w:ascii="Times New Roman" w:hAnsi="Times New Roman" w:cs="Times New Roman"/>
              </w:rPr>
            </w:pPr>
          </w:p>
        </w:tc>
      </w:tr>
    </w:tbl>
    <w:p w14:paraId="6ED4C160" w14:textId="27A20040" w:rsidR="00DC1725" w:rsidRPr="004A019E" w:rsidRDefault="00DC1725" w:rsidP="00CF7061">
      <w:pPr>
        <w:pStyle w:val="BodyTextIndent2"/>
        <w:spacing w:after="0" w:line="240" w:lineRule="auto"/>
        <w:ind w:left="0"/>
        <w:jc w:val="both"/>
        <w:rPr>
          <w:rFonts w:ascii="Times New Roman" w:hAnsi="Times New Roman" w:cs="Times New Roman"/>
        </w:rPr>
      </w:pPr>
      <w:r w:rsidRPr="004A019E">
        <w:rPr>
          <w:rFonts w:ascii="Times New Roman" w:hAnsi="Times New Roman" w:cs="Times New Roman"/>
        </w:rPr>
        <w:t xml:space="preserve">1. Šiuo pasiūlymu pažymime, kad sutinkame su visomis </w:t>
      </w:r>
      <w:r w:rsidR="00E55567" w:rsidRPr="004A019E">
        <w:rPr>
          <w:rFonts w:ascii="Times New Roman" w:hAnsi="Times New Roman" w:cs="Times New Roman"/>
        </w:rPr>
        <w:t>Pirkimo</w:t>
      </w:r>
      <w:r w:rsidRPr="004A019E">
        <w:rPr>
          <w:rFonts w:ascii="Times New Roman" w:hAnsi="Times New Roman" w:cs="Times New Roman"/>
        </w:rPr>
        <w:t xml:space="preserve"> sąlygomis ir patvirtiname, kad mūsų siūlomos Prekės</w:t>
      </w:r>
      <w:r w:rsidR="00F257FE" w:rsidRPr="004A019E">
        <w:rPr>
          <w:rFonts w:ascii="Times New Roman" w:hAnsi="Times New Roman" w:cs="Times New Roman"/>
        </w:rPr>
        <w:t xml:space="preserve"> </w:t>
      </w:r>
      <w:r w:rsidRPr="004A019E">
        <w:rPr>
          <w:rFonts w:ascii="Times New Roman" w:hAnsi="Times New Roman" w:cs="Times New Roman"/>
        </w:rPr>
        <w:t xml:space="preserve">atitinka visus </w:t>
      </w:r>
      <w:r w:rsidR="00E55567" w:rsidRPr="004A019E">
        <w:rPr>
          <w:rFonts w:ascii="Times New Roman" w:hAnsi="Times New Roman" w:cs="Times New Roman"/>
        </w:rPr>
        <w:t>Pirkimo</w:t>
      </w:r>
      <w:r w:rsidRPr="004A019E">
        <w:rPr>
          <w:rFonts w:ascii="Times New Roman" w:hAnsi="Times New Roman" w:cs="Times New Roman"/>
        </w:rPr>
        <w:t xml:space="preserve"> sąlygose nurodytus keliamus reikalavimus.</w:t>
      </w:r>
    </w:p>
    <w:p w14:paraId="19911AF3" w14:textId="77777777" w:rsidR="00E55567" w:rsidRPr="004A019E" w:rsidRDefault="00DC1725" w:rsidP="00CF7061">
      <w:pPr>
        <w:spacing w:after="0" w:line="240" w:lineRule="auto"/>
        <w:jc w:val="both"/>
        <w:rPr>
          <w:rFonts w:ascii="Times New Roman" w:hAnsi="Times New Roman" w:cs="Times New Roman"/>
        </w:rPr>
      </w:pPr>
      <w:r w:rsidRPr="004A019E">
        <w:rPr>
          <w:rFonts w:ascii="Times New Roman" w:hAnsi="Times New Roman" w:cs="Times New Roman"/>
        </w:rPr>
        <w:t>2. CVP IS elektroninėmis priemonėmis pateikdami pasiūlymą, patvirtiname, kad dokumentų skaitmeninės kopijos ir CVP IS elektroninėmis priemonėmis pateikti duomenys yra tikri.</w:t>
      </w:r>
    </w:p>
    <w:p w14:paraId="38113B19" w14:textId="5D657D9F" w:rsidR="00E55567" w:rsidRDefault="00E55567" w:rsidP="00CF7061">
      <w:pPr>
        <w:spacing w:after="0" w:line="240" w:lineRule="auto"/>
        <w:jc w:val="both"/>
        <w:rPr>
          <w:rFonts w:ascii="Times New Roman" w:hAnsi="Times New Roman" w:cs="Times New Roman"/>
        </w:rPr>
      </w:pPr>
      <w:r w:rsidRPr="004A019E">
        <w:rPr>
          <w:rFonts w:ascii="Times New Roman" w:hAnsi="Times New Roman" w:cs="Times New Roman"/>
        </w:rPr>
        <w:t>3. Patvirtiname, kad jei pasiūlyme nenurodyti valdymo/priežiūros organų nariai, šie organai juridiniuose asmenyse nėra sudaryti (taikoma, kai pirkimo dokumentuose nustatyti pašalinimo pagrindai).</w:t>
      </w:r>
    </w:p>
    <w:p w14:paraId="227F6289" w14:textId="77777777" w:rsidR="00E149A9" w:rsidRDefault="00E149A9" w:rsidP="00E149A9">
      <w:pPr>
        <w:spacing w:after="0" w:line="240" w:lineRule="auto"/>
        <w:jc w:val="both"/>
        <w:rPr>
          <w:rFonts w:ascii="Times New Roman" w:hAnsi="Times New Roman" w:cs="Times New Roman"/>
        </w:rPr>
      </w:pPr>
      <w:r>
        <w:rPr>
          <w:rFonts w:ascii="Times New Roman" w:hAnsi="Times New Roman" w:cs="Times New Roman"/>
        </w:rPr>
        <w:t xml:space="preserve">4. </w:t>
      </w:r>
      <w:r w:rsidRPr="004A019E">
        <w:rPr>
          <w:rFonts w:ascii="Times New Roman" w:hAnsi="Times New Roman" w:cs="Times New Roman"/>
        </w:rPr>
        <w:t>Teikdami šį pasiūlymą patvirtiname, kad į siūlomų Prekių įkainius yra įskaičiuoti visi mokesčiai ir visos pirkimo sutarties vykdymo išlaidos ir, kad prisiimame riziką už visas išlaidas, kurias, teikdami pasiūlymą privalėjome įskaičiuoti į siūlomų Prekių įkainius.</w:t>
      </w:r>
    </w:p>
    <w:p w14:paraId="6D7E04E7" w14:textId="7A477A42" w:rsidR="00E149A9" w:rsidRPr="004A019E" w:rsidRDefault="00E149A9" w:rsidP="00E149A9">
      <w:pPr>
        <w:spacing w:after="0" w:line="240" w:lineRule="auto"/>
        <w:jc w:val="both"/>
        <w:rPr>
          <w:rFonts w:ascii="Times New Roman" w:hAnsi="Times New Roman" w:cs="Times New Roman"/>
        </w:rPr>
      </w:pPr>
      <w:r>
        <w:rPr>
          <w:rFonts w:ascii="Times New Roman" w:hAnsi="Times New Roman" w:cs="Times New Roman"/>
        </w:rPr>
        <w:t xml:space="preserve">5. </w:t>
      </w:r>
      <w:r w:rsidRPr="004A019E">
        <w:rPr>
          <w:rFonts w:ascii="Times New Roman" w:hAnsi="Times New Roman" w:cs="Times New Roman"/>
        </w:rPr>
        <w:t>Teikdami pasiūlymą kartu pateikiame užpildyt</w:t>
      </w:r>
      <w:r>
        <w:rPr>
          <w:rFonts w:ascii="Times New Roman" w:hAnsi="Times New Roman" w:cs="Times New Roman"/>
        </w:rPr>
        <w:t>ą</w:t>
      </w:r>
      <w:r w:rsidRPr="004A019E">
        <w:rPr>
          <w:rFonts w:ascii="Times New Roman" w:hAnsi="Times New Roman" w:cs="Times New Roman"/>
        </w:rPr>
        <w:t xml:space="preserve"> Techninės specifikacijos </w:t>
      </w:r>
      <w:r w:rsidRPr="00E149A9">
        <w:rPr>
          <w:rFonts w:ascii="Times New Roman" w:hAnsi="Times New Roman" w:cs="Times New Roman"/>
        </w:rPr>
        <w:t xml:space="preserve">1 priedą </w:t>
      </w:r>
      <w:r w:rsidRPr="00E149A9">
        <w:rPr>
          <w:rFonts w:ascii="Times New Roman" w:hAnsi="Times New Roman" w:cs="Times New Roman"/>
          <w:bCs/>
          <w:iCs/>
        </w:rPr>
        <w:t>„Techninis pasiūlymas ir įkainiai“, kuriuo siūlomos visos šiame priede nurodytos Prekių pozicijos</w:t>
      </w:r>
      <w:r w:rsidRPr="00E149A9">
        <w:rPr>
          <w:rFonts w:ascii="Times New Roman" w:hAnsi="Times New Roman" w:cs="Times New Roman"/>
          <w:bCs/>
        </w:rPr>
        <w:t>.</w:t>
      </w:r>
    </w:p>
    <w:p w14:paraId="48473A3E" w14:textId="77777777" w:rsidR="00871FF6" w:rsidRPr="00E149A9" w:rsidRDefault="00871FF6" w:rsidP="00CF7061">
      <w:pPr>
        <w:spacing w:after="0" w:line="240" w:lineRule="auto"/>
        <w:jc w:val="both"/>
        <w:rPr>
          <w:rFonts w:ascii="Times New Roman" w:hAnsi="Times New Roman" w:cs="Times New Roman"/>
        </w:rPr>
      </w:pPr>
    </w:p>
    <w:p w14:paraId="42D8CB3B" w14:textId="1D1C0355" w:rsidR="00B915ED" w:rsidRPr="00020F68" w:rsidRDefault="00B915ED" w:rsidP="00B915ED">
      <w:pPr>
        <w:spacing w:after="0" w:line="240" w:lineRule="auto"/>
        <w:jc w:val="both"/>
        <w:rPr>
          <w:rFonts w:ascii="Times New Roman" w:hAnsi="Times New Roman" w:cs="Times New Roman"/>
          <w:b/>
          <w:i/>
        </w:rPr>
      </w:pPr>
      <w:r w:rsidRPr="00A54D4F">
        <w:rPr>
          <w:rFonts w:ascii="Times New Roman" w:hAnsi="Times New Roman" w:cs="Times New Roman"/>
          <w:b/>
          <w:iCs/>
        </w:rPr>
        <w:t>1. lentelė</w:t>
      </w:r>
      <w:r w:rsidRPr="00020F68">
        <w:rPr>
          <w:rFonts w:ascii="Times New Roman" w:hAnsi="Times New Roman" w:cs="Times New Roman"/>
          <w:b/>
          <w:iCs/>
        </w:rPr>
        <w:t xml:space="preserve">. </w:t>
      </w:r>
      <w:r w:rsidR="00020F68">
        <w:rPr>
          <w:rFonts w:ascii="Times New Roman" w:hAnsi="Times New Roman" w:cs="Times New Roman"/>
          <w:bCs/>
          <w:iCs/>
        </w:rPr>
        <w:t>D</w:t>
      </w:r>
      <w:r w:rsidRPr="00020F68">
        <w:rPr>
          <w:rFonts w:ascii="Times New Roman" w:hAnsi="Times New Roman" w:cs="Times New Roman"/>
          <w:bCs/>
          <w:iCs/>
        </w:rPr>
        <w:t xml:space="preserve">uomenys įrašomi iš Techninės specifikacijos 1 priede pateiktos lentelės </w:t>
      </w:r>
      <w:r w:rsidRPr="00020F68">
        <w:rPr>
          <w:rFonts w:ascii="Times New Roman" w:hAnsi="Times New Roman" w:cs="Times New Roman"/>
          <w:b/>
          <w:iCs/>
        </w:rPr>
        <w:t>„</w:t>
      </w:r>
      <w:r w:rsidR="00020F68" w:rsidRPr="00020F68">
        <w:rPr>
          <w:rFonts w:ascii="Times New Roman" w:hAnsi="Times New Roman" w:cs="Times New Roman"/>
          <w:b/>
          <w:iCs/>
        </w:rPr>
        <w:t>Techninis pasiūlymas ir įkainiai</w:t>
      </w:r>
      <w:r w:rsidRPr="00020F68">
        <w:rPr>
          <w:rFonts w:ascii="Times New Roman" w:hAnsi="Times New Roman" w:cs="Times New Roman"/>
          <w:b/>
          <w:iCs/>
        </w:rPr>
        <w:t>“</w:t>
      </w:r>
      <w:r w:rsidRPr="00020F68">
        <w:rPr>
          <w:rFonts w:ascii="Times New Roman" w:hAnsi="Times New Roman" w:cs="Times New Roman"/>
          <w:bCs/>
          <w:iCs/>
        </w:rPr>
        <w:t>. Perkančioji organizacija neįsipareigoja užsakyti viso nurodyto preliminaraus Prekių kiekio.</w:t>
      </w:r>
    </w:p>
    <w:tbl>
      <w:tblPr>
        <w:tblW w:w="51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2799"/>
        <w:gridCol w:w="2160"/>
        <w:gridCol w:w="2224"/>
        <w:gridCol w:w="2224"/>
      </w:tblGrid>
      <w:tr w:rsidR="00B915ED" w:rsidRPr="00E149A9" w14:paraId="0A26882D" w14:textId="77777777" w:rsidTr="00E149A9">
        <w:trPr>
          <w:trHeight w:val="588"/>
        </w:trPr>
        <w:tc>
          <w:tcPr>
            <w:tcW w:w="309" w:type="pct"/>
            <w:tcBorders>
              <w:top w:val="single" w:sz="4" w:space="0" w:color="auto"/>
              <w:left w:val="single" w:sz="4" w:space="0" w:color="auto"/>
              <w:bottom w:val="single" w:sz="4" w:space="0" w:color="auto"/>
              <w:right w:val="single" w:sz="2" w:space="0" w:color="auto"/>
            </w:tcBorders>
            <w:shd w:val="clear" w:color="auto" w:fill="DEEAF6" w:themeFill="accent5" w:themeFillTint="33"/>
            <w:vAlign w:val="center"/>
          </w:tcPr>
          <w:p w14:paraId="11F96B2E" w14:textId="77777777" w:rsidR="00B915ED" w:rsidRPr="00E149A9" w:rsidRDefault="00B915ED" w:rsidP="00200CD9">
            <w:pPr>
              <w:spacing w:after="0" w:line="240" w:lineRule="auto"/>
              <w:jc w:val="center"/>
              <w:rPr>
                <w:rFonts w:ascii="Times New Roman" w:hAnsi="Times New Roman" w:cs="Times New Roman"/>
                <w:b/>
                <w:iCs/>
              </w:rPr>
            </w:pPr>
            <w:r w:rsidRPr="00E149A9">
              <w:rPr>
                <w:rFonts w:ascii="Times New Roman" w:hAnsi="Times New Roman" w:cs="Times New Roman"/>
                <w:b/>
                <w:iCs/>
              </w:rPr>
              <w:t>Eil. Nr.</w:t>
            </w:r>
          </w:p>
        </w:tc>
        <w:tc>
          <w:tcPr>
            <w:tcW w:w="1396" w:type="pct"/>
            <w:tcBorders>
              <w:top w:val="single" w:sz="4" w:space="0" w:color="auto"/>
              <w:left w:val="single" w:sz="2" w:space="0" w:color="auto"/>
              <w:bottom w:val="single" w:sz="4" w:space="0" w:color="auto"/>
              <w:right w:val="single" w:sz="4" w:space="0" w:color="auto"/>
            </w:tcBorders>
            <w:shd w:val="clear" w:color="auto" w:fill="DEEAF6" w:themeFill="accent5" w:themeFillTint="33"/>
            <w:vAlign w:val="center"/>
          </w:tcPr>
          <w:p w14:paraId="289187E6" w14:textId="77777777" w:rsidR="00B915ED" w:rsidRPr="00E149A9" w:rsidRDefault="00B915ED" w:rsidP="00200CD9">
            <w:pPr>
              <w:spacing w:after="0" w:line="240" w:lineRule="auto"/>
              <w:jc w:val="center"/>
              <w:rPr>
                <w:rFonts w:ascii="Times New Roman" w:hAnsi="Times New Roman" w:cs="Times New Roman"/>
                <w:b/>
                <w:iCs/>
              </w:rPr>
            </w:pPr>
            <w:r w:rsidRPr="00E149A9">
              <w:rPr>
                <w:rFonts w:ascii="Times New Roman" w:hAnsi="Times New Roman" w:cs="Times New Roman"/>
                <w:b/>
                <w:iCs/>
              </w:rPr>
              <w:t>Pavadinimas</w:t>
            </w:r>
          </w:p>
        </w:tc>
        <w:tc>
          <w:tcPr>
            <w:tcW w:w="1077" w:type="pct"/>
            <w:tcBorders>
              <w:top w:val="single" w:sz="4" w:space="0" w:color="auto"/>
              <w:left w:val="single" w:sz="4" w:space="0" w:color="auto"/>
              <w:right w:val="single" w:sz="4" w:space="0" w:color="auto"/>
            </w:tcBorders>
            <w:shd w:val="clear" w:color="auto" w:fill="DEEAF6" w:themeFill="accent5" w:themeFillTint="33"/>
            <w:vAlign w:val="center"/>
          </w:tcPr>
          <w:p w14:paraId="72174144" w14:textId="7EF299DF" w:rsidR="00B915ED" w:rsidRPr="00E149A9" w:rsidRDefault="00B915ED" w:rsidP="00200CD9">
            <w:pPr>
              <w:spacing w:after="0" w:line="240" w:lineRule="auto"/>
              <w:jc w:val="center"/>
              <w:rPr>
                <w:rFonts w:ascii="Times New Roman" w:hAnsi="Times New Roman" w:cs="Times New Roman"/>
                <w:b/>
                <w:iCs/>
              </w:rPr>
            </w:pPr>
            <w:r w:rsidRPr="00E149A9">
              <w:rPr>
                <w:rFonts w:ascii="Times New Roman" w:hAnsi="Times New Roman" w:cs="Times New Roman"/>
                <w:b/>
                <w:iCs/>
              </w:rPr>
              <w:t>Palyginamoji bendra kaina EUR be PVM</w:t>
            </w:r>
            <w:r w:rsidR="00E149A9" w:rsidRPr="00E149A9">
              <w:rPr>
                <w:rFonts w:ascii="Times New Roman" w:hAnsi="Times New Roman" w:cs="Times New Roman"/>
                <w:bCs/>
                <w:iCs/>
              </w:rPr>
              <w:t xml:space="preserve"> iš Techninės specifikacijos 1 priede pateiktos lentelės „Techninis pasiūlymas ir įkainiai“</w:t>
            </w:r>
          </w:p>
        </w:tc>
        <w:tc>
          <w:tcPr>
            <w:tcW w:w="1109" w:type="pct"/>
            <w:tcBorders>
              <w:top w:val="single" w:sz="4" w:space="0" w:color="auto"/>
              <w:left w:val="single" w:sz="4" w:space="0" w:color="auto"/>
              <w:right w:val="single" w:sz="4" w:space="0" w:color="auto"/>
            </w:tcBorders>
            <w:shd w:val="clear" w:color="auto" w:fill="DEEAF6" w:themeFill="accent5" w:themeFillTint="33"/>
            <w:vAlign w:val="center"/>
          </w:tcPr>
          <w:p w14:paraId="012FCF2F" w14:textId="77777777" w:rsidR="00B915ED" w:rsidRPr="00E149A9" w:rsidRDefault="00B915ED" w:rsidP="00200CD9">
            <w:pPr>
              <w:spacing w:after="0" w:line="240" w:lineRule="auto"/>
              <w:jc w:val="center"/>
              <w:rPr>
                <w:rFonts w:ascii="Times New Roman" w:hAnsi="Times New Roman" w:cs="Times New Roman"/>
                <w:b/>
                <w:iCs/>
              </w:rPr>
            </w:pPr>
            <w:r w:rsidRPr="00E149A9">
              <w:rPr>
                <w:rFonts w:ascii="Times New Roman" w:hAnsi="Times New Roman" w:cs="Times New Roman"/>
                <w:b/>
                <w:iCs/>
              </w:rPr>
              <w:t>PVM suma, Eur*</w:t>
            </w:r>
          </w:p>
        </w:tc>
        <w:tc>
          <w:tcPr>
            <w:tcW w:w="1109" w:type="pct"/>
            <w:tcBorders>
              <w:top w:val="single" w:sz="4" w:space="0" w:color="auto"/>
              <w:left w:val="single" w:sz="4" w:space="0" w:color="auto"/>
              <w:right w:val="single" w:sz="4" w:space="0" w:color="auto"/>
            </w:tcBorders>
            <w:shd w:val="clear" w:color="auto" w:fill="DEEAF6" w:themeFill="accent5" w:themeFillTint="33"/>
            <w:vAlign w:val="center"/>
          </w:tcPr>
          <w:p w14:paraId="222BECC2" w14:textId="46EF497A" w:rsidR="00B915ED" w:rsidRPr="00E149A9" w:rsidRDefault="00B915ED" w:rsidP="00200CD9">
            <w:pPr>
              <w:spacing w:after="0" w:line="240" w:lineRule="auto"/>
              <w:jc w:val="center"/>
              <w:rPr>
                <w:rFonts w:ascii="Times New Roman" w:hAnsi="Times New Roman" w:cs="Times New Roman"/>
                <w:b/>
                <w:iCs/>
              </w:rPr>
            </w:pPr>
            <w:r w:rsidRPr="00E149A9">
              <w:rPr>
                <w:rFonts w:ascii="Times New Roman" w:hAnsi="Times New Roman" w:cs="Times New Roman"/>
                <w:b/>
                <w:iCs/>
              </w:rPr>
              <w:t>**Palyginamoji bendra kaina EUR su PVM</w:t>
            </w:r>
          </w:p>
        </w:tc>
      </w:tr>
      <w:tr w:rsidR="00B915ED" w:rsidRPr="00E149A9" w14:paraId="3F492B85" w14:textId="77777777" w:rsidTr="00E149A9">
        <w:tc>
          <w:tcPr>
            <w:tcW w:w="309" w:type="pct"/>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0342E015" w14:textId="77777777" w:rsidR="00B915ED" w:rsidRPr="00E149A9" w:rsidRDefault="00B915ED" w:rsidP="00200CD9">
            <w:pPr>
              <w:spacing w:after="0" w:line="240" w:lineRule="auto"/>
              <w:jc w:val="center"/>
              <w:rPr>
                <w:rFonts w:ascii="Times New Roman" w:hAnsi="Times New Roman" w:cs="Times New Roman"/>
                <w:i/>
                <w:sz w:val="20"/>
                <w:szCs w:val="20"/>
              </w:rPr>
            </w:pPr>
            <w:r w:rsidRPr="00E149A9">
              <w:rPr>
                <w:rFonts w:ascii="Times New Roman" w:hAnsi="Times New Roman" w:cs="Times New Roman"/>
                <w:i/>
                <w:sz w:val="20"/>
                <w:szCs w:val="20"/>
              </w:rPr>
              <w:t>1</w:t>
            </w:r>
          </w:p>
        </w:tc>
        <w:tc>
          <w:tcPr>
            <w:tcW w:w="1396"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379B4A87" w14:textId="77777777" w:rsidR="00B915ED" w:rsidRPr="00E149A9" w:rsidRDefault="00B915ED" w:rsidP="00200CD9">
            <w:pPr>
              <w:spacing w:after="0" w:line="240" w:lineRule="auto"/>
              <w:jc w:val="center"/>
              <w:rPr>
                <w:rFonts w:ascii="Times New Roman" w:hAnsi="Times New Roman" w:cs="Times New Roman"/>
                <w:i/>
                <w:iCs/>
                <w:sz w:val="20"/>
                <w:szCs w:val="20"/>
              </w:rPr>
            </w:pPr>
            <w:r w:rsidRPr="00E149A9">
              <w:rPr>
                <w:rFonts w:ascii="Times New Roman" w:hAnsi="Times New Roman" w:cs="Times New Roman"/>
                <w:i/>
                <w:iCs/>
                <w:sz w:val="20"/>
                <w:szCs w:val="20"/>
              </w:rPr>
              <w:t>2</w:t>
            </w:r>
          </w:p>
        </w:tc>
        <w:tc>
          <w:tcPr>
            <w:tcW w:w="1077" w:type="pct"/>
            <w:tcBorders>
              <w:top w:val="single" w:sz="4" w:space="0" w:color="auto"/>
              <w:left w:val="single" w:sz="4" w:space="0" w:color="auto"/>
              <w:right w:val="single" w:sz="4" w:space="0" w:color="auto"/>
            </w:tcBorders>
            <w:shd w:val="clear" w:color="auto" w:fill="FFFFFF" w:themeFill="background1"/>
            <w:vAlign w:val="center"/>
          </w:tcPr>
          <w:p w14:paraId="5B86E46A" w14:textId="77777777" w:rsidR="00B915ED" w:rsidRPr="00E149A9" w:rsidRDefault="00B915ED" w:rsidP="00200CD9">
            <w:pPr>
              <w:spacing w:after="0" w:line="240" w:lineRule="auto"/>
              <w:jc w:val="center"/>
              <w:rPr>
                <w:rFonts w:ascii="Times New Roman" w:hAnsi="Times New Roman" w:cs="Times New Roman"/>
                <w:i/>
                <w:sz w:val="20"/>
                <w:szCs w:val="20"/>
              </w:rPr>
            </w:pPr>
            <w:r w:rsidRPr="00E149A9">
              <w:rPr>
                <w:rFonts w:ascii="Times New Roman" w:hAnsi="Times New Roman" w:cs="Times New Roman"/>
                <w:i/>
                <w:sz w:val="20"/>
                <w:szCs w:val="20"/>
              </w:rPr>
              <w:t>3</w:t>
            </w:r>
          </w:p>
        </w:tc>
        <w:tc>
          <w:tcPr>
            <w:tcW w:w="1109" w:type="pct"/>
            <w:tcBorders>
              <w:top w:val="single" w:sz="4" w:space="0" w:color="auto"/>
              <w:left w:val="single" w:sz="4" w:space="0" w:color="auto"/>
              <w:right w:val="single" w:sz="4" w:space="0" w:color="auto"/>
            </w:tcBorders>
            <w:shd w:val="clear" w:color="auto" w:fill="FFFFFF" w:themeFill="background1"/>
          </w:tcPr>
          <w:p w14:paraId="60F5949E" w14:textId="77777777" w:rsidR="00B915ED" w:rsidRPr="00E149A9" w:rsidRDefault="00B915ED" w:rsidP="00200CD9">
            <w:pPr>
              <w:spacing w:after="0" w:line="240" w:lineRule="auto"/>
              <w:jc w:val="center"/>
              <w:rPr>
                <w:rFonts w:ascii="Times New Roman" w:hAnsi="Times New Roman" w:cs="Times New Roman"/>
                <w:i/>
                <w:sz w:val="20"/>
                <w:szCs w:val="20"/>
              </w:rPr>
            </w:pPr>
            <w:r w:rsidRPr="00E149A9">
              <w:rPr>
                <w:rFonts w:ascii="Times New Roman" w:hAnsi="Times New Roman" w:cs="Times New Roman"/>
                <w:i/>
                <w:sz w:val="20"/>
                <w:szCs w:val="20"/>
              </w:rPr>
              <w:t>4</w:t>
            </w:r>
          </w:p>
        </w:tc>
        <w:tc>
          <w:tcPr>
            <w:tcW w:w="1109" w:type="pct"/>
            <w:tcBorders>
              <w:top w:val="single" w:sz="4" w:space="0" w:color="auto"/>
              <w:left w:val="single" w:sz="4" w:space="0" w:color="auto"/>
              <w:right w:val="single" w:sz="4" w:space="0" w:color="auto"/>
            </w:tcBorders>
            <w:shd w:val="clear" w:color="auto" w:fill="FFFFFF" w:themeFill="background1"/>
          </w:tcPr>
          <w:p w14:paraId="485350A2" w14:textId="77777777" w:rsidR="00B915ED" w:rsidRPr="00E149A9" w:rsidRDefault="00B915ED" w:rsidP="00200CD9">
            <w:pPr>
              <w:spacing w:after="0" w:line="240" w:lineRule="auto"/>
              <w:jc w:val="center"/>
              <w:rPr>
                <w:rFonts w:ascii="Times New Roman" w:hAnsi="Times New Roman" w:cs="Times New Roman"/>
                <w:i/>
                <w:sz w:val="20"/>
                <w:szCs w:val="20"/>
              </w:rPr>
            </w:pPr>
            <w:r w:rsidRPr="00E149A9">
              <w:rPr>
                <w:rFonts w:ascii="Times New Roman" w:hAnsi="Times New Roman" w:cs="Times New Roman"/>
                <w:i/>
                <w:sz w:val="20"/>
                <w:szCs w:val="20"/>
              </w:rPr>
              <w:t>5</w:t>
            </w:r>
          </w:p>
        </w:tc>
      </w:tr>
      <w:tr w:rsidR="00B915ED" w:rsidRPr="00E149A9" w14:paraId="7CE5CEF2" w14:textId="77777777" w:rsidTr="00E149A9">
        <w:trPr>
          <w:trHeight w:val="419"/>
        </w:trPr>
        <w:tc>
          <w:tcPr>
            <w:tcW w:w="309" w:type="pct"/>
            <w:tcBorders>
              <w:top w:val="single" w:sz="4" w:space="0" w:color="auto"/>
              <w:left w:val="single" w:sz="4" w:space="0" w:color="auto"/>
              <w:right w:val="single" w:sz="2" w:space="0" w:color="auto"/>
            </w:tcBorders>
            <w:vAlign w:val="center"/>
          </w:tcPr>
          <w:p w14:paraId="751770E5" w14:textId="77777777" w:rsidR="00B915ED" w:rsidRPr="00E149A9" w:rsidRDefault="00B915ED" w:rsidP="00200CD9">
            <w:pPr>
              <w:spacing w:after="0" w:line="240" w:lineRule="auto"/>
              <w:jc w:val="center"/>
              <w:rPr>
                <w:rFonts w:ascii="Times New Roman" w:hAnsi="Times New Roman" w:cs="Times New Roman"/>
              </w:rPr>
            </w:pPr>
            <w:r w:rsidRPr="00E149A9">
              <w:rPr>
                <w:rFonts w:ascii="Times New Roman" w:hAnsi="Times New Roman" w:cs="Times New Roman"/>
              </w:rPr>
              <w:t>1.</w:t>
            </w:r>
          </w:p>
        </w:tc>
        <w:tc>
          <w:tcPr>
            <w:tcW w:w="1396" w:type="pct"/>
            <w:tcBorders>
              <w:top w:val="single" w:sz="4" w:space="0" w:color="auto"/>
              <w:left w:val="single" w:sz="2" w:space="0" w:color="auto"/>
              <w:right w:val="single" w:sz="4" w:space="0" w:color="auto"/>
            </w:tcBorders>
            <w:vAlign w:val="center"/>
          </w:tcPr>
          <w:p w14:paraId="1F52EA65" w14:textId="7F255E96" w:rsidR="00B915ED" w:rsidRPr="00E149A9" w:rsidRDefault="0027160A" w:rsidP="00200CD9">
            <w:pPr>
              <w:spacing w:after="0" w:line="240" w:lineRule="auto"/>
              <w:jc w:val="both"/>
              <w:rPr>
                <w:rFonts w:ascii="Times New Roman" w:hAnsi="Times New Roman" w:cs="Times New Roman"/>
                <w:bCs/>
              </w:rPr>
            </w:pPr>
            <w:r w:rsidRPr="00E149A9">
              <w:rPr>
                <w:rFonts w:ascii="Times New Roman" w:hAnsi="Times New Roman" w:cs="Times New Roman"/>
                <w:bCs/>
              </w:rPr>
              <w:t>Vamzdynai, jų elementai, fasoninės ir jungiamosios dalys</w:t>
            </w:r>
          </w:p>
        </w:tc>
        <w:tc>
          <w:tcPr>
            <w:tcW w:w="1077" w:type="pct"/>
            <w:tcBorders>
              <w:left w:val="single" w:sz="4" w:space="0" w:color="auto"/>
              <w:right w:val="single" w:sz="4" w:space="0" w:color="auto"/>
            </w:tcBorders>
            <w:shd w:val="clear" w:color="auto" w:fill="auto"/>
            <w:vAlign w:val="center"/>
          </w:tcPr>
          <w:p w14:paraId="4AF6D911" w14:textId="77777777" w:rsidR="00B915ED" w:rsidRPr="00E149A9" w:rsidRDefault="00B915ED" w:rsidP="00200CD9">
            <w:pPr>
              <w:spacing w:after="0" w:line="240" w:lineRule="auto"/>
              <w:jc w:val="center"/>
              <w:rPr>
                <w:rFonts w:ascii="Times New Roman" w:hAnsi="Times New Roman" w:cs="Times New Roman"/>
              </w:rPr>
            </w:pPr>
          </w:p>
        </w:tc>
        <w:tc>
          <w:tcPr>
            <w:tcW w:w="1109" w:type="pct"/>
            <w:tcBorders>
              <w:left w:val="single" w:sz="4" w:space="0" w:color="auto"/>
              <w:right w:val="single" w:sz="4" w:space="0" w:color="auto"/>
            </w:tcBorders>
          </w:tcPr>
          <w:p w14:paraId="7AF239BD" w14:textId="77777777" w:rsidR="00B915ED" w:rsidRPr="00E149A9" w:rsidRDefault="00B915ED" w:rsidP="00200CD9">
            <w:pPr>
              <w:spacing w:after="0" w:line="240" w:lineRule="auto"/>
              <w:jc w:val="center"/>
              <w:rPr>
                <w:rFonts w:ascii="Times New Roman" w:hAnsi="Times New Roman" w:cs="Times New Roman"/>
              </w:rPr>
            </w:pPr>
          </w:p>
        </w:tc>
        <w:tc>
          <w:tcPr>
            <w:tcW w:w="1109" w:type="pct"/>
            <w:tcBorders>
              <w:left w:val="single" w:sz="4" w:space="0" w:color="auto"/>
              <w:right w:val="single" w:sz="4" w:space="0" w:color="auto"/>
            </w:tcBorders>
          </w:tcPr>
          <w:p w14:paraId="399DFC53" w14:textId="77777777" w:rsidR="00B915ED" w:rsidRPr="00E149A9" w:rsidRDefault="00B915ED" w:rsidP="00200CD9">
            <w:pPr>
              <w:spacing w:after="0" w:line="240" w:lineRule="auto"/>
              <w:jc w:val="center"/>
              <w:rPr>
                <w:rFonts w:ascii="Times New Roman" w:hAnsi="Times New Roman" w:cs="Times New Roman"/>
              </w:rPr>
            </w:pPr>
          </w:p>
        </w:tc>
      </w:tr>
    </w:tbl>
    <w:p w14:paraId="739B3F77" w14:textId="766E1C9E" w:rsidR="00226F16" w:rsidRPr="004A019E" w:rsidRDefault="00226F16" w:rsidP="00FD4916">
      <w:pPr>
        <w:widowControl w:val="0"/>
        <w:tabs>
          <w:tab w:val="left" w:pos="3276"/>
        </w:tabs>
        <w:autoSpaceDE w:val="0"/>
        <w:adjustRightInd w:val="0"/>
        <w:spacing w:after="0" w:line="240" w:lineRule="auto"/>
        <w:jc w:val="both"/>
        <w:rPr>
          <w:rStyle w:val="Laukeliai"/>
          <w:rFonts w:ascii="Times New Roman" w:hAnsi="Times New Roman" w:cs="Times New Roman"/>
          <w:iCs/>
          <w:color w:val="000000" w:themeColor="text1"/>
          <w:sz w:val="22"/>
        </w:rPr>
      </w:pPr>
    </w:p>
    <w:p w14:paraId="2850D60E" w14:textId="77777777" w:rsidR="00186A28" w:rsidRPr="004A019E" w:rsidRDefault="00186A28" w:rsidP="00186A28">
      <w:pPr>
        <w:spacing w:after="0" w:line="240" w:lineRule="auto"/>
        <w:jc w:val="both"/>
        <w:rPr>
          <w:rFonts w:ascii="Times New Roman" w:hAnsi="Times New Roman" w:cs="Times New Roman"/>
        </w:rPr>
      </w:pPr>
      <w:r w:rsidRPr="004A019E">
        <w:rPr>
          <w:rFonts w:ascii="Times New Roman" w:eastAsia="Times New Roman" w:hAnsi="Times New Roman" w:cs="Times New Roman"/>
          <w:b/>
          <w:bCs/>
        </w:rPr>
        <w:lastRenderedPageBreak/>
        <w:t xml:space="preserve">* </w:t>
      </w:r>
      <w:r w:rsidRPr="004A019E">
        <w:rPr>
          <w:rFonts w:ascii="Times New Roman" w:hAnsi="Times New Roman" w:cs="Times New Roman"/>
        </w:rPr>
        <w:t xml:space="preserve">Tais atvejais, kai pagal galiojančius teisės aktus tiekėjui nereikia mokėti PVM, tiekėjas atitinkamos pasiūlymo skilties nepildo ir nurodo priežastis, dėl kurių PVM nemokamas: </w:t>
      </w:r>
      <w:r w:rsidRPr="00121EAE">
        <w:rPr>
          <w:rFonts w:ascii="Times New Roman" w:hAnsi="Times New Roman" w:cs="Times New Roman"/>
        </w:rPr>
        <w:t>__________________________</w:t>
      </w:r>
      <w:r w:rsidRPr="004A019E">
        <w:rPr>
          <w:rFonts w:ascii="Times New Roman" w:hAnsi="Times New Roman" w:cs="Times New Roman"/>
        </w:rPr>
        <w:t>.</w:t>
      </w:r>
    </w:p>
    <w:p w14:paraId="35A0E955" w14:textId="79CF84A8" w:rsidR="002275B8" w:rsidRPr="002275B8" w:rsidRDefault="00186A28" w:rsidP="002275B8">
      <w:pPr>
        <w:tabs>
          <w:tab w:val="num" w:pos="1200"/>
        </w:tabs>
        <w:jc w:val="both"/>
        <w:rPr>
          <w:rFonts w:ascii="Times New Roman" w:hAnsi="Times New Roman" w:cs="Times New Roman"/>
          <w:b/>
          <w:bCs/>
        </w:rPr>
      </w:pPr>
      <w:r w:rsidRPr="004A019E">
        <w:rPr>
          <w:rFonts w:ascii="Times New Roman" w:eastAsia="Times New Roman" w:hAnsi="Times New Roman" w:cs="Times New Roman"/>
        </w:rPr>
        <w:t xml:space="preserve">** </w:t>
      </w:r>
      <w:r w:rsidRPr="004A019E">
        <w:rPr>
          <w:rFonts w:ascii="Times New Roman" w:eastAsia="Times New Roman" w:hAnsi="Times New Roman" w:cs="Times New Roman"/>
          <w:bCs/>
        </w:rPr>
        <w:t xml:space="preserve">bus sudaroma </w:t>
      </w:r>
      <w:r w:rsidRPr="004A019E">
        <w:rPr>
          <w:rFonts w:ascii="Times New Roman" w:eastAsia="Times New Roman" w:hAnsi="Times New Roman" w:cs="Times New Roman"/>
          <w:b/>
          <w:bCs/>
        </w:rPr>
        <w:t xml:space="preserve">fiksuoto įkainio </w:t>
      </w:r>
      <w:r w:rsidRPr="004A019E">
        <w:rPr>
          <w:rFonts w:ascii="Times New Roman" w:eastAsia="Times New Roman" w:hAnsi="Times New Roman" w:cs="Times New Roman"/>
          <w:bCs/>
        </w:rPr>
        <w:t>sutartis. Palyginamoji bendra pasiūlymo kaina nebus laikoma sutarties kaina ji skirta tik pasiūlymų palyginimui ir įvertinimui</w:t>
      </w:r>
      <w:r w:rsidR="002275B8">
        <w:rPr>
          <w:rFonts w:ascii="Times New Roman" w:eastAsia="Times New Roman" w:hAnsi="Times New Roman" w:cs="Times New Roman"/>
          <w:bCs/>
        </w:rPr>
        <w:t>. S</w:t>
      </w:r>
      <w:r w:rsidRPr="004A019E">
        <w:rPr>
          <w:rFonts w:ascii="Times New Roman" w:eastAsia="Times New Roman" w:hAnsi="Times New Roman" w:cs="Times New Roman"/>
          <w:bCs/>
        </w:rPr>
        <w:t xml:space="preserve">utarties vykdymo metu bus atsiskaitoma pagal Techninės specifikacijos 1 priede tiekėjo nurodytus įkainius be PVM. </w:t>
      </w:r>
      <w:r w:rsidRPr="004A019E">
        <w:rPr>
          <w:rFonts w:ascii="Times New Roman" w:eastAsia="Times New Roman" w:hAnsi="Times New Roman" w:cs="Times New Roman"/>
        </w:rPr>
        <w:t>Įsigyjamų prekių vertė per 24 mėn. negalės viršyti maksimalios pirkimui skirtos</w:t>
      </w:r>
      <w:r w:rsidR="00E149A9">
        <w:rPr>
          <w:rFonts w:ascii="Times New Roman" w:eastAsia="Times New Roman" w:hAnsi="Times New Roman" w:cs="Times New Roman"/>
        </w:rPr>
        <w:t xml:space="preserve"> </w:t>
      </w:r>
      <w:r w:rsidRPr="004A019E">
        <w:rPr>
          <w:rFonts w:ascii="Times New Roman" w:eastAsia="Times New Roman" w:hAnsi="Times New Roman" w:cs="Times New Roman"/>
        </w:rPr>
        <w:t xml:space="preserve">lėšų sumos </w:t>
      </w:r>
      <w:r w:rsidR="00123E3F">
        <w:rPr>
          <w:rFonts w:ascii="Times New Roman" w:eastAsia="Times New Roman" w:hAnsi="Times New Roman" w:cs="Times New Roman"/>
        </w:rPr>
        <w:t>200</w:t>
      </w:r>
      <w:r w:rsidRPr="004A019E">
        <w:rPr>
          <w:rFonts w:ascii="Times New Roman" w:eastAsia="Times New Roman" w:hAnsi="Times New Roman" w:cs="Times New Roman"/>
        </w:rPr>
        <w:t xml:space="preserve"> 000,00 Eur be PVM (</w:t>
      </w:r>
      <w:r w:rsidR="00123E3F">
        <w:rPr>
          <w:rFonts w:ascii="Times New Roman" w:eastAsia="Times New Roman" w:hAnsi="Times New Roman" w:cs="Times New Roman"/>
        </w:rPr>
        <w:t>242 00</w:t>
      </w:r>
      <w:r w:rsidRPr="004A019E">
        <w:rPr>
          <w:rFonts w:ascii="Times New Roman" w:eastAsia="Times New Roman" w:hAnsi="Times New Roman" w:cs="Times New Roman"/>
        </w:rPr>
        <w:t>0,00 Eur su PVM</w:t>
      </w:r>
      <w:r w:rsidRPr="002275B8">
        <w:rPr>
          <w:rFonts w:ascii="Times New Roman" w:eastAsia="Times New Roman" w:hAnsi="Times New Roman" w:cs="Times New Roman"/>
        </w:rPr>
        <w:t>).</w:t>
      </w:r>
      <w:r w:rsidR="002275B8" w:rsidRPr="002275B8">
        <w:rPr>
          <w:rFonts w:ascii="Times New Roman" w:hAnsi="Times New Roman" w:cs="Times New Roman"/>
        </w:rPr>
        <w:t xml:space="preserve"> Perkančioji organizacija neįsipareigoja įsigyti visų nurodytų kiekių pirkimo sutarties galiojimo metu.</w:t>
      </w:r>
    </w:p>
    <w:p w14:paraId="403093B4" w14:textId="79241F3E" w:rsidR="00186A28" w:rsidRDefault="00186A28" w:rsidP="00186A28">
      <w:pPr>
        <w:widowControl w:val="0"/>
        <w:autoSpaceDE w:val="0"/>
        <w:adjustRightInd w:val="0"/>
        <w:spacing w:after="0" w:line="240" w:lineRule="auto"/>
        <w:jc w:val="both"/>
        <w:rPr>
          <w:rFonts w:ascii="Times New Roman" w:eastAsia="Times New Roman" w:hAnsi="Times New Roman" w:cs="Times New Roman"/>
        </w:rPr>
      </w:pPr>
    </w:p>
    <w:p w14:paraId="1DC5D3AD" w14:textId="7F6A8C9A" w:rsidR="002275B8" w:rsidRPr="004A019E" w:rsidRDefault="002275B8" w:rsidP="00280F92">
      <w:pPr>
        <w:shd w:val="clear" w:color="auto" w:fill="D9E2F3" w:themeFill="accent1" w:themeFillTint="33"/>
        <w:tabs>
          <w:tab w:val="num" w:pos="1200"/>
        </w:tabs>
        <w:jc w:val="both"/>
        <w:rPr>
          <w:rFonts w:ascii="Times New Roman" w:hAnsi="Times New Roman" w:cs="Times New Roman"/>
          <w:b/>
        </w:rPr>
      </w:pPr>
      <w:r w:rsidRPr="00280F92">
        <w:rPr>
          <w:rFonts w:ascii="Times New Roman" w:hAnsi="Times New Roman" w:cs="Times New Roman"/>
          <w:b/>
          <w:iCs/>
        </w:rPr>
        <w:t xml:space="preserve">Techninės specifikacijos 1 priede pateiktos lentelės „Techninis pasiūlymas ir įkainiai“ </w:t>
      </w:r>
      <w:r w:rsidRPr="00280F92">
        <w:rPr>
          <w:rFonts w:ascii="Times New Roman" w:hAnsi="Times New Roman" w:cs="Times New Roman"/>
          <w:b/>
        </w:rPr>
        <w:t xml:space="preserve">nurodyti kiekiai yra </w:t>
      </w:r>
      <w:r w:rsidRPr="00280F92">
        <w:rPr>
          <w:rFonts w:ascii="Times New Roman" w:hAnsi="Times New Roman" w:cs="Times New Roman"/>
          <w:b/>
          <w:color w:val="FF0000"/>
        </w:rPr>
        <w:t>preliminarūs</w:t>
      </w:r>
      <w:r w:rsidRPr="00280F92">
        <w:rPr>
          <w:rFonts w:ascii="Times New Roman" w:hAnsi="Times New Roman" w:cs="Times New Roman"/>
          <w:b/>
        </w:rPr>
        <w:t xml:space="preserve"> ir skirti tik visai pasiūlymo kainai </w:t>
      </w:r>
      <w:r w:rsidRPr="00280F92">
        <w:rPr>
          <w:rFonts w:ascii="Times New Roman" w:hAnsi="Times New Roman" w:cs="Times New Roman"/>
          <w:b/>
          <w:color w:val="FF0000"/>
        </w:rPr>
        <w:t>palyginti</w:t>
      </w:r>
      <w:r w:rsidRPr="00280F92">
        <w:rPr>
          <w:rFonts w:ascii="Times New Roman" w:hAnsi="Times New Roman" w:cs="Times New Roman"/>
          <w:b/>
        </w:rPr>
        <w:t>.</w:t>
      </w:r>
    </w:p>
    <w:p w14:paraId="39917F1A" w14:textId="77777777" w:rsidR="002275B8" w:rsidRPr="004A019E" w:rsidRDefault="002275B8" w:rsidP="00186A28">
      <w:pPr>
        <w:widowControl w:val="0"/>
        <w:autoSpaceDE w:val="0"/>
        <w:adjustRightInd w:val="0"/>
        <w:spacing w:after="0" w:line="240" w:lineRule="auto"/>
        <w:jc w:val="both"/>
        <w:rPr>
          <w:rFonts w:ascii="Times New Roman" w:eastAsia="Times New Roman" w:hAnsi="Times New Roman" w:cs="Times New Roman"/>
        </w:rPr>
      </w:pPr>
    </w:p>
    <w:p w14:paraId="229F3835" w14:textId="77777777" w:rsidR="00186A28" w:rsidRPr="004A019E" w:rsidRDefault="00186A28" w:rsidP="00186A28">
      <w:pPr>
        <w:spacing w:after="0" w:line="240" w:lineRule="auto"/>
        <w:jc w:val="both"/>
        <w:rPr>
          <w:rFonts w:ascii="Times New Roman" w:hAnsi="Times New Roman" w:cs="Times New Roman"/>
          <w:i/>
          <w:iCs/>
        </w:rPr>
      </w:pPr>
      <w:r w:rsidRPr="004A019E">
        <w:rPr>
          <w:rFonts w:ascii="Times New Roman" w:hAnsi="Times New Roman" w:cs="Times New Roman"/>
          <w:b/>
          <w:bCs/>
          <w:i/>
          <w:iCs/>
        </w:rPr>
        <w:t xml:space="preserve">Visos pasiūlyme nurodytos kainos </w:t>
      </w:r>
      <w:r w:rsidRPr="004A019E">
        <w:rPr>
          <w:rFonts w:ascii="Times New Roman" w:hAnsi="Times New Roman" w:cs="Times New Roman"/>
          <w:b/>
          <w:bCs/>
          <w:i/>
          <w:iCs/>
          <w:u w:val="single"/>
        </w:rPr>
        <w:t>turi būti nurodomos dviejų skaičių po kablelio tikslumu.</w:t>
      </w:r>
      <w:r w:rsidRPr="004A019E">
        <w:rPr>
          <w:rFonts w:ascii="Times New Roman" w:hAnsi="Times New Roman" w:cs="Times New Roman"/>
          <w:i/>
          <w:iCs/>
          <w:u w:val="single"/>
        </w:rPr>
        <w:t xml:space="preserve"> </w:t>
      </w:r>
      <w:r w:rsidRPr="004A019E">
        <w:rPr>
          <w:rFonts w:ascii="Times New Roman" w:hAnsi="Times New Roman" w:cs="Times New Roman"/>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4BFCB6" w14:textId="77777777" w:rsidR="00821335" w:rsidRPr="004A019E" w:rsidRDefault="00821335" w:rsidP="00CF7061">
      <w:pPr>
        <w:spacing w:after="0" w:line="240" w:lineRule="auto"/>
        <w:jc w:val="both"/>
        <w:rPr>
          <w:rFonts w:ascii="Times New Roman" w:hAnsi="Times New Roman" w:cs="Times New Roman"/>
          <w:bCs/>
          <w:iCs/>
        </w:rPr>
      </w:pPr>
    </w:p>
    <w:p w14:paraId="17EEFCC7" w14:textId="5B8A1C4F" w:rsidR="008A2FA0" w:rsidRPr="004A019E" w:rsidRDefault="002275B8" w:rsidP="00CF7061">
      <w:pPr>
        <w:spacing w:after="0" w:line="240" w:lineRule="auto"/>
        <w:jc w:val="both"/>
        <w:rPr>
          <w:rFonts w:ascii="Times New Roman" w:hAnsi="Times New Roman" w:cs="Times New Roman"/>
          <w:b/>
        </w:rPr>
      </w:pPr>
      <w:r>
        <w:rPr>
          <w:rFonts w:ascii="Times New Roman" w:hAnsi="Times New Roman" w:cs="Times New Roman"/>
          <w:b/>
        </w:rPr>
        <w:t>2</w:t>
      </w:r>
      <w:r w:rsidR="008658E8" w:rsidRPr="004A019E">
        <w:rPr>
          <w:rFonts w:ascii="Times New Roman" w:hAnsi="Times New Roman" w:cs="Times New Roman"/>
          <w:b/>
        </w:rPr>
        <w:t xml:space="preserve"> lentelė. Reikalaujami dokumentai</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6880"/>
        <w:gridCol w:w="2268"/>
      </w:tblGrid>
      <w:tr w:rsidR="008A2FA0" w:rsidRPr="004A019E" w14:paraId="75E8BC00" w14:textId="77777777" w:rsidTr="00121EAE">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429D8A" w14:textId="77777777" w:rsidR="008A2FA0" w:rsidRPr="004A019E" w:rsidRDefault="008A2FA0" w:rsidP="00CF7061">
            <w:pPr>
              <w:spacing w:after="0" w:line="240" w:lineRule="auto"/>
              <w:jc w:val="center"/>
              <w:rPr>
                <w:rFonts w:ascii="Times New Roman" w:hAnsi="Times New Roman" w:cs="Times New Roman"/>
                <w:b/>
              </w:rPr>
            </w:pPr>
            <w:r w:rsidRPr="004A019E">
              <w:rPr>
                <w:rFonts w:ascii="Times New Roman" w:hAnsi="Times New Roman" w:cs="Times New Roman"/>
                <w:b/>
              </w:rPr>
              <w:t>Eil.</w:t>
            </w:r>
          </w:p>
          <w:p w14:paraId="2AA26ECE" w14:textId="77777777" w:rsidR="008A2FA0" w:rsidRPr="004A019E" w:rsidRDefault="008A2FA0" w:rsidP="00CF7061">
            <w:pPr>
              <w:spacing w:after="0" w:line="240" w:lineRule="auto"/>
              <w:jc w:val="center"/>
              <w:rPr>
                <w:rFonts w:ascii="Times New Roman" w:hAnsi="Times New Roman" w:cs="Times New Roman"/>
                <w:b/>
              </w:rPr>
            </w:pPr>
            <w:r w:rsidRPr="004A019E">
              <w:rPr>
                <w:rFonts w:ascii="Times New Roman" w:hAnsi="Times New Roman" w:cs="Times New Roman"/>
                <w:b/>
              </w:rPr>
              <w:t>Nr.</w:t>
            </w:r>
          </w:p>
        </w:tc>
        <w:tc>
          <w:tcPr>
            <w:tcW w:w="68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81AD1A" w14:textId="77777777" w:rsidR="008A2FA0" w:rsidRPr="004A019E" w:rsidRDefault="008A2FA0" w:rsidP="00CF7061">
            <w:pPr>
              <w:spacing w:after="0" w:line="240" w:lineRule="auto"/>
              <w:jc w:val="center"/>
              <w:rPr>
                <w:rFonts w:ascii="Times New Roman" w:hAnsi="Times New Roman" w:cs="Times New Roman"/>
                <w:b/>
              </w:rPr>
            </w:pPr>
            <w:r w:rsidRPr="004A019E">
              <w:rPr>
                <w:rFonts w:ascii="Times New Roman" w:hAnsi="Times New Roman" w:cs="Times New Roman"/>
                <w:b/>
              </w:rPr>
              <w:t>Pateiktų dokumentų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DA973C" w14:textId="77777777" w:rsidR="008A2FA0" w:rsidRPr="004A019E" w:rsidRDefault="008A2FA0" w:rsidP="00CF7061">
            <w:pPr>
              <w:spacing w:after="0" w:line="240" w:lineRule="auto"/>
              <w:jc w:val="center"/>
              <w:rPr>
                <w:rFonts w:ascii="Times New Roman" w:hAnsi="Times New Roman" w:cs="Times New Roman"/>
                <w:b/>
              </w:rPr>
            </w:pPr>
            <w:r w:rsidRPr="004A019E">
              <w:rPr>
                <w:rFonts w:ascii="Times New Roman" w:hAnsi="Times New Roman" w:cs="Times New Roman"/>
                <w:b/>
              </w:rPr>
              <w:t>Dokumento puslapių skaičius</w:t>
            </w:r>
          </w:p>
        </w:tc>
      </w:tr>
      <w:tr w:rsidR="008A2FA0" w:rsidRPr="004A019E" w14:paraId="1BE02DA9" w14:textId="77777777" w:rsidTr="00121EAE">
        <w:tc>
          <w:tcPr>
            <w:tcW w:w="680" w:type="dxa"/>
            <w:tcBorders>
              <w:top w:val="single" w:sz="4" w:space="0" w:color="auto"/>
              <w:left w:val="single" w:sz="4" w:space="0" w:color="auto"/>
              <w:bottom w:val="single" w:sz="4" w:space="0" w:color="auto"/>
              <w:right w:val="single" w:sz="4" w:space="0" w:color="auto"/>
            </w:tcBorders>
          </w:tcPr>
          <w:p w14:paraId="7C8138B8" w14:textId="77777777" w:rsidR="008A2FA0" w:rsidRPr="004A019E" w:rsidRDefault="008A2FA0" w:rsidP="00CF7061">
            <w:pPr>
              <w:spacing w:after="0" w:line="240" w:lineRule="auto"/>
              <w:jc w:val="center"/>
              <w:rPr>
                <w:rFonts w:ascii="Times New Roman" w:hAnsi="Times New Roman" w:cs="Times New Roman"/>
              </w:rPr>
            </w:pPr>
            <w:r w:rsidRPr="004A019E">
              <w:rPr>
                <w:rFonts w:ascii="Times New Roman" w:hAnsi="Times New Roman" w:cs="Times New Roman"/>
              </w:rPr>
              <w:t>1.</w:t>
            </w:r>
          </w:p>
        </w:tc>
        <w:tc>
          <w:tcPr>
            <w:tcW w:w="6880" w:type="dxa"/>
            <w:tcBorders>
              <w:top w:val="single" w:sz="4" w:space="0" w:color="auto"/>
              <w:left w:val="single" w:sz="4" w:space="0" w:color="auto"/>
              <w:bottom w:val="single" w:sz="4" w:space="0" w:color="auto"/>
              <w:right w:val="single" w:sz="4" w:space="0" w:color="auto"/>
            </w:tcBorders>
          </w:tcPr>
          <w:p w14:paraId="0469DA44" w14:textId="73653FA7" w:rsidR="008A2FA0" w:rsidRPr="004A019E" w:rsidRDefault="008A2FA0" w:rsidP="00CF7061">
            <w:pPr>
              <w:spacing w:after="0" w:line="240" w:lineRule="auto"/>
              <w:jc w:val="both"/>
              <w:rPr>
                <w:rFonts w:ascii="Times New Roman" w:hAnsi="Times New Roman" w:cs="Times New Roman"/>
              </w:rPr>
            </w:pPr>
            <w:r w:rsidRPr="004A019E">
              <w:rPr>
                <w:rFonts w:ascii="Times New Roman" w:hAnsi="Times New Roman" w:cs="Times New Roman"/>
              </w:rPr>
              <w:t>Jungtinės veiklos sutarties skaitmeninė kopija (jeigu pasiūlymą teikia ūkio subjektų grupė).</w:t>
            </w:r>
          </w:p>
        </w:tc>
        <w:tc>
          <w:tcPr>
            <w:tcW w:w="2268" w:type="dxa"/>
            <w:tcBorders>
              <w:top w:val="single" w:sz="4" w:space="0" w:color="auto"/>
              <w:left w:val="single" w:sz="4" w:space="0" w:color="auto"/>
              <w:bottom w:val="single" w:sz="4" w:space="0" w:color="auto"/>
              <w:right w:val="single" w:sz="4" w:space="0" w:color="auto"/>
            </w:tcBorders>
          </w:tcPr>
          <w:p w14:paraId="6BE71A13" w14:textId="77777777" w:rsidR="008A2FA0" w:rsidRPr="004A019E" w:rsidRDefault="008A2FA0" w:rsidP="00CF7061">
            <w:pPr>
              <w:spacing w:after="0" w:line="240" w:lineRule="auto"/>
              <w:jc w:val="both"/>
              <w:rPr>
                <w:rFonts w:ascii="Times New Roman" w:hAnsi="Times New Roman" w:cs="Times New Roman"/>
              </w:rPr>
            </w:pPr>
          </w:p>
        </w:tc>
      </w:tr>
      <w:tr w:rsidR="008A2FA0" w:rsidRPr="004A019E" w14:paraId="73379422" w14:textId="77777777" w:rsidTr="00121EAE">
        <w:tc>
          <w:tcPr>
            <w:tcW w:w="680" w:type="dxa"/>
            <w:tcBorders>
              <w:top w:val="single" w:sz="4" w:space="0" w:color="auto"/>
              <w:left w:val="single" w:sz="4" w:space="0" w:color="auto"/>
              <w:bottom w:val="single" w:sz="4" w:space="0" w:color="auto"/>
              <w:right w:val="single" w:sz="4" w:space="0" w:color="auto"/>
            </w:tcBorders>
          </w:tcPr>
          <w:p w14:paraId="02446F76" w14:textId="77777777" w:rsidR="008A2FA0" w:rsidRPr="004A019E" w:rsidRDefault="008A2FA0" w:rsidP="00CF7061">
            <w:pPr>
              <w:spacing w:after="0" w:line="240" w:lineRule="auto"/>
              <w:jc w:val="center"/>
              <w:rPr>
                <w:rFonts w:ascii="Times New Roman" w:hAnsi="Times New Roman" w:cs="Times New Roman"/>
              </w:rPr>
            </w:pPr>
            <w:r w:rsidRPr="004A019E">
              <w:rPr>
                <w:rFonts w:ascii="Times New Roman" w:hAnsi="Times New Roman" w:cs="Times New Roman"/>
              </w:rPr>
              <w:t>2.</w:t>
            </w:r>
          </w:p>
        </w:tc>
        <w:tc>
          <w:tcPr>
            <w:tcW w:w="6880" w:type="dxa"/>
            <w:tcBorders>
              <w:top w:val="single" w:sz="4" w:space="0" w:color="auto"/>
              <w:left w:val="single" w:sz="4" w:space="0" w:color="auto"/>
              <w:bottom w:val="single" w:sz="4" w:space="0" w:color="auto"/>
              <w:right w:val="single" w:sz="4" w:space="0" w:color="auto"/>
            </w:tcBorders>
          </w:tcPr>
          <w:p w14:paraId="1674A4C9" w14:textId="65DC06A3" w:rsidR="008A2FA0" w:rsidRPr="004A019E" w:rsidRDefault="008A2FA0" w:rsidP="00CF706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4A019E">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4A019E">
              <w:rPr>
                <w:rFonts w:ascii="Times New Roman" w:hAnsi="Times New Roman" w:cs="Times New Roman"/>
                <w:bCs/>
                <w:iCs/>
              </w:rPr>
              <w:t xml:space="preserve">(pvz., ketinimų protokolas, subtiekėjo deklaracija ar pan.) </w:t>
            </w:r>
            <w:r w:rsidRPr="004A019E">
              <w:rPr>
                <w:rFonts w:ascii="Times New Roman" w:hAnsi="Times New Roman" w:cs="Times New Roman"/>
              </w:rPr>
              <w:t>(jeigu pasitelkiami).</w:t>
            </w:r>
          </w:p>
        </w:tc>
        <w:tc>
          <w:tcPr>
            <w:tcW w:w="2268" w:type="dxa"/>
            <w:tcBorders>
              <w:top w:val="single" w:sz="4" w:space="0" w:color="auto"/>
              <w:left w:val="single" w:sz="4" w:space="0" w:color="auto"/>
              <w:bottom w:val="single" w:sz="4" w:space="0" w:color="auto"/>
              <w:right w:val="single" w:sz="4" w:space="0" w:color="auto"/>
            </w:tcBorders>
          </w:tcPr>
          <w:p w14:paraId="13E27F3A" w14:textId="77777777" w:rsidR="008A2FA0" w:rsidRPr="004A019E" w:rsidRDefault="008A2FA0" w:rsidP="00CF7061">
            <w:pPr>
              <w:spacing w:after="0" w:line="240" w:lineRule="auto"/>
              <w:jc w:val="both"/>
              <w:rPr>
                <w:rFonts w:ascii="Times New Roman" w:hAnsi="Times New Roman" w:cs="Times New Roman"/>
              </w:rPr>
            </w:pPr>
          </w:p>
        </w:tc>
      </w:tr>
      <w:tr w:rsidR="008A2FA0" w:rsidRPr="004A019E" w14:paraId="15CD75C5" w14:textId="77777777" w:rsidTr="00121EAE">
        <w:tc>
          <w:tcPr>
            <w:tcW w:w="680" w:type="dxa"/>
            <w:tcBorders>
              <w:top w:val="single" w:sz="4" w:space="0" w:color="auto"/>
              <w:left w:val="single" w:sz="4" w:space="0" w:color="auto"/>
              <w:bottom w:val="single" w:sz="4" w:space="0" w:color="auto"/>
              <w:right w:val="single" w:sz="4" w:space="0" w:color="auto"/>
            </w:tcBorders>
          </w:tcPr>
          <w:p w14:paraId="363AC1CE" w14:textId="77777777" w:rsidR="008A2FA0" w:rsidRPr="004A019E" w:rsidRDefault="008A2FA0" w:rsidP="00CF7061">
            <w:pPr>
              <w:spacing w:after="0" w:line="240" w:lineRule="auto"/>
              <w:jc w:val="center"/>
              <w:rPr>
                <w:rFonts w:ascii="Times New Roman" w:hAnsi="Times New Roman" w:cs="Times New Roman"/>
              </w:rPr>
            </w:pPr>
            <w:r w:rsidRPr="004A019E">
              <w:rPr>
                <w:rFonts w:ascii="Times New Roman" w:hAnsi="Times New Roman" w:cs="Times New Roman"/>
              </w:rPr>
              <w:t>3.</w:t>
            </w:r>
          </w:p>
        </w:tc>
        <w:tc>
          <w:tcPr>
            <w:tcW w:w="6880" w:type="dxa"/>
            <w:tcBorders>
              <w:top w:val="single" w:sz="4" w:space="0" w:color="auto"/>
              <w:left w:val="single" w:sz="4" w:space="0" w:color="auto"/>
              <w:bottom w:val="single" w:sz="4" w:space="0" w:color="auto"/>
              <w:right w:val="single" w:sz="4" w:space="0" w:color="auto"/>
            </w:tcBorders>
          </w:tcPr>
          <w:p w14:paraId="0729D395" w14:textId="5F03AA3D" w:rsidR="008A2FA0" w:rsidRPr="004A019E" w:rsidRDefault="00B72FB3" w:rsidP="00CF706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4A019E">
              <w:rPr>
                <w:rFonts w:ascii="Times New Roman" w:hAnsi="Times New Roman" w:cs="Times New Roman"/>
              </w:rPr>
              <w:t xml:space="preserve">Užpildyta </w:t>
            </w:r>
            <w:r w:rsidR="008A2FA0" w:rsidRPr="004A019E">
              <w:rPr>
                <w:rFonts w:ascii="Times New Roman" w:hAnsi="Times New Roman" w:cs="Times New Roman"/>
              </w:rPr>
              <w:t>EBVPD elektroninė forma</w:t>
            </w:r>
            <w:r w:rsidR="00B06A44" w:rsidRPr="004A019E">
              <w:rPr>
                <w:rFonts w:ascii="Times New Roman" w:hAnsi="Times New Roman" w:cs="Times New Roman"/>
              </w:rPr>
              <w:t xml:space="preserve"> (</w:t>
            </w:r>
            <w:r w:rsidR="00B06A44" w:rsidRPr="004A019E">
              <w:rPr>
                <w:rFonts w:ascii="Times New Roman" w:hAnsi="Times New Roman" w:cs="Times New Roman"/>
                <w:i/>
                <w:iCs/>
              </w:rPr>
              <w:t>forma pateikiama specialiųjų pirkimo sąlygų priede).</w:t>
            </w:r>
          </w:p>
        </w:tc>
        <w:tc>
          <w:tcPr>
            <w:tcW w:w="2268" w:type="dxa"/>
            <w:tcBorders>
              <w:top w:val="single" w:sz="4" w:space="0" w:color="auto"/>
              <w:left w:val="single" w:sz="4" w:space="0" w:color="auto"/>
              <w:bottom w:val="single" w:sz="4" w:space="0" w:color="auto"/>
              <w:right w:val="single" w:sz="4" w:space="0" w:color="auto"/>
            </w:tcBorders>
          </w:tcPr>
          <w:p w14:paraId="6AA6A323" w14:textId="77777777" w:rsidR="008A2FA0" w:rsidRPr="004A019E" w:rsidRDefault="008A2FA0" w:rsidP="00CF7061">
            <w:pPr>
              <w:spacing w:after="0" w:line="240" w:lineRule="auto"/>
              <w:jc w:val="both"/>
              <w:rPr>
                <w:rFonts w:ascii="Times New Roman" w:hAnsi="Times New Roman" w:cs="Times New Roman"/>
              </w:rPr>
            </w:pPr>
          </w:p>
        </w:tc>
      </w:tr>
      <w:tr w:rsidR="00721748" w:rsidRPr="004A019E" w14:paraId="471580A3" w14:textId="77777777" w:rsidTr="00121EAE">
        <w:tc>
          <w:tcPr>
            <w:tcW w:w="680" w:type="dxa"/>
            <w:tcBorders>
              <w:top w:val="single" w:sz="4" w:space="0" w:color="auto"/>
              <w:left w:val="single" w:sz="4" w:space="0" w:color="auto"/>
              <w:bottom w:val="single" w:sz="4" w:space="0" w:color="auto"/>
              <w:right w:val="single" w:sz="4" w:space="0" w:color="auto"/>
            </w:tcBorders>
          </w:tcPr>
          <w:p w14:paraId="499891BF" w14:textId="7D48D262" w:rsidR="00721748" w:rsidRPr="004A019E" w:rsidRDefault="002275B8" w:rsidP="00721748">
            <w:pPr>
              <w:spacing w:after="0" w:line="240" w:lineRule="auto"/>
              <w:jc w:val="center"/>
              <w:rPr>
                <w:rFonts w:ascii="Times New Roman" w:hAnsi="Times New Roman" w:cs="Times New Roman"/>
              </w:rPr>
            </w:pPr>
            <w:r>
              <w:rPr>
                <w:rFonts w:ascii="Times New Roman" w:hAnsi="Times New Roman" w:cs="Times New Roman"/>
              </w:rPr>
              <w:t>4</w:t>
            </w:r>
            <w:r w:rsidR="00721748" w:rsidRPr="004A019E">
              <w:rPr>
                <w:rFonts w:ascii="Times New Roman" w:hAnsi="Times New Roman" w:cs="Times New Roman"/>
              </w:rPr>
              <w:t>.</w:t>
            </w:r>
          </w:p>
        </w:tc>
        <w:tc>
          <w:tcPr>
            <w:tcW w:w="6880" w:type="dxa"/>
            <w:tcBorders>
              <w:top w:val="single" w:sz="4" w:space="0" w:color="auto"/>
              <w:left w:val="single" w:sz="4" w:space="0" w:color="auto"/>
              <w:bottom w:val="single" w:sz="4" w:space="0" w:color="auto"/>
              <w:right w:val="single" w:sz="4" w:space="0" w:color="auto"/>
            </w:tcBorders>
          </w:tcPr>
          <w:p w14:paraId="7D1C2FAA" w14:textId="4C0192B0" w:rsidR="00721748" w:rsidRPr="004A019E" w:rsidRDefault="00721748" w:rsidP="0072174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highlight w:val="yellow"/>
              </w:rPr>
            </w:pPr>
            <w:r w:rsidRPr="004A019E">
              <w:rPr>
                <w:rFonts w:ascii="Times New Roman" w:hAnsi="Times New Roman" w:cs="Times New Roman"/>
                <w:iCs/>
              </w:rPr>
              <w:t>Užpildyta ir pasirašyta PĮ 5</w:t>
            </w:r>
            <w:r w:rsidR="00AB2757" w:rsidRPr="004A019E">
              <w:rPr>
                <w:rFonts w:ascii="Times New Roman" w:hAnsi="Times New Roman" w:cs="Times New Roman"/>
                <w:iCs/>
              </w:rPr>
              <w:t>8</w:t>
            </w:r>
            <w:r w:rsidRPr="004A019E">
              <w:rPr>
                <w:rFonts w:ascii="Times New Roman" w:hAnsi="Times New Roman" w:cs="Times New Roman"/>
                <w:iCs/>
              </w:rPr>
              <w:t xml:space="preserve"> str. </w:t>
            </w:r>
            <w:r w:rsidR="00AB2757" w:rsidRPr="004A019E">
              <w:rPr>
                <w:rFonts w:ascii="Times New Roman" w:hAnsi="Times New Roman" w:cs="Times New Roman"/>
                <w:iCs/>
              </w:rPr>
              <w:t>4</w:t>
            </w:r>
            <w:r w:rsidRPr="004A019E">
              <w:rPr>
                <w:rFonts w:ascii="Times New Roman" w:hAnsi="Times New Roman" w:cs="Times New Roman"/>
                <w:iCs/>
                <w:vertAlign w:val="superscript"/>
              </w:rPr>
              <w:t>1</w:t>
            </w:r>
            <w:r w:rsidRPr="004A019E">
              <w:rPr>
                <w:rFonts w:ascii="Times New Roman" w:hAnsi="Times New Roman" w:cs="Times New Roman"/>
                <w:iCs/>
              </w:rPr>
              <w:t xml:space="preserve"> d. reikalavimų atitikties deklaracija </w:t>
            </w:r>
            <w:bookmarkStart w:id="0" w:name="_Hlk135215630"/>
            <w:r w:rsidRPr="004A019E">
              <w:rPr>
                <w:rFonts w:ascii="Times New Roman" w:hAnsi="Times New Roman" w:cs="Times New Roman"/>
                <w:iCs/>
              </w:rPr>
              <w:t>(</w:t>
            </w:r>
            <w:r w:rsidRPr="004A019E">
              <w:rPr>
                <w:rFonts w:ascii="Times New Roman" w:hAnsi="Times New Roman" w:cs="Times New Roman"/>
                <w:i/>
              </w:rPr>
              <w:t>forma pateikiama Specialiųjų pirkimo sąlygų priede)</w:t>
            </w:r>
            <w:bookmarkEnd w:id="0"/>
          </w:p>
        </w:tc>
        <w:tc>
          <w:tcPr>
            <w:tcW w:w="2268" w:type="dxa"/>
            <w:tcBorders>
              <w:top w:val="single" w:sz="4" w:space="0" w:color="auto"/>
              <w:left w:val="single" w:sz="4" w:space="0" w:color="auto"/>
              <w:bottom w:val="single" w:sz="4" w:space="0" w:color="auto"/>
              <w:right w:val="single" w:sz="4" w:space="0" w:color="auto"/>
            </w:tcBorders>
          </w:tcPr>
          <w:p w14:paraId="3D5D8073" w14:textId="77777777" w:rsidR="00721748" w:rsidRPr="004A019E" w:rsidRDefault="00721748" w:rsidP="00721748">
            <w:pPr>
              <w:spacing w:after="0" w:line="240" w:lineRule="auto"/>
              <w:jc w:val="both"/>
              <w:rPr>
                <w:rFonts w:ascii="Times New Roman" w:hAnsi="Times New Roman" w:cs="Times New Roman"/>
              </w:rPr>
            </w:pPr>
          </w:p>
        </w:tc>
      </w:tr>
      <w:tr w:rsidR="00124BFB" w:rsidRPr="004A019E" w14:paraId="77FDCF51" w14:textId="77777777" w:rsidTr="00121EAE">
        <w:tc>
          <w:tcPr>
            <w:tcW w:w="680" w:type="dxa"/>
            <w:tcBorders>
              <w:top w:val="single" w:sz="4" w:space="0" w:color="auto"/>
              <w:left w:val="single" w:sz="4" w:space="0" w:color="auto"/>
              <w:bottom w:val="single" w:sz="4" w:space="0" w:color="auto"/>
              <w:right w:val="single" w:sz="4" w:space="0" w:color="auto"/>
            </w:tcBorders>
          </w:tcPr>
          <w:p w14:paraId="59C3DD50" w14:textId="73AC6782" w:rsidR="00124BFB" w:rsidRPr="004A019E" w:rsidRDefault="002275B8" w:rsidP="00124BFB">
            <w:pPr>
              <w:spacing w:after="0" w:line="240" w:lineRule="auto"/>
              <w:jc w:val="center"/>
              <w:rPr>
                <w:rFonts w:ascii="Times New Roman" w:hAnsi="Times New Roman" w:cs="Times New Roman"/>
              </w:rPr>
            </w:pPr>
            <w:r>
              <w:rPr>
                <w:rFonts w:ascii="Times New Roman" w:hAnsi="Times New Roman" w:cs="Times New Roman"/>
              </w:rPr>
              <w:t>5</w:t>
            </w:r>
            <w:r w:rsidR="00124BFB" w:rsidRPr="004A019E">
              <w:rPr>
                <w:rFonts w:ascii="Times New Roman" w:hAnsi="Times New Roman" w:cs="Times New Roman"/>
              </w:rPr>
              <w:t>.</w:t>
            </w:r>
          </w:p>
        </w:tc>
        <w:tc>
          <w:tcPr>
            <w:tcW w:w="6880" w:type="dxa"/>
            <w:tcBorders>
              <w:top w:val="single" w:sz="4" w:space="0" w:color="auto"/>
              <w:left w:val="single" w:sz="4" w:space="0" w:color="auto"/>
              <w:bottom w:val="single" w:sz="4" w:space="0" w:color="auto"/>
              <w:right w:val="single" w:sz="4" w:space="0" w:color="auto"/>
            </w:tcBorders>
          </w:tcPr>
          <w:p w14:paraId="4A0E19AF" w14:textId="0AC341E4" w:rsidR="00124BFB" w:rsidRPr="004A019E" w:rsidRDefault="00124BFB" w:rsidP="00124BFB">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iCs/>
              </w:rPr>
            </w:pPr>
            <w:r w:rsidRPr="004A019E">
              <w:rPr>
                <w:rFonts w:ascii="Times New Roman" w:hAnsi="Times New Roman" w:cs="Times New Roman"/>
              </w:rPr>
              <w:t>Užpildyt</w:t>
            </w:r>
            <w:r w:rsidR="00121EAE">
              <w:rPr>
                <w:rFonts w:ascii="Times New Roman" w:hAnsi="Times New Roman" w:cs="Times New Roman"/>
              </w:rPr>
              <w:t xml:space="preserve">as Techninės specifikacijos priedas </w:t>
            </w:r>
            <w:r w:rsidR="00121EAE" w:rsidRPr="00121EAE">
              <w:rPr>
                <w:rFonts w:ascii="Times New Roman" w:hAnsi="Times New Roman" w:cs="Times New Roman"/>
              </w:rPr>
              <w:t>„</w:t>
            </w:r>
            <w:r w:rsidR="00121EAE" w:rsidRPr="00121EAE">
              <w:rPr>
                <w:rFonts w:ascii="Times New Roman" w:hAnsi="Times New Roman" w:cs="Times New Roman"/>
                <w:iCs/>
              </w:rPr>
              <w:t>Techninis pasiūlymas ir įkainiai“</w:t>
            </w:r>
            <w:r w:rsidRPr="004A019E">
              <w:rPr>
                <w:rFonts w:ascii="Times New Roman" w:hAnsi="Times New Roman" w:cs="Times New Roman"/>
              </w:rPr>
              <w:t xml:space="preserve"> </w:t>
            </w:r>
            <w:r w:rsidRPr="002275B8">
              <w:rPr>
                <w:rFonts w:ascii="Times New Roman" w:hAnsi="Times New Roman" w:cs="Times New Roman"/>
              </w:rPr>
              <w:t>(</w:t>
            </w:r>
            <w:r w:rsidR="002275B8" w:rsidRPr="002275B8">
              <w:rPr>
                <w:rFonts w:ascii="Times New Roman" w:hAnsi="Times New Roman" w:cs="Times New Roman"/>
                <w:i/>
                <w:iCs/>
              </w:rPr>
              <w:t xml:space="preserve">forma pateikiama </w:t>
            </w:r>
            <w:r w:rsidRPr="002275B8">
              <w:rPr>
                <w:rFonts w:ascii="Times New Roman" w:hAnsi="Times New Roman" w:cs="Times New Roman"/>
                <w:i/>
                <w:iCs/>
              </w:rPr>
              <w:t xml:space="preserve">Specialiųjų sąlygų priedo „Techninė specifikacija“ </w:t>
            </w:r>
            <w:r w:rsidR="002275B8" w:rsidRPr="002275B8">
              <w:rPr>
                <w:rFonts w:ascii="Times New Roman" w:hAnsi="Times New Roman" w:cs="Times New Roman"/>
                <w:i/>
                <w:iCs/>
              </w:rPr>
              <w:t>1</w:t>
            </w:r>
            <w:r w:rsidRPr="002275B8">
              <w:rPr>
                <w:rFonts w:ascii="Times New Roman" w:hAnsi="Times New Roman" w:cs="Times New Roman"/>
                <w:i/>
                <w:iCs/>
              </w:rPr>
              <w:t xml:space="preserve"> pried</w:t>
            </w:r>
            <w:r w:rsidR="002275B8" w:rsidRPr="002275B8">
              <w:rPr>
                <w:rFonts w:ascii="Times New Roman" w:hAnsi="Times New Roman" w:cs="Times New Roman"/>
                <w:i/>
                <w:iCs/>
              </w:rPr>
              <w:t>e</w:t>
            </w:r>
            <w:r w:rsidRPr="002275B8">
              <w:rPr>
                <w:rFonts w:ascii="Times New Roman" w:hAnsi="Times New Roman" w:cs="Times New Roman"/>
              </w:rPr>
              <w:t>).</w:t>
            </w:r>
            <w:r w:rsidRPr="004A019E">
              <w:rPr>
                <w:rFonts w:ascii="Times New Roman" w:hAnsi="Times New Roman" w:cs="Times New Roman"/>
              </w:rPr>
              <w:t xml:space="preserve"> Tiekėjas privalo nurodyti </w:t>
            </w:r>
            <w:r w:rsidR="00121EAE">
              <w:rPr>
                <w:rFonts w:ascii="Times New Roman" w:hAnsi="Times New Roman" w:cs="Times New Roman"/>
              </w:rPr>
              <w:t xml:space="preserve">visų </w:t>
            </w:r>
            <w:r w:rsidRPr="004A019E">
              <w:rPr>
                <w:rFonts w:ascii="Times New Roman" w:hAnsi="Times New Roman" w:cs="Times New Roman"/>
              </w:rPr>
              <w:t xml:space="preserve">siūlomų prekių </w:t>
            </w:r>
            <w:r w:rsidRPr="00C5249B">
              <w:rPr>
                <w:rFonts w:ascii="Times New Roman" w:hAnsi="Times New Roman" w:cs="Times New Roman"/>
                <w:b/>
                <w:bCs/>
                <w:color w:val="FF0000"/>
              </w:rPr>
              <w:t>gamintoją, tikslų modelį bei tikslias technines charakteristikas</w:t>
            </w:r>
            <w:r w:rsidRPr="004A019E">
              <w:rPr>
                <w:rFonts w:ascii="Times New Roman" w:hAnsi="Times New Roman" w:cs="Times New Roman"/>
              </w:rPr>
              <w:t xml:space="preserve"> (rašyti „Atitinka“/ „Taip“/ „Ne mažiau“/ „Ne daugiau“/ „Ne ilgiau“/ „Turi būti“ neleidžiama)</w:t>
            </w:r>
            <w:r w:rsidR="004A7DD5" w:rsidRPr="004A019E">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19FC1D54" w14:textId="77777777" w:rsidR="00124BFB" w:rsidRPr="004A019E" w:rsidRDefault="00124BFB" w:rsidP="00124BFB">
            <w:pPr>
              <w:spacing w:after="0" w:line="240" w:lineRule="auto"/>
              <w:jc w:val="both"/>
              <w:rPr>
                <w:rFonts w:ascii="Times New Roman" w:hAnsi="Times New Roman" w:cs="Times New Roman"/>
              </w:rPr>
            </w:pPr>
          </w:p>
        </w:tc>
      </w:tr>
      <w:tr w:rsidR="00121EAE" w:rsidRPr="004A019E" w14:paraId="664C86D0" w14:textId="77777777" w:rsidTr="00121EAE">
        <w:tc>
          <w:tcPr>
            <w:tcW w:w="680" w:type="dxa"/>
            <w:tcBorders>
              <w:top w:val="single" w:sz="4" w:space="0" w:color="auto"/>
              <w:left w:val="single" w:sz="4" w:space="0" w:color="auto"/>
              <w:bottom w:val="single" w:sz="4" w:space="0" w:color="auto"/>
              <w:right w:val="single" w:sz="4" w:space="0" w:color="auto"/>
            </w:tcBorders>
          </w:tcPr>
          <w:p w14:paraId="59AC4E45" w14:textId="791948FA" w:rsidR="00121EAE" w:rsidRDefault="00121EAE" w:rsidP="00124BFB">
            <w:pPr>
              <w:spacing w:after="0" w:line="240" w:lineRule="auto"/>
              <w:jc w:val="center"/>
              <w:rPr>
                <w:rFonts w:ascii="Times New Roman" w:hAnsi="Times New Roman" w:cs="Times New Roman"/>
              </w:rPr>
            </w:pPr>
            <w:r>
              <w:rPr>
                <w:rFonts w:ascii="Times New Roman" w:hAnsi="Times New Roman" w:cs="Times New Roman"/>
              </w:rPr>
              <w:t>6.</w:t>
            </w:r>
          </w:p>
        </w:tc>
        <w:tc>
          <w:tcPr>
            <w:tcW w:w="6880" w:type="dxa"/>
            <w:tcBorders>
              <w:top w:val="single" w:sz="4" w:space="0" w:color="auto"/>
              <w:left w:val="single" w:sz="4" w:space="0" w:color="auto"/>
              <w:bottom w:val="single" w:sz="4" w:space="0" w:color="auto"/>
              <w:right w:val="single" w:sz="4" w:space="0" w:color="auto"/>
            </w:tcBorders>
          </w:tcPr>
          <w:p w14:paraId="424390A5" w14:textId="5FB9ED5D" w:rsidR="00121EAE" w:rsidRPr="004A019E" w:rsidRDefault="00121EAE" w:rsidP="00124BFB">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Atitiktį nustatytiems prekių parametrams patvirtinantys dokumentai</w:t>
            </w:r>
          </w:p>
        </w:tc>
        <w:tc>
          <w:tcPr>
            <w:tcW w:w="2268" w:type="dxa"/>
            <w:tcBorders>
              <w:top w:val="single" w:sz="4" w:space="0" w:color="auto"/>
              <w:left w:val="single" w:sz="4" w:space="0" w:color="auto"/>
              <w:bottom w:val="single" w:sz="4" w:space="0" w:color="auto"/>
              <w:right w:val="single" w:sz="4" w:space="0" w:color="auto"/>
            </w:tcBorders>
          </w:tcPr>
          <w:p w14:paraId="3510F324" w14:textId="77777777" w:rsidR="00121EAE" w:rsidRPr="004A019E" w:rsidRDefault="00121EAE" w:rsidP="00124BFB">
            <w:pPr>
              <w:spacing w:after="0" w:line="240" w:lineRule="auto"/>
              <w:jc w:val="both"/>
              <w:rPr>
                <w:rFonts w:ascii="Times New Roman" w:hAnsi="Times New Roman" w:cs="Times New Roman"/>
              </w:rPr>
            </w:pPr>
          </w:p>
        </w:tc>
      </w:tr>
      <w:tr w:rsidR="00124BFB" w:rsidRPr="004A019E" w14:paraId="1A6CBBD1" w14:textId="77777777" w:rsidTr="00121EAE">
        <w:tc>
          <w:tcPr>
            <w:tcW w:w="680" w:type="dxa"/>
            <w:tcBorders>
              <w:top w:val="single" w:sz="4" w:space="0" w:color="auto"/>
              <w:left w:val="single" w:sz="4" w:space="0" w:color="auto"/>
              <w:bottom w:val="single" w:sz="4" w:space="0" w:color="auto"/>
              <w:right w:val="single" w:sz="4" w:space="0" w:color="auto"/>
            </w:tcBorders>
          </w:tcPr>
          <w:p w14:paraId="5E027C4F" w14:textId="722B0E32" w:rsidR="00124BFB" w:rsidRPr="004A019E" w:rsidRDefault="00121EAE" w:rsidP="00124BFB">
            <w:pPr>
              <w:spacing w:after="0" w:line="240" w:lineRule="auto"/>
              <w:jc w:val="center"/>
              <w:rPr>
                <w:rFonts w:ascii="Times New Roman" w:hAnsi="Times New Roman" w:cs="Times New Roman"/>
              </w:rPr>
            </w:pPr>
            <w:r>
              <w:rPr>
                <w:rFonts w:ascii="Times New Roman" w:hAnsi="Times New Roman" w:cs="Times New Roman"/>
              </w:rPr>
              <w:t>7</w:t>
            </w:r>
            <w:r w:rsidR="00124BFB" w:rsidRPr="004A019E">
              <w:rPr>
                <w:rFonts w:ascii="Times New Roman" w:hAnsi="Times New Roman" w:cs="Times New Roman"/>
              </w:rPr>
              <w:t>.</w:t>
            </w:r>
          </w:p>
        </w:tc>
        <w:tc>
          <w:tcPr>
            <w:tcW w:w="6880" w:type="dxa"/>
            <w:tcBorders>
              <w:top w:val="single" w:sz="4" w:space="0" w:color="auto"/>
              <w:left w:val="single" w:sz="4" w:space="0" w:color="auto"/>
              <w:bottom w:val="single" w:sz="4" w:space="0" w:color="auto"/>
              <w:right w:val="single" w:sz="4" w:space="0" w:color="auto"/>
            </w:tcBorders>
          </w:tcPr>
          <w:p w14:paraId="2067D0B2" w14:textId="2405530D" w:rsidR="00124BFB" w:rsidRPr="004A019E" w:rsidRDefault="00124BFB" w:rsidP="00124BFB">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4A019E">
              <w:rPr>
                <w:rFonts w:ascii="Times New Roman" w:hAnsi="Times New Roman" w:cs="Times New Roman"/>
              </w:rPr>
              <w:t>Kiti dokumentai ir informacija.</w:t>
            </w:r>
          </w:p>
        </w:tc>
        <w:tc>
          <w:tcPr>
            <w:tcW w:w="2268" w:type="dxa"/>
            <w:tcBorders>
              <w:top w:val="single" w:sz="4" w:space="0" w:color="auto"/>
              <w:left w:val="single" w:sz="4" w:space="0" w:color="auto"/>
              <w:bottom w:val="single" w:sz="4" w:space="0" w:color="auto"/>
              <w:right w:val="single" w:sz="4" w:space="0" w:color="auto"/>
            </w:tcBorders>
          </w:tcPr>
          <w:p w14:paraId="49BE0904" w14:textId="77777777" w:rsidR="00124BFB" w:rsidRPr="004A019E" w:rsidRDefault="00124BFB" w:rsidP="00124BFB">
            <w:pPr>
              <w:spacing w:after="0" w:line="240" w:lineRule="auto"/>
              <w:jc w:val="both"/>
              <w:rPr>
                <w:rFonts w:ascii="Times New Roman" w:hAnsi="Times New Roman" w:cs="Times New Roman"/>
              </w:rPr>
            </w:pPr>
          </w:p>
        </w:tc>
      </w:tr>
    </w:tbl>
    <w:p w14:paraId="57C9F540" w14:textId="7D375DA6" w:rsidR="008A2FA0" w:rsidRPr="002275B8" w:rsidRDefault="008A2FA0" w:rsidP="00CF7061">
      <w:pPr>
        <w:spacing w:after="0" w:line="240" w:lineRule="auto"/>
        <w:jc w:val="both"/>
        <w:rPr>
          <w:rFonts w:ascii="Times New Roman" w:hAnsi="Times New Roman" w:cs="Times New Roman"/>
          <w:bCs/>
        </w:rPr>
      </w:pPr>
    </w:p>
    <w:p w14:paraId="59F77255" w14:textId="2754201F" w:rsidR="00B93468" w:rsidRPr="004A019E" w:rsidRDefault="00121EAE" w:rsidP="00CF7061">
      <w:pPr>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3</w:t>
      </w:r>
      <w:r w:rsidR="00B93468" w:rsidRPr="004A019E">
        <w:rPr>
          <w:rFonts w:ascii="Times New Roman" w:eastAsia="Times New Roman" w:hAnsi="Times New Roman" w:cs="Times New Roman"/>
          <w:b/>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510"/>
        <w:gridCol w:w="1961"/>
        <w:gridCol w:w="2241"/>
        <w:gridCol w:w="2352"/>
      </w:tblGrid>
      <w:tr w:rsidR="00B93468" w:rsidRPr="004A019E" w14:paraId="77D410A3" w14:textId="77777777" w:rsidTr="001670D1">
        <w:tc>
          <w:tcPr>
            <w:tcW w:w="34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4E9FC14" w14:textId="77777777" w:rsidR="00B93468" w:rsidRPr="004A019E" w:rsidRDefault="00B93468" w:rsidP="004F1325">
            <w:pPr>
              <w:spacing w:after="0" w:line="240" w:lineRule="auto"/>
              <w:jc w:val="center"/>
              <w:rPr>
                <w:rFonts w:ascii="Times New Roman" w:eastAsia="Times New Roman" w:hAnsi="Times New Roman" w:cs="Times New Roman"/>
                <w:b/>
                <w:lang w:eastAsia="en-US"/>
              </w:rPr>
            </w:pPr>
            <w:r w:rsidRPr="004A019E">
              <w:rPr>
                <w:rFonts w:ascii="Times New Roman" w:eastAsia="Times New Roman" w:hAnsi="Times New Roman" w:cs="Times New Roman"/>
                <w:b/>
                <w:lang w:eastAsia="en-US"/>
              </w:rPr>
              <w:t>Eil.</w:t>
            </w:r>
          </w:p>
          <w:p w14:paraId="1F782C89" w14:textId="77777777" w:rsidR="00B93468" w:rsidRPr="004A019E" w:rsidRDefault="00B93468" w:rsidP="004F1325">
            <w:pPr>
              <w:spacing w:after="0" w:line="240" w:lineRule="auto"/>
              <w:jc w:val="center"/>
              <w:rPr>
                <w:rFonts w:ascii="Times New Roman" w:eastAsia="Times New Roman" w:hAnsi="Times New Roman" w:cs="Times New Roman"/>
                <w:b/>
                <w:lang w:eastAsia="en-US"/>
              </w:rPr>
            </w:pPr>
            <w:r w:rsidRPr="004A019E">
              <w:rPr>
                <w:rFonts w:ascii="Times New Roman" w:eastAsia="Times New Roman" w:hAnsi="Times New Roman" w:cs="Times New Roman"/>
                <w:b/>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051501F" w14:textId="77777777" w:rsidR="00B93468" w:rsidRPr="004A019E" w:rsidRDefault="00B93468" w:rsidP="004F1325">
            <w:pPr>
              <w:spacing w:after="0" w:line="240" w:lineRule="auto"/>
              <w:jc w:val="center"/>
              <w:rPr>
                <w:rFonts w:ascii="Times New Roman" w:eastAsia="Times New Roman" w:hAnsi="Times New Roman" w:cs="Times New Roman"/>
                <w:b/>
                <w:lang w:eastAsia="en-US"/>
              </w:rPr>
            </w:pPr>
            <w:r w:rsidRPr="004A019E">
              <w:rPr>
                <w:rFonts w:ascii="Times New Roman" w:eastAsia="Times New Roman" w:hAnsi="Times New Roman" w:cs="Times New Roman"/>
                <w:b/>
                <w:lang w:eastAsia="en-US"/>
              </w:rPr>
              <w:t>Subtiekėjai (nurodomi subtiekėjai, kurių pajėgumais nesiremiama kvalifikacijai atitikti)</w:t>
            </w:r>
            <w:r w:rsidRPr="004A019E">
              <w:rPr>
                <w:rFonts w:ascii="Times New Roman" w:hAnsi="Times New Roman" w:cs="Times New Roman"/>
              </w:rPr>
              <w:t xml:space="preserve"> </w:t>
            </w:r>
            <w:r w:rsidRPr="004A019E">
              <w:rPr>
                <w:rFonts w:ascii="Times New Roman" w:hAnsi="Times New Roman" w:cs="Times New Roman"/>
                <w:b/>
                <w:bCs/>
              </w:rPr>
              <w:t>p</w:t>
            </w:r>
            <w:r w:rsidRPr="004A019E">
              <w:rPr>
                <w:rFonts w:ascii="Times New Roman" w:eastAsia="Times New Roman" w:hAnsi="Times New Roman" w:cs="Times New Roman"/>
                <w:b/>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A7B92A0" w14:textId="77777777" w:rsidR="00B93468" w:rsidRPr="004A019E" w:rsidRDefault="00B93468" w:rsidP="004F1325">
            <w:pPr>
              <w:spacing w:after="0" w:line="240" w:lineRule="auto"/>
              <w:jc w:val="center"/>
              <w:rPr>
                <w:rFonts w:ascii="Times New Roman" w:eastAsia="Times New Roman" w:hAnsi="Times New Roman" w:cs="Times New Roman"/>
                <w:b/>
                <w:lang w:eastAsia="en-US"/>
              </w:rPr>
            </w:pPr>
            <w:r w:rsidRPr="004A019E">
              <w:rPr>
                <w:rFonts w:ascii="Times New Roman" w:eastAsia="Times New Roman" w:hAnsi="Times New Roman" w:cs="Times New Roman"/>
                <w:b/>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1B4C409" w14:textId="77777777" w:rsidR="00B93468" w:rsidRPr="004A019E" w:rsidRDefault="00B93468" w:rsidP="004F1325">
            <w:pPr>
              <w:spacing w:after="0" w:line="240" w:lineRule="auto"/>
              <w:jc w:val="center"/>
              <w:rPr>
                <w:rFonts w:ascii="Times New Roman" w:eastAsia="Times New Roman" w:hAnsi="Times New Roman" w:cs="Times New Roman"/>
                <w:b/>
                <w:lang w:eastAsia="en-US"/>
              </w:rPr>
            </w:pPr>
            <w:r w:rsidRPr="004A019E">
              <w:rPr>
                <w:rFonts w:ascii="Times New Roman" w:eastAsia="Times New Roman" w:hAnsi="Times New Roman" w:cs="Times New Roman"/>
                <w:b/>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ED18B26" w14:textId="77777777" w:rsidR="00B93468" w:rsidRPr="004A019E" w:rsidRDefault="00B93468" w:rsidP="004F1325">
            <w:pPr>
              <w:spacing w:after="0" w:line="240" w:lineRule="auto"/>
              <w:jc w:val="center"/>
              <w:rPr>
                <w:rFonts w:ascii="Times New Roman" w:eastAsia="Times New Roman" w:hAnsi="Times New Roman" w:cs="Times New Roman"/>
                <w:b/>
                <w:lang w:eastAsia="en-US"/>
              </w:rPr>
            </w:pPr>
            <w:r w:rsidRPr="004A019E">
              <w:rPr>
                <w:rFonts w:ascii="Times New Roman" w:eastAsia="Times New Roman" w:hAnsi="Times New Roman" w:cs="Times New Roman"/>
                <w:b/>
                <w:lang w:eastAsia="en-US"/>
              </w:rPr>
              <w:t>Perduodamų įsipareigojimų (veiklos) dalis nuo visos pirkimo sutarties (Eur arba %)</w:t>
            </w:r>
          </w:p>
        </w:tc>
      </w:tr>
      <w:tr w:rsidR="00B93468" w:rsidRPr="004A019E" w14:paraId="716A48FD" w14:textId="77777777" w:rsidTr="007D051A">
        <w:tc>
          <w:tcPr>
            <w:tcW w:w="345" w:type="pct"/>
            <w:tcBorders>
              <w:top w:val="single" w:sz="4" w:space="0" w:color="auto"/>
              <w:left w:val="single" w:sz="4" w:space="0" w:color="auto"/>
              <w:bottom w:val="single" w:sz="4" w:space="0" w:color="auto"/>
              <w:right w:val="single" w:sz="4" w:space="0" w:color="auto"/>
            </w:tcBorders>
            <w:hideMark/>
          </w:tcPr>
          <w:p w14:paraId="1D8F2358" w14:textId="77777777" w:rsidR="00B93468" w:rsidRPr="004A019E" w:rsidRDefault="00B93468" w:rsidP="004F1325">
            <w:pPr>
              <w:spacing w:after="0" w:line="240" w:lineRule="auto"/>
              <w:jc w:val="both"/>
              <w:rPr>
                <w:rFonts w:ascii="Times New Roman" w:eastAsia="Times New Roman" w:hAnsi="Times New Roman" w:cs="Times New Roman"/>
                <w:lang w:eastAsia="en-US"/>
              </w:rPr>
            </w:pPr>
            <w:r w:rsidRPr="004A019E">
              <w:rPr>
                <w:rFonts w:ascii="Times New Roman" w:eastAsia="Times New Roman" w:hAnsi="Times New Roman" w:cs="Times New Roman"/>
                <w:lang w:eastAsia="en-US"/>
              </w:rPr>
              <w:t>1.</w:t>
            </w:r>
          </w:p>
        </w:tc>
        <w:tc>
          <w:tcPr>
            <w:tcW w:w="1289" w:type="pct"/>
            <w:tcBorders>
              <w:top w:val="single" w:sz="4" w:space="0" w:color="auto"/>
              <w:left w:val="single" w:sz="4" w:space="0" w:color="auto"/>
              <w:bottom w:val="single" w:sz="4" w:space="0" w:color="auto"/>
              <w:right w:val="single" w:sz="4" w:space="0" w:color="auto"/>
            </w:tcBorders>
          </w:tcPr>
          <w:p w14:paraId="174BB0A0" w14:textId="77777777" w:rsidR="00B93468" w:rsidRPr="004A019E" w:rsidRDefault="00B93468" w:rsidP="004F1325">
            <w:pPr>
              <w:spacing w:after="0" w:line="240" w:lineRule="auto"/>
              <w:jc w:val="both"/>
              <w:rPr>
                <w:rFonts w:ascii="Times New Roman" w:eastAsia="Times New Roman" w:hAnsi="Times New Roman" w:cs="Times New Roman"/>
                <w:bCs/>
                <w:lang w:eastAsia="en-US"/>
              </w:rPr>
            </w:pPr>
          </w:p>
        </w:tc>
        <w:tc>
          <w:tcPr>
            <w:tcW w:w="1007" w:type="pct"/>
            <w:tcBorders>
              <w:top w:val="single" w:sz="4" w:space="0" w:color="auto"/>
              <w:left w:val="single" w:sz="4" w:space="0" w:color="auto"/>
              <w:bottom w:val="single" w:sz="4" w:space="0" w:color="auto"/>
              <w:right w:val="single" w:sz="4" w:space="0" w:color="auto"/>
            </w:tcBorders>
          </w:tcPr>
          <w:p w14:paraId="4DC3B2CE" w14:textId="77777777" w:rsidR="00B93468" w:rsidRPr="004A019E" w:rsidRDefault="00B93468" w:rsidP="004F1325">
            <w:pPr>
              <w:spacing w:after="0" w:line="240" w:lineRule="auto"/>
              <w:jc w:val="both"/>
              <w:rPr>
                <w:rFonts w:ascii="Times New Roman" w:eastAsia="Times New Roman" w:hAnsi="Times New Roman" w:cs="Times New Roman"/>
                <w:i/>
                <w:iCs/>
                <w:lang w:eastAsia="en-US"/>
              </w:rPr>
            </w:pPr>
          </w:p>
        </w:tc>
        <w:tc>
          <w:tcPr>
            <w:tcW w:w="1151" w:type="pct"/>
            <w:tcBorders>
              <w:top w:val="single" w:sz="4" w:space="0" w:color="auto"/>
              <w:left w:val="single" w:sz="4" w:space="0" w:color="auto"/>
              <w:bottom w:val="single" w:sz="4" w:space="0" w:color="auto"/>
              <w:right w:val="single" w:sz="4" w:space="0" w:color="auto"/>
            </w:tcBorders>
          </w:tcPr>
          <w:p w14:paraId="67AF6A04" w14:textId="77777777" w:rsidR="00B93468" w:rsidRPr="004A019E" w:rsidRDefault="00B93468" w:rsidP="004F1325">
            <w:pPr>
              <w:spacing w:after="0" w:line="240" w:lineRule="auto"/>
              <w:jc w:val="both"/>
              <w:rPr>
                <w:rFonts w:ascii="Times New Roman" w:eastAsia="Times New Roman" w:hAnsi="Times New Roman" w:cs="Times New Roman"/>
                <w:i/>
                <w:iCs/>
                <w:lang w:eastAsia="en-US"/>
              </w:rPr>
            </w:pPr>
          </w:p>
        </w:tc>
        <w:tc>
          <w:tcPr>
            <w:tcW w:w="1208" w:type="pct"/>
            <w:tcBorders>
              <w:top w:val="single" w:sz="4" w:space="0" w:color="auto"/>
              <w:left w:val="single" w:sz="4" w:space="0" w:color="auto"/>
              <w:bottom w:val="single" w:sz="4" w:space="0" w:color="auto"/>
              <w:right w:val="single" w:sz="4" w:space="0" w:color="auto"/>
            </w:tcBorders>
          </w:tcPr>
          <w:p w14:paraId="4F830BD8" w14:textId="77777777" w:rsidR="00B93468" w:rsidRPr="004A019E" w:rsidRDefault="00B93468" w:rsidP="004F1325">
            <w:pPr>
              <w:spacing w:after="0" w:line="240" w:lineRule="auto"/>
              <w:jc w:val="both"/>
              <w:rPr>
                <w:rFonts w:ascii="Times New Roman" w:eastAsia="Times New Roman" w:hAnsi="Times New Roman" w:cs="Times New Roman"/>
                <w:lang w:eastAsia="en-US"/>
              </w:rPr>
            </w:pPr>
          </w:p>
        </w:tc>
      </w:tr>
      <w:tr w:rsidR="00B93468" w:rsidRPr="004A019E" w14:paraId="40907227" w14:textId="77777777" w:rsidTr="007D051A">
        <w:tc>
          <w:tcPr>
            <w:tcW w:w="345" w:type="pct"/>
            <w:tcBorders>
              <w:top w:val="single" w:sz="4" w:space="0" w:color="auto"/>
              <w:left w:val="single" w:sz="4" w:space="0" w:color="auto"/>
              <w:bottom w:val="single" w:sz="4" w:space="0" w:color="auto"/>
              <w:right w:val="single" w:sz="4" w:space="0" w:color="auto"/>
            </w:tcBorders>
            <w:hideMark/>
          </w:tcPr>
          <w:p w14:paraId="157F04DA" w14:textId="77777777" w:rsidR="00B93468" w:rsidRPr="004A019E" w:rsidRDefault="00B93468" w:rsidP="004F1325">
            <w:pPr>
              <w:spacing w:after="0" w:line="240" w:lineRule="auto"/>
              <w:jc w:val="both"/>
              <w:rPr>
                <w:rFonts w:ascii="Times New Roman" w:eastAsia="Times New Roman" w:hAnsi="Times New Roman" w:cs="Times New Roman"/>
                <w:lang w:eastAsia="en-US"/>
              </w:rPr>
            </w:pPr>
            <w:r w:rsidRPr="004A019E">
              <w:rPr>
                <w:rFonts w:ascii="Times New Roman" w:eastAsia="Times New Roman" w:hAnsi="Times New Roman" w:cs="Times New Roman"/>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44E9EB3F" w14:textId="77777777" w:rsidR="00B93468" w:rsidRPr="004A019E" w:rsidRDefault="00B93468" w:rsidP="004F1325">
            <w:pPr>
              <w:spacing w:after="0" w:line="240" w:lineRule="auto"/>
              <w:rPr>
                <w:rFonts w:ascii="Times New Roman" w:eastAsia="Times New Roman" w:hAnsi="Times New Roman" w:cs="Times New Roman"/>
                <w:lang w:eastAsia="en-US"/>
              </w:rPr>
            </w:pPr>
          </w:p>
        </w:tc>
        <w:tc>
          <w:tcPr>
            <w:tcW w:w="1007" w:type="pct"/>
            <w:tcBorders>
              <w:top w:val="single" w:sz="4" w:space="0" w:color="auto"/>
              <w:left w:val="single" w:sz="4" w:space="0" w:color="auto"/>
              <w:bottom w:val="single" w:sz="4" w:space="0" w:color="auto"/>
              <w:right w:val="single" w:sz="4" w:space="0" w:color="auto"/>
            </w:tcBorders>
          </w:tcPr>
          <w:p w14:paraId="5CF2B7BC" w14:textId="77777777" w:rsidR="00B93468" w:rsidRPr="004A019E" w:rsidRDefault="00B93468" w:rsidP="004F1325">
            <w:pPr>
              <w:spacing w:after="0" w:line="240" w:lineRule="auto"/>
              <w:jc w:val="both"/>
              <w:rPr>
                <w:rFonts w:ascii="Times New Roman" w:eastAsia="Times New Roman" w:hAnsi="Times New Roman" w:cs="Times New Roman"/>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67F9E0E" w14:textId="77777777" w:rsidR="00B93468" w:rsidRPr="004A019E" w:rsidRDefault="00B93468" w:rsidP="004F1325">
            <w:pPr>
              <w:spacing w:after="0" w:line="240" w:lineRule="auto"/>
              <w:rPr>
                <w:rFonts w:ascii="Times New Roman" w:eastAsia="Times New Roman" w:hAnsi="Times New Roman" w:cs="Times New Roman"/>
                <w:lang w:eastAsia="en-US"/>
              </w:rPr>
            </w:pPr>
          </w:p>
        </w:tc>
        <w:tc>
          <w:tcPr>
            <w:tcW w:w="1208" w:type="pct"/>
            <w:tcBorders>
              <w:top w:val="single" w:sz="4" w:space="0" w:color="auto"/>
              <w:left w:val="single" w:sz="4" w:space="0" w:color="auto"/>
              <w:bottom w:val="single" w:sz="4" w:space="0" w:color="auto"/>
              <w:right w:val="single" w:sz="4" w:space="0" w:color="auto"/>
            </w:tcBorders>
          </w:tcPr>
          <w:p w14:paraId="48DF7B77" w14:textId="77777777" w:rsidR="00B93468" w:rsidRPr="004A019E" w:rsidRDefault="00B93468" w:rsidP="004F1325">
            <w:pPr>
              <w:spacing w:after="0" w:line="240" w:lineRule="auto"/>
              <w:jc w:val="both"/>
              <w:rPr>
                <w:rFonts w:ascii="Times New Roman" w:eastAsia="Times New Roman" w:hAnsi="Times New Roman" w:cs="Times New Roman"/>
                <w:lang w:eastAsia="en-US"/>
              </w:rPr>
            </w:pPr>
          </w:p>
        </w:tc>
      </w:tr>
    </w:tbl>
    <w:p w14:paraId="4B5FF69E" w14:textId="77777777" w:rsidR="004E1CAC" w:rsidRPr="002275B8" w:rsidRDefault="004E1CAC" w:rsidP="00CF7061">
      <w:pPr>
        <w:spacing w:after="0" w:line="240" w:lineRule="auto"/>
        <w:jc w:val="both"/>
        <w:rPr>
          <w:rFonts w:ascii="Times New Roman" w:hAnsi="Times New Roman" w:cs="Times New Roman"/>
          <w:bCs/>
          <w:iCs/>
        </w:rPr>
      </w:pPr>
    </w:p>
    <w:p w14:paraId="0F18EAAD" w14:textId="654961BF" w:rsidR="008A2FA0" w:rsidRPr="004A019E" w:rsidRDefault="00121EAE" w:rsidP="002275B8">
      <w:pPr>
        <w:spacing w:after="0"/>
        <w:jc w:val="both"/>
        <w:rPr>
          <w:rFonts w:ascii="Times New Roman" w:hAnsi="Times New Roman" w:cs="Times New Roman"/>
          <w:b/>
        </w:rPr>
      </w:pPr>
      <w:r>
        <w:rPr>
          <w:rFonts w:ascii="Times New Roman" w:hAnsi="Times New Roman" w:cs="Times New Roman"/>
          <w:b/>
        </w:rPr>
        <w:t>4</w:t>
      </w:r>
      <w:r w:rsidR="008A2FA0" w:rsidRPr="004A019E">
        <w:rPr>
          <w:rFonts w:ascii="Times New Roman" w:hAnsi="Times New Roman" w:cs="Times New Roman"/>
          <w:b/>
        </w:rPr>
        <w:t xml:space="preserve"> lentelė. Konfidenciali informacija</w:t>
      </w:r>
      <w:r w:rsidR="008E77AF" w:rsidRPr="004A019E">
        <w:rPr>
          <w:rStyle w:val="FootnoteReference"/>
          <w:rFonts w:ascii="Times New Roman" w:hAnsi="Times New Roman" w:cs="Times New Roman"/>
          <w:b/>
        </w:rPr>
        <w:footnoteReference w:id="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733"/>
        <w:gridCol w:w="5291"/>
      </w:tblGrid>
      <w:tr w:rsidR="008A2FA0" w:rsidRPr="004A019E" w14:paraId="27E8474C" w14:textId="77777777" w:rsidTr="001670D1">
        <w:tc>
          <w:tcPr>
            <w:tcW w:w="36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EF997B" w14:textId="77777777" w:rsidR="008A2FA0" w:rsidRPr="004A019E" w:rsidRDefault="008A2FA0" w:rsidP="004F1325">
            <w:pPr>
              <w:spacing w:after="0" w:line="240" w:lineRule="auto"/>
              <w:jc w:val="center"/>
              <w:rPr>
                <w:rFonts w:ascii="Times New Roman" w:hAnsi="Times New Roman" w:cs="Times New Roman"/>
                <w:b/>
              </w:rPr>
            </w:pPr>
            <w:r w:rsidRPr="004A019E">
              <w:rPr>
                <w:rFonts w:ascii="Times New Roman" w:hAnsi="Times New Roman" w:cs="Times New Roman"/>
                <w:b/>
              </w:rPr>
              <w:lastRenderedPageBreak/>
              <w:t>Eil. Nr.</w:t>
            </w:r>
          </w:p>
        </w:tc>
        <w:tc>
          <w:tcPr>
            <w:tcW w:w="19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7DFEB17" w14:textId="77777777" w:rsidR="008A2FA0" w:rsidRPr="004A019E" w:rsidRDefault="008A2FA0" w:rsidP="004F1325">
            <w:pPr>
              <w:spacing w:after="0" w:line="240" w:lineRule="auto"/>
              <w:jc w:val="center"/>
              <w:rPr>
                <w:rFonts w:ascii="Times New Roman" w:hAnsi="Times New Roman" w:cs="Times New Roman"/>
                <w:b/>
              </w:rPr>
            </w:pPr>
            <w:r w:rsidRPr="004A019E">
              <w:rPr>
                <w:rFonts w:ascii="Times New Roman" w:hAnsi="Times New Roman" w:cs="Times New Roman"/>
                <w:b/>
              </w:rPr>
              <w:t>Pateikto dokumento pavadinimas</w:t>
            </w:r>
          </w:p>
        </w:tc>
        <w:tc>
          <w:tcPr>
            <w:tcW w:w="2717" w:type="pct"/>
            <w:tcBorders>
              <w:top w:val="single" w:sz="4" w:space="0" w:color="auto"/>
              <w:left w:val="single" w:sz="4" w:space="0" w:color="auto"/>
              <w:right w:val="single" w:sz="4" w:space="0" w:color="auto"/>
            </w:tcBorders>
            <w:shd w:val="clear" w:color="auto" w:fill="DEEAF6" w:themeFill="accent5" w:themeFillTint="33"/>
          </w:tcPr>
          <w:p w14:paraId="344A77F2" w14:textId="77777777" w:rsidR="008A2FA0" w:rsidRPr="004A019E" w:rsidRDefault="008A2FA0" w:rsidP="004F1325">
            <w:pPr>
              <w:spacing w:after="0" w:line="240" w:lineRule="auto"/>
              <w:jc w:val="center"/>
              <w:rPr>
                <w:rFonts w:ascii="Times New Roman" w:hAnsi="Times New Roman" w:cs="Times New Roman"/>
                <w:b/>
              </w:rPr>
            </w:pPr>
            <w:r w:rsidRPr="004A019E">
              <w:rPr>
                <w:rFonts w:ascii="Times New Roman" w:hAnsi="Times New Roman" w:cs="Times New Roman"/>
                <w:b/>
              </w:rPr>
              <w:t>Paaiškinimai, įrodantys, kad šios lentelės 2 stulpelyje nurodyta informacija yra konfidenciali</w:t>
            </w:r>
          </w:p>
        </w:tc>
      </w:tr>
      <w:tr w:rsidR="008A2FA0" w:rsidRPr="004A019E" w14:paraId="38F6664A" w14:textId="77777777" w:rsidTr="005A2A61">
        <w:tc>
          <w:tcPr>
            <w:tcW w:w="366" w:type="pct"/>
            <w:tcBorders>
              <w:top w:val="single" w:sz="4" w:space="0" w:color="auto"/>
              <w:left w:val="single" w:sz="4" w:space="0" w:color="auto"/>
              <w:bottom w:val="single" w:sz="4" w:space="0" w:color="auto"/>
              <w:right w:val="single" w:sz="4" w:space="0" w:color="auto"/>
            </w:tcBorders>
          </w:tcPr>
          <w:p w14:paraId="1503F3EC" w14:textId="5A9C76B0" w:rsidR="008A2FA0" w:rsidRPr="004A019E" w:rsidRDefault="005A2A61" w:rsidP="004F1325">
            <w:pPr>
              <w:spacing w:after="0" w:line="240" w:lineRule="auto"/>
              <w:jc w:val="both"/>
              <w:rPr>
                <w:rFonts w:ascii="Times New Roman" w:hAnsi="Times New Roman" w:cs="Times New Roman"/>
              </w:rPr>
            </w:pPr>
            <w:r w:rsidRPr="004A019E">
              <w:rPr>
                <w:rFonts w:ascii="Times New Roman" w:hAnsi="Times New Roman" w:cs="Times New Roman"/>
              </w:rPr>
              <w:t>1.</w:t>
            </w:r>
          </w:p>
        </w:tc>
        <w:tc>
          <w:tcPr>
            <w:tcW w:w="1917" w:type="pct"/>
            <w:tcBorders>
              <w:top w:val="single" w:sz="4" w:space="0" w:color="auto"/>
              <w:left w:val="single" w:sz="4" w:space="0" w:color="auto"/>
              <w:bottom w:val="single" w:sz="4" w:space="0" w:color="auto"/>
              <w:right w:val="single" w:sz="4" w:space="0" w:color="auto"/>
            </w:tcBorders>
          </w:tcPr>
          <w:p w14:paraId="53B158E2" w14:textId="77777777" w:rsidR="008A2FA0" w:rsidRPr="004A019E" w:rsidRDefault="008A2FA0" w:rsidP="004F1325">
            <w:pPr>
              <w:spacing w:after="0" w:line="240" w:lineRule="auto"/>
              <w:jc w:val="both"/>
              <w:rPr>
                <w:rFonts w:ascii="Times New Roman" w:hAnsi="Times New Roman" w:cs="Times New Roman"/>
              </w:rPr>
            </w:pPr>
          </w:p>
        </w:tc>
        <w:tc>
          <w:tcPr>
            <w:tcW w:w="2717" w:type="pct"/>
            <w:tcBorders>
              <w:left w:val="single" w:sz="4" w:space="0" w:color="auto"/>
              <w:right w:val="single" w:sz="4" w:space="0" w:color="auto"/>
            </w:tcBorders>
          </w:tcPr>
          <w:p w14:paraId="55ABC020" w14:textId="77777777" w:rsidR="008A2FA0" w:rsidRPr="004A019E" w:rsidRDefault="008A2FA0" w:rsidP="004F1325">
            <w:pPr>
              <w:spacing w:after="0" w:line="240" w:lineRule="auto"/>
              <w:jc w:val="both"/>
              <w:rPr>
                <w:rFonts w:ascii="Times New Roman" w:hAnsi="Times New Roman" w:cs="Times New Roman"/>
              </w:rPr>
            </w:pPr>
          </w:p>
        </w:tc>
      </w:tr>
      <w:tr w:rsidR="008A2FA0" w:rsidRPr="004A019E" w14:paraId="1F9946E9" w14:textId="77777777" w:rsidTr="005A2A61">
        <w:tc>
          <w:tcPr>
            <w:tcW w:w="366" w:type="pct"/>
            <w:tcBorders>
              <w:top w:val="single" w:sz="4" w:space="0" w:color="auto"/>
              <w:left w:val="single" w:sz="4" w:space="0" w:color="auto"/>
              <w:bottom w:val="single" w:sz="4" w:space="0" w:color="auto"/>
              <w:right w:val="single" w:sz="4" w:space="0" w:color="auto"/>
            </w:tcBorders>
          </w:tcPr>
          <w:p w14:paraId="5FBEF67A" w14:textId="01380C88" w:rsidR="008A2FA0" w:rsidRPr="004A019E" w:rsidRDefault="005A2A61" w:rsidP="004F1325">
            <w:pPr>
              <w:spacing w:after="0" w:line="240" w:lineRule="auto"/>
              <w:jc w:val="both"/>
              <w:rPr>
                <w:rFonts w:ascii="Times New Roman" w:hAnsi="Times New Roman" w:cs="Times New Roman"/>
              </w:rPr>
            </w:pPr>
            <w:r w:rsidRPr="004A019E">
              <w:rPr>
                <w:rFonts w:ascii="Times New Roman" w:hAnsi="Times New Roman" w:cs="Times New Roman"/>
              </w:rPr>
              <w:t>2.</w:t>
            </w:r>
          </w:p>
        </w:tc>
        <w:tc>
          <w:tcPr>
            <w:tcW w:w="1917" w:type="pct"/>
            <w:tcBorders>
              <w:top w:val="single" w:sz="4" w:space="0" w:color="auto"/>
              <w:left w:val="single" w:sz="4" w:space="0" w:color="auto"/>
              <w:bottom w:val="single" w:sz="4" w:space="0" w:color="auto"/>
              <w:right w:val="single" w:sz="4" w:space="0" w:color="auto"/>
            </w:tcBorders>
          </w:tcPr>
          <w:p w14:paraId="3C029F1B" w14:textId="77777777" w:rsidR="008A2FA0" w:rsidRPr="004A019E" w:rsidRDefault="008A2FA0" w:rsidP="004F1325">
            <w:pPr>
              <w:pStyle w:val="Header"/>
              <w:tabs>
                <w:tab w:val="left" w:pos="1296"/>
              </w:tabs>
              <w:rPr>
                <w:rFonts w:ascii="Times New Roman" w:hAnsi="Times New Roman" w:cs="Times New Roman"/>
              </w:rPr>
            </w:pPr>
          </w:p>
        </w:tc>
        <w:tc>
          <w:tcPr>
            <w:tcW w:w="2717" w:type="pct"/>
            <w:tcBorders>
              <w:left w:val="single" w:sz="4" w:space="0" w:color="auto"/>
              <w:right w:val="single" w:sz="4" w:space="0" w:color="auto"/>
            </w:tcBorders>
          </w:tcPr>
          <w:p w14:paraId="4B9EA128" w14:textId="77777777" w:rsidR="008A2FA0" w:rsidRPr="004A019E" w:rsidRDefault="008A2FA0" w:rsidP="004F1325">
            <w:pPr>
              <w:spacing w:after="0" w:line="240" w:lineRule="auto"/>
              <w:jc w:val="both"/>
              <w:rPr>
                <w:rFonts w:ascii="Times New Roman" w:hAnsi="Times New Roman" w:cs="Times New Roman"/>
              </w:rPr>
            </w:pPr>
          </w:p>
        </w:tc>
      </w:tr>
    </w:tbl>
    <w:p w14:paraId="1691C9B1" w14:textId="77777777" w:rsidR="008E77AF" w:rsidRPr="004A019E" w:rsidRDefault="008E77AF" w:rsidP="00CF7061">
      <w:pPr>
        <w:spacing w:after="0" w:line="240" w:lineRule="auto"/>
        <w:jc w:val="both"/>
        <w:rPr>
          <w:rFonts w:ascii="Times New Roman" w:hAnsi="Times New Roman" w:cs="Times New Roman"/>
          <w:bCs/>
          <w:i/>
        </w:rPr>
      </w:pPr>
    </w:p>
    <w:p w14:paraId="1ADFB0B7" w14:textId="61C1A143" w:rsidR="008A2FA0" w:rsidRPr="004A019E" w:rsidRDefault="008A2FA0" w:rsidP="00CF7061">
      <w:pPr>
        <w:spacing w:after="0" w:line="240" w:lineRule="auto"/>
        <w:jc w:val="both"/>
        <w:rPr>
          <w:rFonts w:ascii="Times New Roman" w:hAnsi="Times New Roman" w:cs="Times New Roman"/>
          <w:i/>
        </w:rPr>
      </w:pPr>
      <w:r w:rsidRPr="004A019E">
        <w:rPr>
          <w:rFonts w:ascii="Times New Roman" w:hAnsi="Times New Roman" w:cs="Times New Roman"/>
          <w:bCs/>
          <w:i/>
        </w:rPr>
        <w:t xml:space="preserve">Vadovaujantis </w:t>
      </w:r>
      <w:r w:rsidR="002275B8" w:rsidRPr="002275B8">
        <w:rPr>
          <w:rFonts w:ascii="Times New Roman" w:hAnsi="Times New Roman"/>
          <w:i/>
        </w:rPr>
        <w:t xml:space="preserve">Lietuvos Respublikos pirkimų, atliekamų vandentvarkos, energetikos, transporto ar pašto paslaugų srities perkančiųjų subjektų, </w:t>
      </w:r>
      <w:r w:rsidR="002275B8" w:rsidRPr="002275B8">
        <w:rPr>
          <w:rFonts w:ascii="Times New Roman" w:hAnsi="Times New Roman"/>
          <w:bCs/>
          <w:i/>
        </w:rPr>
        <w:t>įstatymo 94 straipsnio 9 dalimi</w:t>
      </w:r>
      <w:r w:rsidRPr="002275B8">
        <w:rPr>
          <w:rFonts w:ascii="Times New Roman" w:hAnsi="Times New Roman" w:cs="Times New Roman"/>
          <w:bCs/>
          <w:i/>
        </w:rPr>
        <w:t>,</w:t>
      </w:r>
      <w:r w:rsidRPr="004A019E">
        <w:rPr>
          <w:rFonts w:ascii="Times New Roman" w:hAnsi="Times New Roman" w:cs="Times New Roman"/>
          <w:bCs/>
          <w:i/>
        </w:rPr>
        <w:t xml:space="preserve"> </w:t>
      </w:r>
      <w:r w:rsidRPr="004A019E">
        <w:rPr>
          <w:rFonts w:ascii="Times New Roman" w:hAnsi="Times New Roman" w:cs="Times New Roman"/>
          <w:i/>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0BFCFE8" w14:textId="77777777" w:rsidR="00431BB1" w:rsidRPr="004A019E" w:rsidRDefault="00431BB1" w:rsidP="00CF7061">
      <w:pPr>
        <w:spacing w:after="0" w:line="240" w:lineRule="auto"/>
        <w:jc w:val="both"/>
        <w:rPr>
          <w:rFonts w:ascii="Times New Roman" w:hAnsi="Times New Roman" w:cs="Times New Roman"/>
          <w:bCs/>
          <w:i/>
        </w:rPr>
      </w:pPr>
    </w:p>
    <w:p w14:paraId="128B210B" w14:textId="77777777" w:rsidR="008A2FA0" w:rsidRPr="004A019E" w:rsidRDefault="008A2FA0" w:rsidP="00CF7061">
      <w:pPr>
        <w:spacing w:after="0" w:line="240" w:lineRule="auto"/>
        <w:jc w:val="both"/>
        <w:rPr>
          <w:rFonts w:ascii="Times New Roman" w:eastAsiaTheme="minorHAnsi" w:hAnsi="Times New Roman" w:cs="Times New Roman"/>
        </w:rPr>
      </w:pPr>
      <w:r w:rsidRPr="004A019E">
        <w:rPr>
          <w:rFonts w:ascii="Times New Roman" w:hAnsi="Times New Roman" w:cs="Times New Roman"/>
          <w:b/>
          <w:bCs/>
        </w:rPr>
        <w:t>Tiekėjai, teikdami pasiūlymus, turėtų uždengti (paslėpti) fizinių asmenų asmens duomenis, jeigu tie duomenys nėra būtini, siekiant įsitikinti tiekėjo atitiktimi pirkimo dokumentuose keliamiems reikalavimams.</w:t>
      </w:r>
    </w:p>
    <w:p w14:paraId="774D444E" w14:textId="77777777" w:rsidR="008A2FA0" w:rsidRPr="004A019E" w:rsidRDefault="008A2FA0" w:rsidP="00CF7061">
      <w:pPr>
        <w:jc w:val="both"/>
        <w:rPr>
          <w:rFonts w:ascii="Times New Roman" w:hAnsi="Times New Roman" w:cs="Times New Roman"/>
        </w:rPr>
      </w:pPr>
    </w:p>
    <w:p w14:paraId="1EB48741" w14:textId="575ADA57" w:rsidR="008A2FA0" w:rsidRPr="004A019E" w:rsidRDefault="00357ACB" w:rsidP="00CF7061">
      <w:pPr>
        <w:jc w:val="both"/>
        <w:rPr>
          <w:rFonts w:ascii="Times New Roman" w:hAnsi="Times New Roman" w:cs="Times New Roman"/>
        </w:rPr>
      </w:pPr>
      <w:r w:rsidRPr="004A019E">
        <w:rPr>
          <w:rFonts w:ascii="Times New Roman" w:hAnsi="Times New Roman" w:cs="Times New Roman"/>
          <w:b/>
          <w:bCs/>
        </w:rPr>
        <w:t>Pasiūlymas galioja</w:t>
      </w:r>
      <w:r w:rsidRPr="004A019E">
        <w:rPr>
          <w:rFonts w:ascii="Times New Roman" w:hAnsi="Times New Roman" w:cs="Times New Roman"/>
        </w:rPr>
        <w:t xml:space="preserve"> </w:t>
      </w:r>
      <w:r w:rsidRPr="004A019E">
        <w:rPr>
          <w:rFonts w:ascii="Times New Roman" w:hAnsi="Times New Roman" w:cs="Times New Roman"/>
          <w:b/>
          <w:bCs/>
        </w:rPr>
        <w:t>3 (tris) mėnesius nuo pasiūlymų pateikimo termino pabaigos.</w:t>
      </w:r>
    </w:p>
    <w:p w14:paraId="0EB5847C" w14:textId="77777777" w:rsidR="008A2FA0" w:rsidRPr="004A019E" w:rsidRDefault="008A2FA0" w:rsidP="00CF7061">
      <w:pPr>
        <w:jc w:val="both"/>
        <w:rPr>
          <w:rFonts w:ascii="Times New Roman" w:hAnsi="Times New Roman" w:cs="Times New Roman"/>
        </w:rPr>
      </w:pPr>
    </w:p>
    <w:sectPr w:rsidR="008A2FA0" w:rsidRPr="004A019E" w:rsidSect="00D85728">
      <w:headerReference w:type="default" r:id="rId11"/>
      <w:footerReference w:type="default" r:id="rId12"/>
      <w:headerReference w:type="first" r:id="rId13"/>
      <w:pgSz w:w="11906" w:h="16838"/>
      <w:pgMar w:top="1152" w:right="576" w:bottom="1152" w:left="1584"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E39E" w14:textId="77777777" w:rsidR="00484A7A" w:rsidRDefault="00484A7A" w:rsidP="008658E8">
      <w:pPr>
        <w:spacing w:after="0" w:line="240" w:lineRule="auto"/>
      </w:pPr>
      <w:r>
        <w:separator/>
      </w:r>
    </w:p>
  </w:endnote>
  <w:endnote w:type="continuationSeparator" w:id="0">
    <w:p w14:paraId="633B3EEF" w14:textId="77777777" w:rsidR="00484A7A" w:rsidRDefault="00484A7A" w:rsidP="008658E8">
      <w:pPr>
        <w:spacing w:after="0" w:line="240" w:lineRule="auto"/>
      </w:pPr>
      <w:r>
        <w:continuationSeparator/>
      </w:r>
    </w:p>
  </w:endnote>
  <w:endnote w:type="continuationNotice" w:id="1">
    <w:p w14:paraId="209B55ED" w14:textId="77777777" w:rsidR="00484A7A" w:rsidRDefault="00484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tima">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0405" w14:textId="77777777" w:rsidR="0089771E" w:rsidRDefault="0089771E">
    <w:pPr>
      <w:pStyle w:val="Footer"/>
      <w:jc w:val="center"/>
    </w:pPr>
  </w:p>
  <w:p w14:paraId="1F430406" w14:textId="77777777" w:rsidR="0089771E" w:rsidRDefault="0089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F6937" w14:textId="77777777" w:rsidR="00484A7A" w:rsidRDefault="00484A7A" w:rsidP="008658E8">
      <w:pPr>
        <w:spacing w:after="0" w:line="240" w:lineRule="auto"/>
      </w:pPr>
      <w:r>
        <w:separator/>
      </w:r>
    </w:p>
  </w:footnote>
  <w:footnote w:type="continuationSeparator" w:id="0">
    <w:p w14:paraId="4B9348C5" w14:textId="77777777" w:rsidR="00484A7A" w:rsidRDefault="00484A7A" w:rsidP="008658E8">
      <w:pPr>
        <w:spacing w:after="0" w:line="240" w:lineRule="auto"/>
      </w:pPr>
      <w:r>
        <w:continuationSeparator/>
      </w:r>
    </w:p>
  </w:footnote>
  <w:footnote w:type="continuationNotice" w:id="1">
    <w:p w14:paraId="0E947063" w14:textId="77777777" w:rsidR="00484A7A" w:rsidRDefault="00484A7A">
      <w:pPr>
        <w:spacing w:after="0" w:line="240" w:lineRule="auto"/>
      </w:pPr>
    </w:p>
  </w:footnote>
  <w:footnote w:id="2">
    <w:p w14:paraId="22664723" w14:textId="0A9B6A11" w:rsidR="008E77AF" w:rsidRDefault="008E77AF" w:rsidP="00654B70">
      <w:pPr>
        <w:spacing w:after="0" w:line="240" w:lineRule="auto"/>
        <w:jc w:val="both"/>
      </w:pPr>
      <w:r>
        <w:rPr>
          <w:rStyle w:val="FootnoteReference"/>
        </w:rPr>
        <w:footnoteRef/>
      </w:r>
      <w:r>
        <w:t xml:space="preserve"> </w:t>
      </w:r>
      <w:r w:rsidRPr="00654B70">
        <w:rPr>
          <w:rFonts w:ascii="Times New Roman" w:hAnsi="Times New Roman" w:cs="Times New Roman"/>
          <w:iCs/>
          <w:sz w:val="20"/>
          <w:szCs w:val="20"/>
        </w:rPr>
        <w:t xml:space="preserve">Pildyti tuomet, jei bus pateikta konfidenciali informacija. Tiekėjas negali nurodyti, kad konfidenciali yra </w:t>
      </w:r>
      <w:r w:rsidRPr="00654B70">
        <w:rPr>
          <w:rFonts w:ascii="Times New Roman" w:hAnsi="Times New Roman" w:cs="Times New Roman"/>
          <w:bCs/>
          <w:iCs/>
          <w:sz w:val="20"/>
          <w:szCs w:val="20"/>
        </w:rPr>
        <w:t xml:space="preserve">informacija nurodyta </w:t>
      </w:r>
      <w:r w:rsidR="0025757A" w:rsidRPr="0025757A">
        <w:rPr>
          <w:rFonts w:ascii="Times New Roman" w:hAnsi="Times New Roman"/>
          <w:iCs/>
          <w:sz w:val="20"/>
        </w:rPr>
        <w:t xml:space="preserve">Lietuvos Respublikos pirkimų, atliekamų vandentvarkos, energetikos, transporto ar pašto paslaugų srities perkančiųjų subjektų, </w:t>
      </w:r>
      <w:r w:rsidR="0025757A" w:rsidRPr="0025757A">
        <w:rPr>
          <w:rFonts w:ascii="Times New Roman" w:hAnsi="Times New Roman"/>
          <w:bCs/>
          <w:iCs/>
          <w:sz w:val="20"/>
        </w:rPr>
        <w:t>įstatymo 32 straipsnio 2 dalyje</w:t>
      </w:r>
      <w:r w:rsidRPr="004E1CAC">
        <w:rPr>
          <w:rFonts w:ascii="Times New Roman" w:hAnsi="Times New Roman" w:cs="Times New Roman"/>
          <w:bCs/>
          <w:iCs/>
          <w:sz w:val="20"/>
          <w:szCs w:val="20"/>
        </w:rPr>
        <w:t>. Jei Tiekėjas</w:t>
      </w:r>
      <w:r w:rsidRPr="00654B70">
        <w:rPr>
          <w:rFonts w:ascii="Times New Roman" w:hAnsi="Times New Roman" w:cs="Times New Roman"/>
          <w:iCs/>
          <w:sz w:val="20"/>
          <w:szCs w:val="20"/>
        </w:rPr>
        <w:t xml:space="preserve"> nenurodo konfidencialios informacijos, laikoma, kad tokios </w:t>
      </w:r>
      <w:r w:rsidRPr="00654B70">
        <w:rPr>
          <w:rFonts w:ascii="Times New Roman" w:hAnsi="Times New Roman" w:cs="Times New Roman"/>
          <w:bCs/>
          <w:iCs/>
          <w:sz w:val="20"/>
          <w:szCs w:val="20"/>
        </w:rPr>
        <w:t>Tiekėjo</w:t>
      </w:r>
      <w:r w:rsidRPr="00654B70">
        <w:rPr>
          <w:rFonts w:ascii="Times New Roman" w:hAnsi="Times New Roman" w:cs="Times New Roman"/>
          <w:iCs/>
          <w:sz w:val="20"/>
          <w:szCs w:val="20"/>
        </w:rPr>
        <w:t xml:space="preserve">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1F430403" w14:textId="77777777" w:rsidR="0089771E" w:rsidRPr="00E73C08" w:rsidRDefault="0057644A">
        <w:pPr>
          <w:pStyle w:val="Header"/>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Pr="00E73C08">
          <w:rPr>
            <w:rFonts w:ascii="Times New Roman" w:hAnsi="Times New Roman" w:cs="Times New Roman"/>
          </w:rPr>
          <w:t>2</w:t>
        </w:r>
        <w:r w:rsidRPr="00E73C08">
          <w:rPr>
            <w:rFonts w:ascii="Times New Roman" w:hAnsi="Times New Roman" w:cs="Times New Roman"/>
          </w:rPr>
          <w:fldChar w:fldCharType="end"/>
        </w:r>
      </w:p>
    </w:sdtContent>
  </w:sdt>
  <w:p w14:paraId="1F430404" w14:textId="77777777" w:rsidR="0089771E" w:rsidRDefault="00897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8ABB" w14:textId="7C348F47" w:rsidR="00E55567" w:rsidRPr="002E31D0" w:rsidRDefault="00E55567" w:rsidP="00213986">
    <w:pPr>
      <w:jc w:val="right"/>
      <w:rPr>
        <w:rFonts w:ascii="Times New Roman" w:hAnsi="Times New Roman" w:cs="Times New Roman"/>
        <w:lang w:val="en-US"/>
      </w:rPr>
    </w:pPr>
    <w:r w:rsidRPr="00F10F1A">
      <w:rPr>
        <w:rFonts w:ascii="Times New Roman" w:hAnsi="Times New Roman" w:cs="Times New Roman"/>
      </w:rPr>
      <w:t xml:space="preserve">Specialiųjų pirkimo sąlygų </w:t>
    </w:r>
    <w:r w:rsidR="009D34BD">
      <w:rPr>
        <w:rFonts w:ascii="Times New Roman" w:hAnsi="Times New Roman" w:cs="Times New Roman"/>
      </w:rPr>
      <w:t>3</w:t>
    </w:r>
    <w:r w:rsidR="00381BA1">
      <w:rPr>
        <w:rFonts w:ascii="Times New Roman" w:hAnsi="Times New Roman" w:cs="Times New Roman"/>
      </w:rPr>
      <w:t xml:space="preserve"> </w:t>
    </w:r>
    <w:r w:rsidRPr="00F10F1A">
      <w:rPr>
        <w:rFonts w:ascii="Times New Roman" w:hAnsi="Times New Roman" w:cs="Times New Roman"/>
      </w:rPr>
      <w:t>priedas „Pasiūlymo forma</w:t>
    </w:r>
    <w:r w:rsidR="002E31D0">
      <w:rPr>
        <w:rFonts w:ascii="Times New Roman" w:hAnsi="Times New Roman" w:cs="Times New Roman"/>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74517"/>
    <w:multiLevelType w:val="multilevel"/>
    <w:tmpl w:val="75C6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B6E61"/>
    <w:multiLevelType w:val="hybridMultilevel"/>
    <w:tmpl w:val="E61A22E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934E55"/>
    <w:multiLevelType w:val="hybridMultilevel"/>
    <w:tmpl w:val="BC162C64"/>
    <w:lvl w:ilvl="0" w:tplc="57420FAC">
      <w:start w:val="1"/>
      <w:numFmt w:val="bullet"/>
      <w:lvlText w:val=""/>
      <w:lvlJc w:val="left"/>
      <w:pPr>
        <w:ind w:left="720" w:hanging="360"/>
      </w:pPr>
      <w:rPr>
        <w:rFonts w:ascii="Symbol" w:hAnsi="Symbol"/>
      </w:rPr>
    </w:lvl>
    <w:lvl w:ilvl="1" w:tplc="8E2493AA">
      <w:start w:val="1"/>
      <w:numFmt w:val="bullet"/>
      <w:lvlText w:val=""/>
      <w:lvlJc w:val="left"/>
      <w:pPr>
        <w:ind w:left="720" w:hanging="360"/>
      </w:pPr>
      <w:rPr>
        <w:rFonts w:ascii="Symbol" w:hAnsi="Symbol"/>
      </w:rPr>
    </w:lvl>
    <w:lvl w:ilvl="2" w:tplc="491620DE">
      <w:start w:val="1"/>
      <w:numFmt w:val="bullet"/>
      <w:lvlText w:val=""/>
      <w:lvlJc w:val="left"/>
      <w:pPr>
        <w:ind w:left="720" w:hanging="360"/>
      </w:pPr>
      <w:rPr>
        <w:rFonts w:ascii="Symbol" w:hAnsi="Symbol"/>
      </w:rPr>
    </w:lvl>
    <w:lvl w:ilvl="3" w:tplc="663EF6A6">
      <w:start w:val="1"/>
      <w:numFmt w:val="bullet"/>
      <w:lvlText w:val=""/>
      <w:lvlJc w:val="left"/>
      <w:pPr>
        <w:ind w:left="720" w:hanging="360"/>
      </w:pPr>
      <w:rPr>
        <w:rFonts w:ascii="Symbol" w:hAnsi="Symbol"/>
      </w:rPr>
    </w:lvl>
    <w:lvl w:ilvl="4" w:tplc="C92C38FC">
      <w:start w:val="1"/>
      <w:numFmt w:val="bullet"/>
      <w:lvlText w:val=""/>
      <w:lvlJc w:val="left"/>
      <w:pPr>
        <w:ind w:left="720" w:hanging="360"/>
      </w:pPr>
      <w:rPr>
        <w:rFonts w:ascii="Symbol" w:hAnsi="Symbol"/>
      </w:rPr>
    </w:lvl>
    <w:lvl w:ilvl="5" w:tplc="A99686F4">
      <w:start w:val="1"/>
      <w:numFmt w:val="bullet"/>
      <w:lvlText w:val=""/>
      <w:lvlJc w:val="left"/>
      <w:pPr>
        <w:ind w:left="720" w:hanging="360"/>
      </w:pPr>
      <w:rPr>
        <w:rFonts w:ascii="Symbol" w:hAnsi="Symbol"/>
      </w:rPr>
    </w:lvl>
    <w:lvl w:ilvl="6" w:tplc="B89606C2">
      <w:start w:val="1"/>
      <w:numFmt w:val="bullet"/>
      <w:lvlText w:val=""/>
      <w:lvlJc w:val="left"/>
      <w:pPr>
        <w:ind w:left="720" w:hanging="360"/>
      </w:pPr>
      <w:rPr>
        <w:rFonts w:ascii="Symbol" w:hAnsi="Symbol"/>
      </w:rPr>
    </w:lvl>
    <w:lvl w:ilvl="7" w:tplc="A5180A16">
      <w:start w:val="1"/>
      <w:numFmt w:val="bullet"/>
      <w:lvlText w:val=""/>
      <w:lvlJc w:val="left"/>
      <w:pPr>
        <w:ind w:left="720" w:hanging="360"/>
      </w:pPr>
      <w:rPr>
        <w:rFonts w:ascii="Symbol" w:hAnsi="Symbol"/>
      </w:rPr>
    </w:lvl>
    <w:lvl w:ilvl="8" w:tplc="49C4504E">
      <w:start w:val="1"/>
      <w:numFmt w:val="bullet"/>
      <w:lvlText w:val=""/>
      <w:lvlJc w:val="left"/>
      <w:pPr>
        <w:ind w:left="720" w:hanging="360"/>
      </w:pPr>
      <w:rPr>
        <w:rFonts w:ascii="Symbol" w:hAnsi="Symbol"/>
      </w:rPr>
    </w:lvl>
  </w:abstractNum>
  <w:abstractNum w:abstractNumId="5" w15:restartNumberingAfterBreak="0">
    <w:nsid w:val="3FBF52BB"/>
    <w:multiLevelType w:val="multilevel"/>
    <w:tmpl w:val="1700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9640F"/>
    <w:multiLevelType w:val="hybridMultilevel"/>
    <w:tmpl w:val="BBF2D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9C39E7"/>
    <w:multiLevelType w:val="hybridMultilevel"/>
    <w:tmpl w:val="D0E6C5A0"/>
    <w:lvl w:ilvl="0" w:tplc="988C9AAA">
      <w:start w:val="1"/>
      <w:numFmt w:val="bullet"/>
      <w:lvlText w:val=""/>
      <w:lvlJc w:val="left"/>
      <w:pPr>
        <w:ind w:left="720" w:hanging="360"/>
      </w:pPr>
      <w:rPr>
        <w:rFonts w:ascii="Symbol" w:eastAsiaTheme="minorEastAsi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D235F"/>
    <w:multiLevelType w:val="hybridMultilevel"/>
    <w:tmpl w:val="969A06E6"/>
    <w:lvl w:ilvl="0" w:tplc="1DC8FECC">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046857"/>
    <w:multiLevelType w:val="hybridMultilevel"/>
    <w:tmpl w:val="5A5CFC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D33689D"/>
    <w:multiLevelType w:val="multilevel"/>
    <w:tmpl w:val="BC0463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20997030">
    <w:abstractNumId w:val="0"/>
  </w:num>
  <w:num w:numId="2" w16cid:durableId="9911744">
    <w:abstractNumId w:val="10"/>
  </w:num>
  <w:num w:numId="3" w16cid:durableId="2206060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382215">
    <w:abstractNumId w:val="3"/>
  </w:num>
  <w:num w:numId="5" w16cid:durableId="1581717496">
    <w:abstractNumId w:val="1"/>
  </w:num>
  <w:num w:numId="6" w16cid:durableId="1313221338">
    <w:abstractNumId w:val="9"/>
  </w:num>
  <w:num w:numId="7" w16cid:durableId="1490366238">
    <w:abstractNumId w:val="7"/>
  </w:num>
  <w:num w:numId="8" w16cid:durableId="1472476884">
    <w:abstractNumId w:val="8"/>
  </w:num>
  <w:num w:numId="9" w16cid:durableId="50469464">
    <w:abstractNumId w:val="6"/>
  </w:num>
  <w:num w:numId="10" w16cid:durableId="256792200">
    <w:abstractNumId w:val="4"/>
  </w:num>
  <w:num w:numId="11" w16cid:durableId="228469029">
    <w:abstractNumId w:val="2"/>
  </w:num>
  <w:num w:numId="12" w16cid:durableId="777069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E8"/>
    <w:rsid w:val="00002093"/>
    <w:rsid w:val="00002D47"/>
    <w:rsid w:val="000031CD"/>
    <w:rsid w:val="0000474A"/>
    <w:rsid w:val="00010BED"/>
    <w:rsid w:val="00010CEC"/>
    <w:rsid w:val="00014B88"/>
    <w:rsid w:val="000168AC"/>
    <w:rsid w:val="00016BCA"/>
    <w:rsid w:val="00020EA8"/>
    <w:rsid w:val="00020F68"/>
    <w:rsid w:val="00021C32"/>
    <w:rsid w:val="00022C21"/>
    <w:rsid w:val="000237BB"/>
    <w:rsid w:val="000251DB"/>
    <w:rsid w:val="00031276"/>
    <w:rsid w:val="00043EA2"/>
    <w:rsid w:val="000451E0"/>
    <w:rsid w:val="000453C1"/>
    <w:rsid w:val="0005596F"/>
    <w:rsid w:val="0005767C"/>
    <w:rsid w:val="000579B5"/>
    <w:rsid w:val="0006000C"/>
    <w:rsid w:val="00062CBD"/>
    <w:rsid w:val="00062E6C"/>
    <w:rsid w:val="000724BC"/>
    <w:rsid w:val="000734DD"/>
    <w:rsid w:val="00073571"/>
    <w:rsid w:val="0007749D"/>
    <w:rsid w:val="00084A2B"/>
    <w:rsid w:val="00095E5A"/>
    <w:rsid w:val="00096DE9"/>
    <w:rsid w:val="000A288C"/>
    <w:rsid w:val="000A3586"/>
    <w:rsid w:val="000A4245"/>
    <w:rsid w:val="000A4B2A"/>
    <w:rsid w:val="000A7FD0"/>
    <w:rsid w:val="000B4C8F"/>
    <w:rsid w:val="000B63E9"/>
    <w:rsid w:val="000C041C"/>
    <w:rsid w:val="000C08AE"/>
    <w:rsid w:val="000C1C14"/>
    <w:rsid w:val="000C3C02"/>
    <w:rsid w:val="000C491A"/>
    <w:rsid w:val="000C678B"/>
    <w:rsid w:val="000D061F"/>
    <w:rsid w:val="000D1137"/>
    <w:rsid w:val="000D5304"/>
    <w:rsid w:val="000E07C1"/>
    <w:rsid w:val="000E2235"/>
    <w:rsid w:val="000E763D"/>
    <w:rsid w:val="000E7BCA"/>
    <w:rsid w:val="000E7F85"/>
    <w:rsid w:val="000F0848"/>
    <w:rsid w:val="000F3AE2"/>
    <w:rsid w:val="00103654"/>
    <w:rsid w:val="00103B59"/>
    <w:rsid w:val="00105C1E"/>
    <w:rsid w:val="00106347"/>
    <w:rsid w:val="001154C1"/>
    <w:rsid w:val="00116BC5"/>
    <w:rsid w:val="00120155"/>
    <w:rsid w:val="00121EAE"/>
    <w:rsid w:val="001220F9"/>
    <w:rsid w:val="00123E3F"/>
    <w:rsid w:val="00124BFB"/>
    <w:rsid w:val="00125CF3"/>
    <w:rsid w:val="00126084"/>
    <w:rsid w:val="001305D0"/>
    <w:rsid w:val="00130E09"/>
    <w:rsid w:val="00131CC1"/>
    <w:rsid w:val="00132AE8"/>
    <w:rsid w:val="00132D97"/>
    <w:rsid w:val="00133370"/>
    <w:rsid w:val="00133DC7"/>
    <w:rsid w:val="00135825"/>
    <w:rsid w:val="00142E05"/>
    <w:rsid w:val="001448A6"/>
    <w:rsid w:val="00147A70"/>
    <w:rsid w:val="00150B17"/>
    <w:rsid w:val="00153788"/>
    <w:rsid w:val="001670D1"/>
    <w:rsid w:val="00167E81"/>
    <w:rsid w:val="00171BDD"/>
    <w:rsid w:val="00173F62"/>
    <w:rsid w:val="00176044"/>
    <w:rsid w:val="00176CBF"/>
    <w:rsid w:val="0018183E"/>
    <w:rsid w:val="001857D7"/>
    <w:rsid w:val="00186A28"/>
    <w:rsid w:val="001A1A13"/>
    <w:rsid w:val="001A224E"/>
    <w:rsid w:val="001A4AEB"/>
    <w:rsid w:val="001A690B"/>
    <w:rsid w:val="001B1BA1"/>
    <w:rsid w:val="001B44E6"/>
    <w:rsid w:val="001B5520"/>
    <w:rsid w:val="001B670E"/>
    <w:rsid w:val="001B7E78"/>
    <w:rsid w:val="001C123D"/>
    <w:rsid w:val="001C1477"/>
    <w:rsid w:val="001C154B"/>
    <w:rsid w:val="001C53EF"/>
    <w:rsid w:val="001C5811"/>
    <w:rsid w:val="001C6A9A"/>
    <w:rsid w:val="001C6AF9"/>
    <w:rsid w:val="001D2E0E"/>
    <w:rsid w:val="001D3569"/>
    <w:rsid w:val="001D3F83"/>
    <w:rsid w:val="001D47B5"/>
    <w:rsid w:val="001D7D3B"/>
    <w:rsid w:val="001E32A4"/>
    <w:rsid w:val="001E3E47"/>
    <w:rsid w:val="001E5995"/>
    <w:rsid w:val="001F32DB"/>
    <w:rsid w:val="001F3AF0"/>
    <w:rsid w:val="001F5305"/>
    <w:rsid w:val="002002B4"/>
    <w:rsid w:val="00200ADD"/>
    <w:rsid w:val="00204C77"/>
    <w:rsid w:val="0020508D"/>
    <w:rsid w:val="002112BC"/>
    <w:rsid w:val="002113BD"/>
    <w:rsid w:val="00213986"/>
    <w:rsid w:val="00214FD0"/>
    <w:rsid w:val="00216BDA"/>
    <w:rsid w:val="002223C0"/>
    <w:rsid w:val="00223A55"/>
    <w:rsid w:val="002262B9"/>
    <w:rsid w:val="00226F16"/>
    <w:rsid w:val="002275B8"/>
    <w:rsid w:val="00230A8A"/>
    <w:rsid w:val="00232EF9"/>
    <w:rsid w:val="00233A56"/>
    <w:rsid w:val="0023447A"/>
    <w:rsid w:val="00234A0A"/>
    <w:rsid w:val="002360C2"/>
    <w:rsid w:val="002365B4"/>
    <w:rsid w:val="002440F5"/>
    <w:rsid w:val="00245DB5"/>
    <w:rsid w:val="002504C0"/>
    <w:rsid w:val="00253191"/>
    <w:rsid w:val="002533A1"/>
    <w:rsid w:val="00253C43"/>
    <w:rsid w:val="0025757A"/>
    <w:rsid w:val="002578E9"/>
    <w:rsid w:val="00257A6F"/>
    <w:rsid w:val="002627D5"/>
    <w:rsid w:val="00262C9E"/>
    <w:rsid w:val="00264B0B"/>
    <w:rsid w:val="00270A0A"/>
    <w:rsid w:val="0027160A"/>
    <w:rsid w:val="00280B04"/>
    <w:rsid w:val="00280F92"/>
    <w:rsid w:val="002838DC"/>
    <w:rsid w:val="00286061"/>
    <w:rsid w:val="0029188A"/>
    <w:rsid w:val="00293533"/>
    <w:rsid w:val="00294CB3"/>
    <w:rsid w:val="00296AC8"/>
    <w:rsid w:val="002A1762"/>
    <w:rsid w:val="002A50BF"/>
    <w:rsid w:val="002A6D03"/>
    <w:rsid w:val="002A7D8F"/>
    <w:rsid w:val="002B0122"/>
    <w:rsid w:val="002B03E8"/>
    <w:rsid w:val="002B1B92"/>
    <w:rsid w:val="002B2B59"/>
    <w:rsid w:val="002B38BC"/>
    <w:rsid w:val="002B41D6"/>
    <w:rsid w:val="002C0B85"/>
    <w:rsid w:val="002C2E94"/>
    <w:rsid w:val="002C5151"/>
    <w:rsid w:val="002C53FF"/>
    <w:rsid w:val="002C5EBA"/>
    <w:rsid w:val="002C6A22"/>
    <w:rsid w:val="002C737F"/>
    <w:rsid w:val="002D04FF"/>
    <w:rsid w:val="002D32DC"/>
    <w:rsid w:val="002D6412"/>
    <w:rsid w:val="002E0F78"/>
    <w:rsid w:val="002E31D0"/>
    <w:rsid w:val="002E486B"/>
    <w:rsid w:val="002E57CE"/>
    <w:rsid w:val="002E5BB3"/>
    <w:rsid w:val="002E6474"/>
    <w:rsid w:val="002E6C74"/>
    <w:rsid w:val="002F1941"/>
    <w:rsid w:val="002F5FE8"/>
    <w:rsid w:val="003011C1"/>
    <w:rsid w:val="003158B2"/>
    <w:rsid w:val="003158E6"/>
    <w:rsid w:val="0032123C"/>
    <w:rsid w:val="0032204E"/>
    <w:rsid w:val="0032702A"/>
    <w:rsid w:val="00332FBB"/>
    <w:rsid w:val="00334326"/>
    <w:rsid w:val="00337C8A"/>
    <w:rsid w:val="003412DD"/>
    <w:rsid w:val="0034528C"/>
    <w:rsid w:val="0034582B"/>
    <w:rsid w:val="00346011"/>
    <w:rsid w:val="0034757B"/>
    <w:rsid w:val="00352539"/>
    <w:rsid w:val="0035298A"/>
    <w:rsid w:val="00353FC1"/>
    <w:rsid w:val="00356DE0"/>
    <w:rsid w:val="00356ED0"/>
    <w:rsid w:val="0035788D"/>
    <w:rsid w:val="00357ACB"/>
    <w:rsid w:val="00362713"/>
    <w:rsid w:val="003639C1"/>
    <w:rsid w:val="00367E25"/>
    <w:rsid w:val="003735AD"/>
    <w:rsid w:val="00375BA9"/>
    <w:rsid w:val="003813F7"/>
    <w:rsid w:val="00381BA1"/>
    <w:rsid w:val="00382758"/>
    <w:rsid w:val="003842B7"/>
    <w:rsid w:val="0038439A"/>
    <w:rsid w:val="00386559"/>
    <w:rsid w:val="00386632"/>
    <w:rsid w:val="00386766"/>
    <w:rsid w:val="00390D80"/>
    <w:rsid w:val="00393AA0"/>
    <w:rsid w:val="0039435F"/>
    <w:rsid w:val="003A0019"/>
    <w:rsid w:val="003A0DEA"/>
    <w:rsid w:val="003A1C75"/>
    <w:rsid w:val="003A308C"/>
    <w:rsid w:val="003A3895"/>
    <w:rsid w:val="003A6978"/>
    <w:rsid w:val="003A767F"/>
    <w:rsid w:val="003B087E"/>
    <w:rsid w:val="003C01B1"/>
    <w:rsid w:val="003C2820"/>
    <w:rsid w:val="003C6583"/>
    <w:rsid w:val="003D0EB8"/>
    <w:rsid w:val="003E0219"/>
    <w:rsid w:val="003E2372"/>
    <w:rsid w:val="003E4895"/>
    <w:rsid w:val="003E5F89"/>
    <w:rsid w:val="003F0482"/>
    <w:rsid w:val="003F2477"/>
    <w:rsid w:val="003F2F3A"/>
    <w:rsid w:val="003F352C"/>
    <w:rsid w:val="003F3828"/>
    <w:rsid w:val="004060DB"/>
    <w:rsid w:val="00406E75"/>
    <w:rsid w:val="00407A85"/>
    <w:rsid w:val="00407D1C"/>
    <w:rsid w:val="0041667B"/>
    <w:rsid w:val="0041784D"/>
    <w:rsid w:val="0042093F"/>
    <w:rsid w:val="00421381"/>
    <w:rsid w:val="00421A5C"/>
    <w:rsid w:val="00426228"/>
    <w:rsid w:val="00431BB1"/>
    <w:rsid w:val="00437CB8"/>
    <w:rsid w:val="00441C62"/>
    <w:rsid w:val="0044517A"/>
    <w:rsid w:val="004455EC"/>
    <w:rsid w:val="00445D1F"/>
    <w:rsid w:val="004622B7"/>
    <w:rsid w:val="00462D6B"/>
    <w:rsid w:val="00464CE3"/>
    <w:rsid w:val="00464F3A"/>
    <w:rsid w:val="0046589A"/>
    <w:rsid w:val="0046681F"/>
    <w:rsid w:val="00470772"/>
    <w:rsid w:val="00470796"/>
    <w:rsid w:val="00471FE9"/>
    <w:rsid w:val="0047323E"/>
    <w:rsid w:val="004747C0"/>
    <w:rsid w:val="00484A7A"/>
    <w:rsid w:val="004934F3"/>
    <w:rsid w:val="004956ED"/>
    <w:rsid w:val="004A019E"/>
    <w:rsid w:val="004A1FBF"/>
    <w:rsid w:val="004A48A7"/>
    <w:rsid w:val="004A67DC"/>
    <w:rsid w:val="004A7DD5"/>
    <w:rsid w:val="004B001D"/>
    <w:rsid w:val="004B20D3"/>
    <w:rsid w:val="004B2608"/>
    <w:rsid w:val="004B29AF"/>
    <w:rsid w:val="004C0B72"/>
    <w:rsid w:val="004C2D5D"/>
    <w:rsid w:val="004C4591"/>
    <w:rsid w:val="004C5580"/>
    <w:rsid w:val="004D2B2D"/>
    <w:rsid w:val="004D3B63"/>
    <w:rsid w:val="004D6736"/>
    <w:rsid w:val="004D68D6"/>
    <w:rsid w:val="004E07A3"/>
    <w:rsid w:val="004E1CAC"/>
    <w:rsid w:val="004E33AA"/>
    <w:rsid w:val="004E4E64"/>
    <w:rsid w:val="004E5852"/>
    <w:rsid w:val="004E595E"/>
    <w:rsid w:val="004E5DEB"/>
    <w:rsid w:val="004F01ED"/>
    <w:rsid w:val="004F1325"/>
    <w:rsid w:val="004F1784"/>
    <w:rsid w:val="004F61A1"/>
    <w:rsid w:val="005001FC"/>
    <w:rsid w:val="00502B28"/>
    <w:rsid w:val="005063E5"/>
    <w:rsid w:val="00513897"/>
    <w:rsid w:val="00516234"/>
    <w:rsid w:val="00520504"/>
    <w:rsid w:val="005233AD"/>
    <w:rsid w:val="00526437"/>
    <w:rsid w:val="00532A7B"/>
    <w:rsid w:val="00537EA1"/>
    <w:rsid w:val="00544A0C"/>
    <w:rsid w:val="005479EC"/>
    <w:rsid w:val="00551545"/>
    <w:rsid w:val="0055272A"/>
    <w:rsid w:val="0055360B"/>
    <w:rsid w:val="00554151"/>
    <w:rsid w:val="00554B5D"/>
    <w:rsid w:val="00557802"/>
    <w:rsid w:val="0056120D"/>
    <w:rsid w:val="005624A2"/>
    <w:rsid w:val="005647B1"/>
    <w:rsid w:val="00566B2C"/>
    <w:rsid w:val="00573535"/>
    <w:rsid w:val="0057475C"/>
    <w:rsid w:val="00575BB2"/>
    <w:rsid w:val="0057644A"/>
    <w:rsid w:val="00576BA4"/>
    <w:rsid w:val="00576C97"/>
    <w:rsid w:val="00576F08"/>
    <w:rsid w:val="00581C8F"/>
    <w:rsid w:val="00585BE0"/>
    <w:rsid w:val="0058640B"/>
    <w:rsid w:val="005A2A61"/>
    <w:rsid w:val="005A7C00"/>
    <w:rsid w:val="005B143F"/>
    <w:rsid w:val="005B1499"/>
    <w:rsid w:val="005B2F5F"/>
    <w:rsid w:val="005B5E08"/>
    <w:rsid w:val="005B7056"/>
    <w:rsid w:val="005C0291"/>
    <w:rsid w:val="005C3909"/>
    <w:rsid w:val="005C4464"/>
    <w:rsid w:val="005C7ACD"/>
    <w:rsid w:val="005D2757"/>
    <w:rsid w:val="005D289B"/>
    <w:rsid w:val="005D2C45"/>
    <w:rsid w:val="005D3518"/>
    <w:rsid w:val="005D78E9"/>
    <w:rsid w:val="005E0CFC"/>
    <w:rsid w:val="005E4D71"/>
    <w:rsid w:val="005F2D0B"/>
    <w:rsid w:val="005F2FA2"/>
    <w:rsid w:val="005F49CD"/>
    <w:rsid w:val="005F7BEE"/>
    <w:rsid w:val="0060005F"/>
    <w:rsid w:val="00602D79"/>
    <w:rsid w:val="00604D5B"/>
    <w:rsid w:val="00606E24"/>
    <w:rsid w:val="00607507"/>
    <w:rsid w:val="00620B0B"/>
    <w:rsid w:val="00626D87"/>
    <w:rsid w:val="006271CD"/>
    <w:rsid w:val="006317B1"/>
    <w:rsid w:val="00632EE8"/>
    <w:rsid w:val="006340F6"/>
    <w:rsid w:val="006365AC"/>
    <w:rsid w:val="00637960"/>
    <w:rsid w:val="0064065E"/>
    <w:rsid w:val="00642A5E"/>
    <w:rsid w:val="00642DFF"/>
    <w:rsid w:val="00642E5F"/>
    <w:rsid w:val="00643A50"/>
    <w:rsid w:val="006538F0"/>
    <w:rsid w:val="00654B70"/>
    <w:rsid w:val="006675D0"/>
    <w:rsid w:val="00671D23"/>
    <w:rsid w:val="00674601"/>
    <w:rsid w:val="0068100C"/>
    <w:rsid w:val="0068261F"/>
    <w:rsid w:val="00684D6C"/>
    <w:rsid w:val="00685B20"/>
    <w:rsid w:val="00695336"/>
    <w:rsid w:val="00695A2C"/>
    <w:rsid w:val="006A18B4"/>
    <w:rsid w:val="006A29AB"/>
    <w:rsid w:val="006B018F"/>
    <w:rsid w:val="006B4C8D"/>
    <w:rsid w:val="006B578C"/>
    <w:rsid w:val="006C22AF"/>
    <w:rsid w:val="006C3768"/>
    <w:rsid w:val="006C4D1C"/>
    <w:rsid w:val="006C530D"/>
    <w:rsid w:val="006C6BE1"/>
    <w:rsid w:val="006D004B"/>
    <w:rsid w:val="006D0D86"/>
    <w:rsid w:val="006D20BF"/>
    <w:rsid w:val="006D3E9F"/>
    <w:rsid w:val="006D4764"/>
    <w:rsid w:val="006D5CB0"/>
    <w:rsid w:val="006D7A80"/>
    <w:rsid w:val="006E3DB1"/>
    <w:rsid w:val="006E3F19"/>
    <w:rsid w:val="006E6519"/>
    <w:rsid w:val="006F30C0"/>
    <w:rsid w:val="006F433D"/>
    <w:rsid w:val="006F62C3"/>
    <w:rsid w:val="00701D0C"/>
    <w:rsid w:val="00702033"/>
    <w:rsid w:val="00711DF5"/>
    <w:rsid w:val="007122B5"/>
    <w:rsid w:val="0071313D"/>
    <w:rsid w:val="007153B3"/>
    <w:rsid w:val="007168FF"/>
    <w:rsid w:val="00717778"/>
    <w:rsid w:val="00721748"/>
    <w:rsid w:val="0072381E"/>
    <w:rsid w:val="007271BA"/>
    <w:rsid w:val="00731028"/>
    <w:rsid w:val="00734A42"/>
    <w:rsid w:val="00735D1F"/>
    <w:rsid w:val="0073718E"/>
    <w:rsid w:val="0074097D"/>
    <w:rsid w:val="00742257"/>
    <w:rsid w:val="00742267"/>
    <w:rsid w:val="00742BFE"/>
    <w:rsid w:val="0074604C"/>
    <w:rsid w:val="00746EF0"/>
    <w:rsid w:val="00757F53"/>
    <w:rsid w:val="00761C18"/>
    <w:rsid w:val="007620B0"/>
    <w:rsid w:val="00765615"/>
    <w:rsid w:val="00771051"/>
    <w:rsid w:val="0077719D"/>
    <w:rsid w:val="00780184"/>
    <w:rsid w:val="00781430"/>
    <w:rsid w:val="00784494"/>
    <w:rsid w:val="00784BBD"/>
    <w:rsid w:val="007860AE"/>
    <w:rsid w:val="00787B95"/>
    <w:rsid w:val="00796789"/>
    <w:rsid w:val="00797ED6"/>
    <w:rsid w:val="007A38F0"/>
    <w:rsid w:val="007B1788"/>
    <w:rsid w:val="007B68D5"/>
    <w:rsid w:val="007C5F07"/>
    <w:rsid w:val="007C6103"/>
    <w:rsid w:val="007C7E5B"/>
    <w:rsid w:val="007D051A"/>
    <w:rsid w:val="007D3EBE"/>
    <w:rsid w:val="007D5FA7"/>
    <w:rsid w:val="007D6D0F"/>
    <w:rsid w:val="007E1216"/>
    <w:rsid w:val="007E3EE7"/>
    <w:rsid w:val="007E3FB2"/>
    <w:rsid w:val="007E4E05"/>
    <w:rsid w:val="007E4F83"/>
    <w:rsid w:val="007E54D2"/>
    <w:rsid w:val="007E7471"/>
    <w:rsid w:val="007F1861"/>
    <w:rsid w:val="007F23AF"/>
    <w:rsid w:val="007F744A"/>
    <w:rsid w:val="00803C52"/>
    <w:rsid w:val="00806E5A"/>
    <w:rsid w:val="008151A8"/>
    <w:rsid w:val="00820CD7"/>
    <w:rsid w:val="00821335"/>
    <w:rsid w:val="008314DD"/>
    <w:rsid w:val="00832049"/>
    <w:rsid w:val="008323B3"/>
    <w:rsid w:val="00834F28"/>
    <w:rsid w:val="008353DF"/>
    <w:rsid w:val="00835C3C"/>
    <w:rsid w:val="00843B69"/>
    <w:rsid w:val="0084473C"/>
    <w:rsid w:val="0084724E"/>
    <w:rsid w:val="008504BF"/>
    <w:rsid w:val="00853413"/>
    <w:rsid w:val="00853DFB"/>
    <w:rsid w:val="00853F84"/>
    <w:rsid w:val="00855480"/>
    <w:rsid w:val="00856D21"/>
    <w:rsid w:val="00857209"/>
    <w:rsid w:val="00860C84"/>
    <w:rsid w:val="00862488"/>
    <w:rsid w:val="00862D6D"/>
    <w:rsid w:val="008658E8"/>
    <w:rsid w:val="00871FF6"/>
    <w:rsid w:val="00872BC7"/>
    <w:rsid w:val="008808AA"/>
    <w:rsid w:val="00881593"/>
    <w:rsid w:val="00882886"/>
    <w:rsid w:val="00885CEA"/>
    <w:rsid w:val="00886EAF"/>
    <w:rsid w:val="008870E8"/>
    <w:rsid w:val="0088753E"/>
    <w:rsid w:val="0089429C"/>
    <w:rsid w:val="008960AE"/>
    <w:rsid w:val="0089771E"/>
    <w:rsid w:val="00897824"/>
    <w:rsid w:val="008A1742"/>
    <w:rsid w:val="008A2FA0"/>
    <w:rsid w:val="008A3A14"/>
    <w:rsid w:val="008B0286"/>
    <w:rsid w:val="008B079D"/>
    <w:rsid w:val="008B5D1F"/>
    <w:rsid w:val="008B67EC"/>
    <w:rsid w:val="008C27B3"/>
    <w:rsid w:val="008C630A"/>
    <w:rsid w:val="008C7B9C"/>
    <w:rsid w:val="008C7D28"/>
    <w:rsid w:val="008D3824"/>
    <w:rsid w:val="008D7EF2"/>
    <w:rsid w:val="008E0BA8"/>
    <w:rsid w:val="008E1264"/>
    <w:rsid w:val="008E1570"/>
    <w:rsid w:val="008E30B5"/>
    <w:rsid w:val="008E322C"/>
    <w:rsid w:val="008E58D0"/>
    <w:rsid w:val="008E5BDE"/>
    <w:rsid w:val="008E77AF"/>
    <w:rsid w:val="008F0B91"/>
    <w:rsid w:val="008F4E3B"/>
    <w:rsid w:val="008F5E52"/>
    <w:rsid w:val="00903EB0"/>
    <w:rsid w:val="009042B4"/>
    <w:rsid w:val="00907487"/>
    <w:rsid w:val="00910E07"/>
    <w:rsid w:val="00912FDF"/>
    <w:rsid w:val="0091532B"/>
    <w:rsid w:val="009161A9"/>
    <w:rsid w:val="0091696F"/>
    <w:rsid w:val="00917A10"/>
    <w:rsid w:val="009203A0"/>
    <w:rsid w:val="00920AAD"/>
    <w:rsid w:val="00923CD8"/>
    <w:rsid w:val="009244C3"/>
    <w:rsid w:val="0092489E"/>
    <w:rsid w:val="00936939"/>
    <w:rsid w:val="0093748C"/>
    <w:rsid w:val="00940EB3"/>
    <w:rsid w:val="00943395"/>
    <w:rsid w:val="00943D62"/>
    <w:rsid w:val="0094437C"/>
    <w:rsid w:val="009467A9"/>
    <w:rsid w:val="009470DA"/>
    <w:rsid w:val="00951761"/>
    <w:rsid w:val="00957229"/>
    <w:rsid w:val="0095789F"/>
    <w:rsid w:val="00957B0B"/>
    <w:rsid w:val="0096011A"/>
    <w:rsid w:val="00961233"/>
    <w:rsid w:val="009623F8"/>
    <w:rsid w:val="00964758"/>
    <w:rsid w:val="00965E80"/>
    <w:rsid w:val="00966A84"/>
    <w:rsid w:val="00967A23"/>
    <w:rsid w:val="009762C1"/>
    <w:rsid w:val="009810BD"/>
    <w:rsid w:val="00981142"/>
    <w:rsid w:val="00981C1D"/>
    <w:rsid w:val="00986E55"/>
    <w:rsid w:val="00987243"/>
    <w:rsid w:val="00991B14"/>
    <w:rsid w:val="00993730"/>
    <w:rsid w:val="00995B60"/>
    <w:rsid w:val="009A222C"/>
    <w:rsid w:val="009A3C48"/>
    <w:rsid w:val="009A447C"/>
    <w:rsid w:val="009A4D5E"/>
    <w:rsid w:val="009A6674"/>
    <w:rsid w:val="009A6868"/>
    <w:rsid w:val="009B46B1"/>
    <w:rsid w:val="009B6203"/>
    <w:rsid w:val="009C09EE"/>
    <w:rsid w:val="009C371F"/>
    <w:rsid w:val="009C4631"/>
    <w:rsid w:val="009C7B14"/>
    <w:rsid w:val="009D127A"/>
    <w:rsid w:val="009D34BD"/>
    <w:rsid w:val="009D44D8"/>
    <w:rsid w:val="009D5C0C"/>
    <w:rsid w:val="009E03DB"/>
    <w:rsid w:val="009E25FF"/>
    <w:rsid w:val="009E43D6"/>
    <w:rsid w:val="009E4CC8"/>
    <w:rsid w:val="009E5DC7"/>
    <w:rsid w:val="009E6913"/>
    <w:rsid w:val="009F4358"/>
    <w:rsid w:val="009F5D9C"/>
    <w:rsid w:val="00A00E82"/>
    <w:rsid w:val="00A03FE7"/>
    <w:rsid w:val="00A14CC8"/>
    <w:rsid w:val="00A15BBB"/>
    <w:rsid w:val="00A179A0"/>
    <w:rsid w:val="00A208D1"/>
    <w:rsid w:val="00A21217"/>
    <w:rsid w:val="00A227B6"/>
    <w:rsid w:val="00A22D87"/>
    <w:rsid w:val="00A24217"/>
    <w:rsid w:val="00A24A7E"/>
    <w:rsid w:val="00A26174"/>
    <w:rsid w:val="00A27004"/>
    <w:rsid w:val="00A27995"/>
    <w:rsid w:val="00A31105"/>
    <w:rsid w:val="00A31295"/>
    <w:rsid w:val="00A323E0"/>
    <w:rsid w:val="00A32479"/>
    <w:rsid w:val="00A3547F"/>
    <w:rsid w:val="00A3620D"/>
    <w:rsid w:val="00A36642"/>
    <w:rsid w:val="00A37C0F"/>
    <w:rsid w:val="00A40367"/>
    <w:rsid w:val="00A4114F"/>
    <w:rsid w:val="00A45E05"/>
    <w:rsid w:val="00A51DA7"/>
    <w:rsid w:val="00A54D4F"/>
    <w:rsid w:val="00A57D75"/>
    <w:rsid w:val="00A60361"/>
    <w:rsid w:val="00A61D6F"/>
    <w:rsid w:val="00A77B3C"/>
    <w:rsid w:val="00A77F49"/>
    <w:rsid w:val="00A80293"/>
    <w:rsid w:val="00A80BC4"/>
    <w:rsid w:val="00A80D1D"/>
    <w:rsid w:val="00A938D4"/>
    <w:rsid w:val="00A962DE"/>
    <w:rsid w:val="00AA14CF"/>
    <w:rsid w:val="00AA4C2B"/>
    <w:rsid w:val="00AA7365"/>
    <w:rsid w:val="00AB0815"/>
    <w:rsid w:val="00AB2757"/>
    <w:rsid w:val="00AB4E5C"/>
    <w:rsid w:val="00AB5031"/>
    <w:rsid w:val="00AB5259"/>
    <w:rsid w:val="00AB7784"/>
    <w:rsid w:val="00AC3167"/>
    <w:rsid w:val="00AC4089"/>
    <w:rsid w:val="00AC74E2"/>
    <w:rsid w:val="00AC7889"/>
    <w:rsid w:val="00AC7F15"/>
    <w:rsid w:val="00AD108F"/>
    <w:rsid w:val="00AD2E40"/>
    <w:rsid w:val="00AD323F"/>
    <w:rsid w:val="00AD426E"/>
    <w:rsid w:val="00AE4D16"/>
    <w:rsid w:val="00AE66E7"/>
    <w:rsid w:val="00AF01F1"/>
    <w:rsid w:val="00AF141B"/>
    <w:rsid w:val="00AF3CCA"/>
    <w:rsid w:val="00AF3F2D"/>
    <w:rsid w:val="00AF4535"/>
    <w:rsid w:val="00AF5041"/>
    <w:rsid w:val="00AF68DE"/>
    <w:rsid w:val="00AF73D6"/>
    <w:rsid w:val="00AF796D"/>
    <w:rsid w:val="00AF7BBA"/>
    <w:rsid w:val="00B00595"/>
    <w:rsid w:val="00B01325"/>
    <w:rsid w:val="00B023C0"/>
    <w:rsid w:val="00B03494"/>
    <w:rsid w:val="00B05E57"/>
    <w:rsid w:val="00B06A44"/>
    <w:rsid w:val="00B06A74"/>
    <w:rsid w:val="00B11AF3"/>
    <w:rsid w:val="00B202FD"/>
    <w:rsid w:val="00B21817"/>
    <w:rsid w:val="00B269D0"/>
    <w:rsid w:val="00B27121"/>
    <w:rsid w:val="00B41AB5"/>
    <w:rsid w:val="00B42563"/>
    <w:rsid w:val="00B43DEA"/>
    <w:rsid w:val="00B52ADF"/>
    <w:rsid w:val="00B5485A"/>
    <w:rsid w:val="00B604EA"/>
    <w:rsid w:val="00B62CB0"/>
    <w:rsid w:val="00B675DC"/>
    <w:rsid w:val="00B709CA"/>
    <w:rsid w:val="00B711B3"/>
    <w:rsid w:val="00B7220B"/>
    <w:rsid w:val="00B72FB3"/>
    <w:rsid w:val="00B779EE"/>
    <w:rsid w:val="00B809D3"/>
    <w:rsid w:val="00B81708"/>
    <w:rsid w:val="00B838F2"/>
    <w:rsid w:val="00B84A3E"/>
    <w:rsid w:val="00B91114"/>
    <w:rsid w:val="00B915ED"/>
    <w:rsid w:val="00B92952"/>
    <w:rsid w:val="00B93468"/>
    <w:rsid w:val="00BA1447"/>
    <w:rsid w:val="00BA4224"/>
    <w:rsid w:val="00BA7333"/>
    <w:rsid w:val="00BB2B06"/>
    <w:rsid w:val="00BB3648"/>
    <w:rsid w:val="00BB4277"/>
    <w:rsid w:val="00BB5DA9"/>
    <w:rsid w:val="00BC0030"/>
    <w:rsid w:val="00BC50F8"/>
    <w:rsid w:val="00BC57D8"/>
    <w:rsid w:val="00BD5F1A"/>
    <w:rsid w:val="00BD74A8"/>
    <w:rsid w:val="00BE03D4"/>
    <w:rsid w:val="00BE044C"/>
    <w:rsid w:val="00BE38C1"/>
    <w:rsid w:val="00BE4CFE"/>
    <w:rsid w:val="00BF1B28"/>
    <w:rsid w:val="00BF20FD"/>
    <w:rsid w:val="00BF4CA2"/>
    <w:rsid w:val="00BF76BE"/>
    <w:rsid w:val="00C00F57"/>
    <w:rsid w:val="00C01789"/>
    <w:rsid w:val="00C03AAB"/>
    <w:rsid w:val="00C06CC9"/>
    <w:rsid w:val="00C07AE2"/>
    <w:rsid w:val="00C131B2"/>
    <w:rsid w:val="00C13747"/>
    <w:rsid w:val="00C144E9"/>
    <w:rsid w:val="00C16DE4"/>
    <w:rsid w:val="00C22210"/>
    <w:rsid w:val="00C2302E"/>
    <w:rsid w:val="00C24B2A"/>
    <w:rsid w:val="00C26B0D"/>
    <w:rsid w:val="00C31311"/>
    <w:rsid w:val="00C31C08"/>
    <w:rsid w:val="00C35974"/>
    <w:rsid w:val="00C36E5A"/>
    <w:rsid w:val="00C407CA"/>
    <w:rsid w:val="00C42030"/>
    <w:rsid w:val="00C443C6"/>
    <w:rsid w:val="00C459EC"/>
    <w:rsid w:val="00C45CD9"/>
    <w:rsid w:val="00C5180C"/>
    <w:rsid w:val="00C51EAB"/>
    <w:rsid w:val="00C5249B"/>
    <w:rsid w:val="00C5377E"/>
    <w:rsid w:val="00C56924"/>
    <w:rsid w:val="00C665FD"/>
    <w:rsid w:val="00C66601"/>
    <w:rsid w:val="00C70038"/>
    <w:rsid w:val="00C83043"/>
    <w:rsid w:val="00C8498C"/>
    <w:rsid w:val="00C901F5"/>
    <w:rsid w:val="00C90E7A"/>
    <w:rsid w:val="00C937FB"/>
    <w:rsid w:val="00C94A34"/>
    <w:rsid w:val="00C959FA"/>
    <w:rsid w:val="00CA071C"/>
    <w:rsid w:val="00CA1F2C"/>
    <w:rsid w:val="00CA545B"/>
    <w:rsid w:val="00CB3A34"/>
    <w:rsid w:val="00CB5B9E"/>
    <w:rsid w:val="00CC3B3C"/>
    <w:rsid w:val="00CD0E6B"/>
    <w:rsid w:val="00CD30BE"/>
    <w:rsid w:val="00CD404D"/>
    <w:rsid w:val="00CD65F2"/>
    <w:rsid w:val="00CE173A"/>
    <w:rsid w:val="00CE5D0C"/>
    <w:rsid w:val="00CE6C04"/>
    <w:rsid w:val="00CF4491"/>
    <w:rsid w:val="00CF5430"/>
    <w:rsid w:val="00CF6B78"/>
    <w:rsid w:val="00CF7061"/>
    <w:rsid w:val="00CF771C"/>
    <w:rsid w:val="00D02BDC"/>
    <w:rsid w:val="00D033C0"/>
    <w:rsid w:val="00D03F83"/>
    <w:rsid w:val="00D0626E"/>
    <w:rsid w:val="00D105FD"/>
    <w:rsid w:val="00D114ED"/>
    <w:rsid w:val="00D1577D"/>
    <w:rsid w:val="00D16564"/>
    <w:rsid w:val="00D23ABC"/>
    <w:rsid w:val="00D24914"/>
    <w:rsid w:val="00D25971"/>
    <w:rsid w:val="00D260EA"/>
    <w:rsid w:val="00D314D8"/>
    <w:rsid w:val="00D43967"/>
    <w:rsid w:val="00D47EAE"/>
    <w:rsid w:val="00D50C30"/>
    <w:rsid w:val="00D50D9C"/>
    <w:rsid w:val="00D5268B"/>
    <w:rsid w:val="00D57991"/>
    <w:rsid w:val="00D57DB6"/>
    <w:rsid w:val="00D61332"/>
    <w:rsid w:val="00D660CB"/>
    <w:rsid w:val="00D67AC3"/>
    <w:rsid w:val="00D700A0"/>
    <w:rsid w:val="00D74E7F"/>
    <w:rsid w:val="00D755DC"/>
    <w:rsid w:val="00D85728"/>
    <w:rsid w:val="00D8702F"/>
    <w:rsid w:val="00D950E3"/>
    <w:rsid w:val="00D95A06"/>
    <w:rsid w:val="00D966F2"/>
    <w:rsid w:val="00DA09D9"/>
    <w:rsid w:val="00DA2A11"/>
    <w:rsid w:val="00DB406A"/>
    <w:rsid w:val="00DB53EE"/>
    <w:rsid w:val="00DB5F61"/>
    <w:rsid w:val="00DC0FF7"/>
    <w:rsid w:val="00DC1725"/>
    <w:rsid w:val="00DC37C1"/>
    <w:rsid w:val="00DC745E"/>
    <w:rsid w:val="00DD1B32"/>
    <w:rsid w:val="00DD2088"/>
    <w:rsid w:val="00DD2331"/>
    <w:rsid w:val="00DD4D6F"/>
    <w:rsid w:val="00DD6183"/>
    <w:rsid w:val="00DE2A86"/>
    <w:rsid w:val="00DE2BE4"/>
    <w:rsid w:val="00DE49D7"/>
    <w:rsid w:val="00DE6271"/>
    <w:rsid w:val="00DF2986"/>
    <w:rsid w:val="00DF45A7"/>
    <w:rsid w:val="00DF6571"/>
    <w:rsid w:val="00E03285"/>
    <w:rsid w:val="00E046CF"/>
    <w:rsid w:val="00E0766A"/>
    <w:rsid w:val="00E1048F"/>
    <w:rsid w:val="00E149A9"/>
    <w:rsid w:val="00E14ABF"/>
    <w:rsid w:val="00E15528"/>
    <w:rsid w:val="00E1555B"/>
    <w:rsid w:val="00E16C1F"/>
    <w:rsid w:val="00E178D3"/>
    <w:rsid w:val="00E208DE"/>
    <w:rsid w:val="00E27314"/>
    <w:rsid w:val="00E27912"/>
    <w:rsid w:val="00E3074F"/>
    <w:rsid w:val="00E31D56"/>
    <w:rsid w:val="00E373BF"/>
    <w:rsid w:val="00E41B9F"/>
    <w:rsid w:val="00E532A2"/>
    <w:rsid w:val="00E55567"/>
    <w:rsid w:val="00E557E7"/>
    <w:rsid w:val="00E57581"/>
    <w:rsid w:val="00E62937"/>
    <w:rsid w:val="00E65CDC"/>
    <w:rsid w:val="00E66EA8"/>
    <w:rsid w:val="00E749BF"/>
    <w:rsid w:val="00E772E9"/>
    <w:rsid w:val="00E7784A"/>
    <w:rsid w:val="00E81FC1"/>
    <w:rsid w:val="00E82283"/>
    <w:rsid w:val="00E83584"/>
    <w:rsid w:val="00E86682"/>
    <w:rsid w:val="00E94350"/>
    <w:rsid w:val="00E9615A"/>
    <w:rsid w:val="00EA2247"/>
    <w:rsid w:val="00EA25B6"/>
    <w:rsid w:val="00EA5561"/>
    <w:rsid w:val="00EA7183"/>
    <w:rsid w:val="00EB0096"/>
    <w:rsid w:val="00EB2187"/>
    <w:rsid w:val="00EB2210"/>
    <w:rsid w:val="00EB280F"/>
    <w:rsid w:val="00EB4D19"/>
    <w:rsid w:val="00EC00A1"/>
    <w:rsid w:val="00EC4E4A"/>
    <w:rsid w:val="00ED4285"/>
    <w:rsid w:val="00ED6E4A"/>
    <w:rsid w:val="00EE04E8"/>
    <w:rsid w:val="00EE0AF6"/>
    <w:rsid w:val="00EE1D1C"/>
    <w:rsid w:val="00EE720F"/>
    <w:rsid w:val="00EF01F9"/>
    <w:rsid w:val="00EF2DFE"/>
    <w:rsid w:val="00EF35EF"/>
    <w:rsid w:val="00F048FE"/>
    <w:rsid w:val="00F10169"/>
    <w:rsid w:val="00F14C0A"/>
    <w:rsid w:val="00F16F64"/>
    <w:rsid w:val="00F17097"/>
    <w:rsid w:val="00F17A5D"/>
    <w:rsid w:val="00F22A96"/>
    <w:rsid w:val="00F24992"/>
    <w:rsid w:val="00F252AB"/>
    <w:rsid w:val="00F257FE"/>
    <w:rsid w:val="00F27D3F"/>
    <w:rsid w:val="00F30284"/>
    <w:rsid w:val="00F33F70"/>
    <w:rsid w:val="00F349AF"/>
    <w:rsid w:val="00F36722"/>
    <w:rsid w:val="00F37FEB"/>
    <w:rsid w:val="00F40D7B"/>
    <w:rsid w:val="00F4284E"/>
    <w:rsid w:val="00F47B9A"/>
    <w:rsid w:val="00F50FA8"/>
    <w:rsid w:val="00F5289D"/>
    <w:rsid w:val="00F53971"/>
    <w:rsid w:val="00F610A2"/>
    <w:rsid w:val="00F620E6"/>
    <w:rsid w:val="00F638FA"/>
    <w:rsid w:val="00F662FA"/>
    <w:rsid w:val="00F736FE"/>
    <w:rsid w:val="00F77357"/>
    <w:rsid w:val="00F84080"/>
    <w:rsid w:val="00F84A0B"/>
    <w:rsid w:val="00F91F5A"/>
    <w:rsid w:val="00F97303"/>
    <w:rsid w:val="00FA2C56"/>
    <w:rsid w:val="00FA3711"/>
    <w:rsid w:val="00FB1208"/>
    <w:rsid w:val="00FB323A"/>
    <w:rsid w:val="00FB4618"/>
    <w:rsid w:val="00FB5AC2"/>
    <w:rsid w:val="00FB6721"/>
    <w:rsid w:val="00FC2661"/>
    <w:rsid w:val="00FC4011"/>
    <w:rsid w:val="00FC6011"/>
    <w:rsid w:val="00FC7564"/>
    <w:rsid w:val="00FD03C0"/>
    <w:rsid w:val="00FD2317"/>
    <w:rsid w:val="00FD3557"/>
    <w:rsid w:val="00FD4916"/>
    <w:rsid w:val="00FD4DE6"/>
    <w:rsid w:val="00FE32BD"/>
    <w:rsid w:val="00FE477D"/>
    <w:rsid w:val="00FF290A"/>
    <w:rsid w:val="00FF6B5A"/>
    <w:rsid w:val="0DED0C26"/>
    <w:rsid w:val="556B7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032E"/>
  <w15:chartTrackingRefBased/>
  <w15:docId w15:val="{C51F5BFC-C8E1-4CCE-939E-98CB837C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8E8"/>
    <w:rPr>
      <w:rFonts w:eastAsiaTheme="minorEastAsia"/>
      <w:lang w:eastAsia="lt-LT"/>
    </w:rPr>
  </w:style>
  <w:style w:type="paragraph" w:styleId="Heading1">
    <w:name w:val="heading 1"/>
    <w:basedOn w:val="Normal"/>
    <w:next w:val="Normal"/>
    <w:link w:val="Heading1Char"/>
    <w:qFormat/>
    <w:rsid w:val="008658E8"/>
    <w:pPr>
      <w:keepNext/>
      <w:numPr>
        <w:numId w:val="1"/>
      </w:numPr>
      <w:spacing w:before="360" w:after="360" w:line="240" w:lineRule="auto"/>
      <w:jc w:val="center"/>
      <w:outlineLvl w:val="0"/>
    </w:pPr>
    <w:rPr>
      <w:rFonts w:ascii="Times New Roman" w:eastAsia="Times New Roman" w:hAnsi="Times New Roman" w:cs="Times New Roman"/>
      <w:sz w:val="28"/>
      <w:szCs w:val="24"/>
    </w:rPr>
  </w:style>
  <w:style w:type="paragraph" w:styleId="Heading2">
    <w:name w:val="heading 2"/>
    <w:aliases w:val="Title Header2"/>
    <w:basedOn w:val="Normal"/>
    <w:next w:val="Normal"/>
    <w:link w:val="Heading2Char"/>
    <w:qFormat/>
    <w:rsid w:val="008658E8"/>
    <w:pPr>
      <w:numPr>
        <w:ilvl w:val="1"/>
        <w:numId w:val="1"/>
      </w:numPr>
      <w:spacing w:after="0" w:line="240" w:lineRule="auto"/>
      <w:jc w:val="both"/>
      <w:outlineLvl w:val="1"/>
    </w:pPr>
    <w:rPr>
      <w:rFonts w:ascii="Times New Roman" w:eastAsia="Times New Roman" w:hAnsi="Times New Roman" w:cs="Times New Roman"/>
      <w:sz w:val="24"/>
      <w:szCs w:val="24"/>
    </w:rPr>
  </w:style>
  <w:style w:type="paragraph" w:styleId="Heading3">
    <w:name w:val="heading 3"/>
    <w:aliases w:val="Section Header3,Sub-Clause Paragraph"/>
    <w:basedOn w:val="Normal"/>
    <w:next w:val="Normal"/>
    <w:link w:val="Heading3Char"/>
    <w:qFormat/>
    <w:rsid w:val="008658E8"/>
    <w:pPr>
      <w:keepNext/>
      <w:numPr>
        <w:ilvl w:val="2"/>
        <w:numId w:val="1"/>
      </w:numPr>
      <w:spacing w:after="0" w:line="240" w:lineRule="auto"/>
      <w:jc w:val="both"/>
      <w:outlineLvl w:val="2"/>
    </w:pPr>
    <w:rPr>
      <w:rFonts w:ascii="Times New Roman" w:eastAsia="Times New Roman" w:hAnsi="Times New Roman" w:cs="Times New Roman"/>
      <w:sz w:val="24"/>
      <w:szCs w:val="24"/>
    </w:rPr>
  </w:style>
  <w:style w:type="paragraph" w:styleId="Heading4">
    <w:name w:val="heading 4"/>
    <w:aliases w:val=" Sub-Clause Sub-paragraph,Sub-Clause Sub-paragraph,Heading 4 Char Char Char Char"/>
    <w:basedOn w:val="Normal"/>
    <w:next w:val="Normal"/>
    <w:link w:val="Heading4Char"/>
    <w:qFormat/>
    <w:rsid w:val="008658E8"/>
    <w:pPr>
      <w:keepNext/>
      <w:numPr>
        <w:ilvl w:val="3"/>
        <w:numId w:val="1"/>
      </w:numPr>
      <w:spacing w:after="0" w:line="240" w:lineRule="auto"/>
      <w:outlineLvl w:val="3"/>
    </w:pPr>
    <w:rPr>
      <w:rFonts w:ascii="Times New Roman" w:eastAsia="Times New Roman" w:hAnsi="Times New Roman" w:cs="Times New Roman"/>
      <w:b/>
      <w:sz w:val="44"/>
      <w:szCs w:val="24"/>
    </w:rPr>
  </w:style>
  <w:style w:type="paragraph" w:styleId="Heading5">
    <w:name w:val="heading 5"/>
    <w:aliases w:val=" Diagrama,Diagrama"/>
    <w:basedOn w:val="Normal"/>
    <w:next w:val="Normal"/>
    <w:link w:val="Heading5Char"/>
    <w:qFormat/>
    <w:rsid w:val="008658E8"/>
    <w:pPr>
      <w:keepNext/>
      <w:numPr>
        <w:ilvl w:val="4"/>
        <w:numId w:val="1"/>
      </w:numPr>
      <w:spacing w:after="0" w:line="240" w:lineRule="auto"/>
      <w:outlineLvl w:val="4"/>
    </w:pPr>
    <w:rPr>
      <w:rFonts w:ascii="Times New Roman" w:eastAsia="Times New Roman" w:hAnsi="Times New Roman" w:cs="Times New Roman"/>
      <w:b/>
      <w:sz w:val="40"/>
      <w:szCs w:val="24"/>
    </w:rPr>
  </w:style>
  <w:style w:type="paragraph" w:styleId="Heading6">
    <w:name w:val="heading 6"/>
    <w:basedOn w:val="Normal"/>
    <w:next w:val="Normal"/>
    <w:link w:val="Heading6Char"/>
    <w:qFormat/>
    <w:rsid w:val="008658E8"/>
    <w:pPr>
      <w:keepNext/>
      <w:numPr>
        <w:ilvl w:val="5"/>
        <w:numId w:val="1"/>
      </w:numPr>
      <w:spacing w:after="0" w:line="240" w:lineRule="auto"/>
      <w:outlineLvl w:val="5"/>
    </w:pPr>
    <w:rPr>
      <w:rFonts w:ascii="Times New Roman" w:eastAsia="Times New Roman" w:hAnsi="Times New Roman" w:cs="Times New Roman"/>
      <w:b/>
      <w:sz w:val="36"/>
      <w:szCs w:val="24"/>
    </w:rPr>
  </w:style>
  <w:style w:type="paragraph" w:styleId="Heading7">
    <w:name w:val="heading 7"/>
    <w:basedOn w:val="Normal"/>
    <w:next w:val="Normal"/>
    <w:link w:val="Heading7Char"/>
    <w:qFormat/>
    <w:rsid w:val="008658E8"/>
    <w:pPr>
      <w:keepNext/>
      <w:numPr>
        <w:ilvl w:val="6"/>
        <w:numId w:val="1"/>
      </w:numPr>
      <w:spacing w:after="0" w:line="240" w:lineRule="auto"/>
      <w:outlineLvl w:val="6"/>
    </w:pPr>
    <w:rPr>
      <w:rFonts w:ascii="Times New Roman" w:eastAsia="Times New Roman" w:hAnsi="Times New Roman" w:cs="Times New Roman"/>
      <w:sz w:val="48"/>
      <w:szCs w:val="24"/>
    </w:rPr>
  </w:style>
  <w:style w:type="paragraph" w:styleId="Heading8">
    <w:name w:val="heading 8"/>
    <w:basedOn w:val="Normal"/>
    <w:next w:val="Normal"/>
    <w:link w:val="Heading8Char"/>
    <w:qFormat/>
    <w:rsid w:val="008658E8"/>
    <w:pPr>
      <w:keepNext/>
      <w:numPr>
        <w:ilvl w:val="7"/>
        <w:numId w:val="1"/>
      </w:numPr>
      <w:spacing w:after="0" w:line="240" w:lineRule="auto"/>
      <w:outlineLvl w:val="7"/>
    </w:pPr>
    <w:rPr>
      <w:rFonts w:ascii="Times New Roman" w:eastAsia="Times New Roman" w:hAnsi="Times New Roman" w:cs="Times New Roman"/>
      <w:b/>
      <w:sz w:val="18"/>
      <w:szCs w:val="24"/>
    </w:rPr>
  </w:style>
  <w:style w:type="paragraph" w:styleId="Heading9">
    <w:name w:val="heading 9"/>
    <w:basedOn w:val="Normal"/>
    <w:next w:val="Normal"/>
    <w:link w:val="Heading9Char"/>
    <w:qFormat/>
    <w:rsid w:val="008658E8"/>
    <w:pPr>
      <w:keepNext/>
      <w:numPr>
        <w:ilvl w:val="8"/>
        <w:numId w:val="1"/>
      </w:numPr>
      <w:spacing w:after="0" w:line="240" w:lineRule="auto"/>
      <w:outlineLvl w:val="8"/>
    </w:pPr>
    <w:rPr>
      <w:rFonts w:ascii="Times New Roman" w:eastAsia="Times New Roman" w:hAnsi="Times New Roman"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8E8"/>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8658E8"/>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8658E8"/>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8658E8"/>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
    <w:basedOn w:val="DefaultParagraphFont"/>
    <w:link w:val="Heading5"/>
    <w:rsid w:val="008658E8"/>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8658E8"/>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8658E8"/>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8658E8"/>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8658E8"/>
    <w:rPr>
      <w:rFonts w:ascii="Times New Roman" w:eastAsia="Times New Roman" w:hAnsi="Times New Roman" w:cs="Times New Roman"/>
      <w:sz w:val="40"/>
      <w:szCs w:val="24"/>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8658E8"/>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8658E8"/>
    <w:rPr>
      <w:rFonts w:eastAsiaTheme="minorEastAsia"/>
      <w:lang w:eastAsia="lt-LT"/>
    </w:rPr>
  </w:style>
  <w:style w:type="paragraph" w:styleId="Footer">
    <w:name w:val="footer"/>
    <w:basedOn w:val="Normal"/>
    <w:link w:val="FooterChar"/>
    <w:uiPriority w:val="99"/>
    <w:unhideWhenUsed/>
    <w:rsid w:val="008658E8"/>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58E8"/>
    <w:rPr>
      <w:rFonts w:eastAsiaTheme="minorEastAsia"/>
      <w:lang w:eastAsia="lt-LT"/>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8658E8"/>
    <w:pPr>
      <w:spacing w:line="240" w:lineRule="auto"/>
    </w:pPr>
    <w:rPr>
      <w:rFonts w:eastAsiaTheme="minorHAnsi"/>
      <w:sz w:val="20"/>
      <w:szCs w:val="20"/>
      <w:lang w:eastAsia="en-US"/>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8658E8"/>
    <w:rPr>
      <w:sz w:val="20"/>
      <w:szCs w:val="20"/>
    </w:rPr>
  </w:style>
  <w:style w:type="paragraph" w:styleId="BodyTextIndent3">
    <w:name w:val="Body Text Indent 3"/>
    <w:basedOn w:val="Normal"/>
    <w:link w:val="BodyTextIndent3Char"/>
    <w:uiPriority w:val="99"/>
    <w:semiHidden/>
    <w:unhideWhenUsed/>
    <w:rsid w:val="008658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58E8"/>
    <w:rPr>
      <w:rFonts w:eastAsiaTheme="minorEastAsia"/>
      <w:sz w:val="16"/>
      <w:szCs w:val="16"/>
      <w:lang w:eastAsia="lt-LT"/>
    </w:rPr>
  </w:style>
  <w:style w:type="paragraph" w:styleId="BodyTextIndent2">
    <w:name w:val="Body Text Indent 2"/>
    <w:basedOn w:val="Normal"/>
    <w:link w:val="BodyTextIndent2Char"/>
    <w:uiPriority w:val="99"/>
    <w:semiHidden/>
    <w:unhideWhenUsed/>
    <w:rsid w:val="008658E8"/>
    <w:pPr>
      <w:spacing w:after="120" w:line="480" w:lineRule="auto"/>
      <w:ind w:left="360"/>
    </w:pPr>
  </w:style>
  <w:style w:type="character" w:customStyle="1" w:styleId="BodyTextIndent2Char">
    <w:name w:val="Body Text Indent 2 Char"/>
    <w:basedOn w:val="DefaultParagraphFont"/>
    <w:link w:val="BodyTextIndent2"/>
    <w:uiPriority w:val="99"/>
    <w:semiHidden/>
    <w:rsid w:val="008658E8"/>
    <w:rPr>
      <w:rFonts w:eastAsiaTheme="minorEastAsia"/>
      <w:lang w:eastAsia="lt-LT"/>
    </w:rPr>
  </w:style>
  <w:style w:type="paragraph" w:customStyle="1" w:styleId="normaltableau">
    <w:name w:val="normal_tableau"/>
    <w:basedOn w:val="Normal"/>
    <w:rsid w:val="008658E8"/>
    <w:pPr>
      <w:spacing w:before="120" w:after="120" w:line="240" w:lineRule="auto"/>
      <w:jc w:val="both"/>
    </w:pPr>
    <w:rPr>
      <w:rFonts w:ascii="Optima" w:eastAsia="Times New Roman" w:hAnsi="Optima" w:cs="Times New Roman"/>
      <w:szCs w:val="24"/>
      <w:lang w:val="en-GB" w:eastAsia="en-US"/>
    </w:rPr>
  </w:style>
  <w:style w:type="paragraph" w:styleId="FootnoteText">
    <w:name w:val="footnote text"/>
    <w:aliases w:val="Footnote,Footnote Text Char Char,Fußnotentextf"/>
    <w:basedOn w:val="Normal"/>
    <w:link w:val="FootnoteTextChar"/>
    <w:uiPriority w:val="99"/>
    <w:rsid w:val="008658E8"/>
    <w:pPr>
      <w:spacing w:after="0" w:line="240" w:lineRule="auto"/>
    </w:pPr>
    <w:rPr>
      <w:rFonts w:ascii="Times New Roman" w:eastAsia="Times New Roman" w:hAnsi="Times New Roman" w:cs="Times New Roman"/>
      <w:sz w:val="20"/>
      <w:szCs w:val="24"/>
      <w:lang w:eastAsia="en-US"/>
    </w:rPr>
  </w:style>
  <w:style w:type="character" w:customStyle="1" w:styleId="FootnoteTextChar">
    <w:name w:val="Footnote Text Char"/>
    <w:aliases w:val="Footnote Char,Footnote Text Char Char Char,Fußnotentextf Char"/>
    <w:basedOn w:val="DefaultParagraphFont"/>
    <w:link w:val="FootnoteText"/>
    <w:uiPriority w:val="99"/>
    <w:rsid w:val="008658E8"/>
    <w:rPr>
      <w:rFonts w:ascii="Times New Roman" w:eastAsia="Times New Roman" w:hAnsi="Times New Roman" w:cs="Times New Roman"/>
      <w:sz w:val="20"/>
      <w:szCs w:val="24"/>
    </w:rPr>
  </w:style>
  <w:style w:type="character" w:styleId="FootnoteReference">
    <w:name w:val="footnote reference"/>
    <w:uiPriority w:val="99"/>
    <w:rsid w:val="008658E8"/>
    <w:rPr>
      <w:vertAlign w:val="superscript"/>
    </w:rPr>
  </w:style>
  <w:style w:type="table" w:styleId="TableGrid">
    <w:name w:val="Table Grid"/>
    <w:aliases w:val="Smart Text Table"/>
    <w:basedOn w:val="TableNormal"/>
    <w:uiPriority w:val="39"/>
    <w:rsid w:val="008658E8"/>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5BDE"/>
    <w:rPr>
      <w:sz w:val="16"/>
      <w:szCs w:val="16"/>
    </w:rPr>
  </w:style>
  <w:style w:type="paragraph" w:styleId="CommentSubject">
    <w:name w:val="annotation subject"/>
    <w:basedOn w:val="CommentText"/>
    <w:next w:val="CommentText"/>
    <w:link w:val="CommentSubjectChar"/>
    <w:uiPriority w:val="99"/>
    <w:semiHidden/>
    <w:unhideWhenUsed/>
    <w:rsid w:val="008E5BDE"/>
    <w:rPr>
      <w:rFonts w:eastAsiaTheme="minorEastAsia"/>
      <w:b/>
      <w:bCs/>
      <w:lang w:eastAsia="lt-LT"/>
    </w:rPr>
  </w:style>
  <w:style w:type="character" w:customStyle="1" w:styleId="CommentSubjectChar">
    <w:name w:val="Comment Subject Char"/>
    <w:basedOn w:val="CommentTextChar"/>
    <w:link w:val="CommentSubject"/>
    <w:uiPriority w:val="99"/>
    <w:semiHidden/>
    <w:rsid w:val="008E5BDE"/>
    <w:rPr>
      <w:rFonts w:eastAsiaTheme="minorEastAsia"/>
      <w:b/>
      <w:bCs/>
      <w:sz w:val="20"/>
      <w:szCs w:val="20"/>
      <w:lang w:eastAsia="lt-LT"/>
    </w:rPr>
  </w:style>
  <w:style w:type="paragraph" w:styleId="Revision">
    <w:name w:val="Revision"/>
    <w:hidden/>
    <w:uiPriority w:val="99"/>
    <w:semiHidden/>
    <w:rsid w:val="00421A5C"/>
    <w:pPr>
      <w:spacing w:after="0" w:line="240" w:lineRule="auto"/>
    </w:pPr>
    <w:rPr>
      <w:rFonts w:eastAsiaTheme="minorEastAsia"/>
      <w:lang w:eastAsia="lt-LT"/>
    </w:r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DC1725"/>
    <w:pPr>
      <w:ind w:left="720"/>
      <w:contextualSpacing/>
    </w:pPr>
  </w:style>
  <w:style w:type="character" w:styleId="Hyperlink">
    <w:name w:val="Hyperlink"/>
    <w:aliases w:val="Alna"/>
    <w:uiPriority w:val="99"/>
    <w:rsid w:val="008A2FA0"/>
    <w:rPr>
      <w:color w:val="0000FF"/>
      <w:u w:val="single"/>
    </w:rPr>
  </w:style>
  <w:style w:type="table" w:customStyle="1" w:styleId="TableGrid3">
    <w:name w:val="Table Grid3"/>
    <w:basedOn w:val="TableNormal"/>
    <w:next w:val="TableGrid"/>
    <w:uiPriority w:val="39"/>
    <w:rsid w:val="00E5556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674601"/>
    <w:rPr>
      <w:rFonts w:eastAsiaTheme="minorEastAsia"/>
      <w:lang w:eastAsia="lt-LT"/>
    </w:rPr>
  </w:style>
  <w:style w:type="character" w:customStyle="1" w:styleId="cf01">
    <w:name w:val="cf01"/>
    <w:basedOn w:val="DefaultParagraphFont"/>
    <w:rsid w:val="00B7220B"/>
    <w:rPr>
      <w:rFonts w:ascii="Segoe UI" w:hAnsi="Segoe UI" w:cs="Segoe UI" w:hint="default"/>
      <w:sz w:val="18"/>
      <w:szCs w:val="18"/>
    </w:rPr>
  </w:style>
  <w:style w:type="paragraph" w:styleId="HTMLPreformatted">
    <w:name w:val="HTML Preformatted"/>
    <w:basedOn w:val="Normal"/>
    <w:link w:val="HTMLPreformattedChar"/>
    <w:uiPriority w:val="99"/>
    <w:unhideWhenUsed/>
    <w:rsid w:val="00150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50B17"/>
    <w:rPr>
      <w:rFonts w:ascii="Courier New" w:eastAsia="Times New Roman" w:hAnsi="Courier New" w:cs="Courier New"/>
      <w:sz w:val="20"/>
      <w:szCs w:val="20"/>
      <w:lang w:val="en-US"/>
    </w:rPr>
  </w:style>
  <w:style w:type="paragraph" w:customStyle="1" w:styleId="FreeForm">
    <w:name w:val="Free Form"/>
    <w:rsid w:val="003E021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customStyle="1" w:styleId="prastasis1">
    <w:name w:val="Įprastasis1"/>
    <w:rsid w:val="002F5FE8"/>
    <w:pPr>
      <w:suppressAutoHyphens/>
      <w:autoSpaceDN w:val="0"/>
      <w:spacing w:line="256" w:lineRule="auto"/>
      <w:textAlignment w:val="baseline"/>
    </w:pPr>
    <w:rPr>
      <w:rFonts w:ascii="Calibri" w:eastAsia="Calibri" w:hAnsi="Calibri" w:cs="Times New Roman"/>
    </w:rPr>
  </w:style>
  <w:style w:type="paragraph" w:customStyle="1" w:styleId="commentcontentpara">
    <w:name w:val="commentcontentpara"/>
    <w:basedOn w:val="Normal"/>
    <w:rsid w:val="000A4B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6F16"/>
  </w:style>
  <w:style w:type="character" w:customStyle="1" w:styleId="Laukeliai">
    <w:name w:val="Laukeliai"/>
    <w:basedOn w:val="DefaultParagraphFont"/>
    <w:uiPriority w:val="1"/>
    <w:rsid w:val="00226F16"/>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66830">
      <w:bodyDiv w:val="1"/>
      <w:marLeft w:val="0"/>
      <w:marRight w:val="0"/>
      <w:marTop w:val="0"/>
      <w:marBottom w:val="0"/>
      <w:divBdr>
        <w:top w:val="none" w:sz="0" w:space="0" w:color="auto"/>
        <w:left w:val="none" w:sz="0" w:space="0" w:color="auto"/>
        <w:bottom w:val="none" w:sz="0" w:space="0" w:color="auto"/>
        <w:right w:val="none" w:sz="0" w:space="0" w:color="auto"/>
      </w:divBdr>
    </w:div>
    <w:div w:id="235867427">
      <w:bodyDiv w:val="1"/>
      <w:marLeft w:val="0"/>
      <w:marRight w:val="0"/>
      <w:marTop w:val="0"/>
      <w:marBottom w:val="0"/>
      <w:divBdr>
        <w:top w:val="none" w:sz="0" w:space="0" w:color="auto"/>
        <w:left w:val="none" w:sz="0" w:space="0" w:color="auto"/>
        <w:bottom w:val="none" w:sz="0" w:space="0" w:color="auto"/>
        <w:right w:val="none" w:sz="0" w:space="0" w:color="auto"/>
      </w:divBdr>
    </w:div>
    <w:div w:id="706836936">
      <w:bodyDiv w:val="1"/>
      <w:marLeft w:val="0"/>
      <w:marRight w:val="0"/>
      <w:marTop w:val="0"/>
      <w:marBottom w:val="0"/>
      <w:divBdr>
        <w:top w:val="none" w:sz="0" w:space="0" w:color="auto"/>
        <w:left w:val="none" w:sz="0" w:space="0" w:color="auto"/>
        <w:bottom w:val="none" w:sz="0" w:space="0" w:color="auto"/>
        <w:right w:val="none" w:sz="0" w:space="0" w:color="auto"/>
      </w:divBdr>
    </w:div>
    <w:div w:id="826171351">
      <w:bodyDiv w:val="1"/>
      <w:marLeft w:val="0"/>
      <w:marRight w:val="0"/>
      <w:marTop w:val="0"/>
      <w:marBottom w:val="0"/>
      <w:divBdr>
        <w:top w:val="none" w:sz="0" w:space="0" w:color="auto"/>
        <w:left w:val="none" w:sz="0" w:space="0" w:color="auto"/>
        <w:bottom w:val="none" w:sz="0" w:space="0" w:color="auto"/>
        <w:right w:val="none" w:sz="0" w:space="0" w:color="auto"/>
      </w:divBdr>
    </w:div>
    <w:div w:id="923684685">
      <w:bodyDiv w:val="1"/>
      <w:marLeft w:val="0"/>
      <w:marRight w:val="0"/>
      <w:marTop w:val="0"/>
      <w:marBottom w:val="0"/>
      <w:divBdr>
        <w:top w:val="none" w:sz="0" w:space="0" w:color="auto"/>
        <w:left w:val="none" w:sz="0" w:space="0" w:color="auto"/>
        <w:bottom w:val="none" w:sz="0" w:space="0" w:color="auto"/>
        <w:right w:val="none" w:sz="0" w:space="0" w:color="auto"/>
      </w:divBdr>
    </w:div>
    <w:div w:id="1674648279">
      <w:bodyDiv w:val="1"/>
      <w:marLeft w:val="0"/>
      <w:marRight w:val="0"/>
      <w:marTop w:val="0"/>
      <w:marBottom w:val="0"/>
      <w:divBdr>
        <w:top w:val="none" w:sz="0" w:space="0" w:color="auto"/>
        <w:left w:val="none" w:sz="0" w:space="0" w:color="auto"/>
        <w:bottom w:val="none" w:sz="0" w:space="0" w:color="auto"/>
        <w:right w:val="none" w:sz="0" w:space="0" w:color="auto"/>
      </w:divBdr>
    </w:div>
    <w:div w:id="213347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4" ma:contentTypeDescription="Kurkite naują dokumentą." ma:contentTypeScope="" ma:versionID="be778fda09049771e02239803294099b">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66dec20a44fa1eec8576c91bab96210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31673-6238-4F59-A863-EE006044ECE3}">
  <ds:schemaRefs>
    <ds:schemaRef ds:uri="http://schemas.openxmlformats.org/officeDocument/2006/bibliography"/>
  </ds:schemaRefs>
</ds:datastoreItem>
</file>

<file path=customXml/itemProps2.xml><?xml version="1.0" encoding="utf-8"?>
<ds:datastoreItem xmlns:ds="http://schemas.openxmlformats.org/officeDocument/2006/customXml" ds:itemID="{5CE7C732-1FDD-4E6D-953A-DC0F4C891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B23D53-87B9-4375-AE0D-709AA96F2FB3}">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4.xml><?xml version="1.0" encoding="utf-8"?>
<ds:datastoreItem xmlns:ds="http://schemas.openxmlformats.org/officeDocument/2006/customXml" ds:itemID="{599863F9-AB9C-4F62-BC35-CDECDC29F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947</Words>
  <Characters>5403</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Valerija Korolenko</cp:lastModifiedBy>
  <cp:revision>45</cp:revision>
  <dcterms:created xsi:type="dcterms:W3CDTF">2024-08-12T11:10:00Z</dcterms:created>
  <dcterms:modified xsi:type="dcterms:W3CDTF">2025-04-03T08:21:00Z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