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FA" w14:textId="5E26FE4E" w:rsidR="005502E7" w:rsidRPr="005502E7" w:rsidRDefault="005502E7" w:rsidP="005A5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02E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Priedas Nr.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16</w:t>
      </w:r>
      <w:r w:rsidRPr="005502E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184464AF" w14:textId="77777777" w:rsidR="005502E7" w:rsidRPr="005502E7" w:rsidRDefault="005502E7" w:rsidP="005A566E">
      <w:pPr>
        <w:framePr w:w="12609" w:h="285" w:hRule="exact" w:hSpace="180" w:wrap="around" w:vAnchor="text" w:hAnchor="page" w:x="1" w:y="-69"/>
        <w:tabs>
          <w:tab w:val="left" w:pos="3686"/>
          <w:tab w:val="left" w:pos="4820"/>
        </w:tabs>
        <w:suppressAutoHyphens/>
        <w:autoSpaceDN w:val="0"/>
        <w:spacing w:after="0" w:line="240" w:lineRule="auto"/>
        <w:ind w:left="284" w:firstLine="567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5502E7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KALENDORINIS DARBŲ ATLIKIMO GRAFIKAS</w:t>
      </w:r>
    </w:p>
    <w:tbl>
      <w:tblPr>
        <w:tblpPr w:leftFromText="180" w:rightFromText="180" w:vertAnchor="text" w:horzAnchor="margin" w:tblpXSpec="center" w:tblpY="660"/>
        <w:tblOverlap w:val="never"/>
        <w:tblW w:w="14657" w:type="dxa"/>
        <w:tblLayout w:type="fixed"/>
        <w:tblLook w:val="04A0" w:firstRow="1" w:lastRow="0" w:firstColumn="1" w:lastColumn="0" w:noHBand="0" w:noVBand="1"/>
      </w:tblPr>
      <w:tblGrid>
        <w:gridCol w:w="816"/>
        <w:gridCol w:w="5494"/>
        <w:gridCol w:w="1276"/>
        <w:gridCol w:w="1418"/>
        <w:gridCol w:w="2835"/>
        <w:gridCol w:w="2409"/>
        <w:gridCol w:w="409"/>
      </w:tblGrid>
      <w:tr w:rsidR="005A566E" w:rsidRPr="00990D64" w14:paraId="05854E38" w14:textId="77777777" w:rsidTr="00A22448">
        <w:trPr>
          <w:gridAfter w:val="1"/>
          <w:wAfter w:w="409" w:type="dxa"/>
          <w:trHeight w:val="8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FAF8" w14:textId="77777777" w:rsidR="005A566E" w:rsidRPr="00990D64" w:rsidRDefault="005A566E" w:rsidP="005A56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DF4CD" w14:textId="30621169" w:rsidR="005A566E" w:rsidRPr="00990D64" w:rsidRDefault="00A22448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</w:pPr>
            <w:r w:rsidRPr="00A22448">
              <w:rPr>
                <w:rFonts w:ascii="Times New Roman" w:eastAsia="Times New Roman" w:hAnsi="Times New Roman" w:cs="Times New Roman"/>
                <w:iCs/>
                <w:kern w:val="0"/>
                <w:lang w:eastAsia="ar-SA"/>
                <w14:ligatures w14:val="none"/>
              </w:rPr>
              <w:t>Utenos Vyturių progimnazijoje patalpų remonto darbai, įgyvendinant  priemonę „Įvairialypis švietimas vykdant visos dienos mokyklų veiklą Utenos rajone</w:t>
            </w:r>
          </w:p>
        </w:tc>
      </w:tr>
      <w:tr w:rsidR="005A566E" w:rsidRPr="00990D64" w14:paraId="6A2BAC4F" w14:textId="77777777" w:rsidTr="005A566E">
        <w:trPr>
          <w:gridAfter w:val="1"/>
          <w:wAfter w:w="409" w:type="dxa"/>
          <w:trHeight w:val="784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16637A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  <w:t>Etapo Nr.</w:t>
            </w:r>
          </w:p>
        </w:tc>
        <w:tc>
          <w:tcPr>
            <w:tcW w:w="549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34D0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  <w:t>Nuolatinių Darbų veiklos (etapo) pavadinimas</w:t>
            </w:r>
          </w:p>
          <w:p w14:paraId="243DBBD9" w14:textId="77777777" w:rsidR="005A566E" w:rsidRPr="00990D64" w:rsidRDefault="005A566E" w:rsidP="005A566E">
            <w:pPr>
              <w:suppressAutoHyphens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</w:p>
          <w:p w14:paraId="6F5C34B8" w14:textId="77777777" w:rsidR="005A566E" w:rsidRPr="00990D64" w:rsidRDefault="005A566E" w:rsidP="005A566E">
            <w:pPr>
              <w:suppressAutoHyphens/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  <w:t> </w:t>
            </w:r>
          </w:p>
        </w:tc>
        <w:tc>
          <w:tcPr>
            <w:tcW w:w="552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F5F5C39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t-LT"/>
                <w14:ligatures w14:val="none"/>
              </w:rPr>
              <w:t xml:space="preserve">Atliekamų darbų vertė, Eur su PVM </w:t>
            </w:r>
            <w:r w:rsidRPr="00990D64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[Pildo rangovas]*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61C768" w14:textId="77777777" w:rsidR="005A566E" w:rsidRPr="00990D64" w:rsidRDefault="005A566E" w:rsidP="005A566E">
            <w:pPr>
              <w:suppressAutoHyphens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lang w:eastAsia="lt-LT"/>
                <w14:ligatures w14:val="none"/>
              </w:rPr>
              <w:t xml:space="preserve">Nuolatinių Darbų veiklos (etapo) kaina su PVM </w:t>
            </w:r>
            <w:r w:rsidRPr="00990D6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990D64">
              <w:rPr>
                <w:rFonts w:ascii="Times New Roman" w:eastAsia="Times New Roman" w:hAnsi="Times New Roman" w:cs="Times New Roman"/>
                <w:i/>
                <w:color w:val="000000"/>
                <w:kern w:val="0"/>
                <w:lang w:eastAsia="lt-LT"/>
                <w14:ligatures w14:val="none"/>
              </w:rPr>
              <w:t>(Privalo atitikti Veiklų sąraše nurodytą  Darbo (etapo) kainą su PVM )</w:t>
            </w:r>
          </w:p>
        </w:tc>
      </w:tr>
      <w:tr w:rsidR="005A566E" w:rsidRPr="00990D64" w14:paraId="53EE6915" w14:textId="77777777" w:rsidTr="000311E0">
        <w:trPr>
          <w:gridAfter w:val="1"/>
          <w:wAfter w:w="409" w:type="dxa"/>
          <w:trHeight w:val="1116"/>
        </w:trPr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87E3023" w14:textId="77777777" w:rsidR="005A566E" w:rsidRPr="00990D64" w:rsidRDefault="005A566E" w:rsidP="005A56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9759A" w14:textId="77777777" w:rsidR="005A566E" w:rsidRPr="00990D64" w:rsidRDefault="005A566E" w:rsidP="005A566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F141FA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i/>
                <w:kern w:val="0"/>
                <w:sz w:val="18"/>
                <w:szCs w:val="18"/>
                <w:lang w:eastAsia="ar-SA"/>
                <w14:ligatures w14:val="none"/>
              </w:rPr>
              <w:t>I</w:t>
            </w:r>
            <w:r w:rsidRPr="00990D6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ar-SA"/>
                <w14:ligatures w14:val="none"/>
              </w:rPr>
              <w:t xml:space="preserve"> mėnuo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7CF406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ar-SA"/>
                <w14:ligatures w14:val="none"/>
              </w:rPr>
              <w:t>****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A9312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eastAsia="ar-SA"/>
                <w14:ligatures w14:val="none"/>
              </w:rPr>
              <w:t xml:space="preserve">Visų darbų galutinis terminas (Statybos rangos sutarties specialiųjų sąlygų 10.3 p)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D91458" w14:textId="77777777" w:rsidR="005A566E" w:rsidRPr="00990D64" w:rsidRDefault="005A566E" w:rsidP="005A56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15ED07A3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20CB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079B" w14:textId="22C7F546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C51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Techninės dokumentacijos parengimas.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D8287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537E0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8D7A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A959F5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053C6464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AC6D1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0827" w14:textId="6C19490E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Demontavimo darbai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7C444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14788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1CA6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C1EA0B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69E7672E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133C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CDD" w14:textId="21149AFE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Vandentiekis, nuotekos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5D518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C865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99E5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8C9971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481FB6D0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3576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355" w14:textId="2E8AD452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Šildymas – vėsinimas,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F0A45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9E376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2360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81D6F2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323A9F78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52C8C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850" w14:textId="1F0023A9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Vidaus patalpų remontas.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7DA67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9D5B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49F4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D101B1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52E04FCF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92F7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56F" w14:textId="6364C403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Elektrotechnikos darbai.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6FD02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0EF8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0062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D78398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2D0EB683" w14:textId="77777777" w:rsidTr="000311E0">
        <w:trPr>
          <w:gridAfter w:val="1"/>
          <w:wAfter w:w="409" w:type="dxa"/>
          <w:trHeight w:val="3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2A021" w14:textId="77777777" w:rsidR="000311E0" w:rsidRPr="00990D64" w:rsidRDefault="000311E0" w:rsidP="000311E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C2FE" w14:textId="77777777" w:rsidR="000311E0" w:rsidRPr="00990D64" w:rsidRDefault="000311E0" w:rsidP="000311E0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Statinių išpildomosios dokumentacijos ir nekilnojamojo turto kadastro registro bylų statiniams, statybos užbaigimo dokumentų parengimas.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65C2D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E2EC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3087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329F1C" w14:textId="77777777" w:rsidR="000311E0" w:rsidRPr="00990D64" w:rsidRDefault="000311E0" w:rsidP="00031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11226B7D" w14:textId="77777777" w:rsidTr="005A566E">
        <w:trPr>
          <w:gridAfter w:val="1"/>
          <w:wAfter w:w="409" w:type="dxa"/>
          <w:trHeight w:val="402"/>
        </w:trPr>
        <w:tc>
          <w:tcPr>
            <w:tcW w:w="63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7C820E" w14:textId="77777777" w:rsidR="000311E0" w:rsidRPr="00990D64" w:rsidRDefault="000311E0" w:rsidP="000311E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  <w:t>Bendra suma be PVM*: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B960AFB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302C5A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796CB529" w14:textId="77777777" w:rsidTr="005A566E">
        <w:trPr>
          <w:gridAfter w:val="1"/>
          <w:wAfter w:w="409" w:type="dxa"/>
          <w:trHeight w:val="396"/>
        </w:trPr>
        <w:tc>
          <w:tcPr>
            <w:tcW w:w="63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5860" w14:textId="77777777" w:rsidR="000311E0" w:rsidRPr="00990D64" w:rsidRDefault="000311E0" w:rsidP="000311E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  <w:t>PVM [tarifas] suma*:</w:t>
            </w:r>
          </w:p>
        </w:tc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853D08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8333F3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22CF1EF8" w14:textId="77777777" w:rsidTr="005A566E">
        <w:trPr>
          <w:gridAfter w:val="1"/>
          <w:wAfter w:w="409" w:type="dxa"/>
          <w:trHeight w:val="410"/>
        </w:trPr>
        <w:tc>
          <w:tcPr>
            <w:tcW w:w="63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D576" w14:textId="77777777" w:rsidR="000311E0" w:rsidRPr="00990D64" w:rsidRDefault="000311E0" w:rsidP="000311E0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ar-SA"/>
                <w14:ligatures w14:val="none"/>
              </w:rPr>
              <w:t>BENDRA SUMA su PVM*:</w:t>
            </w:r>
          </w:p>
        </w:tc>
        <w:tc>
          <w:tcPr>
            <w:tcW w:w="55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FFFB89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F61B7A6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</w:p>
        </w:tc>
      </w:tr>
      <w:tr w:rsidR="000311E0" w:rsidRPr="00990D64" w14:paraId="0A1FD959" w14:textId="77777777" w:rsidTr="005A566E">
        <w:trPr>
          <w:trHeight w:val="315"/>
        </w:trPr>
        <w:tc>
          <w:tcPr>
            <w:tcW w:w="1465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EE3C464" w14:textId="77777777" w:rsidR="000311E0" w:rsidRPr="00990D64" w:rsidRDefault="000311E0" w:rsidP="000311E0">
            <w:pPr>
              <w:widowControl w:val="0"/>
              <w:tabs>
                <w:tab w:val="left" w:pos="8505"/>
              </w:tabs>
              <w:suppressAutoHyphens/>
              <w:autoSpaceDN w:val="0"/>
              <w:spacing w:after="0" w:line="240" w:lineRule="auto"/>
              <w:ind w:firstLine="142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*</w:t>
            </w:r>
            <w:r w:rsidRPr="00990D6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lang w:eastAsia="lt-LT"/>
                <w14:ligatures w14:val="none"/>
              </w:rPr>
              <w:t xml:space="preserve"> Rangovas Kalendorinį darbų atlikimo grafiką turi papildyti reikiamu mėnesių kiekiu  </w:t>
            </w:r>
          </w:p>
          <w:p w14:paraId="1F007162" w14:textId="77777777" w:rsidR="000311E0" w:rsidRPr="00990D64" w:rsidRDefault="000311E0" w:rsidP="000311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</w:p>
          <w:p w14:paraId="6F0A6F8D" w14:textId="77777777" w:rsidR="000311E0" w:rsidRPr="00990D64" w:rsidRDefault="000311E0" w:rsidP="000311E0">
            <w:pPr>
              <w:suppressAutoHyphens/>
              <w:spacing w:after="0" w:line="240" w:lineRule="auto"/>
              <w:ind w:firstLine="2268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Užsakovo vardu</w:t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  <w:t xml:space="preserve">                         </w:t>
            </w:r>
            <w:r w:rsidRPr="00990D6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ar-SA"/>
                <w14:ligatures w14:val="none"/>
              </w:rPr>
              <w:t>Rangovo vardu</w:t>
            </w:r>
          </w:p>
          <w:p w14:paraId="7E6678D8" w14:textId="77777777" w:rsidR="000311E0" w:rsidRPr="00990D64" w:rsidRDefault="000311E0" w:rsidP="000311E0">
            <w:pPr>
              <w:suppressAutoHyphens/>
              <w:spacing w:after="0" w:line="240" w:lineRule="auto"/>
              <w:ind w:firstLine="2268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>Administracijos direktorius</w:t>
            </w:r>
            <w:r w:rsidRPr="00990D6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ab/>
            </w:r>
            <w:r w:rsidRPr="00990D6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ab/>
              <w:t xml:space="preserve">                                           </w:t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>(pareigos, vardas, pavardė)</w:t>
            </w:r>
          </w:p>
          <w:p w14:paraId="3C36E3CA" w14:textId="77777777" w:rsidR="000311E0" w:rsidRPr="00990D64" w:rsidRDefault="000311E0" w:rsidP="000311E0">
            <w:pPr>
              <w:tabs>
                <w:tab w:val="left" w:pos="4536"/>
              </w:tabs>
              <w:suppressAutoHyphens/>
              <w:spacing w:after="0" w:line="240" w:lineRule="auto"/>
              <w:ind w:firstLine="226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>___________________</w:t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  <w:t xml:space="preserve">                                             ___________________</w:t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</w:r>
          </w:p>
          <w:p w14:paraId="20CD96D3" w14:textId="50977AE6" w:rsidR="000311E0" w:rsidRPr="00990D64" w:rsidRDefault="000311E0" w:rsidP="000311E0">
            <w:pPr>
              <w:suppressAutoHyphens/>
              <w:spacing w:after="0" w:line="240" w:lineRule="auto"/>
              <w:ind w:right="846" w:firstLine="2268"/>
              <w:rPr>
                <w:rFonts w:ascii="Times New Roman" w:eastAsia="Times New Roman" w:hAnsi="Times New Roman" w:cs="Times New Roman"/>
                <w:i/>
                <w:kern w:val="0"/>
                <w:lang w:eastAsia="ar-SA"/>
                <w14:ligatures w14:val="none"/>
              </w:rPr>
            </w:pP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 xml:space="preserve">     (parašas, data)</w:t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</w:r>
            <w:r w:rsidRPr="00990D6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  <w14:ligatures w14:val="none"/>
              </w:rPr>
              <w:tab/>
              <w:t xml:space="preserve">                                                 (parašas, data)</w:t>
            </w:r>
          </w:p>
        </w:tc>
      </w:tr>
    </w:tbl>
    <w:p w14:paraId="628D71AB" w14:textId="77777777" w:rsidR="005502E7" w:rsidRDefault="005502E7"/>
    <w:p w14:paraId="0D75C201" w14:textId="77777777" w:rsidR="00990D64" w:rsidRPr="00990D64" w:rsidRDefault="00990D64" w:rsidP="00990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lt-LT"/>
          <w14:ligatures w14:val="none"/>
        </w:rPr>
      </w:pPr>
    </w:p>
    <w:sectPr w:rsidR="00990D64" w:rsidRPr="00990D64" w:rsidSect="005A566E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03A"/>
    <w:multiLevelType w:val="multilevel"/>
    <w:tmpl w:val="499AFF2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color w:val="auto"/>
      </w:rPr>
    </w:lvl>
  </w:abstractNum>
  <w:num w:numId="1" w16cid:durableId="153619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360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E7"/>
    <w:rsid w:val="000311E0"/>
    <w:rsid w:val="00291F3A"/>
    <w:rsid w:val="004A787A"/>
    <w:rsid w:val="00504ACD"/>
    <w:rsid w:val="005502E7"/>
    <w:rsid w:val="005A566E"/>
    <w:rsid w:val="008705D1"/>
    <w:rsid w:val="00883EED"/>
    <w:rsid w:val="00950955"/>
    <w:rsid w:val="00955A8C"/>
    <w:rsid w:val="00990D64"/>
    <w:rsid w:val="009A0FBB"/>
    <w:rsid w:val="00A22448"/>
    <w:rsid w:val="00AD272B"/>
    <w:rsid w:val="00BC2A72"/>
    <w:rsid w:val="00B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5E77"/>
  <w15:chartTrackingRefBased/>
  <w15:docId w15:val="{CA786063-12A9-4D7D-84AA-E9201517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0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0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0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0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0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0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0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0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0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0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0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02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02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02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02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02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02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0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0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0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0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02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02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02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0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02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0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866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 Leika</dc:creator>
  <cp:keywords/>
  <dc:description/>
  <cp:lastModifiedBy>Jūratė Časienė</cp:lastModifiedBy>
  <cp:revision>10</cp:revision>
  <dcterms:created xsi:type="dcterms:W3CDTF">2024-03-26T07:18:00Z</dcterms:created>
  <dcterms:modified xsi:type="dcterms:W3CDTF">2025-06-03T05:14:00Z</dcterms:modified>
</cp:coreProperties>
</file>