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7D16" w14:textId="77777777" w:rsidR="0074034D" w:rsidRDefault="0074034D" w:rsidP="00390CCA">
      <w:pPr>
        <w:jc w:val="center"/>
        <w:rPr>
          <w:rFonts w:cs="Tahoma"/>
          <w:i/>
          <w:iCs/>
        </w:rPr>
      </w:pPr>
    </w:p>
    <w:p w14:paraId="549042D4" w14:textId="77777777" w:rsidR="00371075" w:rsidRPr="008C3AFE" w:rsidRDefault="00390CCA" w:rsidP="00371075">
      <w:pPr>
        <w:jc w:val="center"/>
        <w:rPr>
          <w:rFonts w:cs="Tahoma"/>
          <w:i/>
          <w:iCs/>
        </w:rPr>
      </w:pPr>
      <w:r w:rsidRPr="00792F5A">
        <w:rPr>
          <w:rFonts w:cs="Tahoma"/>
        </w:rPr>
        <w:t>(</w:t>
      </w:r>
      <w:r w:rsidR="00371075" w:rsidRPr="000A0CBA">
        <w:rPr>
          <w:rFonts w:cs="Tahoma"/>
          <w:i/>
          <w:iCs/>
        </w:rPr>
        <w:t>Darbdavio (ar atitinkamo subjekto, kuriam suteiktos paslaugos)</w:t>
      </w:r>
    </w:p>
    <w:p w14:paraId="45372102" w14:textId="3D6094A9" w:rsidR="00390CCA" w:rsidRPr="00792F5A" w:rsidRDefault="0074034D" w:rsidP="00390CCA">
      <w:pPr>
        <w:jc w:val="center"/>
        <w:rPr>
          <w:rFonts w:cs="Tahoma"/>
        </w:rPr>
      </w:pPr>
      <w:r w:rsidRPr="00792F5A">
        <w:rPr>
          <w:rFonts w:cs="Tahoma"/>
        </w:rPr>
        <w:t xml:space="preserve">atsiliepimo </w:t>
      </w:r>
      <w:r w:rsidR="00390CCA" w:rsidRPr="00792F5A">
        <w:rPr>
          <w:rFonts w:cs="Tahoma"/>
        </w:rPr>
        <w:t>formos pavyzdys</w:t>
      </w:r>
      <w:r w:rsidR="00792F5A" w:rsidRPr="00792F5A">
        <w:rPr>
          <w:rFonts w:cs="Tahoma"/>
        </w:rPr>
        <w:t>)</w:t>
      </w:r>
    </w:p>
    <w:p w14:paraId="462B7683" w14:textId="77777777" w:rsidR="00390CCA" w:rsidRPr="005B5E67" w:rsidRDefault="00390CCA" w:rsidP="00390CCA">
      <w:pPr>
        <w:jc w:val="center"/>
        <w:rPr>
          <w:rFonts w:cs="Tahoma"/>
        </w:rPr>
      </w:pPr>
    </w:p>
    <w:p w14:paraId="100A82A2" w14:textId="77777777" w:rsidR="00390CCA" w:rsidRPr="005B5E67" w:rsidRDefault="00390CCA" w:rsidP="00FF271F">
      <w:pPr>
        <w:jc w:val="center"/>
        <w:rPr>
          <w:rFonts w:cs="Tahoma"/>
        </w:rPr>
      </w:pPr>
    </w:p>
    <w:p w14:paraId="165BBA4D" w14:textId="40683F81" w:rsidR="00390CCA" w:rsidRPr="005B5E67" w:rsidRDefault="00390CCA" w:rsidP="00FF271F">
      <w:pPr>
        <w:jc w:val="center"/>
        <w:rPr>
          <w:rFonts w:cs="Tahoma"/>
        </w:rPr>
      </w:pPr>
      <w:r w:rsidRPr="005B5E67">
        <w:rPr>
          <w:rFonts w:cs="Tahoma"/>
        </w:rPr>
        <w:t>______________________________________________________________</w:t>
      </w:r>
    </w:p>
    <w:p w14:paraId="6BCB257F" w14:textId="77777777" w:rsidR="00371075" w:rsidRPr="008C3AFE" w:rsidRDefault="00FF271F" w:rsidP="00371075">
      <w:pPr>
        <w:jc w:val="center"/>
        <w:rPr>
          <w:rFonts w:cs="Tahoma"/>
          <w:i/>
          <w:iCs/>
        </w:rPr>
      </w:pPr>
      <w:r w:rsidRPr="005B5E67">
        <w:rPr>
          <w:rFonts w:cs="Tahoma"/>
        </w:rPr>
        <w:t>(</w:t>
      </w:r>
      <w:r w:rsidR="00371075" w:rsidRPr="000A0CBA">
        <w:rPr>
          <w:rFonts w:cs="Tahoma"/>
          <w:i/>
          <w:iCs/>
        </w:rPr>
        <w:t>Darbdavio (ar atitinkamo subjekto, kuriam suteiktos paslaugos)</w:t>
      </w:r>
    </w:p>
    <w:p w14:paraId="1A658BF6" w14:textId="6B6A6A47" w:rsidR="00FF271F" w:rsidRPr="005B5E67" w:rsidRDefault="00FF271F" w:rsidP="00FF271F">
      <w:pPr>
        <w:jc w:val="center"/>
        <w:rPr>
          <w:rFonts w:cs="Tahoma"/>
        </w:rPr>
      </w:pPr>
      <w:r w:rsidRPr="005B5E67">
        <w:rPr>
          <w:rFonts w:cs="Tahoma"/>
        </w:rPr>
        <w:t xml:space="preserve"> pavadinimas)</w:t>
      </w:r>
    </w:p>
    <w:p w14:paraId="44B724D3" w14:textId="77777777" w:rsidR="00FF271F" w:rsidRPr="005B5E67" w:rsidRDefault="00FF271F" w:rsidP="00FF271F">
      <w:pPr>
        <w:jc w:val="center"/>
        <w:rPr>
          <w:rFonts w:cs="Tahoma"/>
        </w:rPr>
      </w:pPr>
    </w:p>
    <w:p w14:paraId="410C7EEE" w14:textId="77777777" w:rsidR="00FF271F" w:rsidRPr="005B5E67" w:rsidRDefault="00FF271F" w:rsidP="00FF271F">
      <w:pPr>
        <w:jc w:val="center"/>
        <w:rPr>
          <w:rFonts w:cs="Tahoma"/>
        </w:rPr>
      </w:pPr>
    </w:p>
    <w:p w14:paraId="176E46DB" w14:textId="4207082B" w:rsidR="00FF271F" w:rsidRPr="005B5E67" w:rsidRDefault="00390CCA" w:rsidP="00FF271F">
      <w:pPr>
        <w:rPr>
          <w:rFonts w:cs="Tahoma"/>
        </w:rPr>
      </w:pPr>
      <w:r w:rsidRPr="005B5E67">
        <w:rPr>
          <w:rFonts w:cs="Tahoma"/>
        </w:rPr>
        <w:t>Viešojo valdymo agentūros</w:t>
      </w:r>
    </w:p>
    <w:p w14:paraId="7CA10397" w14:textId="77777777" w:rsidR="00FF271F" w:rsidRPr="005B5E67" w:rsidRDefault="00FF271F" w:rsidP="00FF271F">
      <w:pPr>
        <w:rPr>
          <w:rFonts w:cs="Tahoma"/>
        </w:rPr>
      </w:pPr>
      <w:r w:rsidRPr="005B5E67">
        <w:rPr>
          <w:rFonts w:cs="Tahoma"/>
        </w:rPr>
        <w:t>Viešojo pirkimo komisijai</w:t>
      </w:r>
    </w:p>
    <w:p w14:paraId="5E44D082" w14:textId="77777777" w:rsidR="00390CCA" w:rsidRPr="005B5E67" w:rsidRDefault="00390CCA" w:rsidP="00FF271F">
      <w:pPr>
        <w:jc w:val="center"/>
        <w:rPr>
          <w:rFonts w:cs="Tahoma"/>
          <w:b/>
          <w:bCs/>
        </w:rPr>
      </w:pPr>
    </w:p>
    <w:p w14:paraId="37216DDA" w14:textId="1C873B4E" w:rsidR="00FF271F" w:rsidRPr="005B5E67" w:rsidRDefault="00390CCA" w:rsidP="00FF271F">
      <w:pPr>
        <w:jc w:val="center"/>
        <w:rPr>
          <w:rFonts w:cs="Tahoma"/>
          <w:b/>
          <w:bCs/>
        </w:rPr>
      </w:pPr>
      <w:r w:rsidRPr="005B5E67">
        <w:rPr>
          <w:rFonts w:cs="Tahoma"/>
          <w:b/>
          <w:bCs/>
        </w:rPr>
        <w:t xml:space="preserve">PATVIRTINIMAS DĖL </w:t>
      </w:r>
      <w:r w:rsidR="00FF271F" w:rsidRPr="005B5E67">
        <w:rPr>
          <w:rFonts w:cs="Tahoma"/>
          <w:b/>
          <w:bCs/>
        </w:rPr>
        <w:t>PATIRT</w:t>
      </w:r>
      <w:r w:rsidRPr="005B5E67">
        <w:rPr>
          <w:rFonts w:cs="Tahoma"/>
          <w:b/>
          <w:bCs/>
        </w:rPr>
        <w:t>IES</w:t>
      </w:r>
    </w:p>
    <w:p w14:paraId="18801F76" w14:textId="77777777" w:rsidR="00FF271F" w:rsidRPr="005B5E67" w:rsidRDefault="00FF271F" w:rsidP="00FF271F">
      <w:pPr>
        <w:jc w:val="center"/>
        <w:rPr>
          <w:rFonts w:cs="Tahoma"/>
        </w:rPr>
      </w:pPr>
    </w:p>
    <w:p w14:paraId="0643AE7D" w14:textId="77777777" w:rsidR="00FF271F" w:rsidRPr="005B5E67" w:rsidRDefault="00FF271F" w:rsidP="00FF271F">
      <w:pPr>
        <w:jc w:val="center"/>
        <w:rPr>
          <w:rFonts w:cs="Tahoma"/>
        </w:rPr>
      </w:pPr>
    </w:p>
    <w:p w14:paraId="6D89A2DC" w14:textId="4E156114" w:rsidR="00FF271F" w:rsidRPr="008C3AFE" w:rsidRDefault="00FF271F" w:rsidP="008C3AFE">
      <w:pPr>
        <w:tabs>
          <w:tab w:val="left" w:pos="851"/>
        </w:tabs>
        <w:spacing w:line="360" w:lineRule="auto"/>
        <w:rPr>
          <w:rFonts w:cs="Tahoma"/>
        </w:rPr>
      </w:pPr>
      <w:r w:rsidRPr="008C3AFE">
        <w:rPr>
          <w:rFonts w:cs="Tahoma"/>
        </w:rPr>
        <w:t xml:space="preserve">Patvirtinu, </w:t>
      </w:r>
      <w:r w:rsidR="00E82B1B" w:rsidRPr="008C3AFE">
        <w:rPr>
          <w:rFonts w:cs="Tahoma"/>
        </w:rPr>
        <w:t xml:space="preserve">kad lentelėje nurodytas </w:t>
      </w:r>
      <w:r w:rsidR="000A0CBA">
        <w:rPr>
          <w:rFonts w:cs="Tahoma"/>
        </w:rPr>
        <w:t xml:space="preserve">asmuo turi žemiau nurodytą patirtį: </w:t>
      </w:r>
    </w:p>
    <w:tbl>
      <w:tblPr>
        <w:tblStyle w:val="TableGrid"/>
        <w:tblW w:w="0" w:type="auto"/>
        <w:tblInd w:w="-5" w:type="dxa"/>
        <w:tblLook w:val="04A0" w:firstRow="1" w:lastRow="0" w:firstColumn="1" w:lastColumn="0" w:noHBand="0" w:noVBand="1"/>
      </w:tblPr>
      <w:tblGrid>
        <w:gridCol w:w="3402"/>
        <w:gridCol w:w="6231"/>
      </w:tblGrid>
      <w:tr w:rsidR="000A0CBA" w14:paraId="4E0AE37A" w14:textId="77777777" w:rsidTr="00371075">
        <w:trPr>
          <w:trHeight w:val="543"/>
        </w:trPr>
        <w:tc>
          <w:tcPr>
            <w:tcW w:w="3402" w:type="dxa"/>
            <w:shd w:val="clear" w:color="auto" w:fill="auto"/>
            <w:vAlign w:val="center"/>
          </w:tcPr>
          <w:p w14:paraId="10FDC33A" w14:textId="233AE3E7" w:rsidR="000A0CBA" w:rsidRPr="00371075" w:rsidRDefault="000A0CBA" w:rsidP="008C3AFE">
            <w:pPr>
              <w:pStyle w:val="ListParagraph"/>
              <w:tabs>
                <w:tab w:val="left" w:pos="1276"/>
              </w:tabs>
              <w:spacing w:line="276" w:lineRule="auto"/>
              <w:ind w:left="0"/>
              <w:contextualSpacing w:val="0"/>
              <w:rPr>
                <w:rFonts w:cs="Tahoma"/>
                <w:b/>
                <w:bCs/>
                <w:sz w:val="20"/>
                <w:szCs w:val="20"/>
              </w:rPr>
            </w:pPr>
            <w:r w:rsidRPr="00371075">
              <w:rPr>
                <w:rFonts w:cs="Tahoma"/>
                <w:b/>
                <w:bCs/>
                <w:sz w:val="20"/>
                <w:szCs w:val="20"/>
              </w:rPr>
              <w:t>Vardas ir pavardė</w:t>
            </w:r>
            <w:r w:rsidRPr="00371075">
              <w:rPr>
                <w:rStyle w:val="FootnoteReference"/>
                <w:rFonts w:cs="Tahoma"/>
                <w:sz w:val="20"/>
                <w:szCs w:val="20"/>
              </w:rPr>
              <w:footnoteReference w:id="2"/>
            </w:r>
          </w:p>
        </w:tc>
        <w:tc>
          <w:tcPr>
            <w:tcW w:w="6231" w:type="dxa"/>
            <w:shd w:val="clear" w:color="auto" w:fill="auto"/>
            <w:vAlign w:val="center"/>
          </w:tcPr>
          <w:p w14:paraId="7237497B" w14:textId="0D47287F" w:rsidR="000A0CBA" w:rsidRPr="008C3AFE" w:rsidRDefault="000A0CBA" w:rsidP="00371075">
            <w:pPr>
              <w:pStyle w:val="ListParagraph"/>
              <w:tabs>
                <w:tab w:val="left" w:pos="1276"/>
              </w:tabs>
              <w:spacing w:line="276" w:lineRule="auto"/>
              <w:ind w:left="0"/>
              <w:contextualSpacing w:val="0"/>
              <w:rPr>
                <w:rFonts w:cs="Tahoma"/>
                <w:color w:val="FF0000"/>
              </w:rPr>
            </w:pPr>
            <w:r w:rsidRPr="008C3AFE">
              <w:rPr>
                <w:rFonts w:cs="Tahoma"/>
                <w:color w:val="FF0000"/>
              </w:rPr>
              <w:t>Nurodyti</w:t>
            </w:r>
          </w:p>
        </w:tc>
      </w:tr>
      <w:tr w:rsidR="000A0CBA" w14:paraId="3DC3117D" w14:textId="77777777" w:rsidTr="00371075">
        <w:trPr>
          <w:trHeight w:val="543"/>
        </w:trPr>
        <w:tc>
          <w:tcPr>
            <w:tcW w:w="3402" w:type="dxa"/>
            <w:shd w:val="clear" w:color="auto" w:fill="auto"/>
            <w:vAlign w:val="center"/>
          </w:tcPr>
          <w:p w14:paraId="3028188A" w14:textId="4B6AF1BA" w:rsidR="000A0CBA" w:rsidRPr="00371075" w:rsidRDefault="000A0CBA" w:rsidP="008C3AFE">
            <w:pPr>
              <w:pStyle w:val="ListParagraph"/>
              <w:tabs>
                <w:tab w:val="left" w:pos="1276"/>
              </w:tabs>
              <w:spacing w:line="276" w:lineRule="auto"/>
              <w:ind w:left="0"/>
              <w:contextualSpacing w:val="0"/>
              <w:rPr>
                <w:rFonts w:cs="Tahoma"/>
                <w:b/>
                <w:bCs/>
                <w:sz w:val="20"/>
                <w:szCs w:val="20"/>
              </w:rPr>
            </w:pPr>
            <w:r w:rsidRPr="00371075">
              <w:rPr>
                <w:rFonts w:cs="Tahoma"/>
                <w:b/>
                <w:bCs/>
                <w:sz w:val="20"/>
                <w:szCs w:val="20"/>
              </w:rPr>
              <w:t>Pareigų / funkcijų / suteiktų paslaugų pavadinimas</w:t>
            </w:r>
          </w:p>
        </w:tc>
        <w:tc>
          <w:tcPr>
            <w:tcW w:w="6231" w:type="dxa"/>
            <w:shd w:val="clear" w:color="auto" w:fill="auto"/>
            <w:vAlign w:val="center"/>
          </w:tcPr>
          <w:p w14:paraId="0D422646" w14:textId="33CEA842" w:rsidR="000A0CBA" w:rsidRPr="008C3AFE" w:rsidRDefault="000A0CBA" w:rsidP="00371075">
            <w:pPr>
              <w:pStyle w:val="ListParagraph"/>
              <w:tabs>
                <w:tab w:val="left" w:pos="1276"/>
              </w:tabs>
              <w:spacing w:line="276" w:lineRule="auto"/>
              <w:ind w:left="0"/>
              <w:contextualSpacing w:val="0"/>
              <w:rPr>
                <w:rFonts w:cs="Tahoma"/>
                <w:color w:val="FF0000"/>
              </w:rPr>
            </w:pPr>
            <w:r>
              <w:rPr>
                <w:rFonts w:cs="Tahoma"/>
                <w:color w:val="FF0000"/>
              </w:rPr>
              <w:t>Nurodyti (pvz. lektorius, dėstytojas)</w:t>
            </w:r>
          </w:p>
        </w:tc>
      </w:tr>
      <w:tr w:rsidR="00371075" w14:paraId="51B86E08" w14:textId="77777777" w:rsidTr="00371075">
        <w:trPr>
          <w:trHeight w:val="543"/>
        </w:trPr>
        <w:tc>
          <w:tcPr>
            <w:tcW w:w="3402" w:type="dxa"/>
            <w:shd w:val="clear" w:color="auto" w:fill="auto"/>
            <w:vAlign w:val="center"/>
          </w:tcPr>
          <w:p w14:paraId="3A716170" w14:textId="596AEBC6" w:rsidR="00371075" w:rsidRPr="00371075" w:rsidRDefault="00371075" w:rsidP="00371075">
            <w:pPr>
              <w:pStyle w:val="ListParagraph"/>
              <w:tabs>
                <w:tab w:val="left" w:pos="1276"/>
              </w:tabs>
              <w:spacing w:line="276" w:lineRule="auto"/>
              <w:ind w:left="0"/>
              <w:contextualSpacing w:val="0"/>
              <w:rPr>
                <w:rFonts w:cs="Tahoma"/>
                <w:b/>
                <w:bCs/>
                <w:sz w:val="20"/>
                <w:szCs w:val="20"/>
              </w:rPr>
            </w:pPr>
            <w:r w:rsidRPr="00371075">
              <w:rPr>
                <w:rFonts w:cs="Tahoma"/>
                <w:b/>
                <w:bCs/>
                <w:sz w:val="20"/>
                <w:szCs w:val="20"/>
              </w:rPr>
              <w:t>Darbo pradžios data</w:t>
            </w:r>
          </w:p>
        </w:tc>
        <w:tc>
          <w:tcPr>
            <w:tcW w:w="6231" w:type="dxa"/>
            <w:shd w:val="clear" w:color="auto" w:fill="auto"/>
            <w:vAlign w:val="center"/>
          </w:tcPr>
          <w:p w14:paraId="2AB3E081" w14:textId="16ECEC33" w:rsidR="00371075" w:rsidRDefault="00371075" w:rsidP="00371075">
            <w:pPr>
              <w:pStyle w:val="ListParagraph"/>
              <w:tabs>
                <w:tab w:val="left" w:pos="1276"/>
              </w:tabs>
              <w:spacing w:line="276" w:lineRule="auto"/>
              <w:ind w:left="0"/>
              <w:contextualSpacing w:val="0"/>
              <w:rPr>
                <w:rFonts w:cs="Tahoma"/>
                <w:color w:val="FF0000"/>
              </w:rPr>
            </w:pPr>
            <w:r w:rsidRPr="006A5B21">
              <w:rPr>
                <w:rFonts w:cs="Tahoma"/>
                <w:color w:val="FF0000"/>
              </w:rPr>
              <w:t>Nurodyti</w:t>
            </w:r>
          </w:p>
        </w:tc>
      </w:tr>
      <w:tr w:rsidR="00371075" w14:paraId="0E6721E4" w14:textId="77777777" w:rsidTr="00371075">
        <w:trPr>
          <w:trHeight w:val="543"/>
        </w:trPr>
        <w:tc>
          <w:tcPr>
            <w:tcW w:w="3402" w:type="dxa"/>
            <w:shd w:val="clear" w:color="auto" w:fill="auto"/>
            <w:vAlign w:val="center"/>
          </w:tcPr>
          <w:p w14:paraId="37836844" w14:textId="71BE1F98" w:rsidR="00371075" w:rsidRPr="00371075" w:rsidRDefault="00371075" w:rsidP="00371075">
            <w:pPr>
              <w:pStyle w:val="ListParagraph"/>
              <w:tabs>
                <w:tab w:val="left" w:pos="1276"/>
              </w:tabs>
              <w:spacing w:line="276" w:lineRule="auto"/>
              <w:ind w:left="0"/>
              <w:contextualSpacing w:val="0"/>
              <w:rPr>
                <w:rFonts w:cs="Tahoma"/>
                <w:b/>
                <w:bCs/>
                <w:sz w:val="20"/>
                <w:szCs w:val="20"/>
              </w:rPr>
            </w:pPr>
            <w:r w:rsidRPr="00371075">
              <w:rPr>
                <w:rFonts w:cs="Tahoma"/>
                <w:b/>
                <w:bCs/>
                <w:sz w:val="20"/>
                <w:szCs w:val="20"/>
              </w:rPr>
              <w:t>Darbo pabaigos data</w:t>
            </w:r>
          </w:p>
        </w:tc>
        <w:tc>
          <w:tcPr>
            <w:tcW w:w="6231" w:type="dxa"/>
            <w:shd w:val="clear" w:color="auto" w:fill="auto"/>
            <w:vAlign w:val="center"/>
          </w:tcPr>
          <w:p w14:paraId="4743C847" w14:textId="1A2E2D42" w:rsidR="00371075" w:rsidRDefault="00371075" w:rsidP="00371075">
            <w:pPr>
              <w:pStyle w:val="ListParagraph"/>
              <w:tabs>
                <w:tab w:val="left" w:pos="1276"/>
              </w:tabs>
              <w:spacing w:line="276" w:lineRule="auto"/>
              <w:ind w:left="0"/>
              <w:contextualSpacing w:val="0"/>
              <w:rPr>
                <w:rFonts w:cs="Tahoma"/>
                <w:color w:val="FF0000"/>
              </w:rPr>
            </w:pPr>
            <w:r w:rsidRPr="006A5B21">
              <w:rPr>
                <w:rFonts w:cs="Tahoma"/>
                <w:color w:val="FF0000"/>
              </w:rPr>
              <w:t>Nurodyti</w:t>
            </w:r>
          </w:p>
        </w:tc>
      </w:tr>
      <w:tr w:rsidR="00627D15" w14:paraId="1CE83343" w14:textId="77777777" w:rsidTr="00371075">
        <w:trPr>
          <w:trHeight w:val="543"/>
        </w:trPr>
        <w:tc>
          <w:tcPr>
            <w:tcW w:w="3402" w:type="dxa"/>
            <w:shd w:val="clear" w:color="auto" w:fill="auto"/>
            <w:vAlign w:val="center"/>
          </w:tcPr>
          <w:p w14:paraId="15C9854B" w14:textId="66D66A3A" w:rsidR="00627D15" w:rsidRPr="000A395D" w:rsidRDefault="00627D15" w:rsidP="00627D15">
            <w:pPr>
              <w:jc w:val="both"/>
              <w:rPr>
                <w:rFonts w:cs="Tahoma"/>
                <w:b/>
                <w:bCs/>
                <w:sz w:val="20"/>
                <w:szCs w:val="20"/>
              </w:rPr>
            </w:pPr>
            <w:r w:rsidRPr="00371075">
              <w:rPr>
                <w:rFonts w:cs="Tahoma"/>
                <w:b/>
                <w:bCs/>
                <w:sz w:val="20"/>
                <w:szCs w:val="20"/>
              </w:rPr>
              <w:t>Teisinis darbo / paslaugų teikimo pagrindas</w:t>
            </w:r>
          </w:p>
        </w:tc>
        <w:tc>
          <w:tcPr>
            <w:tcW w:w="6231" w:type="dxa"/>
            <w:shd w:val="clear" w:color="auto" w:fill="auto"/>
            <w:vAlign w:val="center"/>
          </w:tcPr>
          <w:p w14:paraId="6F0B3B20" w14:textId="4AB61DFE" w:rsidR="00627D15" w:rsidRPr="006A5B21" w:rsidRDefault="00627D15" w:rsidP="00627D15">
            <w:pPr>
              <w:pStyle w:val="ListParagraph"/>
              <w:tabs>
                <w:tab w:val="left" w:pos="1276"/>
              </w:tabs>
              <w:spacing w:line="276" w:lineRule="auto"/>
              <w:ind w:left="0"/>
              <w:contextualSpacing w:val="0"/>
              <w:rPr>
                <w:rFonts w:cs="Tahoma"/>
                <w:color w:val="FF0000"/>
              </w:rPr>
            </w:pPr>
            <w:r>
              <w:rPr>
                <w:rFonts w:cs="Tahoma"/>
                <w:color w:val="FF0000"/>
              </w:rPr>
              <w:t>Nurodyti (pvz. darbo sutartis, paslaugų teikimo sutartis ir pan.)</w:t>
            </w:r>
          </w:p>
        </w:tc>
      </w:tr>
      <w:tr w:rsidR="00627D15" w14:paraId="0318EC28" w14:textId="77777777" w:rsidTr="00371075">
        <w:trPr>
          <w:trHeight w:val="543"/>
        </w:trPr>
        <w:tc>
          <w:tcPr>
            <w:tcW w:w="3402" w:type="dxa"/>
            <w:shd w:val="clear" w:color="auto" w:fill="auto"/>
            <w:vAlign w:val="center"/>
          </w:tcPr>
          <w:p w14:paraId="5A22A120" w14:textId="50977773" w:rsidR="00627D15" w:rsidRPr="00371075" w:rsidRDefault="00627D15" w:rsidP="00627D15">
            <w:pPr>
              <w:pStyle w:val="ListParagraph"/>
              <w:tabs>
                <w:tab w:val="left" w:pos="1276"/>
              </w:tabs>
              <w:spacing w:line="276" w:lineRule="auto"/>
              <w:ind w:left="0"/>
              <w:contextualSpacing w:val="0"/>
              <w:rPr>
                <w:rFonts w:cs="Tahoma"/>
                <w:b/>
                <w:bCs/>
                <w:sz w:val="20"/>
                <w:szCs w:val="20"/>
              </w:rPr>
            </w:pPr>
            <w:r w:rsidRPr="000A395D">
              <w:rPr>
                <w:rFonts w:cs="Tahoma"/>
                <w:b/>
                <w:bCs/>
                <w:sz w:val="20"/>
                <w:szCs w:val="20"/>
              </w:rPr>
              <w:t xml:space="preserve">Darbdavio (ar atitinkamo </w:t>
            </w:r>
            <w:r>
              <w:rPr>
                <w:rFonts w:cs="Tahoma"/>
                <w:b/>
                <w:bCs/>
                <w:sz w:val="20"/>
                <w:szCs w:val="20"/>
              </w:rPr>
              <w:t xml:space="preserve">  s</w:t>
            </w:r>
            <w:r w:rsidRPr="000A395D">
              <w:rPr>
                <w:rFonts w:cs="Tahoma"/>
                <w:b/>
                <w:bCs/>
                <w:sz w:val="20"/>
                <w:szCs w:val="20"/>
              </w:rPr>
              <w:t>ubjekto, kuriam suteiktos paslaugos)</w:t>
            </w:r>
            <w:r>
              <w:rPr>
                <w:rFonts w:cs="Tahoma"/>
                <w:b/>
                <w:bCs/>
                <w:sz w:val="20"/>
                <w:szCs w:val="20"/>
              </w:rPr>
              <w:t xml:space="preserve"> </w:t>
            </w:r>
            <w:r w:rsidRPr="000A395D">
              <w:rPr>
                <w:rFonts w:cs="Tahoma"/>
                <w:b/>
                <w:bCs/>
                <w:sz w:val="20"/>
                <w:szCs w:val="20"/>
              </w:rPr>
              <w:t>kontaktiniai duomenys</w:t>
            </w:r>
          </w:p>
        </w:tc>
        <w:tc>
          <w:tcPr>
            <w:tcW w:w="6231" w:type="dxa"/>
            <w:shd w:val="clear" w:color="auto" w:fill="auto"/>
            <w:vAlign w:val="center"/>
          </w:tcPr>
          <w:p w14:paraId="7D8C1BF1" w14:textId="262D4DCC" w:rsidR="00627D15" w:rsidRDefault="00627D15" w:rsidP="00627D15">
            <w:pPr>
              <w:pStyle w:val="ListParagraph"/>
              <w:tabs>
                <w:tab w:val="left" w:pos="1276"/>
              </w:tabs>
              <w:spacing w:line="276" w:lineRule="auto"/>
              <w:ind w:left="0"/>
              <w:contextualSpacing w:val="0"/>
              <w:rPr>
                <w:rFonts w:cs="Tahoma"/>
                <w:color w:val="FF0000"/>
              </w:rPr>
            </w:pPr>
            <w:r w:rsidRPr="006A5B21">
              <w:rPr>
                <w:rFonts w:cs="Tahoma"/>
                <w:color w:val="FF0000"/>
              </w:rPr>
              <w:t>Nurodyti</w:t>
            </w:r>
          </w:p>
        </w:tc>
      </w:tr>
    </w:tbl>
    <w:p w14:paraId="724755D0" w14:textId="77777777" w:rsidR="005B5E67" w:rsidRDefault="005B5E67" w:rsidP="005B5E67">
      <w:pPr>
        <w:pStyle w:val="ListParagraph"/>
        <w:tabs>
          <w:tab w:val="left" w:pos="1276"/>
        </w:tabs>
        <w:spacing w:line="360" w:lineRule="auto"/>
        <w:ind w:left="851"/>
        <w:rPr>
          <w:rFonts w:cs="Tahoma"/>
        </w:rPr>
      </w:pPr>
    </w:p>
    <w:p w14:paraId="63D63D45" w14:textId="77777777" w:rsidR="00FF271F" w:rsidRDefault="00FF271F" w:rsidP="00FF271F">
      <w:pPr>
        <w:rPr>
          <w:rFonts w:cs="Tahoma"/>
        </w:rPr>
      </w:pPr>
    </w:p>
    <w:p w14:paraId="348CF333" w14:textId="77777777" w:rsidR="00371075" w:rsidRDefault="00371075" w:rsidP="00FF271F">
      <w:pPr>
        <w:rPr>
          <w:rFonts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25"/>
        <w:gridCol w:w="1701"/>
        <w:gridCol w:w="425"/>
        <w:gridCol w:w="2120"/>
      </w:tblGrid>
      <w:tr w:rsidR="00371075" w14:paraId="7EDA0604" w14:textId="77777777" w:rsidTr="00371075">
        <w:tc>
          <w:tcPr>
            <w:tcW w:w="4957" w:type="dxa"/>
            <w:tcBorders>
              <w:bottom w:val="single" w:sz="4" w:space="0" w:color="auto"/>
            </w:tcBorders>
          </w:tcPr>
          <w:p w14:paraId="15E8B323" w14:textId="77777777" w:rsidR="00371075" w:rsidRDefault="00371075" w:rsidP="00FF271F">
            <w:pPr>
              <w:rPr>
                <w:rFonts w:cs="Tahoma"/>
              </w:rPr>
            </w:pPr>
          </w:p>
        </w:tc>
        <w:tc>
          <w:tcPr>
            <w:tcW w:w="425" w:type="dxa"/>
          </w:tcPr>
          <w:p w14:paraId="1B2D0E2C" w14:textId="77777777" w:rsidR="00371075" w:rsidRDefault="00371075" w:rsidP="00FF271F">
            <w:pPr>
              <w:rPr>
                <w:rFonts w:cs="Tahoma"/>
              </w:rPr>
            </w:pPr>
          </w:p>
        </w:tc>
        <w:tc>
          <w:tcPr>
            <w:tcW w:w="1701" w:type="dxa"/>
            <w:tcBorders>
              <w:bottom w:val="single" w:sz="4" w:space="0" w:color="auto"/>
            </w:tcBorders>
          </w:tcPr>
          <w:p w14:paraId="2A857A43" w14:textId="77777777" w:rsidR="00371075" w:rsidRDefault="00371075" w:rsidP="00FF271F">
            <w:pPr>
              <w:rPr>
                <w:rFonts w:cs="Tahoma"/>
              </w:rPr>
            </w:pPr>
          </w:p>
        </w:tc>
        <w:tc>
          <w:tcPr>
            <w:tcW w:w="425" w:type="dxa"/>
          </w:tcPr>
          <w:p w14:paraId="5DB032BB" w14:textId="77777777" w:rsidR="00371075" w:rsidRDefault="00371075" w:rsidP="00FF271F">
            <w:pPr>
              <w:rPr>
                <w:rFonts w:cs="Tahoma"/>
              </w:rPr>
            </w:pPr>
          </w:p>
        </w:tc>
        <w:tc>
          <w:tcPr>
            <w:tcW w:w="2120" w:type="dxa"/>
            <w:tcBorders>
              <w:bottom w:val="single" w:sz="4" w:space="0" w:color="auto"/>
            </w:tcBorders>
          </w:tcPr>
          <w:p w14:paraId="4B971A55" w14:textId="77777777" w:rsidR="00371075" w:rsidRDefault="00371075" w:rsidP="00FF271F">
            <w:pPr>
              <w:rPr>
                <w:rFonts w:cs="Tahoma"/>
              </w:rPr>
            </w:pPr>
          </w:p>
        </w:tc>
      </w:tr>
      <w:tr w:rsidR="00371075" w14:paraId="0392C577" w14:textId="77777777" w:rsidTr="00371075">
        <w:tc>
          <w:tcPr>
            <w:tcW w:w="4957" w:type="dxa"/>
            <w:tcBorders>
              <w:top w:val="single" w:sz="4" w:space="0" w:color="auto"/>
            </w:tcBorders>
          </w:tcPr>
          <w:p w14:paraId="5A6B2CBD" w14:textId="7681C4BA" w:rsidR="00371075" w:rsidRPr="008C3AFE" w:rsidRDefault="00371075" w:rsidP="00371075">
            <w:pPr>
              <w:jc w:val="center"/>
              <w:rPr>
                <w:rFonts w:cs="Tahoma"/>
                <w:i/>
                <w:iCs/>
              </w:rPr>
            </w:pPr>
            <w:r w:rsidRPr="000A0CBA">
              <w:rPr>
                <w:rFonts w:cs="Tahoma"/>
                <w:i/>
                <w:iCs/>
              </w:rPr>
              <w:t>Darbdavio (ar atitinkamo subjekto, kuriam suteiktos paslaugos)</w:t>
            </w:r>
            <w:r>
              <w:rPr>
                <w:rFonts w:cs="Tahoma"/>
                <w:i/>
                <w:iCs/>
              </w:rPr>
              <w:t>, atstovo pareigų pavadinimas</w:t>
            </w:r>
          </w:p>
          <w:p w14:paraId="65351EC1" w14:textId="77777777" w:rsidR="00371075" w:rsidRDefault="00371075" w:rsidP="00371075">
            <w:pPr>
              <w:jc w:val="center"/>
              <w:rPr>
                <w:rFonts w:cs="Tahoma"/>
              </w:rPr>
            </w:pPr>
          </w:p>
        </w:tc>
        <w:tc>
          <w:tcPr>
            <w:tcW w:w="425" w:type="dxa"/>
          </w:tcPr>
          <w:p w14:paraId="41E9BDEF" w14:textId="77777777" w:rsidR="00371075" w:rsidRDefault="00371075" w:rsidP="00371075">
            <w:pPr>
              <w:jc w:val="center"/>
              <w:rPr>
                <w:rFonts w:cs="Tahoma"/>
              </w:rPr>
            </w:pPr>
          </w:p>
        </w:tc>
        <w:tc>
          <w:tcPr>
            <w:tcW w:w="1701" w:type="dxa"/>
            <w:tcBorders>
              <w:top w:val="single" w:sz="4" w:space="0" w:color="auto"/>
            </w:tcBorders>
          </w:tcPr>
          <w:p w14:paraId="3F286246" w14:textId="4A626D83" w:rsidR="00371075" w:rsidRDefault="00371075" w:rsidP="00371075">
            <w:pPr>
              <w:jc w:val="center"/>
              <w:rPr>
                <w:rFonts w:cs="Tahoma"/>
              </w:rPr>
            </w:pPr>
            <w:r w:rsidRPr="008C3AFE">
              <w:rPr>
                <w:rFonts w:cs="Tahoma"/>
                <w:i/>
                <w:iCs/>
              </w:rPr>
              <w:t>(</w:t>
            </w:r>
            <w:r w:rsidRPr="00DC6A38">
              <w:rPr>
                <w:rFonts w:cs="Tahoma"/>
                <w:i/>
                <w:iCs/>
              </w:rPr>
              <w:t>Parašas</w:t>
            </w:r>
            <w:r w:rsidRPr="008C3AFE">
              <w:rPr>
                <w:rFonts w:cs="Tahoma"/>
                <w:i/>
                <w:iCs/>
              </w:rPr>
              <w:t>)</w:t>
            </w:r>
          </w:p>
        </w:tc>
        <w:tc>
          <w:tcPr>
            <w:tcW w:w="425" w:type="dxa"/>
          </w:tcPr>
          <w:p w14:paraId="0B4EF937" w14:textId="77777777" w:rsidR="00371075" w:rsidRDefault="00371075" w:rsidP="00371075">
            <w:pPr>
              <w:jc w:val="center"/>
              <w:rPr>
                <w:rFonts w:cs="Tahoma"/>
              </w:rPr>
            </w:pPr>
          </w:p>
        </w:tc>
        <w:tc>
          <w:tcPr>
            <w:tcW w:w="2120" w:type="dxa"/>
            <w:tcBorders>
              <w:top w:val="single" w:sz="4" w:space="0" w:color="auto"/>
            </w:tcBorders>
          </w:tcPr>
          <w:p w14:paraId="6FBB6807" w14:textId="0A894BB6" w:rsidR="00371075" w:rsidRDefault="00371075" w:rsidP="00371075">
            <w:pPr>
              <w:jc w:val="center"/>
              <w:rPr>
                <w:rFonts w:cs="Tahoma"/>
              </w:rPr>
            </w:pPr>
            <w:r w:rsidRPr="008C3AFE">
              <w:rPr>
                <w:rFonts w:cs="Tahoma"/>
                <w:i/>
                <w:iCs/>
              </w:rPr>
              <w:t>(</w:t>
            </w:r>
            <w:r w:rsidRPr="00DC6A38">
              <w:rPr>
                <w:rFonts w:cs="Tahoma"/>
                <w:i/>
                <w:iCs/>
              </w:rPr>
              <w:t>Vardas, pavardė</w:t>
            </w:r>
            <w:r w:rsidRPr="008C3AFE">
              <w:rPr>
                <w:rFonts w:cs="Tahoma"/>
                <w:i/>
                <w:iCs/>
              </w:rPr>
              <w:t>)</w:t>
            </w:r>
          </w:p>
        </w:tc>
      </w:tr>
    </w:tbl>
    <w:p w14:paraId="181C5DCF" w14:textId="77777777" w:rsidR="00371075" w:rsidRDefault="00371075" w:rsidP="00FF271F">
      <w:pPr>
        <w:rPr>
          <w:rFonts w:cs="Tahoma"/>
        </w:rPr>
      </w:pPr>
    </w:p>
    <w:sectPr w:rsidR="00371075" w:rsidSect="008C3AFE">
      <w:headerReference w:type="first" r:id="rId11"/>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2175" w14:textId="77777777" w:rsidR="000B67DC" w:rsidRDefault="000B67DC" w:rsidP="00FF271F">
      <w:pPr>
        <w:spacing w:line="240" w:lineRule="auto"/>
      </w:pPr>
      <w:r>
        <w:separator/>
      </w:r>
    </w:p>
  </w:endnote>
  <w:endnote w:type="continuationSeparator" w:id="0">
    <w:p w14:paraId="7B99EE48" w14:textId="77777777" w:rsidR="000B67DC" w:rsidRDefault="000B67DC" w:rsidP="00FF271F">
      <w:pPr>
        <w:spacing w:line="240" w:lineRule="auto"/>
      </w:pPr>
      <w:r>
        <w:continuationSeparator/>
      </w:r>
    </w:p>
  </w:endnote>
  <w:endnote w:type="continuationNotice" w:id="1">
    <w:p w14:paraId="3ADFF71B" w14:textId="77777777" w:rsidR="000B67DC" w:rsidRDefault="000B67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C39F" w14:textId="77777777" w:rsidR="000B67DC" w:rsidRDefault="000B67DC" w:rsidP="00FF271F">
      <w:pPr>
        <w:spacing w:line="240" w:lineRule="auto"/>
      </w:pPr>
      <w:r>
        <w:separator/>
      </w:r>
    </w:p>
  </w:footnote>
  <w:footnote w:type="continuationSeparator" w:id="0">
    <w:p w14:paraId="45053AFC" w14:textId="77777777" w:rsidR="000B67DC" w:rsidRDefault="000B67DC" w:rsidP="00FF271F">
      <w:pPr>
        <w:spacing w:line="240" w:lineRule="auto"/>
      </w:pPr>
      <w:r>
        <w:continuationSeparator/>
      </w:r>
    </w:p>
  </w:footnote>
  <w:footnote w:type="continuationNotice" w:id="1">
    <w:p w14:paraId="51044E4B" w14:textId="77777777" w:rsidR="000B67DC" w:rsidRDefault="000B67DC">
      <w:pPr>
        <w:spacing w:line="240" w:lineRule="auto"/>
      </w:pPr>
    </w:p>
  </w:footnote>
  <w:footnote w:id="2">
    <w:p w14:paraId="2545D090" w14:textId="77777777" w:rsidR="000A0CBA" w:rsidRDefault="000A0CBA" w:rsidP="000A0CBA">
      <w:pPr>
        <w:pStyle w:val="FootnoteText"/>
        <w:jc w:val="both"/>
      </w:pPr>
      <w:r w:rsidRPr="00DB6CD7">
        <w:rPr>
          <w:rStyle w:val="FootnoteReference"/>
          <w:rFonts w:ascii="Tahoma" w:hAnsi="Tahoma" w:cs="Tahoma"/>
          <w:sz w:val="22"/>
          <w:szCs w:val="22"/>
        </w:rPr>
        <w:footnoteRef/>
      </w:r>
      <w:r w:rsidRPr="00DB6CD7">
        <w:rPr>
          <w:rFonts w:ascii="Tahoma" w:hAnsi="Tahoma" w:cs="Tahoma"/>
          <w:sz w:val="22"/>
          <w:szCs w:val="22"/>
        </w:rPr>
        <w:t xml:space="preserve"> Nurodytas specialistas turi būti tas pats asmuo, kurį tiekėjas turi (ar pasitelks) įrodinėdamas kvalifikacijos atitiktį Pirkimo sąlygose nustatytiems reikalavimams Projekto vadovui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88D0" w14:textId="01A9ADEA" w:rsidR="006F2043" w:rsidRPr="00390CCA" w:rsidRDefault="004E03AA" w:rsidP="00927B2C">
    <w:pPr>
      <w:pStyle w:val="Header"/>
      <w:jc w:val="right"/>
      <w:rPr>
        <w:color w:val="0070C0"/>
      </w:rPr>
    </w:pPr>
    <w:r w:rsidRPr="00390CCA">
      <w:rPr>
        <w:color w:val="0070C0"/>
      </w:rPr>
      <w:t>Pirkimo sąlygų 1</w:t>
    </w:r>
    <w:r w:rsidR="00390CCA">
      <w:rPr>
        <w:color w:val="0070C0"/>
      </w:rPr>
      <w:t>4</w:t>
    </w:r>
    <w:r w:rsidRPr="00390CCA">
      <w:rPr>
        <w:color w:val="0070C0"/>
      </w:rPr>
      <w:t xml:space="preserve"> priedas „</w:t>
    </w:r>
    <w:r w:rsidR="0074034D" w:rsidRPr="00390CCA">
      <w:rPr>
        <w:color w:val="0070C0"/>
      </w:rPr>
      <w:t>Užsakov</w:t>
    </w:r>
    <w:r w:rsidR="0074034D">
      <w:rPr>
        <w:color w:val="0070C0"/>
      </w:rPr>
      <w:t>o atsiliepimo forma</w:t>
    </w:r>
    <w:r w:rsidRPr="00390CCA">
      <w:rPr>
        <w:color w:val="0070C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CD3"/>
    <w:multiLevelType w:val="hybridMultilevel"/>
    <w:tmpl w:val="1A662160"/>
    <w:lvl w:ilvl="0" w:tplc="473C1CC6">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8A053D"/>
    <w:multiLevelType w:val="hybridMultilevel"/>
    <w:tmpl w:val="4B101994"/>
    <w:lvl w:ilvl="0" w:tplc="184A11C0">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80644E"/>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A14934"/>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4ED63B2"/>
    <w:multiLevelType w:val="hybridMultilevel"/>
    <w:tmpl w:val="CA30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D74B3"/>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9E114D"/>
    <w:multiLevelType w:val="hybridMultilevel"/>
    <w:tmpl w:val="B896FA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536EE"/>
    <w:multiLevelType w:val="hybridMultilevel"/>
    <w:tmpl w:val="1F043150"/>
    <w:lvl w:ilvl="0" w:tplc="AF56FC5C">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284085"/>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8D109A"/>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1" w15:restartNumberingAfterBreak="0">
    <w:nsid w:val="4BAD6007"/>
    <w:multiLevelType w:val="hybridMultilevel"/>
    <w:tmpl w:val="F12C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7B6D4A"/>
    <w:multiLevelType w:val="hybridMultilevel"/>
    <w:tmpl w:val="ECCAA3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64E2F"/>
    <w:multiLevelType w:val="hybridMultilevel"/>
    <w:tmpl w:val="55AAF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6042045F"/>
    <w:multiLevelType w:val="hybridMultilevel"/>
    <w:tmpl w:val="B52C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4D3FF2"/>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6D6C09DC"/>
    <w:multiLevelType w:val="hybridMultilevel"/>
    <w:tmpl w:val="F12CD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386B15"/>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D2311A"/>
    <w:multiLevelType w:val="multilevel"/>
    <w:tmpl w:val="C46CE6C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932392889">
    <w:abstractNumId w:val="11"/>
  </w:num>
  <w:num w:numId="2" w16cid:durableId="1951007100">
    <w:abstractNumId w:val="17"/>
  </w:num>
  <w:num w:numId="3" w16cid:durableId="1727950703">
    <w:abstractNumId w:val="7"/>
  </w:num>
  <w:num w:numId="4" w16cid:durableId="351344251">
    <w:abstractNumId w:val="0"/>
  </w:num>
  <w:num w:numId="5" w16cid:durableId="1161239139">
    <w:abstractNumId w:val="1"/>
  </w:num>
  <w:num w:numId="6" w16cid:durableId="365646458">
    <w:abstractNumId w:val="15"/>
  </w:num>
  <w:num w:numId="7" w16cid:durableId="856848607">
    <w:abstractNumId w:val="13"/>
  </w:num>
  <w:num w:numId="8" w16cid:durableId="187259157">
    <w:abstractNumId w:val="19"/>
  </w:num>
  <w:num w:numId="9" w16cid:durableId="862090992">
    <w:abstractNumId w:val="8"/>
  </w:num>
  <w:num w:numId="10" w16cid:durableId="1245069526">
    <w:abstractNumId w:val="18"/>
  </w:num>
  <w:num w:numId="11" w16cid:durableId="773939317">
    <w:abstractNumId w:val="4"/>
  </w:num>
  <w:num w:numId="12" w16cid:durableId="1068918779">
    <w:abstractNumId w:val="3"/>
  </w:num>
  <w:num w:numId="13" w16cid:durableId="1007563000">
    <w:abstractNumId w:val="5"/>
  </w:num>
  <w:num w:numId="14" w16cid:durableId="668942873">
    <w:abstractNumId w:val="10"/>
  </w:num>
  <w:num w:numId="15" w16cid:durableId="1638222084">
    <w:abstractNumId w:val="16"/>
  </w:num>
  <w:num w:numId="16" w16cid:durableId="1173715162">
    <w:abstractNumId w:val="2"/>
  </w:num>
  <w:num w:numId="17" w16cid:durableId="1450121386">
    <w:abstractNumId w:val="20"/>
  </w:num>
  <w:num w:numId="18" w16cid:durableId="31736404">
    <w:abstractNumId w:val="12"/>
  </w:num>
  <w:num w:numId="19" w16cid:durableId="2117480476">
    <w:abstractNumId w:val="9"/>
  </w:num>
  <w:num w:numId="20" w16cid:durableId="448936772">
    <w:abstractNumId w:val="14"/>
  </w:num>
  <w:num w:numId="21" w16cid:durableId="1985310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1F"/>
    <w:rsid w:val="000136C8"/>
    <w:rsid w:val="00013931"/>
    <w:rsid w:val="00016C62"/>
    <w:rsid w:val="000245BA"/>
    <w:rsid w:val="000348CF"/>
    <w:rsid w:val="000551DF"/>
    <w:rsid w:val="00077997"/>
    <w:rsid w:val="000A0CBA"/>
    <w:rsid w:val="000A12B5"/>
    <w:rsid w:val="000A395D"/>
    <w:rsid w:val="000A5479"/>
    <w:rsid w:val="000B67DC"/>
    <w:rsid w:val="000D6B87"/>
    <w:rsid w:val="00107806"/>
    <w:rsid w:val="00147DD2"/>
    <w:rsid w:val="001E1237"/>
    <w:rsid w:val="001F35B3"/>
    <w:rsid w:val="00267713"/>
    <w:rsid w:val="00272BA4"/>
    <w:rsid w:val="002C631A"/>
    <w:rsid w:val="00322F31"/>
    <w:rsid w:val="003363AD"/>
    <w:rsid w:val="00371075"/>
    <w:rsid w:val="00390CCA"/>
    <w:rsid w:val="00410D5D"/>
    <w:rsid w:val="004E03AA"/>
    <w:rsid w:val="004E4C22"/>
    <w:rsid w:val="00510C1C"/>
    <w:rsid w:val="0051154D"/>
    <w:rsid w:val="0057159F"/>
    <w:rsid w:val="0058745F"/>
    <w:rsid w:val="005A4737"/>
    <w:rsid w:val="005A4F67"/>
    <w:rsid w:val="005B1F4C"/>
    <w:rsid w:val="005B5E67"/>
    <w:rsid w:val="005C68B5"/>
    <w:rsid w:val="00600F2A"/>
    <w:rsid w:val="00625B6A"/>
    <w:rsid w:val="00627D15"/>
    <w:rsid w:val="00630843"/>
    <w:rsid w:val="006C23C6"/>
    <w:rsid w:val="006E1F3B"/>
    <w:rsid w:val="006F2043"/>
    <w:rsid w:val="006F6D44"/>
    <w:rsid w:val="00702C27"/>
    <w:rsid w:val="00715BE6"/>
    <w:rsid w:val="00717608"/>
    <w:rsid w:val="0074034D"/>
    <w:rsid w:val="00783F61"/>
    <w:rsid w:val="00792F5A"/>
    <w:rsid w:val="007A5ABA"/>
    <w:rsid w:val="007C78B3"/>
    <w:rsid w:val="007F2525"/>
    <w:rsid w:val="008030EF"/>
    <w:rsid w:val="00804558"/>
    <w:rsid w:val="008C3AFE"/>
    <w:rsid w:val="008E54FB"/>
    <w:rsid w:val="009135EC"/>
    <w:rsid w:val="00926D4F"/>
    <w:rsid w:val="00936D92"/>
    <w:rsid w:val="009619BD"/>
    <w:rsid w:val="00975881"/>
    <w:rsid w:val="009E23EE"/>
    <w:rsid w:val="00A122E0"/>
    <w:rsid w:val="00A65EE1"/>
    <w:rsid w:val="00A9799A"/>
    <w:rsid w:val="00AD1281"/>
    <w:rsid w:val="00B26040"/>
    <w:rsid w:val="00B65B7F"/>
    <w:rsid w:val="00BE2AF0"/>
    <w:rsid w:val="00BF795E"/>
    <w:rsid w:val="00C87D63"/>
    <w:rsid w:val="00CA17D9"/>
    <w:rsid w:val="00CB4C41"/>
    <w:rsid w:val="00CF54A9"/>
    <w:rsid w:val="00D14191"/>
    <w:rsid w:val="00DA7B23"/>
    <w:rsid w:val="00DB052F"/>
    <w:rsid w:val="00DB4B23"/>
    <w:rsid w:val="00DB6CD7"/>
    <w:rsid w:val="00DC6A38"/>
    <w:rsid w:val="00DD2C47"/>
    <w:rsid w:val="00DD5D7F"/>
    <w:rsid w:val="00DE1F32"/>
    <w:rsid w:val="00E1235B"/>
    <w:rsid w:val="00E26885"/>
    <w:rsid w:val="00E63EBF"/>
    <w:rsid w:val="00E65DB3"/>
    <w:rsid w:val="00E82B1B"/>
    <w:rsid w:val="00EA75D4"/>
    <w:rsid w:val="00EB34D7"/>
    <w:rsid w:val="00F05828"/>
    <w:rsid w:val="00F07DCC"/>
    <w:rsid w:val="00FE45AC"/>
    <w:rsid w:val="00FE6E67"/>
    <w:rsid w:val="00FF271F"/>
    <w:rsid w:val="00FF3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C4185"/>
  <w15:chartTrackingRefBased/>
  <w15:docId w15:val="{6853E55A-F18D-46D9-B1F1-5B367CB3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1F"/>
    <w:pPr>
      <w:spacing w:after="0" w:line="259" w:lineRule="auto"/>
    </w:pPr>
    <w:rPr>
      <w:rFonts w:ascii="Tahoma" w:hAnsi="Tahoma"/>
      <w:sz w:val="22"/>
      <w:szCs w:val="22"/>
      <w:lang w:val="lt-LT"/>
    </w:rPr>
  </w:style>
  <w:style w:type="paragraph" w:styleId="Heading1">
    <w:name w:val="heading 1"/>
    <w:basedOn w:val="Normal"/>
    <w:next w:val="Normal"/>
    <w:link w:val="Heading1Char"/>
    <w:uiPriority w:val="9"/>
    <w:qFormat/>
    <w:rsid w:val="00FF2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7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7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7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7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1F"/>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FF271F"/>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FF271F"/>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FF271F"/>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FF271F"/>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FF271F"/>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FF271F"/>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FF271F"/>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FF271F"/>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FF2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71F"/>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FF2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71F"/>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FF271F"/>
    <w:pPr>
      <w:spacing w:before="160"/>
      <w:jc w:val="center"/>
    </w:pPr>
    <w:rPr>
      <w:i/>
      <w:iCs/>
      <w:color w:val="404040" w:themeColor="text1" w:themeTint="BF"/>
    </w:rPr>
  </w:style>
  <w:style w:type="character" w:customStyle="1" w:styleId="QuoteChar">
    <w:name w:val="Quote Char"/>
    <w:basedOn w:val="DefaultParagraphFont"/>
    <w:link w:val="Quote"/>
    <w:uiPriority w:val="29"/>
    <w:rsid w:val="00FF271F"/>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FF271F"/>
    <w:pPr>
      <w:ind w:left="720"/>
      <w:contextualSpacing/>
    </w:pPr>
  </w:style>
  <w:style w:type="character" w:styleId="IntenseEmphasis">
    <w:name w:val="Intense Emphasis"/>
    <w:basedOn w:val="DefaultParagraphFont"/>
    <w:uiPriority w:val="21"/>
    <w:qFormat/>
    <w:rsid w:val="00FF271F"/>
    <w:rPr>
      <w:i/>
      <w:iCs/>
      <w:color w:val="0F4761" w:themeColor="accent1" w:themeShade="BF"/>
    </w:rPr>
  </w:style>
  <w:style w:type="paragraph" w:styleId="IntenseQuote">
    <w:name w:val="Intense Quote"/>
    <w:basedOn w:val="Normal"/>
    <w:next w:val="Normal"/>
    <w:link w:val="IntenseQuoteChar"/>
    <w:uiPriority w:val="30"/>
    <w:qFormat/>
    <w:rsid w:val="00FF2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71F"/>
    <w:rPr>
      <w:i/>
      <w:iCs/>
      <w:color w:val="0F4761" w:themeColor="accent1" w:themeShade="BF"/>
      <w:lang w:val="lt-LT"/>
    </w:rPr>
  </w:style>
  <w:style w:type="character" w:styleId="IntenseReference">
    <w:name w:val="Intense Reference"/>
    <w:basedOn w:val="DefaultParagraphFont"/>
    <w:uiPriority w:val="32"/>
    <w:qFormat/>
    <w:rsid w:val="00FF271F"/>
    <w:rPr>
      <w:b/>
      <w:bCs/>
      <w:smallCaps/>
      <w:color w:val="0F4761" w:themeColor="accent1" w:themeShade="BF"/>
      <w:spacing w:val="5"/>
    </w:rPr>
  </w:style>
  <w:style w:type="paragraph" w:styleId="Header">
    <w:name w:val="header"/>
    <w:basedOn w:val="Normal"/>
    <w:link w:val="HeaderChar"/>
    <w:uiPriority w:val="99"/>
    <w:unhideWhenUsed/>
    <w:rsid w:val="00FF271F"/>
    <w:pPr>
      <w:tabs>
        <w:tab w:val="center" w:pos="4986"/>
        <w:tab w:val="right" w:pos="9972"/>
      </w:tabs>
      <w:spacing w:line="240" w:lineRule="auto"/>
    </w:pPr>
  </w:style>
  <w:style w:type="character" w:customStyle="1" w:styleId="HeaderChar">
    <w:name w:val="Header Char"/>
    <w:basedOn w:val="DefaultParagraphFont"/>
    <w:link w:val="Header"/>
    <w:uiPriority w:val="99"/>
    <w:rsid w:val="00FF271F"/>
    <w:rPr>
      <w:rFonts w:ascii="Tahoma" w:hAnsi="Tahoma"/>
      <w:sz w:val="22"/>
      <w:szCs w:val="22"/>
      <w:lang w:val="lt-LT"/>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FT"/>
    <w:basedOn w:val="Normal"/>
    <w:link w:val="FootnoteTextChar"/>
    <w:uiPriority w:val="99"/>
    <w:unhideWhenUsed/>
    <w:qFormat/>
    <w:rsid w:val="00FF271F"/>
    <w:pPr>
      <w:spacing w:line="240" w:lineRule="auto"/>
    </w:pPr>
    <w:rPr>
      <w:rFonts w:asciiTheme="minorHAnsi" w:eastAsiaTheme="minorEastAsia" w:hAnsiTheme="minorHAnsi"/>
      <w:kern w:val="0"/>
      <w:sz w:val="20"/>
      <w:szCs w:val="20"/>
      <w:lang w:eastAsia="lt-LT"/>
      <w14:ligatures w14:val="none"/>
    </w:rPr>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uiPriority w:val="99"/>
    <w:rsid w:val="00FF271F"/>
    <w:rPr>
      <w:rFonts w:eastAsiaTheme="minorEastAsia"/>
      <w:kern w:val="0"/>
      <w:sz w:val="20"/>
      <w:szCs w:val="20"/>
      <w:lang w:val="lt-LT" w:eastAsia="lt-LT"/>
      <w14:ligatures w14:val="none"/>
    </w:rPr>
  </w:style>
  <w:style w:type="character" w:styleId="FootnoteReference">
    <w:name w:val="footnote reference"/>
    <w:aliases w:val="fr,Footnote symbol,Times 10 Point,Exposant 3 Point,Ref,de nota al pie,Ref1,de nota al pie1,Ref2,de nota al pie2,Ref11,de nota al pie11, BVI fnr,BVI fnr,Footnote reference number,note TESI,SUPERS,EN Footnote text,number,no...,E F"/>
    <w:basedOn w:val="DefaultParagraphFont"/>
    <w:link w:val="SUPERSCharCharCharCharCharCharCharChar"/>
    <w:uiPriority w:val="99"/>
    <w:unhideWhenUsed/>
    <w:qFormat/>
    <w:rsid w:val="00FF271F"/>
    <w:rPr>
      <w:vertAlign w:val="superscript"/>
    </w:rPr>
  </w:style>
  <w:style w:type="paragraph" w:customStyle="1" w:styleId="Default">
    <w:name w:val="Default"/>
    <w:rsid w:val="00FF271F"/>
    <w:pPr>
      <w:autoSpaceDE w:val="0"/>
      <w:autoSpaceDN w:val="0"/>
      <w:adjustRightInd w:val="0"/>
      <w:spacing w:after="0" w:line="240" w:lineRule="auto"/>
    </w:pPr>
    <w:rPr>
      <w:rFonts w:ascii="Tahoma" w:hAnsi="Tahoma" w:cs="Tahoma"/>
      <w:color w:val="000000"/>
      <w:kern w:val="0"/>
      <w:lang w:val="lt-LT"/>
      <w14:ligatures w14:val="none"/>
    </w:rPr>
  </w:style>
  <w:style w:type="character" w:styleId="PlaceholderText">
    <w:name w:val="Placeholder Text"/>
    <w:basedOn w:val="DefaultParagraphFont"/>
    <w:uiPriority w:val="99"/>
    <w:rsid w:val="00FF271F"/>
    <w:rPr>
      <w:color w:val="666666"/>
    </w:rPr>
  </w:style>
  <w:style w:type="paragraph" w:styleId="Footer">
    <w:name w:val="footer"/>
    <w:basedOn w:val="Normal"/>
    <w:link w:val="FooterChar"/>
    <w:uiPriority w:val="99"/>
    <w:unhideWhenUsed/>
    <w:rsid w:val="00390CCA"/>
    <w:pPr>
      <w:tabs>
        <w:tab w:val="center" w:pos="4680"/>
        <w:tab w:val="right" w:pos="9360"/>
      </w:tabs>
      <w:spacing w:line="240" w:lineRule="auto"/>
    </w:pPr>
  </w:style>
  <w:style w:type="character" w:customStyle="1" w:styleId="FooterChar">
    <w:name w:val="Footer Char"/>
    <w:basedOn w:val="DefaultParagraphFont"/>
    <w:link w:val="Footer"/>
    <w:uiPriority w:val="99"/>
    <w:rsid w:val="00390CCA"/>
    <w:rPr>
      <w:rFonts w:ascii="Tahoma" w:hAnsi="Tahoma"/>
      <w:sz w:val="22"/>
      <w:szCs w:val="2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B052F"/>
    <w:rPr>
      <w:rFonts w:ascii="Tahoma" w:hAnsi="Tahoma"/>
      <w:sz w:val="22"/>
      <w:szCs w:val="22"/>
      <w:lang w:val="lt-LT"/>
    </w:rPr>
  </w:style>
  <w:style w:type="character" w:styleId="CommentReference">
    <w:name w:val="annotation reference"/>
    <w:basedOn w:val="DefaultParagraphFont"/>
    <w:uiPriority w:val="99"/>
    <w:semiHidden/>
    <w:unhideWhenUsed/>
    <w:rsid w:val="004E03AA"/>
    <w:rPr>
      <w:sz w:val="16"/>
      <w:szCs w:val="16"/>
    </w:rPr>
  </w:style>
  <w:style w:type="paragraph" w:styleId="CommentText">
    <w:name w:val="annotation text"/>
    <w:basedOn w:val="Normal"/>
    <w:link w:val="CommentTextChar"/>
    <w:uiPriority w:val="99"/>
    <w:unhideWhenUsed/>
    <w:rsid w:val="004E03AA"/>
    <w:pPr>
      <w:spacing w:line="240" w:lineRule="auto"/>
    </w:pPr>
    <w:rPr>
      <w:sz w:val="20"/>
      <w:szCs w:val="20"/>
    </w:rPr>
  </w:style>
  <w:style w:type="character" w:customStyle="1" w:styleId="CommentTextChar">
    <w:name w:val="Comment Text Char"/>
    <w:basedOn w:val="DefaultParagraphFont"/>
    <w:link w:val="CommentText"/>
    <w:uiPriority w:val="99"/>
    <w:rsid w:val="004E03AA"/>
    <w:rPr>
      <w:rFonts w:ascii="Tahoma" w:hAnsi="Tahoma"/>
      <w:sz w:val="20"/>
      <w:szCs w:val="20"/>
      <w:lang w:val="lt-LT"/>
    </w:rPr>
  </w:style>
  <w:style w:type="paragraph" w:styleId="CommentSubject">
    <w:name w:val="annotation subject"/>
    <w:basedOn w:val="CommentText"/>
    <w:next w:val="CommentText"/>
    <w:link w:val="CommentSubjectChar"/>
    <w:uiPriority w:val="99"/>
    <w:semiHidden/>
    <w:unhideWhenUsed/>
    <w:rsid w:val="004E03AA"/>
    <w:rPr>
      <w:b/>
      <w:bCs/>
    </w:rPr>
  </w:style>
  <w:style w:type="character" w:customStyle="1" w:styleId="CommentSubjectChar">
    <w:name w:val="Comment Subject Char"/>
    <w:basedOn w:val="CommentTextChar"/>
    <w:link w:val="CommentSubject"/>
    <w:uiPriority w:val="99"/>
    <w:semiHidden/>
    <w:rsid w:val="004E03AA"/>
    <w:rPr>
      <w:rFonts w:ascii="Tahoma" w:hAnsi="Tahoma"/>
      <w:b/>
      <w:bCs/>
      <w:sz w:val="20"/>
      <w:szCs w:val="20"/>
      <w:lang w:val="lt-LT"/>
    </w:rPr>
  </w:style>
  <w:style w:type="paragraph" w:styleId="Revision">
    <w:name w:val="Revision"/>
    <w:hidden/>
    <w:uiPriority w:val="99"/>
    <w:semiHidden/>
    <w:rsid w:val="005B5E67"/>
    <w:pPr>
      <w:spacing w:after="0" w:line="240" w:lineRule="auto"/>
    </w:pPr>
    <w:rPr>
      <w:rFonts w:ascii="Tahoma" w:hAnsi="Tahoma"/>
      <w:sz w:val="22"/>
      <w:szCs w:val="22"/>
      <w:lang w:val="lt-LT"/>
    </w:rPr>
  </w:style>
  <w:style w:type="table" w:styleId="TableGrid">
    <w:name w:val="Table Grid"/>
    <w:basedOn w:val="TableNormal"/>
    <w:uiPriority w:val="39"/>
    <w:rsid w:val="005B5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4E4C22"/>
    <w:pPr>
      <w:spacing w:before="60" w:after="160" w:line="240" w:lineRule="exact"/>
      <w:jc w:val="both"/>
    </w:pPr>
    <w:rPr>
      <w:rFonts w:asciiTheme="minorHAnsi" w:hAnsiTheme="minorHAnsi"/>
      <w:sz w:val="24"/>
      <w:szCs w:val="24"/>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6B1C9A1115B43AC12C5E4B86090FF" ma:contentTypeVersion="3" ma:contentTypeDescription="Create a new document." ma:contentTypeScope="" ma:versionID="6114a6958f94a788b7e1c97089cc7f58">
  <xsd:schema xmlns:xsd="http://www.w3.org/2001/XMLSchema" xmlns:xs="http://www.w3.org/2001/XMLSchema" xmlns:p="http://schemas.microsoft.com/office/2006/metadata/properties" xmlns:ns2="e48bc98e-649a-4acb-9c99-a38fa5fa6bd3" targetNamespace="http://schemas.microsoft.com/office/2006/metadata/properties" ma:root="true" ma:fieldsID="85360e42ab72102ec6517aa2646d7df4" ns2:_="">
    <xsd:import namespace="e48bc98e-649a-4acb-9c99-a38fa5fa6b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bc98e-649a-4acb-9c99-a38fa5fa6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0CED0-6C6B-471C-9118-907AB75EFC5B}">
  <ds:schemaRefs>
    <ds:schemaRef ds:uri="http://schemas.microsoft.com/sharepoint/v3/contenttype/forms"/>
  </ds:schemaRefs>
</ds:datastoreItem>
</file>

<file path=customXml/itemProps2.xml><?xml version="1.0" encoding="utf-8"?>
<ds:datastoreItem xmlns:ds="http://schemas.openxmlformats.org/officeDocument/2006/customXml" ds:itemID="{D506725F-2961-478A-B1AA-B37DAE5671A6}">
  <ds:schemaRefs>
    <ds:schemaRef ds:uri="http://schemas.openxmlformats.org/officeDocument/2006/bibliography"/>
  </ds:schemaRefs>
</ds:datastoreItem>
</file>

<file path=customXml/itemProps3.xml><?xml version="1.0" encoding="utf-8"?>
<ds:datastoreItem xmlns:ds="http://schemas.openxmlformats.org/officeDocument/2006/customXml" ds:itemID="{EAD626B4-A4F7-4B69-A236-1060D101E5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965EB3-F425-43C7-BEB3-A6F843D1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bc98e-649a-4acb-9c99-a38fa5fa6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136</Words>
  <Characters>780</Characters>
  <Application>Microsoft Office Word</Application>
  <DocSecurity>0</DocSecurity>
  <Lines>6</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Robertas Ignatjevas</cp:lastModifiedBy>
  <cp:revision>8</cp:revision>
  <dcterms:created xsi:type="dcterms:W3CDTF">2025-05-12T12:07:00Z</dcterms:created>
  <dcterms:modified xsi:type="dcterms:W3CDTF">2025-05-12T12:56:00Z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0x0101008246B1C9A1115B43AC12C5E4B86090FF</vt:lpwstr>
  </property>
  <property fmtid="{D5CDD505-2E9C-101B-9397-08002B2CF9AE}" pid="3" name="Order">
    <vt:r8>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