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144E" w14:textId="1582F14F" w:rsidR="00EC4854" w:rsidRDefault="00DE7BE6" w:rsidP="00DE7BE6">
      <w:pPr>
        <w:pStyle w:val="Heading1"/>
        <w:spacing w:before="60" w:after="120"/>
        <w:jc w:val="center"/>
        <w:rPr>
          <w:rFonts w:asciiTheme="minorHAnsi" w:hAnsiTheme="minorHAnsi" w:cstheme="minorHAnsi"/>
          <w:b/>
          <w:bCs/>
          <w:sz w:val="22"/>
          <w:szCs w:val="22"/>
        </w:rPr>
      </w:pPr>
      <w:r>
        <w:rPr>
          <w:rFonts w:asciiTheme="minorHAnsi" w:hAnsiTheme="minorHAnsi" w:cstheme="minorHAnsi"/>
          <w:b/>
          <w:bCs/>
          <w:sz w:val="22"/>
          <w:szCs w:val="22"/>
        </w:rPr>
        <w:t>„PAŽINK SAVO VEIKLOS PARTNERĮ“</w:t>
      </w:r>
    </w:p>
    <w:p w14:paraId="2FAC8174" w14:textId="55CF3107" w:rsidR="00DE7BE6" w:rsidRDefault="00DE7BE6" w:rsidP="00DE7BE6">
      <w:pPr>
        <w:jc w:val="center"/>
        <w:rPr>
          <w:b/>
          <w:bCs/>
        </w:rPr>
      </w:pPr>
      <w:r w:rsidRPr="00DE7BE6">
        <w:rPr>
          <w:b/>
          <w:bCs/>
        </w:rPr>
        <w:t>KLAUSIMYNAS</w:t>
      </w:r>
    </w:p>
    <w:p w14:paraId="3BA66EDF" w14:textId="54B4E60E" w:rsidR="00240604" w:rsidRPr="00DE7BE6" w:rsidRDefault="00240604" w:rsidP="00EC3C17">
      <w:pPr>
        <w:spacing w:after="0"/>
        <w:rPr>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088"/>
      </w:tblGrid>
      <w:tr w:rsidR="00EC4854" w:rsidRPr="00DE7BE6" w14:paraId="5E676C65" w14:textId="77777777" w:rsidTr="00DE7BE6">
        <w:trPr>
          <w:trHeight w:val="661"/>
        </w:trPr>
        <w:tc>
          <w:tcPr>
            <w:tcW w:w="7508" w:type="dxa"/>
            <w:tcBorders>
              <w:top w:val="single" w:sz="4" w:space="0" w:color="auto"/>
              <w:left w:val="single" w:sz="4" w:space="0" w:color="auto"/>
              <w:bottom w:val="single" w:sz="4" w:space="0" w:color="auto"/>
              <w:right w:val="single" w:sz="4" w:space="0" w:color="auto"/>
            </w:tcBorders>
            <w:hideMark/>
          </w:tcPr>
          <w:p w14:paraId="5D88DD1D" w14:textId="3AEA7F81" w:rsidR="00EC4854" w:rsidRPr="00DE7BE6" w:rsidRDefault="00EC4854" w:rsidP="008E42E4">
            <w:pPr>
              <w:spacing w:before="60" w:after="60" w:line="240" w:lineRule="auto"/>
              <w:jc w:val="both"/>
              <w:rPr>
                <w:rFonts w:cstheme="minorHAnsi"/>
                <w:highlight w:val="yellow"/>
              </w:rPr>
            </w:pPr>
            <w:r w:rsidRPr="00586B09">
              <w:rPr>
                <w:rFonts w:cstheme="minorHAnsi"/>
              </w:rPr>
              <w:t>Tiekėjo arba tiekėjų grupės narių pavadinimas (-ai)</w:t>
            </w:r>
            <w:r w:rsidR="005E14FD" w:rsidRPr="00586B09">
              <w:rPr>
                <w:rFonts w:cstheme="minorHAnsi"/>
              </w:rPr>
              <w:t xml:space="preserve"> </w:t>
            </w:r>
          </w:p>
        </w:tc>
        <w:tc>
          <w:tcPr>
            <w:tcW w:w="7088" w:type="dxa"/>
            <w:tcBorders>
              <w:top w:val="single" w:sz="4" w:space="0" w:color="auto"/>
              <w:left w:val="single" w:sz="4" w:space="0" w:color="auto"/>
              <w:bottom w:val="single" w:sz="4" w:space="0" w:color="auto"/>
              <w:right w:val="single" w:sz="4" w:space="0" w:color="auto"/>
            </w:tcBorders>
          </w:tcPr>
          <w:p w14:paraId="669788C9" w14:textId="77777777" w:rsidR="00EC4854" w:rsidRPr="00DE7BE6" w:rsidRDefault="00EC4854" w:rsidP="008E42E4">
            <w:pPr>
              <w:spacing w:before="60" w:after="60" w:line="240" w:lineRule="auto"/>
              <w:jc w:val="both"/>
              <w:rPr>
                <w:rFonts w:cstheme="minorHAnsi"/>
                <w:highlight w:val="yellow"/>
              </w:rPr>
            </w:pPr>
          </w:p>
        </w:tc>
      </w:tr>
    </w:tbl>
    <w:p w14:paraId="7216B848" w14:textId="049C95BB" w:rsidR="00A81F29" w:rsidRDefault="00A81F29" w:rsidP="007C4F7B">
      <w:pPr>
        <w:shd w:val="clear" w:color="auto" w:fill="FFFFFF" w:themeFill="background1"/>
        <w:spacing w:after="0" w:line="240" w:lineRule="auto"/>
        <w:ind w:right="-23"/>
        <w:jc w:val="both"/>
        <w:rPr>
          <w:rFonts w:cstheme="minorHAnsi"/>
        </w:rPr>
      </w:pPr>
    </w:p>
    <w:p w14:paraId="3D09536A" w14:textId="0B2AB73D" w:rsidR="00DE7BE6" w:rsidRPr="00DE7BE6" w:rsidRDefault="00DE7BE6" w:rsidP="00DE7BE6">
      <w:pPr>
        <w:numPr>
          <w:ilvl w:val="0"/>
          <w:numId w:val="6"/>
        </w:numPr>
        <w:tabs>
          <w:tab w:val="left" w:pos="284"/>
        </w:tabs>
        <w:ind w:left="0" w:firstLine="0"/>
        <w:contextualSpacing/>
        <w:jc w:val="both"/>
        <w:rPr>
          <w:kern w:val="2"/>
          <w14:ligatures w14:val="standardContextual"/>
        </w:rPr>
      </w:pPr>
      <w:bookmarkStart w:id="0" w:name="_Hlk171010353"/>
      <w:r>
        <w:rPr>
          <w:kern w:val="2"/>
          <w14:ligatures w14:val="standardContextual"/>
        </w:rPr>
        <w:t>A</w:t>
      </w:r>
      <w:r w:rsidRPr="00DE7BE6">
        <w:rPr>
          <w:kern w:val="2"/>
          <w14:ligatures w14:val="standardContextual"/>
        </w:rPr>
        <w:t>r Jums yra žinoma, kad Jūsų sutarties vykdymui pasitelkti partneriai (subtiekėjai), ūkio subjektai, kurių pajėgumais remiatės (jei tokių yra), turi arba per pastaruosius 5 (penkerius) metus yra turėję sutartinių santykių su tiekėju (-</w:t>
      </w:r>
      <w:proofErr w:type="spellStart"/>
      <w:r w:rsidRPr="00DE7BE6">
        <w:rPr>
          <w:kern w:val="2"/>
          <w14:ligatures w14:val="standardContextual"/>
        </w:rPr>
        <w:t>ais</w:t>
      </w:r>
      <w:proofErr w:type="spellEnd"/>
      <w:r w:rsidRPr="00DE7BE6">
        <w:rPr>
          <w:kern w:val="2"/>
          <w14:ligatures w14:val="standardContextual"/>
        </w:rPr>
        <w:t>) registruotu (-</w:t>
      </w:r>
      <w:proofErr w:type="spellStart"/>
      <w:r w:rsidRPr="00586B09">
        <w:rPr>
          <w:kern w:val="2"/>
          <w14:ligatures w14:val="standardContextual"/>
        </w:rPr>
        <w:t>ais</w:t>
      </w:r>
      <w:proofErr w:type="spellEnd"/>
      <w:r w:rsidRPr="00586B09">
        <w:rPr>
          <w:kern w:val="2"/>
          <w14:ligatures w14:val="standardContextual"/>
        </w:rPr>
        <w:t>) Kinijos Liaudies Respublikoje, Rusijos</w:t>
      </w:r>
      <w:r w:rsidRPr="00DE7BE6">
        <w:rPr>
          <w:kern w:val="2"/>
          <w14:ligatures w14:val="standardContextual"/>
        </w:rPr>
        <w:t xml:space="preserve"> Federacijos, Baltarusijos Respublikos teritorijose, Ukrainos teritorijos dalių – aneksuoto Krymo ir kitos Ukrainos vyriausybės nekontroliuojamose teritorijose, Moldovos Respublikos vyriausybės nekontroliuojamoje </w:t>
      </w:r>
      <w:proofErr w:type="spellStart"/>
      <w:r w:rsidRPr="00DE7BE6">
        <w:rPr>
          <w:kern w:val="2"/>
          <w14:ligatures w14:val="standardContextual"/>
        </w:rPr>
        <w:t>Padniestrės</w:t>
      </w:r>
      <w:proofErr w:type="spellEnd"/>
      <w:r w:rsidRPr="00DE7BE6">
        <w:rPr>
          <w:kern w:val="2"/>
          <w14:ligatures w14:val="standardContextual"/>
        </w:rPr>
        <w:t xml:space="preserve"> teritorijoje, </w:t>
      </w:r>
      <w:proofErr w:type="spellStart"/>
      <w:r w:rsidRPr="00DE7BE6">
        <w:rPr>
          <w:kern w:val="2"/>
          <w14:ligatures w14:val="standardContextual"/>
        </w:rPr>
        <w:t>Sakartvelo</w:t>
      </w:r>
      <w:proofErr w:type="spellEnd"/>
      <w:r w:rsidRPr="00DE7BE6">
        <w:rPr>
          <w:kern w:val="2"/>
          <w14:ligatures w14:val="standardContextual"/>
        </w:rPr>
        <w:t xml:space="preserve"> vyriausybės nekontroliuojamose Abchazijos ir Pietų Osetijos teritorijose?</w:t>
      </w:r>
    </w:p>
    <w:bookmarkEnd w:id="0"/>
    <w:p w14:paraId="497FF792" w14:textId="77777777" w:rsidR="00DE7BE6" w:rsidRDefault="00DE7BE6" w:rsidP="00651509">
      <w:pPr>
        <w:contextualSpacing/>
        <w:jc w:val="both"/>
        <w:rPr>
          <w:kern w:val="2"/>
          <w14:ligatures w14:val="standardContextual"/>
        </w:rPr>
      </w:pPr>
    </w:p>
    <w:p w14:paraId="18C9C685" w14:textId="0A430E15" w:rsidR="00972867" w:rsidRPr="001E4D62" w:rsidRDefault="00842940" w:rsidP="00651509">
      <w:pPr>
        <w:contextualSpacing/>
        <w:jc w:val="both"/>
        <w:rPr>
          <w:i/>
          <w:iCs/>
          <w:kern w:val="2"/>
          <w14:ligatures w14:val="standardContextual"/>
        </w:rPr>
      </w:pPr>
      <w:r>
        <w:rPr>
          <w:kern w:val="2"/>
          <w14:ligatures w14:val="standardContextual"/>
        </w:rPr>
        <w:t xml:space="preserve">      </w:t>
      </w:r>
      <w:r w:rsidR="00433E66" w:rsidRPr="00433E66">
        <w:rPr>
          <w:kern w:val="2"/>
          <w14:ligatures w14:val="standardContextual"/>
        </w:rPr>
        <w:t xml:space="preserve"> </w:t>
      </w:r>
      <w:r w:rsidR="00972867" w:rsidRPr="00972867">
        <w:rPr>
          <w:rFonts w:ascii="Segoe UI Symbol" w:hAnsi="Segoe UI Symbol" w:cs="Segoe UI Symbol"/>
          <w:kern w:val="2"/>
          <w14:ligatures w14:val="standardContextual"/>
        </w:rPr>
        <w:t>☐</w:t>
      </w:r>
      <w:r w:rsidR="00972867" w:rsidRPr="00972867">
        <w:rPr>
          <w:kern w:val="2"/>
          <w14:ligatures w14:val="standardContextual"/>
        </w:rPr>
        <w:t xml:space="preserve"> Taip          </w:t>
      </w:r>
      <w:r w:rsidR="00972867" w:rsidRPr="00972867">
        <w:rPr>
          <w:rFonts w:ascii="Segoe UI Symbol" w:hAnsi="Segoe UI Symbol" w:cs="Segoe UI Symbol"/>
          <w:kern w:val="2"/>
          <w14:ligatures w14:val="standardContextual"/>
        </w:rPr>
        <w:t>☐</w:t>
      </w:r>
      <w:r w:rsidR="00972867" w:rsidRPr="00972867">
        <w:rPr>
          <w:kern w:val="2"/>
          <w14:ligatures w14:val="standardContextual"/>
        </w:rPr>
        <w:t xml:space="preserve"> Ne</w:t>
      </w:r>
    </w:p>
    <w:p w14:paraId="102785E8" w14:textId="77777777" w:rsidR="00972867" w:rsidRDefault="00972867" w:rsidP="00972867">
      <w:pPr>
        <w:ind w:left="360"/>
        <w:contextualSpacing/>
        <w:jc w:val="both"/>
        <w:rPr>
          <w:kern w:val="2"/>
          <w14:ligatures w14:val="standardContextual"/>
        </w:rPr>
      </w:pPr>
    </w:p>
    <w:p w14:paraId="24087277" w14:textId="23FE939B" w:rsidR="00433E66" w:rsidRPr="00433E66" w:rsidRDefault="00433E66" w:rsidP="00D4147F">
      <w:pPr>
        <w:ind w:left="360"/>
        <w:contextualSpacing/>
        <w:jc w:val="both"/>
        <w:rPr>
          <w:i/>
          <w:iCs/>
          <w:kern w:val="2"/>
          <w14:ligatures w14:val="standardContextual"/>
        </w:rPr>
      </w:pPr>
      <w:r w:rsidRPr="00433E66">
        <w:rPr>
          <w:i/>
          <w:iCs/>
          <w:kern w:val="2"/>
          <w14:ligatures w14:val="standardContextual"/>
        </w:rPr>
        <w:t>Jei taip – išvardinkite tuos sandorius ir jų partnerius.</w:t>
      </w:r>
    </w:p>
    <w:tbl>
      <w:tblPr>
        <w:tblStyle w:val="TableGrid1"/>
        <w:tblW w:w="14601" w:type="dxa"/>
        <w:tblInd w:w="-5" w:type="dxa"/>
        <w:tblLook w:val="04A0" w:firstRow="1" w:lastRow="0" w:firstColumn="1" w:lastColumn="0" w:noHBand="0" w:noVBand="1"/>
      </w:tblPr>
      <w:tblGrid>
        <w:gridCol w:w="4645"/>
        <w:gridCol w:w="3969"/>
        <w:gridCol w:w="5987"/>
      </w:tblGrid>
      <w:tr w:rsidR="00842940" w:rsidRPr="00433E66" w14:paraId="79E91889" w14:textId="77777777" w:rsidTr="00651509">
        <w:trPr>
          <w:trHeight w:val="639"/>
        </w:trPr>
        <w:tc>
          <w:tcPr>
            <w:tcW w:w="4645" w:type="dxa"/>
            <w:shd w:val="clear" w:color="auto" w:fill="E7E6E6" w:themeFill="background2"/>
          </w:tcPr>
          <w:p w14:paraId="16CCC6CB" w14:textId="77777777" w:rsidR="00842940" w:rsidRPr="00651509" w:rsidRDefault="00842940" w:rsidP="00651509">
            <w:pPr>
              <w:jc w:val="center"/>
              <w:rPr>
                <w:rFonts w:cstheme="minorHAnsi"/>
                <w:b/>
                <w:kern w:val="0"/>
                <w14:ligatures w14:val="none"/>
              </w:rPr>
            </w:pPr>
            <w:r w:rsidRPr="00651509">
              <w:rPr>
                <w:rFonts w:cstheme="minorHAnsi"/>
                <w:b/>
              </w:rPr>
              <w:t>Partnerio (subrangovo) pavadinimas su kuriuo buvo sudarytas sandoris</w:t>
            </w:r>
          </w:p>
        </w:tc>
        <w:tc>
          <w:tcPr>
            <w:tcW w:w="3969" w:type="dxa"/>
            <w:shd w:val="clear" w:color="auto" w:fill="E7E6E6" w:themeFill="background2"/>
          </w:tcPr>
          <w:p w14:paraId="48F31790" w14:textId="77777777" w:rsidR="00842940" w:rsidRPr="00651509" w:rsidRDefault="00842940" w:rsidP="00651509">
            <w:pPr>
              <w:jc w:val="center"/>
              <w:rPr>
                <w:rFonts w:cstheme="minorHAnsi"/>
                <w:b/>
                <w:kern w:val="0"/>
                <w14:ligatures w14:val="none"/>
              </w:rPr>
            </w:pPr>
            <w:r w:rsidRPr="00651509">
              <w:rPr>
                <w:rFonts w:cstheme="minorHAnsi"/>
                <w:b/>
              </w:rPr>
              <w:t>Partnerio kilmės šalis</w:t>
            </w:r>
          </w:p>
        </w:tc>
        <w:tc>
          <w:tcPr>
            <w:tcW w:w="5987" w:type="dxa"/>
            <w:shd w:val="clear" w:color="auto" w:fill="E7E6E6" w:themeFill="background2"/>
          </w:tcPr>
          <w:p w14:paraId="30DBC388" w14:textId="77777777" w:rsidR="00842940" w:rsidRPr="00651509" w:rsidRDefault="00842940" w:rsidP="00651509">
            <w:pPr>
              <w:jc w:val="center"/>
              <w:rPr>
                <w:rFonts w:cstheme="minorHAnsi"/>
                <w:b/>
                <w:kern w:val="0"/>
                <w14:ligatures w14:val="none"/>
              </w:rPr>
            </w:pPr>
            <w:r w:rsidRPr="00651509">
              <w:rPr>
                <w:rFonts w:cstheme="minorHAnsi"/>
                <w:b/>
              </w:rPr>
              <w:t>Sandorio objektas</w:t>
            </w:r>
          </w:p>
        </w:tc>
      </w:tr>
      <w:tr w:rsidR="00842940" w:rsidRPr="00433E66" w14:paraId="7FC71BC3" w14:textId="77777777" w:rsidTr="00651509">
        <w:trPr>
          <w:trHeight w:val="328"/>
        </w:trPr>
        <w:tc>
          <w:tcPr>
            <w:tcW w:w="4645" w:type="dxa"/>
          </w:tcPr>
          <w:p w14:paraId="2768224E" w14:textId="77777777" w:rsidR="00842940" w:rsidRPr="00433E66" w:rsidRDefault="00842940" w:rsidP="00433E66">
            <w:pPr>
              <w:contextualSpacing/>
            </w:pPr>
          </w:p>
        </w:tc>
        <w:tc>
          <w:tcPr>
            <w:tcW w:w="3969" w:type="dxa"/>
          </w:tcPr>
          <w:p w14:paraId="60F8DFAD" w14:textId="77777777" w:rsidR="00842940" w:rsidRPr="00433E66" w:rsidRDefault="00842940" w:rsidP="00433E66">
            <w:pPr>
              <w:contextualSpacing/>
            </w:pPr>
          </w:p>
        </w:tc>
        <w:tc>
          <w:tcPr>
            <w:tcW w:w="5987" w:type="dxa"/>
          </w:tcPr>
          <w:p w14:paraId="46A9EBC7" w14:textId="77777777" w:rsidR="00842940" w:rsidRPr="00433E66" w:rsidRDefault="00842940" w:rsidP="00433E66">
            <w:pPr>
              <w:contextualSpacing/>
            </w:pPr>
          </w:p>
        </w:tc>
      </w:tr>
      <w:tr w:rsidR="00842940" w:rsidRPr="00433E66" w14:paraId="509840C9" w14:textId="77777777" w:rsidTr="00651509">
        <w:trPr>
          <w:trHeight w:val="311"/>
        </w:trPr>
        <w:tc>
          <w:tcPr>
            <w:tcW w:w="4645" w:type="dxa"/>
          </w:tcPr>
          <w:p w14:paraId="35C2384C" w14:textId="77777777" w:rsidR="00842940" w:rsidRPr="00433E66" w:rsidRDefault="00842940" w:rsidP="00433E66">
            <w:pPr>
              <w:contextualSpacing/>
            </w:pPr>
          </w:p>
        </w:tc>
        <w:tc>
          <w:tcPr>
            <w:tcW w:w="3969" w:type="dxa"/>
          </w:tcPr>
          <w:p w14:paraId="76F69046" w14:textId="77777777" w:rsidR="00842940" w:rsidRPr="00433E66" w:rsidRDefault="00842940" w:rsidP="00433E66">
            <w:pPr>
              <w:contextualSpacing/>
            </w:pPr>
          </w:p>
        </w:tc>
        <w:tc>
          <w:tcPr>
            <w:tcW w:w="5987" w:type="dxa"/>
          </w:tcPr>
          <w:p w14:paraId="6C09D75F" w14:textId="77777777" w:rsidR="00842940" w:rsidRPr="00433E66" w:rsidRDefault="00842940" w:rsidP="00433E66">
            <w:pPr>
              <w:contextualSpacing/>
            </w:pPr>
          </w:p>
        </w:tc>
      </w:tr>
    </w:tbl>
    <w:p w14:paraId="46784EEE" w14:textId="0931264F" w:rsidR="00F43170" w:rsidRDefault="00F43170" w:rsidP="2401DAB8">
      <w:pPr>
        <w:ind w:left="792"/>
        <w:contextualSpacing/>
      </w:pPr>
    </w:p>
    <w:p w14:paraId="04F18974" w14:textId="77777777" w:rsidR="00F43170" w:rsidRPr="00433E66" w:rsidRDefault="00F43170" w:rsidP="00433E66">
      <w:pPr>
        <w:ind w:left="792"/>
        <w:contextualSpacing/>
        <w:rPr>
          <w:kern w:val="2"/>
          <w14:ligatures w14:val="standardContextual"/>
        </w:rPr>
      </w:pPr>
    </w:p>
    <w:p w14:paraId="428D64DB" w14:textId="444E2B7D" w:rsidR="00433E66" w:rsidRPr="001E4D62" w:rsidRDefault="00433E66" w:rsidP="001E4D62">
      <w:pPr>
        <w:numPr>
          <w:ilvl w:val="0"/>
          <w:numId w:val="6"/>
        </w:numPr>
        <w:contextualSpacing/>
        <w:jc w:val="both"/>
        <w:rPr>
          <w:i/>
          <w:iCs/>
          <w:kern w:val="2"/>
          <w14:ligatures w14:val="standardContextual"/>
        </w:rPr>
      </w:pPr>
      <w:r w:rsidRPr="00433E66">
        <w:rPr>
          <w:kern w:val="2"/>
          <w:lang w:val="lt"/>
          <w14:ligatures w14:val="standardContextual"/>
        </w:rPr>
        <w:t>Ar Jūsų partneriams yra taikomos tarptautinės sankcijos?</w:t>
      </w:r>
      <w:r w:rsidR="00D87C54">
        <w:rPr>
          <w:kern w:val="2"/>
          <w:lang w:val="lt"/>
          <w14:ligatures w14:val="standardContextual"/>
        </w:rPr>
        <w:t xml:space="preserve"> </w:t>
      </w:r>
      <w:r w:rsidR="00D87C54">
        <w:rPr>
          <w:i/>
          <w:iCs/>
          <w:kern w:val="2"/>
          <w14:ligatures w14:val="standardContextual"/>
        </w:rPr>
        <w:t xml:space="preserve"> </w:t>
      </w:r>
      <w:sdt>
        <w:sdtPr>
          <w:rPr>
            <w:rFonts w:ascii="MS Gothic" w:eastAsia="MS Gothic" w:hAnsi="MS Gothic" w:cs="Arial"/>
            <w:bCs/>
            <w:kern w:val="2"/>
            <w:sz w:val="20"/>
            <w:szCs w:val="20"/>
            <w14:ligatures w14:val="standardContextual"/>
          </w:rPr>
          <w:id w:val="-154232425"/>
          <w14:checkbox>
            <w14:checked w14:val="0"/>
            <w14:checkedState w14:val="2612" w14:font="MS Gothic"/>
            <w14:uncheckedState w14:val="2610" w14:font="MS Gothic"/>
          </w14:checkbox>
        </w:sdtPr>
        <w:sdtEndPr/>
        <w:sdtContent>
          <w:r w:rsidR="00113E7F">
            <w:rPr>
              <w:rFonts w:ascii="MS Gothic" w:eastAsia="MS Gothic" w:hAnsi="MS Gothic" w:cs="Arial" w:hint="eastAsia"/>
              <w:bCs/>
              <w:kern w:val="2"/>
              <w:sz w:val="20"/>
              <w:szCs w:val="20"/>
              <w14:ligatures w14:val="standardContextual"/>
            </w:rPr>
            <w:t>☐</w:t>
          </w:r>
        </w:sdtContent>
      </w:sdt>
      <w:r w:rsidRPr="00D87C54">
        <w:rPr>
          <w:kern w:val="2"/>
          <w:lang w:val="lt"/>
          <w14:ligatures w14:val="standardContextual"/>
        </w:rPr>
        <w:t xml:space="preserve"> Taip          </w:t>
      </w:r>
      <w:sdt>
        <w:sdtPr>
          <w:rPr>
            <w:rFonts w:ascii="MS Gothic" w:eastAsia="MS Gothic" w:hAnsi="MS Gothic" w:cs="Arial"/>
            <w:bCs/>
            <w:kern w:val="2"/>
            <w:sz w:val="20"/>
            <w:szCs w:val="20"/>
            <w14:ligatures w14:val="standardContextual"/>
          </w:rPr>
          <w:id w:val="-1703930601"/>
          <w14:checkbox>
            <w14:checked w14:val="0"/>
            <w14:checkedState w14:val="2612" w14:font="MS Gothic"/>
            <w14:uncheckedState w14:val="2610" w14:font="MS Gothic"/>
          </w14:checkbox>
        </w:sdtPr>
        <w:sdtEndPr/>
        <w:sdtContent>
          <w:r w:rsidRPr="00D87C54">
            <w:rPr>
              <w:rFonts w:ascii="MS Gothic" w:eastAsia="MS Gothic" w:hAnsi="MS Gothic" w:cs="Arial" w:hint="eastAsia"/>
              <w:bCs/>
              <w:kern w:val="2"/>
              <w:sz w:val="20"/>
              <w:szCs w:val="20"/>
              <w14:ligatures w14:val="standardContextual"/>
            </w:rPr>
            <w:t>☐</w:t>
          </w:r>
        </w:sdtContent>
      </w:sdt>
      <w:r w:rsidRPr="00D87C54">
        <w:rPr>
          <w:kern w:val="2"/>
          <w:lang w:val="lt"/>
          <w14:ligatures w14:val="standardContextual"/>
        </w:rPr>
        <w:t xml:space="preserve"> Ne</w:t>
      </w:r>
    </w:p>
    <w:p w14:paraId="4562EC37" w14:textId="77777777" w:rsidR="00433E66" w:rsidRPr="00433E66" w:rsidRDefault="00433E66" w:rsidP="00433E66">
      <w:pPr>
        <w:ind w:left="360"/>
        <w:contextualSpacing/>
        <w:jc w:val="both"/>
        <w:rPr>
          <w:i/>
          <w:iCs/>
          <w:kern w:val="2"/>
          <w14:ligatures w14:val="standardContextual"/>
        </w:rPr>
      </w:pPr>
    </w:p>
    <w:p w14:paraId="7F0CDED5" w14:textId="77777777" w:rsidR="00433E66" w:rsidRPr="00433E66" w:rsidRDefault="00433E66" w:rsidP="00433E66">
      <w:pPr>
        <w:ind w:left="360"/>
        <w:contextualSpacing/>
        <w:jc w:val="both"/>
        <w:rPr>
          <w:i/>
          <w:iCs/>
          <w:kern w:val="2"/>
          <w:u w:val="single"/>
          <w14:ligatures w14:val="standardContextual"/>
        </w:rPr>
      </w:pPr>
      <w:r w:rsidRPr="00433E66">
        <w:rPr>
          <w:kern w:val="2"/>
          <w:lang w:val="lt"/>
          <w14:ligatures w14:val="standardContextual"/>
        </w:rPr>
        <w:t xml:space="preserve">Taikomos sankcijos: </w:t>
      </w:r>
    </w:p>
    <w:tbl>
      <w:tblPr>
        <w:tblStyle w:val="TableGrid1"/>
        <w:tblW w:w="0" w:type="auto"/>
        <w:tblInd w:w="-5" w:type="dxa"/>
        <w:tblLook w:val="04A0" w:firstRow="1" w:lastRow="0" w:firstColumn="1" w:lastColumn="0" w:noHBand="0" w:noVBand="1"/>
      </w:tblPr>
      <w:tblGrid>
        <w:gridCol w:w="10114"/>
      </w:tblGrid>
      <w:tr w:rsidR="00433E66" w:rsidRPr="00433E66" w14:paraId="0565B4C3" w14:textId="77777777" w:rsidTr="00DE7BE6">
        <w:tc>
          <w:tcPr>
            <w:tcW w:w="10114" w:type="dxa"/>
          </w:tcPr>
          <w:p w14:paraId="2BCD7DF4" w14:textId="77777777" w:rsidR="00433E66" w:rsidRPr="00433E66" w:rsidRDefault="00433E66" w:rsidP="00433E66">
            <w:pPr>
              <w:contextualSpacing/>
              <w:jc w:val="both"/>
              <w:rPr>
                <w:i/>
                <w:iCs/>
                <w:u w:val="single"/>
              </w:rPr>
            </w:pPr>
          </w:p>
        </w:tc>
      </w:tr>
    </w:tbl>
    <w:p w14:paraId="29D45C61" w14:textId="77777777" w:rsidR="00433E66" w:rsidRPr="00433E66" w:rsidRDefault="00433E66" w:rsidP="00433E66">
      <w:pPr>
        <w:ind w:left="360"/>
        <w:contextualSpacing/>
        <w:jc w:val="both"/>
        <w:rPr>
          <w:i/>
          <w:iCs/>
          <w:kern w:val="2"/>
          <w14:ligatures w14:val="standardContextual"/>
        </w:rPr>
      </w:pPr>
    </w:p>
    <w:p w14:paraId="488B01DE" w14:textId="0027FC28" w:rsidR="00433E66" w:rsidRPr="001E4D62" w:rsidRDefault="00433E66" w:rsidP="00240604">
      <w:pPr>
        <w:numPr>
          <w:ilvl w:val="0"/>
          <w:numId w:val="6"/>
        </w:numPr>
        <w:contextualSpacing/>
        <w:rPr>
          <w:i/>
          <w:iCs/>
          <w:kern w:val="2"/>
          <w14:ligatures w14:val="standardContextual"/>
        </w:rPr>
      </w:pPr>
      <w:r w:rsidRPr="00433E66">
        <w:rPr>
          <w:kern w:val="2"/>
          <w14:ligatures w14:val="standardContextual"/>
        </w:rPr>
        <w:t xml:space="preserve">Ar Jūsų įmonei buvo/šiuo metu yra taikomos tarptautinės sankcijos? </w:t>
      </w:r>
      <w:r w:rsidR="001E4D62">
        <w:rPr>
          <w:i/>
          <w:iCs/>
          <w:kern w:val="2"/>
          <w14:ligatures w14:val="standardContextual"/>
        </w:rPr>
        <w:t xml:space="preserve"> </w:t>
      </w:r>
      <w:sdt>
        <w:sdtPr>
          <w:rPr>
            <w:rFonts w:ascii="MS Gothic" w:eastAsia="MS Gothic" w:hAnsi="MS Gothic" w:cs="Arial"/>
            <w:bCs/>
            <w:kern w:val="2"/>
            <w:sz w:val="20"/>
            <w:szCs w:val="20"/>
            <w14:ligatures w14:val="standardContextual"/>
          </w:rPr>
          <w:id w:val="-1842312761"/>
          <w14:checkbox>
            <w14:checked w14:val="0"/>
            <w14:checkedState w14:val="2612" w14:font="MS Gothic"/>
            <w14:uncheckedState w14:val="2610" w14:font="MS Gothic"/>
          </w14:checkbox>
        </w:sdtPr>
        <w:sdtEndPr/>
        <w:sdtContent>
          <w:r w:rsidR="001E4D62">
            <w:rPr>
              <w:rFonts w:ascii="MS Gothic" w:eastAsia="MS Gothic" w:hAnsi="MS Gothic" w:cs="Arial" w:hint="eastAsia"/>
              <w:bCs/>
              <w:kern w:val="2"/>
              <w:sz w:val="20"/>
              <w:szCs w:val="20"/>
              <w14:ligatures w14:val="standardContextual"/>
            </w:rPr>
            <w:t>☐</w:t>
          </w:r>
        </w:sdtContent>
      </w:sdt>
      <w:r w:rsidRPr="001E4D62">
        <w:rPr>
          <w:kern w:val="2"/>
          <w:lang w:val="lt"/>
          <w14:ligatures w14:val="standardContextual"/>
        </w:rPr>
        <w:t xml:space="preserve"> Taip       </w:t>
      </w:r>
      <w:sdt>
        <w:sdtPr>
          <w:rPr>
            <w:rFonts w:ascii="MS Gothic" w:eastAsia="MS Gothic" w:hAnsi="MS Gothic" w:cs="Arial"/>
            <w:bCs/>
            <w:kern w:val="2"/>
            <w:sz w:val="20"/>
            <w:szCs w:val="20"/>
            <w14:ligatures w14:val="standardContextual"/>
          </w:rPr>
          <w:id w:val="-17162055"/>
          <w14:checkbox>
            <w14:checked w14:val="0"/>
            <w14:checkedState w14:val="2612" w14:font="MS Gothic"/>
            <w14:uncheckedState w14:val="2610" w14:font="MS Gothic"/>
          </w14:checkbox>
        </w:sdtPr>
        <w:sdtEndPr/>
        <w:sdtContent>
          <w:r w:rsidRPr="001E4D62">
            <w:rPr>
              <w:rFonts w:ascii="MS Gothic" w:eastAsia="MS Gothic" w:hAnsi="MS Gothic" w:cs="Arial" w:hint="eastAsia"/>
              <w:bCs/>
              <w:kern w:val="2"/>
              <w:sz w:val="20"/>
              <w:szCs w:val="20"/>
              <w14:ligatures w14:val="standardContextual"/>
            </w:rPr>
            <w:t>☐</w:t>
          </w:r>
        </w:sdtContent>
      </w:sdt>
      <w:r w:rsidRPr="001E4D62">
        <w:rPr>
          <w:kern w:val="2"/>
          <w:lang w:val="lt"/>
          <w14:ligatures w14:val="standardContextual"/>
        </w:rPr>
        <w:t xml:space="preserve"> Ne</w:t>
      </w:r>
    </w:p>
    <w:p w14:paraId="7FA9318E" w14:textId="77777777" w:rsidR="001E4D62" w:rsidRDefault="001E4D62" w:rsidP="00433E66">
      <w:pPr>
        <w:ind w:left="360"/>
        <w:contextualSpacing/>
        <w:jc w:val="both"/>
        <w:rPr>
          <w:kern w:val="2"/>
          <w:lang w:val="lt"/>
          <w14:ligatures w14:val="standardContextual"/>
        </w:rPr>
      </w:pPr>
    </w:p>
    <w:p w14:paraId="17D385D5" w14:textId="23F81779" w:rsidR="00433E66" w:rsidRPr="00433E66" w:rsidRDefault="00433E66" w:rsidP="00433E66">
      <w:pPr>
        <w:ind w:left="360"/>
        <w:contextualSpacing/>
        <w:jc w:val="both"/>
        <w:rPr>
          <w:i/>
          <w:iCs/>
          <w:kern w:val="2"/>
          <w:u w:val="single"/>
          <w14:ligatures w14:val="standardContextual"/>
        </w:rPr>
      </w:pPr>
      <w:r w:rsidRPr="00433E66">
        <w:rPr>
          <w:kern w:val="2"/>
          <w:lang w:val="lt"/>
          <w14:ligatures w14:val="standardContextual"/>
        </w:rPr>
        <w:t xml:space="preserve">Taikomos sankcijos: </w:t>
      </w:r>
    </w:p>
    <w:tbl>
      <w:tblPr>
        <w:tblStyle w:val="TableGrid1"/>
        <w:tblW w:w="0" w:type="auto"/>
        <w:tblInd w:w="-5" w:type="dxa"/>
        <w:tblLook w:val="04A0" w:firstRow="1" w:lastRow="0" w:firstColumn="1" w:lastColumn="0" w:noHBand="0" w:noVBand="1"/>
      </w:tblPr>
      <w:tblGrid>
        <w:gridCol w:w="10114"/>
      </w:tblGrid>
      <w:tr w:rsidR="00433E66" w:rsidRPr="00433E66" w14:paraId="3243DFEE" w14:textId="77777777" w:rsidTr="00DE7BE6">
        <w:tc>
          <w:tcPr>
            <w:tcW w:w="10114" w:type="dxa"/>
          </w:tcPr>
          <w:p w14:paraId="28C1EA3D" w14:textId="77777777" w:rsidR="00433E66" w:rsidRPr="00433E66" w:rsidRDefault="00433E66" w:rsidP="00433E66">
            <w:pPr>
              <w:contextualSpacing/>
              <w:jc w:val="both"/>
              <w:rPr>
                <w:i/>
                <w:iCs/>
                <w:u w:val="single"/>
              </w:rPr>
            </w:pPr>
          </w:p>
        </w:tc>
      </w:tr>
    </w:tbl>
    <w:p w14:paraId="628C703B" w14:textId="77777777" w:rsidR="00E332F2" w:rsidRPr="00E332F2" w:rsidRDefault="00E332F2" w:rsidP="008F5377">
      <w:pPr>
        <w:tabs>
          <w:tab w:val="left" w:pos="4540"/>
        </w:tabs>
        <w:rPr>
          <w:rFonts w:cstheme="minorHAnsi"/>
        </w:rPr>
      </w:pPr>
    </w:p>
    <w:p w14:paraId="7B84395F" w14:textId="75979529" w:rsidR="00E332F2" w:rsidRPr="00DE7BE6" w:rsidRDefault="00E332F2" w:rsidP="2B72C4B0">
      <w:pPr>
        <w:pStyle w:val="ListParagraph"/>
        <w:numPr>
          <w:ilvl w:val="0"/>
          <w:numId w:val="6"/>
        </w:numPr>
        <w:tabs>
          <w:tab w:val="left" w:pos="284"/>
        </w:tabs>
        <w:ind w:left="0" w:firstLine="0"/>
        <w:jc w:val="both"/>
        <w:rPr>
          <w:rFonts w:asciiTheme="minorHAnsi" w:hAnsiTheme="minorHAnsi" w:cstheme="minorBidi"/>
          <w:sz w:val="22"/>
          <w:szCs w:val="22"/>
        </w:rPr>
      </w:pPr>
      <w:r w:rsidRPr="00DE7BE6">
        <w:rPr>
          <w:rFonts w:asciiTheme="minorHAnsi" w:hAnsiTheme="minorHAnsi" w:cstheme="minorBidi"/>
          <w:sz w:val="22"/>
          <w:szCs w:val="22"/>
        </w:rPr>
        <w:t>Informacija apie tiesioginius ir netiesioginius galutinius tikruosius Įmonės savininkus, nurodant jų vardą, pavardę</w:t>
      </w:r>
      <w:r w:rsidR="00771709" w:rsidRPr="00DE7BE6">
        <w:rPr>
          <w:rFonts w:asciiTheme="minorHAnsi" w:hAnsiTheme="minorHAnsi" w:cstheme="minorBidi"/>
          <w:sz w:val="22"/>
          <w:szCs w:val="22"/>
        </w:rPr>
        <w:t>, pilietybę.</w:t>
      </w:r>
      <w:r w:rsidRPr="00DE7BE6">
        <w:rPr>
          <w:rFonts w:asciiTheme="minorHAnsi" w:hAnsiTheme="minorHAnsi" w:cstheme="minorBidi"/>
          <w:sz w:val="22"/>
          <w:szCs w:val="22"/>
        </w:rPr>
        <w:t xml:space="preserve"> Tiesioginis galutinis tikrasis Įmonės savininkas yra fizinis asmuo</w:t>
      </w:r>
      <w:r w:rsidR="00771709" w:rsidRPr="00DE7BE6">
        <w:rPr>
          <w:rFonts w:asciiTheme="minorHAnsi" w:hAnsiTheme="minorHAnsi" w:cstheme="minorBidi"/>
          <w:sz w:val="22"/>
          <w:szCs w:val="22"/>
        </w:rPr>
        <w:t>,</w:t>
      </w:r>
      <w:r w:rsidRPr="00DE7BE6">
        <w:rPr>
          <w:rFonts w:asciiTheme="minorHAnsi" w:hAnsiTheme="minorHAnsi" w:cstheme="minorBidi"/>
          <w:sz w:val="22"/>
          <w:szCs w:val="22"/>
        </w:rPr>
        <w:t xml:space="preserve"> </w:t>
      </w:r>
      <w:r w:rsidR="00771709" w:rsidRPr="00DE7BE6">
        <w:rPr>
          <w:rFonts w:asciiTheme="minorHAnsi" w:hAnsiTheme="minorHAnsi" w:cstheme="minorBidi"/>
          <w:sz w:val="22"/>
          <w:szCs w:val="22"/>
        </w:rPr>
        <w:t>n</w:t>
      </w:r>
      <w:r w:rsidRPr="00DE7BE6">
        <w:rPr>
          <w:rFonts w:asciiTheme="minorHAnsi" w:hAnsiTheme="minorHAnsi" w:cstheme="minorBidi"/>
          <w:sz w:val="22"/>
          <w:szCs w:val="22"/>
        </w:rPr>
        <w:t>etiesioginis galutinis tikrasis Įmonės savininkas yra fizinis asmuo, kuris tiesiogiai arba netiesiogiai kontroliuoja įmonę arba keletą įmonių</w:t>
      </w:r>
      <w:r w:rsidR="00771709" w:rsidRPr="00DE7BE6">
        <w:rPr>
          <w:rFonts w:asciiTheme="minorHAnsi" w:hAnsiTheme="minorHAnsi" w:cstheme="minorBidi"/>
          <w:sz w:val="22"/>
          <w:szCs w:val="22"/>
        </w:rPr>
        <w:t>.</w:t>
      </w:r>
    </w:p>
    <w:p w14:paraId="7960553C" w14:textId="77777777" w:rsidR="00E332F2" w:rsidRPr="008A6C21" w:rsidRDefault="00E332F2" w:rsidP="00E332F2">
      <w:pPr>
        <w:spacing w:after="0" w:line="240" w:lineRule="auto"/>
        <w:jc w:val="both"/>
      </w:pPr>
    </w:p>
    <w:p w14:paraId="7FB2CD03" w14:textId="1807F5B9" w:rsidR="00E332F2" w:rsidRPr="00DE7BE6" w:rsidRDefault="00DE7BE6" w:rsidP="00E332F2">
      <w:pPr>
        <w:jc w:val="both"/>
      </w:pPr>
      <w:r>
        <w:t>5</w:t>
      </w:r>
      <w:r w:rsidR="00E332F2" w:rsidRPr="00DE7BE6">
        <w:t xml:space="preserve">.  Informacija apie projektus / sutartis, kurie buvo / yra įgyvendinami </w:t>
      </w:r>
      <w:r w:rsidR="001C0D14" w:rsidRPr="00DE7BE6">
        <w:t>Tiekėjo</w:t>
      </w:r>
      <w:r w:rsidR="00E332F2" w:rsidRPr="00DE7BE6">
        <w:t xml:space="preserve"> kartu su fiziniais ir juridiniais asmenimis iš Rusijos Federacijos, Baltarusijos Respublikos ir Kinijos Liaudies Respublikos per pastaruosius </w:t>
      </w:r>
      <w:r w:rsidRPr="00DE7BE6">
        <w:t>5</w:t>
      </w:r>
      <w:r w:rsidR="00E332F2" w:rsidRPr="00DE7BE6">
        <w:t xml:space="preserve"> met</w:t>
      </w:r>
      <w:r w:rsidRPr="00DE7BE6">
        <w:t>us</w:t>
      </w:r>
      <w:r w:rsidR="00E332F2" w:rsidRPr="00DE7BE6">
        <w:t xml:space="preserve"> pateikiant šiuos duomenis: </w:t>
      </w:r>
    </w:p>
    <w:tbl>
      <w:tblPr>
        <w:tblStyle w:val="TableGrid"/>
        <w:tblW w:w="14596" w:type="dxa"/>
        <w:tblLook w:val="04A0" w:firstRow="1" w:lastRow="0" w:firstColumn="1" w:lastColumn="0" w:noHBand="0" w:noVBand="1"/>
      </w:tblPr>
      <w:tblGrid>
        <w:gridCol w:w="3114"/>
        <w:gridCol w:w="922"/>
        <w:gridCol w:w="1926"/>
        <w:gridCol w:w="3531"/>
        <w:gridCol w:w="5103"/>
      </w:tblGrid>
      <w:tr w:rsidR="00E332F2" w:rsidRPr="00DE7BE6" w14:paraId="283219AF" w14:textId="77777777" w:rsidTr="001C0D14">
        <w:tc>
          <w:tcPr>
            <w:tcW w:w="3114" w:type="dxa"/>
          </w:tcPr>
          <w:p w14:paraId="37EEB105" w14:textId="21478637" w:rsidR="00E332F2" w:rsidRPr="00DE7BE6" w:rsidRDefault="00E332F2" w:rsidP="001C0D14">
            <w:pPr>
              <w:jc w:val="center"/>
            </w:pPr>
            <w:r w:rsidRPr="00DE7BE6">
              <w:t>Užbaigti/vykdomi projektai/sutartys</w:t>
            </w:r>
          </w:p>
        </w:tc>
        <w:tc>
          <w:tcPr>
            <w:tcW w:w="922" w:type="dxa"/>
          </w:tcPr>
          <w:p w14:paraId="5B09EBE6" w14:textId="77777777" w:rsidR="00E332F2" w:rsidRPr="00DE7BE6" w:rsidRDefault="00E332F2" w:rsidP="001C0D14">
            <w:pPr>
              <w:jc w:val="center"/>
            </w:pPr>
            <w:r w:rsidRPr="00DE7BE6">
              <w:t>Klientas</w:t>
            </w:r>
          </w:p>
        </w:tc>
        <w:tc>
          <w:tcPr>
            <w:tcW w:w="1926" w:type="dxa"/>
          </w:tcPr>
          <w:p w14:paraId="26ABC3A7" w14:textId="6BA04FA2" w:rsidR="00E332F2" w:rsidRPr="00DE7BE6" w:rsidRDefault="00E332F2" w:rsidP="001C0D14">
            <w:pPr>
              <w:jc w:val="center"/>
            </w:pPr>
            <w:r w:rsidRPr="00DE7BE6">
              <w:t>Šali</w:t>
            </w:r>
            <w:r w:rsidR="001C0D14" w:rsidRPr="00DE7BE6">
              <w:t>s</w:t>
            </w:r>
            <w:r w:rsidRPr="00DE7BE6">
              <w:t>/vieta</w:t>
            </w:r>
          </w:p>
        </w:tc>
        <w:tc>
          <w:tcPr>
            <w:tcW w:w="3531" w:type="dxa"/>
          </w:tcPr>
          <w:p w14:paraId="267DA321" w14:textId="281958ED" w:rsidR="00E332F2" w:rsidRPr="00DE7BE6" w:rsidRDefault="00E332F2" w:rsidP="001C0D14">
            <w:pPr>
              <w:jc w:val="center"/>
            </w:pPr>
            <w:r w:rsidRPr="00DE7BE6">
              <w:t>Projekto/sutarties pradžia/pabaiga</w:t>
            </w:r>
          </w:p>
        </w:tc>
        <w:tc>
          <w:tcPr>
            <w:tcW w:w="5103" w:type="dxa"/>
          </w:tcPr>
          <w:p w14:paraId="3CE7EB13" w14:textId="7F0ABC6C" w:rsidR="00E332F2" w:rsidRPr="00DE7BE6" w:rsidRDefault="00E332F2" w:rsidP="001C0D14">
            <w:pPr>
              <w:jc w:val="center"/>
            </w:pPr>
            <w:r w:rsidRPr="00DE7BE6">
              <w:t>Dabartinis projekto/sutarties statusas</w:t>
            </w:r>
          </w:p>
        </w:tc>
      </w:tr>
      <w:tr w:rsidR="001C0D14" w:rsidRPr="00DE7BE6" w14:paraId="6BEF0DC2" w14:textId="77777777" w:rsidTr="001C0D14">
        <w:tc>
          <w:tcPr>
            <w:tcW w:w="3114" w:type="dxa"/>
          </w:tcPr>
          <w:p w14:paraId="41D34443" w14:textId="77777777" w:rsidR="001C0D14" w:rsidRPr="00DE7BE6" w:rsidRDefault="001C0D14" w:rsidP="000036F0">
            <w:pPr>
              <w:jc w:val="both"/>
            </w:pPr>
          </w:p>
        </w:tc>
        <w:tc>
          <w:tcPr>
            <w:tcW w:w="922" w:type="dxa"/>
          </w:tcPr>
          <w:p w14:paraId="60EE8EBC" w14:textId="77777777" w:rsidR="001C0D14" w:rsidRPr="00DE7BE6" w:rsidRDefault="001C0D14" w:rsidP="000036F0">
            <w:pPr>
              <w:jc w:val="both"/>
            </w:pPr>
          </w:p>
        </w:tc>
        <w:tc>
          <w:tcPr>
            <w:tcW w:w="1926" w:type="dxa"/>
          </w:tcPr>
          <w:p w14:paraId="3AE6BEAE" w14:textId="77777777" w:rsidR="001C0D14" w:rsidRPr="00DE7BE6" w:rsidRDefault="001C0D14" w:rsidP="000036F0">
            <w:pPr>
              <w:jc w:val="both"/>
            </w:pPr>
          </w:p>
        </w:tc>
        <w:tc>
          <w:tcPr>
            <w:tcW w:w="3531" w:type="dxa"/>
          </w:tcPr>
          <w:p w14:paraId="412DE0C5" w14:textId="77777777" w:rsidR="001C0D14" w:rsidRPr="00DE7BE6" w:rsidRDefault="001C0D14" w:rsidP="000036F0">
            <w:pPr>
              <w:jc w:val="both"/>
            </w:pPr>
          </w:p>
        </w:tc>
        <w:tc>
          <w:tcPr>
            <w:tcW w:w="5103" w:type="dxa"/>
          </w:tcPr>
          <w:p w14:paraId="1814AAF4" w14:textId="77777777" w:rsidR="001C0D14" w:rsidRPr="00DE7BE6" w:rsidRDefault="001C0D14" w:rsidP="000036F0">
            <w:pPr>
              <w:jc w:val="both"/>
            </w:pPr>
          </w:p>
        </w:tc>
      </w:tr>
      <w:tr w:rsidR="001C0D14" w:rsidRPr="00DE7BE6" w14:paraId="16549613" w14:textId="77777777" w:rsidTr="001C0D14">
        <w:tc>
          <w:tcPr>
            <w:tcW w:w="3114" w:type="dxa"/>
          </w:tcPr>
          <w:p w14:paraId="0B0070CE" w14:textId="77777777" w:rsidR="001C0D14" w:rsidRPr="00DE7BE6" w:rsidRDefault="001C0D14" w:rsidP="000036F0">
            <w:pPr>
              <w:jc w:val="both"/>
            </w:pPr>
          </w:p>
        </w:tc>
        <w:tc>
          <w:tcPr>
            <w:tcW w:w="922" w:type="dxa"/>
          </w:tcPr>
          <w:p w14:paraId="2AF43FEA" w14:textId="77777777" w:rsidR="001C0D14" w:rsidRPr="00DE7BE6" w:rsidRDefault="001C0D14" w:rsidP="000036F0">
            <w:pPr>
              <w:jc w:val="both"/>
            </w:pPr>
          </w:p>
        </w:tc>
        <w:tc>
          <w:tcPr>
            <w:tcW w:w="1926" w:type="dxa"/>
          </w:tcPr>
          <w:p w14:paraId="7744CCDF" w14:textId="77777777" w:rsidR="001C0D14" w:rsidRPr="00DE7BE6" w:rsidRDefault="001C0D14" w:rsidP="000036F0">
            <w:pPr>
              <w:jc w:val="both"/>
            </w:pPr>
          </w:p>
        </w:tc>
        <w:tc>
          <w:tcPr>
            <w:tcW w:w="3531" w:type="dxa"/>
          </w:tcPr>
          <w:p w14:paraId="25747130" w14:textId="77777777" w:rsidR="001C0D14" w:rsidRPr="00DE7BE6" w:rsidRDefault="001C0D14" w:rsidP="000036F0">
            <w:pPr>
              <w:jc w:val="both"/>
            </w:pPr>
          </w:p>
        </w:tc>
        <w:tc>
          <w:tcPr>
            <w:tcW w:w="5103" w:type="dxa"/>
          </w:tcPr>
          <w:p w14:paraId="7F2700BF" w14:textId="77777777" w:rsidR="001C0D14" w:rsidRPr="00DE7BE6" w:rsidRDefault="001C0D14" w:rsidP="000036F0">
            <w:pPr>
              <w:jc w:val="both"/>
            </w:pPr>
          </w:p>
        </w:tc>
      </w:tr>
    </w:tbl>
    <w:p w14:paraId="1FBE0106" w14:textId="77777777" w:rsidR="00E332F2" w:rsidRPr="00DE7BE6" w:rsidRDefault="00E332F2" w:rsidP="00DE7BE6">
      <w:pPr>
        <w:jc w:val="both"/>
      </w:pPr>
    </w:p>
    <w:p w14:paraId="573A185F" w14:textId="00D97171" w:rsidR="00E332F2" w:rsidRPr="008A6C21" w:rsidRDefault="00DE7BE6" w:rsidP="00E332F2">
      <w:pPr>
        <w:jc w:val="both"/>
      </w:pPr>
      <w:r>
        <w:t>6</w:t>
      </w:r>
      <w:r w:rsidR="00E332F2" w:rsidRPr="00DE7BE6">
        <w:t xml:space="preserve">. Informacija apie projektus / sutartis, kurie buvo / yra įgyvendinami galutinio tikrojo </w:t>
      </w:r>
      <w:r w:rsidR="001C0D14" w:rsidRPr="00DE7BE6">
        <w:t>Tiekėjo</w:t>
      </w:r>
      <w:r w:rsidR="00E332F2" w:rsidRPr="00DE7BE6">
        <w:t xml:space="preserve"> savininko (t. y. </w:t>
      </w:r>
      <w:r w:rsidR="004F7349" w:rsidRPr="00DE7BE6">
        <w:t>5</w:t>
      </w:r>
      <w:r w:rsidR="00E332F2" w:rsidRPr="00DE7BE6">
        <w:t xml:space="preserve"> punkte nurodyto fizinio asmens) kartu su fiziniais ir juridiniais asmenimis iš Rusijos Federacijos, Baltarusijos Respublikos ir Kinijos Liaudies Respublikos per pastaruosius </w:t>
      </w:r>
      <w:r w:rsidRPr="00DE7BE6">
        <w:t>5</w:t>
      </w:r>
      <w:r w:rsidR="00E332F2" w:rsidRPr="00DE7BE6">
        <w:t xml:space="preserve"> met</w:t>
      </w:r>
      <w:r w:rsidRPr="00DE7BE6">
        <w:t>us</w:t>
      </w:r>
      <w:r w:rsidR="00E332F2" w:rsidRPr="00DE7BE6">
        <w:t>, pateikiant šiuos duomenis:</w:t>
      </w:r>
      <w:r w:rsidR="00E332F2" w:rsidRPr="008A6C21">
        <w:t xml:space="preserve"> </w:t>
      </w:r>
    </w:p>
    <w:tbl>
      <w:tblPr>
        <w:tblStyle w:val="TableGrid"/>
        <w:tblW w:w="14596" w:type="dxa"/>
        <w:tblLook w:val="04A0" w:firstRow="1" w:lastRow="0" w:firstColumn="1" w:lastColumn="0" w:noHBand="0" w:noVBand="1"/>
      </w:tblPr>
      <w:tblGrid>
        <w:gridCol w:w="3114"/>
        <w:gridCol w:w="922"/>
        <w:gridCol w:w="1926"/>
        <w:gridCol w:w="3531"/>
        <w:gridCol w:w="5103"/>
      </w:tblGrid>
      <w:tr w:rsidR="00E332F2" w:rsidRPr="008A6C21" w14:paraId="3AA71C1F" w14:textId="77777777" w:rsidTr="001C0D14">
        <w:tc>
          <w:tcPr>
            <w:tcW w:w="3114" w:type="dxa"/>
          </w:tcPr>
          <w:p w14:paraId="2E84198B" w14:textId="77777777" w:rsidR="00E332F2" w:rsidRPr="008A6C21" w:rsidRDefault="00E332F2" w:rsidP="001C0D14">
            <w:pPr>
              <w:jc w:val="center"/>
            </w:pPr>
            <w:bookmarkStart w:id="1" w:name="_Hlk162611974"/>
            <w:r w:rsidRPr="008A6C21">
              <w:t>Užbaigti / vykdomi projektai / sutartys</w:t>
            </w:r>
          </w:p>
        </w:tc>
        <w:tc>
          <w:tcPr>
            <w:tcW w:w="922" w:type="dxa"/>
          </w:tcPr>
          <w:p w14:paraId="1CD4B5C7" w14:textId="77777777" w:rsidR="00E332F2" w:rsidRPr="008A6C21" w:rsidRDefault="00E332F2" w:rsidP="001C0D14">
            <w:pPr>
              <w:jc w:val="center"/>
            </w:pPr>
            <w:r w:rsidRPr="008A6C21">
              <w:t>Klientas</w:t>
            </w:r>
          </w:p>
        </w:tc>
        <w:tc>
          <w:tcPr>
            <w:tcW w:w="1926" w:type="dxa"/>
          </w:tcPr>
          <w:p w14:paraId="274E4353" w14:textId="77777777" w:rsidR="00E332F2" w:rsidRPr="008A6C21" w:rsidRDefault="00E332F2" w:rsidP="001C0D14">
            <w:pPr>
              <w:jc w:val="center"/>
            </w:pPr>
            <w:r w:rsidRPr="008A6C21">
              <w:t>Šalis / vieta</w:t>
            </w:r>
          </w:p>
        </w:tc>
        <w:tc>
          <w:tcPr>
            <w:tcW w:w="3531" w:type="dxa"/>
          </w:tcPr>
          <w:p w14:paraId="00798B31" w14:textId="77777777" w:rsidR="00E332F2" w:rsidRPr="008A6C21" w:rsidRDefault="00E332F2" w:rsidP="001C0D14">
            <w:pPr>
              <w:jc w:val="center"/>
            </w:pPr>
            <w:r w:rsidRPr="008A6C21">
              <w:t>Projekto / sutarties pradžia / pabaiga</w:t>
            </w:r>
          </w:p>
        </w:tc>
        <w:tc>
          <w:tcPr>
            <w:tcW w:w="5103" w:type="dxa"/>
          </w:tcPr>
          <w:p w14:paraId="51DD8794" w14:textId="77777777" w:rsidR="00E332F2" w:rsidRPr="008A6C21" w:rsidRDefault="00E332F2" w:rsidP="001C0D14">
            <w:pPr>
              <w:jc w:val="center"/>
            </w:pPr>
            <w:r w:rsidRPr="008A6C21">
              <w:t>Dabartinis projekto / sutarties statusas</w:t>
            </w:r>
          </w:p>
        </w:tc>
      </w:tr>
      <w:tr w:rsidR="001C0D14" w:rsidRPr="008A6C21" w14:paraId="25F2A43A" w14:textId="77777777" w:rsidTr="001C0D14">
        <w:tc>
          <w:tcPr>
            <w:tcW w:w="3114" w:type="dxa"/>
          </w:tcPr>
          <w:p w14:paraId="462B476F" w14:textId="77777777" w:rsidR="001C0D14" w:rsidRPr="008A6C21" w:rsidRDefault="001C0D14" w:rsidP="000036F0">
            <w:pPr>
              <w:jc w:val="both"/>
            </w:pPr>
          </w:p>
        </w:tc>
        <w:tc>
          <w:tcPr>
            <w:tcW w:w="922" w:type="dxa"/>
          </w:tcPr>
          <w:p w14:paraId="0560587A" w14:textId="77777777" w:rsidR="001C0D14" w:rsidRPr="008A6C21" w:rsidRDefault="001C0D14" w:rsidP="000036F0">
            <w:pPr>
              <w:jc w:val="both"/>
            </w:pPr>
          </w:p>
        </w:tc>
        <w:tc>
          <w:tcPr>
            <w:tcW w:w="1926" w:type="dxa"/>
          </w:tcPr>
          <w:p w14:paraId="5C2EEA0E" w14:textId="77777777" w:rsidR="001C0D14" w:rsidRPr="008A6C21" w:rsidRDefault="001C0D14" w:rsidP="000036F0">
            <w:pPr>
              <w:jc w:val="both"/>
            </w:pPr>
          </w:p>
        </w:tc>
        <w:tc>
          <w:tcPr>
            <w:tcW w:w="3531" w:type="dxa"/>
          </w:tcPr>
          <w:p w14:paraId="0ED5FB99" w14:textId="77777777" w:rsidR="001C0D14" w:rsidRPr="008A6C21" w:rsidRDefault="001C0D14" w:rsidP="000036F0">
            <w:pPr>
              <w:jc w:val="both"/>
            </w:pPr>
          </w:p>
        </w:tc>
        <w:tc>
          <w:tcPr>
            <w:tcW w:w="5103" w:type="dxa"/>
          </w:tcPr>
          <w:p w14:paraId="4221CE42" w14:textId="77777777" w:rsidR="001C0D14" w:rsidRPr="008A6C21" w:rsidRDefault="001C0D14" w:rsidP="000036F0">
            <w:pPr>
              <w:jc w:val="both"/>
            </w:pPr>
          </w:p>
        </w:tc>
      </w:tr>
      <w:tr w:rsidR="001C0D14" w:rsidRPr="008A6C21" w14:paraId="0B790B02" w14:textId="77777777" w:rsidTr="001C0D14">
        <w:tc>
          <w:tcPr>
            <w:tcW w:w="3114" w:type="dxa"/>
          </w:tcPr>
          <w:p w14:paraId="09391360" w14:textId="77777777" w:rsidR="001C0D14" w:rsidRPr="008A6C21" w:rsidRDefault="001C0D14" w:rsidP="000036F0">
            <w:pPr>
              <w:jc w:val="both"/>
            </w:pPr>
          </w:p>
        </w:tc>
        <w:tc>
          <w:tcPr>
            <w:tcW w:w="922" w:type="dxa"/>
          </w:tcPr>
          <w:p w14:paraId="6DA90AE9" w14:textId="77777777" w:rsidR="001C0D14" w:rsidRPr="008A6C21" w:rsidRDefault="001C0D14" w:rsidP="000036F0">
            <w:pPr>
              <w:jc w:val="both"/>
            </w:pPr>
          </w:p>
        </w:tc>
        <w:tc>
          <w:tcPr>
            <w:tcW w:w="1926" w:type="dxa"/>
          </w:tcPr>
          <w:p w14:paraId="09147FF6" w14:textId="77777777" w:rsidR="001C0D14" w:rsidRPr="008A6C21" w:rsidRDefault="001C0D14" w:rsidP="000036F0">
            <w:pPr>
              <w:jc w:val="both"/>
            </w:pPr>
          </w:p>
        </w:tc>
        <w:tc>
          <w:tcPr>
            <w:tcW w:w="3531" w:type="dxa"/>
          </w:tcPr>
          <w:p w14:paraId="727DC8D2" w14:textId="77777777" w:rsidR="001C0D14" w:rsidRPr="008A6C21" w:rsidRDefault="001C0D14" w:rsidP="000036F0">
            <w:pPr>
              <w:jc w:val="both"/>
            </w:pPr>
          </w:p>
        </w:tc>
        <w:tc>
          <w:tcPr>
            <w:tcW w:w="5103" w:type="dxa"/>
          </w:tcPr>
          <w:p w14:paraId="5E8E12EE" w14:textId="77777777" w:rsidR="001C0D14" w:rsidRPr="008A6C21" w:rsidRDefault="001C0D14" w:rsidP="000036F0">
            <w:pPr>
              <w:jc w:val="both"/>
            </w:pPr>
          </w:p>
        </w:tc>
      </w:tr>
      <w:bookmarkEnd w:id="1"/>
    </w:tbl>
    <w:p w14:paraId="18FE0FF5" w14:textId="77777777" w:rsidR="00E332F2" w:rsidRPr="008A6C21" w:rsidRDefault="00E332F2" w:rsidP="00E332F2">
      <w:pPr>
        <w:pStyle w:val="ListParagraph"/>
        <w:jc w:val="both"/>
      </w:pPr>
    </w:p>
    <w:p w14:paraId="65B6D802" w14:textId="77777777" w:rsidR="00E332F2" w:rsidRPr="008A6C21" w:rsidRDefault="00E332F2" w:rsidP="00E332F2">
      <w:pPr>
        <w:pStyle w:val="ListParagraph"/>
        <w:jc w:val="both"/>
      </w:pPr>
    </w:p>
    <w:p w14:paraId="3289B2CC" w14:textId="6C5580D4" w:rsidR="00E332F2" w:rsidRPr="008A6C21" w:rsidRDefault="00DE7BE6" w:rsidP="00E332F2">
      <w:pPr>
        <w:jc w:val="both"/>
      </w:pPr>
      <w:r>
        <w:t>7</w:t>
      </w:r>
      <w:r w:rsidR="00E332F2" w:rsidRPr="008A6C21">
        <w:t xml:space="preserve">. </w:t>
      </w:r>
      <w:r w:rsidR="00E332F2" w:rsidRPr="00DE7BE6">
        <w:t xml:space="preserve">Informacija apie projektus / sutartis, kurie buvo / yra įgyvendinami </w:t>
      </w:r>
      <w:r w:rsidR="001C0D14" w:rsidRPr="00DE7BE6">
        <w:t>į</w:t>
      </w:r>
      <w:r w:rsidR="00E332F2" w:rsidRPr="00DE7BE6">
        <w:t xml:space="preserve">monių, kurios priklauso galutiniam tikrajam </w:t>
      </w:r>
      <w:r w:rsidR="001C0D14" w:rsidRPr="00DE7BE6">
        <w:t>Tiekėjo</w:t>
      </w:r>
      <w:r w:rsidR="00E332F2" w:rsidRPr="00DE7BE6">
        <w:t xml:space="preserve"> savininkui </w:t>
      </w:r>
      <w:r w:rsidR="00A60C1E" w:rsidRPr="00DE7BE6">
        <w:t>(t. y. 5 punkte nurodyto fizinio asmens)</w:t>
      </w:r>
      <w:r w:rsidR="00A60C1E" w:rsidRPr="00DE7BE6" w:rsidDel="00771709">
        <w:t xml:space="preserve"> </w:t>
      </w:r>
      <w:r w:rsidR="00E332F2" w:rsidRPr="00DE7BE6">
        <w:t xml:space="preserve">kartu su fiziniais ir juridiniais asmenimis iš Rusijos Federacijos, Baltarusijos Respublikos ir Kinijos Liaudies Respublikos per pastaruosius </w:t>
      </w:r>
      <w:r>
        <w:t>5</w:t>
      </w:r>
      <w:r w:rsidR="00E332F2" w:rsidRPr="00DE7BE6">
        <w:t xml:space="preserve"> met</w:t>
      </w:r>
      <w:r>
        <w:t>us</w:t>
      </w:r>
      <w:r w:rsidR="00E332F2" w:rsidRPr="00DE7BE6">
        <w:t>, pateikiant šiuos duomenis:</w:t>
      </w:r>
      <w:r w:rsidR="00E332F2" w:rsidRPr="008A6C21">
        <w:t xml:space="preserve"> </w:t>
      </w:r>
    </w:p>
    <w:tbl>
      <w:tblPr>
        <w:tblStyle w:val="TableGrid"/>
        <w:tblW w:w="14596" w:type="dxa"/>
        <w:tblLook w:val="04A0" w:firstRow="1" w:lastRow="0" w:firstColumn="1" w:lastColumn="0" w:noHBand="0" w:noVBand="1"/>
      </w:tblPr>
      <w:tblGrid>
        <w:gridCol w:w="3114"/>
        <w:gridCol w:w="922"/>
        <w:gridCol w:w="1926"/>
        <w:gridCol w:w="3531"/>
        <w:gridCol w:w="5103"/>
      </w:tblGrid>
      <w:tr w:rsidR="001C0D14" w:rsidRPr="008A6C21" w14:paraId="05752D36" w14:textId="77777777" w:rsidTr="2401DAB8">
        <w:tc>
          <w:tcPr>
            <w:tcW w:w="3114" w:type="dxa"/>
          </w:tcPr>
          <w:p w14:paraId="28DB64B1" w14:textId="77777777" w:rsidR="001C0D14" w:rsidRPr="008A6C21" w:rsidRDefault="001C0D14" w:rsidP="000C4FBD">
            <w:pPr>
              <w:jc w:val="center"/>
            </w:pPr>
            <w:r w:rsidRPr="008A6C21">
              <w:t>Užbaigti / vykdomi projektai / sutartys</w:t>
            </w:r>
          </w:p>
        </w:tc>
        <w:tc>
          <w:tcPr>
            <w:tcW w:w="922" w:type="dxa"/>
          </w:tcPr>
          <w:p w14:paraId="03B2A89B" w14:textId="77777777" w:rsidR="001C0D14" w:rsidRPr="008A6C21" w:rsidRDefault="001C0D14" w:rsidP="000C4FBD">
            <w:pPr>
              <w:jc w:val="center"/>
            </w:pPr>
            <w:r w:rsidRPr="008A6C21">
              <w:t>Klientas</w:t>
            </w:r>
          </w:p>
        </w:tc>
        <w:tc>
          <w:tcPr>
            <w:tcW w:w="1926" w:type="dxa"/>
          </w:tcPr>
          <w:p w14:paraId="77FAEEAA" w14:textId="77777777" w:rsidR="001C0D14" w:rsidRPr="008A6C21" w:rsidRDefault="001C0D14" w:rsidP="000C4FBD">
            <w:pPr>
              <w:jc w:val="center"/>
            </w:pPr>
            <w:r w:rsidRPr="008A6C21">
              <w:t>Šalis / vieta</w:t>
            </w:r>
          </w:p>
        </w:tc>
        <w:tc>
          <w:tcPr>
            <w:tcW w:w="3531" w:type="dxa"/>
          </w:tcPr>
          <w:p w14:paraId="70A2DDFA" w14:textId="77777777" w:rsidR="001C0D14" w:rsidRPr="008A6C21" w:rsidRDefault="001C0D14" w:rsidP="000C4FBD">
            <w:pPr>
              <w:jc w:val="center"/>
            </w:pPr>
            <w:r w:rsidRPr="008A6C21">
              <w:t>Projekto / sutarties pradžia / pabaiga</w:t>
            </w:r>
          </w:p>
        </w:tc>
        <w:tc>
          <w:tcPr>
            <w:tcW w:w="5103" w:type="dxa"/>
          </w:tcPr>
          <w:p w14:paraId="332AA127" w14:textId="77777777" w:rsidR="001C0D14" w:rsidRPr="008A6C21" w:rsidRDefault="001C0D14" w:rsidP="000C4FBD">
            <w:pPr>
              <w:jc w:val="center"/>
            </w:pPr>
            <w:r w:rsidRPr="008A6C21">
              <w:t>Dabartinis projekto / sutarties statusas</w:t>
            </w:r>
          </w:p>
        </w:tc>
      </w:tr>
      <w:tr w:rsidR="001C0D14" w:rsidRPr="008A6C21" w14:paraId="67DA8BEF" w14:textId="77777777" w:rsidTr="2401DAB8">
        <w:tc>
          <w:tcPr>
            <w:tcW w:w="3114" w:type="dxa"/>
          </w:tcPr>
          <w:p w14:paraId="7B543480" w14:textId="77777777" w:rsidR="001C0D14" w:rsidRPr="008A6C21" w:rsidRDefault="001C0D14" w:rsidP="000C4FBD">
            <w:pPr>
              <w:jc w:val="both"/>
            </w:pPr>
          </w:p>
        </w:tc>
        <w:tc>
          <w:tcPr>
            <w:tcW w:w="922" w:type="dxa"/>
          </w:tcPr>
          <w:p w14:paraId="686F0211" w14:textId="77777777" w:rsidR="001C0D14" w:rsidRPr="008A6C21" w:rsidRDefault="001C0D14" w:rsidP="000C4FBD">
            <w:pPr>
              <w:jc w:val="both"/>
            </w:pPr>
          </w:p>
        </w:tc>
        <w:tc>
          <w:tcPr>
            <w:tcW w:w="1926" w:type="dxa"/>
          </w:tcPr>
          <w:p w14:paraId="05AF31DA" w14:textId="77777777" w:rsidR="001C0D14" w:rsidRPr="008A6C21" w:rsidRDefault="001C0D14" w:rsidP="000C4FBD">
            <w:pPr>
              <w:jc w:val="both"/>
            </w:pPr>
          </w:p>
        </w:tc>
        <w:tc>
          <w:tcPr>
            <w:tcW w:w="3531" w:type="dxa"/>
          </w:tcPr>
          <w:p w14:paraId="2D182C59" w14:textId="77777777" w:rsidR="001C0D14" w:rsidRPr="008A6C21" w:rsidRDefault="001C0D14" w:rsidP="000C4FBD">
            <w:pPr>
              <w:jc w:val="both"/>
            </w:pPr>
          </w:p>
        </w:tc>
        <w:tc>
          <w:tcPr>
            <w:tcW w:w="5103" w:type="dxa"/>
          </w:tcPr>
          <w:p w14:paraId="136A15FF" w14:textId="77777777" w:rsidR="001C0D14" w:rsidRPr="008A6C21" w:rsidRDefault="001C0D14" w:rsidP="000C4FBD">
            <w:pPr>
              <w:jc w:val="both"/>
            </w:pPr>
          </w:p>
        </w:tc>
      </w:tr>
      <w:tr w:rsidR="001C0D14" w:rsidRPr="008A6C21" w14:paraId="0D276FC8" w14:textId="77777777" w:rsidTr="2401DAB8">
        <w:tc>
          <w:tcPr>
            <w:tcW w:w="3114" w:type="dxa"/>
          </w:tcPr>
          <w:p w14:paraId="463747C9" w14:textId="77777777" w:rsidR="001C0D14" w:rsidRPr="008A6C21" w:rsidRDefault="001C0D14" w:rsidP="000C4FBD">
            <w:pPr>
              <w:jc w:val="both"/>
            </w:pPr>
          </w:p>
        </w:tc>
        <w:tc>
          <w:tcPr>
            <w:tcW w:w="922" w:type="dxa"/>
          </w:tcPr>
          <w:p w14:paraId="51C9BC71" w14:textId="77777777" w:rsidR="001C0D14" w:rsidRPr="008A6C21" w:rsidRDefault="001C0D14" w:rsidP="000C4FBD">
            <w:pPr>
              <w:jc w:val="both"/>
            </w:pPr>
          </w:p>
        </w:tc>
        <w:tc>
          <w:tcPr>
            <w:tcW w:w="1926" w:type="dxa"/>
          </w:tcPr>
          <w:p w14:paraId="434F0D66" w14:textId="77777777" w:rsidR="001C0D14" w:rsidRPr="008A6C21" w:rsidRDefault="001C0D14" w:rsidP="000C4FBD">
            <w:pPr>
              <w:jc w:val="both"/>
            </w:pPr>
          </w:p>
        </w:tc>
        <w:tc>
          <w:tcPr>
            <w:tcW w:w="3531" w:type="dxa"/>
          </w:tcPr>
          <w:p w14:paraId="4AC1CD6F" w14:textId="77777777" w:rsidR="001C0D14" w:rsidRPr="008A6C21" w:rsidRDefault="001C0D14" w:rsidP="000C4FBD">
            <w:pPr>
              <w:jc w:val="both"/>
            </w:pPr>
          </w:p>
        </w:tc>
        <w:tc>
          <w:tcPr>
            <w:tcW w:w="5103" w:type="dxa"/>
          </w:tcPr>
          <w:p w14:paraId="07F2EAD4" w14:textId="77777777" w:rsidR="001C0D14" w:rsidRPr="008A6C21" w:rsidRDefault="001C0D14" w:rsidP="000C4FBD">
            <w:pPr>
              <w:jc w:val="both"/>
            </w:pPr>
          </w:p>
        </w:tc>
      </w:tr>
    </w:tbl>
    <w:p w14:paraId="0B00219C" w14:textId="0F3466A5" w:rsidR="00E332F2" w:rsidRPr="008A6C21" w:rsidRDefault="00E332F2" w:rsidP="2401DAB8">
      <w:pPr>
        <w:contextualSpacing/>
        <w:jc w:val="both"/>
        <w:rPr>
          <w:lang w:val="lt"/>
        </w:rPr>
      </w:pPr>
    </w:p>
    <w:p w14:paraId="5767BFD1" w14:textId="77777777" w:rsidR="00ED3CD0" w:rsidRDefault="00A34A0B" w:rsidP="00ED3CD0">
      <w:pPr>
        <w:jc w:val="both"/>
      </w:pPr>
      <w:r>
        <w:t>8</w:t>
      </w:r>
      <w:r w:rsidRPr="008A6C21">
        <w:t xml:space="preserve">. </w:t>
      </w:r>
      <w:r w:rsidR="00FD2BFD">
        <w:t xml:space="preserve">Ar </w:t>
      </w:r>
      <w:r>
        <w:t>Tiekėj</w:t>
      </w:r>
      <w:r w:rsidR="00FD2BFD">
        <w:t>as</w:t>
      </w:r>
      <w:r>
        <w:t>, jo subtiekėj</w:t>
      </w:r>
      <w:r w:rsidR="00FD2BFD">
        <w:t>as</w:t>
      </w:r>
      <w:r>
        <w:t>, ūkio subjekt</w:t>
      </w:r>
      <w:r w:rsidR="00FD2BFD">
        <w:t>as</w:t>
      </w:r>
      <w:r>
        <w:t>, kurio pajėgumais remiamasi, vykdo veiklą</w:t>
      </w:r>
      <w:r w:rsidR="00ED32CA">
        <w:rPr>
          <w:lang w:val="en-US"/>
        </w:rPr>
        <w:t>*</w:t>
      </w:r>
      <w:r>
        <w:t xml:space="preserve"> </w:t>
      </w:r>
      <w:r w:rsidR="00FD2BFD">
        <w:t>Viešųjų pirkimų</w:t>
      </w:r>
      <w:r>
        <w:t xml:space="preserve"> įstatymo</w:t>
      </w:r>
      <w:r w:rsidR="00FD2BFD">
        <w:t xml:space="preserve"> (toliau – VPĮ) </w:t>
      </w:r>
      <w:r>
        <w:t xml:space="preserve"> 92 straipsnio 15 dalyje numatytame sąraše nurodytose valstybėse ar teritorijose</w:t>
      </w:r>
      <w:r w:rsidR="00ED3CD0">
        <w:t xml:space="preserve"> arba yra ūkio subjektų grupės, kurios narys vykdo veiklą VPĮ 92 straipsnio 15 dalyje numatytame sąraše nurodytose valstybėse ar teritorijose, </w:t>
      </w:r>
      <w:r w:rsidR="00ED3CD0">
        <w:rPr>
          <w:bCs/>
          <w:szCs w:val="24"/>
          <w:lang w:eastAsia="lt-LT"/>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3D66EAB" w14:textId="4236AA6A" w:rsidR="00844F69" w:rsidRDefault="00844F69" w:rsidP="00A34A0B">
      <w:pPr>
        <w:jc w:val="both"/>
      </w:pPr>
    </w:p>
    <w:p w14:paraId="1DBB0DEF" w14:textId="2338C9B1" w:rsidR="00C342D8" w:rsidRPr="001E4D62" w:rsidRDefault="00747664" w:rsidP="00C342D8">
      <w:pPr>
        <w:contextualSpacing/>
        <w:rPr>
          <w:i/>
          <w:iCs/>
          <w:kern w:val="2"/>
          <w14:ligatures w14:val="standardContextual"/>
        </w:rPr>
      </w:pPr>
      <w:bookmarkStart w:id="2" w:name="_Hlk187910540"/>
      <w:r>
        <w:rPr>
          <w:kern w:val="2"/>
          <w14:ligatures w14:val="standardContextual"/>
        </w:rPr>
        <w:t>Informacij</w:t>
      </w:r>
      <w:r w:rsidR="00E3703B">
        <w:rPr>
          <w:kern w:val="2"/>
          <w14:ligatures w14:val="standardContextual"/>
        </w:rPr>
        <w:t>a</w:t>
      </w:r>
      <w:r>
        <w:rPr>
          <w:kern w:val="2"/>
          <w14:ligatures w14:val="standardContextual"/>
        </w:rPr>
        <w:t xml:space="preserve"> apie Tiekėją </w:t>
      </w:r>
      <w:r w:rsidR="00C342D8" w:rsidRPr="00433E66">
        <w:rPr>
          <w:kern w:val="2"/>
          <w14:ligatures w14:val="standardContextual"/>
        </w:rPr>
        <w:t xml:space="preserve"> </w:t>
      </w:r>
      <w:r w:rsidR="00C342D8">
        <w:rPr>
          <w:i/>
          <w:iCs/>
          <w:kern w:val="2"/>
          <w14:ligatures w14:val="standardContextual"/>
        </w:rPr>
        <w:t xml:space="preserve"> </w:t>
      </w:r>
      <w:sdt>
        <w:sdtPr>
          <w:rPr>
            <w:rFonts w:ascii="MS Gothic" w:eastAsia="MS Gothic" w:hAnsi="MS Gothic" w:cs="Arial"/>
            <w:bCs/>
            <w:kern w:val="2"/>
            <w:sz w:val="20"/>
            <w:szCs w:val="20"/>
            <w14:ligatures w14:val="standardContextual"/>
          </w:rPr>
          <w:id w:val="773210681"/>
          <w14:checkbox>
            <w14:checked w14:val="0"/>
            <w14:checkedState w14:val="2612" w14:font="MS Gothic"/>
            <w14:uncheckedState w14:val="2610" w14:font="MS Gothic"/>
          </w14:checkbox>
        </w:sdtPr>
        <w:sdtEndPr/>
        <w:sdtContent>
          <w:r w:rsidR="00C342D8">
            <w:rPr>
              <w:rFonts w:ascii="MS Gothic" w:eastAsia="MS Gothic" w:hAnsi="MS Gothic" w:cs="Arial" w:hint="eastAsia"/>
              <w:bCs/>
              <w:kern w:val="2"/>
              <w:sz w:val="20"/>
              <w:szCs w:val="20"/>
              <w14:ligatures w14:val="standardContextual"/>
            </w:rPr>
            <w:t>☐</w:t>
          </w:r>
        </w:sdtContent>
      </w:sdt>
      <w:r w:rsidR="00C342D8" w:rsidRPr="001E4D62">
        <w:rPr>
          <w:kern w:val="2"/>
          <w:lang w:val="lt"/>
          <w14:ligatures w14:val="standardContextual"/>
        </w:rPr>
        <w:t xml:space="preserve"> Taip       </w:t>
      </w:r>
      <w:sdt>
        <w:sdtPr>
          <w:rPr>
            <w:rFonts w:ascii="MS Gothic" w:eastAsia="MS Gothic" w:hAnsi="MS Gothic" w:cs="Arial"/>
            <w:bCs/>
            <w:kern w:val="2"/>
            <w:sz w:val="20"/>
            <w:szCs w:val="20"/>
            <w14:ligatures w14:val="standardContextual"/>
          </w:rPr>
          <w:id w:val="-924566481"/>
          <w14:checkbox>
            <w14:checked w14:val="0"/>
            <w14:checkedState w14:val="2612" w14:font="MS Gothic"/>
            <w14:uncheckedState w14:val="2610" w14:font="MS Gothic"/>
          </w14:checkbox>
        </w:sdtPr>
        <w:sdtEndPr/>
        <w:sdtContent>
          <w:r w:rsidR="00C342D8" w:rsidRPr="001E4D62">
            <w:rPr>
              <w:rFonts w:ascii="MS Gothic" w:eastAsia="MS Gothic" w:hAnsi="MS Gothic" w:cs="Arial" w:hint="eastAsia"/>
              <w:bCs/>
              <w:kern w:val="2"/>
              <w:sz w:val="20"/>
              <w:szCs w:val="20"/>
              <w14:ligatures w14:val="standardContextual"/>
            </w:rPr>
            <w:t>☐</w:t>
          </w:r>
        </w:sdtContent>
      </w:sdt>
      <w:r w:rsidR="00C342D8" w:rsidRPr="001E4D62">
        <w:rPr>
          <w:kern w:val="2"/>
          <w:lang w:val="lt"/>
          <w14:ligatures w14:val="standardContextual"/>
        </w:rPr>
        <w:t xml:space="preserve"> Ne</w:t>
      </w:r>
      <w:r w:rsidR="00111279">
        <w:rPr>
          <w:kern w:val="2"/>
          <w:lang w:val="lt"/>
          <w14:ligatures w14:val="standardContextual"/>
        </w:rPr>
        <w:t xml:space="preserve"> </w:t>
      </w:r>
      <w:r>
        <w:rPr>
          <w:kern w:val="2"/>
          <w:lang w:val="lt"/>
          <w14:ligatures w14:val="standardContextual"/>
        </w:rPr>
        <w:t xml:space="preserve">     </w:t>
      </w:r>
    </w:p>
    <w:bookmarkEnd w:id="2"/>
    <w:p w14:paraId="2C125C19" w14:textId="77777777" w:rsidR="00C342D8" w:rsidRDefault="00C342D8" w:rsidP="00C342D8">
      <w:pPr>
        <w:ind w:left="360"/>
        <w:contextualSpacing/>
        <w:jc w:val="both"/>
        <w:rPr>
          <w:kern w:val="2"/>
          <w:lang w:val="lt"/>
          <w14:ligatures w14:val="standardContextual"/>
        </w:rPr>
      </w:pPr>
    </w:p>
    <w:p w14:paraId="5763EF7E" w14:textId="463B9A30" w:rsidR="00C342D8" w:rsidRPr="00ED32CA" w:rsidRDefault="00ED32CA" w:rsidP="00C342D8">
      <w:pPr>
        <w:contextualSpacing/>
        <w:jc w:val="both"/>
        <w:rPr>
          <w:kern w:val="2"/>
          <w:u w:val="single"/>
          <w14:ligatures w14:val="standardContextual"/>
        </w:rPr>
      </w:pPr>
      <w:r>
        <w:rPr>
          <w:kern w:val="2"/>
          <w:lang w:val="lt"/>
          <w14:ligatures w14:val="standardContextual"/>
        </w:rPr>
        <w:lastRenderedPageBreak/>
        <w:t xml:space="preserve">Jeigu atsakėte </w:t>
      </w:r>
      <w:r>
        <w:rPr>
          <w:i/>
          <w:iCs/>
          <w:kern w:val="2"/>
          <w:lang w:val="lt"/>
          <w14:ligatures w14:val="standardContextual"/>
        </w:rPr>
        <w:t>taip</w:t>
      </w:r>
      <w:r w:rsidR="00ED3CD0">
        <w:rPr>
          <w:i/>
          <w:iCs/>
          <w:kern w:val="2"/>
          <w:lang w:val="lt"/>
          <w14:ligatures w14:val="standardContextual"/>
        </w:rPr>
        <w:t xml:space="preserve"> </w:t>
      </w:r>
      <w:r w:rsidR="00ED3CD0" w:rsidRPr="00433E66">
        <w:rPr>
          <w:i/>
          <w:iCs/>
          <w:kern w:val="2"/>
          <w14:ligatures w14:val="standardContextual"/>
        </w:rPr>
        <w:t>–</w:t>
      </w:r>
      <w:r>
        <w:rPr>
          <w:i/>
          <w:iCs/>
          <w:kern w:val="2"/>
          <w:lang w:val="lt"/>
          <w14:ligatures w14:val="standardContextual"/>
        </w:rPr>
        <w:t xml:space="preserve"> </w:t>
      </w:r>
      <w:r>
        <w:rPr>
          <w:kern w:val="2"/>
          <w:lang w:val="lt"/>
          <w14:ligatures w14:val="standardContextual"/>
        </w:rPr>
        <w:t>nurodykite šalį</w:t>
      </w:r>
      <w:bookmarkStart w:id="3" w:name="_Hlk187910989"/>
    </w:p>
    <w:tbl>
      <w:tblPr>
        <w:tblStyle w:val="TableGrid1"/>
        <w:tblW w:w="0" w:type="auto"/>
        <w:tblInd w:w="-5" w:type="dxa"/>
        <w:tblLook w:val="04A0" w:firstRow="1" w:lastRow="0" w:firstColumn="1" w:lastColumn="0" w:noHBand="0" w:noVBand="1"/>
      </w:tblPr>
      <w:tblGrid>
        <w:gridCol w:w="10114"/>
      </w:tblGrid>
      <w:tr w:rsidR="00C342D8" w:rsidRPr="00433E66" w14:paraId="60685970" w14:textId="77777777" w:rsidTr="000F46A6">
        <w:tc>
          <w:tcPr>
            <w:tcW w:w="10114" w:type="dxa"/>
          </w:tcPr>
          <w:p w14:paraId="2FE78865" w14:textId="77777777" w:rsidR="00C342D8" w:rsidRPr="00433E66" w:rsidRDefault="00C342D8" w:rsidP="000F46A6">
            <w:pPr>
              <w:contextualSpacing/>
              <w:jc w:val="both"/>
              <w:rPr>
                <w:i/>
                <w:iCs/>
                <w:u w:val="single"/>
              </w:rPr>
            </w:pPr>
          </w:p>
        </w:tc>
      </w:tr>
      <w:bookmarkEnd w:id="3"/>
    </w:tbl>
    <w:p w14:paraId="1F4B32D0" w14:textId="1E3C1A39" w:rsidR="00FD2BFD" w:rsidRDefault="00FD2BFD" w:rsidP="00ED32CA">
      <w:pPr>
        <w:contextualSpacing/>
        <w:jc w:val="both"/>
        <w:rPr>
          <w:i/>
          <w:iCs/>
          <w:kern w:val="2"/>
          <w:u w:val="single"/>
          <w14:ligatures w14:val="standardContextual"/>
        </w:rPr>
      </w:pPr>
    </w:p>
    <w:p w14:paraId="5CC3153A" w14:textId="5B0B2E37" w:rsidR="00747664" w:rsidRDefault="00747664" w:rsidP="00ED32CA">
      <w:pPr>
        <w:contextualSpacing/>
        <w:jc w:val="both"/>
        <w:rPr>
          <w:kern w:val="2"/>
          <w14:ligatures w14:val="standardContextual"/>
        </w:rPr>
      </w:pPr>
      <w:r w:rsidRPr="00747664">
        <w:rPr>
          <w:kern w:val="2"/>
          <w14:ligatures w14:val="standardContextual"/>
        </w:rPr>
        <w:t>Informacij</w:t>
      </w:r>
      <w:r w:rsidR="00E3703B">
        <w:rPr>
          <w:kern w:val="2"/>
          <w14:ligatures w14:val="standardContextual"/>
        </w:rPr>
        <w:t>a</w:t>
      </w:r>
      <w:r w:rsidRPr="00747664">
        <w:rPr>
          <w:kern w:val="2"/>
          <w14:ligatures w14:val="standardContextual"/>
        </w:rPr>
        <w:t xml:space="preserve"> apie </w:t>
      </w:r>
      <w:r>
        <w:rPr>
          <w:kern w:val="2"/>
          <w14:ligatures w14:val="standardContextual"/>
        </w:rPr>
        <w:t>Subt</w:t>
      </w:r>
      <w:r w:rsidRPr="00747664">
        <w:rPr>
          <w:kern w:val="2"/>
          <w14:ligatures w14:val="standardContextual"/>
        </w:rPr>
        <w:t>iekėją</w:t>
      </w:r>
      <w:r>
        <w:rPr>
          <w:kern w:val="2"/>
          <w14:ligatures w14:val="standardContextual"/>
        </w:rPr>
        <w:t xml:space="preserve"> (</w:t>
      </w:r>
      <w:r w:rsidRPr="00C1089C">
        <w:rPr>
          <w:i/>
          <w:iCs/>
          <w:kern w:val="2"/>
          <w14:ligatures w14:val="standardContextual"/>
        </w:rPr>
        <w:t>pildoma, jeigu pasitelkiamas subtiekėjas</w:t>
      </w:r>
      <w:r>
        <w:rPr>
          <w:kern w:val="2"/>
          <w14:ligatures w14:val="standardContextual"/>
        </w:rPr>
        <w:t>)</w:t>
      </w:r>
      <w:r w:rsidRPr="00747664">
        <w:rPr>
          <w:kern w:val="2"/>
          <w14:ligatures w14:val="standardContextual"/>
        </w:rPr>
        <w:t xml:space="preserve">   </w:t>
      </w:r>
      <w:r w:rsidRPr="00747664">
        <w:rPr>
          <w:rFonts w:ascii="Segoe UI Symbol" w:hAnsi="Segoe UI Symbol" w:cs="Segoe UI Symbol"/>
          <w:kern w:val="2"/>
          <w14:ligatures w14:val="standardContextual"/>
        </w:rPr>
        <w:t>☐</w:t>
      </w:r>
      <w:r w:rsidRPr="00747664">
        <w:rPr>
          <w:kern w:val="2"/>
          <w14:ligatures w14:val="standardContextual"/>
        </w:rPr>
        <w:t xml:space="preserve"> Taip       </w:t>
      </w:r>
      <w:r w:rsidRPr="00747664">
        <w:rPr>
          <w:rFonts w:ascii="Segoe UI Symbol" w:hAnsi="Segoe UI Symbol" w:cs="Segoe UI Symbol"/>
          <w:kern w:val="2"/>
          <w14:ligatures w14:val="standardContextual"/>
        </w:rPr>
        <w:t>☐</w:t>
      </w:r>
      <w:r w:rsidRPr="00747664">
        <w:rPr>
          <w:kern w:val="2"/>
          <w14:ligatures w14:val="standardContextual"/>
        </w:rPr>
        <w:t xml:space="preserve"> Ne      </w:t>
      </w:r>
      <w:r w:rsidR="00C1089C">
        <w:rPr>
          <w:kern w:val="2"/>
          <w14:ligatures w14:val="standardContextual"/>
        </w:rPr>
        <w:t>nurodomas Subtiekėjo pavadinimas ___________________________</w:t>
      </w:r>
    </w:p>
    <w:p w14:paraId="4DC6DB61" w14:textId="77777777" w:rsidR="00C1089C" w:rsidRDefault="00C1089C" w:rsidP="00ED32CA">
      <w:pPr>
        <w:contextualSpacing/>
        <w:jc w:val="both"/>
        <w:rPr>
          <w:kern w:val="2"/>
          <w14:ligatures w14:val="standardContextual"/>
        </w:rPr>
      </w:pPr>
    </w:p>
    <w:p w14:paraId="254F4C55" w14:textId="6F743676" w:rsidR="00C1089C" w:rsidRPr="00ED32CA" w:rsidRDefault="00C1089C" w:rsidP="00C1089C">
      <w:pPr>
        <w:contextualSpacing/>
        <w:jc w:val="both"/>
        <w:rPr>
          <w:kern w:val="2"/>
          <w:u w:val="single"/>
          <w14:ligatures w14:val="standardContextual"/>
        </w:rPr>
      </w:pPr>
      <w:r>
        <w:rPr>
          <w:kern w:val="2"/>
          <w:lang w:val="lt"/>
          <w14:ligatures w14:val="standardContextual"/>
        </w:rPr>
        <w:t xml:space="preserve">Jeigu atsakėte </w:t>
      </w:r>
      <w:r>
        <w:rPr>
          <w:i/>
          <w:iCs/>
          <w:kern w:val="2"/>
          <w:lang w:val="lt"/>
          <w14:ligatures w14:val="standardContextual"/>
        </w:rPr>
        <w:t>taip,</w:t>
      </w:r>
      <w:r w:rsidR="00ED3CD0">
        <w:rPr>
          <w:i/>
          <w:iCs/>
          <w:kern w:val="2"/>
          <w:lang w:val="lt"/>
          <w14:ligatures w14:val="standardContextual"/>
        </w:rPr>
        <w:t xml:space="preserve"> </w:t>
      </w:r>
      <w:r w:rsidR="00ED3CD0" w:rsidRPr="00433E66">
        <w:rPr>
          <w:i/>
          <w:iCs/>
          <w:kern w:val="2"/>
          <w14:ligatures w14:val="standardContextual"/>
        </w:rPr>
        <w:t>–</w:t>
      </w:r>
      <w:r>
        <w:rPr>
          <w:kern w:val="2"/>
          <w:lang w:val="lt"/>
          <w14:ligatures w14:val="standardContextual"/>
        </w:rPr>
        <w:t>nurodykite šalį</w:t>
      </w:r>
    </w:p>
    <w:tbl>
      <w:tblPr>
        <w:tblStyle w:val="TableGrid1"/>
        <w:tblW w:w="0" w:type="auto"/>
        <w:tblInd w:w="-5" w:type="dxa"/>
        <w:tblLook w:val="04A0" w:firstRow="1" w:lastRow="0" w:firstColumn="1" w:lastColumn="0" w:noHBand="0" w:noVBand="1"/>
      </w:tblPr>
      <w:tblGrid>
        <w:gridCol w:w="10114"/>
      </w:tblGrid>
      <w:tr w:rsidR="00C1089C" w:rsidRPr="00433E66" w14:paraId="46C9748A" w14:textId="77777777" w:rsidTr="00753CDE">
        <w:tc>
          <w:tcPr>
            <w:tcW w:w="10114" w:type="dxa"/>
          </w:tcPr>
          <w:p w14:paraId="6E301CB0" w14:textId="77777777" w:rsidR="00C1089C" w:rsidRPr="00433E66" w:rsidRDefault="00C1089C" w:rsidP="00753CDE">
            <w:pPr>
              <w:contextualSpacing/>
              <w:jc w:val="both"/>
              <w:rPr>
                <w:i/>
                <w:iCs/>
                <w:u w:val="single"/>
              </w:rPr>
            </w:pPr>
          </w:p>
        </w:tc>
      </w:tr>
    </w:tbl>
    <w:p w14:paraId="3FDD3BE3" w14:textId="77777777" w:rsidR="00C1089C" w:rsidRDefault="00C1089C" w:rsidP="00ED32CA">
      <w:pPr>
        <w:contextualSpacing/>
        <w:jc w:val="both"/>
        <w:rPr>
          <w:kern w:val="2"/>
          <w14:ligatures w14:val="standardContextual"/>
        </w:rPr>
      </w:pPr>
    </w:p>
    <w:p w14:paraId="795F4C89" w14:textId="240DAB2B" w:rsidR="00C1089C" w:rsidRDefault="00C1089C" w:rsidP="00C1089C">
      <w:pPr>
        <w:contextualSpacing/>
        <w:jc w:val="both"/>
        <w:rPr>
          <w:kern w:val="2"/>
          <w14:ligatures w14:val="standardContextual"/>
        </w:rPr>
      </w:pPr>
      <w:r w:rsidRPr="00747664">
        <w:rPr>
          <w:kern w:val="2"/>
          <w14:ligatures w14:val="standardContextual"/>
        </w:rPr>
        <w:t>Informacij</w:t>
      </w:r>
      <w:r w:rsidR="00E3703B">
        <w:rPr>
          <w:kern w:val="2"/>
          <w14:ligatures w14:val="standardContextual"/>
        </w:rPr>
        <w:t>a</w:t>
      </w:r>
      <w:r w:rsidRPr="00747664">
        <w:rPr>
          <w:kern w:val="2"/>
          <w14:ligatures w14:val="standardContextual"/>
        </w:rPr>
        <w:t xml:space="preserve"> apie </w:t>
      </w:r>
      <w:r>
        <w:rPr>
          <w:kern w:val="2"/>
          <w14:ligatures w14:val="standardContextual"/>
        </w:rPr>
        <w:t>Ūkio subjektą, kurio pajėgumais remiamasi (</w:t>
      </w:r>
      <w:r w:rsidRPr="00C1089C">
        <w:rPr>
          <w:i/>
          <w:iCs/>
          <w:kern w:val="2"/>
          <w14:ligatures w14:val="standardContextual"/>
        </w:rPr>
        <w:t xml:space="preserve">pildoma, jeigu pasitelkiamas </w:t>
      </w:r>
      <w:r>
        <w:rPr>
          <w:i/>
          <w:iCs/>
          <w:kern w:val="2"/>
          <w14:ligatures w14:val="standardContextual"/>
        </w:rPr>
        <w:t>ūkio subjektas, kurio pajėgumais remiamasi</w:t>
      </w:r>
      <w:r>
        <w:rPr>
          <w:kern w:val="2"/>
          <w14:ligatures w14:val="standardContextual"/>
        </w:rPr>
        <w:t>)</w:t>
      </w:r>
      <w:r w:rsidRPr="00747664">
        <w:rPr>
          <w:kern w:val="2"/>
          <w14:ligatures w14:val="standardContextual"/>
        </w:rPr>
        <w:t xml:space="preserve">   </w:t>
      </w:r>
      <w:r w:rsidRPr="00747664">
        <w:rPr>
          <w:rFonts w:ascii="Segoe UI Symbol" w:hAnsi="Segoe UI Symbol" w:cs="Segoe UI Symbol"/>
          <w:kern w:val="2"/>
          <w14:ligatures w14:val="standardContextual"/>
        </w:rPr>
        <w:t>☐</w:t>
      </w:r>
      <w:r w:rsidRPr="00747664">
        <w:rPr>
          <w:kern w:val="2"/>
          <w14:ligatures w14:val="standardContextual"/>
        </w:rPr>
        <w:t xml:space="preserve"> Taip       </w:t>
      </w:r>
      <w:r w:rsidRPr="00747664">
        <w:rPr>
          <w:rFonts w:ascii="Segoe UI Symbol" w:hAnsi="Segoe UI Symbol" w:cs="Segoe UI Symbol"/>
          <w:kern w:val="2"/>
          <w14:ligatures w14:val="standardContextual"/>
        </w:rPr>
        <w:t>☐</w:t>
      </w:r>
      <w:r w:rsidRPr="00747664">
        <w:rPr>
          <w:kern w:val="2"/>
          <w14:ligatures w14:val="standardContextual"/>
        </w:rPr>
        <w:t xml:space="preserve"> Ne   </w:t>
      </w:r>
    </w:p>
    <w:p w14:paraId="00B6C737" w14:textId="77777777" w:rsidR="00C1089C" w:rsidRDefault="00C1089C" w:rsidP="00C1089C">
      <w:pPr>
        <w:contextualSpacing/>
        <w:jc w:val="both"/>
        <w:rPr>
          <w:kern w:val="2"/>
          <w14:ligatures w14:val="standardContextual"/>
        </w:rPr>
      </w:pPr>
    </w:p>
    <w:p w14:paraId="6ED4887F" w14:textId="3B6C4CA4" w:rsidR="00C1089C" w:rsidRDefault="00E3703B" w:rsidP="00C1089C">
      <w:pPr>
        <w:contextualSpacing/>
        <w:jc w:val="both"/>
        <w:rPr>
          <w:kern w:val="2"/>
          <w14:ligatures w14:val="standardContextual"/>
        </w:rPr>
      </w:pPr>
      <w:r>
        <w:rPr>
          <w:kern w:val="2"/>
          <w14:ligatures w14:val="standardContextual"/>
        </w:rPr>
        <w:t>N</w:t>
      </w:r>
      <w:r w:rsidR="00C1089C">
        <w:rPr>
          <w:kern w:val="2"/>
          <w14:ligatures w14:val="standardContextual"/>
        </w:rPr>
        <w:t>urodomas Ūkio subjekto, kurio pajėgumais remiamasi</w:t>
      </w:r>
      <w:r>
        <w:rPr>
          <w:kern w:val="2"/>
          <w14:ligatures w14:val="standardContextual"/>
        </w:rPr>
        <w:t>,</w:t>
      </w:r>
      <w:r w:rsidR="00C1089C">
        <w:rPr>
          <w:kern w:val="2"/>
          <w14:ligatures w14:val="standardContextual"/>
        </w:rPr>
        <w:t xml:space="preserve"> pavadinimas ___________________________</w:t>
      </w:r>
    </w:p>
    <w:p w14:paraId="6A856CAA" w14:textId="77777777" w:rsidR="00C1089C" w:rsidRDefault="00C1089C" w:rsidP="00C1089C">
      <w:pPr>
        <w:contextualSpacing/>
        <w:jc w:val="both"/>
        <w:rPr>
          <w:kern w:val="2"/>
          <w14:ligatures w14:val="standardContextual"/>
        </w:rPr>
      </w:pPr>
    </w:p>
    <w:p w14:paraId="1BA6B1C4" w14:textId="49C5CED1" w:rsidR="00C1089C" w:rsidRDefault="00C1089C" w:rsidP="00C1089C">
      <w:pPr>
        <w:contextualSpacing/>
        <w:jc w:val="both"/>
        <w:rPr>
          <w:kern w:val="2"/>
          <w:lang w:val="lt"/>
          <w14:ligatures w14:val="standardContextual"/>
        </w:rPr>
      </w:pPr>
      <w:r>
        <w:rPr>
          <w:kern w:val="2"/>
          <w:lang w:val="lt"/>
          <w14:ligatures w14:val="standardContextual"/>
        </w:rPr>
        <w:t xml:space="preserve">Jeigu atsakėte </w:t>
      </w:r>
      <w:r>
        <w:rPr>
          <w:i/>
          <w:iCs/>
          <w:kern w:val="2"/>
          <w:lang w:val="lt"/>
          <w14:ligatures w14:val="standardContextual"/>
        </w:rPr>
        <w:t>taip</w:t>
      </w:r>
      <w:r w:rsidR="00ED3CD0">
        <w:rPr>
          <w:i/>
          <w:iCs/>
          <w:kern w:val="2"/>
          <w:lang w:val="lt"/>
          <w14:ligatures w14:val="standardContextual"/>
        </w:rPr>
        <w:t xml:space="preserve"> </w:t>
      </w:r>
      <w:r w:rsidR="00ED3CD0" w:rsidRPr="00433E66">
        <w:rPr>
          <w:i/>
          <w:iCs/>
          <w:kern w:val="2"/>
          <w14:ligatures w14:val="standardContextual"/>
        </w:rPr>
        <w:t>–</w:t>
      </w:r>
      <w:r>
        <w:rPr>
          <w:i/>
          <w:iCs/>
          <w:kern w:val="2"/>
          <w:lang w:val="lt"/>
          <w14:ligatures w14:val="standardContextual"/>
        </w:rPr>
        <w:t xml:space="preserve"> </w:t>
      </w:r>
      <w:r>
        <w:rPr>
          <w:kern w:val="2"/>
          <w:lang w:val="lt"/>
          <w14:ligatures w14:val="standardContextual"/>
        </w:rPr>
        <w:t>nurodykite šalį</w:t>
      </w:r>
    </w:p>
    <w:p w14:paraId="5914CF34" w14:textId="77777777" w:rsidR="00E3703B" w:rsidRPr="00ED32CA" w:rsidRDefault="00E3703B" w:rsidP="00C1089C">
      <w:pPr>
        <w:contextualSpacing/>
        <w:jc w:val="both"/>
        <w:rPr>
          <w:kern w:val="2"/>
          <w:u w:val="single"/>
          <w14:ligatures w14:val="standardContextual"/>
        </w:rPr>
      </w:pPr>
    </w:p>
    <w:tbl>
      <w:tblPr>
        <w:tblStyle w:val="TableGrid1"/>
        <w:tblW w:w="0" w:type="auto"/>
        <w:tblInd w:w="-5" w:type="dxa"/>
        <w:tblLook w:val="04A0" w:firstRow="1" w:lastRow="0" w:firstColumn="1" w:lastColumn="0" w:noHBand="0" w:noVBand="1"/>
      </w:tblPr>
      <w:tblGrid>
        <w:gridCol w:w="10114"/>
      </w:tblGrid>
      <w:tr w:rsidR="00C1089C" w:rsidRPr="00433E66" w14:paraId="1132DF26" w14:textId="77777777" w:rsidTr="00753CDE">
        <w:tc>
          <w:tcPr>
            <w:tcW w:w="10114" w:type="dxa"/>
          </w:tcPr>
          <w:p w14:paraId="64FE7748" w14:textId="77777777" w:rsidR="00C1089C" w:rsidRPr="00433E66" w:rsidRDefault="00C1089C" w:rsidP="00753CDE">
            <w:pPr>
              <w:contextualSpacing/>
              <w:jc w:val="both"/>
              <w:rPr>
                <w:i/>
                <w:iCs/>
                <w:u w:val="single"/>
              </w:rPr>
            </w:pPr>
          </w:p>
        </w:tc>
      </w:tr>
    </w:tbl>
    <w:p w14:paraId="4D00FE5B" w14:textId="33EDA129" w:rsidR="00C1089C" w:rsidRDefault="00C1089C" w:rsidP="00ED32CA">
      <w:pPr>
        <w:contextualSpacing/>
        <w:jc w:val="both"/>
        <w:rPr>
          <w:kern w:val="2"/>
          <w14:ligatures w14:val="standardContextual"/>
        </w:rPr>
      </w:pPr>
    </w:p>
    <w:p w14:paraId="32A1E706" w14:textId="391DF98A" w:rsidR="00ED3CD0" w:rsidRDefault="00ED3CD0" w:rsidP="00ED3CD0">
      <w:pPr>
        <w:contextualSpacing/>
        <w:jc w:val="both"/>
        <w:rPr>
          <w:kern w:val="2"/>
          <w14:ligatures w14:val="standardContextual"/>
        </w:rPr>
      </w:pPr>
      <w:r w:rsidRPr="00747664">
        <w:rPr>
          <w:kern w:val="2"/>
          <w14:ligatures w14:val="standardContextual"/>
        </w:rPr>
        <w:t>Informacij</w:t>
      </w:r>
      <w:r>
        <w:rPr>
          <w:kern w:val="2"/>
          <w14:ligatures w14:val="standardContextual"/>
        </w:rPr>
        <w:t>a</w:t>
      </w:r>
      <w:r w:rsidRPr="00747664">
        <w:rPr>
          <w:kern w:val="2"/>
          <w14:ligatures w14:val="standardContextual"/>
        </w:rPr>
        <w:t xml:space="preserve"> apie </w:t>
      </w:r>
      <w:r>
        <w:rPr>
          <w:kern w:val="2"/>
          <w14:ligatures w14:val="standardContextual"/>
        </w:rPr>
        <w:t>Ūkio subjekto grupės n</w:t>
      </w:r>
      <w:r w:rsidR="00F6261C">
        <w:rPr>
          <w:kern w:val="2"/>
          <w14:ligatures w14:val="standardContextual"/>
        </w:rPr>
        <w:t>arius</w:t>
      </w:r>
      <w:r w:rsidR="00D16523">
        <w:rPr>
          <w:kern w:val="2"/>
          <w14:ligatures w14:val="standardContextual"/>
        </w:rPr>
        <w:t xml:space="preserve"> </w:t>
      </w:r>
      <w:r>
        <w:rPr>
          <w:kern w:val="2"/>
          <w14:ligatures w14:val="standardContextual"/>
        </w:rPr>
        <w:t>(</w:t>
      </w:r>
      <w:r>
        <w:rPr>
          <w:i/>
          <w:iCs/>
          <w:kern w:val="2"/>
          <w14:ligatures w14:val="standardContextual"/>
        </w:rPr>
        <w:t xml:space="preserve">pildoma, </w:t>
      </w:r>
      <w:r w:rsidRPr="00C1089C">
        <w:rPr>
          <w:i/>
          <w:iCs/>
          <w:kern w:val="2"/>
          <w14:ligatures w14:val="standardContextual"/>
        </w:rPr>
        <w:t>jeigu pasi</w:t>
      </w:r>
      <w:r>
        <w:rPr>
          <w:i/>
          <w:iCs/>
          <w:kern w:val="2"/>
          <w14:ligatures w14:val="standardContextual"/>
        </w:rPr>
        <w:t>ūlymą teikia</w:t>
      </w:r>
      <w:r w:rsidRPr="00C1089C">
        <w:rPr>
          <w:i/>
          <w:iCs/>
          <w:kern w:val="2"/>
          <w14:ligatures w14:val="standardContextual"/>
        </w:rPr>
        <w:t xml:space="preserve"> </w:t>
      </w:r>
      <w:r>
        <w:rPr>
          <w:i/>
          <w:iCs/>
          <w:kern w:val="2"/>
          <w14:ligatures w14:val="standardContextual"/>
        </w:rPr>
        <w:t>ūkio subjektų grupė</w:t>
      </w:r>
      <w:r>
        <w:rPr>
          <w:kern w:val="2"/>
          <w14:ligatures w14:val="standardContextual"/>
        </w:rPr>
        <w:t>)</w:t>
      </w:r>
      <w:r w:rsidRPr="00747664">
        <w:rPr>
          <w:kern w:val="2"/>
          <w14:ligatures w14:val="standardContextual"/>
        </w:rPr>
        <w:t xml:space="preserve">   </w:t>
      </w:r>
      <w:r w:rsidRPr="00747664">
        <w:rPr>
          <w:rFonts w:ascii="Segoe UI Symbol" w:hAnsi="Segoe UI Symbol" w:cs="Segoe UI Symbol"/>
          <w:kern w:val="2"/>
          <w14:ligatures w14:val="standardContextual"/>
        </w:rPr>
        <w:t>☐</w:t>
      </w:r>
      <w:r w:rsidRPr="00747664">
        <w:rPr>
          <w:kern w:val="2"/>
          <w14:ligatures w14:val="standardContextual"/>
        </w:rPr>
        <w:t xml:space="preserve"> Taip       </w:t>
      </w:r>
      <w:r w:rsidRPr="00747664">
        <w:rPr>
          <w:rFonts w:ascii="Segoe UI Symbol" w:hAnsi="Segoe UI Symbol" w:cs="Segoe UI Symbol"/>
          <w:kern w:val="2"/>
          <w14:ligatures w14:val="standardContextual"/>
        </w:rPr>
        <w:t>☐</w:t>
      </w:r>
      <w:r w:rsidRPr="00747664">
        <w:rPr>
          <w:kern w:val="2"/>
          <w14:ligatures w14:val="standardContextual"/>
        </w:rPr>
        <w:t xml:space="preserve"> Ne   </w:t>
      </w:r>
    </w:p>
    <w:p w14:paraId="082893DF" w14:textId="77777777" w:rsidR="00ED3CD0" w:rsidRDefault="00ED3CD0" w:rsidP="00ED3CD0">
      <w:pPr>
        <w:contextualSpacing/>
        <w:jc w:val="both"/>
        <w:rPr>
          <w:kern w:val="2"/>
          <w14:ligatures w14:val="standardContextual"/>
        </w:rPr>
      </w:pPr>
    </w:p>
    <w:p w14:paraId="17BD7874" w14:textId="004377DC" w:rsidR="00ED3CD0" w:rsidRDefault="00ED3CD0" w:rsidP="00ED3CD0">
      <w:pPr>
        <w:contextualSpacing/>
        <w:jc w:val="both"/>
        <w:rPr>
          <w:kern w:val="2"/>
          <w14:ligatures w14:val="standardContextual"/>
        </w:rPr>
      </w:pPr>
      <w:r>
        <w:rPr>
          <w:kern w:val="2"/>
          <w14:ligatures w14:val="standardContextual"/>
        </w:rPr>
        <w:t>Nurodomi Ūkio subjekto grupės narių pavadinimai     ___________________________</w:t>
      </w:r>
    </w:p>
    <w:p w14:paraId="7B2E2B13" w14:textId="77777777" w:rsidR="00ED3CD0" w:rsidRDefault="00ED3CD0" w:rsidP="00ED3CD0">
      <w:pPr>
        <w:contextualSpacing/>
        <w:jc w:val="both"/>
        <w:rPr>
          <w:kern w:val="2"/>
          <w14:ligatures w14:val="standardContextual"/>
        </w:rPr>
      </w:pPr>
    </w:p>
    <w:p w14:paraId="2D8A6A7A" w14:textId="6726581E" w:rsidR="00ED3CD0" w:rsidRDefault="00ED3CD0" w:rsidP="00ED32CA">
      <w:pPr>
        <w:contextualSpacing/>
        <w:jc w:val="both"/>
        <w:rPr>
          <w:kern w:val="2"/>
          <w14:ligatures w14:val="standardContextual"/>
        </w:rPr>
      </w:pPr>
      <w:r w:rsidRPr="00ED3CD0">
        <w:rPr>
          <w:kern w:val="2"/>
          <w14:ligatures w14:val="standardContextual"/>
        </w:rPr>
        <w:t xml:space="preserve">Jeigu atsakėte </w:t>
      </w:r>
      <w:r w:rsidRPr="00F6261C">
        <w:rPr>
          <w:i/>
          <w:iCs/>
          <w:kern w:val="2"/>
          <w14:ligatures w14:val="standardContextual"/>
        </w:rPr>
        <w:t xml:space="preserve">taip </w:t>
      </w:r>
      <w:r w:rsidRPr="00ED3CD0">
        <w:rPr>
          <w:kern w:val="2"/>
          <w14:ligatures w14:val="standardContextual"/>
        </w:rPr>
        <w:t>– nurodykite šalį</w:t>
      </w:r>
    </w:p>
    <w:p w14:paraId="37EE694F" w14:textId="77777777" w:rsidR="00F6261C" w:rsidRPr="00ED32CA" w:rsidRDefault="00F6261C" w:rsidP="00F6261C">
      <w:pPr>
        <w:contextualSpacing/>
        <w:jc w:val="both"/>
        <w:rPr>
          <w:kern w:val="2"/>
          <w:u w:val="single"/>
          <w14:ligatures w14:val="standardContextual"/>
        </w:rPr>
      </w:pPr>
    </w:p>
    <w:tbl>
      <w:tblPr>
        <w:tblStyle w:val="TableGrid1"/>
        <w:tblW w:w="0" w:type="auto"/>
        <w:tblInd w:w="-5" w:type="dxa"/>
        <w:tblLook w:val="04A0" w:firstRow="1" w:lastRow="0" w:firstColumn="1" w:lastColumn="0" w:noHBand="0" w:noVBand="1"/>
      </w:tblPr>
      <w:tblGrid>
        <w:gridCol w:w="10114"/>
      </w:tblGrid>
      <w:tr w:rsidR="00F6261C" w:rsidRPr="00433E66" w14:paraId="60E38CD5" w14:textId="77777777" w:rsidTr="00FA30EC">
        <w:tc>
          <w:tcPr>
            <w:tcW w:w="10114" w:type="dxa"/>
          </w:tcPr>
          <w:p w14:paraId="504ACE92" w14:textId="77777777" w:rsidR="00F6261C" w:rsidRPr="00433E66" w:rsidRDefault="00F6261C" w:rsidP="00FA30EC">
            <w:pPr>
              <w:contextualSpacing/>
              <w:jc w:val="both"/>
              <w:rPr>
                <w:i/>
                <w:iCs/>
                <w:u w:val="single"/>
              </w:rPr>
            </w:pPr>
          </w:p>
        </w:tc>
      </w:tr>
    </w:tbl>
    <w:p w14:paraId="484BC49E" w14:textId="77777777" w:rsidR="00ED3CD0" w:rsidRPr="00ED32CA" w:rsidRDefault="00ED3CD0" w:rsidP="00ED3CD0">
      <w:pPr>
        <w:contextualSpacing/>
        <w:jc w:val="both"/>
        <w:rPr>
          <w:kern w:val="2"/>
          <w:u w:val="single"/>
          <w14:ligatures w14:val="standardContextual"/>
        </w:rPr>
      </w:pPr>
    </w:p>
    <w:p w14:paraId="1891F648" w14:textId="77777777" w:rsidR="00ED3CD0" w:rsidRPr="00747664" w:rsidRDefault="00ED3CD0" w:rsidP="00ED32CA">
      <w:pPr>
        <w:contextualSpacing/>
        <w:jc w:val="both"/>
        <w:rPr>
          <w:kern w:val="2"/>
          <w14:ligatures w14:val="standardContextual"/>
        </w:rPr>
      </w:pPr>
    </w:p>
    <w:p w14:paraId="10EB06F7" w14:textId="70DAF541" w:rsidR="00ED32CA" w:rsidRDefault="00EB65E8" w:rsidP="00ED32CA">
      <w:pPr>
        <w:contextualSpacing/>
        <w:jc w:val="both"/>
        <w:rPr>
          <w:b/>
          <w:bCs/>
          <w:i/>
          <w:iCs/>
          <w:kern w:val="2"/>
          <w:u w:val="single"/>
          <w14:ligatures w14:val="standardContextual"/>
        </w:rPr>
      </w:pPr>
      <w:r w:rsidRPr="00113E7F">
        <w:rPr>
          <w:b/>
          <w:bCs/>
          <w:i/>
          <w:iCs/>
          <w:kern w:val="2"/>
          <w:u w:val="single"/>
          <w14:ligatures w14:val="standardContextual"/>
        </w:rPr>
        <w:t>*</w:t>
      </w:r>
      <w:r w:rsidR="00ED32CA" w:rsidRPr="00113E7F">
        <w:rPr>
          <w:b/>
          <w:bCs/>
          <w:i/>
          <w:iCs/>
          <w:kern w:val="2"/>
          <w:u w:val="single"/>
          <w14:ligatures w14:val="standardContextual"/>
        </w:rPr>
        <w:t xml:space="preserve">Jeigu </w:t>
      </w:r>
      <w:r w:rsidRPr="00113E7F">
        <w:rPr>
          <w:b/>
          <w:bCs/>
          <w:i/>
          <w:iCs/>
          <w:kern w:val="2"/>
          <w:u w:val="single"/>
          <w14:ligatures w14:val="standardContextual"/>
        </w:rPr>
        <w:t>Tiekėjo</w:t>
      </w:r>
      <w:r w:rsidR="00111279">
        <w:rPr>
          <w:b/>
          <w:bCs/>
          <w:i/>
          <w:iCs/>
          <w:kern w:val="2"/>
          <w:u w:val="single"/>
          <w14:ligatures w14:val="standardContextual"/>
        </w:rPr>
        <w:t xml:space="preserve">, </w:t>
      </w:r>
      <w:r w:rsidR="00111279" w:rsidRPr="00111279">
        <w:rPr>
          <w:b/>
          <w:bCs/>
          <w:i/>
          <w:iCs/>
          <w:u w:val="single"/>
        </w:rPr>
        <w:t>jo subtiekėjo, ūkio subjekto, kurio pajėgumais remiamasi,</w:t>
      </w:r>
      <w:r w:rsidRPr="00113E7F">
        <w:rPr>
          <w:b/>
          <w:bCs/>
          <w:i/>
          <w:iCs/>
          <w:kern w:val="2"/>
          <w:u w:val="single"/>
          <w14:ligatures w14:val="standardContextual"/>
        </w:rPr>
        <w:t xml:space="preserve"> veikla </w:t>
      </w:r>
      <w:r w:rsidR="00113E7F" w:rsidRPr="00111279">
        <w:rPr>
          <w:b/>
          <w:bCs/>
          <w:i/>
          <w:iCs/>
          <w:u w:val="single"/>
        </w:rPr>
        <w:t>VPĮ  92 straipsnio 15 dalyje numatytame sąraše nurodytose valstybėse ar teritorijose</w:t>
      </w:r>
      <w:r w:rsidR="00113E7F" w:rsidRPr="00113E7F">
        <w:rPr>
          <w:b/>
          <w:bCs/>
          <w:i/>
          <w:iCs/>
          <w:kern w:val="2"/>
          <w:u w:val="single"/>
          <w14:ligatures w14:val="standardContextual"/>
        </w:rPr>
        <w:t xml:space="preserve"> </w:t>
      </w:r>
      <w:r w:rsidRPr="00113E7F">
        <w:rPr>
          <w:b/>
          <w:bCs/>
          <w:i/>
          <w:iCs/>
          <w:kern w:val="2"/>
          <w:u w:val="single"/>
          <w14:ligatures w14:val="standardContextual"/>
        </w:rPr>
        <w:t>sustabdyta</w:t>
      </w:r>
      <w:r w:rsidR="00713E00" w:rsidRPr="00113E7F">
        <w:rPr>
          <w:b/>
          <w:bCs/>
          <w:i/>
          <w:iCs/>
          <w:kern w:val="2"/>
          <w:u w:val="single"/>
          <w14:ligatures w14:val="standardContextual"/>
        </w:rPr>
        <w:t xml:space="preserve"> arba kitaip apribota</w:t>
      </w:r>
      <w:r w:rsidR="00972C06" w:rsidRPr="00113E7F">
        <w:rPr>
          <w:b/>
          <w:bCs/>
          <w:i/>
          <w:iCs/>
          <w:kern w:val="2"/>
          <w:u w:val="single"/>
          <w14:ligatures w14:val="standardContextual"/>
        </w:rPr>
        <w:t>,</w:t>
      </w:r>
      <w:r w:rsidR="00713E00" w:rsidRPr="00113E7F">
        <w:rPr>
          <w:b/>
          <w:bCs/>
          <w:i/>
          <w:iCs/>
          <w:kern w:val="2"/>
          <w:u w:val="single"/>
          <w14:ligatures w14:val="standardContextual"/>
        </w:rPr>
        <w:t xml:space="preserve"> prašome taip pat pažymėti „taip“ ir pateikti papildomą informaciją.</w:t>
      </w:r>
    </w:p>
    <w:p w14:paraId="211F0481" w14:textId="77777777" w:rsidR="00ED3CD0" w:rsidRDefault="00ED3CD0" w:rsidP="00ED3CD0">
      <w:pPr>
        <w:jc w:val="both"/>
      </w:pPr>
    </w:p>
    <w:p w14:paraId="1D8AE121" w14:textId="77777777" w:rsidR="00ED3CD0" w:rsidRDefault="00ED3CD0" w:rsidP="00ED3CD0">
      <w:pPr>
        <w:jc w:val="both"/>
        <w:rPr>
          <w:rFonts w:cstheme="minorHAnsi"/>
        </w:rPr>
      </w:pPr>
    </w:p>
    <w:p w14:paraId="47FDA1F0" w14:textId="0106151E" w:rsidR="00166340" w:rsidRPr="008A6C21" w:rsidRDefault="00166340" w:rsidP="00166340">
      <w:pPr>
        <w:tabs>
          <w:tab w:val="left" w:pos="4540"/>
        </w:tabs>
        <w:jc w:val="center"/>
        <w:rPr>
          <w:rFonts w:cstheme="minorHAnsi"/>
        </w:rPr>
      </w:pPr>
      <w:r w:rsidRPr="008A6C21">
        <w:rPr>
          <w:rFonts w:cstheme="minorHAnsi"/>
        </w:rPr>
        <w:t>__________________________________________________</w:t>
      </w:r>
    </w:p>
    <w:p w14:paraId="683A5A76" w14:textId="77777777" w:rsidR="00166340" w:rsidRPr="008A6C21" w:rsidRDefault="00166340" w:rsidP="00166340">
      <w:pPr>
        <w:jc w:val="center"/>
        <w:rPr>
          <w:rFonts w:cstheme="minorHAnsi"/>
        </w:rPr>
      </w:pPr>
      <w:r w:rsidRPr="008A6C21">
        <w:rPr>
          <w:rFonts w:cstheme="minorHAnsi"/>
        </w:rPr>
        <w:t>(Tiekėjo arba jo įgalioto asmens pareigos, vardas, pavardė, parašas)</w:t>
      </w:r>
    </w:p>
    <w:p w14:paraId="7B09F4B4" w14:textId="1600FB89" w:rsidR="00166340" w:rsidRPr="008A6C21" w:rsidRDefault="00166340" w:rsidP="00166340">
      <w:pPr>
        <w:jc w:val="both"/>
        <w:rPr>
          <w:rFonts w:cstheme="minorHAnsi"/>
        </w:rPr>
      </w:pPr>
    </w:p>
    <w:sectPr w:rsidR="00166340" w:rsidRPr="008A6C21" w:rsidSect="007824A3">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A69E" w14:textId="77777777" w:rsidR="00500E84" w:rsidRDefault="00500E84" w:rsidP="00166340">
      <w:pPr>
        <w:spacing w:after="0" w:line="240" w:lineRule="auto"/>
      </w:pPr>
      <w:r>
        <w:separator/>
      </w:r>
    </w:p>
  </w:endnote>
  <w:endnote w:type="continuationSeparator" w:id="0">
    <w:p w14:paraId="2CC36120" w14:textId="77777777" w:rsidR="00500E84" w:rsidRDefault="00500E84" w:rsidP="00166340">
      <w:pPr>
        <w:spacing w:after="0" w:line="240" w:lineRule="auto"/>
      </w:pPr>
      <w:r>
        <w:continuationSeparator/>
      </w:r>
    </w:p>
  </w:endnote>
  <w:endnote w:type="continuationNotice" w:id="1">
    <w:p w14:paraId="4CF39B7D" w14:textId="77777777" w:rsidR="00500E84" w:rsidRDefault="0050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D1DE" w14:textId="77777777" w:rsidR="00500E84" w:rsidRDefault="00500E84" w:rsidP="00166340">
      <w:pPr>
        <w:spacing w:after="0" w:line="240" w:lineRule="auto"/>
      </w:pPr>
      <w:r>
        <w:separator/>
      </w:r>
    </w:p>
  </w:footnote>
  <w:footnote w:type="continuationSeparator" w:id="0">
    <w:p w14:paraId="0A514377" w14:textId="77777777" w:rsidR="00500E84" w:rsidRDefault="00500E84" w:rsidP="00166340">
      <w:pPr>
        <w:spacing w:after="0" w:line="240" w:lineRule="auto"/>
      </w:pPr>
      <w:r>
        <w:continuationSeparator/>
      </w:r>
    </w:p>
  </w:footnote>
  <w:footnote w:type="continuationNotice" w:id="1">
    <w:p w14:paraId="13D6475E" w14:textId="77777777" w:rsidR="00500E84" w:rsidRDefault="00500E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162BD2"/>
    <w:multiLevelType w:val="hybridMultilevel"/>
    <w:tmpl w:val="E87EC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4E17A6"/>
    <w:multiLevelType w:val="multilevel"/>
    <w:tmpl w:val="5C3CE0C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5" w15:restartNumberingAfterBreak="0">
    <w:nsid w:val="49A33A42"/>
    <w:multiLevelType w:val="hybridMultilevel"/>
    <w:tmpl w:val="6E28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8D6E67"/>
    <w:multiLevelType w:val="hybridMultilevel"/>
    <w:tmpl w:val="898052D6"/>
    <w:lvl w:ilvl="0" w:tplc="749AC180">
      <w:start w:val="1"/>
      <w:numFmt w:val="decimal"/>
      <w:lvlText w:val="%1)"/>
      <w:lvlJc w:val="left"/>
      <w:pPr>
        <w:ind w:left="1020" w:hanging="360"/>
      </w:pPr>
    </w:lvl>
    <w:lvl w:ilvl="1" w:tplc="F8CAE7D6">
      <w:start w:val="1"/>
      <w:numFmt w:val="decimal"/>
      <w:lvlText w:val="%2)"/>
      <w:lvlJc w:val="left"/>
      <w:pPr>
        <w:ind w:left="1020" w:hanging="360"/>
      </w:pPr>
    </w:lvl>
    <w:lvl w:ilvl="2" w:tplc="BD5E3C40">
      <w:start w:val="1"/>
      <w:numFmt w:val="decimal"/>
      <w:lvlText w:val="%3)"/>
      <w:lvlJc w:val="left"/>
      <w:pPr>
        <w:ind w:left="1020" w:hanging="360"/>
      </w:pPr>
    </w:lvl>
    <w:lvl w:ilvl="3" w:tplc="DDDA8862">
      <w:start w:val="1"/>
      <w:numFmt w:val="decimal"/>
      <w:lvlText w:val="%4)"/>
      <w:lvlJc w:val="left"/>
      <w:pPr>
        <w:ind w:left="1020" w:hanging="360"/>
      </w:pPr>
    </w:lvl>
    <w:lvl w:ilvl="4" w:tplc="7B4CA2EA">
      <w:start w:val="1"/>
      <w:numFmt w:val="decimal"/>
      <w:lvlText w:val="%5)"/>
      <w:lvlJc w:val="left"/>
      <w:pPr>
        <w:ind w:left="1020" w:hanging="360"/>
      </w:pPr>
    </w:lvl>
    <w:lvl w:ilvl="5" w:tplc="6812DACC">
      <w:start w:val="1"/>
      <w:numFmt w:val="decimal"/>
      <w:lvlText w:val="%6)"/>
      <w:lvlJc w:val="left"/>
      <w:pPr>
        <w:ind w:left="1020" w:hanging="360"/>
      </w:pPr>
    </w:lvl>
    <w:lvl w:ilvl="6" w:tplc="695ED268">
      <w:start w:val="1"/>
      <w:numFmt w:val="decimal"/>
      <w:lvlText w:val="%7)"/>
      <w:lvlJc w:val="left"/>
      <w:pPr>
        <w:ind w:left="1020" w:hanging="360"/>
      </w:pPr>
    </w:lvl>
    <w:lvl w:ilvl="7" w:tplc="998899B6">
      <w:start w:val="1"/>
      <w:numFmt w:val="decimal"/>
      <w:lvlText w:val="%8)"/>
      <w:lvlJc w:val="left"/>
      <w:pPr>
        <w:ind w:left="1020" w:hanging="360"/>
      </w:pPr>
    </w:lvl>
    <w:lvl w:ilvl="8" w:tplc="73BA4AB4">
      <w:start w:val="1"/>
      <w:numFmt w:val="decimal"/>
      <w:lvlText w:val="%9)"/>
      <w:lvlJc w:val="left"/>
      <w:pPr>
        <w:ind w:left="1020" w:hanging="360"/>
      </w:pPr>
    </w:lvl>
  </w:abstractNum>
  <w:num w:numId="1" w16cid:durableId="500197451">
    <w:abstractNumId w:val="6"/>
  </w:num>
  <w:num w:numId="2" w16cid:durableId="292835437">
    <w:abstractNumId w:val="0"/>
  </w:num>
  <w:num w:numId="3" w16cid:durableId="1224829978">
    <w:abstractNumId w:val="4"/>
  </w:num>
  <w:num w:numId="4" w16cid:durableId="2105802888">
    <w:abstractNumId w:val="1"/>
  </w:num>
  <w:num w:numId="5" w16cid:durableId="1170674854">
    <w:abstractNumId w:val="2"/>
  </w:num>
  <w:num w:numId="6" w16cid:durableId="1558085094">
    <w:abstractNumId w:val="3"/>
  </w:num>
  <w:num w:numId="7" w16cid:durableId="909847142">
    <w:abstractNumId w:val="5"/>
  </w:num>
  <w:num w:numId="8" w16cid:durableId="58924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2C2F"/>
    <w:rsid w:val="00012F79"/>
    <w:rsid w:val="00014901"/>
    <w:rsid w:val="00016FF2"/>
    <w:rsid w:val="00020BF0"/>
    <w:rsid w:val="000215F5"/>
    <w:rsid w:val="0002557F"/>
    <w:rsid w:val="00026570"/>
    <w:rsid w:val="00030089"/>
    <w:rsid w:val="00033629"/>
    <w:rsid w:val="0003366E"/>
    <w:rsid w:val="0003699A"/>
    <w:rsid w:val="00037D1C"/>
    <w:rsid w:val="00042337"/>
    <w:rsid w:val="0004300B"/>
    <w:rsid w:val="00046BFF"/>
    <w:rsid w:val="00051E9B"/>
    <w:rsid w:val="00056A32"/>
    <w:rsid w:val="00061122"/>
    <w:rsid w:val="000643EC"/>
    <w:rsid w:val="00065E7F"/>
    <w:rsid w:val="00070596"/>
    <w:rsid w:val="00077C17"/>
    <w:rsid w:val="000846B4"/>
    <w:rsid w:val="000858B8"/>
    <w:rsid w:val="000874F8"/>
    <w:rsid w:val="00090993"/>
    <w:rsid w:val="000918B0"/>
    <w:rsid w:val="00091B3C"/>
    <w:rsid w:val="000924FF"/>
    <w:rsid w:val="00094B44"/>
    <w:rsid w:val="000A5105"/>
    <w:rsid w:val="000A67D9"/>
    <w:rsid w:val="000A6DF0"/>
    <w:rsid w:val="000A7C5F"/>
    <w:rsid w:val="000B5AD0"/>
    <w:rsid w:val="000C3DC3"/>
    <w:rsid w:val="000C497A"/>
    <w:rsid w:val="000C553A"/>
    <w:rsid w:val="000C5980"/>
    <w:rsid w:val="000C64FF"/>
    <w:rsid w:val="000D6523"/>
    <w:rsid w:val="000E2D0E"/>
    <w:rsid w:val="000E2F92"/>
    <w:rsid w:val="000E3B19"/>
    <w:rsid w:val="000E59E2"/>
    <w:rsid w:val="000E7339"/>
    <w:rsid w:val="000E73FF"/>
    <w:rsid w:val="000F1285"/>
    <w:rsid w:val="000F328D"/>
    <w:rsid w:val="000F3DD9"/>
    <w:rsid w:val="000F5539"/>
    <w:rsid w:val="001002BD"/>
    <w:rsid w:val="00102DF6"/>
    <w:rsid w:val="001051D5"/>
    <w:rsid w:val="001076CC"/>
    <w:rsid w:val="00111279"/>
    <w:rsid w:val="00112475"/>
    <w:rsid w:val="00113E7F"/>
    <w:rsid w:val="0011490D"/>
    <w:rsid w:val="00115154"/>
    <w:rsid w:val="001174DB"/>
    <w:rsid w:val="00120B63"/>
    <w:rsid w:val="0012161A"/>
    <w:rsid w:val="001242F7"/>
    <w:rsid w:val="00127BA1"/>
    <w:rsid w:val="00130E64"/>
    <w:rsid w:val="00132B57"/>
    <w:rsid w:val="00151E7A"/>
    <w:rsid w:val="00156E1B"/>
    <w:rsid w:val="001571CB"/>
    <w:rsid w:val="001602DE"/>
    <w:rsid w:val="001615D1"/>
    <w:rsid w:val="00163445"/>
    <w:rsid w:val="00166340"/>
    <w:rsid w:val="00166E3D"/>
    <w:rsid w:val="001760B8"/>
    <w:rsid w:val="001842BE"/>
    <w:rsid w:val="001846E2"/>
    <w:rsid w:val="00184722"/>
    <w:rsid w:val="00192DBE"/>
    <w:rsid w:val="001931A5"/>
    <w:rsid w:val="0019472B"/>
    <w:rsid w:val="001948C5"/>
    <w:rsid w:val="001A5B0D"/>
    <w:rsid w:val="001A7682"/>
    <w:rsid w:val="001B03C8"/>
    <w:rsid w:val="001B386D"/>
    <w:rsid w:val="001C0D14"/>
    <w:rsid w:val="001C4866"/>
    <w:rsid w:val="001D03DE"/>
    <w:rsid w:val="001D69EC"/>
    <w:rsid w:val="001D6C4E"/>
    <w:rsid w:val="001E03F0"/>
    <w:rsid w:val="001E4D62"/>
    <w:rsid w:val="001E5D5E"/>
    <w:rsid w:val="001F2C17"/>
    <w:rsid w:val="001F66DB"/>
    <w:rsid w:val="00204BBA"/>
    <w:rsid w:val="0020508B"/>
    <w:rsid w:val="002058DC"/>
    <w:rsid w:val="002133D9"/>
    <w:rsid w:val="00221899"/>
    <w:rsid w:val="002237AE"/>
    <w:rsid w:val="00223B32"/>
    <w:rsid w:val="002265B6"/>
    <w:rsid w:val="00230EFC"/>
    <w:rsid w:val="00237DA9"/>
    <w:rsid w:val="002402E4"/>
    <w:rsid w:val="00240604"/>
    <w:rsid w:val="00240B70"/>
    <w:rsid w:val="00245A3A"/>
    <w:rsid w:val="002475F3"/>
    <w:rsid w:val="002501C1"/>
    <w:rsid w:val="00255323"/>
    <w:rsid w:val="00256710"/>
    <w:rsid w:val="002611BF"/>
    <w:rsid w:val="002654B1"/>
    <w:rsid w:val="0026774D"/>
    <w:rsid w:val="0027049D"/>
    <w:rsid w:val="00273361"/>
    <w:rsid w:val="00277CE2"/>
    <w:rsid w:val="002814D7"/>
    <w:rsid w:val="0029121A"/>
    <w:rsid w:val="0029315D"/>
    <w:rsid w:val="00296A5A"/>
    <w:rsid w:val="002A0CC7"/>
    <w:rsid w:val="002A161D"/>
    <w:rsid w:val="002A2D55"/>
    <w:rsid w:val="002A45AF"/>
    <w:rsid w:val="002A77FE"/>
    <w:rsid w:val="002B01F4"/>
    <w:rsid w:val="002C09F6"/>
    <w:rsid w:val="002C0E41"/>
    <w:rsid w:val="002C3F16"/>
    <w:rsid w:val="002C4A0C"/>
    <w:rsid w:val="002C761E"/>
    <w:rsid w:val="002D6F21"/>
    <w:rsid w:val="002D70DC"/>
    <w:rsid w:val="002E6408"/>
    <w:rsid w:val="002E6767"/>
    <w:rsid w:val="002E7850"/>
    <w:rsid w:val="002F2E28"/>
    <w:rsid w:val="002F3717"/>
    <w:rsid w:val="002F38CB"/>
    <w:rsid w:val="002F476C"/>
    <w:rsid w:val="002F7FA7"/>
    <w:rsid w:val="003032AF"/>
    <w:rsid w:val="00305B70"/>
    <w:rsid w:val="0030600E"/>
    <w:rsid w:val="00313B92"/>
    <w:rsid w:val="00314652"/>
    <w:rsid w:val="00316C2C"/>
    <w:rsid w:val="0032609D"/>
    <w:rsid w:val="0032678E"/>
    <w:rsid w:val="00331CDD"/>
    <w:rsid w:val="00331EE7"/>
    <w:rsid w:val="00340DCC"/>
    <w:rsid w:val="0034141B"/>
    <w:rsid w:val="003417E6"/>
    <w:rsid w:val="00342D3C"/>
    <w:rsid w:val="00345365"/>
    <w:rsid w:val="00351ED1"/>
    <w:rsid w:val="003536BA"/>
    <w:rsid w:val="00356BE1"/>
    <w:rsid w:val="0035736F"/>
    <w:rsid w:val="00360FDF"/>
    <w:rsid w:val="00367E7F"/>
    <w:rsid w:val="00372918"/>
    <w:rsid w:val="00374CD9"/>
    <w:rsid w:val="00376B33"/>
    <w:rsid w:val="00380134"/>
    <w:rsid w:val="00383894"/>
    <w:rsid w:val="00385A75"/>
    <w:rsid w:val="003A0D4E"/>
    <w:rsid w:val="003B0648"/>
    <w:rsid w:val="003B2127"/>
    <w:rsid w:val="003C25BC"/>
    <w:rsid w:val="003C3370"/>
    <w:rsid w:val="003C4281"/>
    <w:rsid w:val="003C7787"/>
    <w:rsid w:val="003D2BD2"/>
    <w:rsid w:val="003D63DE"/>
    <w:rsid w:val="003D7BFC"/>
    <w:rsid w:val="003E248F"/>
    <w:rsid w:val="003E6143"/>
    <w:rsid w:val="003E65CC"/>
    <w:rsid w:val="003E76A8"/>
    <w:rsid w:val="003E76F8"/>
    <w:rsid w:val="003F2DF9"/>
    <w:rsid w:val="003F44A8"/>
    <w:rsid w:val="00400E6B"/>
    <w:rsid w:val="00401E7F"/>
    <w:rsid w:val="00403A98"/>
    <w:rsid w:val="00416E7D"/>
    <w:rsid w:val="00424FFF"/>
    <w:rsid w:val="004253EC"/>
    <w:rsid w:val="0042609B"/>
    <w:rsid w:val="0043156D"/>
    <w:rsid w:val="00433E66"/>
    <w:rsid w:val="00434660"/>
    <w:rsid w:val="00437212"/>
    <w:rsid w:val="0044587D"/>
    <w:rsid w:val="004463DE"/>
    <w:rsid w:val="00451071"/>
    <w:rsid w:val="00452FDF"/>
    <w:rsid w:val="004611A9"/>
    <w:rsid w:val="004679EC"/>
    <w:rsid w:val="00471938"/>
    <w:rsid w:val="00483043"/>
    <w:rsid w:val="00485E6F"/>
    <w:rsid w:val="00490132"/>
    <w:rsid w:val="004908FF"/>
    <w:rsid w:val="00490C18"/>
    <w:rsid w:val="0049373A"/>
    <w:rsid w:val="00495215"/>
    <w:rsid w:val="00496757"/>
    <w:rsid w:val="004A3FAE"/>
    <w:rsid w:val="004B1AB0"/>
    <w:rsid w:val="004B429A"/>
    <w:rsid w:val="004B4E9F"/>
    <w:rsid w:val="004B64AA"/>
    <w:rsid w:val="004B64CE"/>
    <w:rsid w:val="004C0603"/>
    <w:rsid w:val="004C1CD2"/>
    <w:rsid w:val="004C2731"/>
    <w:rsid w:val="004C3627"/>
    <w:rsid w:val="004D25A0"/>
    <w:rsid w:val="004D28D2"/>
    <w:rsid w:val="004D3D11"/>
    <w:rsid w:val="004E6A93"/>
    <w:rsid w:val="004F11C8"/>
    <w:rsid w:val="004F250D"/>
    <w:rsid w:val="004F6DEB"/>
    <w:rsid w:val="004F7349"/>
    <w:rsid w:val="00500E84"/>
    <w:rsid w:val="00503CBE"/>
    <w:rsid w:val="0050655E"/>
    <w:rsid w:val="005074CA"/>
    <w:rsid w:val="00510249"/>
    <w:rsid w:val="00517243"/>
    <w:rsid w:val="00524D19"/>
    <w:rsid w:val="00525200"/>
    <w:rsid w:val="0053528C"/>
    <w:rsid w:val="00537F12"/>
    <w:rsid w:val="0054003F"/>
    <w:rsid w:val="005403C4"/>
    <w:rsid w:val="00540F94"/>
    <w:rsid w:val="00540FC2"/>
    <w:rsid w:val="00544DAA"/>
    <w:rsid w:val="00551CC6"/>
    <w:rsid w:val="00553196"/>
    <w:rsid w:val="005533A1"/>
    <w:rsid w:val="00561FBE"/>
    <w:rsid w:val="00567989"/>
    <w:rsid w:val="005703F5"/>
    <w:rsid w:val="0058301C"/>
    <w:rsid w:val="00583B24"/>
    <w:rsid w:val="00585106"/>
    <w:rsid w:val="00586264"/>
    <w:rsid w:val="00586B09"/>
    <w:rsid w:val="0058707F"/>
    <w:rsid w:val="005924C8"/>
    <w:rsid w:val="005A0B8E"/>
    <w:rsid w:val="005A2528"/>
    <w:rsid w:val="005A3417"/>
    <w:rsid w:val="005A4AB6"/>
    <w:rsid w:val="005A4C7A"/>
    <w:rsid w:val="005A6F91"/>
    <w:rsid w:val="005B1154"/>
    <w:rsid w:val="005B418C"/>
    <w:rsid w:val="005C2531"/>
    <w:rsid w:val="005C3FF3"/>
    <w:rsid w:val="005C638E"/>
    <w:rsid w:val="005C6E1F"/>
    <w:rsid w:val="005C78D8"/>
    <w:rsid w:val="005D0173"/>
    <w:rsid w:val="005D5490"/>
    <w:rsid w:val="005D74D4"/>
    <w:rsid w:val="005E0447"/>
    <w:rsid w:val="005E14FD"/>
    <w:rsid w:val="005E2562"/>
    <w:rsid w:val="005E28D9"/>
    <w:rsid w:val="005E6C0D"/>
    <w:rsid w:val="005F2B6D"/>
    <w:rsid w:val="005F5D1B"/>
    <w:rsid w:val="005F5D71"/>
    <w:rsid w:val="005F73C2"/>
    <w:rsid w:val="00604393"/>
    <w:rsid w:val="00607663"/>
    <w:rsid w:val="00611AD5"/>
    <w:rsid w:val="00613BE4"/>
    <w:rsid w:val="006215BA"/>
    <w:rsid w:val="0062604F"/>
    <w:rsid w:val="006262AD"/>
    <w:rsid w:val="006324B2"/>
    <w:rsid w:val="00633A42"/>
    <w:rsid w:val="00635AF3"/>
    <w:rsid w:val="006440DF"/>
    <w:rsid w:val="00646E28"/>
    <w:rsid w:val="00651509"/>
    <w:rsid w:val="00651AA2"/>
    <w:rsid w:val="00660476"/>
    <w:rsid w:val="006623D4"/>
    <w:rsid w:val="00664731"/>
    <w:rsid w:val="00665705"/>
    <w:rsid w:val="00665709"/>
    <w:rsid w:val="00666C98"/>
    <w:rsid w:val="00667CB7"/>
    <w:rsid w:val="00672B82"/>
    <w:rsid w:val="00680961"/>
    <w:rsid w:val="00685BA7"/>
    <w:rsid w:val="0068632D"/>
    <w:rsid w:val="00692D60"/>
    <w:rsid w:val="00694F9E"/>
    <w:rsid w:val="00695974"/>
    <w:rsid w:val="006A0954"/>
    <w:rsid w:val="006A195E"/>
    <w:rsid w:val="006A43FB"/>
    <w:rsid w:val="006A591B"/>
    <w:rsid w:val="006B190A"/>
    <w:rsid w:val="006B3118"/>
    <w:rsid w:val="006C34A2"/>
    <w:rsid w:val="006D08C1"/>
    <w:rsid w:val="006D2CFC"/>
    <w:rsid w:val="006D38A2"/>
    <w:rsid w:val="006E0573"/>
    <w:rsid w:val="006E2B2A"/>
    <w:rsid w:val="006E4EF2"/>
    <w:rsid w:val="006E55FD"/>
    <w:rsid w:val="006E7DD4"/>
    <w:rsid w:val="006F64D4"/>
    <w:rsid w:val="00700BEC"/>
    <w:rsid w:val="00705FD9"/>
    <w:rsid w:val="00713B59"/>
    <w:rsid w:val="00713E00"/>
    <w:rsid w:val="00720C79"/>
    <w:rsid w:val="007223D3"/>
    <w:rsid w:val="00724BAE"/>
    <w:rsid w:val="00734CFB"/>
    <w:rsid w:val="00735CD7"/>
    <w:rsid w:val="007366EC"/>
    <w:rsid w:val="007413BD"/>
    <w:rsid w:val="0074156C"/>
    <w:rsid w:val="007438B8"/>
    <w:rsid w:val="00745BA8"/>
    <w:rsid w:val="00746975"/>
    <w:rsid w:val="00747664"/>
    <w:rsid w:val="00747E1A"/>
    <w:rsid w:val="0075152E"/>
    <w:rsid w:val="007523C4"/>
    <w:rsid w:val="00752623"/>
    <w:rsid w:val="00766FF8"/>
    <w:rsid w:val="007708C1"/>
    <w:rsid w:val="00771709"/>
    <w:rsid w:val="00772EDC"/>
    <w:rsid w:val="00782443"/>
    <w:rsid w:val="007824A3"/>
    <w:rsid w:val="00784EB6"/>
    <w:rsid w:val="007851BA"/>
    <w:rsid w:val="0078562C"/>
    <w:rsid w:val="007856F8"/>
    <w:rsid w:val="00785CE9"/>
    <w:rsid w:val="00786FFC"/>
    <w:rsid w:val="007930B1"/>
    <w:rsid w:val="007948D4"/>
    <w:rsid w:val="007959C7"/>
    <w:rsid w:val="007970A4"/>
    <w:rsid w:val="00797ED8"/>
    <w:rsid w:val="007A4F2D"/>
    <w:rsid w:val="007A4F86"/>
    <w:rsid w:val="007A595D"/>
    <w:rsid w:val="007A660C"/>
    <w:rsid w:val="007B02EF"/>
    <w:rsid w:val="007C213C"/>
    <w:rsid w:val="007C2485"/>
    <w:rsid w:val="007C4F7B"/>
    <w:rsid w:val="007C605F"/>
    <w:rsid w:val="007C7E0E"/>
    <w:rsid w:val="007D2C9D"/>
    <w:rsid w:val="007D6DD2"/>
    <w:rsid w:val="007D7816"/>
    <w:rsid w:val="007E5434"/>
    <w:rsid w:val="007E6AB9"/>
    <w:rsid w:val="007E6C99"/>
    <w:rsid w:val="007E6D48"/>
    <w:rsid w:val="007E6FBC"/>
    <w:rsid w:val="007F0D1F"/>
    <w:rsid w:val="007F1644"/>
    <w:rsid w:val="00800755"/>
    <w:rsid w:val="00802EF4"/>
    <w:rsid w:val="00805DDF"/>
    <w:rsid w:val="008063A2"/>
    <w:rsid w:val="00815BD5"/>
    <w:rsid w:val="00815DA0"/>
    <w:rsid w:val="00822E99"/>
    <w:rsid w:val="008243A5"/>
    <w:rsid w:val="008254AA"/>
    <w:rsid w:val="00825605"/>
    <w:rsid w:val="008302E0"/>
    <w:rsid w:val="0083556A"/>
    <w:rsid w:val="00840688"/>
    <w:rsid w:val="008419A1"/>
    <w:rsid w:val="00842940"/>
    <w:rsid w:val="00843662"/>
    <w:rsid w:val="00844F69"/>
    <w:rsid w:val="008450A0"/>
    <w:rsid w:val="008479B5"/>
    <w:rsid w:val="0085368E"/>
    <w:rsid w:val="00855820"/>
    <w:rsid w:val="00855B0B"/>
    <w:rsid w:val="0085630A"/>
    <w:rsid w:val="008573A7"/>
    <w:rsid w:val="0086078C"/>
    <w:rsid w:val="0087625D"/>
    <w:rsid w:val="0088170D"/>
    <w:rsid w:val="00882C04"/>
    <w:rsid w:val="0088455A"/>
    <w:rsid w:val="008908C1"/>
    <w:rsid w:val="00893E99"/>
    <w:rsid w:val="008943B6"/>
    <w:rsid w:val="008A1A39"/>
    <w:rsid w:val="008A4E67"/>
    <w:rsid w:val="008A5AB1"/>
    <w:rsid w:val="008A6C21"/>
    <w:rsid w:val="008B2863"/>
    <w:rsid w:val="008B6691"/>
    <w:rsid w:val="008C180B"/>
    <w:rsid w:val="008C341E"/>
    <w:rsid w:val="008C43AC"/>
    <w:rsid w:val="008C66A1"/>
    <w:rsid w:val="008C67C5"/>
    <w:rsid w:val="008D014B"/>
    <w:rsid w:val="008D0187"/>
    <w:rsid w:val="008D3D8E"/>
    <w:rsid w:val="008D5A7B"/>
    <w:rsid w:val="008E293E"/>
    <w:rsid w:val="008E2A69"/>
    <w:rsid w:val="008E42E4"/>
    <w:rsid w:val="008E5BC9"/>
    <w:rsid w:val="008F5113"/>
    <w:rsid w:val="008F5377"/>
    <w:rsid w:val="00903E28"/>
    <w:rsid w:val="00911CBB"/>
    <w:rsid w:val="00916342"/>
    <w:rsid w:val="00921D3C"/>
    <w:rsid w:val="00922DF5"/>
    <w:rsid w:val="0092546B"/>
    <w:rsid w:val="0093466D"/>
    <w:rsid w:val="0093497F"/>
    <w:rsid w:val="009360AF"/>
    <w:rsid w:val="00942426"/>
    <w:rsid w:val="00943D9E"/>
    <w:rsid w:val="00951D95"/>
    <w:rsid w:val="009539B3"/>
    <w:rsid w:val="00956895"/>
    <w:rsid w:val="00972867"/>
    <w:rsid w:val="00972C06"/>
    <w:rsid w:val="00974F73"/>
    <w:rsid w:val="00977EEF"/>
    <w:rsid w:val="00983EB1"/>
    <w:rsid w:val="00984BAE"/>
    <w:rsid w:val="00987B1F"/>
    <w:rsid w:val="009A1C8E"/>
    <w:rsid w:val="009A60D1"/>
    <w:rsid w:val="009B1E54"/>
    <w:rsid w:val="009B3D34"/>
    <w:rsid w:val="009B4929"/>
    <w:rsid w:val="009B6AA4"/>
    <w:rsid w:val="009B7716"/>
    <w:rsid w:val="009B786C"/>
    <w:rsid w:val="009C416B"/>
    <w:rsid w:val="009C52AE"/>
    <w:rsid w:val="009C6B40"/>
    <w:rsid w:val="009C7431"/>
    <w:rsid w:val="009C7C28"/>
    <w:rsid w:val="009D2239"/>
    <w:rsid w:val="009E1DB4"/>
    <w:rsid w:val="009E71C3"/>
    <w:rsid w:val="009F41FA"/>
    <w:rsid w:val="009F74D8"/>
    <w:rsid w:val="00A026BA"/>
    <w:rsid w:val="00A0436B"/>
    <w:rsid w:val="00A07BB8"/>
    <w:rsid w:val="00A12340"/>
    <w:rsid w:val="00A12F52"/>
    <w:rsid w:val="00A168E9"/>
    <w:rsid w:val="00A16B3B"/>
    <w:rsid w:val="00A16C39"/>
    <w:rsid w:val="00A211AE"/>
    <w:rsid w:val="00A21809"/>
    <w:rsid w:val="00A21DE8"/>
    <w:rsid w:val="00A33A61"/>
    <w:rsid w:val="00A34A0B"/>
    <w:rsid w:val="00A41B2E"/>
    <w:rsid w:val="00A43FA0"/>
    <w:rsid w:val="00A44548"/>
    <w:rsid w:val="00A45AF1"/>
    <w:rsid w:val="00A5037A"/>
    <w:rsid w:val="00A57004"/>
    <w:rsid w:val="00A60C1E"/>
    <w:rsid w:val="00A63D30"/>
    <w:rsid w:val="00A66535"/>
    <w:rsid w:val="00A72562"/>
    <w:rsid w:val="00A7463A"/>
    <w:rsid w:val="00A74785"/>
    <w:rsid w:val="00A80AF1"/>
    <w:rsid w:val="00A8124C"/>
    <w:rsid w:val="00A81F29"/>
    <w:rsid w:val="00A826DC"/>
    <w:rsid w:val="00A932F1"/>
    <w:rsid w:val="00AA1065"/>
    <w:rsid w:val="00AA2883"/>
    <w:rsid w:val="00AA3EBF"/>
    <w:rsid w:val="00AA4136"/>
    <w:rsid w:val="00AA6132"/>
    <w:rsid w:val="00AA6DB0"/>
    <w:rsid w:val="00AB7140"/>
    <w:rsid w:val="00AC24F1"/>
    <w:rsid w:val="00AD06E5"/>
    <w:rsid w:val="00AD4F6F"/>
    <w:rsid w:val="00AD62A6"/>
    <w:rsid w:val="00AD6A73"/>
    <w:rsid w:val="00AD75A5"/>
    <w:rsid w:val="00AE0330"/>
    <w:rsid w:val="00AE2E2D"/>
    <w:rsid w:val="00AE6FD6"/>
    <w:rsid w:val="00AF274B"/>
    <w:rsid w:val="00AF4FAB"/>
    <w:rsid w:val="00AF59BA"/>
    <w:rsid w:val="00B055B7"/>
    <w:rsid w:val="00B07897"/>
    <w:rsid w:val="00B1027C"/>
    <w:rsid w:val="00B13663"/>
    <w:rsid w:val="00B24400"/>
    <w:rsid w:val="00B2475B"/>
    <w:rsid w:val="00B25647"/>
    <w:rsid w:val="00B261E7"/>
    <w:rsid w:val="00B312DF"/>
    <w:rsid w:val="00B31C99"/>
    <w:rsid w:val="00B36AF3"/>
    <w:rsid w:val="00B4019B"/>
    <w:rsid w:val="00B40575"/>
    <w:rsid w:val="00B469B5"/>
    <w:rsid w:val="00B543CC"/>
    <w:rsid w:val="00B54B69"/>
    <w:rsid w:val="00B6158D"/>
    <w:rsid w:val="00B62373"/>
    <w:rsid w:val="00B6344D"/>
    <w:rsid w:val="00B66256"/>
    <w:rsid w:val="00B71B29"/>
    <w:rsid w:val="00B80BEC"/>
    <w:rsid w:val="00B84B48"/>
    <w:rsid w:val="00BA00AE"/>
    <w:rsid w:val="00BA62A8"/>
    <w:rsid w:val="00BB1849"/>
    <w:rsid w:val="00BB4DC3"/>
    <w:rsid w:val="00BB5CC4"/>
    <w:rsid w:val="00BC4F64"/>
    <w:rsid w:val="00BC539D"/>
    <w:rsid w:val="00BE25CF"/>
    <w:rsid w:val="00BE280E"/>
    <w:rsid w:val="00BE385C"/>
    <w:rsid w:val="00BE5A73"/>
    <w:rsid w:val="00BE62F4"/>
    <w:rsid w:val="00BE6462"/>
    <w:rsid w:val="00BE75B5"/>
    <w:rsid w:val="00BF08AA"/>
    <w:rsid w:val="00BF4756"/>
    <w:rsid w:val="00BF60D3"/>
    <w:rsid w:val="00BF75B2"/>
    <w:rsid w:val="00C0176E"/>
    <w:rsid w:val="00C01A13"/>
    <w:rsid w:val="00C0386D"/>
    <w:rsid w:val="00C07365"/>
    <w:rsid w:val="00C1089C"/>
    <w:rsid w:val="00C12126"/>
    <w:rsid w:val="00C20E91"/>
    <w:rsid w:val="00C2295C"/>
    <w:rsid w:val="00C342D8"/>
    <w:rsid w:val="00C45274"/>
    <w:rsid w:val="00C452AC"/>
    <w:rsid w:val="00C47BE0"/>
    <w:rsid w:val="00C5236E"/>
    <w:rsid w:val="00C52753"/>
    <w:rsid w:val="00C534DF"/>
    <w:rsid w:val="00C558EA"/>
    <w:rsid w:val="00C56A91"/>
    <w:rsid w:val="00C5766A"/>
    <w:rsid w:val="00C60958"/>
    <w:rsid w:val="00C60EAE"/>
    <w:rsid w:val="00C63DF0"/>
    <w:rsid w:val="00C7021E"/>
    <w:rsid w:val="00C70977"/>
    <w:rsid w:val="00C710C7"/>
    <w:rsid w:val="00C717F9"/>
    <w:rsid w:val="00C87F42"/>
    <w:rsid w:val="00C90750"/>
    <w:rsid w:val="00CA4B69"/>
    <w:rsid w:val="00CA7ABD"/>
    <w:rsid w:val="00CB008D"/>
    <w:rsid w:val="00CB0463"/>
    <w:rsid w:val="00CB0D0D"/>
    <w:rsid w:val="00CB2D2D"/>
    <w:rsid w:val="00CC2D2C"/>
    <w:rsid w:val="00CC4BF7"/>
    <w:rsid w:val="00CC5942"/>
    <w:rsid w:val="00CC6B2A"/>
    <w:rsid w:val="00CD425C"/>
    <w:rsid w:val="00CD4608"/>
    <w:rsid w:val="00CE3406"/>
    <w:rsid w:val="00CE3826"/>
    <w:rsid w:val="00CE7EFD"/>
    <w:rsid w:val="00CE7F9C"/>
    <w:rsid w:val="00CF07DE"/>
    <w:rsid w:val="00CF1ECD"/>
    <w:rsid w:val="00CF2D4E"/>
    <w:rsid w:val="00CF4E98"/>
    <w:rsid w:val="00D00E46"/>
    <w:rsid w:val="00D104ED"/>
    <w:rsid w:val="00D11717"/>
    <w:rsid w:val="00D11AE7"/>
    <w:rsid w:val="00D127A6"/>
    <w:rsid w:val="00D14707"/>
    <w:rsid w:val="00D16523"/>
    <w:rsid w:val="00D22026"/>
    <w:rsid w:val="00D220A6"/>
    <w:rsid w:val="00D23010"/>
    <w:rsid w:val="00D2339B"/>
    <w:rsid w:val="00D234D3"/>
    <w:rsid w:val="00D308FD"/>
    <w:rsid w:val="00D30C06"/>
    <w:rsid w:val="00D338F1"/>
    <w:rsid w:val="00D4147F"/>
    <w:rsid w:val="00D4326D"/>
    <w:rsid w:val="00D446C2"/>
    <w:rsid w:val="00D46600"/>
    <w:rsid w:val="00D52AAD"/>
    <w:rsid w:val="00D54A57"/>
    <w:rsid w:val="00D550A4"/>
    <w:rsid w:val="00D56671"/>
    <w:rsid w:val="00D56B95"/>
    <w:rsid w:val="00D60EED"/>
    <w:rsid w:val="00D6241A"/>
    <w:rsid w:val="00D642DC"/>
    <w:rsid w:val="00D75766"/>
    <w:rsid w:val="00D82828"/>
    <w:rsid w:val="00D8460A"/>
    <w:rsid w:val="00D86A3E"/>
    <w:rsid w:val="00D87C54"/>
    <w:rsid w:val="00D91B56"/>
    <w:rsid w:val="00D92CE5"/>
    <w:rsid w:val="00D93092"/>
    <w:rsid w:val="00D94997"/>
    <w:rsid w:val="00D95992"/>
    <w:rsid w:val="00DA52DE"/>
    <w:rsid w:val="00DB1151"/>
    <w:rsid w:val="00DB1A8C"/>
    <w:rsid w:val="00DB4AF2"/>
    <w:rsid w:val="00DB5F74"/>
    <w:rsid w:val="00DB6871"/>
    <w:rsid w:val="00DB70CD"/>
    <w:rsid w:val="00DC20D3"/>
    <w:rsid w:val="00DC2913"/>
    <w:rsid w:val="00DD09DD"/>
    <w:rsid w:val="00DD2B30"/>
    <w:rsid w:val="00DD2C4A"/>
    <w:rsid w:val="00DD3AB9"/>
    <w:rsid w:val="00DD77E3"/>
    <w:rsid w:val="00DD7B22"/>
    <w:rsid w:val="00DE0437"/>
    <w:rsid w:val="00DE479F"/>
    <w:rsid w:val="00DE7BE6"/>
    <w:rsid w:val="00DF0A10"/>
    <w:rsid w:val="00DF4609"/>
    <w:rsid w:val="00E03495"/>
    <w:rsid w:val="00E055B9"/>
    <w:rsid w:val="00E06232"/>
    <w:rsid w:val="00E06510"/>
    <w:rsid w:val="00E06FD4"/>
    <w:rsid w:val="00E0768C"/>
    <w:rsid w:val="00E157AC"/>
    <w:rsid w:val="00E17451"/>
    <w:rsid w:val="00E210C6"/>
    <w:rsid w:val="00E213A1"/>
    <w:rsid w:val="00E262FE"/>
    <w:rsid w:val="00E30FE8"/>
    <w:rsid w:val="00E31F89"/>
    <w:rsid w:val="00E332F2"/>
    <w:rsid w:val="00E3703B"/>
    <w:rsid w:val="00E373B4"/>
    <w:rsid w:val="00E40D6A"/>
    <w:rsid w:val="00E4228E"/>
    <w:rsid w:val="00E424E7"/>
    <w:rsid w:val="00E43D81"/>
    <w:rsid w:val="00E471BC"/>
    <w:rsid w:val="00E53290"/>
    <w:rsid w:val="00E57C66"/>
    <w:rsid w:val="00E66EAA"/>
    <w:rsid w:val="00E722DF"/>
    <w:rsid w:val="00E72A65"/>
    <w:rsid w:val="00E804DF"/>
    <w:rsid w:val="00E845C2"/>
    <w:rsid w:val="00E86AE0"/>
    <w:rsid w:val="00E9036E"/>
    <w:rsid w:val="00E9757D"/>
    <w:rsid w:val="00EA0481"/>
    <w:rsid w:val="00EA1FA1"/>
    <w:rsid w:val="00EA4403"/>
    <w:rsid w:val="00EA490A"/>
    <w:rsid w:val="00EB2456"/>
    <w:rsid w:val="00EB4323"/>
    <w:rsid w:val="00EB65E8"/>
    <w:rsid w:val="00EC28D6"/>
    <w:rsid w:val="00EC2A9E"/>
    <w:rsid w:val="00EC3C17"/>
    <w:rsid w:val="00EC4854"/>
    <w:rsid w:val="00EC668C"/>
    <w:rsid w:val="00EC71F6"/>
    <w:rsid w:val="00ED32CA"/>
    <w:rsid w:val="00ED35A1"/>
    <w:rsid w:val="00ED3CD0"/>
    <w:rsid w:val="00ED504D"/>
    <w:rsid w:val="00ED5CEA"/>
    <w:rsid w:val="00EE55E3"/>
    <w:rsid w:val="00EE56EE"/>
    <w:rsid w:val="00EE6DED"/>
    <w:rsid w:val="00EE6F40"/>
    <w:rsid w:val="00EE7012"/>
    <w:rsid w:val="00EE7374"/>
    <w:rsid w:val="00EF2BB4"/>
    <w:rsid w:val="00EF4AAA"/>
    <w:rsid w:val="00EF765E"/>
    <w:rsid w:val="00F03F6F"/>
    <w:rsid w:val="00F045EB"/>
    <w:rsid w:val="00F10593"/>
    <w:rsid w:val="00F1109F"/>
    <w:rsid w:val="00F11203"/>
    <w:rsid w:val="00F16602"/>
    <w:rsid w:val="00F20FE7"/>
    <w:rsid w:val="00F254AD"/>
    <w:rsid w:val="00F25F9D"/>
    <w:rsid w:val="00F3367C"/>
    <w:rsid w:val="00F412DB"/>
    <w:rsid w:val="00F43170"/>
    <w:rsid w:val="00F52259"/>
    <w:rsid w:val="00F575BA"/>
    <w:rsid w:val="00F5786F"/>
    <w:rsid w:val="00F6261C"/>
    <w:rsid w:val="00F62D8B"/>
    <w:rsid w:val="00F663D1"/>
    <w:rsid w:val="00F70308"/>
    <w:rsid w:val="00F92163"/>
    <w:rsid w:val="00F9444C"/>
    <w:rsid w:val="00F9590D"/>
    <w:rsid w:val="00F9636A"/>
    <w:rsid w:val="00F96C86"/>
    <w:rsid w:val="00FA1CCE"/>
    <w:rsid w:val="00FA5E92"/>
    <w:rsid w:val="00FB2040"/>
    <w:rsid w:val="00FB4A19"/>
    <w:rsid w:val="00FB6554"/>
    <w:rsid w:val="00FC286D"/>
    <w:rsid w:val="00FC5F4B"/>
    <w:rsid w:val="00FC69DE"/>
    <w:rsid w:val="00FD2BFD"/>
    <w:rsid w:val="00FD4DB5"/>
    <w:rsid w:val="00FD57C1"/>
    <w:rsid w:val="00FD766D"/>
    <w:rsid w:val="00FE3D6E"/>
    <w:rsid w:val="00FF25C5"/>
    <w:rsid w:val="0309A733"/>
    <w:rsid w:val="0D81A0B1"/>
    <w:rsid w:val="15BD08D4"/>
    <w:rsid w:val="1A1A9C87"/>
    <w:rsid w:val="1B7888CA"/>
    <w:rsid w:val="2401DAB8"/>
    <w:rsid w:val="2B72C4B0"/>
    <w:rsid w:val="2D94F327"/>
    <w:rsid w:val="2DBF877B"/>
    <w:rsid w:val="362FFA7E"/>
    <w:rsid w:val="3D6E7368"/>
    <w:rsid w:val="46CEDD36"/>
    <w:rsid w:val="492DC7A3"/>
    <w:rsid w:val="52225206"/>
    <w:rsid w:val="59F516FA"/>
    <w:rsid w:val="5A65F967"/>
    <w:rsid w:val="5B353817"/>
    <w:rsid w:val="5BBDBBB1"/>
    <w:rsid w:val="62481F09"/>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39456A22-4111-4439-B163-D89DD5BF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AB9"/>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semiHidden/>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E6FD6"/>
  </w:style>
  <w:style w:type="paragraph" w:styleId="Footer">
    <w:name w:val="footer"/>
    <w:basedOn w:val="Normal"/>
    <w:link w:val="FooterChar"/>
    <w:uiPriority w:val="99"/>
    <w:semiHidden/>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D642D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3662"/>
    <w:rPr>
      <w:color w:val="605E5C"/>
      <w:shd w:val="clear" w:color="auto" w:fill="E1DFDD"/>
    </w:rPr>
  </w:style>
  <w:style w:type="paragraph" w:styleId="Revision">
    <w:name w:val="Revision"/>
    <w:hidden/>
    <w:uiPriority w:val="99"/>
    <w:semiHidden/>
    <w:rsid w:val="005E14FD"/>
    <w:pPr>
      <w:spacing w:after="0" w:line="240" w:lineRule="auto"/>
    </w:pPr>
  </w:style>
  <w:style w:type="table" w:customStyle="1" w:styleId="TableGrid1">
    <w:name w:val="Table Grid1"/>
    <w:basedOn w:val="TableNormal"/>
    <w:next w:val="TableGrid"/>
    <w:uiPriority w:val="39"/>
    <w:rsid w:val="00433E6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220">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20374014">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91CE1C6437A94BB97B11BD9191F260" ma:contentTypeVersion="6" ma:contentTypeDescription="Kurkite naują dokumentą." ma:contentTypeScope="" ma:versionID="440a62a0859501ea7207dfcc71aef2f7">
  <xsd:schema xmlns:xsd="http://www.w3.org/2001/XMLSchema" xmlns:xs="http://www.w3.org/2001/XMLSchema" xmlns:p="http://schemas.microsoft.com/office/2006/metadata/properties" xmlns:ns2="4586d52b-07fb-4d88-b5f0-ef187269ff4e" xmlns:ns3="04437bda-9ca2-4e8d-9382-cb3f650f1a58" targetNamespace="http://schemas.microsoft.com/office/2006/metadata/properties" ma:root="true" ma:fieldsID="49533d667e75a11d850edc5628fc9201" ns2:_="" ns3:_="">
    <xsd:import namespace="4586d52b-07fb-4d88-b5f0-ef187269ff4e"/>
    <xsd:import namespace="04437bda-9ca2-4e8d-9382-cb3f650f1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d52b-07fb-4d88-b5f0-ef187269f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37bda-9ca2-4e8d-9382-cb3f650f1a5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5DFF00B6-E512-4042-80B1-39A44D485494}">
  <ds:schemaRefs>
    <ds:schemaRef ds:uri="http://schemas.openxmlformats.org/officeDocument/2006/bibliography"/>
  </ds:schemaRefs>
</ds:datastoreItem>
</file>

<file path=customXml/itemProps4.xml><?xml version="1.0" encoding="utf-8"?>
<ds:datastoreItem xmlns:ds="http://schemas.openxmlformats.org/officeDocument/2006/customXml" ds:itemID="{4EE3DA7B-5F35-4BC6-B6CF-9F1C8FC8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6d52b-07fb-4d88-b5f0-ef187269ff4e"/>
    <ds:schemaRef ds:uri="04437bda-9ca2-4e8d-9382-cb3f650f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3073</Words>
  <Characters>1752</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Asta Veličkienė</cp:lastModifiedBy>
  <cp:revision>2</cp:revision>
  <dcterms:created xsi:type="dcterms:W3CDTF">2025-02-24T06:53:00Z</dcterms:created>
  <dcterms:modified xsi:type="dcterms:W3CDTF">2025-02-24T06:53:00Z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0x0101002391CE1C6437A94BB97B11BD9191F260</vt:lpwstr>
  </property>
</Properties>
</file>