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164AB"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34D7E" w14:textId="35C93C15" w:rsidR="00D53BF4" w:rsidRPr="001164AB" w:rsidRDefault="00D53BF4" w:rsidP="001164AB">
          <w:pPr>
            <w:spacing w:after="120" w:line="20" w:lineRule="atLeast"/>
            <w:contextualSpacing/>
            <w:jc w:val="center"/>
            <w:rPr>
              <w:rFonts w:ascii="Times New Roman" w:hAnsi="Times New Roman" w:cs="Times New Roman"/>
              <w:b/>
              <w:bCs/>
              <w:color w:val="0070C0"/>
              <w:sz w:val="28"/>
              <w:szCs w:val="28"/>
            </w:rPr>
          </w:pPr>
        </w:p>
        <w:tbl>
          <w:tblPr>
            <w:tblW w:w="7979" w:type="dxa"/>
            <w:tblBorders>
              <w:bottom w:val="single" w:sz="4" w:space="0" w:color="auto"/>
              <w:insideH w:val="single" w:sz="4" w:space="0" w:color="auto"/>
            </w:tblBorders>
            <w:tblLook w:val="0000" w:firstRow="0" w:lastRow="0" w:firstColumn="0" w:lastColumn="0" w:noHBand="0" w:noVBand="0"/>
          </w:tblPr>
          <w:tblGrid>
            <w:gridCol w:w="7979"/>
          </w:tblGrid>
          <w:tr w:rsidR="001164AB" w:rsidRPr="001164AB" w14:paraId="7BE2641C" w14:textId="77777777" w:rsidTr="00C45021">
            <w:trPr>
              <w:trHeight w:val="1626"/>
            </w:trPr>
            <w:tc>
              <w:tcPr>
                <w:tcW w:w="7979" w:type="dxa"/>
                <w:tcBorders>
                  <w:top w:val="nil"/>
                  <w:left w:val="nil"/>
                  <w:bottom w:val="nil"/>
                  <w:right w:val="nil"/>
                </w:tcBorders>
                <w:shd w:val="clear" w:color="auto" w:fill="auto"/>
              </w:tcPr>
              <w:p w14:paraId="09A613F4" w14:textId="77777777" w:rsidR="001164AB" w:rsidRPr="001164AB" w:rsidRDefault="001164AB" w:rsidP="00C45021">
                <w:pPr>
                  <w:keepNext/>
                  <w:spacing w:before="160" w:after="0" w:line="240" w:lineRule="auto"/>
                  <w:ind w:left="1152" w:right="-108"/>
                  <w:jc w:val="center"/>
                  <w:outlineLvl w:val="0"/>
                  <w:rPr>
                    <w:rFonts w:ascii="Times New Roman" w:eastAsia="Calibri" w:hAnsi="Times New Roman" w:cs="Times New Roman"/>
                    <w:b/>
                    <w:sz w:val="24"/>
                    <w:szCs w:val="24"/>
                  </w:rPr>
                </w:pPr>
                <w:bookmarkStart w:id="0" w:name="_Toc192074896"/>
                <w:bookmarkStart w:id="1" w:name="_Toc192679998"/>
                <w:r w:rsidRPr="001164AB">
                  <w:rPr>
                    <w:rFonts w:ascii="Times New Roman" w:eastAsia="Calibri" w:hAnsi="Times New Roman" w:cs="Times New Roman"/>
                    <w:b/>
                    <w:noProof/>
                    <w:sz w:val="24"/>
                    <w:szCs w:val="24"/>
                  </w:rPr>
                  <w:drawing>
                    <wp:inline distT="0" distB="0" distL="0" distR="0" wp14:anchorId="6DC96F87" wp14:editId="63C87777">
                      <wp:extent cx="1019175" cy="838200"/>
                      <wp:effectExtent l="0" t="0" r="9525" b="0"/>
                      <wp:docPr id="1" name="Paveikslėlis 1" descr="Paveikslėlis, kuriame yra eskiza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baltas, dizain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bookmarkEnd w:id="0"/>
                <w:bookmarkEnd w:id="1"/>
              </w:p>
              <w:p w14:paraId="43584079" w14:textId="77777777" w:rsidR="001164AB" w:rsidRPr="001164AB" w:rsidRDefault="001164AB" w:rsidP="00C45021">
                <w:pPr>
                  <w:keepNext/>
                  <w:spacing w:before="160" w:after="0" w:line="240" w:lineRule="auto"/>
                  <w:ind w:left="1152" w:right="-108"/>
                  <w:jc w:val="center"/>
                  <w:outlineLvl w:val="0"/>
                  <w:rPr>
                    <w:rFonts w:ascii="Times New Roman" w:eastAsia="Calibri" w:hAnsi="Times New Roman" w:cs="Times New Roman"/>
                    <w:sz w:val="24"/>
                    <w:szCs w:val="24"/>
                  </w:rPr>
                </w:pPr>
                <w:bookmarkStart w:id="2" w:name="_Toc192074897"/>
                <w:bookmarkStart w:id="3" w:name="_Toc192679999"/>
                <w:r w:rsidRPr="001164AB">
                  <w:rPr>
                    <w:rFonts w:ascii="Times New Roman" w:eastAsia="Calibri" w:hAnsi="Times New Roman" w:cs="Times New Roman"/>
                    <w:b/>
                    <w:sz w:val="24"/>
                    <w:szCs w:val="24"/>
                  </w:rPr>
                  <w:t>VIEŠOJI ĮSTAIGA PRIENŲ LIGONINĖ</w:t>
                </w:r>
                <w:bookmarkEnd w:id="2"/>
                <w:bookmarkEnd w:id="3"/>
              </w:p>
              <w:p w14:paraId="2BAE2AB7" w14:textId="77777777"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53A97044" w14:textId="20930316"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eastAsia="en-US"/>
                  </w:rPr>
                </w:pPr>
                <w:r w:rsidRPr="001164AB">
                  <w:rPr>
                    <w:rFonts w:ascii="Times New Roman" w:eastAsia="Arial Unicode MS" w:hAnsi="Times New Roman" w:cs="Times New Roman"/>
                    <w:sz w:val="20"/>
                    <w:szCs w:val="20"/>
                    <w:bdr w:val="nil"/>
                    <w:lang w:eastAsia="en-US"/>
                  </w:rPr>
                  <w:t xml:space="preserve">                        Viešoji įstaiga, Pušyno g. 2, Prienai, tel. tel. </w:t>
                </w:r>
                <w:r w:rsidR="00924FE3">
                  <w:rPr>
                    <w:rFonts w:ascii="Times New Roman" w:eastAsia="Arial Unicode MS" w:hAnsi="Times New Roman" w:cs="Times New Roman"/>
                    <w:sz w:val="20"/>
                    <w:szCs w:val="20"/>
                    <w:bdr w:val="nil"/>
                    <w:lang w:eastAsia="en-US"/>
                  </w:rPr>
                  <w:t xml:space="preserve">+370 </w:t>
                </w:r>
                <w:r w:rsidRPr="001164AB">
                  <w:rPr>
                    <w:rFonts w:ascii="Times New Roman" w:eastAsia="Arial Unicode MS" w:hAnsi="Times New Roman" w:cs="Times New Roman"/>
                    <w:sz w:val="20"/>
                    <w:szCs w:val="20"/>
                    <w:bdr w:val="nil"/>
                    <w:lang w:eastAsia="en-US"/>
                  </w:rPr>
                  <w:t xml:space="preserve">319 60 465, </w:t>
                </w:r>
              </w:p>
              <w:p w14:paraId="2644CCFA" w14:textId="5A277495"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eastAsia="en-US"/>
                  </w:rPr>
                </w:pPr>
                <w:r w:rsidRPr="001164AB">
                  <w:rPr>
                    <w:rFonts w:ascii="Times New Roman" w:eastAsia="Arial Unicode MS" w:hAnsi="Times New Roman" w:cs="Times New Roman"/>
                    <w:sz w:val="20"/>
                    <w:szCs w:val="20"/>
                    <w:bdr w:val="nil"/>
                    <w:lang w:eastAsia="en-US"/>
                  </w:rPr>
                  <w:t xml:space="preserve">               el. p. </w:t>
                </w:r>
                <w:proofErr w:type="spellStart"/>
                <w:r w:rsidRPr="001164AB">
                  <w:rPr>
                    <w:rFonts w:ascii="Times New Roman" w:eastAsia="Arial Unicode MS" w:hAnsi="Times New Roman" w:cs="Times New Roman"/>
                    <w:sz w:val="20"/>
                    <w:szCs w:val="20"/>
                    <w:bdr w:val="nil"/>
                    <w:lang w:eastAsia="en-US"/>
                  </w:rPr>
                  <w:t>info@prien</w:t>
                </w:r>
                <w:r w:rsidR="00BD76DD">
                  <w:rPr>
                    <w:rFonts w:ascii="Times New Roman" w:eastAsia="Arial Unicode MS" w:hAnsi="Times New Roman" w:cs="Times New Roman"/>
                    <w:sz w:val="20"/>
                    <w:szCs w:val="20"/>
                    <w:bdr w:val="nil"/>
                    <w:lang w:eastAsia="en-US"/>
                  </w:rPr>
                  <w:t>u</w:t>
                </w:r>
                <w:r w:rsidRPr="001164AB">
                  <w:rPr>
                    <w:rFonts w:ascii="Times New Roman" w:eastAsia="Arial Unicode MS" w:hAnsi="Times New Roman" w:cs="Times New Roman"/>
                    <w:sz w:val="20"/>
                    <w:szCs w:val="20"/>
                    <w:bdr w:val="nil"/>
                    <w:lang w:eastAsia="en-US"/>
                  </w:rPr>
                  <w:t>ligonin</w:t>
                </w:r>
                <w:r w:rsidR="00924FE3">
                  <w:rPr>
                    <w:rFonts w:ascii="Times New Roman" w:eastAsia="Arial Unicode MS" w:hAnsi="Times New Roman" w:cs="Times New Roman"/>
                    <w:sz w:val="20"/>
                    <w:szCs w:val="20"/>
                    <w:bdr w:val="nil"/>
                    <w:lang w:eastAsia="en-US"/>
                  </w:rPr>
                  <w:t>e</w:t>
                </w:r>
                <w:r w:rsidRPr="001164AB">
                  <w:rPr>
                    <w:rFonts w:ascii="Times New Roman" w:eastAsia="Arial Unicode MS" w:hAnsi="Times New Roman" w:cs="Times New Roman"/>
                    <w:sz w:val="20"/>
                    <w:szCs w:val="20"/>
                    <w:bdr w:val="nil"/>
                    <w:lang w:eastAsia="en-US"/>
                  </w:rPr>
                  <w:t>.lt</w:t>
                </w:r>
                <w:proofErr w:type="spellEnd"/>
                <w:r w:rsidRPr="001164AB">
                  <w:rPr>
                    <w:rFonts w:ascii="Times New Roman" w:eastAsia="Arial Unicode MS" w:hAnsi="Times New Roman" w:cs="Times New Roman"/>
                    <w:sz w:val="20"/>
                    <w:szCs w:val="20"/>
                    <w:bdr w:val="nil"/>
                    <w:lang w:eastAsia="en-US"/>
                  </w:rPr>
                  <w:t xml:space="preserve">, </w:t>
                </w:r>
                <w:hyperlink r:id="rId12" w:history="1">
                  <w:r w:rsidR="00BD76DD" w:rsidRPr="00AD33CF">
                    <w:rPr>
                      <w:rStyle w:val="Hipersaitas"/>
                      <w:rFonts w:ascii="Times New Roman" w:eastAsia="Arial Unicode MS" w:hAnsi="Times New Roman" w:cs="Times New Roman"/>
                      <w:sz w:val="20"/>
                      <w:szCs w:val="20"/>
                      <w:bdr w:val="nil"/>
                      <w:lang w:eastAsia="en-US"/>
                    </w:rPr>
                    <w:t>www.prienuligonine.lt</w:t>
                  </w:r>
                </w:hyperlink>
                <w:r w:rsidRPr="001164AB">
                  <w:rPr>
                    <w:rFonts w:ascii="Times New Roman" w:eastAsia="Arial Unicode MS" w:hAnsi="Times New Roman" w:cs="Times New Roman"/>
                    <w:sz w:val="20"/>
                    <w:szCs w:val="20"/>
                    <w:bdr w:val="nil"/>
                    <w:lang w:eastAsia="en-US"/>
                  </w:rPr>
                  <w:t>.</w:t>
                </w:r>
              </w:p>
              <w:p w14:paraId="3878585B" w14:textId="77777777"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1164AB">
                  <w:rPr>
                    <w:rFonts w:ascii="Times New Roman" w:eastAsia="Arial Unicode MS" w:hAnsi="Times New Roman" w:cs="Times New Roman"/>
                    <w:sz w:val="20"/>
                    <w:szCs w:val="20"/>
                    <w:bdr w:val="nil"/>
                    <w:lang w:eastAsia="en-US"/>
                  </w:rPr>
                  <w:t xml:space="preserve">                                Duomenys kaupiami ir saugomi Juridinių asmenų registre, kodas 190160991</w:t>
                </w:r>
              </w:p>
            </w:tc>
          </w:tr>
        </w:tbl>
        <w:p w14:paraId="37278A32" w14:textId="77777777" w:rsidR="001164AB" w:rsidRPr="001164AB" w:rsidRDefault="001164AB" w:rsidP="001164AB">
          <w:pPr>
            <w:tabs>
              <w:tab w:val="left" w:pos="870"/>
            </w:tabs>
            <w:spacing w:after="120" w:line="20" w:lineRule="atLeast"/>
            <w:contextualSpacing/>
            <w:rPr>
              <w:rFonts w:ascii="Times New Roman" w:hAnsi="Times New Roman" w:cs="Times New Roman"/>
              <w:color w:val="00B050"/>
              <w:sz w:val="24"/>
              <w:szCs w:val="24"/>
            </w:rPr>
          </w:pPr>
          <w:r w:rsidRPr="001164AB">
            <w:rPr>
              <w:rFonts w:ascii="Times New Roman" w:hAnsi="Times New Roman" w:cs="Times New Roman"/>
              <w:color w:val="00B050"/>
              <w:sz w:val="24"/>
              <w:szCs w:val="24"/>
            </w:rPr>
            <w:t xml:space="preserve"> </w:t>
          </w:r>
        </w:p>
        <w:p w14:paraId="02ED7C1B" w14:textId="77777777" w:rsidR="001164AB" w:rsidRPr="001164AB" w:rsidRDefault="001164AB" w:rsidP="001164AB">
          <w:pPr>
            <w:spacing w:after="120" w:line="20" w:lineRule="atLeast"/>
            <w:contextualSpacing/>
            <w:jc w:val="center"/>
            <w:rPr>
              <w:rFonts w:ascii="Times New Roman" w:hAnsi="Times New Roman" w:cs="Times New Roman"/>
              <w:sz w:val="24"/>
              <w:szCs w:val="24"/>
            </w:rPr>
          </w:pPr>
        </w:p>
        <w:p w14:paraId="6BBEC669" w14:textId="77777777" w:rsidR="001164AB" w:rsidRPr="001164AB" w:rsidDel="00F04FFF" w:rsidRDefault="001164AB" w:rsidP="001164AB">
          <w:pPr>
            <w:spacing w:after="120" w:line="20" w:lineRule="atLeast"/>
            <w:ind w:left="5245"/>
            <w:contextualSpacing/>
            <w:rPr>
              <w:rFonts w:ascii="Times New Roman" w:hAnsi="Times New Roman" w:cs="Times New Roman"/>
              <w:i/>
              <w:iCs/>
              <w:color w:val="7030A0"/>
              <w:sz w:val="24"/>
              <w:szCs w:val="24"/>
            </w:rPr>
          </w:pPr>
          <w:r w:rsidRPr="001164AB">
            <w:rPr>
              <w:rFonts w:ascii="Times New Roman" w:hAnsi="Times New Roman" w:cs="Times New Roman"/>
              <w:sz w:val="24"/>
              <w:szCs w:val="24"/>
            </w:rPr>
            <w:t xml:space="preserve">PATVIRTINTA </w:t>
          </w:r>
        </w:p>
        <w:p w14:paraId="10CEA99A" w14:textId="77777777" w:rsidR="001164AB" w:rsidRPr="001164AB" w:rsidRDefault="001164AB" w:rsidP="001164AB">
          <w:pPr>
            <w:spacing w:after="120" w:line="20" w:lineRule="atLeast"/>
            <w:ind w:left="5245"/>
            <w:contextualSpacing/>
            <w:rPr>
              <w:rFonts w:ascii="Times New Roman" w:hAnsi="Times New Roman" w:cs="Times New Roman"/>
              <w:sz w:val="24"/>
              <w:szCs w:val="24"/>
            </w:rPr>
          </w:pPr>
          <w:bookmarkStart w:id="4" w:name="_Hlk157427584"/>
          <w:r w:rsidRPr="001164AB">
            <w:rPr>
              <w:rFonts w:ascii="Times New Roman" w:hAnsi="Times New Roman" w:cs="Times New Roman"/>
              <w:sz w:val="24"/>
              <w:szCs w:val="24"/>
            </w:rPr>
            <w:t xml:space="preserve">Viešųjų pirkimų komisijos </w:t>
          </w:r>
        </w:p>
        <w:p w14:paraId="634D424C" w14:textId="1F734EB9" w:rsidR="001164AB" w:rsidRPr="00133599" w:rsidRDefault="001164AB" w:rsidP="001164AB">
          <w:pPr>
            <w:spacing w:after="120" w:line="20" w:lineRule="atLeast"/>
            <w:ind w:left="5245"/>
            <w:contextualSpacing/>
            <w:rPr>
              <w:rFonts w:ascii="Times New Roman" w:hAnsi="Times New Roman" w:cs="Times New Roman"/>
              <w:color w:val="000000" w:themeColor="text1"/>
              <w:sz w:val="24"/>
              <w:szCs w:val="24"/>
            </w:rPr>
          </w:pPr>
          <w:r w:rsidRPr="00133599">
            <w:rPr>
              <w:rFonts w:ascii="Times New Roman" w:hAnsi="Times New Roman" w:cs="Times New Roman"/>
              <w:color w:val="000000" w:themeColor="text1"/>
              <w:sz w:val="24"/>
              <w:szCs w:val="24"/>
            </w:rPr>
            <w:t xml:space="preserve">2025 m. kovo </w:t>
          </w:r>
          <w:r w:rsidR="004E31D6" w:rsidRPr="004E3FFF">
            <w:rPr>
              <w:rFonts w:ascii="Times New Roman" w:hAnsi="Times New Roman" w:cs="Times New Roman"/>
              <w:color w:val="000000" w:themeColor="text1"/>
              <w:sz w:val="24"/>
              <w:szCs w:val="24"/>
            </w:rPr>
            <w:t>2</w:t>
          </w:r>
          <w:r w:rsidR="00B41A58" w:rsidRPr="004E3FFF">
            <w:rPr>
              <w:rFonts w:ascii="Times New Roman" w:hAnsi="Times New Roman" w:cs="Times New Roman"/>
              <w:color w:val="000000" w:themeColor="text1"/>
              <w:sz w:val="24"/>
              <w:szCs w:val="24"/>
            </w:rPr>
            <w:t>5</w:t>
          </w:r>
          <w:r w:rsidR="000B0EF2" w:rsidRPr="00133599">
            <w:rPr>
              <w:rFonts w:ascii="Times New Roman" w:hAnsi="Times New Roman" w:cs="Times New Roman"/>
              <w:color w:val="000000" w:themeColor="text1"/>
              <w:sz w:val="24"/>
              <w:szCs w:val="24"/>
            </w:rPr>
            <w:t xml:space="preserve"> </w:t>
          </w:r>
          <w:r w:rsidRPr="00133599">
            <w:rPr>
              <w:rFonts w:ascii="Times New Roman" w:hAnsi="Times New Roman" w:cs="Times New Roman"/>
              <w:color w:val="000000" w:themeColor="text1"/>
              <w:sz w:val="24"/>
              <w:szCs w:val="24"/>
            </w:rPr>
            <w:t>d.</w:t>
          </w:r>
        </w:p>
        <w:p w14:paraId="25F55725" w14:textId="77777777" w:rsidR="001164AB" w:rsidRPr="001164AB" w:rsidRDefault="001164AB" w:rsidP="001164AB">
          <w:pPr>
            <w:spacing w:after="120" w:line="20" w:lineRule="atLeast"/>
            <w:ind w:left="5245"/>
            <w:contextualSpacing/>
            <w:rPr>
              <w:rFonts w:ascii="Times New Roman" w:hAnsi="Times New Roman" w:cs="Times New Roman"/>
              <w:sz w:val="24"/>
              <w:szCs w:val="24"/>
            </w:rPr>
          </w:pPr>
          <w:r w:rsidRPr="001164AB">
            <w:rPr>
              <w:rFonts w:ascii="Times New Roman" w:hAnsi="Times New Roman" w:cs="Times New Roman"/>
              <w:sz w:val="24"/>
              <w:szCs w:val="24"/>
            </w:rPr>
            <w:t>protokolu Nr. 1</w:t>
          </w:r>
          <w:bookmarkEnd w:id="4"/>
        </w:p>
        <w:p w14:paraId="501CF1BE" w14:textId="77777777" w:rsidR="001164AB" w:rsidRPr="001164AB" w:rsidRDefault="001164AB" w:rsidP="001164AB">
          <w:pPr>
            <w:spacing w:after="120" w:line="20" w:lineRule="atLeast"/>
            <w:contextualSpacing/>
            <w:jc w:val="center"/>
            <w:rPr>
              <w:rFonts w:ascii="Times New Roman" w:hAnsi="Times New Roman" w:cs="Times New Roman"/>
              <w:sz w:val="24"/>
              <w:szCs w:val="24"/>
            </w:rPr>
          </w:pPr>
        </w:p>
        <w:p w14:paraId="0172F4EC" w14:textId="77777777" w:rsidR="001164AB" w:rsidRPr="001164AB" w:rsidRDefault="001164AB" w:rsidP="001164AB">
          <w:pPr>
            <w:spacing w:after="120" w:line="20" w:lineRule="atLeast"/>
            <w:contextualSpacing/>
            <w:jc w:val="center"/>
            <w:rPr>
              <w:rFonts w:ascii="Times New Roman" w:hAnsi="Times New Roman" w:cs="Times New Roman"/>
              <w:sz w:val="24"/>
              <w:szCs w:val="24"/>
            </w:rPr>
          </w:pPr>
        </w:p>
        <w:p w14:paraId="322AAE9E" w14:textId="2F2FC414" w:rsidR="001164AB" w:rsidRPr="001164AB" w:rsidRDefault="006C2251" w:rsidP="001164AB">
          <w:pPr>
            <w:spacing w:after="120" w:line="48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TARPTAUTINIO VIEŠOJO </w:t>
          </w:r>
          <w:r w:rsidR="001164AB" w:rsidRPr="001164AB">
            <w:rPr>
              <w:rFonts w:ascii="Times New Roman" w:hAnsi="Times New Roman" w:cs="Times New Roman"/>
              <w:b/>
              <w:bCs/>
              <w:sz w:val="28"/>
              <w:szCs w:val="28"/>
            </w:rPr>
            <w:t xml:space="preserve"> </w:t>
          </w:r>
          <w:r>
            <w:rPr>
              <w:rFonts w:ascii="Times New Roman" w:hAnsi="Times New Roman" w:cs="Times New Roman"/>
              <w:b/>
              <w:bCs/>
              <w:sz w:val="28"/>
              <w:szCs w:val="28"/>
            </w:rPr>
            <w:t>PIRKIMO</w:t>
          </w:r>
        </w:p>
        <w:p w14:paraId="2A79B5AC" w14:textId="7F8F397A" w:rsidR="001164AB" w:rsidRPr="001164AB" w:rsidRDefault="001164AB" w:rsidP="001164AB">
          <w:pPr>
            <w:spacing w:after="120" w:line="480" w:lineRule="auto"/>
            <w:contextualSpacing/>
            <w:jc w:val="center"/>
            <w:rPr>
              <w:rFonts w:ascii="Times New Roman" w:hAnsi="Times New Roman" w:cs="Times New Roman"/>
              <w:b/>
              <w:bCs/>
              <w:sz w:val="28"/>
              <w:szCs w:val="28"/>
            </w:rPr>
          </w:pPr>
          <w:r w:rsidRPr="001164AB">
            <w:rPr>
              <w:rFonts w:ascii="Times New Roman" w:hAnsi="Times New Roman" w:cs="Times New Roman"/>
              <w:b/>
              <w:bCs/>
              <w:sz w:val="28"/>
              <w:szCs w:val="28"/>
            </w:rPr>
            <w:t>„</w:t>
          </w:r>
          <w:r w:rsidR="004E31D6" w:rsidRPr="004E31D6">
            <w:rPr>
              <w:rFonts w:ascii="Times New Roman" w:hAnsi="Times New Roman" w:cs="Times New Roman"/>
              <w:b/>
              <w:bCs/>
              <w:color w:val="00B050"/>
              <w:sz w:val="28"/>
              <w:szCs w:val="28"/>
            </w:rPr>
            <w:t xml:space="preserve"> </w:t>
          </w:r>
          <w:r w:rsidR="004E31D6" w:rsidRPr="00B41A58">
            <w:rPr>
              <w:rFonts w:ascii="Times New Roman" w:hAnsi="Times New Roman" w:cs="Times New Roman"/>
              <w:b/>
              <w:bCs/>
              <w:sz w:val="28"/>
              <w:szCs w:val="28"/>
            </w:rPr>
            <w:t xml:space="preserve">RENTGENO </w:t>
          </w:r>
          <w:r w:rsidR="00BE2A11" w:rsidRPr="00B41A58">
            <w:rPr>
              <w:rFonts w:ascii="Times New Roman" w:hAnsi="Times New Roman" w:cs="Times New Roman"/>
              <w:b/>
              <w:bCs/>
              <w:sz w:val="28"/>
              <w:szCs w:val="28"/>
            </w:rPr>
            <w:t xml:space="preserve">DIAGNOSTINĖS SISTEMOS </w:t>
          </w:r>
          <w:r w:rsidRPr="001164AB">
            <w:rPr>
              <w:rFonts w:ascii="Times New Roman" w:hAnsi="Times New Roman" w:cs="Times New Roman"/>
              <w:b/>
              <w:bCs/>
              <w:sz w:val="28"/>
              <w:szCs w:val="28"/>
            </w:rPr>
            <w:t>PIRKIMAS“</w:t>
          </w:r>
        </w:p>
        <w:p w14:paraId="1A3B5766" w14:textId="6217D023" w:rsidR="001164AB" w:rsidRPr="001164AB" w:rsidRDefault="001164AB" w:rsidP="001164AB">
          <w:pPr>
            <w:spacing w:after="120" w:line="480" w:lineRule="auto"/>
            <w:contextualSpacing/>
            <w:jc w:val="center"/>
            <w:rPr>
              <w:rFonts w:ascii="Times New Roman" w:hAnsi="Times New Roman" w:cs="Times New Roman"/>
              <w:b/>
              <w:bCs/>
              <w:sz w:val="28"/>
              <w:szCs w:val="28"/>
            </w:rPr>
          </w:pPr>
          <w:r w:rsidRPr="001164AB">
            <w:rPr>
              <w:rFonts w:ascii="Times New Roman" w:hAnsi="Times New Roman" w:cs="Times New Roman"/>
              <w:b/>
              <w:bCs/>
              <w:sz w:val="28"/>
              <w:szCs w:val="28"/>
            </w:rPr>
            <w:t xml:space="preserve"> </w:t>
          </w:r>
          <w:r w:rsidR="006C2251" w:rsidRPr="006C2251">
            <w:rPr>
              <w:rFonts w:ascii="Times New Roman" w:hAnsi="Times New Roman" w:cs="Times New Roman"/>
              <w:b/>
              <w:bCs/>
              <w:sz w:val="28"/>
              <w:szCs w:val="28"/>
            </w:rPr>
            <w:t xml:space="preserve">ATVIRO KONKURSO </w:t>
          </w:r>
          <w:r w:rsidRPr="001164AB">
            <w:rPr>
              <w:rFonts w:ascii="Times New Roman" w:hAnsi="Times New Roman" w:cs="Times New Roman"/>
              <w:b/>
              <w:bCs/>
              <w:sz w:val="28"/>
              <w:szCs w:val="28"/>
            </w:rPr>
            <w:t>SPECIALIOSIOS SĄLYGOS</w:t>
          </w:r>
        </w:p>
        <w:p w14:paraId="71949FF5" w14:textId="77777777" w:rsidR="001164AB" w:rsidRPr="001164AB" w:rsidRDefault="001164AB" w:rsidP="001164AB">
          <w:pPr>
            <w:spacing w:after="120" w:line="480" w:lineRule="auto"/>
            <w:contextualSpacing/>
            <w:jc w:val="center"/>
            <w:rPr>
              <w:rFonts w:ascii="Times New Roman" w:hAnsi="Times New Roman" w:cs="Times New Roman"/>
              <w:b/>
              <w:bCs/>
              <w:sz w:val="28"/>
              <w:szCs w:val="28"/>
            </w:rPr>
          </w:pPr>
          <w:r w:rsidRPr="001164AB">
            <w:rPr>
              <w:rFonts w:ascii="Times New Roman" w:hAnsi="Times New Roman" w:cs="Times New Roman"/>
              <w:b/>
              <w:bCs/>
              <w:sz w:val="28"/>
              <w:szCs w:val="28"/>
            </w:rPr>
            <w:t>Versija Nr. 1</w:t>
          </w:r>
        </w:p>
        <w:p w14:paraId="0FC90D8B" w14:textId="77777777" w:rsidR="00D526C8" w:rsidRPr="001164A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164AB" w:rsidRDefault="005F13F0" w:rsidP="004E4612">
          <w:pPr>
            <w:spacing w:after="120" w:line="20" w:lineRule="atLeast"/>
            <w:contextualSpacing/>
            <w:rPr>
              <w:rFonts w:ascii="Times New Roman" w:hAnsi="Times New Roman" w:cs="Times New Roman"/>
            </w:rPr>
          </w:pPr>
          <w:r w:rsidRPr="001164A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164AB" w:rsidRDefault="001C24BC" w:rsidP="004E4612">
              <w:pPr>
                <w:pStyle w:val="Turinioantrat"/>
                <w:spacing w:before="0" w:line="20" w:lineRule="atLeast"/>
                <w:ind w:left="432" w:hanging="432"/>
                <w:contextualSpacing/>
                <w:rPr>
                  <w:rFonts w:ascii="Times New Roman" w:hAnsi="Times New Roman" w:cs="Times New Roman"/>
                </w:rPr>
              </w:pPr>
              <w:r w:rsidRPr="001164AB">
                <w:rPr>
                  <w:rFonts w:ascii="Times New Roman" w:hAnsi="Times New Roman" w:cs="Times New Roman"/>
                </w:rPr>
                <w:t>TURINYS</w:t>
              </w:r>
            </w:p>
            <w:p w14:paraId="20F7D319" w14:textId="303A0706" w:rsidR="00D354F6" w:rsidRDefault="001C24BC">
              <w:pPr>
                <w:pStyle w:val="Turinys1"/>
                <w:rPr>
                  <w:noProof/>
                  <w:kern w:val="2"/>
                  <w:sz w:val="24"/>
                  <w:szCs w:val="24"/>
                  <w14:ligatures w14:val="standardContextual"/>
                </w:rPr>
              </w:pPr>
              <w:r w:rsidRPr="001164AB">
                <w:rPr>
                  <w:rFonts w:ascii="Times New Roman" w:hAnsi="Times New Roman" w:cs="Times New Roman"/>
                  <w:color w:val="2B579A"/>
                  <w:shd w:val="clear" w:color="auto" w:fill="E6E6E6"/>
                </w:rPr>
                <w:fldChar w:fldCharType="begin"/>
              </w:r>
              <w:r w:rsidRPr="001164AB">
                <w:rPr>
                  <w:rFonts w:ascii="Times New Roman" w:hAnsi="Times New Roman" w:cs="Times New Roman"/>
                </w:rPr>
                <w:instrText xml:space="preserve"> TOC \o "1-3" \h \z \u </w:instrText>
              </w:r>
              <w:r w:rsidRPr="001164AB">
                <w:rPr>
                  <w:rFonts w:ascii="Times New Roman" w:hAnsi="Times New Roman" w:cs="Times New Roman"/>
                  <w:color w:val="2B579A"/>
                  <w:shd w:val="clear" w:color="auto" w:fill="E6E6E6"/>
                </w:rPr>
                <w:fldChar w:fldCharType="separate"/>
              </w:r>
            </w:p>
            <w:p w14:paraId="2769145D" w14:textId="6DE713C9" w:rsidR="00D354F6" w:rsidRDefault="00D354F6">
              <w:pPr>
                <w:pStyle w:val="Turinys1"/>
                <w:tabs>
                  <w:tab w:val="left" w:pos="720"/>
                </w:tabs>
                <w:rPr>
                  <w:noProof/>
                  <w:kern w:val="2"/>
                  <w:sz w:val="24"/>
                  <w:szCs w:val="24"/>
                  <w14:ligatures w14:val="standardContextual"/>
                </w:rPr>
              </w:pPr>
              <w:hyperlink w:anchor="_Toc192680000" w:history="1">
                <w:r w:rsidRPr="00662AE6">
                  <w:rPr>
                    <w:rStyle w:val="Hipersaitas"/>
                    <w:rFonts w:ascii="Times New Roman" w:hAnsi="Times New Roman" w:cs="Times New Roman"/>
                    <w:noProof/>
                  </w:rPr>
                  <w:t>1.</w:t>
                </w:r>
                <w:r>
                  <w:rPr>
                    <w:noProof/>
                    <w:kern w:val="2"/>
                    <w:sz w:val="24"/>
                    <w:szCs w:val="24"/>
                    <w14:ligatures w14:val="standardContextual"/>
                  </w:rPr>
                  <w:tab/>
                </w:r>
                <w:r w:rsidRPr="00662AE6">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_Toc192680000 \h </w:instrText>
                </w:r>
                <w:r>
                  <w:rPr>
                    <w:noProof/>
                    <w:webHidden/>
                  </w:rPr>
                </w:r>
                <w:r>
                  <w:rPr>
                    <w:noProof/>
                    <w:webHidden/>
                  </w:rPr>
                  <w:fldChar w:fldCharType="separate"/>
                </w:r>
                <w:r>
                  <w:rPr>
                    <w:noProof/>
                    <w:webHidden/>
                  </w:rPr>
                  <w:t>2</w:t>
                </w:r>
                <w:r>
                  <w:rPr>
                    <w:noProof/>
                    <w:webHidden/>
                  </w:rPr>
                  <w:fldChar w:fldCharType="end"/>
                </w:r>
              </w:hyperlink>
            </w:p>
            <w:p w14:paraId="053F04F0" w14:textId="748CB556" w:rsidR="00D354F6" w:rsidRDefault="00D354F6">
              <w:pPr>
                <w:pStyle w:val="Turinys1"/>
                <w:rPr>
                  <w:noProof/>
                  <w:kern w:val="2"/>
                  <w:sz w:val="24"/>
                  <w:szCs w:val="24"/>
                  <w14:ligatures w14:val="standardContextual"/>
                </w:rPr>
              </w:pPr>
              <w:hyperlink w:anchor="_Toc192680001" w:history="1">
                <w:r w:rsidRPr="00662AE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_Toc192680001 \h </w:instrText>
                </w:r>
                <w:r>
                  <w:rPr>
                    <w:noProof/>
                    <w:webHidden/>
                  </w:rPr>
                </w:r>
                <w:r>
                  <w:rPr>
                    <w:noProof/>
                    <w:webHidden/>
                  </w:rPr>
                  <w:fldChar w:fldCharType="separate"/>
                </w:r>
                <w:r>
                  <w:rPr>
                    <w:noProof/>
                    <w:webHidden/>
                  </w:rPr>
                  <w:t>2</w:t>
                </w:r>
                <w:r>
                  <w:rPr>
                    <w:noProof/>
                    <w:webHidden/>
                  </w:rPr>
                  <w:fldChar w:fldCharType="end"/>
                </w:r>
              </w:hyperlink>
            </w:p>
            <w:p w14:paraId="5DAD13CC" w14:textId="7FC93FEE" w:rsidR="00D354F6" w:rsidRDefault="00D354F6">
              <w:pPr>
                <w:pStyle w:val="Turinys1"/>
                <w:rPr>
                  <w:noProof/>
                  <w:kern w:val="2"/>
                  <w:sz w:val="24"/>
                  <w:szCs w:val="24"/>
                  <w14:ligatures w14:val="standardContextual"/>
                </w:rPr>
              </w:pPr>
              <w:hyperlink w:anchor="_Toc192680002" w:history="1">
                <w:r w:rsidRPr="00662AE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_Toc192680002 \h </w:instrText>
                </w:r>
                <w:r>
                  <w:rPr>
                    <w:noProof/>
                    <w:webHidden/>
                  </w:rPr>
                </w:r>
                <w:r>
                  <w:rPr>
                    <w:noProof/>
                    <w:webHidden/>
                  </w:rPr>
                  <w:fldChar w:fldCharType="separate"/>
                </w:r>
                <w:r>
                  <w:rPr>
                    <w:noProof/>
                    <w:webHidden/>
                  </w:rPr>
                  <w:t>3</w:t>
                </w:r>
                <w:r>
                  <w:rPr>
                    <w:noProof/>
                    <w:webHidden/>
                  </w:rPr>
                  <w:fldChar w:fldCharType="end"/>
                </w:r>
              </w:hyperlink>
            </w:p>
            <w:p w14:paraId="53DD642E" w14:textId="5D61969F" w:rsidR="00D354F6" w:rsidRDefault="00D354F6">
              <w:pPr>
                <w:pStyle w:val="Turinys1"/>
                <w:rPr>
                  <w:noProof/>
                  <w:kern w:val="2"/>
                  <w:sz w:val="24"/>
                  <w:szCs w:val="24"/>
                  <w14:ligatures w14:val="standardContextual"/>
                </w:rPr>
              </w:pPr>
              <w:hyperlink w:anchor="_Toc192680003" w:history="1">
                <w:r w:rsidRPr="00662AE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_Toc192680003 \h </w:instrText>
                </w:r>
                <w:r>
                  <w:rPr>
                    <w:noProof/>
                    <w:webHidden/>
                  </w:rPr>
                </w:r>
                <w:r>
                  <w:rPr>
                    <w:noProof/>
                    <w:webHidden/>
                  </w:rPr>
                  <w:fldChar w:fldCharType="separate"/>
                </w:r>
                <w:r>
                  <w:rPr>
                    <w:noProof/>
                    <w:webHidden/>
                  </w:rPr>
                  <w:t>3</w:t>
                </w:r>
                <w:r>
                  <w:rPr>
                    <w:noProof/>
                    <w:webHidden/>
                  </w:rPr>
                  <w:fldChar w:fldCharType="end"/>
                </w:r>
              </w:hyperlink>
            </w:p>
            <w:p w14:paraId="6F592834" w14:textId="5D6850CD" w:rsidR="00D354F6" w:rsidRDefault="00D354F6">
              <w:pPr>
                <w:pStyle w:val="Turinys1"/>
                <w:rPr>
                  <w:noProof/>
                  <w:kern w:val="2"/>
                  <w:sz w:val="24"/>
                  <w:szCs w:val="24"/>
                  <w14:ligatures w14:val="standardContextual"/>
                </w:rPr>
              </w:pPr>
              <w:hyperlink w:anchor="_Toc192680004" w:history="1">
                <w:r w:rsidRPr="00662AE6">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_Toc192680004 \h </w:instrText>
                </w:r>
                <w:r>
                  <w:rPr>
                    <w:noProof/>
                    <w:webHidden/>
                  </w:rPr>
                </w:r>
                <w:r>
                  <w:rPr>
                    <w:noProof/>
                    <w:webHidden/>
                  </w:rPr>
                  <w:fldChar w:fldCharType="separate"/>
                </w:r>
                <w:r>
                  <w:rPr>
                    <w:noProof/>
                    <w:webHidden/>
                  </w:rPr>
                  <w:t>3</w:t>
                </w:r>
                <w:r>
                  <w:rPr>
                    <w:noProof/>
                    <w:webHidden/>
                  </w:rPr>
                  <w:fldChar w:fldCharType="end"/>
                </w:r>
              </w:hyperlink>
            </w:p>
            <w:p w14:paraId="4A683785" w14:textId="7645C6A5" w:rsidR="00D354F6" w:rsidRDefault="00D354F6">
              <w:pPr>
                <w:pStyle w:val="Turinys1"/>
                <w:rPr>
                  <w:noProof/>
                  <w:kern w:val="2"/>
                  <w:sz w:val="24"/>
                  <w:szCs w:val="24"/>
                  <w14:ligatures w14:val="standardContextual"/>
                </w:rPr>
              </w:pPr>
              <w:hyperlink w:anchor="_Toc192680005" w:history="1">
                <w:r w:rsidRPr="00662AE6">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_Toc192680005 \h </w:instrText>
                </w:r>
                <w:r>
                  <w:rPr>
                    <w:noProof/>
                    <w:webHidden/>
                  </w:rPr>
                </w:r>
                <w:r>
                  <w:rPr>
                    <w:noProof/>
                    <w:webHidden/>
                  </w:rPr>
                  <w:fldChar w:fldCharType="separate"/>
                </w:r>
                <w:r>
                  <w:rPr>
                    <w:noProof/>
                    <w:webHidden/>
                  </w:rPr>
                  <w:t>3</w:t>
                </w:r>
                <w:r>
                  <w:rPr>
                    <w:noProof/>
                    <w:webHidden/>
                  </w:rPr>
                  <w:fldChar w:fldCharType="end"/>
                </w:r>
              </w:hyperlink>
            </w:p>
            <w:p w14:paraId="1B26C10F" w14:textId="56BE865E" w:rsidR="00D354F6" w:rsidRDefault="00D354F6">
              <w:pPr>
                <w:pStyle w:val="Turinys1"/>
                <w:tabs>
                  <w:tab w:val="left" w:pos="720"/>
                </w:tabs>
                <w:rPr>
                  <w:noProof/>
                  <w:kern w:val="2"/>
                  <w:sz w:val="24"/>
                  <w:szCs w:val="24"/>
                  <w14:ligatures w14:val="standardContextual"/>
                </w:rPr>
              </w:pPr>
              <w:hyperlink w:anchor="_Toc192680006" w:history="1">
                <w:r w:rsidRPr="00662AE6">
                  <w:rPr>
                    <w:rStyle w:val="Hipersaitas"/>
                    <w:rFonts w:ascii="Times New Roman" w:eastAsia="Calibri" w:hAnsi="Times New Roman" w:cs="Times New Roman"/>
                    <w:noProof/>
                  </w:rPr>
                  <w:t>7.</w:t>
                </w:r>
                <w:r>
                  <w:rPr>
                    <w:noProof/>
                    <w:kern w:val="2"/>
                    <w:sz w:val="24"/>
                    <w:szCs w:val="24"/>
                    <w14:ligatures w14:val="standardContextual"/>
                  </w:rPr>
                  <w:tab/>
                </w:r>
                <w:r w:rsidRPr="00662AE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_Toc192680006 \h </w:instrText>
                </w:r>
                <w:r>
                  <w:rPr>
                    <w:noProof/>
                    <w:webHidden/>
                  </w:rPr>
                </w:r>
                <w:r>
                  <w:rPr>
                    <w:noProof/>
                    <w:webHidden/>
                  </w:rPr>
                  <w:fldChar w:fldCharType="separate"/>
                </w:r>
                <w:r>
                  <w:rPr>
                    <w:noProof/>
                    <w:webHidden/>
                  </w:rPr>
                  <w:t>4</w:t>
                </w:r>
                <w:r>
                  <w:rPr>
                    <w:noProof/>
                    <w:webHidden/>
                  </w:rPr>
                  <w:fldChar w:fldCharType="end"/>
                </w:r>
              </w:hyperlink>
            </w:p>
            <w:p w14:paraId="38C92AD3" w14:textId="36F795D3" w:rsidR="00D354F6" w:rsidRDefault="00D354F6">
              <w:pPr>
                <w:pStyle w:val="Turinys1"/>
                <w:tabs>
                  <w:tab w:val="left" w:pos="720"/>
                </w:tabs>
                <w:rPr>
                  <w:noProof/>
                  <w:kern w:val="2"/>
                  <w:sz w:val="24"/>
                  <w:szCs w:val="24"/>
                  <w14:ligatures w14:val="standardContextual"/>
                </w:rPr>
              </w:pPr>
              <w:hyperlink w:anchor="_Toc192680007" w:history="1">
                <w:r w:rsidRPr="00662AE6">
                  <w:rPr>
                    <w:rStyle w:val="Hipersaitas"/>
                    <w:rFonts w:ascii="Times New Roman" w:eastAsia="Calibri" w:hAnsi="Times New Roman" w:cs="Times New Roman"/>
                    <w:noProof/>
                  </w:rPr>
                  <w:t>8.</w:t>
                </w:r>
                <w:r>
                  <w:rPr>
                    <w:noProof/>
                    <w:kern w:val="2"/>
                    <w:sz w:val="24"/>
                    <w:szCs w:val="24"/>
                    <w14:ligatures w14:val="standardContextual"/>
                  </w:rPr>
                  <w:tab/>
                </w:r>
                <w:r w:rsidRPr="00662AE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_Toc192680007 \h </w:instrText>
                </w:r>
                <w:r>
                  <w:rPr>
                    <w:noProof/>
                    <w:webHidden/>
                  </w:rPr>
                </w:r>
                <w:r>
                  <w:rPr>
                    <w:noProof/>
                    <w:webHidden/>
                  </w:rPr>
                  <w:fldChar w:fldCharType="separate"/>
                </w:r>
                <w:r>
                  <w:rPr>
                    <w:noProof/>
                    <w:webHidden/>
                  </w:rPr>
                  <w:t>4</w:t>
                </w:r>
                <w:r>
                  <w:rPr>
                    <w:noProof/>
                    <w:webHidden/>
                  </w:rPr>
                  <w:fldChar w:fldCharType="end"/>
                </w:r>
              </w:hyperlink>
            </w:p>
            <w:p w14:paraId="187CBA58" w14:textId="71DA6F3D" w:rsidR="00D354F6" w:rsidRDefault="00D354F6">
              <w:pPr>
                <w:pStyle w:val="Turinys1"/>
                <w:tabs>
                  <w:tab w:val="left" w:pos="720"/>
                </w:tabs>
                <w:rPr>
                  <w:noProof/>
                  <w:kern w:val="2"/>
                  <w:sz w:val="24"/>
                  <w:szCs w:val="24"/>
                  <w14:ligatures w14:val="standardContextual"/>
                </w:rPr>
              </w:pPr>
              <w:hyperlink w:anchor="_Toc192680008" w:history="1">
                <w:r w:rsidRPr="00662AE6">
                  <w:rPr>
                    <w:rStyle w:val="Hipersaitas"/>
                    <w:rFonts w:ascii="Times New Roman" w:eastAsia="Calibri" w:hAnsi="Times New Roman" w:cs="Times New Roman"/>
                    <w:noProof/>
                  </w:rPr>
                  <w:t>9.</w:t>
                </w:r>
                <w:r>
                  <w:rPr>
                    <w:noProof/>
                    <w:kern w:val="2"/>
                    <w:sz w:val="24"/>
                    <w:szCs w:val="24"/>
                    <w14:ligatures w14:val="standardContextual"/>
                  </w:rPr>
                  <w:tab/>
                </w:r>
                <w:r w:rsidRPr="00662AE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_Toc192680008 \h </w:instrText>
                </w:r>
                <w:r>
                  <w:rPr>
                    <w:noProof/>
                    <w:webHidden/>
                  </w:rPr>
                </w:r>
                <w:r>
                  <w:rPr>
                    <w:noProof/>
                    <w:webHidden/>
                  </w:rPr>
                  <w:fldChar w:fldCharType="separate"/>
                </w:r>
                <w:r>
                  <w:rPr>
                    <w:noProof/>
                    <w:webHidden/>
                  </w:rPr>
                  <w:t>4</w:t>
                </w:r>
                <w:r>
                  <w:rPr>
                    <w:noProof/>
                    <w:webHidden/>
                  </w:rPr>
                  <w:fldChar w:fldCharType="end"/>
                </w:r>
              </w:hyperlink>
            </w:p>
            <w:p w14:paraId="040585B5" w14:textId="604C8B07" w:rsidR="00D354F6" w:rsidRDefault="00D354F6">
              <w:pPr>
                <w:pStyle w:val="Turinys1"/>
                <w:tabs>
                  <w:tab w:val="left" w:pos="720"/>
                </w:tabs>
                <w:rPr>
                  <w:noProof/>
                  <w:kern w:val="2"/>
                  <w:sz w:val="24"/>
                  <w:szCs w:val="24"/>
                  <w14:ligatures w14:val="standardContextual"/>
                </w:rPr>
              </w:pPr>
              <w:hyperlink w:anchor="_Toc192680009" w:history="1">
                <w:r w:rsidRPr="00662AE6">
                  <w:rPr>
                    <w:rStyle w:val="Hipersaitas"/>
                    <w:rFonts w:ascii="Times New Roman" w:eastAsia="Calibri" w:hAnsi="Times New Roman" w:cs="Times New Roman"/>
                    <w:noProof/>
                  </w:rPr>
                  <w:t>10.</w:t>
                </w:r>
                <w:r>
                  <w:rPr>
                    <w:noProof/>
                    <w:kern w:val="2"/>
                    <w:sz w:val="24"/>
                    <w:szCs w:val="24"/>
                    <w14:ligatures w14:val="standardContextual"/>
                  </w:rPr>
                  <w:tab/>
                </w:r>
                <w:r w:rsidRPr="00662AE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_Toc192680009 \h </w:instrText>
                </w:r>
                <w:r>
                  <w:rPr>
                    <w:noProof/>
                    <w:webHidden/>
                  </w:rPr>
                </w:r>
                <w:r>
                  <w:rPr>
                    <w:noProof/>
                    <w:webHidden/>
                  </w:rPr>
                  <w:fldChar w:fldCharType="separate"/>
                </w:r>
                <w:r>
                  <w:rPr>
                    <w:noProof/>
                    <w:webHidden/>
                  </w:rPr>
                  <w:t>5</w:t>
                </w:r>
                <w:r>
                  <w:rPr>
                    <w:noProof/>
                    <w:webHidden/>
                  </w:rPr>
                  <w:fldChar w:fldCharType="end"/>
                </w:r>
              </w:hyperlink>
            </w:p>
            <w:p w14:paraId="62E72C05" w14:textId="4D63057A" w:rsidR="00D354F6" w:rsidRDefault="00D354F6">
              <w:pPr>
                <w:pStyle w:val="Turinys1"/>
                <w:rPr>
                  <w:noProof/>
                  <w:kern w:val="2"/>
                  <w:sz w:val="24"/>
                  <w:szCs w:val="24"/>
                  <w14:ligatures w14:val="standardContextual"/>
                </w:rPr>
              </w:pPr>
              <w:hyperlink w:anchor="_Toc192680010" w:history="1">
                <w:r w:rsidRPr="00662AE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_Toc192680010 \h </w:instrText>
                </w:r>
                <w:r>
                  <w:rPr>
                    <w:noProof/>
                    <w:webHidden/>
                  </w:rPr>
                </w:r>
                <w:r>
                  <w:rPr>
                    <w:noProof/>
                    <w:webHidden/>
                  </w:rPr>
                  <w:fldChar w:fldCharType="separate"/>
                </w:r>
                <w:r>
                  <w:rPr>
                    <w:noProof/>
                    <w:webHidden/>
                  </w:rPr>
                  <w:t>13</w:t>
                </w:r>
                <w:r>
                  <w:rPr>
                    <w:noProof/>
                    <w:webHidden/>
                  </w:rPr>
                  <w:fldChar w:fldCharType="end"/>
                </w:r>
              </w:hyperlink>
            </w:p>
            <w:p w14:paraId="5990AFA8" w14:textId="340A375E" w:rsidR="00D354F6" w:rsidRDefault="00D354F6">
              <w:pPr>
                <w:pStyle w:val="Turinys2"/>
                <w:rPr>
                  <w:noProof/>
                  <w:kern w:val="2"/>
                  <w:sz w:val="24"/>
                  <w:szCs w:val="24"/>
                  <w14:ligatures w14:val="standardContextual"/>
                </w:rPr>
              </w:pPr>
              <w:hyperlink w:anchor="_Toc192680011" w:history="1">
                <w:r w:rsidRPr="00662AE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_Toc192680011 \h </w:instrText>
                </w:r>
                <w:r>
                  <w:rPr>
                    <w:noProof/>
                    <w:webHidden/>
                  </w:rPr>
                </w:r>
                <w:r>
                  <w:rPr>
                    <w:noProof/>
                    <w:webHidden/>
                  </w:rPr>
                  <w:fldChar w:fldCharType="separate"/>
                </w:r>
                <w:r>
                  <w:rPr>
                    <w:noProof/>
                    <w:webHidden/>
                  </w:rPr>
                  <w:t>16</w:t>
                </w:r>
                <w:r>
                  <w:rPr>
                    <w:noProof/>
                    <w:webHidden/>
                  </w:rPr>
                  <w:fldChar w:fldCharType="end"/>
                </w:r>
              </w:hyperlink>
            </w:p>
            <w:p w14:paraId="1EAF92D4" w14:textId="44442479" w:rsidR="00D354F6" w:rsidRDefault="00D354F6">
              <w:pPr>
                <w:pStyle w:val="Turinys2"/>
                <w:rPr>
                  <w:noProof/>
                  <w:kern w:val="2"/>
                  <w:sz w:val="24"/>
                  <w:szCs w:val="24"/>
                  <w14:ligatures w14:val="standardContextual"/>
                </w:rPr>
              </w:pPr>
              <w:hyperlink w:anchor="_Toc192680012" w:history="1">
                <w:r w:rsidRPr="00662AE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_Toc192680012 \h </w:instrText>
                </w:r>
                <w:r>
                  <w:rPr>
                    <w:noProof/>
                    <w:webHidden/>
                  </w:rPr>
                </w:r>
                <w:r>
                  <w:rPr>
                    <w:noProof/>
                    <w:webHidden/>
                  </w:rPr>
                  <w:fldChar w:fldCharType="separate"/>
                </w:r>
                <w:r>
                  <w:rPr>
                    <w:noProof/>
                    <w:webHidden/>
                  </w:rPr>
                  <w:t>13</w:t>
                </w:r>
                <w:r>
                  <w:rPr>
                    <w:noProof/>
                    <w:webHidden/>
                  </w:rPr>
                  <w:fldChar w:fldCharType="end"/>
                </w:r>
              </w:hyperlink>
            </w:p>
            <w:p w14:paraId="50A09DD7" w14:textId="03F6F8C5" w:rsidR="00D354F6" w:rsidRDefault="00D354F6">
              <w:pPr>
                <w:pStyle w:val="Turinys2"/>
                <w:rPr>
                  <w:noProof/>
                  <w:kern w:val="2"/>
                  <w:sz w:val="24"/>
                  <w:szCs w:val="24"/>
                  <w14:ligatures w14:val="standardContextual"/>
                </w:rPr>
              </w:pPr>
              <w:hyperlink w:anchor="_Toc192680013" w:history="1">
                <w:r w:rsidRPr="00662AE6">
                  <w:rPr>
                    <w:rStyle w:val="Hipersaitas"/>
                    <w:rFonts w:ascii="Times New Roman" w:eastAsia="Calibri" w:hAnsi="Times New Roman" w:cs="Times New Roman"/>
                    <w:noProof/>
                  </w:rPr>
                  <w:t xml:space="preserve">Pirkimo sąlygų 5 priedas „EBVPD“ </w:t>
                </w:r>
                <w:r w:rsidRPr="00662AE6">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_Toc192680013 \h </w:instrText>
                </w:r>
                <w:r>
                  <w:rPr>
                    <w:noProof/>
                    <w:webHidden/>
                  </w:rPr>
                </w:r>
                <w:r>
                  <w:rPr>
                    <w:noProof/>
                    <w:webHidden/>
                  </w:rPr>
                  <w:fldChar w:fldCharType="separate"/>
                </w:r>
                <w:r>
                  <w:rPr>
                    <w:noProof/>
                    <w:webHidden/>
                  </w:rPr>
                  <w:t>22</w:t>
                </w:r>
                <w:r>
                  <w:rPr>
                    <w:noProof/>
                    <w:webHidden/>
                  </w:rPr>
                  <w:fldChar w:fldCharType="end"/>
                </w:r>
              </w:hyperlink>
            </w:p>
            <w:p w14:paraId="3CD41E3E" w14:textId="62803C0E" w:rsidR="00D354F6" w:rsidRDefault="00D354F6">
              <w:pPr>
                <w:pStyle w:val="Turinys2"/>
                <w:rPr>
                  <w:noProof/>
                  <w:kern w:val="2"/>
                  <w:sz w:val="24"/>
                  <w:szCs w:val="24"/>
                  <w14:ligatures w14:val="standardContextual"/>
                </w:rPr>
              </w:pPr>
              <w:hyperlink w:anchor="_Toc192680014" w:history="1">
                <w:r w:rsidRPr="00662AE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_Toc192680014 \h </w:instrText>
                </w:r>
                <w:r>
                  <w:rPr>
                    <w:noProof/>
                    <w:webHidden/>
                  </w:rPr>
                </w:r>
                <w:r>
                  <w:rPr>
                    <w:noProof/>
                    <w:webHidden/>
                  </w:rPr>
                  <w:fldChar w:fldCharType="separate"/>
                </w:r>
                <w:r>
                  <w:rPr>
                    <w:noProof/>
                    <w:webHidden/>
                  </w:rPr>
                  <w:t>23</w:t>
                </w:r>
                <w:r>
                  <w:rPr>
                    <w:noProof/>
                    <w:webHidden/>
                  </w:rPr>
                  <w:fldChar w:fldCharType="end"/>
                </w:r>
              </w:hyperlink>
            </w:p>
            <w:p w14:paraId="309901E6" w14:textId="106FC1CF" w:rsidR="00D354F6" w:rsidRDefault="00D354F6">
              <w:pPr>
                <w:pStyle w:val="Turinys2"/>
                <w:rPr>
                  <w:noProof/>
                  <w:kern w:val="2"/>
                  <w:sz w:val="24"/>
                  <w:szCs w:val="24"/>
                  <w14:ligatures w14:val="standardContextual"/>
                </w:rPr>
              </w:pPr>
              <w:hyperlink w:anchor="_Toc192680015" w:history="1">
                <w:r w:rsidRPr="00662AE6">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_Toc192680015 \h </w:instrText>
                </w:r>
                <w:r>
                  <w:rPr>
                    <w:noProof/>
                    <w:webHidden/>
                  </w:rPr>
                </w:r>
                <w:r>
                  <w:rPr>
                    <w:noProof/>
                    <w:webHidden/>
                  </w:rPr>
                  <w:fldChar w:fldCharType="separate"/>
                </w:r>
                <w:r>
                  <w:rPr>
                    <w:noProof/>
                    <w:webHidden/>
                  </w:rPr>
                  <w:t>31</w:t>
                </w:r>
                <w:r>
                  <w:rPr>
                    <w:noProof/>
                    <w:webHidden/>
                  </w:rPr>
                  <w:fldChar w:fldCharType="end"/>
                </w:r>
              </w:hyperlink>
            </w:p>
            <w:p w14:paraId="78EA9211" w14:textId="037291A7" w:rsidR="00D354F6" w:rsidRDefault="00D354F6">
              <w:pPr>
                <w:pStyle w:val="Turinys2"/>
                <w:rPr>
                  <w:noProof/>
                  <w:kern w:val="2"/>
                  <w:sz w:val="24"/>
                  <w:szCs w:val="24"/>
                  <w14:ligatures w14:val="standardContextual"/>
                </w:rPr>
              </w:pPr>
              <w:hyperlink w:anchor="_Toc192680016" w:history="1">
                <w:r w:rsidRPr="00662AE6">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_Toc192680016 \h </w:instrText>
                </w:r>
                <w:r>
                  <w:rPr>
                    <w:noProof/>
                    <w:webHidden/>
                  </w:rPr>
                </w:r>
                <w:r>
                  <w:rPr>
                    <w:noProof/>
                    <w:webHidden/>
                  </w:rPr>
                  <w:fldChar w:fldCharType="separate"/>
                </w:r>
                <w:r>
                  <w:rPr>
                    <w:noProof/>
                    <w:webHidden/>
                  </w:rPr>
                  <w:t>33</w:t>
                </w:r>
                <w:r>
                  <w:rPr>
                    <w:noProof/>
                    <w:webHidden/>
                  </w:rPr>
                  <w:fldChar w:fldCharType="end"/>
                </w:r>
              </w:hyperlink>
            </w:p>
            <w:p w14:paraId="59F29B3F" w14:textId="5E159791" w:rsidR="00D354F6" w:rsidRDefault="00D354F6">
              <w:pPr>
                <w:pStyle w:val="Turinys2"/>
                <w:rPr>
                  <w:noProof/>
                  <w:kern w:val="2"/>
                  <w:sz w:val="24"/>
                  <w:szCs w:val="24"/>
                  <w14:ligatures w14:val="standardContextual"/>
                </w:rPr>
              </w:pPr>
              <w:hyperlink w:anchor="_Toc192680017" w:history="1">
                <w:r w:rsidRPr="00662AE6">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_Toc192680017 \h </w:instrText>
                </w:r>
                <w:r>
                  <w:rPr>
                    <w:noProof/>
                    <w:webHidden/>
                  </w:rPr>
                </w:r>
                <w:r>
                  <w:rPr>
                    <w:noProof/>
                    <w:webHidden/>
                  </w:rPr>
                  <w:fldChar w:fldCharType="separate"/>
                </w:r>
                <w:r>
                  <w:rPr>
                    <w:noProof/>
                    <w:webHidden/>
                  </w:rPr>
                  <w:t>35</w:t>
                </w:r>
                <w:r>
                  <w:rPr>
                    <w:noProof/>
                    <w:webHidden/>
                  </w:rPr>
                  <w:fldChar w:fldCharType="end"/>
                </w:r>
              </w:hyperlink>
            </w:p>
            <w:p w14:paraId="4B3AB081" w14:textId="544626AF" w:rsidR="00D354F6" w:rsidRDefault="00D354F6">
              <w:pPr>
                <w:pStyle w:val="Turinys2"/>
                <w:rPr>
                  <w:noProof/>
                  <w:kern w:val="2"/>
                  <w:sz w:val="24"/>
                  <w:szCs w:val="24"/>
                  <w14:ligatures w14:val="standardContextual"/>
                </w:rPr>
              </w:pPr>
              <w:hyperlink w:anchor="_Toc192680018" w:history="1">
                <w:r w:rsidRPr="00662AE6">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_Toc192680018 \h </w:instrText>
                </w:r>
                <w:r>
                  <w:rPr>
                    <w:noProof/>
                    <w:webHidden/>
                  </w:rPr>
                </w:r>
                <w:r>
                  <w:rPr>
                    <w:noProof/>
                    <w:webHidden/>
                  </w:rPr>
                  <w:fldChar w:fldCharType="separate"/>
                </w:r>
                <w:r>
                  <w:rPr>
                    <w:noProof/>
                    <w:webHidden/>
                  </w:rPr>
                  <w:t>36</w:t>
                </w:r>
                <w:r>
                  <w:rPr>
                    <w:noProof/>
                    <w:webHidden/>
                  </w:rPr>
                  <w:fldChar w:fldCharType="end"/>
                </w:r>
              </w:hyperlink>
            </w:p>
            <w:p w14:paraId="0DDC40AE" w14:textId="25921EEE" w:rsidR="001C24BC" w:rsidRPr="001164AB" w:rsidRDefault="001C24BC" w:rsidP="004E4612">
              <w:pPr>
                <w:spacing w:after="120" w:line="20" w:lineRule="atLeast"/>
                <w:contextualSpacing/>
                <w:rPr>
                  <w:rFonts w:ascii="Times New Roman" w:hAnsi="Times New Roman" w:cs="Times New Roman"/>
                </w:rPr>
              </w:pPr>
              <w:r w:rsidRPr="001164AB">
                <w:rPr>
                  <w:rFonts w:ascii="Times New Roman" w:hAnsi="Times New Roman" w:cs="Times New Roman"/>
                  <w:b/>
                  <w:bCs/>
                  <w:color w:val="2B579A"/>
                  <w:shd w:val="clear" w:color="auto" w:fill="E6E6E6"/>
                </w:rPr>
                <w:fldChar w:fldCharType="end"/>
              </w:r>
            </w:p>
          </w:sdtContent>
        </w:sdt>
        <w:p w14:paraId="73CCB438" w14:textId="0E813B55" w:rsidR="005F13F0" w:rsidRPr="001164AB" w:rsidRDefault="001C24BC" w:rsidP="004E4612">
          <w:pPr>
            <w:spacing w:after="120" w:line="20" w:lineRule="atLeast"/>
            <w:contextualSpacing/>
            <w:rPr>
              <w:rFonts w:ascii="Times New Roman" w:hAnsi="Times New Roman" w:cs="Times New Roman"/>
            </w:rPr>
          </w:pPr>
          <w:r w:rsidRPr="001164AB">
            <w:rPr>
              <w:rFonts w:ascii="Times New Roman" w:hAnsi="Times New Roman" w:cs="Times New Roman"/>
            </w:rPr>
            <w:br w:type="page"/>
          </w:r>
        </w:p>
      </w:sdtContent>
    </w:sdt>
    <w:p w14:paraId="7DBFF88B" w14:textId="0FE73970" w:rsidR="002415C7" w:rsidRPr="001164AB"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92680000"/>
      <w:bookmarkStart w:id="6" w:name="_Toc335201954"/>
      <w:bookmarkStart w:id="7" w:name="_Toc147739116"/>
      <w:r w:rsidRPr="001164AB">
        <w:rPr>
          <w:rFonts w:ascii="Times New Roman" w:hAnsi="Times New Roman" w:cs="Times New Roman"/>
        </w:rPr>
        <w:lastRenderedPageBreak/>
        <w:t>Bendra informacija</w:t>
      </w:r>
      <w:bookmarkEnd w:id="5"/>
    </w:p>
    <w:p w14:paraId="7D56ACCC" w14:textId="77777777" w:rsidR="001164AB" w:rsidRDefault="00E05E2D"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hAnsi="Times New Roman" w:cs="Times New Roman"/>
        </w:rPr>
        <w:t>Perkančioji organizacija –</w:t>
      </w:r>
      <w:r w:rsidR="001164AB" w:rsidRPr="001164AB">
        <w:t xml:space="preserve"> </w:t>
      </w:r>
      <w:r w:rsidR="001164AB" w:rsidRPr="001164AB">
        <w:rPr>
          <w:rFonts w:ascii="Times New Roman" w:hAnsi="Times New Roman" w:cs="Times New Roman"/>
        </w:rPr>
        <w:t>VšĮ Prienų ligoninė, juridinio asmens kodas 190160991, adresas Pušyno g. 2 Prienai. Perkančioji organizacija nėra PVM mokėtoja.</w:t>
      </w:r>
    </w:p>
    <w:p w14:paraId="53496715" w14:textId="31DCCB46" w:rsidR="001164AB" w:rsidRPr="004E3FFF" w:rsidRDefault="007D6857" w:rsidP="001164AB">
      <w:pPr>
        <w:pStyle w:val="Sraopastraipa"/>
        <w:numPr>
          <w:ilvl w:val="1"/>
          <w:numId w:val="1"/>
        </w:numPr>
        <w:spacing w:after="0" w:line="20" w:lineRule="atLeast"/>
        <w:ind w:left="0" w:firstLine="567"/>
        <w:jc w:val="both"/>
        <w:rPr>
          <w:rFonts w:ascii="Times New Roman" w:hAnsi="Times New Roman" w:cs="Times New Roman"/>
        </w:rPr>
      </w:pPr>
      <w:r w:rsidRPr="004E3FFF">
        <w:rPr>
          <w:rFonts w:ascii="Times New Roman" w:hAnsi="Times New Roman" w:cs="Times New Roman"/>
        </w:rPr>
        <w:t>Pirkimas</w:t>
      </w:r>
      <w:r w:rsidR="00B37854" w:rsidRPr="004E3FFF">
        <w:rPr>
          <w:rFonts w:ascii="Times New Roman" w:hAnsi="Times New Roman" w:cs="Times New Roman"/>
        </w:rPr>
        <w:t xml:space="preserve"> neatlieka</w:t>
      </w:r>
      <w:r w:rsidRPr="004E3FFF">
        <w:rPr>
          <w:rFonts w:ascii="Times New Roman" w:hAnsi="Times New Roman" w:cs="Times New Roman"/>
        </w:rPr>
        <w:t>mas</w:t>
      </w:r>
      <w:r w:rsidR="00B37854" w:rsidRPr="004E3FFF">
        <w:rPr>
          <w:rFonts w:ascii="Times New Roman" w:hAnsi="Times New Roman" w:cs="Times New Roman"/>
        </w:rPr>
        <w:t xml:space="preserve"> </w:t>
      </w:r>
      <w:r w:rsidR="002F5F8E" w:rsidRPr="004E3FFF">
        <w:rPr>
          <w:rFonts w:ascii="Times New Roman" w:hAnsi="Times New Roman" w:cs="Times New Roman"/>
        </w:rPr>
        <w:t>naudojantis centralizuotų pirkimų katalogu</w:t>
      </w:r>
      <w:r w:rsidRPr="004E3FFF">
        <w:rPr>
          <w:rFonts w:ascii="Times New Roman" w:hAnsi="Times New Roman" w:cs="Times New Roman"/>
        </w:rPr>
        <w:t xml:space="preserve">, nes </w:t>
      </w:r>
      <w:r w:rsidR="001164AB" w:rsidRPr="004E3FFF">
        <w:rPr>
          <w:rFonts w:ascii="Times New Roman" w:hAnsi="Times New Roman" w:cs="Times New Roman"/>
        </w:rPr>
        <w:t xml:space="preserve">CPO.LT kataloge </w:t>
      </w:r>
      <w:r w:rsidR="008D70FD" w:rsidRPr="004E3FFF">
        <w:rPr>
          <w:rFonts w:ascii="Times New Roman" w:hAnsi="Times New Roman" w:cs="Times New Roman"/>
        </w:rPr>
        <w:t>siūlomos įsigyti prekės neatitinka perkančiosios organizacijos poreikio</w:t>
      </w:r>
      <w:r w:rsidR="000329A1" w:rsidRPr="004E3FFF">
        <w:rPr>
          <w:rFonts w:ascii="Times New Roman" w:hAnsi="Times New Roman" w:cs="Times New Roman"/>
        </w:rPr>
        <w:t xml:space="preserve">: prekių, atitinkančių techninės specifikacijos reikalavimus, nėra galimybės įsigyti CPO.LT kataloge. </w:t>
      </w:r>
    </w:p>
    <w:p w14:paraId="314F2262" w14:textId="77777777" w:rsidR="001164AB" w:rsidRPr="001164AB" w:rsidRDefault="00AA23FB"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eastAsia="Times New Roman" w:hAnsi="Times New Roman" w:cs="Times New Roman"/>
        </w:rPr>
        <w:t>Perkančioji organizacija nerezervuoja teisės dalyvauti pirkime.</w:t>
      </w:r>
    </w:p>
    <w:p w14:paraId="5EE3DF04" w14:textId="77777777" w:rsidR="001164AB" w:rsidRDefault="00E32C8E"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hAnsi="Times New Roman" w:cs="Times New Roman"/>
        </w:rPr>
        <w:t xml:space="preserve">Stebėtojai dalyvauti </w:t>
      </w:r>
      <w:r w:rsidR="008A3C98" w:rsidRPr="001164AB">
        <w:rPr>
          <w:rFonts w:ascii="Times New Roman" w:hAnsi="Times New Roman" w:cs="Times New Roman"/>
        </w:rPr>
        <w:t>K</w:t>
      </w:r>
      <w:r w:rsidRPr="001164AB">
        <w:rPr>
          <w:rFonts w:ascii="Times New Roman" w:hAnsi="Times New Roman" w:cs="Times New Roman"/>
        </w:rPr>
        <w:t>omisijos posėdžiuose nėra kviečiami.</w:t>
      </w:r>
    </w:p>
    <w:p w14:paraId="497AA2E9" w14:textId="01E87BFC" w:rsidR="007760EE" w:rsidRPr="00357527" w:rsidRDefault="003A502A" w:rsidP="007760EE">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hAnsi="Times New Roman" w:cs="Times New Roman"/>
        </w:rPr>
        <w:t>Atliekamas žaliasis pirkimas. Pirkimas vykdomas vadovaujantis Lietuvos Respublikos aplinkos ministro 2011 m. birželio 28 d. įsakymo Nr. D1-508 „</w:t>
      </w:r>
      <w:hyperlink r:id="rId13" w:history="1">
        <w:r w:rsidRPr="001164AB">
          <w:rPr>
            <w:rStyle w:val="Hipersaitas"/>
            <w:rFonts w:ascii="Times New Roman" w:hAnsi="Times New Roman" w:cs="Times New Roman"/>
            <w:color w:val="0070C0"/>
            <w:u w:val="single"/>
          </w:rPr>
          <w:t>Dėl Aplinkos apsaugos kriterijų taikymo, vykdant žaliuosius pirkimus, tvarkos aprašo patvirtinimo</w:t>
        </w:r>
      </w:hyperlink>
      <w:r w:rsidRPr="001164AB">
        <w:rPr>
          <w:rFonts w:ascii="Times New Roman" w:hAnsi="Times New Roman" w:cs="Times New Roman"/>
        </w:rPr>
        <w:t xml:space="preserve">“ </w:t>
      </w:r>
      <w:r w:rsidR="001164AB" w:rsidRPr="00357527">
        <w:rPr>
          <w:rFonts w:ascii="Times New Roman" w:hAnsi="Times New Roman" w:cs="Times New Roman"/>
        </w:rPr>
        <w:t xml:space="preserve">4.4.4  punktu. </w:t>
      </w:r>
      <w:r w:rsidR="007760EE" w:rsidRPr="00357527">
        <w:rPr>
          <w:rFonts w:ascii="Times New Roman" w:hAnsi="Times New Roman" w:cs="Times New Roman"/>
        </w:rPr>
        <w:t xml:space="preserve">Aplinkos apsaugos kriterijai nustatyti Specialiųjų pirkimo sąlygų  </w:t>
      </w:r>
      <w:r w:rsidR="00375DBF" w:rsidRPr="00357527">
        <w:rPr>
          <w:rFonts w:ascii="Times New Roman" w:hAnsi="Times New Roman" w:cs="Times New Roman"/>
        </w:rPr>
        <w:t xml:space="preserve">10 </w:t>
      </w:r>
      <w:r w:rsidR="007760EE" w:rsidRPr="00357527">
        <w:rPr>
          <w:rFonts w:ascii="Times New Roman" w:hAnsi="Times New Roman" w:cs="Times New Roman"/>
        </w:rPr>
        <w:t>priede „Sutarties projektas“.</w:t>
      </w:r>
      <w:r w:rsidR="00375DBF" w:rsidRPr="00357527">
        <w:rPr>
          <w:rFonts w:ascii="Times New Roman" w:hAnsi="Times New Roman" w:cs="Times New Roman"/>
        </w:rPr>
        <w:t xml:space="preserve"> </w:t>
      </w:r>
    </w:p>
    <w:p w14:paraId="09EB2F47" w14:textId="77777777" w:rsidR="001164AB" w:rsidRPr="007B28EE" w:rsidRDefault="00E32C8E" w:rsidP="00995B44">
      <w:pPr>
        <w:pStyle w:val="Sraopastraipa"/>
        <w:numPr>
          <w:ilvl w:val="1"/>
          <w:numId w:val="7"/>
        </w:numPr>
        <w:spacing w:after="0" w:line="240" w:lineRule="auto"/>
        <w:ind w:firstLine="207"/>
        <w:jc w:val="both"/>
        <w:rPr>
          <w:rFonts w:ascii="Times New Roman" w:hAnsi="Times New Roman" w:cs="Times New Roman"/>
        </w:rPr>
      </w:pPr>
      <w:r w:rsidRPr="007B28EE">
        <w:rPr>
          <w:rFonts w:ascii="Times New Roman" w:eastAsia="Arial" w:hAnsi="Times New Roman" w:cs="Times New Roman"/>
        </w:rPr>
        <w:t xml:space="preserve">Išankstinis skelbimas apie </w:t>
      </w:r>
      <w:r w:rsidR="007A68AD" w:rsidRPr="007B28EE">
        <w:rPr>
          <w:rFonts w:ascii="Times New Roman" w:eastAsia="Arial" w:hAnsi="Times New Roman" w:cs="Times New Roman"/>
        </w:rPr>
        <w:t>p</w:t>
      </w:r>
      <w:r w:rsidRPr="007B28EE">
        <w:rPr>
          <w:rFonts w:ascii="Times New Roman" w:eastAsia="Arial" w:hAnsi="Times New Roman" w:cs="Times New Roman"/>
        </w:rPr>
        <w:t>irkimą nebuvo paskelbtas</w:t>
      </w:r>
      <w:r w:rsidR="001164AB" w:rsidRPr="007B28EE">
        <w:rPr>
          <w:rFonts w:ascii="Times New Roman" w:eastAsia="Arial" w:hAnsi="Times New Roman" w:cs="Times New Roman"/>
        </w:rPr>
        <w:t>.</w:t>
      </w:r>
    </w:p>
    <w:p w14:paraId="5CF53CAF" w14:textId="20DAFB2E" w:rsidR="007B28EE" w:rsidRPr="00293AF7" w:rsidRDefault="00293AF7" w:rsidP="00995B44">
      <w:pPr>
        <w:pStyle w:val="Sraopastraipa"/>
        <w:numPr>
          <w:ilvl w:val="1"/>
          <w:numId w:val="7"/>
        </w:numPr>
        <w:spacing w:after="0" w:line="240" w:lineRule="auto"/>
        <w:ind w:firstLine="207"/>
        <w:jc w:val="both"/>
        <w:rPr>
          <w:rFonts w:ascii="Times New Roman" w:hAnsi="Times New Roman" w:cs="Times New Roman"/>
        </w:rPr>
      </w:pPr>
      <w:r>
        <w:rPr>
          <w:rFonts w:ascii="Times New Roman" w:hAnsi="Times New Roman" w:cs="Times New Roman"/>
        </w:rPr>
        <w:t xml:space="preserve">Buvo vykdyta </w:t>
      </w:r>
      <w:r w:rsidRPr="00293AF7">
        <w:rPr>
          <w:rFonts w:ascii="Times New Roman" w:hAnsi="Times New Roman" w:cs="Times New Roman"/>
        </w:rPr>
        <w:t>rinkos konsultacija dėl</w:t>
      </w:r>
      <w:r w:rsidR="00F65029">
        <w:rPr>
          <w:rFonts w:ascii="Times New Roman" w:hAnsi="Times New Roman" w:cs="Times New Roman"/>
        </w:rPr>
        <w:t xml:space="preserve"> s</w:t>
      </w:r>
      <w:r w:rsidR="00F65029" w:rsidRPr="00F65029">
        <w:rPr>
          <w:rFonts w:ascii="Times New Roman" w:hAnsi="Times New Roman" w:cs="Times New Roman"/>
        </w:rPr>
        <w:t xml:space="preserve">kaitmeninio rentgeno spindulių detektoriaus </w:t>
      </w:r>
      <w:proofErr w:type="spellStart"/>
      <w:r w:rsidR="00F65029" w:rsidRPr="00F65029">
        <w:rPr>
          <w:rFonts w:ascii="Times New Roman" w:hAnsi="Times New Roman" w:cs="Times New Roman"/>
        </w:rPr>
        <w:t>rentgenografijai</w:t>
      </w:r>
      <w:proofErr w:type="spellEnd"/>
      <w:r w:rsidR="00F65029" w:rsidRPr="00F65029">
        <w:rPr>
          <w:rFonts w:ascii="Times New Roman" w:hAnsi="Times New Roman" w:cs="Times New Roman"/>
        </w:rPr>
        <w:t xml:space="preserve"> </w:t>
      </w:r>
      <w:r w:rsidRPr="00293AF7">
        <w:rPr>
          <w:rFonts w:ascii="Times New Roman" w:hAnsi="Times New Roman" w:cs="Times New Roman"/>
        </w:rPr>
        <w:t>pirkimo</w:t>
      </w:r>
      <w:r>
        <w:rPr>
          <w:rFonts w:ascii="Times New Roman" w:hAnsi="Times New Roman" w:cs="Times New Roman"/>
        </w:rPr>
        <w:t xml:space="preserve"> Nr. </w:t>
      </w:r>
      <w:r w:rsidR="00F65029" w:rsidRPr="00F65029">
        <w:rPr>
          <w:rFonts w:ascii="Times New Roman" w:hAnsi="Times New Roman" w:cs="Times New Roman"/>
        </w:rPr>
        <w:t>1596013</w:t>
      </w:r>
      <w:r w:rsidR="00357527">
        <w:rPr>
          <w:rFonts w:ascii="Times New Roman" w:hAnsi="Times New Roman" w:cs="Times New Roman"/>
        </w:rPr>
        <w:t>.</w:t>
      </w:r>
    </w:p>
    <w:p w14:paraId="34878AB3" w14:textId="77777777" w:rsidR="001164AB" w:rsidRDefault="00015FC9" w:rsidP="001164AB">
      <w:pPr>
        <w:pStyle w:val="Sraopastraipa"/>
        <w:numPr>
          <w:ilvl w:val="1"/>
          <w:numId w:val="7"/>
        </w:numPr>
        <w:spacing w:after="0" w:line="240" w:lineRule="auto"/>
        <w:ind w:firstLine="207"/>
        <w:jc w:val="both"/>
        <w:rPr>
          <w:rFonts w:ascii="Times New Roman" w:hAnsi="Times New Roman" w:cs="Times New Roman"/>
        </w:rPr>
      </w:pPr>
      <w:r w:rsidRPr="001164AB">
        <w:rPr>
          <w:rFonts w:ascii="Times New Roman" w:hAnsi="Times New Roman" w:cs="Times New Roman"/>
          <w:lang w:eastAsia="en-US"/>
        </w:rPr>
        <w:t>P</w:t>
      </w:r>
      <w:r w:rsidR="00E32C8E" w:rsidRPr="001164AB">
        <w:rPr>
          <w:rFonts w:ascii="Times New Roman" w:hAnsi="Times New Roman" w:cs="Times New Roman"/>
          <w:lang w:eastAsia="en-US"/>
        </w:rPr>
        <w:t xml:space="preserve">irkime </w:t>
      </w:r>
      <w:r w:rsidR="00E32C8E" w:rsidRPr="001164AB">
        <w:rPr>
          <w:rFonts w:ascii="Times New Roman" w:hAnsi="Times New Roman" w:cs="Times New Roman"/>
        </w:rPr>
        <w:t xml:space="preserve"> </w:t>
      </w:r>
      <w:r w:rsidR="007A68AD" w:rsidRPr="001164AB">
        <w:rPr>
          <w:rFonts w:ascii="Times New Roman" w:hAnsi="Times New Roman" w:cs="Times New Roman"/>
        </w:rPr>
        <w:t>perkančioji organizacija</w:t>
      </w:r>
      <w:r w:rsidR="00E32C8E" w:rsidRPr="001164AB">
        <w:rPr>
          <w:rFonts w:ascii="Times New Roman" w:hAnsi="Times New Roman" w:cs="Times New Roman"/>
          <w:lang w:eastAsia="en-US"/>
        </w:rPr>
        <w:t xml:space="preserve"> nenumato skelbti pranešimo dėl savanoriško </w:t>
      </w:r>
      <w:proofErr w:type="spellStart"/>
      <w:r w:rsidR="00E32C8E" w:rsidRPr="001164AB">
        <w:rPr>
          <w:rFonts w:ascii="Times New Roman" w:hAnsi="Times New Roman" w:cs="Times New Roman"/>
          <w:i/>
          <w:iCs/>
          <w:lang w:eastAsia="en-US"/>
        </w:rPr>
        <w:t>ex</w:t>
      </w:r>
      <w:proofErr w:type="spellEnd"/>
      <w:r w:rsidR="00E32C8E" w:rsidRPr="001164AB">
        <w:rPr>
          <w:rFonts w:ascii="Times New Roman" w:hAnsi="Times New Roman" w:cs="Times New Roman"/>
          <w:i/>
          <w:iCs/>
          <w:lang w:eastAsia="en-US"/>
        </w:rPr>
        <w:t xml:space="preserve"> ante</w:t>
      </w:r>
      <w:r w:rsidR="00E32C8E" w:rsidRPr="001164AB">
        <w:rPr>
          <w:rFonts w:ascii="Times New Roman" w:hAnsi="Times New Roman" w:cs="Times New Roman"/>
          <w:lang w:eastAsia="en-US"/>
        </w:rPr>
        <w:t xml:space="preserve"> skaidrumo.</w:t>
      </w:r>
    </w:p>
    <w:p w14:paraId="738AB1AD" w14:textId="77777777" w:rsidR="001164AB" w:rsidRPr="001164AB" w:rsidRDefault="007466F8" w:rsidP="001164AB">
      <w:pPr>
        <w:pStyle w:val="Sraopastraipa"/>
        <w:numPr>
          <w:ilvl w:val="1"/>
          <w:numId w:val="7"/>
        </w:numPr>
        <w:spacing w:after="0" w:line="240" w:lineRule="auto"/>
        <w:ind w:firstLine="207"/>
        <w:jc w:val="both"/>
        <w:rPr>
          <w:rFonts w:ascii="Times New Roman" w:hAnsi="Times New Roman" w:cs="Times New Roman"/>
        </w:rPr>
      </w:pPr>
      <w:r w:rsidRPr="001164AB">
        <w:rPr>
          <w:rFonts w:ascii="Times New Roman" w:hAnsi="Times New Roman" w:cs="Times New Roman"/>
        </w:rPr>
        <w:t>Pirkime neleidžia</w:t>
      </w:r>
      <w:r w:rsidR="00216820" w:rsidRPr="001164AB">
        <w:rPr>
          <w:rFonts w:ascii="Times New Roman" w:hAnsi="Times New Roman" w:cs="Times New Roman"/>
        </w:rPr>
        <w:t>ma</w:t>
      </w:r>
      <w:r w:rsidRPr="001164AB">
        <w:rPr>
          <w:rFonts w:ascii="Times New Roman" w:hAnsi="Times New Roman" w:cs="Times New Roman"/>
        </w:rPr>
        <w:t xml:space="preserve"> pateikti alternatyvių </w:t>
      </w:r>
      <w:r w:rsidR="00D27E76" w:rsidRPr="001164AB">
        <w:rPr>
          <w:rFonts w:ascii="Times New Roman" w:hAnsi="Times New Roman" w:cs="Times New Roman"/>
        </w:rPr>
        <w:t>p</w:t>
      </w:r>
      <w:r w:rsidRPr="001164AB">
        <w:rPr>
          <w:rFonts w:ascii="Times New Roman" w:hAnsi="Times New Roman" w:cs="Times New Roman"/>
        </w:rPr>
        <w:t xml:space="preserve">asiūlymų. </w:t>
      </w:r>
    </w:p>
    <w:p w14:paraId="0C002F05" w14:textId="56220E48" w:rsidR="00E32C8E" w:rsidRPr="001164AB" w:rsidRDefault="00E32C8E" w:rsidP="001164AB">
      <w:pPr>
        <w:pStyle w:val="Sraopastraipa"/>
        <w:numPr>
          <w:ilvl w:val="1"/>
          <w:numId w:val="7"/>
        </w:numPr>
        <w:spacing w:after="0" w:line="240" w:lineRule="auto"/>
        <w:ind w:firstLine="207"/>
        <w:jc w:val="both"/>
        <w:rPr>
          <w:rFonts w:ascii="Times New Roman" w:hAnsi="Times New Roman" w:cs="Times New Roman"/>
        </w:rPr>
      </w:pPr>
      <w:r w:rsidRPr="001164AB">
        <w:rPr>
          <w:rFonts w:ascii="Times New Roman" w:eastAsia="Arial" w:hAnsi="Times New Roman" w:cs="Times New Roman"/>
        </w:rPr>
        <w:t xml:space="preserve">Bendrosios </w:t>
      </w:r>
      <w:r w:rsidR="007E5F55" w:rsidRPr="001164AB">
        <w:rPr>
          <w:rFonts w:ascii="Times New Roman" w:eastAsia="Arial" w:hAnsi="Times New Roman" w:cs="Times New Roman"/>
        </w:rPr>
        <w:t xml:space="preserve">pirkimo </w:t>
      </w:r>
      <w:r w:rsidRPr="001164AB">
        <w:rPr>
          <w:rFonts w:ascii="Times New Roman" w:eastAsia="Arial" w:hAnsi="Times New Roman" w:cs="Times New Roman"/>
        </w:rPr>
        <w:t>sąlygos yra neatskiriama ši</w:t>
      </w:r>
      <w:r w:rsidR="00C07F25" w:rsidRPr="001164AB">
        <w:rPr>
          <w:rFonts w:ascii="Times New Roman" w:eastAsia="Arial" w:hAnsi="Times New Roman" w:cs="Times New Roman"/>
        </w:rPr>
        <w:t>ų</w:t>
      </w:r>
      <w:r w:rsidRPr="001164AB">
        <w:rPr>
          <w:rFonts w:ascii="Times New Roman" w:eastAsia="Arial" w:hAnsi="Times New Roman" w:cs="Times New Roman"/>
        </w:rPr>
        <w:t xml:space="preserve"> </w:t>
      </w:r>
      <w:r w:rsidR="00F4541C" w:rsidRPr="001164AB">
        <w:rPr>
          <w:rFonts w:ascii="Times New Roman" w:eastAsia="Arial" w:hAnsi="Times New Roman" w:cs="Times New Roman"/>
        </w:rPr>
        <w:t>p</w:t>
      </w:r>
      <w:r w:rsidRPr="001164AB">
        <w:rPr>
          <w:rFonts w:ascii="Times New Roman" w:eastAsia="Arial" w:hAnsi="Times New Roman" w:cs="Times New Roman"/>
        </w:rPr>
        <w:t>irkimo sąlygų dalis.</w:t>
      </w:r>
    </w:p>
    <w:p w14:paraId="5DEDEBC7" w14:textId="1ED44FB6" w:rsidR="00B41C66" w:rsidRPr="001164AB" w:rsidRDefault="00507DC9" w:rsidP="00717DCC">
      <w:pPr>
        <w:pStyle w:val="Antrat1"/>
        <w:spacing w:line="20" w:lineRule="atLeast"/>
        <w:contextualSpacing/>
        <w:rPr>
          <w:rFonts w:ascii="Times New Roman" w:hAnsi="Times New Roman" w:cs="Times New Roman"/>
          <w:color w:val="auto"/>
        </w:rPr>
      </w:pPr>
      <w:bookmarkStart w:id="8" w:name="_Ref39426332"/>
      <w:bookmarkStart w:id="9" w:name="_Ref39426338"/>
      <w:bookmarkStart w:id="10" w:name="_Toc192680001"/>
      <w:bookmarkEnd w:id="6"/>
      <w:r w:rsidRPr="001164AB">
        <w:rPr>
          <w:rFonts w:ascii="Times New Roman" w:hAnsi="Times New Roman" w:cs="Times New Roman"/>
          <w:color w:val="auto"/>
        </w:rPr>
        <w:t xml:space="preserve">2. </w:t>
      </w:r>
      <w:r w:rsidR="00B41C66" w:rsidRPr="001164AB">
        <w:rPr>
          <w:rFonts w:ascii="Times New Roman" w:hAnsi="Times New Roman" w:cs="Times New Roman"/>
          <w:color w:val="auto"/>
        </w:rPr>
        <w:t>Pirkimo objektas</w:t>
      </w:r>
      <w:bookmarkEnd w:id="8"/>
      <w:bookmarkEnd w:id="9"/>
      <w:bookmarkEnd w:id="10"/>
    </w:p>
    <w:p w14:paraId="354A4B6C" w14:textId="0D21414B" w:rsidR="00063068" w:rsidRPr="000717F7" w:rsidRDefault="00B41C66" w:rsidP="00063068">
      <w:pPr>
        <w:pStyle w:val="Betarp"/>
        <w:numPr>
          <w:ilvl w:val="1"/>
          <w:numId w:val="5"/>
        </w:numPr>
        <w:spacing w:after="120"/>
        <w:ind w:left="0" w:firstLine="709"/>
        <w:contextualSpacing/>
        <w:jc w:val="both"/>
        <w:rPr>
          <w:rFonts w:ascii="Times New Roman" w:hAnsi="Times New Roman" w:cs="Times New Roman"/>
        </w:rPr>
      </w:pPr>
      <w:r w:rsidRPr="000717F7">
        <w:rPr>
          <w:rFonts w:ascii="Times New Roman" w:eastAsia="Calibri" w:hAnsi="Times New Roman" w:cs="Times New Roman"/>
          <w:color w:val="000000" w:themeColor="text1"/>
        </w:rPr>
        <w:t xml:space="preserve">Perkančioji organizacija numato </w:t>
      </w:r>
      <w:r w:rsidRPr="000717F7">
        <w:rPr>
          <w:rFonts w:ascii="Times New Roman" w:eastAsia="Calibri" w:hAnsi="Times New Roman" w:cs="Times New Roman"/>
        </w:rPr>
        <w:t xml:space="preserve">įsigyti </w:t>
      </w:r>
      <w:r w:rsidR="00BE2A11" w:rsidRPr="000717F7">
        <w:rPr>
          <w:rFonts w:ascii="Times New Roman" w:eastAsia="Calibri" w:hAnsi="Times New Roman" w:cs="Times New Roman"/>
        </w:rPr>
        <w:t>rentgeno diagnostinę sistemą</w:t>
      </w:r>
      <w:r w:rsidR="00EB4C02" w:rsidRPr="000717F7">
        <w:rPr>
          <w:rFonts w:ascii="Times New Roman" w:eastAsia="Calibri" w:hAnsi="Times New Roman" w:cs="Times New Roman"/>
        </w:rPr>
        <w:t>.</w:t>
      </w:r>
    </w:p>
    <w:p w14:paraId="492C2EE7" w14:textId="374A37C5" w:rsidR="00C7177A" w:rsidRPr="000717F7" w:rsidRDefault="001164AB" w:rsidP="00C7177A">
      <w:pPr>
        <w:pStyle w:val="Betarp"/>
        <w:numPr>
          <w:ilvl w:val="1"/>
          <w:numId w:val="5"/>
        </w:numPr>
        <w:spacing w:after="120"/>
        <w:ind w:left="0" w:firstLine="709"/>
        <w:contextualSpacing/>
        <w:jc w:val="both"/>
        <w:rPr>
          <w:rFonts w:ascii="Times New Roman" w:hAnsi="Times New Roman" w:cs="Times New Roman"/>
        </w:rPr>
      </w:pPr>
      <w:r w:rsidRPr="000717F7">
        <w:rPr>
          <w:rFonts w:ascii="Times New Roman" w:eastAsia="Calibri" w:hAnsi="Times New Roman" w:cs="Times New Roman"/>
        </w:rPr>
        <w:t>Reikalavimai pirkimo objektui nustatyti specialiųjų pirkimo sąlygų 2 priede „Techninė specifikacija“.</w:t>
      </w:r>
    </w:p>
    <w:p w14:paraId="75411347" w14:textId="77777777" w:rsidR="004E3FFF" w:rsidRPr="000717F7" w:rsidRDefault="00C7177A" w:rsidP="004E3FFF">
      <w:pPr>
        <w:pStyle w:val="Betarp"/>
        <w:numPr>
          <w:ilvl w:val="1"/>
          <w:numId w:val="5"/>
        </w:numPr>
        <w:spacing w:after="120"/>
        <w:ind w:left="0" w:firstLine="709"/>
        <w:contextualSpacing/>
        <w:jc w:val="both"/>
        <w:rPr>
          <w:rFonts w:ascii="Times New Roman" w:hAnsi="Times New Roman" w:cs="Times New Roman"/>
        </w:rPr>
      </w:pPr>
      <w:r w:rsidRPr="000717F7">
        <w:rPr>
          <w:rFonts w:ascii="Times New Roman" w:hAnsi="Times New Roman" w:cs="Times New Roman"/>
        </w:rPr>
        <w:t xml:space="preserve">Prekės </w:t>
      </w:r>
      <w:r w:rsidR="00B96B74" w:rsidRPr="000717F7">
        <w:rPr>
          <w:rFonts w:ascii="Times New Roman" w:hAnsi="Times New Roman" w:cs="Times New Roman"/>
        </w:rPr>
        <w:t xml:space="preserve">turi būti pristatytos </w:t>
      </w:r>
      <w:r w:rsidR="00E73358" w:rsidRPr="000717F7">
        <w:rPr>
          <w:rFonts w:ascii="Times New Roman" w:hAnsi="Times New Roman" w:cs="Times New Roman"/>
        </w:rPr>
        <w:t xml:space="preserve">ir su prekėmis </w:t>
      </w:r>
      <w:proofErr w:type="spellStart"/>
      <w:r w:rsidR="00E73358" w:rsidRPr="000717F7">
        <w:rPr>
          <w:rFonts w:ascii="Times New Roman" w:hAnsi="Times New Roman" w:cs="Times New Roman"/>
        </w:rPr>
        <w:t>teiktinos</w:t>
      </w:r>
      <w:proofErr w:type="spellEnd"/>
      <w:r w:rsidR="00E73358" w:rsidRPr="000717F7">
        <w:rPr>
          <w:rFonts w:ascii="Times New Roman" w:hAnsi="Times New Roman" w:cs="Times New Roman"/>
        </w:rPr>
        <w:t xml:space="preserve"> paslaugos suteiktos </w:t>
      </w:r>
      <w:r w:rsidR="00B96B74" w:rsidRPr="000717F7">
        <w:rPr>
          <w:rFonts w:ascii="Times New Roman" w:hAnsi="Times New Roman" w:cs="Times New Roman"/>
        </w:rPr>
        <w:t xml:space="preserve">ne vėliau kaip 3 (tris) mėnesius nuo sutarties įsigaliojimo dienos. </w:t>
      </w:r>
    </w:p>
    <w:p w14:paraId="2CD51250" w14:textId="0DBACA89" w:rsidR="004E3FFF" w:rsidRPr="000717F7" w:rsidRDefault="004E3FFF" w:rsidP="004E3FFF">
      <w:pPr>
        <w:pStyle w:val="Betarp"/>
        <w:numPr>
          <w:ilvl w:val="1"/>
          <w:numId w:val="5"/>
        </w:numPr>
        <w:spacing w:after="120"/>
        <w:ind w:left="0" w:firstLine="709"/>
        <w:contextualSpacing/>
        <w:jc w:val="both"/>
        <w:rPr>
          <w:rFonts w:ascii="Times New Roman" w:hAnsi="Times New Roman" w:cs="Times New Roman"/>
        </w:rPr>
      </w:pPr>
      <w:r w:rsidRPr="000717F7">
        <w:rPr>
          <w:rFonts w:ascii="Times New Roman" w:hAnsi="Times New Roman" w:cs="Times New Roman"/>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nuo pagrįstų kliūčių ar trukdymų atsiradimo momento, apie tai praneša P</w:t>
      </w:r>
      <w:r w:rsidRPr="000717F7">
        <w:rPr>
          <w:rFonts w:ascii="Times New Roman" w:hAnsi="Times New Roman" w:cs="Times New Roman"/>
        </w:rPr>
        <w:t>erkančiajai organizacijai</w:t>
      </w:r>
      <w:r w:rsidRPr="000717F7">
        <w:rPr>
          <w:rFonts w:ascii="Times New Roman" w:hAnsi="Times New Roman" w:cs="Times New Roman"/>
        </w:rPr>
        <w:t>, pateikdamas minėtų aplinkybių egzistavimo įrodymus. Nurodytas aplinkybes vertina P</w:t>
      </w:r>
      <w:r w:rsidRPr="000717F7">
        <w:rPr>
          <w:rFonts w:ascii="Times New Roman" w:hAnsi="Times New Roman" w:cs="Times New Roman"/>
        </w:rPr>
        <w:t>erkančioji organizacija</w:t>
      </w:r>
      <w:r w:rsidRPr="000717F7">
        <w:rPr>
          <w:rFonts w:ascii="Times New Roman" w:hAnsi="Times New Roman" w:cs="Times New Roman"/>
        </w:rPr>
        <w:t>. P</w:t>
      </w:r>
      <w:r w:rsidRPr="000717F7">
        <w:rPr>
          <w:rFonts w:ascii="Times New Roman" w:hAnsi="Times New Roman" w:cs="Times New Roman"/>
        </w:rPr>
        <w:t>erkančiajai organizacijai</w:t>
      </w:r>
      <w:r w:rsidRPr="000717F7">
        <w:rPr>
          <w:rFonts w:ascii="Times New Roman" w:hAnsi="Times New Roman" w:cs="Times New Roman"/>
        </w:rPr>
        <w:t xml:space="preserve"> sutikus, Prekių pristatymo terminas gali būti pratęsiamas tik minėtų aplinkybių egzistavimo laikotarpiui, bet ne ilgiau nei 3 (trijų) mėnesių laikotarpiui.</w:t>
      </w:r>
    </w:p>
    <w:p w14:paraId="7B3ED0C8" w14:textId="018029CB" w:rsidR="00FA2121" w:rsidRPr="000717F7" w:rsidRDefault="00B96B74" w:rsidP="00FA2121">
      <w:pPr>
        <w:pStyle w:val="Betarp"/>
        <w:numPr>
          <w:ilvl w:val="1"/>
          <w:numId w:val="5"/>
        </w:numPr>
        <w:spacing w:after="120"/>
        <w:ind w:left="0" w:firstLine="709"/>
        <w:contextualSpacing/>
        <w:jc w:val="both"/>
        <w:rPr>
          <w:rFonts w:ascii="Times New Roman" w:hAnsi="Times New Roman" w:cs="Times New Roman"/>
        </w:rPr>
      </w:pPr>
      <w:r w:rsidRPr="000717F7">
        <w:rPr>
          <w:rFonts w:ascii="Times New Roman" w:hAnsi="Times New Roman" w:cs="Times New Roman"/>
        </w:rPr>
        <w:t xml:space="preserve">Prekių pristatymo </w:t>
      </w:r>
      <w:r w:rsidR="00C7177A" w:rsidRPr="000717F7">
        <w:rPr>
          <w:rFonts w:ascii="Times New Roman" w:hAnsi="Times New Roman" w:cs="Times New Roman"/>
        </w:rPr>
        <w:t>adres</w:t>
      </w:r>
      <w:r w:rsidRPr="000717F7">
        <w:rPr>
          <w:rFonts w:ascii="Times New Roman" w:hAnsi="Times New Roman" w:cs="Times New Roman"/>
        </w:rPr>
        <w:t>as</w:t>
      </w:r>
      <w:r w:rsidR="00C7177A" w:rsidRPr="000717F7">
        <w:rPr>
          <w:rFonts w:ascii="Times New Roman" w:hAnsi="Times New Roman" w:cs="Times New Roman"/>
        </w:rPr>
        <w:t xml:space="preserve">: Pušyno g. 2, Prienai. </w:t>
      </w:r>
    </w:p>
    <w:p w14:paraId="08718811" w14:textId="2CBA489B" w:rsidR="00FA2121" w:rsidRPr="000717F7" w:rsidRDefault="00FA2121" w:rsidP="00FA2121">
      <w:pPr>
        <w:pStyle w:val="Betarp"/>
        <w:numPr>
          <w:ilvl w:val="1"/>
          <w:numId w:val="5"/>
        </w:numPr>
        <w:spacing w:after="120"/>
        <w:ind w:left="0" w:firstLine="709"/>
        <w:contextualSpacing/>
        <w:jc w:val="both"/>
        <w:rPr>
          <w:rFonts w:ascii="Times New Roman" w:hAnsi="Times New Roman" w:cs="Times New Roman"/>
        </w:rPr>
      </w:pPr>
      <w:r w:rsidRPr="000717F7">
        <w:rPr>
          <w:rFonts w:ascii="Times New Roman" w:hAnsi="Times New Roman" w:cs="Times New Roman"/>
        </w:rPr>
        <w:t>Su prekėmis teikiamų paslaugų pobūdis:</w:t>
      </w:r>
      <w:r w:rsidR="004E3FFF" w:rsidRPr="000717F7">
        <w:rPr>
          <w:rFonts w:ascii="Times New Roman" w:hAnsi="Times New Roman" w:cs="Times New Roman"/>
        </w:rPr>
        <w:t xml:space="preserve"> </w:t>
      </w:r>
      <w:r w:rsidRPr="000717F7">
        <w:rPr>
          <w:rFonts w:ascii="Times New Roman" w:hAnsi="Times New Roman" w:cs="Times New Roman"/>
        </w:rPr>
        <w:t xml:space="preserve">transportavimas, iškrovimas, išpakavimas, tikrinimas, </w:t>
      </w:r>
      <w:r w:rsidR="004E3FFF" w:rsidRPr="000717F7">
        <w:rPr>
          <w:rFonts w:ascii="Times New Roman" w:hAnsi="Times New Roman" w:cs="Times New Roman"/>
          <w:lang w:eastAsia="en-US"/>
        </w:rPr>
        <w:t xml:space="preserve">Perkančiosios organizacijos </w:t>
      </w:r>
      <w:r w:rsidR="004E3FFF" w:rsidRPr="000717F7">
        <w:rPr>
          <w:rFonts w:ascii="Times New Roman" w:hAnsi="Times New Roman" w:cs="Times New Roman"/>
          <w:lang w:eastAsia="en-US"/>
        </w:rPr>
        <w:t>turimo stacionaraus rentgeno aparato išmontavim</w:t>
      </w:r>
      <w:r w:rsidR="004E3FFF" w:rsidRPr="000717F7">
        <w:rPr>
          <w:rFonts w:ascii="Times New Roman" w:hAnsi="Times New Roman" w:cs="Times New Roman"/>
          <w:lang w:eastAsia="en-US"/>
        </w:rPr>
        <w:t>as,</w:t>
      </w:r>
      <w:r w:rsidR="004E3FFF" w:rsidRPr="000717F7">
        <w:rPr>
          <w:rFonts w:ascii="Times New Roman" w:hAnsi="Times New Roman" w:cs="Times New Roman"/>
          <w:lang w:eastAsia="en-US"/>
        </w:rPr>
        <w:t xml:space="preserve"> </w:t>
      </w:r>
      <w:r w:rsidRPr="000717F7">
        <w:rPr>
          <w:rFonts w:ascii="Times New Roman" w:hAnsi="Times New Roman" w:cs="Times New Roman"/>
        </w:rPr>
        <w:t>pristatytos  įrangos surinkimas, sumontavimas, įdiegimas, paruošimas darbui ir suderinimas, išbandymas, medicinos prietaiso paso užpildymas, perkančiosios organizacijos personalo apmokymas dirbti su įranga.</w:t>
      </w:r>
    </w:p>
    <w:p w14:paraId="011E9D61" w14:textId="13C37392" w:rsidR="005969C4" w:rsidRPr="000717F7" w:rsidRDefault="005969C4" w:rsidP="005969C4">
      <w:pPr>
        <w:pStyle w:val="Betarp"/>
        <w:numPr>
          <w:ilvl w:val="1"/>
          <w:numId w:val="5"/>
        </w:numPr>
        <w:spacing w:after="120"/>
        <w:ind w:left="0" w:firstLine="709"/>
        <w:contextualSpacing/>
        <w:jc w:val="both"/>
        <w:rPr>
          <w:rFonts w:ascii="Times New Roman" w:hAnsi="Times New Roman" w:cs="Times New Roman"/>
        </w:rPr>
      </w:pPr>
      <w:r w:rsidRPr="000717F7">
        <w:rPr>
          <w:rFonts w:ascii="Times New Roman" w:hAnsi="Times New Roman" w:cs="Times New Roman"/>
        </w:rPr>
        <w:t xml:space="preserve">Pirkimo objektas į dalis neskaidomas. </w:t>
      </w:r>
      <w:r w:rsidR="00B6564C" w:rsidRPr="000717F7">
        <w:rPr>
          <w:rFonts w:ascii="Times New Roman" w:hAnsi="Times New Roman" w:cs="Times New Roman"/>
        </w:rPr>
        <w:t xml:space="preserve">Perkamos rentgeno diagnostinės sistemos nėra galimybės skaidyti į dalis. </w:t>
      </w:r>
    </w:p>
    <w:p w14:paraId="09084FD3" w14:textId="0950F048" w:rsidR="00063068" w:rsidRPr="005969C4" w:rsidRDefault="005969C4" w:rsidP="005969C4">
      <w:pPr>
        <w:pStyle w:val="Betarp"/>
        <w:numPr>
          <w:ilvl w:val="1"/>
          <w:numId w:val="5"/>
        </w:numPr>
        <w:spacing w:after="120"/>
        <w:ind w:left="0" w:firstLine="709"/>
        <w:contextualSpacing/>
        <w:jc w:val="both"/>
        <w:rPr>
          <w:rFonts w:ascii="Times New Roman" w:hAnsi="Times New Roman" w:cs="Times New Roman"/>
        </w:rPr>
      </w:pPr>
      <w:r w:rsidRPr="005969C4">
        <w:rPr>
          <w:rFonts w:ascii="Times New Roman" w:hAnsi="Times New Roman" w:cs="Times New Roman"/>
        </w:rPr>
        <w:t>Pirkimo apimtys, reikalavimai ir techninė specifikacija apibrėžti specialiųjų pirkimo sąlygų</w:t>
      </w:r>
      <w:bookmarkStart w:id="11" w:name="_Hlk91152632"/>
      <w:r>
        <w:rPr>
          <w:rFonts w:ascii="Times New Roman" w:hAnsi="Times New Roman" w:cs="Times New Roman"/>
        </w:rPr>
        <w:t xml:space="preserve"> </w:t>
      </w:r>
      <w:r w:rsidR="00B96B74" w:rsidRPr="005969C4">
        <w:rPr>
          <w:rFonts w:ascii="Times New Roman" w:hAnsi="Times New Roman" w:cs="Times New Roman"/>
        </w:rPr>
        <w:t>2 priede</w:t>
      </w:r>
      <w:bookmarkEnd w:id="11"/>
      <w:r w:rsidR="00B96B74" w:rsidRPr="005969C4">
        <w:rPr>
          <w:rFonts w:ascii="Times New Roman" w:hAnsi="Times New Roman" w:cs="Times New Roman"/>
        </w:rPr>
        <w:t xml:space="preserve"> „Techninė specifikacija“. </w:t>
      </w:r>
    </w:p>
    <w:p w14:paraId="4024C567" w14:textId="77777777" w:rsidR="001164AB" w:rsidRDefault="00E53E12" w:rsidP="001164AB">
      <w:pPr>
        <w:pStyle w:val="Betarp"/>
        <w:numPr>
          <w:ilvl w:val="1"/>
          <w:numId w:val="5"/>
        </w:numPr>
        <w:spacing w:after="120"/>
        <w:ind w:left="0" w:firstLine="709"/>
        <w:contextualSpacing/>
        <w:jc w:val="both"/>
        <w:rPr>
          <w:rFonts w:ascii="Times New Roman" w:hAnsi="Times New Roman" w:cs="Times New Roman"/>
        </w:rPr>
      </w:pPr>
      <w:r w:rsidRPr="001164AB">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164AB">
        <w:rPr>
          <w:rFonts w:ascii="Times New Roman" w:hAnsi="Times New Roman" w:cs="Times New Roman"/>
        </w:rPr>
        <w:t xml:space="preserve">turi būti </w:t>
      </w:r>
      <w:r w:rsidR="00AE7624" w:rsidRPr="001164AB">
        <w:rPr>
          <w:rFonts w:ascii="Times New Roman" w:hAnsi="Times New Roman" w:cs="Times New Roman"/>
        </w:rPr>
        <w:t xml:space="preserve">laikoma, kad kiekviena tokia nuoroda yra pateikta su žodžiais „arba lygiavertis“. </w:t>
      </w:r>
    </w:p>
    <w:p w14:paraId="5734BACD" w14:textId="59AFEC56" w:rsidR="0083071D" w:rsidRPr="007E302A" w:rsidRDefault="00004521" w:rsidP="007E302A">
      <w:pPr>
        <w:pStyle w:val="Betarp"/>
        <w:numPr>
          <w:ilvl w:val="1"/>
          <w:numId w:val="5"/>
        </w:numPr>
        <w:spacing w:after="120"/>
        <w:ind w:left="0" w:firstLine="709"/>
        <w:contextualSpacing/>
        <w:jc w:val="both"/>
        <w:rPr>
          <w:rFonts w:ascii="Times New Roman" w:hAnsi="Times New Roman" w:cs="Times New Roman"/>
        </w:rPr>
      </w:pPr>
      <w:r w:rsidRPr="001164AB">
        <w:rPr>
          <w:rFonts w:ascii="Times New Roman" w:hAnsi="Times New Roman" w:cs="Times New Roman"/>
        </w:rPr>
        <w:t>Jeigu apibūdinant pirkimo objektą techninėje specifikacijoje nurodytas standartas</w:t>
      </w:r>
      <w:r w:rsidR="00245655" w:rsidRPr="001164AB">
        <w:rPr>
          <w:rFonts w:ascii="Times New Roman" w:hAnsi="Times New Roman" w:cs="Times New Roman"/>
        </w:rPr>
        <w:t xml:space="preserve">, </w:t>
      </w:r>
      <w:r w:rsidR="00245655" w:rsidRPr="001164AB">
        <w:rPr>
          <w:rFonts w:ascii="Times New Roman" w:hAnsi="Times New Roman" w:cs="Times New Roman"/>
          <w:color w:val="000000"/>
        </w:rPr>
        <w:t>techninis liudijimas ar bendrosios techninės specifikacijos</w:t>
      </w:r>
      <w:r w:rsidR="00046522" w:rsidRPr="001164AB">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w:t>
      </w:r>
      <w:r w:rsidR="00046522" w:rsidRPr="001164AB">
        <w:rPr>
          <w:rFonts w:ascii="Times New Roman" w:hAnsi="Times New Roman" w:cs="Times New Roman"/>
          <w:color w:val="000000"/>
        </w:rPr>
        <w:lastRenderedPageBreak/>
        <w:t>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164AB">
        <w:rPr>
          <w:rFonts w:ascii="Times New Roman" w:hAnsi="Times New Roman" w:cs="Times New Roman"/>
          <w:color w:val="000000"/>
        </w:rPr>
        <w:t xml:space="preserve">, </w:t>
      </w:r>
      <w:r w:rsidR="00245655" w:rsidRPr="001164AB">
        <w:rPr>
          <w:rFonts w:ascii="Times New Roman" w:hAnsi="Times New Roman" w:cs="Times New Roman"/>
        </w:rPr>
        <w:t xml:space="preserve">turi būti laikoma, kad kiekviena tokia nuoroda yra pateikta su žodžiais „arba lygiavertis“. </w:t>
      </w:r>
    </w:p>
    <w:p w14:paraId="7B478B03" w14:textId="61CA0F5A" w:rsidR="00D22226" w:rsidRPr="001164AB" w:rsidRDefault="00202323" w:rsidP="00202323">
      <w:pPr>
        <w:pStyle w:val="Antrat1"/>
        <w:spacing w:line="20" w:lineRule="atLeast"/>
        <w:contextualSpacing/>
        <w:rPr>
          <w:rFonts w:ascii="Times New Roman" w:hAnsi="Times New Roman" w:cs="Times New Roman"/>
        </w:rPr>
      </w:pPr>
      <w:bookmarkStart w:id="12" w:name="_Toc192680002"/>
      <w:r w:rsidRPr="001164AB">
        <w:rPr>
          <w:rFonts w:ascii="Times New Roman" w:hAnsi="Times New Roman" w:cs="Times New Roman"/>
        </w:rPr>
        <w:t>3.</w:t>
      </w:r>
      <w:r w:rsidR="00D24970" w:rsidRPr="001164AB">
        <w:rPr>
          <w:rFonts w:ascii="Times New Roman" w:hAnsi="Times New Roman" w:cs="Times New Roman"/>
        </w:rPr>
        <w:t xml:space="preserve"> </w:t>
      </w:r>
      <w:bookmarkStart w:id="13" w:name="_Ref39427921"/>
      <w:bookmarkStart w:id="14" w:name="_Ref39427927"/>
      <w:bookmarkStart w:id="15" w:name="_Ref39740354"/>
      <w:r w:rsidR="00D22226" w:rsidRPr="001164AB">
        <w:rPr>
          <w:rFonts w:ascii="Times New Roman" w:hAnsi="Times New Roman" w:cs="Times New Roman"/>
        </w:rPr>
        <w:t>Susitikimai su tiekėjais</w:t>
      </w:r>
      <w:bookmarkEnd w:id="13"/>
      <w:bookmarkEnd w:id="14"/>
      <w:r w:rsidR="003B6924" w:rsidRPr="001164AB">
        <w:rPr>
          <w:rFonts w:ascii="Times New Roman" w:hAnsi="Times New Roman" w:cs="Times New Roman"/>
        </w:rPr>
        <w:t xml:space="preserve"> ir objekto apžiūra</w:t>
      </w:r>
      <w:bookmarkEnd w:id="12"/>
      <w:bookmarkEnd w:id="15"/>
    </w:p>
    <w:p w14:paraId="3A422005" w14:textId="0BC78F2F" w:rsidR="00B176FD" w:rsidRPr="00837388" w:rsidRDefault="00862DB8" w:rsidP="00837388">
      <w:pPr>
        <w:pStyle w:val="Sraopastraipa"/>
        <w:spacing w:after="0"/>
        <w:ind w:left="0" w:firstLine="567"/>
        <w:jc w:val="both"/>
        <w:rPr>
          <w:rFonts w:ascii="Times New Roman" w:hAnsi="Times New Roman" w:cs="Times New Roman"/>
          <w:i/>
          <w:color w:val="FF0000"/>
        </w:rPr>
      </w:pPr>
      <w:r w:rsidRPr="001164AB">
        <w:rPr>
          <w:rFonts w:ascii="Times New Roman" w:hAnsi="Times New Roman" w:cs="Times New Roman"/>
          <w:iCs/>
        </w:rPr>
        <w:t>3.1.</w:t>
      </w:r>
      <w:r w:rsidRPr="001164AB">
        <w:rPr>
          <w:rFonts w:ascii="Times New Roman" w:hAnsi="Times New Roman" w:cs="Times New Roman"/>
          <w:i/>
          <w:color w:val="FF0000"/>
        </w:rPr>
        <w:t xml:space="preserve"> </w:t>
      </w:r>
      <w:r w:rsidR="00B176FD" w:rsidRPr="001164AB">
        <w:rPr>
          <w:rFonts w:ascii="Times New Roman" w:hAnsi="Times New Roman" w:cs="Times New Roman"/>
        </w:rPr>
        <w:t xml:space="preserve">Perkančioji organizacija nerengs susitikimo su tiekėjais dėl pirkimo </w:t>
      </w:r>
      <w:r w:rsidR="004257A5" w:rsidRPr="001164AB">
        <w:rPr>
          <w:rFonts w:ascii="Times New Roman" w:hAnsi="Times New Roman" w:cs="Times New Roman"/>
        </w:rPr>
        <w:t>sąlyg</w:t>
      </w:r>
      <w:r w:rsidR="00B176FD" w:rsidRPr="001164AB">
        <w:rPr>
          <w:rFonts w:ascii="Times New Roman" w:hAnsi="Times New Roman" w:cs="Times New Roman"/>
        </w:rPr>
        <w:t>ų</w:t>
      </w:r>
      <w:r w:rsidR="00946722" w:rsidRPr="001164AB">
        <w:rPr>
          <w:rFonts w:ascii="Times New Roman" w:hAnsi="Times New Roman" w:cs="Times New Roman"/>
        </w:rPr>
        <w:t xml:space="preserve"> paaiškinimo</w:t>
      </w:r>
      <w:r w:rsidR="00B176FD" w:rsidRPr="001164AB">
        <w:rPr>
          <w:rFonts w:ascii="Times New Roman" w:hAnsi="Times New Roman" w:cs="Times New Roman"/>
        </w:rPr>
        <w:t>.</w:t>
      </w:r>
    </w:p>
    <w:p w14:paraId="6443D2FF" w14:textId="040A41C9" w:rsidR="00C94B9F" w:rsidRPr="001164AB" w:rsidRDefault="00AD57B1" w:rsidP="00AD57B1">
      <w:pPr>
        <w:pStyle w:val="Antrat1"/>
        <w:spacing w:line="20" w:lineRule="atLeast"/>
        <w:contextualSpacing/>
        <w:rPr>
          <w:rFonts w:ascii="Times New Roman" w:hAnsi="Times New Roman" w:cs="Times New Roman"/>
        </w:rPr>
      </w:pPr>
      <w:bookmarkStart w:id="16" w:name="_Ref39473754"/>
      <w:bookmarkStart w:id="17" w:name="_Ref39473761"/>
      <w:bookmarkStart w:id="18" w:name="_Ref39474188"/>
      <w:bookmarkStart w:id="19" w:name="_Toc192680003"/>
      <w:r w:rsidRPr="001164AB">
        <w:rPr>
          <w:rFonts w:ascii="Times New Roman" w:hAnsi="Times New Roman" w:cs="Times New Roman"/>
        </w:rPr>
        <w:t xml:space="preserve">4. </w:t>
      </w:r>
      <w:r w:rsidR="00173ACB" w:rsidRPr="001164AB">
        <w:rPr>
          <w:rFonts w:ascii="Times New Roman" w:hAnsi="Times New Roman" w:cs="Times New Roman"/>
        </w:rPr>
        <w:t>Tiekėjų pašalinimo pagrindai</w:t>
      </w:r>
      <w:bookmarkEnd w:id="16"/>
      <w:bookmarkEnd w:id="17"/>
      <w:bookmarkEnd w:id="18"/>
      <w:r w:rsidR="00975F1F" w:rsidRPr="001164AB">
        <w:rPr>
          <w:rFonts w:ascii="Times New Roman" w:hAnsi="Times New Roman" w:cs="Times New Roman"/>
        </w:rPr>
        <w:t xml:space="preserve"> ir kvalifikacijos reikalavimai</w:t>
      </w:r>
      <w:bookmarkEnd w:id="19"/>
    </w:p>
    <w:p w14:paraId="23B058CE" w14:textId="5CEB2FA9" w:rsidR="002C5249" w:rsidRPr="001164AB" w:rsidRDefault="009D2F13" w:rsidP="127DD6E8">
      <w:pPr>
        <w:pStyle w:val="Sraopastraipa"/>
        <w:spacing w:after="120" w:line="20" w:lineRule="atLeast"/>
        <w:ind w:left="0" w:firstLine="567"/>
        <w:jc w:val="both"/>
        <w:rPr>
          <w:rFonts w:ascii="Times New Roman" w:hAnsi="Times New Roman" w:cs="Times New Roman"/>
        </w:rPr>
      </w:pPr>
      <w:r w:rsidRPr="001164AB">
        <w:rPr>
          <w:rFonts w:ascii="Times New Roman" w:hAnsi="Times New Roman" w:cs="Times New Roman"/>
        </w:rPr>
        <w:t xml:space="preserve">4.1. </w:t>
      </w:r>
      <w:r w:rsidR="002C5249" w:rsidRPr="001164AB">
        <w:rPr>
          <w:rFonts w:ascii="Times New Roman" w:hAnsi="Times New Roman" w:cs="Times New Roman"/>
        </w:rPr>
        <w:t>Reikalavimai dėl tiekėjo ir</w:t>
      </w:r>
      <w:bookmarkStart w:id="20" w:name="_Hlk41039660"/>
      <w:r w:rsidR="00942379" w:rsidRPr="001164AB">
        <w:rPr>
          <w:rFonts w:ascii="Times New Roman" w:hAnsi="Times New Roman" w:cs="Times New Roman"/>
        </w:rPr>
        <w:t xml:space="preserve"> </w:t>
      </w:r>
      <w:r w:rsidR="002C5249" w:rsidRPr="001164AB">
        <w:rPr>
          <w:rFonts w:ascii="Times New Roman" w:hAnsi="Times New Roman" w:cs="Times New Roman"/>
        </w:rPr>
        <w:t>subtiekėjų</w:t>
      </w:r>
      <w:r w:rsidR="00942379" w:rsidRPr="001164AB">
        <w:rPr>
          <w:rFonts w:ascii="Times New Roman" w:hAnsi="Times New Roman" w:cs="Times New Roman"/>
        </w:rPr>
        <w:t xml:space="preserve"> (jei taikoma)</w:t>
      </w:r>
      <w:r w:rsidR="00953F2B" w:rsidRPr="001164AB">
        <w:rPr>
          <w:rFonts w:ascii="Times New Roman" w:hAnsi="Times New Roman" w:cs="Times New Roman"/>
        </w:rPr>
        <w:t xml:space="preserve">, </w:t>
      </w:r>
      <w:r w:rsidR="007F34C7" w:rsidRPr="001164AB">
        <w:rPr>
          <w:rFonts w:ascii="Times New Roman" w:hAnsi="Times New Roman" w:cs="Times New Roman"/>
        </w:rPr>
        <w:t>ūkio subjektų, kurių pajėgumais tiekėjas remiasi,</w:t>
      </w:r>
      <w:r w:rsidR="002C5249" w:rsidRPr="001164AB">
        <w:rPr>
          <w:rFonts w:ascii="Times New Roman" w:hAnsi="Times New Roman" w:cs="Times New Roman"/>
        </w:rPr>
        <w:t xml:space="preserve"> </w:t>
      </w:r>
      <w:bookmarkEnd w:id="20"/>
      <w:r w:rsidR="002C5249" w:rsidRPr="001164AB">
        <w:rPr>
          <w:rFonts w:ascii="Times New Roman" w:hAnsi="Times New Roman" w:cs="Times New Roman"/>
        </w:rPr>
        <w:t xml:space="preserve">pašalinimo pagrindų nebuvimo bei jų nebuvimą patvirtinantys dokumentai nurodyti </w:t>
      </w:r>
      <w:r w:rsidR="006A737F" w:rsidRPr="001164AB">
        <w:rPr>
          <w:rFonts w:ascii="Times New Roman" w:hAnsi="Times New Roman" w:cs="Times New Roman"/>
        </w:rPr>
        <w:t xml:space="preserve">specialiųjų </w:t>
      </w:r>
      <w:r w:rsidR="006A737F" w:rsidRPr="001164AB">
        <w:rPr>
          <w:rFonts w:ascii="Times New Roman" w:eastAsia="Calibri" w:hAnsi="Times New Roman" w:cs="Times New Roman"/>
        </w:rPr>
        <w:t>p</w:t>
      </w:r>
      <w:r w:rsidR="00551FA7" w:rsidRPr="001164AB">
        <w:rPr>
          <w:rFonts w:ascii="Times New Roman" w:eastAsia="Calibri" w:hAnsi="Times New Roman" w:cs="Times New Roman"/>
        </w:rPr>
        <w:t xml:space="preserve">irkimo </w:t>
      </w:r>
      <w:r w:rsidR="006773B6" w:rsidRPr="00B96B74">
        <w:rPr>
          <w:rFonts w:ascii="Times New Roman" w:eastAsia="Calibri" w:hAnsi="Times New Roman" w:cs="Times New Roman"/>
        </w:rPr>
        <w:t xml:space="preserve">sąlygų </w:t>
      </w:r>
      <w:r w:rsidR="007E302A" w:rsidRPr="00B96B74">
        <w:rPr>
          <w:rFonts w:ascii="Times New Roman" w:hAnsi="Times New Roman" w:cs="Times New Roman"/>
        </w:rPr>
        <w:t xml:space="preserve">3 </w:t>
      </w:r>
      <w:r w:rsidR="006773B6" w:rsidRPr="00B96B74">
        <w:rPr>
          <w:rFonts w:ascii="Times New Roman" w:eastAsia="Calibri" w:hAnsi="Times New Roman" w:cs="Times New Roman"/>
        </w:rPr>
        <w:t>pr</w:t>
      </w:r>
      <w:r w:rsidR="006773B6" w:rsidRPr="001164AB">
        <w:rPr>
          <w:rFonts w:ascii="Times New Roman" w:eastAsia="Calibri" w:hAnsi="Times New Roman" w:cs="Times New Roman"/>
        </w:rPr>
        <w:t>iede</w:t>
      </w:r>
      <w:r w:rsidR="007E302A">
        <w:rPr>
          <w:rFonts w:ascii="Times New Roman" w:eastAsia="Calibri" w:hAnsi="Times New Roman" w:cs="Times New Roman"/>
        </w:rPr>
        <w:t xml:space="preserve"> „Teikėjų pašalinimo pagrind</w:t>
      </w:r>
      <w:r w:rsidR="0000266C">
        <w:rPr>
          <w:rFonts w:ascii="Times New Roman" w:eastAsia="Calibri" w:hAnsi="Times New Roman" w:cs="Times New Roman"/>
        </w:rPr>
        <w:t>ai</w:t>
      </w:r>
      <w:r w:rsidR="007E302A">
        <w:rPr>
          <w:rFonts w:ascii="Times New Roman" w:eastAsia="Calibri" w:hAnsi="Times New Roman" w:cs="Times New Roman"/>
        </w:rPr>
        <w:t>“</w:t>
      </w:r>
      <w:r w:rsidR="002C5249" w:rsidRPr="001164AB">
        <w:rPr>
          <w:rFonts w:ascii="Times New Roman" w:hAnsi="Times New Roman" w:cs="Times New Roman"/>
        </w:rPr>
        <w:t xml:space="preserve">. </w:t>
      </w:r>
    </w:p>
    <w:p w14:paraId="34E32D48" w14:textId="33D72036" w:rsidR="007B6F6D" w:rsidRPr="001164AB"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1164AB">
        <w:rPr>
          <w:rFonts w:ascii="Times New Roman" w:hAnsi="Times New Roman" w:cs="Times New Roman"/>
        </w:rPr>
        <w:t>4.2</w:t>
      </w:r>
      <w:r w:rsidRPr="007E302A">
        <w:rPr>
          <w:rFonts w:ascii="Times New Roman" w:hAnsi="Times New Roman" w:cs="Times New Roman"/>
        </w:rPr>
        <w:t>.</w:t>
      </w:r>
      <w:r w:rsidR="0000266C">
        <w:rPr>
          <w:rFonts w:ascii="Times New Roman" w:hAnsi="Times New Roman" w:cs="Times New Roman"/>
        </w:rPr>
        <w:t xml:space="preserve"> </w:t>
      </w:r>
      <w:r w:rsidR="00990E9B" w:rsidRPr="007E302A">
        <w:rPr>
          <w:rFonts w:ascii="Times New Roman" w:hAnsi="Times New Roman" w:cs="Times New Roman"/>
        </w:rPr>
        <w:t>Tiekėjams nenustatomi kvalifikacijos reikalavimai</w:t>
      </w:r>
      <w:r w:rsidR="00A6625B" w:rsidRPr="007E302A">
        <w:rPr>
          <w:rFonts w:ascii="Times New Roman" w:hAnsi="Times New Roman" w:cs="Times New Roman"/>
        </w:rPr>
        <w:t xml:space="preserve">. </w:t>
      </w:r>
    </w:p>
    <w:p w14:paraId="69D62E2B" w14:textId="7F94BB77" w:rsidR="00A000BE" w:rsidRPr="001164AB" w:rsidRDefault="00D24970" w:rsidP="0037632B">
      <w:pPr>
        <w:pStyle w:val="Antrat1"/>
        <w:tabs>
          <w:tab w:val="left" w:pos="567"/>
        </w:tabs>
        <w:spacing w:after="0"/>
        <w:contextualSpacing/>
        <w:jc w:val="both"/>
        <w:rPr>
          <w:rFonts w:ascii="Times New Roman" w:hAnsi="Times New Roman" w:cs="Times New Roman"/>
        </w:rPr>
      </w:pPr>
      <w:bookmarkStart w:id="21" w:name="_Toc192680004"/>
      <w:r w:rsidRPr="001164AB">
        <w:rPr>
          <w:rFonts w:ascii="Times New Roman" w:hAnsi="Times New Roman" w:cs="Times New Roman"/>
        </w:rPr>
        <w:t>5</w:t>
      </w:r>
      <w:r w:rsidR="001E3D5A" w:rsidRPr="001164AB">
        <w:rPr>
          <w:rFonts w:ascii="Times New Roman" w:hAnsi="Times New Roman" w:cs="Times New Roman"/>
        </w:rPr>
        <w:t>.</w:t>
      </w:r>
      <w:r w:rsidR="009743D3" w:rsidRPr="001164AB">
        <w:rPr>
          <w:rFonts w:ascii="Times New Roman" w:hAnsi="Times New Roman" w:cs="Times New Roman"/>
        </w:rPr>
        <w:t>Reikalavimai, susiję su nacionaliniu saugumu</w:t>
      </w:r>
      <w:bookmarkEnd w:id="21"/>
      <w:r w:rsidR="009743D3" w:rsidRPr="001164AB">
        <w:rPr>
          <w:rFonts w:ascii="Times New Roman" w:hAnsi="Times New Roman" w:cs="Times New Roman"/>
        </w:rPr>
        <w:t xml:space="preserve"> </w:t>
      </w:r>
    </w:p>
    <w:p w14:paraId="7E493389" w14:textId="77777777" w:rsidR="00B66F6D" w:rsidRDefault="00B66F6D" w:rsidP="007872CB">
      <w:pPr>
        <w:spacing w:after="0" w:line="240" w:lineRule="auto"/>
        <w:ind w:firstLine="567"/>
        <w:jc w:val="both"/>
        <w:rPr>
          <w:rFonts w:ascii="Times New Roman" w:hAnsi="Times New Roman" w:cs="Times New Roman"/>
          <w:i/>
          <w:color w:val="FF0000"/>
        </w:rPr>
      </w:pPr>
    </w:p>
    <w:p w14:paraId="2FC7443C" w14:textId="1CFF0400" w:rsidR="00DF3DDF" w:rsidRPr="001164AB" w:rsidRDefault="00D24970" w:rsidP="007872CB">
      <w:pPr>
        <w:spacing w:after="0" w:line="240" w:lineRule="auto"/>
        <w:ind w:firstLine="567"/>
        <w:jc w:val="both"/>
        <w:rPr>
          <w:rFonts w:ascii="Times New Roman" w:hAnsi="Times New Roman" w:cs="Times New Roman"/>
          <w:color w:val="000000" w:themeColor="text1"/>
        </w:rPr>
      </w:pPr>
      <w:r w:rsidRPr="001164AB">
        <w:rPr>
          <w:rFonts w:ascii="Times New Roman" w:hAnsi="Times New Roman" w:cs="Times New Roman"/>
          <w:color w:val="000000" w:themeColor="text1"/>
        </w:rPr>
        <w:t>5</w:t>
      </w:r>
      <w:r w:rsidR="0037632B" w:rsidRPr="001164AB">
        <w:rPr>
          <w:rFonts w:ascii="Times New Roman" w:hAnsi="Times New Roman" w:cs="Times New Roman"/>
          <w:color w:val="000000" w:themeColor="text1"/>
        </w:rPr>
        <w:t xml:space="preserve">.1. </w:t>
      </w:r>
      <w:r w:rsidR="00DF3DDF" w:rsidRPr="001164AB">
        <w:rPr>
          <w:rFonts w:ascii="Times New Roman" w:hAnsi="Times New Roman" w:cs="Times New Roman"/>
          <w:color w:val="000000" w:themeColor="text1"/>
        </w:rPr>
        <w:t xml:space="preserve">Pirkimui taikomos Reglamento nuostatos. </w:t>
      </w:r>
      <w:r w:rsidR="00FD6EE2" w:rsidRPr="001164AB">
        <w:rPr>
          <w:rFonts w:ascii="Times New Roman" w:hAnsi="Times New Roman" w:cs="Times New Roman"/>
          <w:color w:val="000000" w:themeColor="text1"/>
        </w:rPr>
        <w:t xml:space="preserve">Kartu su </w:t>
      </w:r>
      <w:r w:rsidR="00E3566E" w:rsidRPr="001164AB">
        <w:rPr>
          <w:rFonts w:ascii="Times New Roman" w:hAnsi="Times New Roman" w:cs="Times New Roman"/>
          <w:color w:val="000000" w:themeColor="text1"/>
        </w:rPr>
        <w:t>p</w:t>
      </w:r>
      <w:r w:rsidR="00FD6EE2" w:rsidRPr="001164AB">
        <w:rPr>
          <w:rFonts w:ascii="Times New Roman" w:hAnsi="Times New Roman" w:cs="Times New Roman"/>
          <w:color w:val="000000" w:themeColor="text1"/>
        </w:rPr>
        <w:t>asiūlymu tiekėjas turi pateikti</w:t>
      </w:r>
      <w:r w:rsidR="00B96756" w:rsidRPr="001164AB">
        <w:rPr>
          <w:rFonts w:ascii="Times New Roman" w:hAnsi="Times New Roman" w:cs="Times New Roman"/>
          <w:color w:val="000000" w:themeColor="text1"/>
        </w:rPr>
        <w:t xml:space="preserve"> </w:t>
      </w:r>
      <w:r w:rsidR="00B24708" w:rsidRPr="001164AB">
        <w:rPr>
          <w:rFonts w:ascii="Times New Roman" w:hAnsi="Times New Roman" w:cs="Times New Roman"/>
          <w:color w:val="000000" w:themeColor="text1"/>
        </w:rPr>
        <w:t xml:space="preserve">užpildytą </w:t>
      </w:r>
      <w:r w:rsidR="0063163D" w:rsidRPr="001164AB">
        <w:rPr>
          <w:rFonts w:ascii="Times New Roman" w:hAnsi="Times New Roman" w:cs="Times New Roman"/>
          <w:color w:val="000000" w:themeColor="text1"/>
        </w:rPr>
        <w:t>deklaracij</w:t>
      </w:r>
      <w:r w:rsidR="00FD6EE2" w:rsidRPr="001164AB">
        <w:rPr>
          <w:rFonts w:ascii="Times New Roman" w:hAnsi="Times New Roman" w:cs="Times New Roman"/>
          <w:color w:val="000000" w:themeColor="text1"/>
        </w:rPr>
        <w:t>ą</w:t>
      </w:r>
      <w:r w:rsidR="0063163D" w:rsidRPr="001164AB">
        <w:rPr>
          <w:rFonts w:ascii="Times New Roman" w:hAnsi="Times New Roman" w:cs="Times New Roman"/>
          <w:color w:val="000000" w:themeColor="text1"/>
        </w:rPr>
        <w:t xml:space="preserve"> </w:t>
      </w:r>
      <w:r w:rsidR="00FD6EE2" w:rsidRPr="001164AB">
        <w:rPr>
          <w:rFonts w:ascii="Times New Roman" w:hAnsi="Times New Roman" w:cs="Times New Roman"/>
          <w:color w:val="000000" w:themeColor="text1"/>
        </w:rPr>
        <w:t xml:space="preserve">dėl </w:t>
      </w:r>
      <w:r w:rsidR="0078453C" w:rsidRPr="001164AB">
        <w:rPr>
          <w:rFonts w:ascii="Times New Roman" w:hAnsi="Times New Roman" w:cs="Times New Roman"/>
          <w:color w:val="000000" w:themeColor="text1"/>
        </w:rPr>
        <w:t>(ne)atitikties Reglamento nuostatoms</w:t>
      </w:r>
      <w:r w:rsidR="0063163D" w:rsidRPr="001164AB">
        <w:rPr>
          <w:rFonts w:ascii="Times New Roman" w:hAnsi="Times New Roman" w:cs="Times New Roman"/>
          <w:color w:val="000000" w:themeColor="text1"/>
        </w:rPr>
        <w:t xml:space="preserve">, kuri pateikta </w:t>
      </w:r>
      <w:r w:rsidR="006A737F" w:rsidRPr="001164AB">
        <w:rPr>
          <w:rFonts w:ascii="Times New Roman" w:hAnsi="Times New Roman" w:cs="Times New Roman"/>
          <w:color w:val="000000" w:themeColor="text1"/>
        </w:rPr>
        <w:t>specialiųjų p</w:t>
      </w:r>
      <w:r w:rsidR="00551FA7" w:rsidRPr="001164AB">
        <w:rPr>
          <w:rFonts w:ascii="Times New Roman" w:hAnsi="Times New Roman" w:cs="Times New Roman"/>
          <w:color w:val="000000" w:themeColor="text1"/>
        </w:rPr>
        <w:t xml:space="preserve">irkimo </w:t>
      </w:r>
      <w:r w:rsidR="0063163D" w:rsidRPr="001164AB">
        <w:rPr>
          <w:rFonts w:ascii="Times New Roman" w:hAnsi="Times New Roman" w:cs="Times New Roman"/>
          <w:color w:val="000000" w:themeColor="text1"/>
        </w:rPr>
        <w:t xml:space="preserve">sąlygų </w:t>
      </w:r>
      <w:r w:rsidR="00B66F6D" w:rsidRPr="00B66F6D">
        <w:rPr>
          <w:rFonts w:ascii="Times New Roman" w:hAnsi="Times New Roman" w:cs="Times New Roman"/>
          <w:color w:val="000000" w:themeColor="text1"/>
        </w:rPr>
        <w:t xml:space="preserve">8 ir/ar 9 </w:t>
      </w:r>
      <w:r w:rsidR="007A15EC" w:rsidRPr="001164AB">
        <w:rPr>
          <w:rFonts w:ascii="Times New Roman" w:hAnsi="Times New Roman" w:cs="Times New Roman"/>
          <w:color w:val="000000" w:themeColor="text1"/>
        </w:rPr>
        <w:t>priede</w:t>
      </w:r>
      <w:r w:rsidR="00B24708" w:rsidRPr="001164AB">
        <w:rPr>
          <w:rFonts w:ascii="Times New Roman" w:hAnsi="Times New Roman" w:cs="Times New Roman"/>
          <w:color w:val="000000" w:themeColor="text1"/>
        </w:rPr>
        <w:t>.</w:t>
      </w:r>
      <w:r w:rsidR="00B852B7" w:rsidRPr="001164AB">
        <w:rPr>
          <w:rFonts w:ascii="Times New Roman" w:hAnsi="Times New Roman" w:cs="Times New Roman"/>
          <w:color w:val="000000" w:themeColor="text1"/>
        </w:rPr>
        <w:t xml:space="preserve"> Kilus abejonių dėl </w:t>
      </w:r>
      <w:r w:rsidR="007349E0" w:rsidRPr="001164AB">
        <w:rPr>
          <w:rFonts w:ascii="Times New Roman" w:hAnsi="Times New Roman" w:cs="Times New Roman"/>
          <w:color w:val="000000" w:themeColor="text1"/>
        </w:rPr>
        <w:t>tiekėjo (ne)atitikties Reglamento nuostatoms</w:t>
      </w:r>
      <w:r w:rsidR="0012639E" w:rsidRPr="001164AB">
        <w:rPr>
          <w:rFonts w:ascii="Times New Roman" w:hAnsi="Times New Roman" w:cs="Times New Roman"/>
          <w:color w:val="000000" w:themeColor="text1"/>
        </w:rPr>
        <w:t xml:space="preserve">, perkančioji organizacija </w:t>
      </w:r>
      <w:r w:rsidR="006D5E06" w:rsidRPr="001164AB">
        <w:rPr>
          <w:rFonts w:ascii="Times New Roman" w:hAnsi="Times New Roman" w:cs="Times New Roman"/>
          <w:color w:val="000000" w:themeColor="text1"/>
        </w:rPr>
        <w:t xml:space="preserve">iš galimo laimėtojo </w:t>
      </w:r>
      <w:r w:rsidR="0012639E" w:rsidRPr="001164AB">
        <w:rPr>
          <w:rFonts w:ascii="Times New Roman" w:hAnsi="Times New Roman" w:cs="Times New Roman"/>
          <w:color w:val="000000" w:themeColor="text1"/>
        </w:rPr>
        <w:t xml:space="preserve">prašys pateikti </w:t>
      </w:r>
      <w:r w:rsidR="007349E0" w:rsidRPr="001164AB">
        <w:rPr>
          <w:rFonts w:ascii="Times New Roman" w:hAnsi="Times New Roman" w:cs="Times New Roman"/>
          <w:color w:val="000000" w:themeColor="text1"/>
        </w:rPr>
        <w:t>dokumentus, įrodančius deklaracijoje pateiktų duomenų teisingumą.</w:t>
      </w:r>
    </w:p>
    <w:p w14:paraId="05F1E143" w14:textId="77777777" w:rsidR="00B66F6D" w:rsidRDefault="00D24970" w:rsidP="00B66F6D">
      <w:pPr>
        <w:spacing w:after="0" w:line="240" w:lineRule="auto"/>
        <w:ind w:firstLine="567"/>
        <w:jc w:val="both"/>
        <w:rPr>
          <w:rFonts w:ascii="Times New Roman" w:hAnsi="Times New Roman" w:cs="Times New Roman"/>
          <w:color w:val="000000" w:themeColor="text1"/>
        </w:rPr>
      </w:pPr>
      <w:r w:rsidRPr="001164AB">
        <w:rPr>
          <w:rFonts w:ascii="Times New Roman" w:hAnsi="Times New Roman" w:cs="Times New Roman"/>
          <w:color w:val="000000" w:themeColor="text1"/>
        </w:rPr>
        <w:t>5</w:t>
      </w:r>
      <w:r w:rsidR="002A637A" w:rsidRPr="001164AB">
        <w:rPr>
          <w:rFonts w:ascii="Times New Roman" w:hAnsi="Times New Roman" w:cs="Times New Roman"/>
          <w:color w:val="000000" w:themeColor="text1"/>
        </w:rPr>
        <w:t xml:space="preserve">.2. </w:t>
      </w:r>
      <w:r w:rsidR="00CF14EB" w:rsidRPr="001164AB">
        <w:rPr>
          <w:rFonts w:ascii="Times New Roman" w:hAnsi="Times New Roman" w:cs="Times New Roman"/>
          <w:color w:val="000000" w:themeColor="text1"/>
        </w:rPr>
        <w:t>Perkanči</w:t>
      </w:r>
      <w:r w:rsidR="00C727CF" w:rsidRPr="001164AB">
        <w:rPr>
          <w:rFonts w:ascii="Times New Roman" w:hAnsi="Times New Roman" w:cs="Times New Roman"/>
          <w:color w:val="000000" w:themeColor="text1"/>
        </w:rPr>
        <w:t xml:space="preserve">oji </w:t>
      </w:r>
      <w:r w:rsidR="00CF14EB" w:rsidRPr="001164AB">
        <w:rPr>
          <w:rFonts w:ascii="Times New Roman" w:hAnsi="Times New Roman" w:cs="Times New Roman"/>
          <w:color w:val="000000" w:themeColor="text1"/>
        </w:rPr>
        <w:t>organizacija nustačius</w:t>
      </w:r>
      <w:r w:rsidR="00C727CF" w:rsidRPr="001164AB">
        <w:rPr>
          <w:rFonts w:ascii="Times New Roman" w:hAnsi="Times New Roman" w:cs="Times New Roman"/>
          <w:color w:val="000000" w:themeColor="text1"/>
        </w:rPr>
        <w:t>i</w:t>
      </w:r>
      <w:r w:rsidR="00CF14EB" w:rsidRPr="001164AB">
        <w:rPr>
          <w:rFonts w:ascii="Times New Roman" w:hAnsi="Times New Roman" w:cs="Times New Roman"/>
          <w:color w:val="000000" w:themeColor="text1"/>
        </w:rPr>
        <w:t xml:space="preserve">, kad tiekėjo pasitelktas subtiekėjas </w:t>
      </w:r>
      <w:r w:rsidR="009763B1" w:rsidRPr="001164AB">
        <w:rPr>
          <w:rFonts w:ascii="Times New Roman" w:hAnsi="Times New Roman" w:cs="Times New Roman"/>
          <w:color w:val="000000" w:themeColor="text1"/>
        </w:rPr>
        <w:t xml:space="preserve">ar ūkio subjektas, kurio pajėgumais remiamasi, </w:t>
      </w:r>
      <w:r w:rsidR="00BA05C9" w:rsidRPr="001164AB">
        <w:rPr>
          <w:rFonts w:ascii="Times New Roman" w:hAnsi="Times New Roman" w:cs="Times New Roman"/>
          <w:color w:val="000000" w:themeColor="text1"/>
        </w:rPr>
        <w:t>tenkin</w:t>
      </w:r>
      <w:r w:rsidR="00CF14EB" w:rsidRPr="001164AB">
        <w:rPr>
          <w:rFonts w:ascii="Times New Roman" w:hAnsi="Times New Roman" w:cs="Times New Roman"/>
          <w:color w:val="000000" w:themeColor="text1"/>
        </w:rPr>
        <w:t xml:space="preserve">a </w:t>
      </w:r>
      <w:r w:rsidR="00DA1B9B" w:rsidRPr="001164AB">
        <w:rPr>
          <w:rFonts w:ascii="Times New Roman" w:hAnsi="Times New Roman" w:cs="Times New Roman"/>
          <w:color w:val="000000" w:themeColor="text1"/>
        </w:rPr>
        <w:t xml:space="preserve">Reglamento </w:t>
      </w:r>
      <w:r w:rsidR="00A4619E" w:rsidRPr="001164AB">
        <w:rPr>
          <w:rFonts w:ascii="Times New Roman" w:hAnsi="Times New Roman" w:cs="Times New Roman"/>
          <w:color w:val="000000" w:themeColor="text1"/>
        </w:rPr>
        <w:t xml:space="preserve">5 k straipsnyje </w:t>
      </w:r>
      <w:r w:rsidR="00A109FD" w:rsidRPr="001164AB">
        <w:rPr>
          <w:rFonts w:ascii="Times New Roman" w:hAnsi="Times New Roman" w:cs="Times New Roman"/>
          <w:color w:val="000000" w:themeColor="text1"/>
        </w:rPr>
        <w:t xml:space="preserve">nustatytus </w:t>
      </w:r>
      <w:r w:rsidR="00BA05C9" w:rsidRPr="001164AB">
        <w:rPr>
          <w:rFonts w:ascii="Times New Roman" w:hAnsi="Times New Roman" w:cs="Times New Roman"/>
          <w:color w:val="000000" w:themeColor="text1"/>
        </w:rPr>
        <w:t>ribojimus</w:t>
      </w:r>
      <w:r w:rsidR="00A109FD" w:rsidRPr="001164AB">
        <w:rPr>
          <w:rFonts w:ascii="Times New Roman" w:hAnsi="Times New Roman" w:cs="Times New Roman"/>
          <w:color w:val="000000" w:themeColor="text1"/>
        </w:rPr>
        <w:t xml:space="preserve">, </w:t>
      </w:r>
      <w:r w:rsidR="00BA05C9" w:rsidRPr="001164AB">
        <w:rPr>
          <w:rFonts w:ascii="Times New Roman" w:hAnsi="Times New Roman" w:cs="Times New Roman"/>
          <w:color w:val="000000" w:themeColor="text1"/>
        </w:rPr>
        <w:t>reikalaus tiekėjo</w:t>
      </w:r>
      <w:r w:rsidR="00A109FD" w:rsidRPr="001164AB">
        <w:rPr>
          <w:rFonts w:ascii="Times New Roman" w:hAnsi="Times New Roman" w:cs="Times New Roman"/>
          <w:color w:val="000000" w:themeColor="text1"/>
        </w:rPr>
        <w:t xml:space="preserve"> juos pakeisti kitais, </w:t>
      </w:r>
      <w:r w:rsidR="00B42273" w:rsidRPr="001164AB">
        <w:rPr>
          <w:rFonts w:ascii="Times New Roman" w:hAnsi="Times New Roman" w:cs="Times New Roman"/>
          <w:color w:val="000000" w:themeColor="text1"/>
        </w:rPr>
        <w:t>p</w:t>
      </w:r>
      <w:r w:rsidR="00A109FD" w:rsidRPr="001164AB">
        <w:rPr>
          <w:rFonts w:ascii="Times New Roman" w:hAnsi="Times New Roman" w:cs="Times New Roman"/>
          <w:color w:val="000000" w:themeColor="text1"/>
        </w:rPr>
        <w:t>irkimo sąlygų reikalavimus atitinkančiais</w:t>
      </w:r>
      <w:r w:rsidR="00BA05C9" w:rsidRPr="001164AB">
        <w:rPr>
          <w:rFonts w:ascii="Times New Roman" w:hAnsi="Times New Roman" w:cs="Times New Roman"/>
          <w:color w:val="000000" w:themeColor="text1"/>
        </w:rPr>
        <w:t>,</w:t>
      </w:r>
      <w:r w:rsidR="00A109FD" w:rsidRPr="001164AB">
        <w:rPr>
          <w:rFonts w:ascii="Times New Roman" w:hAnsi="Times New Roman" w:cs="Times New Roman"/>
          <w:color w:val="000000" w:themeColor="text1"/>
        </w:rPr>
        <w:t xml:space="preserve"> subjektais. </w:t>
      </w:r>
    </w:p>
    <w:p w14:paraId="517ECE1E" w14:textId="068AFC55" w:rsidR="007E3A91" w:rsidRPr="00B66F6D" w:rsidRDefault="00B66F6D" w:rsidP="00B66F6D">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5.3. </w:t>
      </w:r>
      <w:r w:rsidR="007E3A91" w:rsidRPr="001164AB">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7E3A91" w:rsidRPr="001164AB">
        <w:rPr>
          <w:rFonts w:ascii="Times New Roman" w:hAnsi="Times New Roman" w:cs="Times New Roman"/>
          <w:color w:val="000000"/>
        </w:rPr>
        <w:t>ir (ar) paaiškinimus</w:t>
      </w:r>
      <w:r w:rsidR="007E3A91" w:rsidRPr="001164AB">
        <w:rPr>
          <w:rFonts w:ascii="Times New Roman" w:hAnsi="Times New Roman" w:cs="Times New Roman"/>
        </w:rPr>
        <w:t xml:space="preserve">. Tokių dokumentų </w:t>
      </w:r>
      <w:r w:rsidR="007E3A91" w:rsidRPr="001164AB">
        <w:rPr>
          <w:rFonts w:ascii="Times New Roman" w:hAnsi="Times New Roman" w:cs="Times New Roman"/>
          <w:color w:val="000000"/>
        </w:rPr>
        <w:t>ir (ar) paaiškinimų</w:t>
      </w:r>
      <w:r w:rsidR="007E3A91" w:rsidRPr="001164AB">
        <w:rPr>
          <w:rFonts w:ascii="Times New Roman" w:hAnsi="Times New Roman" w:cs="Times New Roman"/>
        </w:rPr>
        <w:t xml:space="preserve"> perkančioji organizacija gali prašyti bet kuriuo pirkimo procedūros metu siekdama užtikrinti tinkamą pirkimo procedūros atlikimą.</w:t>
      </w:r>
    </w:p>
    <w:p w14:paraId="4BEDE7AF" w14:textId="457E0FAE" w:rsidR="00AF62E6" w:rsidRPr="001164AB"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92680005"/>
      <w:r w:rsidRPr="001164AB">
        <w:rPr>
          <w:rFonts w:ascii="Times New Roman" w:hAnsi="Times New Roman" w:cs="Times New Roman"/>
        </w:rPr>
        <w:t>6</w:t>
      </w:r>
      <w:r w:rsidR="0005396D" w:rsidRPr="001164AB">
        <w:rPr>
          <w:rFonts w:ascii="Times New Roman" w:hAnsi="Times New Roman" w:cs="Times New Roman"/>
        </w:rPr>
        <w:t xml:space="preserve">. </w:t>
      </w:r>
      <w:r w:rsidR="00220588" w:rsidRPr="001164AB">
        <w:rPr>
          <w:rFonts w:ascii="Times New Roman" w:hAnsi="Times New Roman" w:cs="Times New Roman"/>
        </w:rPr>
        <w:t>Specialieji r</w:t>
      </w:r>
      <w:r w:rsidR="00DF58E2" w:rsidRPr="001164AB">
        <w:rPr>
          <w:rFonts w:ascii="Times New Roman" w:hAnsi="Times New Roman" w:cs="Times New Roman"/>
        </w:rPr>
        <w:t>eikalavimai pasiūlymų rengimui ir pateikimui</w:t>
      </w:r>
      <w:bookmarkEnd w:id="22"/>
      <w:bookmarkEnd w:id="23"/>
      <w:bookmarkEnd w:id="24"/>
    </w:p>
    <w:p w14:paraId="3D47F821" w14:textId="2F93D89B" w:rsidR="00EF5623" w:rsidRPr="008E5F30" w:rsidRDefault="00192AF9" w:rsidP="001032F8">
      <w:pPr>
        <w:spacing w:after="0" w:line="20" w:lineRule="atLeast"/>
        <w:ind w:firstLine="567"/>
        <w:jc w:val="both"/>
        <w:rPr>
          <w:rFonts w:ascii="Times New Roman" w:hAnsi="Times New Roman" w:cs="Times New Roman"/>
          <w:i/>
          <w:iCs/>
          <w:color w:val="7030A0"/>
        </w:rPr>
      </w:pPr>
      <w:r w:rsidRPr="001164AB">
        <w:rPr>
          <w:rFonts w:ascii="Times New Roman" w:hAnsi="Times New Roman" w:cs="Times New Roman"/>
        </w:rPr>
        <w:t xml:space="preserve">6.1. </w:t>
      </w:r>
      <w:r w:rsidR="00EF5623" w:rsidRPr="008E5F30">
        <w:rPr>
          <w:rFonts w:ascii="Times New Roman" w:hAnsi="Times New Roman" w:cs="Times New Roman"/>
        </w:rPr>
        <w:t xml:space="preserve">Tiekėjo </w:t>
      </w:r>
      <w:r w:rsidR="0058726C" w:rsidRPr="008E5F30">
        <w:rPr>
          <w:rFonts w:ascii="Times New Roman" w:hAnsi="Times New Roman" w:cs="Times New Roman"/>
        </w:rPr>
        <w:t>p</w:t>
      </w:r>
      <w:r w:rsidR="00EF5623" w:rsidRPr="008E5F30">
        <w:rPr>
          <w:rFonts w:ascii="Times New Roman" w:hAnsi="Times New Roman" w:cs="Times New Roman"/>
        </w:rPr>
        <w:t>asiūlymą sudaro CVP IS pateikiamų ir žemiau nurodytų dokumentų visuma</w:t>
      </w:r>
      <w:r w:rsidR="00FD53CF" w:rsidRPr="008E5F30">
        <w:rPr>
          <w:rFonts w:ascii="Times New Roman" w:hAnsi="Times New Roman" w:cs="Times New Roman"/>
        </w:rPr>
        <w:t>:</w:t>
      </w:r>
    </w:p>
    <w:p w14:paraId="574298D0"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 xml:space="preserve">tiekėjo pasirašytas pasiūlymas, parengtas pagal specialiųjų pirkimo sąlygų </w:t>
      </w:r>
      <w:r w:rsidRPr="008E5F30">
        <w:rPr>
          <w:rFonts w:ascii="Times New Roman" w:eastAsia="Calibri" w:hAnsi="Times New Roman" w:cs="Times New Roman"/>
          <w:shd w:val="clear" w:color="auto" w:fill="FFFFFF"/>
          <w:lang w:eastAsia="en-US"/>
        </w:rPr>
        <w:t xml:space="preserve">6 </w:t>
      </w:r>
      <w:r w:rsidRPr="008E5F30">
        <w:rPr>
          <w:rFonts w:ascii="Times New Roman" w:eastAsia="Calibri" w:hAnsi="Times New Roman" w:cs="Times New Roman"/>
          <w:lang w:eastAsia="en-US"/>
        </w:rPr>
        <w:t>priede pateiktą pasiūlymo formą ir kiti, tiekėjo nuomone, būtini dokumentai (jų kopijos).</w:t>
      </w:r>
    </w:p>
    <w:p w14:paraId="30ED59A7"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užpildytas EBVPD (specialiųjų pirkimo sąlygų 5 priedas). Pasirašydamas pasiūlymą, tiekėjas patvirtina ir EBVPD tikrumą;</w:t>
      </w:r>
    </w:p>
    <w:p w14:paraId="1C951956"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jungtinės veiklos sutarties kopija (jeigu pirkime dalyvauja ūkio subjektų grupė jungtinės veiklos sutarties pagrindu);</w:t>
      </w:r>
    </w:p>
    <w:p w14:paraId="1EF9BE87"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dokumentas, patvirtinantis, kad asmuo, kuris pasirašė pasiūlymą (jei jis ne tiekėjo vadovas), turėjo teisę jį pasirašyti;</w:t>
      </w:r>
    </w:p>
    <w:p w14:paraId="50F50AE6"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jei tiekėjas pasitelkia ūkio subjektus, kurių pajėgumais remiasi, – įrodymai, kad šie ištekliai bus prieinami per visą sutartinių įsipareigojimų vykdymo laikotarpį;</w:t>
      </w:r>
    </w:p>
    <w:p w14:paraId="63AFF916"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 xml:space="preserve"> jei tiekėjas pasitelkia subtiekėjus, subtiekėjo deklaracija ar kitas dokumentas, patvirtinantis jo sutikimą būti subtiekėju pirkime;</w:t>
      </w:r>
    </w:p>
    <w:p w14:paraId="4FEEA7DD" w14:textId="77777777" w:rsidR="008E5F30" w:rsidRPr="00B96B74"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užpildyta deklaracija dėl (ne)atitikties Reglamento nuostatoms (8 ir/ar 9 priedai);</w:t>
      </w:r>
    </w:p>
    <w:p w14:paraId="4388D3AE" w14:textId="236E44CD" w:rsidR="00B96B74" w:rsidRPr="00B96B74" w:rsidRDefault="00B96B74" w:rsidP="008E5F30">
      <w:pPr>
        <w:numPr>
          <w:ilvl w:val="2"/>
          <w:numId w:val="8"/>
        </w:numPr>
        <w:spacing w:after="0" w:line="240" w:lineRule="auto"/>
        <w:ind w:left="0" w:firstLine="709"/>
        <w:contextualSpacing/>
        <w:jc w:val="both"/>
        <w:rPr>
          <w:rFonts w:ascii="Times New Roman" w:eastAsia="Calibri" w:hAnsi="Times New Roman" w:cs="Times New Roman"/>
          <w:lang w:eastAsia="en-US"/>
        </w:rPr>
      </w:pPr>
      <w:r w:rsidRPr="00B96B74">
        <w:rPr>
          <w:rFonts w:ascii="Times New Roman" w:eastAsia="Calibri" w:hAnsi="Times New Roman" w:cs="Times New Roman"/>
          <w:lang w:eastAsia="en-US"/>
        </w:rPr>
        <w:lastRenderedPageBreak/>
        <w:t>užpildytas Pirkimo sąlygų 2 priedas „Techninė specifikacija“</w:t>
      </w:r>
      <w:r w:rsidR="000A503C">
        <w:rPr>
          <w:rFonts w:ascii="Times New Roman" w:eastAsia="Calibri" w:hAnsi="Times New Roman" w:cs="Times New Roman"/>
          <w:lang w:eastAsia="en-US"/>
        </w:rPr>
        <w:t>;</w:t>
      </w:r>
    </w:p>
    <w:p w14:paraId="11AAB410" w14:textId="6A12068C"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Times New Roman" w:hAnsi="Times New Roman" w:cs="Times New Roman"/>
          <w:b/>
          <w:bCs/>
          <w:color w:val="000000"/>
          <w:lang w:eastAsia="en-GB"/>
        </w:rPr>
        <w:t>dokumentai, įrodantys siūlomos prekės atitikimą reikalavimams, nurodytiems pirkimo dokumentų techninės specifikacijos punktuose, t. y. tiekėjas privalo pateikti siūlomų prekių gamintojo katalogus/ bukletus/ brošiūras</w:t>
      </w:r>
      <w:r>
        <w:rPr>
          <w:rFonts w:ascii="Times New Roman" w:eastAsia="Times New Roman" w:hAnsi="Times New Roman" w:cs="Times New Roman"/>
          <w:b/>
          <w:bCs/>
          <w:color w:val="000000"/>
          <w:lang w:eastAsia="en-GB"/>
        </w:rPr>
        <w:t xml:space="preserve"> ar kt. dokumentus</w:t>
      </w:r>
      <w:r w:rsidRPr="008E5F30">
        <w:rPr>
          <w:rFonts w:ascii="Times New Roman" w:eastAsia="Times New Roman" w:hAnsi="Times New Roman" w:cs="Times New Roman"/>
          <w:b/>
          <w:bCs/>
          <w:color w:val="000000"/>
          <w:lang w:eastAsia="en-GB"/>
        </w:rPr>
        <w:t>, kuriuose būtų siūlomos prekės vaizdas (nuotraukos, brėžiniai ar pan.) su išsamiu siūlomų prekių techninių charakteristikų aprašymu</w:t>
      </w:r>
      <w:r w:rsidRPr="008E5F30">
        <w:rPr>
          <w:rFonts w:ascii="Times New Roman" w:eastAsia="Times New Roman" w:hAnsi="Times New Roman" w:cs="Times New Roman"/>
          <w:color w:val="000000"/>
          <w:lang w:eastAsia="en-GB"/>
        </w:rPr>
        <w:t xml:space="preserve"> – prekės pavadinimu, modeliu (jei yra), gamintoju, kilmės šalimi, techninėmis charakteristikomis pagal techninės specifikacijos reikalavimus, prekių kodais (jei taikoma) bei visa informacija, pagrindžiančia prekės </w:t>
      </w:r>
      <w:r w:rsidRPr="008E5F30">
        <w:rPr>
          <w:rFonts w:ascii="Times New Roman" w:eastAsia="Times New Roman" w:hAnsi="Times New Roman" w:cs="Times New Roman"/>
          <w:b/>
          <w:bCs/>
          <w:color w:val="000000"/>
          <w:lang w:eastAsia="en-GB"/>
        </w:rPr>
        <w:t>atitikimą techninei specifikacijai originalo ir lietuvių kalba</w:t>
      </w:r>
      <w:r w:rsidRPr="008E5F30">
        <w:rPr>
          <w:rFonts w:ascii="Times New Roman" w:eastAsia="Times New Roman" w:hAnsi="Times New Roman" w:cs="Times New Roman"/>
          <w:color w:val="000000"/>
          <w:lang w:eastAsia="en-GB"/>
        </w:rPr>
        <w:t xml:space="preserve">. </w:t>
      </w:r>
      <w:r w:rsidRPr="008E5F30">
        <w:rPr>
          <w:rFonts w:ascii="Times New Roman" w:eastAsia="Times New Roman" w:hAnsi="Times New Roman" w:cs="Times New Roman"/>
          <w:color w:val="000000"/>
          <w:u w:val="single"/>
          <w:lang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8E5F30">
        <w:rPr>
          <w:rFonts w:ascii="Times New Roman" w:eastAsia="Times New Roman" w:hAnsi="Times New Roman" w:cs="Times New Roman"/>
          <w:color w:val="000000"/>
          <w:lang w:eastAsia="en-GB"/>
        </w:rPr>
        <w:t>.</w:t>
      </w:r>
    </w:p>
    <w:p w14:paraId="479B3B42" w14:textId="524B99A7" w:rsidR="00FD03FA" w:rsidRPr="001164AB" w:rsidRDefault="008E5F30" w:rsidP="008E5F30">
      <w:pPr>
        <w:spacing w:after="0" w:line="240" w:lineRule="auto"/>
        <w:ind w:firstLine="567"/>
        <w:jc w:val="both"/>
        <w:rPr>
          <w:rFonts w:ascii="Times New Roman" w:hAnsi="Times New Roman" w:cs="Times New Roman"/>
          <w:u w:val="single"/>
        </w:rPr>
      </w:pPr>
      <w:r w:rsidRPr="008E5F30">
        <w:rPr>
          <w:rFonts w:ascii="Times New Roman" w:eastAsia="Calibri" w:hAnsi="Times New Roman" w:cs="Times New Roman"/>
          <w:iCs/>
        </w:rPr>
        <w:t>6.2</w:t>
      </w:r>
      <w:r w:rsidRPr="008E5F30">
        <w:rPr>
          <w:rFonts w:ascii="Times New Roman" w:eastAsia="Calibri" w:hAnsi="Times New Roman" w:cs="Times New Roman"/>
          <w:i/>
        </w:rPr>
        <w:t xml:space="preserve">. </w:t>
      </w:r>
      <w:r w:rsidR="00BD41D7" w:rsidRPr="001164AB">
        <w:rPr>
          <w:rFonts w:ascii="Times New Roman" w:eastAsia="Calibri" w:hAnsi="Times New Roman" w:cs="Times New Roman"/>
        </w:rPr>
        <w:t>P</w:t>
      </w:r>
      <w:r w:rsidR="00FD03FA" w:rsidRPr="001164AB">
        <w:rPr>
          <w:rFonts w:ascii="Times New Roman" w:eastAsia="Calibri" w:hAnsi="Times New Roman" w:cs="Times New Roman"/>
        </w:rPr>
        <w:t xml:space="preserve">asiūlymas gali būti pasirašytas </w:t>
      </w:r>
      <w:r w:rsidR="00DD138F" w:rsidRPr="001164AB">
        <w:rPr>
          <w:rFonts w:ascii="Times New Roman" w:eastAsia="Calibri" w:hAnsi="Times New Roman" w:cs="Times New Roman"/>
        </w:rPr>
        <w:t xml:space="preserve">fiziniu parašu arba </w:t>
      </w:r>
      <w:r w:rsidR="00FD03FA" w:rsidRPr="001164AB">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64AB">
        <w:rPr>
          <w:rFonts w:ascii="Times New Roman" w:hAnsi="Times New Roman" w:cs="Times New Roman"/>
        </w:rPr>
        <w:t>Perkančiajai organizacijai kilus abejonių dėl dokumentų tikrumo, ji turi teisę reikalauti pateikti dokumentų originalus.</w:t>
      </w:r>
      <w:r w:rsidR="00FD03FA" w:rsidRPr="001164AB">
        <w:rPr>
          <w:rFonts w:ascii="Times New Roman" w:eastAsia="Calibri" w:hAnsi="Times New Roman" w:cs="Times New Roman"/>
        </w:rPr>
        <w:t xml:space="preserve"> Gali būti:</w:t>
      </w:r>
    </w:p>
    <w:p w14:paraId="293D3908" w14:textId="1DF5A18C" w:rsidR="00FD03FA" w:rsidRPr="001164AB" w:rsidRDefault="00C7179F" w:rsidP="00390B20">
      <w:pPr>
        <w:pStyle w:val="Sraopastraipa"/>
        <w:spacing w:after="0" w:line="240" w:lineRule="auto"/>
        <w:ind w:left="0" w:firstLine="851"/>
        <w:jc w:val="both"/>
        <w:rPr>
          <w:rFonts w:ascii="Times New Roman" w:hAnsi="Times New Roman" w:cs="Times New Roman"/>
          <w:bCs/>
          <w:iCs/>
          <w:u w:val="single"/>
        </w:rPr>
      </w:pPr>
      <w:r w:rsidRPr="001164AB">
        <w:rPr>
          <w:rFonts w:ascii="Times New Roman" w:eastAsia="Calibri" w:hAnsi="Times New Roman" w:cs="Times New Roman"/>
          <w:bCs/>
          <w:iCs/>
        </w:rPr>
        <w:t>6</w:t>
      </w:r>
      <w:r w:rsidR="00390B20" w:rsidRPr="001164AB">
        <w:rPr>
          <w:rFonts w:ascii="Times New Roman" w:eastAsia="Calibri" w:hAnsi="Times New Roman" w:cs="Times New Roman"/>
          <w:bCs/>
          <w:iCs/>
        </w:rPr>
        <w:t>.</w:t>
      </w:r>
      <w:r w:rsidRPr="001164AB">
        <w:rPr>
          <w:rFonts w:ascii="Times New Roman" w:eastAsia="Calibri" w:hAnsi="Times New Roman" w:cs="Times New Roman"/>
          <w:bCs/>
          <w:iCs/>
        </w:rPr>
        <w:t>2</w:t>
      </w:r>
      <w:r w:rsidR="00390B20" w:rsidRPr="001164AB">
        <w:rPr>
          <w:rFonts w:ascii="Times New Roman" w:eastAsia="Calibri" w:hAnsi="Times New Roman" w:cs="Times New Roman"/>
          <w:bCs/>
          <w:iCs/>
        </w:rPr>
        <w:t>.</w:t>
      </w:r>
      <w:r w:rsidR="00EE3480" w:rsidRPr="001164AB">
        <w:rPr>
          <w:rFonts w:ascii="Times New Roman" w:eastAsia="Calibri" w:hAnsi="Times New Roman" w:cs="Times New Roman"/>
          <w:bCs/>
          <w:iCs/>
        </w:rPr>
        <w:t>1</w:t>
      </w:r>
      <w:r w:rsidR="00FD03FA" w:rsidRPr="001164AB">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1164AB"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1164AB">
        <w:rPr>
          <w:rFonts w:ascii="Times New Roman" w:eastAsia="Calibri" w:hAnsi="Times New Roman" w:cs="Times New Roman"/>
          <w:bCs/>
          <w:iCs/>
        </w:rPr>
        <w:t>skaitmeninės dokumentų kopijos (</w:t>
      </w:r>
      <w:r w:rsidRPr="001164AB">
        <w:rPr>
          <w:rFonts w:ascii="Times New Roman" w:eastAsia="Calibri" w:hAnsi="Times New Roman" w:cs="Times New Roman"/>
          <w:iCs/>
        </w:rPr>
        <w:t>fiziniu parašu tvirtinami dokumentai turi būti pateikiami pasirašyti ir nuskenuoti)</w:t>
      </w:r>
      <w:r w:rsidRPr="001164AB">
        <w:rPr>
          <w:rFonts w:ascii="Times New Roman" w:eastAsia="Calibri" w:hAnsi="Times New Roman" w:cs="Times New Roman"/>
          <w:bCs/>
          <w:iCs/>
        </w:rPr>
        <w:t>.</w:t>
      </w:r>
    </w:p>
    <w:p w14:paraId="6602056D" w14:textId="4B8FD708" w:rsidR="0096678C" w:rsidRPr="008E5F30" w:rsidRDefault="0099696F" w:rsidP="0097765E">
      <w:pPr>
        <w:pStyle w:val="Sraopastraipa"/>
        <w:numPr>
          <w:ilvl w:val="1"/>
          <w:numId w:val="9"/>
        </w:numPr>
        <w:spacing w:line="240" w:lineRule="auto"/>
        <w:ind w:left="0" w:firstLine="709"/>
        <w:jc w:val="both"/>
        <w:rPr>
          <w:rFonts w:ascii="Times New Roman" w:hAnsi="Times New Roman" w:cs="Times New Roman"/>
        </w:rPr>
      </w:pPr>
      <w:r w:rsidRPr="001164AB">
        <w:rPr>
          <w:rFonts w:ascii="Times New Roman" w:hAnsi="Times New Roman" w:cs="Times New Roman"/>
        </w:rPr>
        <w:t>P</w:t>
      </w:r>
      <w:r w:rsidR="0048587E" w:rsidRPr="001164AB">
        <w:rPr>
          <w:rFonts w:ascii="Times New Roman" w:hAnsi="Times New Roman" w:cs="Times New Roman"/>
        </w:rPr>
        <w:t>asiūlymas turi būti parengtas</w:t>
      </w:r>
      <w:r w:rsidR="00EE44B0" w:rsidRPr="001164AB">
        <w:rPr>
          <w:rFonts w:ascii="Times New Roman" w:hAnsi="Times New Roman" w:cs="Times New Roman"/>
        </w:rPr>
        <w:t xml:space="preserve">, </w:t>
      </w:r>
      <w:r w:rsidR="0048587E" w:rsidRPr="001164AB">
        <w:rPr>
          <w:rFonts w:ascii="Times New Roman" w:hAnsi="Times New Roman" w:cs="Times New Roman"/>
        </w:rPr>
        <w:t>lietuvių kalba</w:t>
      </w:r>
      <w:r w:rsidR="00D17972" w:rsidRPr="001164AB">
        <w:rPr>
          <w:rFonts w:ascii="Times New Roman" w:hAnsi="Times New Roman" w:cs="Times New Roman"/>
          <w:color w:val="7030A0"/>
        </w:rPr>
        <w:t>.</w:t>
      </w:r>
      <w:r w:rsidR="0048587E" w:rsidRPr="001164AB">
        <w:rPr>
          <w:rFonts w:ascii="Times New Roman" w:hAnsi="Times New Roman" w:cs="Times New Roman"/>
          <w:color w:val="7030A0"/>
        </w:rPr>
        <w:t xml:space="preserve"> </w:t>
      </w:r>
      <w:r w:rsidR="00F17A1F" w:rsidRPr="001164AB">
        <w:rPr>
          <w:rFonts w:ascii="Times New Roman" w:eastAsia="Arial" w:hAnsi="Times New Roman" w:cs="Times New Roman"/>
        </w:rPr>
        <w:t>Jei kurie nors su pasiūlymu teikiami dokumentai parengti ne</w:t>
      </w:r>
      <w:r w:rsidR="001427AB" w:rsidRPr="001164AB">
        <w:rPr>
          <w:rFonts w:ascii="Times New Roman" w:eastAsia="Arial" w:hAnsi="Times New Roman" w:cs="Times New Roman"/>
        </w:rPr>
        <w:t xml:space="preserve"> ta kalba, kuria</w:t>
      </w:r>
      <w:r w:rsidR="00F17A1F" w:rsidRPr="001164AB">
        <w:rPr>
          <w:rFonts w:ascii="Times New Roman" w:eastAsia="Arial" w:hAnsi="Times New Roman" w:cs="Times New Roman"/>
        </w:rPr>
        <w:t xml:space="preserve"> </w:t>
      </w:r>
      <w:r w:rsidR="0BCA4ED4" w:rsidRPr="001164AB">
        <w:rPr>
          <w:rFonts w:ascii="Times New Roman" w:eastAsia="Arial" w:hAnsi="Times New Roman" w:cs="Times New Roman"/>
        </w:rPr>
        <w:t>reikalaujama</w:t>
      </w:r>
      <w:r w:rsidR="001427AB" w:rsidRPr="001164AB">
        <w:rPr>
          <w:rFonts w:ascii="Times New Roman" w:eastAsia="Arial" w:hAnsi="Times New Roman" w:cs="Times New Roman"/>
        </w:rPr>
        <w:t xml:space="preserve">, </w:t>
      </w:r>
      <w:r w:rsidR="003F1D78" w:rsidRPr="001164AB">
        <w:rPr>
          <w:rFonts w:ascii="Times New Roman" w:eastAsia="Arial" w:hAnsi="Times New Roman" w:cs="Times New Roman"/>
        </w:rPr>
        <w:t xml:space="preserve">turi būti pateiktas tikslus vertimas į </w:t>
      </w:r>
      <w:r w:rsidR="40DC6EFC" w:rsidRPr="001164AB">
        <w:rPr>
          <w:rFonts w:ascii="Times New Roman" w:eastAsia="Arial" w:hAnsi="Times New Roman" w:cs="Times New Roman"/>
        </w:rPr>
        <w:t>reikalaujamą</w:t>
      </w:r>
      <w:r w:rsidR="001427AB" w:rsidRPr="001164AB">
        <w:rPr>
          <w:rFonts w:ascii="Times New Roman" w:eastAsia="Arial" w:hAnsi="Times New Roman" w:cs="Times New Roman"/>
        </w:rPr>
        <w:t xml:space="preserve"> </w:t>
      </w:r>
      <w:r w:rsidR="00141BF1" w:rsidRPr="001164AB">
        <w:rPr>
          <w:rFonts w:ascii="Times New Roman" w:eastAsia="Arial" w:hAnsi="Times New Roman" w:cs="Times New Roman"/>
        </w:rPr>
        <w:t>kalbą</w:t>
      </w:r>
      <w:r w:rsidR="00F17A1F" w:rsidRPr="001164AB">
        <w:rPr>
          <w:rFonts w:ascii="Times New Roman" w:eastAsia="Arial" w:hAnsi="Times New Roman" w:cs="Times New Roman"/>
        </w:rPr>
        <w:t xml:space="preserve">. </w:t>
      </w:r>
      <w:r w:rsidR="0085364E" w:rsidRPr="001164AB">
        <w:rPr>
          <w:rFonts w:ascii="Times New Roman" w:hAnsi="Times New Roman" w:cs="Times New Roman"/>
        </w:rPr>
        <w:t>Perkančiajai organizacijai turint įtarimų</w:t>
      </w:r>
      <w:r w:rsidR="0048587E" w:rsidRPr="001164AB">
        <w:rPr>
          <w:rFonts w:ascii="Times New Roman" w:hAnsi="Times New Roman" w:cs="Times New Roman"/>
        </w:rPr>
        <w:t xml:space="preserve"> dėl pasiūlyme pateikto dokumento vertimo kokybės ir (ar) jo atitikties dokumento originalo turiniui, perkančioji organizacija reikalauja </w:t>
      </w:r>
      <w:r w:rsidR="0048587E" w:rsidRPr="008E5F30">
        <w:rPr>
          <w:rFonts w:ascii="Times New Roman" w:hAnsi="Times New Roman" w:cs="Times New Roman"/>
        </w:rPr>
        <w:t xml:space="preserve">pateikti vertimą atlikusio asmens parašu ir vertimų biuro antspaudu (jei turi) patvirtintą šio dokumento vertimą. </w:t>
      </w:r>
    </w:p>
    <w:p w14:paraId="4172BF9D" w14:textId="40401BA4" w:rsidR="00380B99" w:rsidRPr="001164AB" w:rsidRDefault="008D03B2" w:rsidP="0097765E">
      <w:pPr>
        <w:pStyle w:val="Sraopastraipa"/>
        <w:numPr>
          <w:ilvl w:val="1"/>
          <w:numId w:val="9"/>
        </w:numPr>
        <w:spacing w:line="240" w:lineRule="auto"/>
        <w:ind w:left="0" w:firstLine="710"/>
        <w:jc w:val="both"/>
        <w:rPr>
          <w:rFonts w:ascii="Times New Roman" w:hAnsi="Times New Roman" w:cs="Times New Roman"/>
        </w:rPr>
      </w:pPr>
      <w:r w:rsidRPr="001164AB">
        <w:rPr>
          <w:rFonts w:ascii="Times New Roman" w:eastAsia="Arial" w:hAnsi="Times New Roman" w:cs="Times New Roman"/>
        </w:rPr>
        <w:t xml:space="preserve">Bendra </w:t>
      </w:r>
      <w:r w:rsidR="00BA6AB3" w:rsidRPr="001164AB">
        <w:rPr>
          <w:rFonts w:ascii="Times New Roman" w:eastAsia="Arial" w:hAnsi="Times New Roman" w:cs="Times New Roman"/>
        </w:rPr>
        <w:t>p</w:t>
      </w:r>
      <w:r w:rsidRPr="001164AB">
        <w:rPr>
          <w:rFonts w:ascii="Times New Roman" w:eastAsia="Arial" w:hAnsi="Times New Roman" w:cs="Times New Roman"/>
        </w:rPr>
        <w:t>asiūlymo kaina</w:t>
      </w:r>
      <w:r w:rsidR="00D247A7" w:rsidRPr="001164AB">
        <w:rPr>
          <w:rFonts w:ascii="Times New Roman" w:eastAsia="Arial" w:hAnsi="Times New Roman" w:cs="Times New Roman"/>
        </w:rPr>
        <w:t xml:space="preserve"> </w:t>
      </w:r>
      <w:r w:rsidR="008D3752" w:rsidRPr="001164AB">
        <w:rPr>
          <w:rFonts w:ascii="Times New Roman" w:eastAsia="Arial" w:hAnsi="Times New Roman" w:cs="Times New Roman"/>
        </w:rPr>
        <w:t>(</w:t>
      </w:r>
      <w:r w:rsidR="00D247A7" w:rsidRPr="001164AB">
        <w:rPr>
          <w:rFonts w:ascii="Times New Roman" w:eastAsia="Arial" w:hAnsi="Times New Roman" w:cs="Times New Roman"/>
        </w:rPr>
        <w:t>sąnaudos</w:t>
      </w:r>
      <w:r w:rsidR="008D3752" w:rsidRPr="001164AB">
        <w:rPr>
          <w:rFonts w:ascii="Times New Roman" w:eastAsia="Arial" w:hAnsi="Times New Roman" w:cs="Times New Roman"/>
        </w:rPr>
        <w:t>)</w:t>
      </w:r>
      <w:r w:rsidR="00D247A7" w:rsidRPr="001164AB">
        <w:rPr>
          <w:rFonts w:ascii="Times New Roman" w:eastAsia="Arial" w:hAnsi="Times New Roman" w:cs="Times New Roman"/>
        </w:rPr>
        <w:t xml:space="preserve"> </w:t>
      </w:r>
      <w:r w:rsidR="008D3752" w:rsidRPr="001164AB">
        <w:rPr>
          <w:rFonts w:ascii="Times New Roman" w:eastAsia="Arial" w:hAnsi="Times New Roman" w:cs="Times New Roman"/>
        </w:rPr>
        <w:t xml:space="preserve">su PVM </w:t>
      </w:r>
      <w:r w:rsidR="000B049C" w:rsidRPr="001164AB">
        <w:rPr>
          <w:rFonts w:ascii="Times New Roman" w:eastAsia="Arial" w:hAnsi="Times New Roman" w:cs="Times New Roman"/>
        </w:rPr>
        <w:t xml:space="preserve"> turi būti nurodoma </w:t>
      </w:r>
      <w:r w:rsidR="00D247A7" w:rsidRPr="001164AB">
        <w:rPr>
          <w:rFonts w:ascii="Times New Roman" w:eastAsia="Arial" w:hAnsi="Times New Roman" w:cs="Times New Roman"/>
        </w:rPr>
        <w:t xml:space="preserve">dviejų skaičių po kablelio tikslumu. </w:t>
      </w:r>
      <w:r w:rsidR="00B75F6D" w:rsidRPr="001164AB">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1164AB" w:rsidRDefault="003A0EC0" w:rsidP="0097765E">
      <w:pPr>
        <w:pStyle w:val="Sraopastraipa"/>
        <w:numPr>
          <w:ilvl w:val="1"/>
          <w:numId w:val="9"/>
        </w:numPr>
        <w:spacing w:line="240" w:lineRule="auto"/>
        <w:ind w:left="0" w:firstLine="710"/>
        <w:jc w:val="both"/>
        <w:rPr>
          <w:rFonts w:ascii="Times New Roman" w:hAnsi="Times New Roman" w:cs="Times New Roman"/>
        </w:rPr>
      </w:pPr>
      <w:r w:rsidRPr="001164AB">
        <w:rPr>
          <w:rFonts w:ascii="Times New Roman" w:eastAsia="Arial" w:hAnsi="Times New Roman" w:cs="Times New Roman"/>
        </w:rPr>
        <w:t xml:space="preserve">Tiekėjų </w:t>
      </w:r>
      <w:r w:rsidR="00A217B2" w:rsidRPr="001164AB">
        <w:rPr>
          <w:rFonts w:ascii="Times New Roman" w:eastAsia="Arial" w:hAnsi="Times New Roman" w:cs="Times New Roman"/>
        </w:rPr>
        <w:t>p</w:t>
      </w:r>
      <w:r w:rsidRPr="001164AB">
        <w:rPr>
          <w:rFonts w:ascii="Times New Roman" w:eastAsia="Arial" w:hAnsi="Times New Roman" w:cs="Times New Roman"/>
        </w:rPr>
        <w:t xml:space="preserve">asiūlymuose nurodytos kainos bus vertinamos </w:t>
      </w:r>
      <w:r w:rsidRPr="001164AB">
        <w:rPr>
          <w:rFonts w:ascii="Times New Roman" w:hAnsi="Times New Roman" w:cs="Times New Roman"/>
        </w:rPr>
        <w:t>ir lyginamos su visais mokesčiais, įskaitant PVM</w:t>
      </w:r>
      <w:r w:rsidR="006E3394" w:rsidRPr="001164AB">
        <w:rPr>
          <w:rFonts w:ascii="Times New Roman" w:hAnsi="Times New Roman" w:cs="Times New Roman"/>
        </w:rPr>
        <w:t>.</w:t>
      </w:r>
      <w:r w:rsidRPr="001164AB">
        <w:rPr>
          <w:rFonts w:ascii="Times New Roman" w:hAnsi="Times New Roman" w:cs="Times New Roman"/>
        </w:rPr>
        <w:t xml:space="preserve"> </w:t>
      </w:r>
    </w:p>
    <w:p w14:paraId="7A15AE0A" w14:textId="70E9AA9F" w:rsidR="00EE1C85" w:rsidRPr="001164AB" w:rsidRDefault="00EE1C85" w:rsidP="0097765E">
      <w:pPr>
        <w:pStyle w:val="Antrat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2680006"/>
      <w:bookmarkEnd w:id="25"/>
      <w:bookmarkEnd w:id="26"/>
      <w:bookmarkEnd w:id="27"/>
      <w:bookmarkEnd w:id="28"/>
      <w:bookmarkEnd w:id="29"/>
      <w:r w:rsidRPr="001164AB">
        <w:rPr>
          <w:rFonts w:ascii="Times New Roman" w:hAnsi="Times New Roman" w:cs="Times New Roman"/>
        </w:rPr>
        <w:t>Pasiūlymo galiojimo užtikrinimas</w:t>
      </w:r>
      <w:bookmarkEnd w:id="30"/>
      <w:bookmarkEnd w:id="31"/>
      <w:bookmarkEnd w:id="32"/>
    </w:p>
    <w:p w14:paraId="2B38CB47" w14:textId="1100AC71" w:rsidR="00B3551C" w:rsidRPr="00E560C0" w:rsidRDefault="00E560C0" w:rsidP="00E560C0">
      <w:pPr>
        <w:spacing w:after="0" w:line="240" w:lineRule="auto"/>
        <w:ind w:firstLine="504"/>
        <w:jc w:val="both"/>
        <w:rPr>
          <w:rFonts w:ascii="Times New Roman" w:hAnsi="Times New Roman" w:cs="Times New Roman"/>
        </w:rPr>
      </w:pPr>
      <w:r>
        <w:rPr>
          <w:rFonts w:ascii="Times New Roman" w:eastAsia="Calibri" w:hAnsi="Times New Roman" w:cs="Times New Roman"/>
        </w:rPr>
        <w:t xml:space="preserve">7.1. </w:t>
      </w:r>
      <w:r w:rsidR="00B3551C" w:rsidRPr="00E560C0">
        <w:rPr>
          <w:rFonts w:ascii="Times New Roman" w:eastAsia="Calibri" w:hAnsi="Times New Roman" w:cs="Times New Roman"/>
        </w:rPr>
        <w:t xml:space="preserve">Perkančioji organizacija nereikalauja užtikrinti </w:t>
      </w:r>
      <w:r w:rsidR="00110481" w:rsidRPr="00E560C0">
        <w:rPr>
          <w:rFonts w:ascii="Times New Roman" w:eastAsia="Calibri" w:hAnsi="Times New Roman" w:cs="Times New Roman"/>
        </w:rPr>
        <w:t>p</w:t>
      </w:r>
      <w:r w:rsidR="00B3551C" w:rsidRPr="00E560C0">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164AB"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92680007"/>
      <w:bookmarkStart w:id="38" w:name="_Ref39485250"/>
      <w:bookmarkStart w:id="39" w:name="_Ref39485258"/>
      <w:r w:rsidRPr="001164AB">
        <w:rPr>
          <w:rFonts w:ascii="Times New Roman" w:hAnsi="Times New Roman" w:cs="Times New Roman"/>
        </w:rPr>
        <w:t>Elektroninis aukcionas</w:t>
      </w:r>
      <w:bookmarkEnd w:id="33"/>
      <w:bookmarkEnd w:id="34"/>
      <w:bookmarkEnd w:id="35"/>
      <w:bookmarkEnd w:id="36"/>
      <w:bookmarkEnd w:id="37"/>
    </w:p>
    <w:p w14:paraId="0BFDB7B0" w14:textId="46FB3CE9" w:rsidR="00040C0F" w:rsidRPr="00E560C0" w:rsidRDefault="002827E4" w:rsidP="00E560C0">
      <w:pPr>
        <w:spacing w:after="0" w:line="240" w:lineRule="auto"/>
        <w:ind w:left="710"/>
        <w:rPr>
          <w:rFonts w:ascii="Times New Roman" w:hAnsi="Times New Roman" w:cs="Times New Roman"/>
        </w:rPr>
      </w:pPr>
      <w:r w:rsidRPr="001164AB">
        <w:rPr>
          <w:rFonts w:ascii="Times New Roman" w:hAnsi="Times New Roman" w:cs="Times New Roman"/>
        </w:rPr>
        <w:t xml:space="preserve">8.1. </w:t>
      </w:r>
      <w:r w:rsidR="00040C0F" w:rsidRPr="00E560C0">
        <w:rPr>
          <w:rFonts w:ascii="Times New Roman" w:hAnsi="Times New Roman" w:cs="Times New Roman"/>
        </w:rPr>
        <w:t>Perkančioji organizacija pirkime netaikys elektroninio aukciono.</w:t>
      </w:r>
    </w:p>
    <w:p w14:paraId="14CBD3AD" w14:textId="23B8A7AF" w:rsidR="009D0DC5"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92680008"/>
      <w:r w:rsidRPr="001164AB">
        <w:rPr>
          <w:rFonts w:ascii="Times New Roman" w:hAnsi="Times New Roman" w:cs="Times New Roman"/>
        </w:rPr>
        <w:t>P</w:t>
      </w:r>
      <w:r w:rsidR="00014A61" w:rsidRPr="001164AB">
        <w:rPr>
          <w:rFonts w:ascii="Times New Roman" w:hAnsi="Times New Roman" w:cs="Times New Roman"/>
        </w:rPr>
        <w:t>asiūlymų vertinimas</w:t>
      </w:r>
      <w:bookmarkEnd w:id="38"/>
      <w:bookmarkEnd w:id="39"/>
      <w:bookmarkEnd w:id="40"/>
      <w:bookmarkEnd w:id="41"/>
      <w:bookmarkEnd w:id="42"/>
    </w:p>
    <w:p w14:paraId="598658CF" w14:textId="7266D888" w:rsidR="003549B4" w:rsidRPr="00C429F3" w:rsidRDefault="003549B4" w:rsidP="003549B4">
      <w:pPr>
        <w:spacing w:after="0" w:line="240" w:lineRule="auto"/>
        <w:ind w:firstLine="567"/>
        <w:jc w:val="both"/>
        <w:rPr>
          <w:rFonts w:ascii="Times New Roman" w:hAnsi="Times New Roman" w:cs="Times New Roman"/>
        </w:rPr>
      </w:pPr>
      <w:r w:rsidRPr="003549B4">
        <w:rPr>
          <w:rFonts w:ascii="Times New Roman" w:hAnsi="Times New Roman" w:cs="Times New Roman"/>
        </w:rPr>
        <w:t xml:space="preserve">9.1. Perkančioji organizacija ekonomiškai naudingiausią pasiūlymą išrenka pagal </w:t>
      </w:r>
      <w:r w:rsidRPr="003549B4">
        <w:rPr>
          <w:rFonts w:ascii="Times New Roman" w:hAnsi="Times New Roman" w:cs="Times New Roman"/>
          <w:b/>
        </w:rPr>
        <w:t>kainos ir kokybės santykį</w:t>
      </w:r>
      <w:r w:rsidRPr="003549B4">
        <w:rPr>
          <w:rFonts w:ascii="Times New Roman" w:hAnsi="Times New Roman" w:cs="Times New Roman"/>
        </w:rPr>
        <w:t xml:space="preserve">. Duomenys, kuriuos savo pasiūlyme turi pateikti tiekėjas, vertinimo kriterijai ir tvarka, pagal kurią vertinami tiekėjo pateikti duomenys, pateikiama specialiųjų </w:t>
      </w:r>
      <w:hyperlink w:anchor="_Pirkimo_sąlygų_7" w:history="1">
        <w:r w:rsidRPr="00C429F3">
          <w:rPr>
            <w:rStyle w:val="Hipersaitas"/>
            <w:rFonts w:ascii="Times New Roman" w:hAnsi="Times New Roman" w:cs="Times New Roman"/>
          </w:rPr>
          <w:t>Pirkimo sąlygų 7 priede „Pasiūlymų vertinimo kriterijai ir sąlygos“</w:t>
        </w:r>
      </w:hyperlink>
      <w:r w:rsidRPr="00C429F3">
        <w:rPr>
          <w:rFonts w:ascii="Times New Roman" w:hAnsi="Times New Roman" w:cs="Times New Roman"/>
        </w:rPr>
        <w:t>.</w:t>
      </w:r>
    </w:p>
    <w:p w14:paraId="1209DD43" w14:textId="0BD992EB" w:rsidR="003549B4" w:rsidRPr="00C429F3" w:rsidRDefault="003549B4" w:rsidP="003549B4">
      <w:pPr>
        <w:spacing w:after="0" w:line="240" w:lineRule="auto"/>
        <w:ind w:firstLine="567"/>
        <w:jc w:val="both"/>
        <w:rPr>
          <w:rFonts w:ascii="Times New Roman" w:hAnsi="Times New Roman" w:cs="Times New Roman"/>
        </w:rPr>
      </w:pPr>
      <w:r w:rsidRPr="00C429F3">
        <w:rPr>
          <w:rFonts w:ascii="Times New Roman" w:hAnsi="Times New Roman" w:cs="Times New Roman"/>
        </w:rPr>
        <w:t>9.2.</w:t>
      </w:r>
      <w:r w:rsidRPr="00C429F3">
        <w:rPr>
          <w:rFonts w:ascii="Times New Roman" w:hAnsi="Times New Roman" w:cs="Times New Roman"/>
        </w:rPr>
        <w:tab/>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(maksimalų pirkimo objekto dalių skaičiaus, dėl </w:t>
      </w:r>
      <w:r w:rsidRPr="00C429F3">
        <w:rPr>
          <w:rFonts w:ascii="Times New Roman" w:hAnsi="Times New Roman" w:cs="Times New Roman"/>
        </w:rPr>
        <w:lastRenderedPageBreak/>
        <w:t xml:space="preserve">kurių laimėtoju gali būti nustatomas tas pats tiekėjas perkančioji organizacija neriboja) vadovaujantis specialiųjų </w:t>
      </w:r>
      <w:hyperlink w:anchor="_Pirkimo_sąlygų_7" w:history="1">
        <w:r w:rsidRPr="00C429F3">
          <w:rPr>
            <w:rStyle w:val="Hipersaitas"/>
            <w:rFonts w:ascii="Times New Roman" w:hAnsi="Times New Roman" w:cs="Times New Roman"/>
          </w:rPr>
          <w:t>Pirkimo sąlygų 7 priede „Pasiūlymų vertinimo kriterijai ir sąlygos“</w:t>
        </w:r>
      </w:hyperlink>
      <w:r w:rsidRPr="00C429F3">
        <w:rPr>
          <w:rFonts w:ascii="Times New Roman" w:hAnsi="Times New Roman" w:cs="Times New Roman"/>
        </w:rPr>
        <w:t xml:space="preserve"> nustatytomis taisyklėmis.</w:t>
      </w:r>
    </w:p>
    <w:p w14:paraId="1F7A0193" w14:textId="1A9575BF" w:rsidR="003549B4" w:rsidRPr="00C429F3" w:rsidRDefault="003549B4" w:rsidP="003549B4">
      <w:pPr>
        <w:spacing w:after="0" w:line="240" w:lineRule="auto"/>
        <w:ind w:firstLine="567"/>
        <w:jc w:val="both"/>
        <w:rPr>
          <w:rFonts w:ascii="Times New Roman" w:hAnsi="Times New Roman" w:cs="Times New Roman"/>
        </w:rPr>
      </w:pPr>
      <w:r w:rsidRPr="00C429F3">
        <w:rPr>
          <w:rFonts w:ascii="Times New Roman" w:hAnsi="Times New Roman" w:cs="Times New Roman"/>
        </w:rPr>
        <w:t>9.3.</w:t>
      </w:r>
      <w:r w:rsidRPr="00C429F3">
        <w:rPr>
          <w:rFonts w:ascii="Times New Roman" w:hAnsi="Times New Roman" w:cs="Times New Roman"/>
        </w:rPr>
        <w:tab/>
        <w:t>Perkančioji organizacija atmes tiekėjo pasiūlymą, jeigu kartu su pasiūlymu nebus pateikti šie pirkimo sąlygose reikalaujami pateikti dokumentai:</w:t>
      </w:r>
    </w:p>
    <w:p w14:paraId="269B1AA7" w14:textId="6EDE74EB" w:rsidR="003549B4" w:rsidRPr="003549B4" w:rsidRDefault="003549B4" w:rsidP="003549B4">
      <w:pPr>
        <w:tabs>
          <w:tab w:val="left" w:pos="1418"/>
        </w:tabs>
        <w:spacing w:after="0" w:line="240" w:lineRule="auto"/>
        <w:ind w:firstLine="567"/>
        <w:jc w:val="both"/>
        <w:rPr>
          <w:rFonts w:ascii="Times New Roman" w:hAnsi="Times New Roman" w:cs="Times New Roman"/>
        </w:rPr>
      </w:pPr>
      <w:r w:rsidRPr="00C429F3">
        <w:rPr>
          <w:rFonts w:ascii="Times New Roman" w:hAnsi="Times New Roman" w:cs="Times New Roman"/>
        </w:rPr>
        <w:t>9.3.1.</w:t>
      </w:r>
      <w:r w:rsidRPr="00C429F3">
        <w:rPr>
          <w:rFonts w:ascii="Times New Roman" w:hAnsi="Times New Roman" w:cs="Times New Roman"/>
        </w:rPr>
        <w:tab/>
        <w:t xml:space="preserve">tiekėjo pasirašytas pasiūlymas, parengtas pagal specialiųjų </w:t>
      </w:r>
      <w:hyperlink w:anchor="_Pirkimo_sąlygų_6" w:history="1">
        <w:r w:rsidRPr="00C429F3">
          <w:rPr>
            <w:rStyle w:val="Hipersaitas"/>
            <w:rFonts w:ascii="Times New Roman" w:hAnsi="Times New Roman" w:cs="Times New Roman"/>
          </w:rPr>
          <w:t>Pirkimo sąlygų 6 priede „Pasiūlymo forma“</w:t>
        </w:r>
      </w:hyperlink>
      <w:r w:rsidRPr="00C429F3">
        <w:rPr>
          <w:rFonts w:ascii="Times New Roman" w:hAnsi="Times New Roman" w:cs="Times New Roman"/>
        </w:rPr>
        <w:t xml:space="preserve"> </w:t>
      </w:r>
      <w:r w:rsidRPr="003549B4">
        <w:rPr>
          <w:rFonts w:ascii="Times New Roman" w:hAnsi="Times New Roman" w:cs="Times New Roman"/>
        </w:rPr>
        <w:t>pateiktą pasiūlymo formą;</w:t>
      </w:r>
    </w:p>
    <w:p w14:paraId="275A3FA0" w14:textId="051BC485" w:rsidR="003549B4" w:rsidRPr="00C429F3" w:rsidRDefault="003549B4" w:rsidP="003549B4">
      <w:pPr>
        <w:tabs>
          <w:tab w:val="left" w:pos="1418"/>
        </w:tabs>
        <w:spacing w:after="0" w:line="240" w:lineRule="auto"/>
        <w:ind w:firstLine="567"/>
        <w:jc w:val="both"/>
        <w:rPr>
          <w:rFonts w:ascii="Times New Roman" w:hAnsi="Times New Roman" w:cs="Times New Roman"/>
        </w:rPr>
      </w:pPr>
      <w:r>
        <w:rPr>
          <w:rFonts w:ascii="Times New Roman" w:hAnsi="Times New Roman" w:cs="Times New Roman"/>
        </w:rPr>
        <w:t>9</w:t>
      </w:r>
      <w:r w:rsidRPr="003549B4">
        <w:rPr>
          <w:rFonts w:ascii="Times New Roman" w:hAnsi="Times New Roman" w:cs="Times New Roman"/>
        </w:rPr>
        <w:t>.3.2.</w:t>
      </w:r>
      <w:r w:rsidRPr="003549B4">
        <w:rPr>
          <w:rFonts w:ascii="Times New Roman" w:hAnsi="Times New Roman" w:cs="Times New Roman"/>
        </w:rPr>
        <w:tab/>
        <w:t xml:space="preserve">techninė specifikacija, užpildyta pagal specialiųjų </w:t>
      </w:r>
      <w:hyperlink w:anchor="_Pirkimo_sąlygų_2" w:history="1">
        <w:r w:rsidRPr="00C429F3">
          <w:rPr>
            <w:rStyle w:val="Hipersaitas"/>
            <w:rFonts w:ascii="Times New Roman" w:hAnsi="Times New Roman" w:cs="Times New Roman"/>
          </w:rPr>
          <w:t>Pirkimo sąlygų 2 priedą „Techninė specifikacija“</w:t>
        </w:r>
      </w:hyperlink>
      <w:r w:rsidRPr="00C429F3">
        <w:rPr>
          <w:rFonts w:ascii="Times New Roman" w:hAnsi="Times New Roman" w:cs="Times New Roman"/>
        </w:rPr>
        <w:t>. Turi būti užpildytos grafos, nurodančios atitikimą kokybiniams ir techniniams reikalavimams;</w:t>
      </w:r>
    </w:p>
    <w:p w14:paraId="4C47B77D" w14:textId="32207B73" w:rsidR="003549B4" w:rsidRPr="003549B4" w:rsidRDefault="003549B4" w:rsidP="003549B4">
      <w:pPr>
        <w:tabs>
          <w:tab w:val="left" w:pos="1418"/>
        </w:tabs>
        <w:spacing w:after="0" w:line="240" w:lineRule="auto"/>
        <w:ind w:firstLine="567"/>
        <w:jc w:val="both"/>
        <w:rPr>
          <w:rFonts w:ascii="Times New Roman" w:hAnsi="Times New Roman" w:cs="Times New Roman"/>
        </w:rPr>
      </w:pPr>
      <w:r w:rsidRPr="00C429F3">
        <w:rPr>
          <w:rFonts w:ascii="Times New Roman" w:hAnsi="Times New Roman" w:cs="Times New Roman"/>
        </w:rPr>
        <w:t>9.3.3.</w:t>
      </w:r>
      <w:r w:rsidRPr="00C429F3">
        <w:rPr>
          <w:rFonts w:ascii="Times New Roman" w:hAnsi="Times New Roman" w:cs="Times New Roman"/>
        </w:rPr>
        <w:tab/>
        <w:t xml:space="preserve">dokumentai, patvirtinantys pasiūlyme nurodytos prekės atitikimą visiems reikalavimams, nurodytiems kiekviename specialiųjų </w:t>
      </w:r>
      <w:hyperlink w:anchor="_Pirkimo_sąlygų_2" w:history="1">
        <w:r w:rsidRPr="00C429F3">
          <w:rPr>
            <w:rStyle w:val="Hipersaitas"/>
            <w:rFonts w:ascii="Times New Roman" w:hAnsi="Times New Roman" w:cs="Times New Roman"/>
          </w:rPr>
          <w:t>Pirkimo sąlygų 2 priedo „Techninė specifikacija“</w:t>
        </w:r>
      </w:hyperlink>
      <w:r w:rsidRPr="00C429F3">
        <w:rPr>
          <w:rFonts w:ascii="Times New Roman" w:hAnsi="Times New Roman" w:cs="Times New Roman"/>
        </w:rPr>
        <w:t xml:space="preserve"> l</w:t>
      </w:r>
      <w:r w:rsidRPr="003549B4">
        <w:rPr>
          <w:rFonts w:ascii="Times New Roman" w:hAnsi="Times New Roman" w:cs="Times New Roman"/>
        </w:rPr>
        <w:t>enteles punkte;</w:t>
      </w:r>
    </w:p>
    <w:p w14:paraId="10ECCD27" w14:textId="36E18466" w:rsidR="003549B4" w:rsidRPr="00EA344A" w:rsidRDefault="003549B4" w:rsidP="003549B4">
      <w:pPr>
        <w:tabs>
          <w:tab w:val="left" w:pos="1418"/>
        </w:tabs>
        <w:spacing w:after="0" w:line="240" w:lineRule="auto"/>
        <w:ind w:firstLine="567"/>
        <w:jc w:val="both"/>
        <w:rPr>
          <w:rFonts w:ascii="Times New Roman" w:hAnsi="Times New Roman" w:cs="Times New Roman"/>
          <w:lang w:bidi="hi-IN"/>
        </w:rPr>
      </w:pPr>
      <w:r>
        <w:rPr>
          <w:rFonts w:ascii="Times New Roman" w:hAnsi="Times New Roman" w:cs="Times New Roman"/>
        </w:rPr>
        <w:t>9</w:t>
      </w:r>
      <w:r w:rsidRPr="003549B4">
        <w:rPr>
          <w:rFonts w:ascii="Times New Roman" w:hAnsi="Times New Roman" w:cs="Times New Roman"/>
        </w:rPr>
        <w:t>.3.</w:t>
      </w:r>
      <w:r>
        <w:rPr>
          <w:rFonts w:ascii="Times New Roman" w:hAnsi="Times New Roman" w:cs="Times New Roman"/>
        </w:rPr>
        <w:t>4</w:t>
      </w:r>
      <w:r w:rsidRPr="003549B4">
        <w:rPr>
          <w:rFonts w:ascii="Times New Roman" w:hAnsi="Times New Roman" w:cs="Times New Roman"/>
        </w:rPr>
        <w:t>.</w:t>
      </w:r>
      <w:r w:rsidRPr="003549B4">
        <w:rPr>
          <w:rFonts w:ascii="Times New Roman" w:hAnsi="Times New Roman" w:cs="Times New Roman"/>
        </w:rPr>
        <w:tab/>
      </w:r>
      <w:r w:rsidRPr="00EA344A">
        <w:rPr>
          <w:rFonts w:ascii="Times New Roman" w:hAnsi="Times New Roman" w:cs="Times New Roman"/>
          <w:lang w:bidi="hi-IN"/>
        </w:rPr>
        <w:t xml:space="preserve">dokumentai, patvirtinantys atitikimą ekonominio naudingumo vertinimo kriterijams, nurodyti </w:t>
      </w:r>
      <w:r w:rsidRPr="00EA344A">
        <w:rPr>
          <w:rFonts w:ascii="Times New Roman" w:eastAsiaTheme="minorHAnsi" w:hAnsi="Times New Roman" w:cs="Times New Roman"/>
          <w:bCs/>
          <w:iCs/>
        </w:rPr>
        <w:t>specialiųjų</w:t>
      </w:r>
      <w:r w:rsidRPr="00EA344A">
        <w:rPr>
          <w:rFonts w:ascii="Times New Roman" w:hAnsi="Times New Roman" w:cs="Times New Roman"/>
          <w:lang w:bidi="hi-IN"/>
        </w:rPr>
        <w:t xml:space="preserve"> Pirkimo sąlygų 7 priede „Pasiūlymų vertinimo kriterijai ir sąlygos“.</w:t>
      </w:r>
    </w:p>
    <w:p w14:paraId="678C44CA" w14:textId="6EB53055" w:rsidR="00FE7908" w:rsidRPr="001164AB"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3" w:name="_Ref39425999"/>
      <w:bookmarkStart w:id="44" w:name="_Ref39426005"/>
      <w:bookmarkStart w:id="45" w:name="_Toc192680009"/>
      <w:r w:rsidRPr="001164AB">
        <w:rPr>
          <w:rFonts w:ascii="Times New Roman" w:hAnsi="Times New Roman" w:cs="Times New Roman"/>
        </w:rPr>
        <w:t>S</w:t>
      </w:r>
      <w:r w:rsidR="00281735" w:rsidRPr="001164AB">
        <w:rPr>
          <w:rFonts w:ascii="Times New Roman" w:hAnsi="Times New Roman" w:cs="Times New Roman"/>
        </w:rPr>
        <w:t>utarties sudarymas</w:t>
      </w:r>
      <w:bookmarkEnd w:id="43"/>
      <w:bookmarkEnd w:id="44"/>
      <w:bookmarkEnd w:id="45"/>
    </w:p>
    <w:p w14:paraId="32402924" w14:textId="77777777" w:rsidR="003549B4" w:rsidRDefault="003549B4" w:rsidP="00D3262E">
      <w:pPr>
        <w:spacing w:after="0" w:line="240" w:lineRule="auto"/>
        <w:ind w:firstLine="504"/>
        <w:jc w:val="both"/>
        <w:rPr>
          <w:rFonts w:ascii="Times New Roman" w:hAnsi="Times New Roman" w:cs="Times New Roman"/>
          <w:color w:val="000000" w:themeColor="text1"/>
        </w:rPr>
      </w:pPr>
    </w:p>
    <w:p w14:paraId="27CAEFF7" w14:textId="04A1121A" w:rsidR="00F57665" w:rsidRPr="00D3262E" w:rsidRDefault="00D3262E" w:rsidP="00D3262E">
      <w:pPr>
        <w:spacing w:after="0" w:line="240" w:lineRule="auto"/>
        <w:ind w:firstLine="504"/>
        <w:jc w:val="both"/>
        <w:rPr>
          <w:rFonts w:ascii="Times New Roman" w:hAnsi="Times New Roman" w:cs="Times New Roman"/>
        </w:rPr>
      </w:pPr>
      <w:r>
        <w:rPr>
          <w:rFonts w:ascii="Times New Roman" w:hAnsi="Times New Roman" w:cs="Times New Roman"/>
          <w:color w:val="000000" w:themeColor="text1"/>
        </w:rPr>
        <w:t xml:space="preserve">10.1. </w:t>
      </w:r>
      <w:r w:rsidR="00F57665" w:rsidRPr="00D3262E">
        <w:rPr>
          <w:rFonts w:ascii="Times New Roman" w:hAnsi="Times New Roman" w:cs="Times New Roman"/>
          <w:color w:val="000000" w:themeColor="text1"/>
        </w:rPr>
        <w:t>Ši pirkimo procedūra atliekama siekiant sudaryti sutartį</w:t>
      </w:r>
      <w:r w:rsidR="009A7D11" w:rsidRPr="00D3262E">
        <w:rPr>
          <w:rFonts w:ascii="Times New Roman" w:hAnsi="Times New Roman" w:cs="Times New Roman"/>
          <w:color w:val="000000" w:themeColor="text1"/>
        </w:rPr>
        <w:t xml:space="preserve"> su tiekėju, kurio pasiūlymas</w:t>
      </w:r>
      <w:r w:rsidR="007B12FF" w:rsidRPr="00D3262E">
        <w:rPr>
          <w:rFonts w:ascii="Times New Roman" w:hAnsi="Times New Roman" w:cs="Times New Roman"/>
          <w:color w:val="000000" w:themeColor="text1"/>
        </w:rPr>
        <w:t xml:space="preserve">, vadovaujantis </w:t>
      </w:r>
      <w:r w:rsidR="008F4194" w:rsidRPr="00D3262E">
        <w:rPr>
          <w:rFonts w:ascii="Times New Roman" w:hAnsi="Times New Roman" w:cs="Times New Roman"/>
          <w:color w:val="000000" w:themeColor="text1"/>
        </w:rPr>
        <w:t>p</w:t>
      </w:r>
      <w:r w:rsidR="007B12FF" w:rsidRPr="00D3262E">
        <w:rPr>
          <w:rFonts w:ascii="Times New Roman" w:hAnsi="Times New Roman" w:cs="Times New Roman"/>
          <w:color w:val="000000" w:themeColor="text1"/>
        </w:rPr>
        <w:t xml:space="preserve">irkimo </w:t>
      </w:r>
      <w:r w:rsidR="00207E40" w:rsidRPr="00D3262E">
        <w:rPr>
          <w:rFonts w:ascii="Times New Roman" w:hAnsi="Times New Roman" w:cs="Times New Roman"/>
          <w:color w:val="000000" w:themeColor="text1"/>
        </w:rPr>
        <w:t>sąlygose</w:t>
      </w:r>
      <w:r w:rsidR="007B12FF" w:rsidRPr="00D3262E">
        <w:rPr>
          <w:rFonts w:ascii="Times New Roman" w:hAnsi="Times New Roman" w:cs="Times New Roman"/>
          <w:color w:val="0070C0"/>
        </w:rPr>
        <w:t xml:space="preserve"> </w:t>
      </w:r>
      <w:r w:rsidR="007B12FF" w:rsidRPr="00D3262E">
        <w:rPr>
          <w:rFonts w:ascii="Times New Roman" w:hAnsi="Times New Roman" w:cs="Times New Roman"/>
          <w:color w:val="000000" w:themeColor="text1"/>
        </w:rPr>
        <w:t>nustatyta tvarka</w:t>
      </w:r>
      <w:r w:rsidR="0023505D" w:rsidRPr="00D3262E">
        <w:rPr>
          <w:rFonts w:ascii="Times New Roman" w:hAnsi="Times New Roman" w:cs="Times New Roman"/>
          <w:color w:val="000000" w:themeColor="text1"/>
        </w:rPr>
        <w:t>,</w:t>
      </w:r>
      <w:r w:rsidR="009A7D11" w:rsidRPr="00D3262E">
        <w:rPr>
          <w:rFonts w:ascii="Times New Roman" w:hAnsi="Times New Roman" w:cs="Times New Roman"/>
          <w:color w:val="000000" w:themeColor="text1"/>
        </w:rPr>
        <w:t xml:space="preserve"> bus pripažintas laimėjęs</w:t>
      </w:r>
      <w:r>
        <w:rPr>
          <w:rFonts w:ascii="Times New Roman" w:hAnsi="Times New Roman" w:cs="Times New Roman"/>
          <w:color w:val="000000" w:themeColor="text1"/>
        </w:rPr>
        <w:t xml:space="preserve">. </w:t>
      </w:r>
      <w:r w:rsidR="004B2DE4" w:rsidRPr="00D3262E">
        <w:rPr>
          <w:rFonts w:ascii="Times New Roman" w:hAnsi="Times New Roman" w:cs="Times New Roman"/>
        </w:rPr>
        <w:t xml:space="preserve">Sutarties sąlygos pateikiamos </w:t>
      </w:r>
      <w:r w:rsidR="007A5D9C" w:rsidRPr="00D3262E">
        <w:rPr>
          <w:rFonts w:ascii="Times New Roman" w:hAnsi="Times New Roman" w:cs="Times New Roman"/>
        </w:rPr>
        <w:t>P</w:t>
      </w:r>
      <w:r w:rsidR="00551FA7" w:rsidRPr="00D3262E">
        <w:rPr>
          <w:rFonts w:ascii="Times New Roman" w:hAnsi="Times New Roman" w:cs="Times New Roman"/>
        </w:rPr>
        <w:t xml:space="preserve">irkimo </w:t>
      </w:r>
      <w:r w:rsidR="00D86901" w:rsidRPr="00D3262E">
        <w:rPr>
          <w:rFonts w:ascii="Times New Roman" w:hAnsi="Times New Roman" w:cs="Times New Roman"/>
        </w:rPr>
        <w:t xml:space="preserve">sąlygų </w:t>
      </w:r>
      <w:r w:rsidRPr="00D3262E">
        <w:rPr>
          <w:rFonts w:ascii="Times New Roman" w:hAnsi="Times New Roman" w:cs="Times New Roman"/>
        </w:rPr>
        <w:t xml:space="preserve">10 </w:t>
      </w:r>
      <w:r w:rsidR="00D86901" w:rsidRPr="00D3262E">
        <w:rPr>
          <w:rFonts w:ascii="Times New Roman" w:hAnsi="Times New Roman" w:cs="Times New Roman"/>
        </w:rPr>
        <w:t>priede „Sutarties projektas“</w:t>
      </w:r>
      <w:r w:rsidR="004B2DE4" w:rsidRPr="00D3262E">
        <w:rPr>
          <w:rFonts w:ascii="Times New Roman" w:hAnsi="Times New Roman" w:cs="Times New Roman"/>
        </w:rPr>
        <w:t>.</w:t>
      </w:r>
    </w:p>
    <w:bookmarkEnd w:id="7"/>
    <w:p w14:paraId="7881FCAE" w14:textId="29389FDB" w:rsidR="00C87AB8" w:rsidRPr="001164AB" w:rsidRDefault="00C87AB8" w:rsidP="00C87AB8">
      <w:pPr>
        <w:shd w:val="clear" w:color="auto" w:fill="FFFFFF"/>
        <w:spacing w:after="0" w:line="240" w:lineRule="auto"/>
        <w:jc w:val="center"/>
        <w:rPr>
          <w:rFonts w:ascii="Times New Roman" w:eastAsia="Calibri" w:hAnsi="Times New Roman" w:cs="Times New Roman"/>
        </w:rPr>
        <w:sectPr w:rsidR="00C87AB8" w:rsidRPr="001164AB"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1164AB" w:rsidRDefault="000631F1" w:rsidP="005C1E12">
      <w:pPr>
        <w:pStyle w:val="Antrat1"/>
        <w:jc w:val="right"/>
        <w:rPr>
          <w:rFonts w:ascii="Times New Roman" w:hAnsi="Times New Roman" w:cs="Times New Roman"/>
          <w:sz w:val="21"/>
          <w:szCs w:val="21"/>
        </w:rPr>
      </w:pPr>
      <w:bookmarkStart w:id="46" w:name="_Toc192680010"/>
      <w:r w:rsidRPr="001164AB">
        <w:rPr>
          <w:rFonts w:ascii="Times New Roman" w:hAnsi="Times New Roman" w:cs="Times New Roman"/>
          <w:color w:val="0070C0"/>
          <w:sz w:val="21"/>
          <w:szCs w:val="21"/>
        </w:rPr>
        <w:lastRenderedPageBreak/>
        <w:t>P</w:t>
      </w:r>
      <w:r w:rsidR="008F59C5" w:rsidRPr="001164AB">
        <w:rPr>
          <w:rFonts w:ascii="Times New Roman" w:hAnsi="Times New Roman" w:cs="Times New Roman"/>
          <w:color w:val="0070C0"/>
          <w:sz w:val="21"/>
          <w:szCs w:val="21"/>
        </w:rPr>
        <w:t>irkimo sąlygų 1 priedas „Terminai“</w:t>
      </w:r>
      <w:bookmarkEnd w:id="46"/>
    </w:p>
    <w:p w14:paraId="5369DEF7" w14:textId="77777777" w:rsidR="00A53BAE" w:rsidRPr="001164AB"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1164A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C48B9F" w:rsidR="00774AA5" w:rsidRPr="001164AB" w:rsidRDefault="009F4FBE" w:rsidP="004B3551">
            <w:pPr>
              <w:jc w:val="center"/>
              <w:rPr>
                <w:rFonts w:ascii="Times New Roman" w:hAnsi="Times New Roman" w:cs="Times New Roman"/>
                <w:b/>
                <w:bCs/>
              </w:rPr>
            </w:pPr>
            <w:r w:rsidRPr="001164AB">
              <w:rPr>
                <w:rFonts w:ascii="Times New Roman" w:hAnsi="Times New Roman" w:cs="Times New Roman"/>
                <w:b/>
                <w:bCs/>
              </w:rPr>
              <w:t>Eil.</w:t>
            </w:r>
            <w:r w:rsidR="00815129">
              <w:rPr>
                <w:rFonts w:ascii="Times New Roman" w:hAnsi="Times New Roman" w:cs="Times New Roman"/>
                <w:b/>
                <w:bCs/>
              </w:rPr>
              <w:t xml:space="preserve"> </w:t>
            </w:r>
            <w:r w:rsidRPr="001164AB">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164AB" w:rsidRDefault="004B3551" w:rsidP="004B3551">
            <w:pPr>
              <w:jc w:val="center"/>
              <w:rPr>
                <w:rFonts w:ascii="Times New Roman" w:hAnsi="Times New Roman" w:cs="Times New Roman"/>
                <w:b/>
                <w:bCs/>
              </w:rPr>
            </w:pPr>
            <w:r w:rsidRPr="001164AB">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164AB" w:rsidRDefault="00774AA5" w:rsidP="004B3551">
            <w:pPr>
              <w:spacing w:after="0"/>
              <w:jc w:val="center"/>
              <w:rPr>
                <w:rFonts w:ascii="Times New Roman" w:hAnsi="Times New Roman" w:cs="Times New Roman"/>
                <w:b/>
              </w:rPr>
            </w:pPr>
            <w:r w:rsidRPr="001164AB">
              <w:rPr>
                <w:rFonts w:ascii="Times New Roman" w:hAnsi="Times New Roman" w:cs="Times New Roman"/>
                <w:b/>
              </w:rPr>
              <w:t>DATA/DIENŲ SKAIČIUS/ LAIKAS</w:t>
            </w:r>
          </w:p>
          <w:p w14:paraId="677BC1F4" w14:textId="77777777" w:rsidR="00774AA5" w:rsidRPr="001164AB" w:rsidRDefault="00774AA5" w:rsidP="004B3551">
            <w:pPr>
              <w:spacing w:after="0"/>
              <w:jc w:val="center"/>
              <w:rPr>
                <w:rFonts w:ascii="Times New Roman" w:hAnsi="Times New Roman" w:cs="Times New Roman"/>
              </w:rPr>
            </w:pPr>
            <w:r w:rsidRPr="001164AB">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164AB" w:rsidRDefault="00774AA5" w:rsidP="004B3551">
            <w:pPr>
              <w:jc w:val="center"/>
              <w:rPr>
                <w:rFonts w:ascii="Times New Roman" w:hAnsi="Times New Roman" w:cs="Times New Roman"/>
                <w:b/>
              </w:rPr>
            </w:pPr>
            <w:r w:rsidRPr="001164AB">
              <w:rPr>
                <w:rFonts w:ascii="Times New Roman" w:hAnsi="Times New Roman" w:cs="Times New Roman"/>
                <w:b/>
              </w:rPr>
              <w:t>PASTABOS</w:t>
            </w:r>
          </w:p>
        </w:tc>
      </w:tr>
      <w:tr w:rsidR="00774AA5" w:rsidRPr="001164A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164AB" w:rsidRDefault="006932C2" w:rsidP="006932C2">
            <w:pPr>
              <w:keepNext/>
              <w:spacing w:after="0" w:line="240" w:lineRule="auto"/>
              <w:rPr>
                <w:rFonts w:ascii="Times New Roman" w:hAnsi="Times New Roman" w:cs="Times New Roman"/>
                <w:bCs/>
              </w:rPr>
            </w:pPr>
            <w:r w:rsidRPr="001164AB">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164AB" w:rsidRDefault="00774AA5" w:rsidP="0003169B">
            <w:pPr>
              <w:keepNext/>
              <w:spacing w:after="0" w:line="240" w:lineRule="auto"/>
              <w:rPr>
                <w:rFonts w:ascii="Times New Roman" w:hAnsi="Times New Roman" w:cs="Times New Roman"/>
                <w:sz w:val="22"/>
                <w:szCs w:val="22"/>
              </w:rPr>
            </w:pPr>
            <w:r w:rsidRPr="001164AB">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164AB" w:rsidRDefault="00774AA5" w:rsidP="0003169B">
            <w:pPr>
              <w:spacing w:after="0" w:line="240" w:lineRule="auto"/>
              <w:rPr>
                <w:rFonts w:ascii="Times New Roman" w:hAnsi="Times New Roman" w:cs="Times New Roman"/>
              </w:rPr>
            </w:pPr>
            <w:r w:rsidRPr="001164AB">
              <w:rPr>
                <w:rFonts w:ascii="Times New Roman" w:hAnsi="Times New Roman" w:cs="Times New Roman"/>
              </w:rPr>
              <w:t xml:space="preserve">nurodytas </w:t>
            </w:r>
            <w:r w:rsidR="00C47599" w:rsidRPr="001164AB">
              <w:rPr>
                <w:rFonts w:ascii="Times New Roman" w:hAnsi="Times New Roman" w:cs="Times New Roman"/>
              </w:rPr>
              <w:t>s</w:t>
            </w:r>
            <w:r w:rsidRPr="001164AB">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164AB" w:rsidRDefault="00774AA5" w:rsidP="00593F3E">
            <w:pPr>
              <w:spacing w:after="0" w:line="240" w:lineRule="auto"/>
              <w:rPr>
                <w:rFonts w:ascii="Times New Roman" w:hAnsi="Times New Roman" w:cs="Times New Roman"/>
                <w:iCs/>
              </w:rPr>
            </w:pPr>
            <w:r w:rsidRPr="001164AB">
              <w:rPr>
                <w:rFonts w:ascii="Times New Roman" w:hAnsi="Times New Roman" w:cs="Times New Roman"/>
              </w:rPr>
              <w:t>Perkančioji organizacija turi teisę pratęsti pasiūlymų pateikimo terminą.</w:t>
            </w:r>
          </w:p>
        </w:tc>
      </w:tr>
      <w:tr w:rsidR="00774AA5" w:rsidRPr="001164A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164AB" w:rsidRDefault="006932C2" w:rsidP="006932C2">
            <w:pPr>
              <w:keepNext/>
              <w:spacing w:after="0" w:line="240" w:lineRule="auto"/>
              <w:rPr>
                <w:rFonts w:ascii="Times New Roman" w:hAnsi="Times New Roman" w:cs="Times New Roman"/>
                <w:bCs/>
              </w:rPr>
            </w:pPr>
            <w:r w:rsidRPr="001164AB">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1164AB" w:rsidRDefault="00774AA5" w:rsidP="00263835">
            <w:pPr>
              <w:keepNext/>
              <w:spacing w:after="0" w:line="240" w:lineRule="auto"/>
              <w:jc w:val="both"/>
              <w:rPr>
                <w:rFonts w:ascii="Times New Roman" w:hAnsi="Times New Roman" w:cs="Times New Roman"/>
                <w:sz w:val="22"/>
                <w:szCs w:val="22"/>
              </w:rPr>
            </w:pPr>
            <w:r w:rsidRPr="001164AB">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 xml:space="preserve">Pradedamas ne anksčiau nei </w:t>
            </w:r>
            <w:r w:rsidRPr="001164AB">
              <w:rPr>
                <w:rFonts w:ascii="Times New Roman" w:hAnsi="Times New Roman" w:cs="Times New Roman"/>
                <w:color w:val="000000" w:themeColor="text1"/>
              </w:rPr>
              <w:t xml:space="preserve">po </w:t>
            </w:r>
            <w:r w:rsidR="006B0247" w:rsidRPr="001164AB">
              <w:rPr>
                <w:rFonts w:ascii="Times New Roman" w:hAnsi="Times New Roman" w:cs="Times New Roman"/>
                <w:color w:val="000000" w:themeColor="text1"/>
              </w:rPr>
              <w:t>30</w:t>
            </w:r>
            <w:r w:rsidRPr="001164AB">
              <w:rPr>
                <w:rFonts w:ascii="Times New Roman" w:hAnsi="Times New Roman" w:cs="Times New Roman"/>
                <w:color w:val="000000" w:themeColor="text1"/>
              </w:rPr>
              <w:t xml:space="preserve"> minučių</w:t>
            </w:r>
            <w:r w:rsidRPr="001164AB">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164AB" w:rsidRDefault="00774AA5" w:rsidP="0003169B">
            <w:pPr>
              <w:spacing w:after="0" w:line="240" w:lineRule="auto"/>
              <w:rPr>
                <w:rFonts w:ascii="Times New Roman" w:hAnsi="Times New Roman" w:cs="Times New Roman"/>
                <w:iCs/>
              </w:rPr>
            </w:pPr>
          </w:p>
        </w:tc>
      </w:tr>
      <w:tr w:rsidR="00774AA5" w:rsidRPr="001164A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164AB" w:rsidRDefault="006932C2" w:rsidP="006932C2">
            <w:pPr>
              <w:keepNext/>
              <w:spacing w:after="0" w:line="240" w:lineRule="auto"/>
              <w:rPr>
                <w:rFonts w:ascii="Times New Roman" w:hAnsi="Times New Roman" w:cs="Times New Roman"/>
                <w:bCs/>
              </w:rPr>
            </w:pPr>
            <w:r w:rsidRPr="001164AB">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1164AB" w:rsidRDefault="00774AA5" w:rsidP="00263835">
            <w:pPr>
              <w:keepNext/>
              <w:spacing w:after="0" w:line="240" w:lineRule="auto"/>
              <w:jc w:val="both"/>
              <w:rPr>
                <w:rFonts w:ascii="Times New Roman" w:hAnsi="Times New Roman" w:cs="Times New Roman"/>
                <w:bCs/>
              </w:rPr>
            </w:pPr>
            <w:r w:rsidRPr="001164AB">
              <w:rPr>
                <w:rFonts w:ascii="Times New Roman" w:hAnsi="Times New Roman" w:cs="Times New Roman"/>
              </w:rPr>
              <w:t xml:space="preserve">Prašymą paaiškinti, patikslinti pirkimo </w:t>
            </w:r>
            <w:r w:rsidR="00EF5E21" w:rsidRPr="001164AB">
              <w:rPr>
                <w:rFonts w:ascii="Times New Roman" w:hAnsi="Times New Roman" w:cs="Times New Roman"/>
              </w:rPr>
              <w:t>sąlygas</w:t>
            </w:r>
            <w:r w:rsidRPr="001164AB">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35EE5C8" w:rsidR="00774AA5" w:rsidRPr="001164AB" w:rsidRDefault="00263835" w:rsidP="00263835">
            <w:pPr>
              <w:spacing w:after="0" w:line="240" w:lineRule="auto"/>
              <w:jc w:val="both"/>
              <w:rPr>
                <w:rFonts w:ascii="Times New Roman" w:hAnsi="Times New Roman" w:cs="Times New Roman"/>
              </w:rPr>
            </w:pPr>
            <w:r w:rsidRPr="007811C2">
              <w:rPr>
                <w:rFonts w:ascii="Times New Roman" w:hAnsi="Times New Roman" w:cs="Times New Roman"/>
              </w:rPr>
              <w:t xml:space="preserve">10 (dešimt) </w:t>
            </w:r>
            <w:r w:rsidR="005F17E7" w:rsidRPr="007811C2">
              <w:rPr>
                <w:rFonts w:ascii="Times New Roman" w:hAnsi="Times New Roman" w:cs="Times New Roman"/>
              </w:rPr>
              <w:t xml:space="preserve">dienų </w:t>
            </w:r>
            <w:r w:rsidR="005F17E7" w:rsidRPr="001164AB">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6B3FEA86" w14:textId="4AA21F25" w:rsidR="00774AA5" w:rsidRPr="001164AB" w:rsidRDefault="00774AA5" w:rsidP="00424668">
            <w:pPr>
              <w:spacing w:after="0" w:line="240" w:lineRule="auto"/>
              <w:rPr>
                <w:rFonts w:ascii="Times New Roman" w:hAnsi="Times New Roman" w:cs="Times New Roman"/>
                <w:iCs/>
                <w:color w:val="7030A0"/>
              </w:rPr>
            </w:pPr>
          </w:p>
        </w:tc>
      </w:tr>
      <w:tr w:rsidR="00774AA5" w:rsidRPr="001164A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sz w:val="22"/>
                <w:szCs w:val="22"/>
              </w:rPr>
              <w:t xml:space="preserve">Perkančioji organizacija </w:t>
            </w:r>
            <w:r w:rsidR="009B3AF8" w:rsidRPr="001164AB">
              <w:rPr>
                <w:rFonts w:ascii="Times New Roman" w:hAnsi="Times New Roman" w:cs="Times New Roman"/>
                <w:sz w:val="22"/>
                <w:szCs w:val="22"/>
              </w:rPr>
              <w:t>p</w:t>
            </w:r>
            <w:r w:rsidRPr="001164AB">
              <w:rPr>
                <w:rFonts w:ascii="Times New Roman" w:hAnsi="Times New Roman" w:cs="Times New Roman"/>
                <w:sz w:val="22"/>
                <w:szCs w:val="22"/>
              </w:rPr>
              <w:t xml:space="preserve">irkimo </w:t>
            </w:r>
            <w:r w:rsidR="00EF5E21" w:rsidRPr="001164AB">
              <w:rPr>
                <w:rFonts w:ascii="Times New Roman" w:hAnsi="Times New Roman" w:cs="Times New Roman"/>
                <w:sz w:val="22"/>
                <w:szCs w:val="22"/>
              </w:rPr>
              <w:t>sąlygų</w:t>
            </w:r>
            <w:r w:rsidRPr="001164AB">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7F9F884" w:rsidR="00774AA5" w:rsidRPr="001164AB" w:rsidRDefault="00263835" w:rsidP="00263835">
            <w:pPr>
              <w:spacing w:after="0" w:line="240" w:lineRule="auto"/>
              <w:jc w:val="both"/>
              <w:rPr>
                <w:rFonts w:ascii="Times New Roman" w:hAnsi="Times New Roman" w:cs="Times New Roman"/>
              </w:rPr>
            </w:pPr>
            <w:r>
              <w:rPr>
                <w:rFonts w:ascii="Times New Roman" w:hAnsi="Times New Roman" w:cs="Times New Roman"/>
              </w:rPr>
              <w:t xml:space="preserve">6 (šešios) dienos </w:t>
            </w:r>
            <w:r w:rsidR="00CE1F13" w:rsidRPr="001164AB">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2E898EC9" w14:textId="1BBF9408" w:rsidR="00774AA5" w:rsidRPr="001164AB" w:rsidRDefault="00774AA5" w:rsidP="00CE1F13">
            <w:pPr>
              <w:spacing w:after="0" w:line="240" w:lineRule="auto"/>
              <w:rPr>
                <w:rFonts w:ascii="Times New Roman" w:hAnsi="Times New Roman" w:cs="Times New Roman"/>
              </w:rPr>
            </w:pPr>
          </w:p>
        </w:tc>
      </w:tr>
      <w:tr w:rsidR="00774AA5" w:rsidRPr="001164A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1164AB" w:rsidRDefault="00455131" w:rsidP="00263835">
            <w:pPr>
              <w:spacing w:after="0" w:line="240" w:lineRule="auto"/>
              <w:jc w:val="both"/>
              <w:rPr>
                <w:rFonts w:ascii="Times New Roman" w:hAnsi="Times New Roman" w:cs="Times New Roman"/>
                <w:sz w:val="22"/>
                <w:szCs w:val="22"/>
              </w:rPr>
            </w:pPr>
            <w:r w:rsidRPr="001164AB">
              <w:rPr>
                <w:rFonts w:ascii="Times New Roman" w:hAnsi="Times New Roman" w:cs="Times New Roman"/>
                <w:sz w:val="22"/>
                <w:szCs w:val="22"/>
              </w:rPr>
              <w:t>O</w:t>
            </w:r>
            <w:r w:rsidR="00774AA5" w:rsidRPr="001164AB">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1164AB" w:rsidRDefault="00774AA5" w:rsidP="00263835">
            <w:pPr>
              <w:spacing w:after="0" w:line="240" w:lineRule="auto"/>
              <w:jc w:val="both"/>
              <w:rPr>
                <w:rFonts w:ascii="Times New Roman" w:hAnsi="Times New Roman" w:cs="Times New Roman"/>
                <w:iCs/>
                <w:color w:val="FF0000"/>
              </w:rPr>
            </w:pPr>
            <w:r w:rsidRPr="001164A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6CA39ED0" w:rsidR="00774AA5" w:rsidRPr="001164AB" w:rsidRDefault="00774AA5" w:rsidP="00263835">
            <w:pPr>
              <w:spacing w:after="0" w:line="240" w:lineRule="auto"/>
              <w:jc w:val="both"/>
              <w:rPr>
                <w:rFonts w:ascii="Times New Roman" w:hAnsi="Times New Roman" w:cs="Times New Roman"/>
              </w:rPr>
            </w:pPr>
          </w:p>
        </w:tc>
      </w:tr>
      <w:tr w:rsidR="00774AA5" w:rsidRPr="001164A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 xml:space="preserve">Perkančioji organizacija rengs susitikimus su tiekėjais dėl pirkimo </w:t>
            </w:r>
            <w:r w:rsidR="006932C2" w:rsidRPr="001164AB">
              <w:rPr>
                <w:rFonts w:ascii="Times New Roman" w:hAnsi="Times New Roman" w:cs="Times New Roman"/>
              </w:rPr>
              <w:t>sąlygų</w:t>
            </w:r>
            <w:r w:rsidRPr="001164AB">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1164AB" w:rsidRDefault="00774AA5" w:rsidP="00263835">
            <w:pPr>
              <w:spacing w:after="0" w:line="240" w:lineRule="auto"/>
              <w:jc w:val="both"/>
              <w:rPr>
                <w:rFonts w:ascii="Times New Roman" w:hAnsi="Times New Roman" w:cs="Times New Roman"/>
                <w:iCs/>
              </w:rPr>
            </w:pPr>
            <w:r w:rsidRPr="001164A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30104876" w:rsidR="00774AA5" w:rsidRPr="001164AB" w:rsidRDefault="00774AA5" w:rsidP="0003169B">
            <w:pPr>
              <w:spacing w:after="0" w:line="240" w:lineRule="auto"/>
              <w:rPr>
                <w:rFonts w:ascii="Times New Roman" w:hAnsi="Times New Roman" w:cs="Times New Roman"/>
              </w:rPr>
            </w:pPr>
          </w:p>
        </w:tc>
      </w:tr>
      <w:tr w:rsidR="00774AA5" w:rsidRPr="001164A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1164AB" w:rsidRDefault="00774AA5" w:rsidP="00263835">
            <w:pPr>
              <w:pStyle w:val="Body2"/>
              <w:spacing w:after="0"/>
              <w:rPr>
                <w:rFonts w:cs="Times New Roman"/>
                <w:color w:val="auto"/>
                <w:lang w:val="lt-LT"/>
              </w:rPr>
            </w:pPr>
            <w:r w:rsidRPr="001164AB">
              <w:rPr>
                <w:rFonts w:cs="Times New Roman"/>
                <w:color w:val="auto"/>
                <w:lang w:val="lt-LT"/>
              </w:rPr>
              <w:t>NETAIKOMA</w:t>
            </w:r>
          </w:p>
          <w:p w14:paraId="2276FCB7" w14:textId="13E4CCEE" w:rsidR="00774AA5" w:rsidRPr="001164AB" w:rsidRDefault="00955067" w:rsidP="00263835">
            <w:pPr>
              <w:spacing w:after="0" w:line="240" w:lineRule="auto"/>
              <w:jc w:val="both"/>
              <w:rPr>
                <w:rFonts w:ascii="Times New Roman" w:hAnsi="Times New Roman" w:cs="Times New Roman"/>
                <w:iCs/>
                <w:color w:val="00B050"/>
              </w:rPr>
            </w:pPr>
            <w:r w:rsidRPr="001164AB">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1164AB" w:rsidRDefault="00774AA5" w:rsidP="0003169B">
            <w:pPr>
              <w:spacing w:after="0" w:line="240" w:lineRule="auto"/>
              <w:rPr>
                <w:rFonts w:ascii="Times New Roman" w:hAnsi="Times New Roman" w:cs="Times New Roman"/>
              </w:rPr>
            </w:pPr>
          </w:p>
        </w:tc>
      </w:tr>
      <w:tr w:rsidR="00774AA5" w:rsidRPr="001164A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263835" w:rsidRDefault="00774AA5" w:rsidP="00263835">
            <w:pPr>
              <w:spacing w:after="0" w:line="240" w:lineRule="auto"/>
              <w:jc w:val="both"/>
              <w:rPr>
                <w:rFonts w:ascii="Times New Roman" w:hAnsi="Times New Roman" w:cs="Times New Roman"/>
                <w:bCs/>
              </w:rPr>
            </w:pPr>
            <w:r w:rsidRPr="00263835">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63835" w:rsidRDefault="00774AA5" w:rsidP="00263835">
            <w:pPr>
              <w:spacing w:after="0" w:line="240" w:lineRule="auto"/>
              <w:jc w:val="both"/>
              <w:rPr>
                <w:rFonts w:ascii="Times New Roman" w:hAnsi="Times New Roman" w:cs="Times New Roman"/>
                <w:iCs/>
              </w:rPr>
            </w:pPr>
            <w:r w:rsidRPr="0026383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164AB" w:rsidRDefault="00774AA5" w:rsidP="0003169B">
            <w:pPr>
              <w:spacing w:after="0" w:line="240" w:lineRule="auto"/>
              <w:rPr>
                <w:rFonts w:ascii="Times New Roman" w:hAnsi="Times New Roman" w:cs="Times New Roman"/>
              </w:rPr>
            </w:pPr>
          </w:p>
        </w:tc>
      </w:tr>
      <w:tr w:rsidR="00774AA5" w:rsidRPr="001164A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164AB"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164AB" w:rsidRDefault="00774AA5" w:rsidP="0003169B">
            <w:pPr>
              <w:spacing w:after="0" w:line="240" w:lineRule="auto"/>
              <w:rPr>
                <w:rFonts w:ascii="Times New Roman" w:hAnsi="Times New Roman" w:cs="Times New Roman"/>
                <w:bCs/>
              </w:rPr>
            </w:pPr>
            <w:r w:rsidRPr="001164A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EF6E236" w:rsidR="00774AA5" w:rsidRPr="001164AB" w:rsidRDefault="00263835" w:rsidP="0003169B">
            <w:pPr>
              <w:spacing w:after="0" w:line="240" w:lineRule="auto"/>
              <w:rPr>
                <w:rFonts w:ascii="Times New Roman" w:hAnsi="Times New Roman" w:cs="Times New Roman"/>
                <w:iCs/>
              </w:rPr>
            </w:pPr>
            <w:r>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7BB8913C" w:rsidR="00774AA5" w:rsidRPr="001164AB" w:rsidRDefault="00774AA5" w:rsidP="127DD6E8">
            <w:pPr>
              <w:spacing w:after="0" w:line="240" w:lineRule="auto"/>
              <w:rPr>
                <w:rFonts w:ascii="Times New Roman" w:hAnsi="Times New Roman" w:cs="Times New Roman"/>
              </w:rPr>
            </w:pPr>
          </w:p>
        </w:tc>
      </w:tr>
      <w:tr w:rsidR="00774AA5" w:rsidRPr="001164A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14A6D54" w:rsidR="00774AA5" w:rsidRPr="001164AB" w:rsidRDefault="00263835" w:rsidP="0026383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3050FDAC" w:rsidR="00774AA5" w:rsidRPr="001164AB" w:rsidRDefault="00774AA5" w:rsidP="0003169B">
            <w:pPr>
              <w:spacing w:after="0" w:line="240" w:lineRule="auto"/>
              <w:rPr>
                <w:rFonts w:ascii="Times New Roman" w:hAnsi="Times New Roman" w:cs="Times New Roman"/>
              </w:rPr>
            </w:pPr>
          </w:p>
        </w:tc>
      </w:tr>
      <w:tr w:rsidR="00774AA5" w:rsidRPr="001164A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164AB" w:rsidRDefault="00774AA5" w:rsidP="0003169B">
            <w:pPr>
              <w:spacing w:after="0" w:line="240" w:lineRule="auto"/>
              <w:rPr>
                <w:rFonts w:ascii="Times New Roman" w:hAnsi="Times New Roman" w:cs="Times New Roman"/>
                <w:bCs/>
              </w:rPr>
            </w:pPr>
          </w:p>
        </w:tc>
      </w:tr>
      <w:tr w:rsidR="00774AA5" w:rsidRPr="001164A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 xml:space="preserve">Perkančioji organizacija pirkimo dalyviams praneša </w:t>
            </w:r>
            <w:r w:rsidRPr="001164AB">
              <w:rPr>
                <w:rFonts w:ascii="Times New Roman" w:hAnsi="Times New Roman" w:cs="Times New Roman"/>
                <w:bCs/>
              </w:rPr>
              <w:lastRenderedPageBreak/>
              <w:t xml:space="preserve">apie priimtą sprendimą nustatyti laimėjusį pasiūlymą, </w:t>
            </w:r>
            <w:r w:rsidRPr="001164AB">
              <w:rPr>
                <w:rFonts w:ascii="Times New Roman" w:hAnsi="Times New Roman" w:cs="Times New Roman"/>
              </w:rPr>
              <w:t>dėl kurio bus sudaroma</w:t>
            </w:r>
            <w:r w:rsidRPr="001164AB">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164AB" w:rsidRDefault="00CC70B1" w:rsidP="00263835">
            <w:pPr>
              <w:spacing w:after="0" w:line="240" w:lineRule="auto"/>
              <w:jc w:val="both"/>
              <w:rPr>
                <w:rFonts w:ascii="Times New Roman" w:hAnsi="Times New Roman" w:cs="Times New Roman"/>
                <w:bCs/>
              </w:rPr>
            </w:pPr>
            <w:r w:rsidRPr="001164AB">
              <w:rPr>
                <w:rFonts w:ascii="Times New Roman" w:hAnsi="Times New Roman" w:cs="Times New Roman"/>
                <w:bCs/>
              </w:rPr>
              <w:lastRenderedPageBreak/>
              <w:t>3</w:t>
            </w:r>
            <w:r w:rsidR="00774AA5" w:rsidRPr="001164AB">
              <w:rPr>
                <w:rFonts w:ascii="Times New Roman" w:hAnsi="Times New Roman" w:cs="Times New Roman"/>
                <w:bCs/>
              </w:rPr>
              <w:t xml:space="preserve"> (</w:t>
            </w:r>
            <w:r w:rsidR="00D707AB" w:rsidRPr="001164AB">
              <w:rPr>
                <w:rFonts w:ascii="Times New Roman" w:hAnsi="Times New Roman" w:cs="Times New Roman"/>
                <w:bCs/>
              </w:rPr>
              <w:t>tris</w:t>
            </w:r>
            <w:r w:rsidR="00774AA5" w:rsidRPr="001164AB">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164AB" w:rsidRDefault="00774AA5" w:rsidP="0003169B">
            <w:pPr>
              <w:spacing w:after="0" w:line="240" w:lineRule="auto"/>
              <w:rPr>
                <w:rFonts w:ascii="Times New Roman" w:hAnsi="Times New Roman" w:cs="Times New Roman"/>
              </w:rPr>
            </w:pPr>
          </w:p>
        </w:tc>
      </w:tr>
      <w:tr w:rsidR="00774AA5" w:rsidRPr="001164A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164AB" w:rsidRDefault="00774AA5" w:rsidP="0003169B">
            <w:pPr>
              <w:pStyle w:val="tajtip"/>
              <w:shd w:val="clear" w:color="auto" w:fill="FFFFFF"/>
              <w:spacing w:before="0" w:beforeAutospacing="0" w:after="0" w:afterAutospacing="0"/>
              <w:ind w:firstLine="313"/>
              <w:rPr>
                <w:sz w:val="20"/>
                <w:szCs w:val="20"/>
              </w:rPr>
            </w:pPr>
          </w:p>
        </w:tc>
      </w:tr>
      <w:tr w:rsidR="00774AA5" w:rsidRPr="001164A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164AB">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446D67E2" w:rsidR="006C7941"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 xml:space="preserve">10 (dešimt) </w:t>
            </w:r>
            <w:r w:rsidR="00C77CAE" w:rsidRPr="001164AB">
              <w:rPr>
                <w:rFonts w:ascii="Times New Roman" w:hAnsi="Times New Roman" w:cs="Times New Roman"/>
              </w:rPr>
              <w:t>dienų</w:t>
            </w:r>
            <w:r w:rsidR="00263835">
              <w:rPr>
                <w:rFonts w:ascii="Times New Roman" w:hAnsi="Times New Roman" w:cs="Times New Roman"/>
              </w:rPr>
              <w:t xml:space="preserve"> </w:t>
            </w:r>
            <w:r w:rsidR="00D65C16" w:rsidRPr="001164AB">
              <w:rPr>
                <w:rFonts w:ascii="Times New Roman" w:hAnsi="Times New Roman" w:cs="Times New Roman"/>
              </w:rPr>
              <w:t xml:space="preserve">nuo </w:t>
            </w:r>
            <w:r w:rsidR="006C7941" w:rsidRPr="001164AB">
              <w:rPr>
                <w:rFonts w:ascii="Times New Roman" w:eastAsia="Arial" w:hAnsi="Times New Roman" w:cs="Times New Roman"/>
              </w:rPr>
              <w:t>perkančiosios organizacijos</w:t>
            </w:r>
            <w:r w:rsidR="00D65C16" w:rsidRPr="001164AB">
              <w:rPr>
                <w:rFonts w:ascii="Times New Roman" w:hAnsi="Times New Roman" w:cs="Times New Roman"/>
              </w:rPr>
              <w:t xml:space="preserve"> pranešimo raštu apie jos priimtą sprendimą išsiuntimo tiekėjams dienos arba nuo paskelbimo apie </w:t>
            </w:r>
            <w:r w:rsidR="006C7941" w:rsidRPr="001164AB">
              <w:rPr>
                <w:rFonts w:ascii="Times New Roman" w:eastAsia="Arial" w:hAnsi="Times New Roman" w:cs="Times New Roman"/>
              </w:rPr>
              <w:t>perkančiosios organizacijos</w:t>
            </w:r>
            <w:r w:rsidR="00D65C16" w:rsidRPr="001164AB">
              <w:rPr>
                <w:rFonts w:ascii="Times New Roman" w:hAnsi="Times New Roman" w:cs="Times New Roman"/>
              </w:rPr>
              <w:t xml:space="preserve"> priimtus sprendimus dienos, jei VPĮ nenumato reikalavimo raštu informuoti tiekėjus apie </w:t>
            </w:r>
            <w:r w:rsidR="00D65C16" w:rsidRPr="001164AB">
              <w:rPr>
                <w:rFonts w:ascii="Times New Roman" w:eastAsia="Arial" w:hAnsi="Times New Roman" w:cs="Times New Roman"/>
              </w:rPr>
              <w:t xml:space="preserve"> </w:t>
            </w:r>
            <w:r w:rsidR="006C7941" w:rsidRPr="001164AB">
              <w:rPr>
                <w:rFonts w:ascii="Times New Roman" w:eastAsia="Arial" w:hAnsi="Times New Roman" w:cs="Times New Roman"/>
              </w:rPr>
              <w:t>perkančiosios organizacijos</w:t>
            </w:r>
            <w:r w:rsidR="00D65C16" w:rsidRPr="001164AB">
              <w:rPr>
                <w:rFonts w:ascii="Times New Roman" w:hAnsi="Times New Roman" w:cs="Times New Roman"/>
              </w:rPr>
              <w:t xml:space="preserve"> priimtus sprendimus;</w:t>
            </w:r>
          </w:p>
          <w:p w14:paraId="24167C40" w14:textId="4434CEE0" w:rsidR="00774AA5" w:rsidRPr="001164AB" w:rsidRDefault="00D65C16" w:rsidP="00263835">
            <w:pPr>
              <w:spacing w:after="0" w:line="240" w:lineRule="auto"/>
              <w:jc w:val="both"/>
              <w:rPr>
                <w:rFonts w:ascii="Times New Roman" w:hAnsi="Times New Roman" w:cs="Times New Roman"/>
              </w:rPr>
            </w:pPr>
            <w:r w:rsidRPr="001164AB">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164AB" w:rsidRDefault="00774AA5" w:rsidP="0003169B">
            <w:pPr>
              <w:spacing w:after="0" w:line="240" w:lineRule="auto"/>
              <w:rPr>
                <w:rFonts w:ascii="Times New Roman" w:hAnsi="Times New Roman" w:cs="Times New Roman"/>
                <w:bCs/>
              </w:rPr>
            </w:pPr>
          </w:p>
        </w:tc>
      </w:tr>
      <w:tr w:rsidR="00774AA5" w:rsidRPr="001164A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164AB"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164AB" w:rsidRDefault="00774AA5" w:rsidP="0003169B">
            <w:pPr>
              <w:spacing w:after="0" w:line="240" w:lineRule="auto"/>
              <w:rPr>
                <w:rFonts w:ascii="Times New Roman" w:hAnsi="Times New Roman" w:cs="Times New Roman"/>
              </w:rPr>
            </w:pPr>
          </w:p>
        </w:tc>
      </w:tr>
      <w:tr w:rsidR="00774AA5" w:rsidRPr="001164A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164AB" w:rsidRDefault="00774AA5" w:rsidP="007673CC">
            <w:pPr>
              <w:spacing w:after="0" w:line="240" w:lineRule="auto"/>
              <w:jc w:val="both"/>
              <w:rPr>
                <w:rFonts w:ascii="Times New Roman" w:hAnsi="Times New Roman" w:cs="Times New Roman"/>
                <w:bCs/>
              </w:rPr>
            </w:pPr>
            <w:r w:rsidRPr="001164AB">
              <w:rPr>
                <w:rFonts w:ascii="Times New Roman" w:hAnsi="Times New Roman" w:cs="Times New Roman"/>
              </w:rPr>
              <w:t>Jeigu perkančioji organizacija per nustatytą terminą neišnagrinėja jai pateiktos pretenzijos, tiekėjas turi teisę pateikti prašymą ar pareikšti ieškinį teismui per</w:t>
            </w:r>
            <w:r w:rsidRPr="001164AB">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164AB" w:rsidRDefault="00774AA5" w:rsidP="0003169B">
            <w:pPr>
              <w:spacing w:after="0" w:line="240" w:lineRule="auto"/>
              <w:rPr>
                <w:rFonts w:ascii="Times New Roman" w:hAnsi="Times New Roman" w:cs="Times New Roman"/>
              </w:rPr>
            </w:pPr>
          </w:p>
        </w:tc>
      </w:tr>
      <w:tr w:rsidR="00774AA5" w:rsidRPr="001164A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164AB"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A0DF74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bCs/>
              </w:rPr>
              <w:t>10 (dešimt) dienų,</w:t>
            </w:r>
            <w:r w:rsidRPr="001164AB">
              <w:rPr>
                <w:rFonts w:ascii="Times New Roman" w:hAnsi="Times New Roman" w:cs="Times New Roman"/>
              </w:rPr>
              <w:t xml:space="preserve"> nuo pranešimo apie sprendimą sudaryti sutartį (o jei buv</w:t>
            </w:r>
            <w:r w:rsidR="00087211" w:rsidRPr="001164AB">
              <w:rPr>
                <w:rFonts w:ascii="Times New Roman" w:hAnsi="Times New Roman" w:cs="Times New Roman"/>
              </w:rPr>
              <w:t>o</w:t>
            </w:r>
            <w:r w:rsidRPr="001164AB">
              <w:rPr>
                <w:rFonts w:ascii="Times New Roman" w:hAnsi="Times New Roman" w:cs="Times New Roman"/>
              </w:rPr>
              <w:t xml:space="preserve"> gauta pretenzija – nuo pranešimo raštu apie jos priimtą sprendimą dėl pretenzijos) išsiuntimo iš perkančiosios organizacijos pirkimo dalyviams dienos, </w:t>
            </w:r>
            <w:r w:rsidRPr="001164AB">
              <w:rPr>
                <w:rFonts w:ascii="Times New Roman" w:hAnsi="Times New Roman" w:cs="Times New Roman"/>
              </w:rPr>
              <w:lastRenderedPageBreak/>
              <w:t>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164AB" w:rsidRDefault="00774AA5" w:rsidP="0003169B">
            <w:pPr>
              <w:spacing w:after="0" w:line="240" w:lineRule="auto"/>
              <w:rPr>
                <w:rFonts w:ascii="Times New Roman" w:hAnsi="Times New Roman" w:cs="Times New Roman"/>
              </w:rPr>
            </w:pPr>
          </w:p>
        </w:tc>
      </w:tr>
      <w:tr w:rsidR="00451AF7" w:rsidRPr="001164AB"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164AB"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7673CC" w:rsidRDefault="00F50C57" w:rsidP="007673CC">
            <w:pPr>
              <w:spacing w:after="0" w:line="240" w:lineRule="auto"/>
              <w:jc w:val="both"/>
              <w:rPr>
                <w:rFonts w:ascii="Times New Roman" w:hAnsi="Times New Roman" w:cs="Times New Roman"/>
              </w:rPr>
            </w:pPr>
            <w:r w:rsidRPr="007673CC">
              <w:rPr>
                <w:rFonts w:ascii="Times New Roman" w:hAnsi="Times New Roman" w:cs="Times New Roman"/>
              </w:rPr>
              <w:t xml:space="preserve">Jeigu </w:t>
            </w:r>
            <w:r w:rsidR="00F46E88" w:rsidRPr="007673CC">
              <w:rPr>
                <w:rFonts w:ascii="Times New Roman" w:hAnsi="Times New Roman" w:cs="Times New Roman"/>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4D438DB" w:rsidR="00ED5B78" w:rsidRPr="007673CC" w:rsidRDefault="000B4E01" w:rsidP="007673CC">
            <w:pPr>
              <w:spacing w:after="0" w:line="240" w:lineRule="auto"/>
              <w:jc w:val="both"/>
              <w:rPr>
                <w:rFonts w:ascii="Times New Roman" w:hAnsi="Times New Roman" w:cs="Times New Roman"/>
              </w:rPr>
            </w:pPr>
            <w:r w:rsidRPr="007673CC">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1164AB" w:rsidRDefault="00F50C57" w:rsidP="0003169B">
            <w:pPr>
              <w:spacing w:after="0" w:line="240" w:lineRule="auto"/>
              <w:rPr>
                <w:rFonts w:ascii="Times New Roman" w:hAnsi="Times New Roman" w:cs="Times New Roman"/>
              </w:rPr>
            </w:pPr>
          </w:p>
        </w:tc>
      </w:tr>
    </w:tbl>
    <w:p w14:paraId="7300D3EE" w14:textId="187855F2" w:rsidR="008F59C5" w:rsidRPr="001164AB"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164AB" w:rsidRDefault="008F59C5" w:rsidP="009F0698">
      <w:pPr>
        <w:rPr>
          <w:rFonts w:ascii="Times New Roman" w:eastAsia="Calibri" w:hAnsi="Times New Roman" w:cs="Times New Roman"/>
        </w:rPr>
      </w:pPr>
      <w:r w:rsidRPr="001164AB">
        <w:rPr>
          <w:rFonts w:ascii="Times New Roman" w:eastAsia="Calibri" w:hAnsi="Times New Roman" w:cs="Times New Roman"/>
        </w:rPr>
        <w:br w:type="page"/>
      </w:r>
    </w:p>
    <w:p w14:paraId="01D56E47" w14:textId="69C5E54E" w:rsidR="008D704D" w:rsidRPr="001164AB" w:rsidRDefault="008D704D" w:rsidP="008D704D">
      <w:pPr>
        <w:pStyle w:val="Antrat2"/>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92680011"/>
      <w:r w:rsidRPr="001164AB">
        <w:rPr>
          <w:rFonts w:ascii="Times New Roman" w:eastAsia="Calibri" w:hAnsi="Times New Roman" w:cs="Times New Roman"/>
          <w:color w:val="0070C0"/>
          <w:sz w:val="21"/>
          <w:szCs w:val="21"/>
        </w:rPr>
        <w:lastRenderedPageBreak/>
        <w:t xml:space="preserve">Pirkimo sąlygų </w:t>
      </w:r>
      <w:r w:rsidR="005F0B78" w:rsidRPr="001164AB">
        <w:rPr>
          <w:rFonts w:ascii="Times New Roman" w:eastAsia="Calibri" w:hAnsi="Times New Roman" w:cs="Times New Roman"/>
          <w:color w:val="0070C0"/>
          <w:sz w:val="21"/>
          <w:szCs w:val="21"/>
        </w:rPr>
        <w:t>2</w:t>
      </w:r>
      <w:r w:rsidRPr="001164AB">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251A9256" w14:textId="77777777" w:rsidR="00281735" w:rsidRPr="001164AB"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bookmarkStart w:id="52" w:name="_Hlk193887636"/>
      <w:r w:rsidRPr="001164AB">
        <w:rPr>
          <w:rFonts w:ascii="Times New Roman" w:hAnsi="Times New Roman" w:cs="Times New Roman"/>
        </w:rPr>
        <w:t>TECHNINĖ SPECIFIKACIJA</w:t>
      </w:r>
    </w:p>
    <w:bookmarkEnd w:id="52"/>
    <w:p w14:paraId="4C798D30" w14:textId="4BD4F05A" w:rsidR="00856FAE" w:rsidRPr="00856FAE" w:rsidRDefault="00856FAE" w:rsidP="00856FAE">
      <w:pPr>
        <w:jc w:val="center"/>
        <w:rPr>
          <w:rFonts w:ascii="Times New Roman" w:hAnsi="Times New Roman" w:cs="Times New Roman"/>
        </w:rPr>
      </w:pPr>
      <w:r w:rsidRPr="00856FAE">
        <w:rPr>
          <w:rFonts w:ascii="Times New Roman" w:hAnsi="Times New Roman" w:cs="Times New Roman"/>
        </w:rPr>
        <w:t>(pateikta CVP IS atskiru dokumentu)</w:t>
      </w:r>
    </w:p>
    <w:p w14:paraId="22466F1B" w14:textId="77777777" w:rsidR="00856FAE" w:rsidRDefault="00856FAE" w:rsidP="008D704D">
      <w:pPr>
        <w:pStyle w:val="Antrat2"/>
        <w:ind w:left="5103"/>
        <w:rPr>
          <w:rFonts w:ascii="Times New Roman" w:eastAsia="Calibri" w:hAnsi="Times New Roman" w:cs="Times New Roman"/>
          <w:color w:val="0070C0"/>
          <w:sz w:val="21"/>
          <w:szCs w:val="21"/>
        </w:rPr>
      </w:pPr>
      <w:bookmarkStart w:id="53" w:name="_Ref38285444"/>
      <w:bookmarkStart w:id="54" w:name="_Ref38291496"/>
    </w:p>
    <w:p w14:paraId="2AE35CDC" w14:textId="77777777" w:rsidR="00856FAE" w:rsidRDefault="00856FAE" w:rsidP="008D704D">
      <w:pPr>
        <w:pStyle w:val="Antrat2"/>
        <w:ind w:left="5103"/>
        <w:rPr>
          <w:rFonts w:ascii="Times New Roman" w:eastAsia="Calibri" w:hAnsi="Times New Roman" w:cs="Times New Roman"/>
          <w:color w:val="0070C0"/>
          <w:sz w:val="21"/>
          <w:szCs w:val="21"/>
        </w:rPr>
      </w:pPr>
    </w:p>
    <w:p w14:paraId="7161603D" w14:textId="77777777" w:rsidR="00856FAE" w:rsidRDefault="00856FAE" w:rsidP="008D704D">
      <w:pPr>
        <w:pStyle w:val="Antrat2"/>
        <w:ind w:left="5103"/>
        <w:rPr>
          <w:rFonts w:ascii="Times New Roman" w:eastAsia="Calibri" w:hAnsi="Times New Roman" w:cs="Times New Roman"/>
          <w:color w:val="0070C0"/>
          <w:sz w:val="21"/>
          <w:szCs w:val="21"/>
        </w:rPr>
      </w:pPr>
    </w:p>
    <w:p w14:paraId="43AD02B9" w14:textId="77777777" w:rsidR="00856FAE" w:rsidRDefault="00856FAE" w:rsidP="008D704D">
      <w:pPr>
        <w:pStyle w:val="Antrat2"/>
        <w:ind w:left="5103"/>
        <w:rPr>
          <w:rFonts w:ascii="Times New Roman" w:eastAsia="Calibri" w:hAnsi="Times New Roman" w:cs="Times New Roman"/>
          <w:color w:val="0070C0"/>
          <w:sz w:val="21"/>
          <w:szCs w:val="21"/>
        </w:rPr>
      </w:pPr>
    </w:p>
    <w:p w14:paraId="5AA96EA0" w14:textId="77777777" w:rsidR="00856FAE" w:rsidRDefault="00856FAE" w:rsidP="008D704D">
      <w:pPr>
        <w:pStyle w:val="Antrat2"/>
        <w:ind w:left="5103"/>
        <w:rPr>
          <w:rFonts w:ascii="Times New Roman" w:eastAsia="Calibri" w:hAnsi="Times New Roman" w:cs="Times New Roman"/>
          <w:color w:val="0070C0"/>
          <w:sz w:val="21"/>
          <w:szCs w:val="21"/>
        </w:rPr>
      </w:pPr>
    </w:p>
    <w:p w14:paraId="462A7A04" w14:textId="77777777" w:rsidR="00856FAE" w:rsidRDefault="00856FAE" w:rsidP="008D704D">
      <w:pPr>
        <w:pStyle w:val="Antrat2"/>
        <w:ind w:left="5103"/>
        <w:rPr>
          <w:rFonts w:ascii="Times New Roman" w:eastAsia="Calibri" w:hAnsi="Times New Roman" w:cs="Times New Roman"/>
          <w:color w:val="0070C0"/>
          <w:sz w:val="21"/>
          <w:szCs w:val="21"/>
        </w:rPr>
      </w:pPr>
    </w:p>
    <w:p w14:paraId="658D1608" w14:textId="77777777" w:rsidR="00856FAE" w:rsidRDefault="00856FAE" w:rsidP="008D704D">
      <w:pPr>
        <w:pStyle w:val="Antrat2"/>
        <w:ind w:left="5103"/>
        <w:rPr>
          <w:rFonts w:ascii="Times New Roman" w:eastAsia="Calibri" w:hAnsi="Times New Roman" w:cs="Times New Roman"/>
          <w:color w:val="0070C0"/>
          <w:sz w:val="21"/>
          <w:szCs w:val="21"/>
        </w:rPr>
      </w:pPr>
    </w:p>
    <w:p w14:paraId="561E1B64" w14:textId="77777777" w:rsidR="00856FAE" w:rsidRDefault="00856FAE" w:rsidP="008D704D">
      <w:pPr>
        <w:pStyle w:val="Antrat2"/>
        <w:ind w:left="5103"/>
        <w:rPr>
          <w:rFonts w:ascii="Times New Roman" w:eastAsia="Calibri" w:hAnsi="Times New Roman" w:cs="Times New Roman"/>
          <w:color w:val="0070C0"/>
          <w:sz w:val="21"/>
          <w:szCs w:val="21"/>
        </w:rPr>
      </w:pPr>
    </w:p>
    <w:p w14:paraId="146EDE4F" w14:textId="77777777" w:rsidR="00856FAE" w:rsidRDefault="00856FAE" w:rsidP="008D704D">
      <w:pPr>
        <w:pStyle w:val="Antrat2"/>
        <w:ind w:left="5103"/>
        <w:rPr>
          <w:rFonts w:ascii="Times New Roman" w:eastAsia="Calibri" w:hAnsi="Times New Roman" w:cs="Times New Roman"/>
          <w:color w:val="0070C0"/>
          <w:sz w:val="21"/>
          <w:szCs w:val="21"/>
        </w:rPr>
      </w:pPr>
    </w:p>
    <w:p w14:paraId="22994FEA" w14:textId="77777777" w:rsidR="00856FAE" w:rsidRDefault="00856FAE" w:rsidP="008D704D">
      <w:pPr>
        <w:pStyle w:val="Antrat2"/>
        <w:ind w:left="5103"/>
        <w:rPr>
          <w:rFonts w:ascii="Times New Roman" w:eastAsia="Calibri" w:hAnsi="Times New Roman" w:cs="Times New Roman"/>
          <w:color w:val="0070C0"/>
          <w:sz w:val="21"/>
          <w:szCs w:val="21"/>
        </w:rPr>
      </w:pPr>
    </w:p>
    <w:p w14:paraId="5D719FA6" w14:textId="77777777" w:rsidR="00856FAE" w:rsidRDefault="00856FAE" w:rsidP="008D704D">
      <w:pPr>
        <w:pStyle w:val="Antrat2"/>
        <w:ind w:left="5103"/>
        <w:rPr>
          <w:rFonts w:ascii="Times New Roman" w:eastAsia="Calibri" w:hAnsi="Times New Roman" w:cs="Times New Roman"/>
          <w:color w:val="0070C0"/>
          <w:sz w:val="21"/>
          <w:szCs w:val="21"/>
        </w:rPr>
      </w:pPr>
    </w:p>
    <w:p w14:paraId="748E3401" w14:textId="77777777" w:rsidR="00856FAE" w:rsidRDefault="00856FAE" w:rsidP="008D704D">
      <w:pPr>
        <w:pStyle w:val="Antrat2"/>
        <w:ind w:left="5103"/>
        <w:rPr>
          <w:rFonts w:ascii="Times New Roman" w:eastAsia="Calibri" w:hAnsi="Times New Roman" w:cs="Times New Roman"/>
          <w:color w:val="0070C0"/>
          <w:sz w:val="21"/>
          <w:szCs w:val="21"/>
        </w:rPr>
      </w:pPr>
    </w:p>
    <w:p w14:paraId="2E533187" w14:textId="77777777" w:rsidR="00856FAE" w:rsidRDefault="00856FAE" w:rsidP="008D704D">
      <w:pPr>
        <w:pStyle w:val="Antrat2"/>
        <w:ind w:left="5103"/>
        <w:rPr>
          <w:rFonts w:ascii="Times New Roman" w:eastAsia="Calibri" w:hAnsi="Times New Roman" w:cs="Times New Roman"/>
          <w:color w:val="0070C0"/>
          <w:sz w:val="21"/>
          <w:szCs w:val="21"/>
        </w:rPr>
      </w:pPr>
    </w:p>
    <w:p w14:paraId="37369D75" w14:textId="77777777" w:rsidR="00856FAE" w:rsidRDefault="00856FAE" w:rsidP="008D704D">
      <w:pPr>
        <w:pStyle w:val="Antrat2"/>
        <w:ind w:left="5103"/>
        <w:rPr>
          <w:rFonts w:ascii="Times New Roman" w:eastAsia="Calibri" w:hAnsi="Times New Roman" w:cs="Times New Roman"/>
          <w:color w:val="0070C0"/>
          <w:sz w:val="21"/>
          <w:szCs w:val="21"/>
        </w:rPr>
      </w:pPr>
    </w:p>
    <w:p w14:paraId="4596CADB" w14:textId="77777777" w:rsidR="00856FAE" w:rsidRDefault="00856FAE" w:rsidP="008D704D">
      <w:pPr>
        <w:pStyle w:val="Antrat2"/>
        <w:ind w:left="5103"/>
        <w:rPr>
          <w:rFonts w:ascii="Times New Roman" w:eastAsia="Calibri" w:hAnsi="Times New Roman" w:cs="Times New Roman"/>
          <w:color w:val="0070C0"/>
          <w:sz w:val="21"/>
          <w:szCs w:val="21"/>
        </w:rPr>
      </w:pPr>
    </w:p>
    <w:p w14:paraId="7156544C" w14:textId="77777777" w:rsidR="00856FAE" w:rsidRDefault="00856FAE" w:rsidP="008D704D">
      <w:pPr>
        <w:pStyle w:val="Antrat2"/>
        <w:ind w:left="5103"/>
        <w:rPr>
          <w:rFonts w:ascii="Times New Roman" w:eastAsia="Calibri" w:hAnsi="Times New Roman" w:cs="Times New Roman"/>
          <w:color w:val="0070C0"/>
          <w:sz w:val="21"/>
          <w:szCs w:val="21"/>
        </w:rPr>
      </w:pPr>
    </w:p>
    <w:p w14:paraId="75DC4FDD" w14:textId="77777777" w:rsidR="00856FAE" w:rsidRDefault="00856FAE" w:rsidP="008D704D">
      <w:pPr>
        <w:pStyle w:val="Antrat2"/>
        <w:ind w:left="5103"/>
        <w:rPr>
          <w:rFonts w:ascii="Times New Roman" w:eastAsia="Calibri" w:hAnsi="Times New Roman" w:cs="Times New Roman"/>
          <w:color w:val="0070C0"/>
          <w:sz w:val="21"/>
          <w:szCs w:val="21"/>
        </w:rPr>
      </w:pPr>
    </w:p>
    <w:p w14:paraId="70C1C6D9" w14:textId="77777777" w:rsidR="00856FAE" w:rsidRDefault="00856FAE" w:rsidP="008D704D">
      <w:pPr>
        <w:pStyle w:val="Antrat2"/>
        <w:ind w:left="5103"/>
        <w:rPr>
          <w:rFonts w:ascii="Times New Roman" w:eastAsia="Calibri" w:hAnsi="Times New Roman" w:cs="Times New Roman"/>
          <w:color w:val="0070C0"/>
          <w:sz w:val="21"/>
          <w:szCs w:val="21"/>
        </w:rPr>
      </w:pPr>
    </w:p>
    <w:p w14:paraId="0A46B906" w14:textId="77777777" w:rsidR="00856FAE" w:rsidRDefault="00856FAE" w:rsidP="008D704D">
      <w:pPr>
        <w:pStyle w:val="Antrat2"/>
        <w:ind w:left="5103"/>
        <w:rPr>
          <w:rFonts w:ascii="Times New Roman" w:eastAsia="Calibri" w:hAnsi="Times New Roman" w:cs="Times New Roman"/>
          <w:color w:val="0070C0"/>
          <w:sz w:val="21"/>
          <w:szCs w:val="21"/>
        </w:rPr>
      </w:pPr>
    </w:p>
    <w:p w14:paraId="411A0986" w14:textId="77777777" w:rsidR="00856FAE" w:rsidRDefault="00856FAE" w:rsidP="008D704D">
      <w:pPr>
        <w:pStyle w:val="Antrat2"/>
        <w:ind w:left="5103"/>
        <w:rPr>
          <w:rFonts w:ascii="Times New Roman" w:eastAsia="Calibri" w:hAnsi="Times New Roman" w:cs="Times New Roman"/>
          <w:color w:val="0070C0"/>
          <w:sz w:val="21"/>
          <w:szCs w:val="21"/>
        </w:rPr>
      </w:pPr>
    </w:p>
    <w:p w14:paraId="6822143C" w14:textId="77777777" w:rsidR="00856FAE" w:rsidRDefault="00856FAE" w:rsidP="008D704D">
      <w:pPr>
        <w:pStyle w:val="Antrat2"/>
        <w:ind w:left="5103"/>
        <w:rPr>
          <w:rFonts w:ascii="Times New Roman" w:eastAsia="Calibri" w:hAnsi="Times New Roman" w:cs="Times New Roman"/>
          <w:color w:val="0070C0"/>
          <w:sz w:val="21"/>
          <w:szCs w:val="21"/>
        </w:rPr>
      </w:pPr>
    </w:p>
    <w:p w14:paraId="09E2929A" w14:textId="77777777" w:rsidR="00856FAE" w:rsidRDefault="00856FAE" w:rsidP="008D704D">
      <w:pPr>
        <w:pStyle w:val="Antrat2"/>
        <w:ind w:left="5103"/>
        <w:rPr>
          <w:rFonts w:ascii="Times New Roman" w:eastAsia="Calibri" w:hAnsi="Times New Roman" w:cs="Times New Roman"/>
          <w:color w:val="0070C0"/>
          <w:sz w:val="21"/>
          <w:szCs w:val="21"/>
        </w:rPr>
      </w:pPr>
    </w:p>
    <w:p w14:paraId="3F321870" w14:textId="77777777" w:rsidR="00856FAE" w:rsidRDefault="00856FAE" w:rsidP="008D704D">
      <w:pPr>
        <w:pStyle w:val="Antrat2"/>
        <w:ind w:left="5103"/>
        <w:rPr>
          <w:rFonts w:ascii="Times New Roman" w:eastAsia="Calibri" w:hAnsi="Times New Roman" w:cs="Times New Roman"/>
          <w:color w:val="0070C0"/>
          <w:sz w:val="21"/>
          <w:szCs w:val="21"/>
        </w:rPr>
      </w:pPr>
    </w:p>
    <w:p w14:paraId="5DE3B45E" w14:textId="77777777" w:rsidR="00856FAE" w:rsidRDefault="00856FAE" w:rsidP="008D704D">
      <w:pPr>
        <w:pStyle w:val="Antrat2"/>
        <w:ind w:left="5103"/>
        <w:rPr>
          <w:rFonts w:ascii="Times New Roman" w:eastAsia="Calibri" w:hAnsi="Times New Roman" w:cs="Times New Roman"/>
          <w:color w:val="0070C0"/>
          <w:sz w:val="21"/>
          <w:szCs w:val="21"/>
        </w:rPr>
      </w:pPr>
    </w:p>
    <w:p w14:paraId="156C4834" w14:textId="77777777" w:rsidR="00856FAE" w:rsidRDefault="00856FAE" w:rsidP="008D704D">
      <w:pPr>
        <w:pStyle w:val="Antrat2"/>
        <w:ind w:left="5103"/>
        <w:rPr>
          <w:rFonts w:ascii="Times New Roman" w:eastAsia="Calibri" w:hAnsi="Times New Roman" w:cs="Times New Roman"/>
          <w:color w:val="0070C0"/>
          <w:sz w:val="21"/>
          <w:szCs w:val="21"/>
        </w:rPr>
      </w:pPr>
    </w:p>
    <w:p w14:paraId="77DA70E7" w14:textId="77777777" w:rsidR="00856FAE" w:rsidRDefault="00856FAE" w:rsidP="008D704D">
      <w:pPr>
        <w:pStyle w:val="Antrat2"/>
        <w:ind w:left="5103"/>
        <w:rPr>
          <w:rFonts w:ascii="Times New Roman" w:eastAsia="Calibri" w:hAnsi="Times New Roman" w:cs="Times New Roman"/>
          <w:color w:val="0070C0"/>
          <w:sz w:val="21"/>
          <w:szCs w:val="21"/>
        </w:rPr>
      </w:pPr>
    </w:p>
    <w:p w14:paraId="7B79D336" w14:textId="77777777" w:rsidR="00856FAE" w:rsidRDefault="00856FAE" w:rsidP="008D704D">
      <w:pPr>
        <w:pStyle w:val="Antrat2"/>
        <w:ind w:left="5103"/>
        <w:rPr>
          <w:rFonts w:ascii="Times New Roman" w:eastAsia="Calibri" w:hAnsi="Times New Roman" w:cs="Times New Roman"/>
          <w:color w:val="0070C0"/>
          <w:sz w:val="21"/>
          <w:szCs w:val="21"/>
        </w:rPr>
      </w:pPr>
    </w:p>
    <w:p w14:paraId="5D5A414D" w14:textId="77777777" w:rsidR="00856FAE" w:rsidRDefault="00856FAE" w:rsidP="00856FAE"/>
    <w:p w14:paraId="00D8A31D" w14:textId="77777777" w:rsidR="00856FAE" w:rsidRPr="00856FAE" w:rsidRDefault="00856FAE" w:rsidP="00856FAE"/>
    <w:bookmarkEnd w:id="53"/>
    <w:bookmarkEnd w:id="54"/>
    <w:p w14:paraId="264C8B60" w14:textId="77777777" w:rsidR="00692601" w:rsidRDefault="00692601" w:rsidP="00692601">
      <w:pPr>
        <w:pStyle w:val="Betarp"/>
        <w:numPr>
          <w:ilvl w:val="0"/>
          <w:numId w:val="18"/>
        </w:numPr>
        <w:ind w:left="0" w:firstLine="851"/>
        <w:jc w:val="both"/>
        <w:rPr>
          <w:rFonts w:ascii="Times New Roman" w:hAnsi="Times New Roman" w:cs="Times New Roman"/>
        </w:rPr>
        <w:sectPr w:rsidR="00692601" w:rsidSect="00153FC8">
          <w:footerReference w:type="first" r:id="rId17"/>
          <w:pgSz w:w="12240" w:h="15840"/>
          <w:pgMar w:top="1134" w:right="567" w:bottom="1134" w:left="1701" w:header="720" w:footer="720" w:gutter="0"/>
          <w:pgNumType w:start="13"/>
          <w:cols w:space="720"/>
          <w:titlePg/>
          <w:docGrid w:linePitch="360"/>
        </w:sectPr>
      </w:pPr>
    </w:p>
    <w:p w14:paraId="1ABA5947" w14:textId="77777777" w:rsidR="00692601" w:rsidRDefault="00692601" w:rsidP="00692601">
      <w:pPr>
        <w:pStyle w:val="Betarp"/>
        <w:ind w:left="851"/>
        <w:jc w:val="both"/>
        <w:rPr>
          <w:rFonts w:ascii="Times New Roman" w:hAnsi="Times New Roman" w:cs="Times New Roman"/>
        </w:rPr>
      </w:pPr>
    </w:p>
    <w:p w14:paraId="36C09F4B" w14:textId="77777777" w:rsidR="00692601" w:rsidRPr="001164AB" w:rsidRDefault="00692601" w:rsidP="00692601">
      <w:pPr>
        <w:pStyle w:val="Antrat2"/>
        <w:ind w:left="5103"/>
        <w:jc w:val="right"/>
        <w:rPr>
          <w:rFonts w:ascii="Times New Roman" w:eastAsia="Calibri" w:hAnsi="Times New Roman" w:cs="Times New Roman"/>
          <w:color w:val="0070C0"/>
          <w:sz w:val="21"/>
          <w:szCs w:val="21"/>
        </w:rPr>
      </w:pPr>
      <w:bookmarkStart w:id="55" w:name="_Toc192680012"/>
      <w:r w:rsidRPr="001164AB">
        <w:rPr>
          <w:rFonts w:ascii="Times New Roman" w:eastAsia="Calibri" w:hAnsi="Times New Roman" w:cs="Times New Roman"/>
          <w:color w:val="0070C0"/>
          <w:sz w:val="21"/>
          <w:szCs w:val="21"/>
        </w:rPr>
        <w:t>Pirkimo sąlygų 3 priedas „Tiekėjų pašalinimo pagrindai“</w:t>
      </w:r>
      <w:bookmarkEnd w:id="55"/>
    </w:p>
    <w:p w14:paraId="16ABCEB3" w14:textId="77777777" w:rsidR="00692601" w:rsidRPr="001164AB" w:rsidRDefault="00692601" w:rsidP="00692601">
      <w:pPr>
        <w:jc w:val="center"/>
        <w:rPr>
          <w:rFonts w:ascii="Times New Roman" w:hAnsi="Times New Roman" w:cs="Times New Roman"/>
          <w:b/>
          <w:bCs/>
          <w:smallCaps/>
          <w:sz w:val="22"/>
          <w:szCs w:val="22"/>
        </w:rPr>
      </w:pPr>
    </w:p>
    <w:p w14:paraId="5906F752" w14:textId="15A18E88" w:rsidR="00692601" w:rsidRDefault="00692601" w:rsidP="00692601">
      <w:pPr>
        <w:pStyle w:val="Paantrat"/>
        <w:jc w:val="center"/>
        <w:rPr>
          <w:rFonts w:ascii="Times New Roman" w:hAnsi="Times New Roman" w:cs="Times New Roman"/>
        </w:rPr>
      </w:pPr>
      <w:r w:rsidRPr="001164AB">
        <w:rPr>
          <w:rFonts w:ascii="Times New Roman" w:hAnsi="Times New Roman" w:cs="Times New Roman"/>
        </w:rPr>
        <w:t>TIEKĖJŲ PAŠALINIMO PAGRINDAI</w:t>
      </w:r>
    </w:p>
    <w:p w14:paraId="021ABA5D" w14:textId="77777777" w:rsidR="00692601" w:rsidRDefault="00692601" w:rsidP="00692601">
      <w:pPr>
        <w:pStyle w:val="Betarp"/>
        <w:ind w:left="851"/>
        <w:jc w:val="both"/>
        <w:rPr>
          <w:rFonts w:ascii="Times New Roman" w:hAnsi="Times New Roman" w:cs="Times New Roman"/>
        </w:rPr>
      </w:pPr>
    </w:p>
    <w:p w14:paraId="21203FF2" w14:textId="4665C166"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D41F416" w14:textId="20F58172"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63DF3A5" w14:textId="77777777" w:rsidR="00692601" w:rsidRPr="00692601" w:rsidRDefault="00692601" w:rsidP="00692601">
      <w:pPr>
        <w:pStyle w:val="Betarp"/>
        <w:numPr>
          <w:ilvl w:val="0"/>
          <w:numId w:val="18"/>
        </w:numPr>
        <w:ind w:left="0" w:firstLine="851"/>
        <w:jc w:val="both"/>
        <w:rPr>
          <w:rFonts w:ascii="Times New Roman" w:eastAsia="Verdana" w:hAnsi="Times New Roman" w:cs="Times New Roman"/>
        </w:rPr>
      </w:pPr>
      <w:r w:rsidRPr="0069260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9260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61B8B9F6" w14:textId="77777777" w:rsidR="00692601" w:rsidRPr="00692601" w:rsidRDefault="00692601" w:rsidP="00692601">
      <w:pPr>
        <w:pStyle w:val="Betarp"/>
        <w:numPr>
          <w:ilvl w:val="0"/>
          <w:numId w:val="18"/>
        </w:numPr>
        <w:ind w:left="0" w:firstLine="851"/>
        <w:jc w:val="both"/>
        <w:rPr>
          <w:rFonts w:ascii="Times New Roman" w:eastAsia="Verdana" w:hAnsi="Times New Roman" w:cs="Times New Roman"/>
          <w:color w:val="000000" w:themeColor="text1"/>
        </w:rPr>
      </w:pPr>
      <w:r w:rsidRPr="0069260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C2F4FA" w14:textId="77777777"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692601">
        <w:rPr>
          <w:rFonts w:ascii="Times New Roman" w:eastAsia="Verdana" w:hAnsi="Times New Roman" w:cs="Times New Roman"/>
        </w:rPr>
        <w:t>Certis</w:t>
      </w:r>
      <w:proofErr w:type="spellEnd"/>
      <w:r w:rsidRPr="00692601">
        <w:rPr>
          <w:rFonts w:ascii="Times New Roman" w:eastAsia="Verdana" w:hAnsi="Times New Roman" w:cs="Times New Roman"/>
        </w:rPr>
        <w:t>“. Lentelės ketvirtame stulpelyje nurodomi doku</w:t>
      </w:r>
      <w:r w:rsidRPr="0069260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692601">
        <w:rPr>
          <w:rFonts w:ascii="Times New Roman" w:hAnsi="Times New Roman" w:cs="Times New Roman"/>
        </w:rPr>
        <w:t>Certis</w:t>
      </w:r>
      <w:proofErr w:type="spellEnd"/>
      <w:r w:rsidRPr="00692601">
        <w:rPr>
          <w:rFonts w:ascii="Times New Roman" w:hAnsi="Times New Roman" w:cs="Times New Roman"/>
        </w:rPr>
        <w:t xml:space="preserve">“, adresu </w:t>
      </w:r>
      <w:hyperlink r:id="rId18" w:history="1">
        <w:r w:rsidRPr="00692601">
          <w:rPr>
            <w:rStyle w:val="Hipersaitas"/>
            <w:rFonts w:ascii="Times New Roman" w:eastAsia="Calibri" w:hAnsi="Times New Roman" w:cs="Times New Roman"/>
          </w:rPr>
          <w:t>https://ec.europa.eu/tools/ecertis/</w:t>
        </w:r>
      </w:hyperlink>
      <w:r w:rsidRPr="00692601">
        <w:rPr>
          <w:rFonts w:ascii="Times New Roman" w:hAnsi="Times New Roman" w:cs="Times New Roman"/>
        </w:rPr>
        <w:t xml:space="preserve">. </w:t>
      </w:r>
    </w:p>
    <w:p w14:paraId="003CCFCD" w14:textId="77777777"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Perkančioji organizacija nereikalauja iš tiekėjo pateikti dokumentų, patvirtinančių jo pašalinimo pagrindų nebuvimą, jeigu ji:</w:t>
      </w:r>
    </w:p>
    <w:p w14:paraId="37FC88B2" w14:textId="77777777" w:rsidR="00692601" w:rsidRPr="00692601" w:rsidRDefault="00692601" w:rsidP="00692601">
      <w:pPr>
        <w:pStyle w:val="Betarp"/>
        <w:numPr>
          <w:ilvl w:val="1"/>
          <w:numId w:val="18"/>
        </w:numPr>
        <w:ind w:left="0" w:firstLine="851"/>
        <w:jc w:val="both"/>
        <w:rPr>
          <w:rFonts w:ascii="Times New Roman" w:hAnsi="Times New Roman" w:cs="Times New Roman"/>
        </w:rPr>
      </w:pPr>
      <w:r w:rsidRPr="00692601">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14E85C" w14:textId="77777777" w:rsidR="00692601" w:rsidRPr="00692601" w:rsidRDefault="00692601" w:rsidP="00692601">
      <w:pPr>
        <w:pStyle w:val="Betarp"/>
        <w:numPr>
          <w:ilvl w:val="1"/>
          <w:numId w:val="18"/>
        </w:numPr>
        <w:ind w:left="0" w:firstLine="851"/>
        <w:jc w:val="both"/>
        <w:rPr>
          <w:rFonts w:ascii="Times New Roman" w:hAnsi="Times New Roman" w:cs="Times New Roman"/>
        </w:rPr>
      </w:pPr>
      <w:r w:rsidRPr="0069260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D9B6681" w14:textId="77777777"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B817AF" w14:textId="77777777" w:rsidR="00692601" w:rsidRPr="00692601" w:rsidRDefault="00692601" w:rsidP="00692601">
      <w:pPr>
        <w:pStyle w:val="Betarp"/>
        <w:numPr>
          <w:ilvl w:val="1"/>
          <w:numId w:val="18"/>
        </w:numPr>
        <w:ind w:left="0" w:firstLine="851"/>
        <w:jc w:val="both"/>
        <w:rPr>
          <w:rFonts w:ascii="Times New Roman" w:hAnsi="Times New Roman" w:cs="Times New Roman"/>
        </w:rPr>
      </w:pPr>
      <w:r w:rsidRPr="00692601">
        <w:rPr>
          <w:rFonts w:ascii="Times New Roman" w:hAnsi="Times New Roman" w:cs="Times New Roman"/>
        </w:rPr>
        <w:t>priesaikos deklaracija;</w:t>
      </w:r>
    </w:p>
    <w:p w14:paraId="4A7196F3" w14:textId="77777777" w:rsidR="00692601" w:rsidRPr="00692601" w:rsidRDefault="00692601" w:rsidP="00692601">
      <w:pPr>
        <w:ind w:firstLine="851"/>
        <w:jc w:val="both"/>
        <w:rPr>
          <w:rFonts w:ascii="Times New Roman" w:hAnsi="Times New Roman" w:cs="Times New Roman"/>
        </w:rPr>
      </w:pPr>
      <w:r w:rsidRPr="0069260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B8C438" w14:textId="77777777" w:rsidR="00692601" w:rsidRPr="00692601" w:rsidRDefault="00692601" w:rsidP="00692601">
      <w:pPr>
        <w:rPr>
          <w:rFonts w:ascii="Times New Roman" w:hAnsi="Times New Roman" w:cs="Times New Roman"/>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692601" w:rsidRPr="00692601" w14:paraId="3B301F8E"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4C46F4" w14:textId="77777777" w:rsidR="00692601" w:rsidRPr="00692601" w:rsidRDefault="00692601">
            <w:pPr>
              <w:pStyle w:val="Betarp"/>
              <w:spacing w:line="256" w:lineRule="auto"/>
              <w:ind w:left="32"/>
              <w:jc w:val="center"/>
              <w:rPr>
                <w:rFonts w:ascii="Times New Roman" w:hAnsi="Times New Roman" w:cs="Times New Roman"/>
                <w:b/>
                <w:bCs/>
                <w:lang w:eastAsia="en-US"/>
              </w:rPr>
            </w:pPr>
            <w:r w:rsidRPr="00692601">
              <w:rPr>
                <w:rFonts w:ascii="Times New Roman" w:hAnsi="Times New Roman" w:cs="Times New Roman"/>
                <w:b/>
                <w:bCs/>
                <w:lang w:eastAsia="en-US"/>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4AB15E" w14:textId="77777777" w:rsidR="00692601" w:rsidRPr="00692601" w:rsidRDefault="00692601">
            <w:pPr>
              <w:pStyle w:val="Betarp"/>
              <w:spacing w:line="256" w:lineRule="auto"/>
              <w:jc w:val="center"/>
              <w:rPr>
                <w:rFonts w:ascii="Times New Roman" w:hAnsi="Times New Roman" w:cs="Times New Roman"/>
                <w:bCs/>
                <w:lang w:eastAsia="en-US"/>
              </w:rPr>
            </w:pPr>
            <w:r w:rsidRPr="00692601">
              <w:rPr>
                <w:rFonts w:ascii="Times New Roman" w:hAnsi="Times New Roman" w:cs="Times New Roman"/>
                <w:b/>
                <w:lang w:eastAsia="en-US"/>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8352DB" w14:textId="77777777" w:rsidR="00692601" w:rsidRPr="00692601" w:rsidRDefault="00692601">
            <w:pPr>
              <w:pStyle w:val="Betarp"/>
              <w:spacing w:line="256" w:lineRule="auto"/>
              <w:jc w:val="center"/>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0E85CF" w14:textId="77777777" w:rsidR="00692601" w:rsidRPr="00692601" w:rsidRDefault="00692601">
            <w:pPr>
              <w:pStyle w:val="Betarp"/>
              <w:spacing w:line="256" w:lineRule="auto"/>
              <w:jc w:val="center"/>
              <w:rPr>
                <w:rFonts w:ascii="Times New Roman" w:hAnsi="Times New Roman" w:cs="Times New Roman"/>
                <w:bCs/>
                <w:iCs/>
                <w:lang w:eastAsia="en-US"/>
              </w:rPr>
            </w:pPr>
            <w:r w:rsidRPr="00692601">
              <w:rPr>
                <w:rFonts w:ascii="Times New Roman" w:hAnsi="Times New Roman" w:cs="Times New Roman"/>
                <w:b/>
                <w:lang w:eastAsia="en-US"/>
              </w:rPr>
              <w:t>Pašalinimo pagrindų nebuvimą įrodantys dokumentai</w:t>
            </w:r>
          </w:p>
        </w:tc>
      </w:tr>
      <w:tr w:rsidR="00692601" w:rsidRPr="00692601" w14:paraId="2714A6C8" w14:textId="77777777" w:rsidTr="0069260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75DC2" w14:textId="332AA4BB" w:rsidR="00692601" w:rsidRPr="00692601" w:rsidRDefault="00692601">
            <w:pPr>
              <w:pStyle w:val="Betarp"/>
              <w:spacing w:line="256" w:lineRule="auto"/>
              <w:jc w:val="both"/>
              <w:rPr>
                <w:rFonts w:ascii="Times New Roman" w:hAnsi="Times New Roman" w:cs="Times New Roman"/>
                <w:lang w:eastAsia="en-US"/>
              </w:rPr>
            </w:pPr>
          </w:p>
        </w:tc>
      </w:tr>
      <w:tr w:rsidR="00692601" w:rsidRPr="00692601" w14:paraId="794054E8"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4F0F2F" w14:textId="6EF4BE6F" w:rsidR="00692601" w:rsidRPr="00FF16C5" w:rsidRDefault="00692601" w:rsidP="00FF16C5">
            <w:pPr>
              <w:pStyle w:val="Sraopastraipa"/>
              <w:numPr>
                <w:ilvl w:val="0"/>
                <w:numId w:val="26"/>
              </w:numPr>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677AF"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lang w:eastAsia="en-US"/>
              </w:rPr>
              <w:t>Tiekėjas arba jo atsakingas asmuo, nurodytas VPĮ 46 straipsnio 2 dalies 2 punkte, nuteistas už šią nusikalstamą veiką:</w:t>
            </w:r>
          </w:p>
          <w:p w14:paraId="052A46D9"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1) dalyvavimą nusikalstamame susivienijime, jo organizavimą ar vadovavimą jam;</w:t>
            </w:r>
          </w:p>
          <w:p w14:paraId="41ECB73E"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2) kyšininkavimą, prekybą poveikiu, papirkimą;</w:t>
            </w:r>
          </w:p>
          <w:p w14:paraId="313E9925"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85EF31"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4) nusikalstamą bankrotą;</w:t>
            </w:r>
          </w:p>
          <w:p w14:paraId="323600F8"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5) teroristinį ir su teroristine veikla susijusį nusikaltimą;</w:t>
            </w:r>
          </w:p>
          <w:p w14:paraId="5CCFFF96"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6) nusikalstamu būdu gauto turto legalizavimą;</w:t>
            </w:r>
          </w:p>
          <w:p w14:paraId="328D0100"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7) prekybą žmonėmis, vaiko pirkimą arba pardavimą;</w:t>
            </w:r>
          </w:p>
          <w:p w14:paraId="666C18DE"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lastRenderedPageBreak/>
              <w:t>8) kitos valstybės tiekėjo atliktą nusikaltimą, apibrėžtą Direktyvos 2014/24/ES 57 straipsnio 1 dalyje išvardytus Europos Sąjungos teisės aktus įgyvendinančiuose kitų valstybių teisės aktuose.</w:t>
            </w:r>
          </w:p>
          <w:p w14:paraId="5C02DB82" w14:textId="77777777" w:rsidR="00692601" w:rsidRPr="00FF16C5" w:rsidRDefault="00692601">
            <w:pPr>
              <w:pStyle w:val="Betarp"/>
              <w:spacing w:line="256" w:lineRule="auto"/>
              <w:jc w:val="both"/>
              <w:rPr>
                <w:rFonts w:ascii="Times New Roman" w:hAnsi="Times New Roman" w:cs="Times New Roman"/>
                <w:b/>
                <w:bCs/>
                <w:lang w:eastAsia="en-US"/>
              </w:rPr>
            </w:pPr>
          </w:p>
          <w:p w14:paraId="74ABE26A"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Laikoma, kad tiekėjas arba jo atsakingas asmuo nuteistas už aukščiau nurodytą nusikalstamą veiką, kai dėl:</w:t>
            </w:r>
          </w:p>
          <w:p w14:paraId="0119F4B2" w14:textId="77777777" w:rsidR="00692601" w:rsidRPr="00FF16C5" w:rsidRDefault="00692601">
            <w:pPr>
              <w:pStyle w:val="Betarp"/>
              <w:spacing w:line="256" w:lineRule="auto"/>
              <w:jc w:val="both"/>
              <w:rPr>
                <w:rFonts w:ascii="Times New Roman" w:hAnsi="Times New Roman" w:cs="Times New Roman"/>
                <w:bCs/>
                <w:lang w:eastAsia="en-US"/>
              </w:rPr>
            </w:pPr>
            <w:r w:rsidRPr="00FF16C5">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2B52A4F" w14:textId="77777777" w:rsidR="00692601" w:rsidRPr="00FF16C5" w:rsidRDefault="00692601">
            <w:pPr>
              <w:pStyle w:val="Betarp"/>
              <w:spacing w:line="256" w:lineRule="auto"/>
              <w:jc w:val="both"/>
              <w:rPr>
                <w:rFonts w:ascii="Times New Roman" w:hAnsi="Times New Roman" w:cs="Times New Roman"/>
                <w:lang w:eastAsia="en-US"/>
              </w:rPr>
            </w:pPr>
            <w:r w:rsidRPr="00FF16C5">
              <w:rPr>
                <w:rFonts w:ascii="Times New Roman" w:hAnsi="Times New Roman" w:cs="Times New Roman"/>
                <w:lang w:eastAsia="en-US"/>
              </w:rPr>
              <w:t>2) tiekėjo, kuris yra juridinis asmuo, kita organizacija ar jos </w:t>
            </w:r>
            <w:r w:rsidRPr="00FF16C5">
              <w:rPr>
                <w:rFonts w:ascii="Times New Roman" w:hAnsi="Times New Roman" w:cs="Times New Roman"/>
                <w:b/>
                <w:bCs/>
                <w:lang w:eastAsia="en-US"/>
              </w:rPr>
              <w:t>struktūrinis</w:t>
            </w:r>
            <w:r w:rsidRPr="00FF16C5">
              <w:rPr>
                <w:rFonts w:ascii="Times New Roman" w:hAnsi="Times New Roman" w:cs="Times New Roman"/>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EACCDC"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 xml:space="preserve">3) tiekėjo, kuris yra juridinis asmuo, kita organizacija ar jos </w:t>
            </w:r>
            <w:r w:rsidRPr="00FF16C5">
              <w:rPr>
                <w:rFonts w:ascii="Times New Roman" w:hAnsi="Times New Roman" w:cs="Times New Roman"/>
                <w:b/>
                <w:lang w:eastAsia="en-US"/>
              </w:rPr>
              <w:t>struktūrinis</w:t>
            </w:r>
            <w:r w:rsidRPr="00FF16C5">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E093"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1 dalis</w:t>
            </w:r>
          </w:p>
          <w:p w14:paraId="73D13A45"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3CB56539"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A1-A6 punktai</w:t>
            </w:r>
          </w:p>
          <w:p w14:paraId="15F914CD"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0F9FAED4"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2B0E3"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reikalaujama:</w:t>
            </w:r>
          </w:p>
          <w:p w14:paraId="0E48E54F"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išrašo iš teismo sprendimo arba</w:t>
            </w:r>
          </w:p>
          <w:p w14:paraId="1D91D075"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Informatikos ir ryšių departamento prie Vidaus reikalų ministerijos pažymos, arba</w:t>
            </w:r>
          </w:p>
          <w:p w14:paraId="7DF6DA4A"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2213529" w14:textId="77777777" w:rsidR="00692601" w:rsidRPr="00692601" w:rsidRDefault="00692601">
            <w:pPr>
              <w:pStyle w:val="Betarp"/>
              <w:spacing w:line="256" w:lineRule="auto"/>
              <w:jc w:val="both"/>
              <w:rPr>
                <w:rFonts w:ascii="Times New Roman" w:hAnsi="Times New Roman" w:cs="Times New Roman"/>
                <w:lang w:eastAsia="en-US"/>
              </w:rPr>
            </w:pPr>
          </w:p>
          <w:p w14:paraId="4F010524"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ne Lietuvoje įsteigtų subjektų reikalaujama:</w:t>
            </w:r>
          </w:p>
          <w:p w14:paraId="752F061A"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atitinkamos užsienio šalies institucijos dokumento</w:t>
            </w:r>
            <w:r w:rsidRPr="00692601">
              <w:rPr>
                <w:rStyle w:val="Puslapioinaosnuoroda"/>
                <w:rFonts w:ascii="Times New Roman" w:hAnsi="Times New Roman" w:cs="Times New Roman"/>
                <w:lang w:eastAsia="en-US"/>
              </w:rPr>
              <w:footnoteReference w:id="2"/>
            </w:r>
            <w:r w:rsidRPr="00692601">
              <w:rPr>
                <w:rFonts w:ascii="Times New Roman" w:hAnsi="Times New Roman" w:cs="Times New Roman"/>
                <w:lang w:eastAsia="en-US"/>
              </w:rPr>
              <w:t>.</w:t>
            </w:r>
          </w:p>
          <w:p w14:paraId="280A03FD" w14:textId="77777777" w:rsidR="00692601" w:rsidRPr="00692601" w:rsidRDefault="00692601">
            <w:pPr>
              <w:pStyle w:val="Betarp"/>
              <w:spacing w:line="256" w:lineRule="auto"/>
              <w:jc w:val="both"/>
              <w:rPr>
                <w:rFonts w:ascii="Times New Roman" w:hAnsi="Times New Roman" w:cs="Times New Roman"/>
                <w:lang w:eastAsia="en-US"/>
              </w:rPr>
            </w:pPr>
          </w:p>
          <w:p w14:paraId="2347D428" w14:textId="77777777" w:rsidR="00692601" w:rsidRPr="00692601" w:rsidRDefault="00692601">
            <w:pPr>
              <w:pStyle w:val="Betarp"/>
              <w:spacing w:line="256" w:lineRule="auto"/>
              <w:jc w:val="both"/>
              <w:rPr>
                <w:rFonts w:ascii="Times New Roman" w:hAnsi="Times New Roman" w:cs="Times New Roman"/>
                <w:color w:val="7030A0"/>
                <w:lang w:eastAsia="en-US"/>
              </w:rPr>
            </w:pPr>
            <w:r w:rsidRPr="00692601">
              <w:rPr>
                <w:rFonts w:ascii="Times New Roman" w:hAnsi="Times New Roman" w:cs="Times New Roman"/>
                <w:lang w:eastAsia="en-US"/>
              </w:rPr>
              <w:t xml:space="preserve">Nurodyti dokumentai turi būti išduoti ne anksčiau kaip </w:t>
            </w:r>
            <w:r w:rsidRPr="00A57E4D">
              <w:rPr>
                <w:rFonts w:ascii="Times New Roman" w:hAnsi="Times New Roman" w:cs="Times New Roman"/>
                <w:lang w:eastAsia="en-US"/>
              </w:rPr>
              <w:t xml:space="preserve">180 dienų </w:t>
            </w:r>
            <w:r w:rsidRPr="00692601">
              <w:rPr>
                <w:rFonts w:ascii="Times New Roman" w:hAnsi="Times New Roman" w:cs="Times New Roman"/>
                <w:lang w:eastAsia="en-US"/>
              </w:rPr>
              <w:t xml:space="preserve">iki </w:t>
            </w:r>
            <w:r w:rsidRPr="00692601">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2601">
              <w:rPr>
                <w:rFonts w:ascii="Times New Roman" w:eastAsia="Times New Roman" w:hAnsi="Times New Roman" w:cs="Times New Roman"/>
                <w:lang w:eastAsia="en-US"/>
              </w:rPr>
              <w:t>umentus</w:t>
            </w:r>
            <w:r w:rsidRPr="00692601">
              <w:rPr>
                <w:rFonts w:ascii="Times New Roman" w:hAnsi="Times New Roman" w:cs="Times New Roman"/>
                <w:lang w:eastAsia="en-US"/>
              </w:rPr>
              <w:t xml:space="preserve">. </w:t>
            </w:r>
            <w:r w:rsidRPr="00692601">
              <w:rPr>
                <w:rFonts w:ascii="Times New Roman" w:hAnsi="Times New Roman" w:cs="Times New Roman"/>
                <w:b/>
                <w:bCs/>
                <w:i/>
                <w:iCs/>
                <w:color w:val="000000" w:themeColor="text1"/>
                <w:lang w:eastAsia="en-US"/>
              </w:rPr>
              <w:t>Pavyzdys</w:t>
            </w:r>
            <w:r w:rsidRPr="00692601">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15A2D4CE" w14:textId="77777777" w:rsidR="00692601" w:rsidRPr="00692601" w:rsidRDefault="00692601">
            <w:pPr>
              <w:pStyle w:val="Betarp"/>
              <w:spacing w:line="256" w:lineRule="auto"/>
              <w:jc w:val="both"/>
              <w:rPr>
                <w:rFonts w:ascii="Times New Roman" w:hAnsi="Times New Roman" w:cs="Times New Roman"/>
                <w:b/>
                <w:bCs/>
                <w:lang w:eastAsia="en-US"/>
              </w:rPr>
            </w:pPr>
          </w:p>
          <w:p w14:paraId="22CAA73F"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Jei dokumentas išduotas anksčiau, tačiau jame nurodytas galiojimo terminas ilgesnis nei pašalinimo pagrindų nebuvimą patvirtinančių </w:t>
            </w:r>
            <w:r w:rsidRPr="00692601">
              <w:rPr>
                <w:rFonts w:ascii="Times New Roman" w:hAnsi="Times New Roman" w:cs="Times New Roman"/>
                <w:bCs/>
                <w:lang w:eastAsia="en-US"/>
              </w:rPr>
              <w:lastRenderedPageBreak/>
              <w:t>dokumentų pagal EBVPD galutinis pateikimo terminas, toks dokumentas jo galiojimo laikotarpiu yra priimtinas.</w:t>
            </w:r>
          </w:p>
          <w:p w14:paraId="537EEF81" w14:textId="77777777" w:rsidR="00692601" w:rsidRPr="00692601" w:rsidRDefault="00692601">
            <w:pPr>
              <w:pStyle w:val="Betarp"/>
              <w:spacing w:line="256" w:lineRule="auto"/>
              <w:jc w:val="both"/>
              <w:rPr>
                <w:rFonts w:ascii="Times New Roman" w:hAnsi="Times New Roman" w:cs="Times New Roman"/>
                <w:bCs/>
                <w:lang w:eastAsia="en-US"/>
              </w:rPr>
            </w:pPr>
          </w:p>
          <w:p w14:paraId="1DC3BD42" w14:textId="77777777" w:rsidR="00692601" w:rsidRPr="00692601" w:rsidRDefault="00692601" w:rsidP="00FF16C5">
            <w:pPr>
              <w:pStyle w:val="Betarp"/>
              <w:spacing w:line="256" w:lineRule="auto"/>
              <w:jc w:val="both"/>
              <w:rPr>
                <w:rFonts w:ascii="Times New Roman" w:hAnsi="Times New Roman" w:cs="Times New Roman"/>
                <w:b/>
                <w:bCs/>
                <w:lang w:eastAsia="en-US"/>
              </w:rPr>
            </w:pPr>
          </w:p>
        </w:tc>
      </w:tr>
      <w:tr w:rsidR="00692601" w:rsidRPr="00692601" w14:paraId="18A0C536"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3082" w14:textId="03EE349E" w:rsidR="00692601" w:rsidRPr="00692601" w:rsidRDefault="00692601" w:rsidP="00FF16C5">
            <w:pPr>
              <w:pStyle w:val="Betarp"/>
              <w:numPr>
                <w:ilvl w:val="0"/>
                <w:numId w:val="26"/>
              </w:numPr>
              <w:spacing w:line="256" w:lineRule="auto"/>
              <w:rPr>
                <w:rFonts w:ascii="Times New Roman" w:hAnsi="Times New Roman" w:cs="Times New Roman"/>
                <w:b/>
                <w:b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98517" w14:textId="77777777" w:rsidR="00692601" w:rsidRPr="00FF16C5" w:rsidRDefault="00692601">
            <w:pPr>
              <w:pStyle w:val="Betarp"/>
              <w:spacing w:line="256" w:lineRule="auto"/>
              <w:jc w:val="both"/>
              <w:rPr>
                <w:rFonts w:ascii="Times New Roman" w:hAnsi="Times New Roman" w:cs="Times New Roman"/>
                <w:lang w:eastAsia="en-US"/>
              </w:rPr>
            </w:pPr>
            <w:r w:rsidRPr="00FF16C5">
              <w:rPr>
                <w:rFonts w:ascii="Times New Roman" w:hAnsi="Times New Roman" w:cs="Times New Roman"/>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3AF2E" w14:textId="77777777" w:rsidR="00692601" w:rsidRPr="00FF16C5" w:rsidRDefault="00692601">
            <w:pPr>
              <w:pStyle w:val="Betarp"/>
              <w:spacing w:line="256" w:lineRule="auto"/>
              <w:jc w:val="both"/>
              <w:rPr>
                <w:rFonts w:ascii="Times New Roman" w:eastAsia="Yu Mincho" w:hAnsi="Times New Roman" w:cs="Times New Roman"/>
                <w:b/>
                <w:bCs/>
                <w:lang w:eastAsia="en-US"/>
              </w:rPr>
            </w:pPr>
            <w:r w:rsidRPr="00FF16C5">
              <w:rPr>
                <w:rFonts w:ascii="Times New Roman" w:eastAsia="Yu Mincho" w:hAnsi="Times New Roman" w:cs="Times New Roman"/>
                <w:b/>
                <w:bCs/>
                <w:lang w:eastAsia="en-US"/>
              </w:rPr>
              <w:t>VPĮ 46 straipsnio 2¹ dalis</w:t>
            </w:r>
          </w:p>
          <w:p w14:paraId="486439DF" w14:textId="77777777" w:rsidR="00692601" w:rsidRPr="00FF16C5" w:rsidRDefault="00692601">
            <w:pPr>
              <w:pStyle w:val="Betarp"/>
              <w:spacing w:line="256" w:lineRule="auto"/>
              <w:jc w:val="both"/>
              <w:rPr>
                <w:rFonts w:ascii="Times New Roman" w:eastAsia="Yu Mincho" w:hAnsi="Times New Roman" w:cs="Times New Roman"/>
                <w:b/>
                <w:bCs/>
                <w:lang w:eastAsia="en-US"/>
              </w:rPr>
            </w:pPr>
          </w:p>
          <w:p w14:paraId="480D08C3" w14:textId="77777777" w:rsidR="00692601" w:rsidRPr="00FF16C5" w:rsidRDefault="00692601">
            <w:pPr>
              <w:pStyle w:val="Betarp"/>
              <w:spacing w:line="256" w:lineRule="auto"/>
              <w:jc w:val="both"/>
              <w:rPr>
                <w:rFonts w:ascii="Times New Roman" w:eastAsia="Yu Mincho" w:hAnsi="Times New Roman" w:cs="Times New Roman"/>
                <w:b/>
                <w:bCs/>
                <w:lang w:eastAsia="en-US"/>
              </w:rPr>
            </w:pPr>
            <w:r w:rsidRPr="00FF16C5">
              <w:rPr>
                <w:rFonts w:ascii="Times New Roman" w:eastAsia="Yu Mincho" w:hAnsi="Times New Roman" w:cs="Times New Roman"/>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5F822" w14:textId="77777777" w:rsidR="00692601" w:rsidRPr="00FF16C5" w:rsidRDefault="00692601">
            <w:pPr>
              <w:pStyle w:val="Betarp"/>
              <w:spacing w:line="256" w:lineRule="auto"/>
              <w:jc w:val="both"/>
              <w:rPr>
                <w:rFonts w:ascii="Times New Roman" w:hAnsi="Times New Roman" w:cs="Times New Roman"/>
                <w:lang w:eastAsia="en-US"/>
              </w:rPr>
            </w:pPr>
            <w:r w:rsidRPr="00FF16C5">
              <w:rPr>
                <w:rFonts w:ascii="Times New Roman" w:hAnsi="Times New Roman" w:cs="Times New Roman"/>
                <w:lang w:eastAsia="en-US"/>
              </w:rPr>
              <w:t>Iš Lietuvoje įsteigtų subjektų įrodančių dokumentų nereikalaujama. Užtenka pateikto EBVPD.</w:t>
            </w:r>
          </w:p>
          <w:p w14:paraId="60DCFB47" w14:textId="77777777" w:rsidR="00692601" w:rsidRPr="00FF16C5" w:rsidRDefault="00692601">
            <w:pPr>
              <w:pStyle w:val="Betarp"/>
              <w:spacing w:line="256" w:lineRule="auto"/>
              <w:jc w:val="both"/>
              <w:rPr>
                <w:rFonts w:ascii="Times New Roman" w:hAnsi="Times New Roman" w:cs="Times New Roman"/>
                <w:lang w:eastAsia="en-US"/>
              </w:rPr>
            </w:pPr>
          </w:p>
        </w:tc>
      </w:tr>
      <w:tr w:rsidR="00692601" w:rsidRPr="00692601" w14:paraId="580ECFAE"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A6A1A" w14:textId="23BA891E" w:rsidR="00692601" w:rsidRPr="00FF16C5" w:rsidRDefault="00692601" w:rsidP="00FF16C5">
            <w:pPr>
              <w:pStyle w:val="Sraopastraipa"/>
              <w:numPr>
                <w:ilvl w:val="0"/>
                <w:numId w:val="26"/>
              </w:numPr>
              <w:rPr>
                <w:rFonts w:ascii="Times New Roman" w:hAnsi="Times New Roman" w:cs="Times New Roman"/>
                <w:color w:val="FFC000"/>
                <w:lang w:eastAsia="en-US"/>
              </w:rPr>
            </w:pPr>
            <w:bookmarkStart w:id="5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55E36"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w:t>
            </w:r>
            <w:r w:rsidRPr="00692601">
              <w:rPr>
                <w:rFonts w:ascii="Times New Roman" w:hAnsi="Times New Roman" w:cs="Times New Roman"/>
                <w:lang w:eastAsia="en-US"/>
              </w:rPr>
              <w:lastRenderedPageBreak/>
              <w:t xml:space="preserve">tiekėjas, ar šalies, kurioje yra perkančioji organizacija, reikalavimus, kaip tai apibrėžta VPĮ 46 straipsnio 2 dalies 1 ir 3 punktuose, arba perkančioji organizacija turi kitų įrodymų apie šių įsipareigojimų nevykdymą. </w:t>
            </w:r>
          </w:p>
          <w:p w14:paraId="737BED45" w14:textId="77777777" w:rsidR="00692601" w:rsidRPr="00692601" w:rsidRDefault="00692601">
            <w:pPr>
              <w:pStyle w:val="Betarp"/>
              <w:spacing w:line="256" w:lineRule="auto"/>
              <w:jc w:val="both"/>
              <w:rPr>
                <w:rFonts w:ascii="Times New Roman" w:hAnsi="Times New Roman" w:cs="Times New Roman"/>
                <w:b/>
                <w:bCs/>
                <w:lang w:eastAsia="en-US"/>
              </w:rPr>
            </w:pPr>
          </w:p>
          <w:p w14:paraId="744A5DFC"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Laikoma, kad tiekėjas nuteistas už aukščiau nurodytą nusikalstamą veiką, kai dėl:</w:t>
            </w:r>
          </w:p>
          <w:p w14:paraId="6404785E"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4BADFE4" w14:textId="77777777" w:rsidR="00692601" w:rsidRPr="004C798A" w:rsidRDefault="00692601">
            <w:pPr>
              <w:pStyle w:val="Betarp"/>
              <w:spacing w:line="256" w:lineRule="auto"/>
              <w:jc w:val="both"/>
              <w:rPr>
                <w:rFonts w:ascii="Times New Roman" w:hAnsi="Times New Roman" w:cs="Times New Roman"/>
                <w:b/>
                <w:bCs/>
                <w:lang w:eastAsia="en-US"/>
              </w:rPr>
            </w:pPr>
            <w:r w:rsidRPr="004C798A">
              <w:rPr>
                <w:rFonts w:ascii="Times New Roman" w:hAnsi="Times New Roman" w:cs="Times New Roman"/>
                <w:bCs/>
                <w:lang w:eastAsia="en-US"/>
              </w:rPr>
              <w:t xml:space="preserve">2) tiekėjo, kuris yra juridinis asmuo, kita organizacija ar jos </w:t>
            </w:r>
            <w:r w:rsidRPr="004C798A">
              <w:rPr>
                <w:rFonts w:ascii="Times New Roman" w:hAnsi="Times New Roman" w:cs="Times New Roman"/>
                <w:b/>
                <w:lang w:eastAsia="en-US"/>
              </w:rPr>
              <w:t>struktūrinis</w:t>
            </w:r>
            <w:r w:rsidRPr="004C798A">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2BFE3A"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Tačiau ši nuostata netaikoma, jeigu:</w:t>
            </w:r>
          </w:p>
          <w:p w14:paraId="42C4CD17"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12FCB2EA"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2) įsiskolinimo suma neviršija 50 Eur (penkiasdešimt eurų);</w:t>
            </w:r>
          </w:p>
          <w:p w14:paraId="03688065"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w:t>
            </w:r>
            <w:r w:rsidRPr="00692601">
              <w:rPr>
                <w:rFonts w:ascii="Times New Roman" w:hAnsi="Times New Roman" w:cs="Times New Roman"/>
                <w:bCs/>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5DCF"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3 dalis</w:t>
            </w:r>
          </w:p>
          <w:p w14:paraId="6AA5B419" w14:textId="77777777" w:rsidR="00692601" w:rsidRPr="00692601" w:rsidRDefault="00692601">
            <w:pPr>
              <w:pStyle w:val="Betarp"/>
              <w:spacing w:line="256" w:lineRule="auto"/>
              <w:jc w:val="both"/>
              <w:rPr>
                <w:rFonts w:ascii="Times New Roman" w:eastAsia="Arial" w:hAnsi="Times New Roman" w:cs="Times New Roman"/>
                <w:lang w:eastAsia="en-US"/>
              </w:rPr>
            </w:pPr>
          </w:p>
          <w:p w14:paraId="71FB247B"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Arial" w:hAnsi="Times New Roman" w:cs="Times New Roman"/>
                <w:lang w:eastAsia="en-US"/>
              </w:rPr>
              <w:lastRenderedPageBreak/>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771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lastRenderedPageBreak/>
              <w:t>Iš Lietuvoje įsteigtų subjektų reikalaujama:</w:t>
            </w:r>
          </w:p>
          <w:p w14:paraId="61EDC497"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1) Dėl įsipareigojimų, susijusių su mokesčių mokėjimu, įvykdymo iš Lietuvoje įsteigtų subjektų prašoma:</w:t>
            </w:r>
          </w:p>
          <w:p w14:paraId="799BB702" w14:textId="77777777" w:rsidR="00692601" w:rsidRPr="00692601" w:rsidRDefault="00692601">
            <w:pPr>
              <w:pStyle w:val="Betarp"/>
              <w:spacing w:line="256" w:lineRule="auto"/>
              <w:jc w:val="both"/>
              <w:rPr>
                <w:rFonts w:ascii="Times New Roman" w:hAnsi="Times New Roman" w:cs="Times New Roman"/>
                <w:b/>
                <w:bCs/>
                <w:lang w:eastAsia="en-US"/>
              </w:rPr>
            </w:pPr>
          </w:p>
          <w:p w14:paraId="65C8C5FB" w14:textId="77777777" w:rsidR="00692601" w:rsidRPr="00692601" w:rsidRDefault="00692601" w:rsidP="00692601">
            <w:pPr>
              <w:pStyle w:val="Betarp"/>
              <w:numPr>
                <w:ilvl w:val="0"/>
                <w:numId w:val="21"/>
              </w:numPr>
              <w:spacing w:line="256" w:lineRule="auto"/>
              <w:jc w:val="both"/>
              <w:rPr>
                <w:rFonts w:ascii="Times New Roman" w:hAnsi="Times New Roman" w:cs="Times New Roman"/>
                <w:lang w:eastAsia="en-US"/>
              </w:rPr>
            </w:pPr>
            <w:r w:rsidRPr="00692601">
              <w:rPr>
                <w:rFonts w:ascii="Times New Roman" w:hAnsi="Times New Roman" w:cs="Times New Roman"/>
                <w:lang w:eastAsia="en-US"/>
              </w:rPr>
              <w:t xml:space="preserve">išrašo iš teismo sprendimo (jei toks yra) </w:t>
            </w:r>
          </w:p>
          <w:p w14:paraId="62600A92" w14:textId="77777777" w:rsidR="00692601" w:rsidRPr="00692601" w:rsidRDefault="00692601" w:rsidP="00692601">
            <w:pPr>
              <w:pStyle w:val="Betarp"/>
              <w:numPr>
                <w:ilvl w:val="0"/>
                <w:numId w:val="21"/>
              </w:numPr>
              <w:spacing w:line="256" w:lineRule="auto"/>
              <w:jc w:val="both"/>
              <w:rPr>
                <w:rFonts w:ascii="Times New Roman" w:hAnsi="Times New Roman" w:cs="Times New Roman"/>
                <w:lang w:eastAsia="en-US"/>
              </w:rPr>
            </w:pPr>
            <w:r w:rsidRPr="00692601">
              <w:rPr>
                <w:rFonts w:ascii="Times New Roman" w:hAnsi="Times New Roman" w:cs="Times New Roman"/>
                <w:lang w:eastAsia="en-US"/>
              </w:rPr>
              <w:t>arba Valstybinės mokesčių inspekcijos prie Lietuvos Respublikos finansų ministerijos išduoto dokumento,</w:t>
            </w:r>
          </w:p>
          <w:p w14:paraId="19825B75" w14:textId="77777777" w:rsidR="00692601" w:rsidRPr="00692601" w:rsidRDefault="00692601" w:rsidP="00692601">
            <w:pPr>
              <w:pStyle w:val="Betarp"/>
              <w:numPr>
                <w:ilvl w:val="0"/>
                <w:numId w:val="22"/>
              </w:numPr>
              <w:spacing w:line="256" w:lineRule="auto"/>
              <w:jc w:val="both"/>
              <w:rPr>
                <w:rFonts w:ascii="Times New Roman" w:hAnsi="Times New Roman" w:cs="Times New Roman"/>
                <w:lang w:eastAsia="en-US"/>
              </w:rPr>
            </w:pPr>
            <w:r w:rsidRPr="00692601">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FB57DE" w14:textId="77777777" w:rsidR="00692601" w:rsidRPr="00692601" w:rsidRDefault="00692601">
            <w:pPr>
              <w:pStyle w:val="Betarp"/>
              <w:spacing w:line="256" w:lineRule="auto"/>
              <w:jc w:val="both"/>
              <w:rPr>
                <w:rFonts w:ascii="Times New Roman" w:hAnsi="Times New Roman" w:cs="Times New Roman"/>
                <w:lang w:eastAsia="en-US"/>
              </w:rPr>
            </w:pPr>
          </w:p>
          <w:p w14:paraId="1D66BA9D"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ne Lietuvoje įsteigtų subjektų reikalaujama:</w:t>
            </w:r>
          </w:p>
          <w:p w14:paraId="0911E025"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atitinkamos užsienio šalies institucijos dokumento</w:t>
            </w:r>
            <w:r w:rsidRPr="00692601">
              <w:rPr>
                <w:rStyle w:val="Puslapioinaosnuoroda"/>
                <w:rFonts w:ascii="Times New Roman" w:hAnsi="Times New Roman" w:cs="Times New Roman"/>
                <w:lang w:eastAsia="en-US"/>
              </w:rPr>
              <w:footnoteReference w:id="3"/>
            </w:r>
            <w:r w:rsidRPr="00692601">
              <w:rPr>
                <w:rFonts w:ascii="Times New Roman" w:hAnsi="Times New Roman" w:cs="Times New Roman"/>
                <w:lang w:eastAsia="en-US"/>
              </w:rPr>
              <w:t>.</w:t>
            </w:r>
          </w:p>
          <w:p w14:paraId="0DD0AD62"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19983616" w14:textId="77777777" w:rsidR="00692601" w:rsidRPr="00692601" w:rsidRDefault="00692601">
            <w:pPr>
              <w:pStyle w:val="Betarp"/>
              <w:spacing w:line="256" w:lineRule="auto"/>
              <w:jc w:val="both"/>
              <w:rPr>
                <w:rFonts w:ascii="Times New Roman" w:hAnsi="Times New Roman" w:cs="Times New Roman"/>
                <w:i/>
                <w:iCs/>
                <w:color w:val="000000" w:themeColor="text1"/>
                <w:lang w:eastAsia="en-US"/>
              </w:rPr>
            </w:pPr>
            <w:r w:rsidRPr="00692601">
              <w:rPr>
                <w:rFonts w:ascii="Times New Roman" w:hAnsi="Times New Roman" w:cs="Times New Roman"/>
                <w:lang w:eastAsia="en-US"/>
              </w:rPr>
              <w:t xml:space="preserve">Nurodyti dokumentai turi būti  išduoti ne anksčiau kaip </w:t>
            </w:r>
            <w:r w:rsidRPr="004C798A">
              <w:rPr>
                <w:rFonts w:ascii="Times New Roman" w:hAnsi="Times New Roman" w:cs="Times New Roman"/>
                <w:lang w:eastAsia="en-US"/>
              </w:rPr>
              <w:t xml:space="preserve">120 dienų </w:t>
            </w:r>
            <w:r w:rsidRPr="00692601">
              <w:rPr>
                <w:rFonts w:ascii="Times New Roman" w:hAnsi="Times New Roman" w:cs="Times New Roman"/>
                <w:lang w:eastAsia="en-US"/>
              </w:rPr>
              <w:t xml:space="preserve">iki </w:t>
            </w:r>
            <w:r w:rsidRPr="00692601">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2601">
              <w:rPr>
                <w:rFonts w:ascii="Times New Roman" w:eastAsia="Times New Roman" w:hAnsi="Times New Roman" w:cs="Times New Roman"/>
                <w:lang w:eastAsia="en-US"/>
              </w:rPr>
              <w:t>umentus</w:t>
            </w:r>
            <w:r w:rsidRPr="00692601">
              <w:rPr>
                <w:rFonts w:ascii="Times New Roman" w:hAnsi="Times New Roman" w:cs="Times New Roman"/>
                <w:lang w:eastAsia="en-US"/>
              </w:rPr>
              <w:t xml:space="preserve">. </w:t>
            </w:r>
            <w:r w:rsidRPr="00692601">
              <w:rPr>
                <w:rFonts w:ascii="Times New Roman" w:hAnsi="Times New Roman" w:cs="Times New Roman"/>
                <w:b/>
                <w:bCs/>
                <w:i/>
                <w:iCs/>
                <w:color w:val="000000" w:themeColor="text1"/>
                <w:lang w:eastAsia="en-US"/>
              </w:rPr>
              <w:t>Pavyzdys</w:t>
            </w:r>
            <w:r w:rsidRPr="00692601">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F5FA748" w14:textId="77777777" w:rsidR="00692601" w:rsidRPr="00692601" w:rsidRDefault="00692601">
            <w:pPr>
              <w:pStyle w:val="Betarp"/>
              <w:spacing w:line="256" w:lineRule="auto"/>
              <w:jc w:val="both"/>
              <w:rPr>
                <w:rFonts w:ascii="Times New Roman" w:hAnsi="Times New Roman" w:cs="Times New Roman"/>
                <w:i/>
                <w:iCs/>
                <w:color w:val="7030A0"/>
                <w:lang w:eastAsia="en-US"/>
              </w:rPr>
            </w:pPr>
          </w:p>
          <w:p w14:paraId="13A16554"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B8F7D8" w14:textId="77777777" w:rsidR="00692601" w:rsidRPr="00692601" w:rsidRDefault="00692601">
            <w:pPr>
              <w:pStyle w:val="Betarp"/>
              <w:spacing w:line="256" w:lineRule="auto"/>
              <w:jc w:val="both"/>
              <w:rPr>
                <w:rFonts w:ascii="Times New Roman" w:hAnsi="Times New Roman" w:cs="Times New Roman"/>
                <w:b/>
                <w:bCs/>
                <w:lang w:eastAsia="en-US"/>
              </w:rPr>
            </w:pPr>
          </w:p>
          <w:p w14:paraId="2008F961"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lastRenderedPageBreak/>
              <w:t>2) Dėl įsipareigojimų, susijusių su socialinio draudimo įmokų mokėjimu, įvykdymo i</w:t>
            </w:r>
            <w:r w:rsidRPr="00692601">
              <w:rPr>
                <w:rFonts w:ascii="Times New Roman" w:hAnsi="Times New Roman" w:cs="Times New Roman"/>
                <w:lang w:eastAsia="en-US"/>
              </w:rPr>
              <w:t xml:space="preserve">š Lietuvoje įsteigtų subjektų </w:t>
            </w:r>
            <w:r w:rsidRPr="00692601">
              <w:rPr>
                <w:rFonts w:ascii="Times New Roman" w:hAnsi="Times New Roman" w:cs="Times New Roman"/>
                <w:bCs/>
                <w:lang w:eastAsia="en-US"/>
              </w:rPr>
              <w:t>prašoma:</w:t>
            </w:r>
          </w:p>
          <w:p w14:paraId="1353C4E6"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92601">
                <w:rPr>
                  <w:rStyle w:val="Hipersaitas"/>
                  <w:rFonts w:ascii="Times New Roman" w:hAnsi="Times New Roman" w:cs="Times New Roman"/>
                  <w:bCs/>
                  <w:u w:val="single"/>
                  <w:lang w:eastAsia="en-US"/>
                </w:rPr>
                <w:t>http://draudejai.sodra.lt/draudeju_viesi_duomenys/</w:t>
              </w:r>
            </w:hyperlink>
            <w:r w:rsidRPr="00692601">
              <w:rPr>
                <w:rFonts w:ascii="Times New Roman" w:hAnsi="Times New Roman" w:cs="Times New Roman"/>
                <w:bCs/>
                <w:lang w:eastAsia="en-US"/>
              </w:rPr>
              <w:t>.</w:t>
            </w:r>
          </w:p>
          <w:p w14:paraId="0FB56A0C" w14:textId="77777777" w:rsidR="00692601" w:rsidRPr="00692601" w:rsidRDefault="00692601">
            <w:pPr>
              <w:pStyle w:val="Betarp"/>
              <w:spacing w:line="256" w:lineRule="auto"/>
              <w:jc w:val="both"/>
              <w:rPr>
                <w:rFonts w:ascii="Times New Roman" w:hAnsi="Times New Roman" w:cs="Times New Roman"/>
                <w:b/>
                <w:bCs/>
                <w:lang w:eastAsia="en-US"/>
              </w:rPr>
            </w:pPr>
          </w:p>
          <w:p w14:paraId="3DB21491"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CBE014" w14:textId="77777777" w:rsidR="00692601" w:rsidRPr="00692601" w:rsidRDefault="00692601">
            <w:pPr>
              <w:pStyle w:val="Betarp"/>
              <w:spacing w:line="256" w:lineRule="auto"/>
              <w:jc w:val="both"/>
              <w:rPr>
                <w:rFonts w:ascii="Times New Roman" w:hAnsi="Times New Roman" w:cs="Times New Roman"/>
                <w:b/>
                <w:bCs/>
                <w:lang w:eastAsia="en-US"/>
              </w:rPr>
            </w:pPr>
          </w:p>
          <w:p w14:paraId="6F60648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FEC78B" w14:textId="77777777" w:rsidR="00692601" w:rsidRPr="00692601" w:rsidRDefault="00692601">
            <w:pPr>
              <w:pStyle w:val="Betarp"/>
              <w:spacing w:line="256" w:lineRule="auto"/>
              <w:jc w:val="both"/>
              <w:rPr>
                <w:rFonts w:ascii="Times New Roman" w:hAnsi="Times New Roman" w:cs="Times New Roman"/>
                <w:b/>
                <w:bCs/>
                <w:lang w:eastAsia="en-US"/>
              </w:rPr>
            </w:pPr>
          </w:p>
          <w:p w14:paraId="4C3A1A9A"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ne Lietuvoje įsteigtų subjektų reikalaujama:</w:t>
            </w:r>
          </w:p>
          <w:p w14:paraId="6C1B707E"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lastRenderedPageBreak/>
              <w:t>atitinkamos užsienio šalies kompetentingos institucijos dokumento</w:t>
            </w:r>
            <w:r w:rsidRPr="00692601">
              <w:rPr>
                <w:rStyle w:val="Puslapioinaosnuoroda"/>
                <w:rFonts w:ascii="Times New Roman" w:hAnsi="Times New Roman" w:cs="Times New Roman"/>
                <w:lang w:eastAsia="en-US"/>
              </w:rPr>
              <w:footnoteReference w:id="4"/>
            </w:r>
            <w:r w:rsidRPr="00692601">
              <w:rPr>
                <w:rFonts w:ascii="Times New Roman" w:hAnsi="Times New Roman" w:cs="Times New Roman"/>
                <w:lang w:eastAsia="en-US"/>
              </w:rPr>
              <w:t>.</w:t>
            </w:r>
          </w:p>
          <w:p w14:paraId="73B776D9" w14:textId="77777777" w:rsidR="00692601" w:rsidRPr="00692601" w:rsidRDefault="00692601">
            <w:pPr>
              <w:pStyle w:val="Betarp"/>
              <w:spacing w:line="256" w:lineRule="auto"/>
              <w:jc w:val="both"/>
              <w:rPr>
                <w:rFonts w:ascii="Times New Roman" w:hAnsi="Times New Roman" w:cs="Times New Roman"/>
                <w:b/>
                <w:bCs/>
                <w:lang w:eastAsia="en-US"/>
              </w:rPr>
            </w:pPr>
          </w:p>
          <w:p w14:paraId="60576462" w14:textId="77777777" w:rsidR="00692601" w:rsidRPr="00692601" w:rsidRDefault="00692601">
            <w:pPr>
              <w:pStyle w:val="Betarp"/>
              <w:spacing w:line="256" w:lineRule="auto"/>
              <w:jc w:val="both"/>
              <w:rPr>
                <w:rFonts w:ascii="Times New Roman" w:hAnsi="Times New Roman" w:cs="Times New Roman"/>
                <w:i/>
                <w:iCs/>
                <w:color w:val="7030A0"/>
                <w:lang w:eastAsia="en-US"/>
              </w:rPr>
            </w:pPr>
            <w:r w:rsidRPr="00692601">
              <w:rPr>
                <w:rFonts w:ascii="Times New Roman" w:hAnsi="Times New Roman" w:cs="Times New Roman"/>
                <w:lang w:eastAsia="en-US"/>
              </w:rPr>
              <w:t xml:space="preserve">Nurodyti dokumentai turi būti  išduoti ne anksčiau kaip </w:t>
            </w:r>
            <w:r w:rsidRPr="004C798A">
              <w:rPr>
                <w:rFonts w:ascii="Times New Roman" w:hAnsi="Times New Roman" w:cs="Times New Roman"/>
                <w:lang w:eastAsia="en-US"/>
              </w:rPr>
              <w:t xml:space="preserve">120 dienų </w:t>
            </w:r>
            <w:r w:rsidRPr="00692601">
              <w:rPr>
                <w:rFonts w:ascii="Times New Roman" w:hAnsi="Times New Roman" w:cs="Times New Roman"/>
                <w:lang w:eastAsia="en-US"/>
              </w:rPr>
              <w:t xml:space="preserve">iki </w:t>
            </w:r>
            <w:r w:rsidRPr="00692601">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2601">
              <w:rPr>
                <w:rFonts w:ascii="Times New Roman" w:eastAsia="Times New Roman" w:hAnsi="Times New Roman" w:cs="Times New Roman"/>
                <w:lang w:eastAsia="en-US"/>
              </w:rPr>
              <w:t>umentus</w:t>
            </w:r>
            <w:r w:rsidRPr="00692601">
              <w:rPr>
                <w:rFonts w:ascii="Times New Roman" w:hAnsi="Times New Roman" w:cs="Times New Roman"/>
                <w:lang w:eastAsia="en-US"/>
              </w:rPr>
              <w:t xml:space="preserve">. </w:t>
            </w:r>
            <w:r w:rsidRPr="00692601">
              <w:rPr>
                <w:rFonts w:ascii="Times New Roman" w:hAnsi="Times New Roman" w:cs="Times New Roman"/>
                <w:b/>
                <w:bCs/>
                <w:i/>
                <w:iCs/>
                <w:color w:val="000000" w:themeColor="text1"/>
                <w:lang w:eastAsia="en-US"/>
              </w:rPr>
              <w:t>Pavyzdys</w:t>
            </w:r>
            <w:r w:rsidRPr="00692601">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13B2DFB1" w14:textId="77777777" w:rsidR="00692601" w:rsidRPr="00692601" w:rsidRDefault="00692601">
            <w:pPr>
              <w:pStyle w:val="Betarp"/>
              <w:spacing w:line="256" w:lineRule="auto"/>
              <w:jc w:val="both"/>
              <w:rPr>
                <w:rFonts w:ascii="Times New Roman" w:hAnsi="Times New Roman" w:cs="Times New Roman"/>
                <w:b/>
                <w:bCs/>
                <w:lang w:eastAsia="en-US"/>
              </w:rPr>
            </w:pPr>
          </w:p>
          <w:p w14:paraId="6FDBA326" w14:textId="7079248D" w:rsidR="00692601" w:rsidRPr="004C798A" w:rsidRDefault="00692601" w:rsidP="004C798A">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6"/>
      </w:tr>
      <w:tr w:rsidR="00692601" w:rsidRPr="00692601" w14:paraId="0BBFE681"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22F2F" w14:textId="514949E4" w:rsidR="00692601" w:rsidRPr="004C798A" w:rsidRDefault="00692601" w:rsidP="004C798A">
            <w:pPr>
              <w:pStyle w:val="Sraopastraipa"/>
              <w:numPr>
                <w:ilvl w:val="0"/>
                <w:numId w:val="26"/>
              </w:numPr>
              <w:rPr>
                <w:rFonts w:ascii="Times New Roman" w:hAnsi="Times New Roman" w:cs="Times New Roman"/>
                <w:b/>
                <w:b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90A45"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BDDFE"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1 punktas</w:t>
            </w:r>
          </w:p>
          <w:p w14:paraId="18704CD1"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73FA500"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9B7E2"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3D002C7F" w14:textId="77777777" w:rsidR="00692601" w:rsidRPr="00692601" w:rsidRDefault="00692601">
            <w:pPr>
              <w:pStyle w:val="Betarp"/>
              <w:spacing w:line="256" w:lineRule="auto"/>
              <w:jc w:val="both"/>
              <w:rPr>
                <w:rFonts w:ascii="Times New Roman" w:hAnsi="Times New Roman" w:cs="Times New Roman"/>
                <w:bCs/>
                <w:iCs/>
                <w:lang w:eastAsia="en-US"/>
              </w:rPr>
            </w:pPr>
          </w:p>
          <w:p w14:paraId="4AB7E458"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0C1430BB"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A90DE" w14:textId="2E5F8DAA"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482B8"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A67A029"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Laikoma, kad atitinkamos padėties dėl interesų konflikto negalima ištaisyti, jeigu į interesų konfliktą patekę </w:t>
            </w:r>
            <w:r w:rsidRPr="00692601">
              <w:rPr>
                <w:rFonts w:ascii="Times New Roman" w:hAnsi="Times New Roman" w:cs="Times New Roman"/>
                <w:lang w:eastAsia="en-US"/>
              </w:rPr>
              <w:lastRenderedPageBreak/>
              <w:t>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447F"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4 dalies 2 punktas</w:t>
            </w:r>
          </w:p>
          <w:p w14:paraId="44E8A2DD"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BBCD353"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E53B"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5E7DC63F" w14:textId="77777777" w:rsidR="00692601" w:rsidRPr="00692601" w:rsidRDefault="00692601">
            <w:pPr>
              <w:pStyle w:val="Betarp"/>
              <w:spacing w:line="256" w:lineRule="auto"/>
              <w:jc w:val="both"/>
              <w:rPr>
                <w:rFonts w:ascii="Times New Roman" w:hAnsi="Times New Roman" w:cs="Times New Roman"/>
                <w:bCs/>
                <w:iCs/>
                <w:lang w:eastAsia="en-US"/>
              </w:rPr>
            </w:pPr>
          </w:p>
          <w:p w14:paraId="1A2B5979"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02FFC629"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E2B21" w14:textId="50C14A42"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98FD8"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18E1"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3 punktas</w:t>
            </w:r>
          </w:p>
          <w:p w14:paraId="34072730"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11771FCD"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BBA44"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36F57E6C"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15F88EA0"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1CCF7" w14:textId="68E4FB9C"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0F0C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22EDD8"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0B5D99"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692601">
              <w:rPr>
                <w:rFonts w:ascii="Times New Roman" w:hAnsi="Times New Roman" w:cs="Times New Roman"/>
                <w:bCs/>
                <w:lang w:eastAsia="en-US"/>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2802A"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4 dalies 4 punktas</w:t>
            </w:r>
          </w:p>
          <w:p w14:paraId="45CB8CF8"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CEBEB66"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271B5"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65C11BCC" w14:textId="77777777" w:rsidR="00692601" w:rsidRPr="00692601" w:rsidRDefault="00692601">
            <w:pPr>
              <w:pStyle w:val="Betarp"/>
              <w:spacing w:line="256" w:lineRule="auto"/>
              <w:jc w:val="both"/>
              <w:rPr>
                <w:rFonts w:ascii="Times New Roman" w:hAnsi="Times New Roman" w:cs="Times New Roman"/>
                <w:bCs/>
                <w:iCs/>
                <w:lang w:eastAsia="en-US"/>
              </w:rPr>
            </w:pPr>
          </w:p>
          <w:p w14:paraId="3C544271" w14:textId="77777777" w:rsidR="00692601" w:rsidRPr="00692601" w:rsidRDefault="00692601">
            <w:pPr>
              <w:pStyle w:val="Betarp"/>
              <w:spacing w:line="256" w:lineRule="auto"/>
              <w:jc w:val="both"/>
              <w:rPr>
                <w:rFonts w:ascii="Times New Roman" w:hAnsi="Times New Roman" w:cs="Times New Roman"/>
                <w:bCs/>
                <w:iCs/>
                <w:lang w:eastAsia="en-US"/>
              </w:rPr>
            </w:pPr>
          </w:p>
          <w:p w14:paraId="0785C105"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314A99BC" w14:textId="77777777" w:rsidR="00692601" w:rsidRPr="00692601" w:rsidRDefault="00692601">
            <w:pPr>
              <w:pStyle w:val="Betarp"/>
              <w:spacing w:line="256" w:lineRule="auto"/>
              <w:jc w:val="both"/>
              <w:rPr>
                <w:rFonts w:ascii="Times New Roman" w:hAnsi="Times New Roman" w:cs="Times New Roman"/>
                <w:lang w:eastAsia="en-US"/>
              </w:rPr>
            </w:pPr>
            <w:hyperlink r:id="rId20" w:history="1">
              <w:r w:rsidRPr="00692601">
                <w:rPr>
                  <w:rStyle w:val="Hipersaitas"/>
                  <w:rFonts w:ascii="Times New Roman" w:hAnsi="Times New Roman" w:cs="Times New Roman"/>
                  <w:lang w:eastAsia="en-US"/>
                </w:rPr>
                <w:t>https://vpt.lrv.lt/lt/nuorodos/kiti-duomenys/powerbi/melaginga-informacija-pateikusiu-tiekeju-sarasas-3/</w:t>
              </w:r>
            </w:hyperlink>
          </w:p>
        </w:tc>
      </w:tr>
      <w:tr w:rsidR="00692601" w:rsidRPr="00692601" w14:paraId="74C99D42"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8A757" w14:textId="41C8A3D5" w:rsidR="004C798A" w:rsidRPr="004C798A" w:rsidRDefault="004C798A" w:rsidP="004C798A">
            <w:pPr>
              <w:pStyle w:val="Sraopastraipa"/>
              <w:numPr>
                <w:ilvl w:val="0"/>
                <w:numId w:val="26"/>
              </w:numPr>
              <w:rPr>
                <w:rFonts w:ascii="Times New Roman" w:hAnsi="Times New Roman" w:cs="Times New Roman"/>
                <w:lang w:eastAsia="en-US"/>
              </w:rPr>
            </w:pPr>
          </w:p>
          <w:p w14:paraId="17180FF5" w14:textId="77777777" w:rsidR="004C798A" w:rsidRDefault="004C798A">
            <w:pPr>
              <w:rPr>
                <w:rFonts w:ascii="Times New Roman" w:hAnsi="Times New Roman" w:cs="Times New Roman"/>
                <w:lang w:eastAsia="en-US"/>
              </w:rPr>
            </w:pPr>
          </w:p>
          <w:p w14:paraId="7B8454FB" w14:textId="042FAED6" w:rsidR="004C798A" w:rsidRPr="00692601" w:rsidRDefault="004C798A">
            <w:pPr>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D1E9E"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C4992"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5 punktas</w:t>
            </w:r>
          </w:p>
          <w:p w14:paraId="01AF4C65"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3D1276D0"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w:t>
            </w:r>
            <w:r w:rsidRPr="00692601">
              <w:rPr>
                <w:rFonts w:ascii="Times New Roman" w:eastAsia="Arial" w:hAnsi="Times New Roman" w:cs="Times New Roman"/>
                <w:lang w:eastAsia="en-US"/>
              </w:rPr>
              <w:t xml:space="preserve"> III dalies C15 punktas</w:t>
            </w:r>
          </w:p>
          <w:p w14:paraId="0864E548"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1BCABDD" w14:textId="77777777" w:rsidR="00692601" w:rsidRPr="00692601" w:rsidRDefault="00692601">
            <w:pPr>
              <w:pStyle w:val="Betarp"/>
              <w:spacing w:line="256" w:lineRule="auto"/>
              <w:jc w:val="both"/>
              <w:rPr>
                <w:rFonts w:ascii="Times New Roman" w:eastAsia="Yu Mincho" w:hAnsi="Times New Roman" w:cs="Times New Roman"/>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9F34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2497F61E"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7C3F2761"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2EE4D" w14:textId="61332587"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CED99" w14:textId="77777777" w:rsidR="00692601" w:rsidRPr="00692601" w:rsidRDefault="00692601">
            <w:pPr>
              <w:spacing w:after="0" w:line="240" w:lineRule="auto"/>
              <w:jc w:val="both"/>
              <w:rPr>
                <w:rFonts w:ascii="Times New Roman" w:hAnsi="Times New Roman" w:cs="Times New Roman"/>
                <w:lang w:eastAsia="en-US"/>
              </w:rPr>
            </w:pPr>
            <w:r w:rsidRPr="00692601">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53B02B" w14:textId="77777777" w:rsidR="00692601" w:rsidRPr="00692601" w:rsidRDefault="00692601">
            <w:pPr>
              <w:spacing w:after="0" w:line="240" w:lineRule="auto"/>
              <w:jc w:val="both"/>
              <w:rPr>
                <w:rFonts w:ascii="Times New Roman" w:hAnsi="Times New Roman" w:cs="Times New Roman"/>
                <w:lang w:eastAsia="en-US"/>
              </w:rPr>
            </w:pPr>
            <w:r w:rsidRPr="00692601">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w:t>
            </w:r>
            <w:r w:rsidRPr="00692601">
              <w:rPr>
                <w:rFonts w:ascii="Times New Roman" w:hAnsi="Times New Roman" w:cs="Times New Roman"/>
                <w:lang w:eastAsia="en-US"/>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A3432"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4 dalies 6 punktas</w:t>
            </w:r>
          </w:p>
          <w:p w14:paraId="1CD11C16"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1D2F3B21"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w:t>
            </w:r>
            <w:r w:rsidRPr="00692601">
              <w:rPr>
                <w:rFonts w:ascii="Times New Roman" w:eastAsia="Arial" w:hAnsi="Times New Roman" w:cs="Times New Roman"/>
                <w:lang w:eastAsia="en-US"/>
              </w:rPr>
              <w:t xml:space="preserve"> III dalies C14 punktas</w:t>
            </w:r>
          </w:p>
          <w:p w14:paraId="37FC313D"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60F9B93D" w14:textId="77777777" w:rsidR="00692601" w:rsidRPr="00692601" w:rsidRDefault="00692601">
            <w:pPr>
              <w:pStyle w:val="Betarp"/>
              <w:spacing w:line="256" w:lineRule="auto"/>
              <w:jc w:val="both"/>
              <w:rPr>
                <w:rFonts w:ascii="Times New Roman" w:eastAsia="Yu Mincho" w:hAnsi="Times New Roman" w:cs="Times New Roman"/>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44F52"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42A3E7C9" w14:textId="77777777" w:rsidR="00692601" w:rsidRPr="00692601" w:rsidRDefault="00692601">
            <w:pPr>
              <w:pStyle w:val="Betarp"/>
              <w:spacing w:line="256" w:lineRule="auto"/>
              <w:jc w:val="both"/>
              <w:rPr>
                <w:rFonts w:ascii="Times New Roman" w:hAnsi="Times New Roman" w:cs="Times New Roman"/>
                <w:bCs/>
                <w:iCs/>
                <w:lang w:eastAsia="en-US"/>
              </w:rPr>
            </w:pPr>
          </w:p>
          <w:p w14:paraId="24FFF28C"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0A08A740" w14:textId="77777777" w:rsidR="00692601" w:rsidRPr="00692601" w:rsidRDefault="00692601">
            <w:pPr>
              <w:pStyle w:val="Betarp"/>
              <w:spacing w:line="256" w:lineRule="auto"/>
              <w:jc w:val="both"/>
              <w:rPr>
                <w:rFonts w:ascii="Times New Roman" w:hAnsi="Times New Roman" w:cs="Times New Roman"/>
                <w:lang w:eastAsia="en-US"/>
              </w:rPr>
            </w:pPr>
          </w:p>
          <w:p w14:paraId="0904F32F" w14:textId="77777777" w:rsidR="00692601" w:rsidRPr="00692601" w:rsidRDefault="00692601">
            <w:pPr>
              <w:pStyle w:val="Betarp"/>
              <w:spacing w:line="256" w:lineRule="auto"/>
              <w:jc w:val="both"/>
              <w:rPr>
                <w:rFonts w:ascii="Times New Roman" w:hAnsi="Times New Roman" w:cs="Times New Roman"/>
                <w:lang w:eastAsia="en-US"/>
              </w:rPr>
            </w:pPr>
            <w:hyperlink r:id="rId21" w:history="1">
              <w:r w:rsidRPr="00692601">
                <w:rPr>
                  <w:rStyle w:val="Hipersaitas"/>
                  <w:rFonts w:ascii="Times New Roman" w:hAnsi="Times New Roman" w:cs="Times New Roman"/>
                  <w:lang w:eastAsia="en-US"/>
                </w:rPr>
                <w:t>https://vpt.lrv.lt/lt/nuorodos/kiti-duomenys/powerbi/nepatikimi-tiekejai-1/</w:t>
              </w:r>
            </w:hyperlink>
          </w:p>
          <w:p w14:paraId="1DF1F6A4" w14:textId="77777777" w:rsidR="00692601" w:rsidRPr="00692601" w:rsidRDefault="00692601">
            <w:pPr>
              <w:pStyle w:val="Betarp"/>
              <w:spacing w:line="256" w:lineRule="auto"/>
              <w:jc w:val="both"/>
              <w:rPr>
                <w:rFonts w:ascii="Times New Roman" w:hAnsi="Times New Roman" w:cs="Times New Roman"/>
                <w:lang w:eastAsia="en-US"/>
              </w:rPr>
            </w:pPr>
          </w:p>
          <w:p w14:paraId="668FBDA1" w14:textId="77777777" w:rsidR="00692601" w:rsidRPr="00692601" w:rsidRDefault="00692601">
            <w:pPr>
              <w:pStyle w:val="Betarp"/>
              <w:spacing w:line="256" w:lineRule="auto"/>
              <w:jc w:val="both"/>
              <w:rPr>
                <w:rFonts w:ascii="Times New Roman" w:hAnsi="Times New Roman" w:cs="Times New Roman"/>
                <w:lang w:eastAsia="en-US"/>
              </w:rPr>
            </w:pPr>
            <w:hyperlink r:id="rId22" w:history="1">
              <w:r w:rsidRPr="00692601">
                <w:rPr>
                  <w:rStyle w:val="Hipersaitas"/>
                  <w:rFonts w:ascii="Times New Roman" w:hAnsi="Times New Roman" w:cs="Times New Roman"/>
                  <w:lang w:eastAsia="en-US"/>
                </w:rPr>
                <w:t>https://vpt.lrv.lt/lt/pasalinimo-pagrindai-1/nepatikimu-koncesininku-sarasas-1/nepatikimu-koncesininku-sarasas/</w:t>
              </w:r>
            </w:hyperlink>
          </w:p>
          <w:p w14:paraId="336AB157" w14:textId="77777777" w:rsidR="00692601" w:rsidRPr="00692601" w:rsidRDefault="00692601">
            <w:pPr>
              <w:pStyle w:val="Betarp"/>
              <w:spacing w:line="256" w:lineRule="auto"/>
              <w:jc w:val="both"/>
              <w:rPr>
                <w:rFonts w:ascii="Times New Roman" w:hAnsi="Times New Roman" w:cs="Times New Roman"/>
                <w:bCs/>
                <w:lang w:eastAsia="en-US"/>
              </w:rPr>
            </w:pPr>
          </w:p>
          <w:p w14:paraId="1F222701" w14:textId="77777777" w:rsidR="00692601" w:rsidRPr="00692601" w:rsidRDefault="00692601">
            <w:pPr>
              <w:pStyle w:val="Betarp"/>
              <w:spacing w:line="256" w:lineRule="auto"/>
              <w:jc w:val="both"/>
              <w:rPr>
                <w:rFonts w:ascii="Times New Roman" w:hAnsi="Times New Roman" w:cs="Times New Roman"/>
                <w:b/>
                <w:bCs/>
                <w:lang w:eastAsia="en-US"/>
              </w:rPr>
            </w:pPr>
          </w:p>
        </w:tc>
      </w:tr>
      <w:tr w:rsidR="00692601" w:rsidRPr="00692601" w14:paraId="4718ECF8"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7C45A" w14:textId="3F03BFFF" w:rsidR="00692601" w:rsidRPr="004C798A" w:rsidRDefault="00692601" w:rsidP="004C798A">
            <w:pPr>
              <w:pStyle w:val="Betarp"/>
              <w:numPr>
                <w:ilvl w:val="0"/>
                <w:numId w:val="26"/>
              </w:numPr>
              <w:spacing w:line="256" w:lineRule="auto"/>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9926"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Tiekėjas yra padaręs rimtą profesinį pažeidimą, dėl kurio perkančioji organizacija abejoja tiekėjo sąžiningumu, kai jis</w:t>
            </w:r>
            <w:bookmarkStart w:id="57" w:name="part_030e6c6c64ba4f96a23474e439d1b80c"/>
            <w:bookmarkEnd w:id="57"/>
            <w:r w:rsidRPr="00692601">
              <w:rPr>
                <w:rFonts w:ascii="Times New Roman" w:hAnsi="Times New Roman" w:cs="Times New Roman"/>
                <w:lang w:eastAsia="en-US"/>
              </w:rPr>
              <w:t xml:space="preserve"> yra padaręs finansinės atskaitomybės ir audito teisės aktų pažeidimą ir nuo jo padarymo dienos praėjo mažiau kaip vieni metai.</w:t>
            </w:r>
          </w:p>
          <w:p w14:paraId="77040238" w14:textId="77777777" w:rsidR="00692601" w:rsidRPr="00692601" w:rsidRDefault="00692601">
            <w:pPr>
              <w:spacing w:after="0" w:line="240" w:lineRule="auto"/>
              <w:jc w:val="both"/>
              <w:rPr>
                <w:rFonts w:ascii="Times New Roman" w:hAnsi="Times New Roman" w:cs="Times New Roman"/>
                <w:b/>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6201E"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7 punkto a papunktis</w:t>
            </w:r>
          </w:p>
          <w:p w14:paraId="049B1B5C"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4D7540A8"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E5BA1"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92601">
              <w:rPr>
                <w:rFonts w:ascii="Times New Roman" w:hAnsi="Times New Roman" w:cs="Times New Roman"/>
                <w:b/>
                <w:bCs/>
                <w:lang w:eastAsia="en-US"/>
              </w:rPr>
              <w:t xml:space="preserve"> </w:t>
            </w:r>
            <w:r w:rsidRPr="00692601">
              <w:rPr>
                <w:rFonts w:ascii="Times New Roman" w:hAnsi="Times New Roman" w:cs="Times New Roman"/>
                <w:lang w:eastAsia="en-US"/>
              </w:rPr>
              <w:t xml:space="preserve">nacionalinėje duomenų bazėje adresu: </w:t>
            </w:r>
            <w:hyperlink r:id="rId23" w:history="1">
              <w:r w:rsidRPr="00692601">
                <w:rPr>
                  <w:rStyle w:val="Hipersaitas"/>
                  <w:rFonts w:ascii="Times New Roman" w:hAnsi="Times New Roman" w:cs="Times New Roman"/>
                  <w:u w:val="single"/>
                  <w:lang w:eastAsia="en-US"/>
                </w:rPr>
                <w:t>https://www.registrucentras.lt/jar/p/index.php</w:t>
              </w:r>
            </w:hyperlink>
          </w:p>
          <w:p w14:paraId="414DE6DC"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paskelbtą informaciją, taip pat į šiame informaciniame pranešime pateiktą informaciją:</w:t>
            </w:r>
          </w:p>
          <w:p w14:paraId="649E68AD" w14:textId="77777777" w:rsidR="00692601" w:rsidRPr="00692601" w:rsidRDefault="00692601">
            <w:pPr>
              <w:pStyle w:val="Betarp"/>
              <w:spacing w:line="256" w:lineRule="auto"/>
              <w:jc w:val="both"/>
              <w:rPr>
                <w:rFonts w:ascii="Times New Roman" w:hAnsi="Times New Roman" w:cs="Times New Roman"/>
                <w:lang w:eastAsia="en-US"/>
              </w:rPr>
            </w:pPr>
            <w:hyperlink r:id="rId24" w:history="1">
              <w:r w:rsidRPr="00692601">
                <w:rPr>
                  <w:rStyle w:val="Hipersaitas"/>
                  <w:rFonts w:ascii="Times New Roman" w:hAnsi="Times New Roman" w:cs="Times New Roman"/>
                  <w:lang w:eastAsia="en-US"/>
                </w:rPr>
                <w:t>https://vpt.lrv.lt/lt/naujienos-3/finansiniu-ataskaitu-nepateikimas-gali-tapti-kliutimi-dalyvauti-viesuosiuose-pirkimuose/</w:t>
              </w:r>
            </w:hyperlink>
          </w:p>
          <w:p w14:paraId="2C229E20"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349F5412"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7BA8A" w14:textId="09C1B348"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C0ECF"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Tiekėjas yra padaręs rimtą profesinį pažeidimą, dėl kurio perkančioji organizacija abejoja tiekėjo sąžiningumu, </w:t>
            </w:r>
            <w:r w:rsidRPr="00692601">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92601">
              <w:rPr>
                <w:rFonts w:ascii="Times New Roman" w:eastAsia="Times New Roman" w:hAnsi="Times New Roman" w:cs="Times New Roman"/>
                <w:vertAlign w:val="superscript"/>
                <w:lang w:eastAsia="en-US"/>
              </w:rPr>
              <w:t>1</w:t>
            </w:r>
            <w:r w:rsidRPr="00692601">
              <w:rPr>
                <w:rFonts w:ascii="Times New Roman" w:eastAsia="Times New Roman" w:hAnsi="Times New Roman" w:cs="Times New Roman"/>
                <w:lang w:eastAsia="en-US"/>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0EA67"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7 punkto b papunktis</w:t>
            </w:r>
          </w:p>
          <w:p w14:paraId="080D24AC"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7B44973F"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5801"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5E1BEB9D" w14:textId="77777777" w:rsidR="00692601" w:rsidRPr="00692601" w:rsidRDefault="00692601">
            <w:pPr>
              <w:pStyle w:val="Betarp"/>
              <w:spacing w:line="256" w:lineRule="auto"/>
              <w:jc w:val="both"/>
              <w:rPr>
                <w:rFonts w:ascii="Times New Roman" w:hAnsi="Times New Roman" w:cs="Times New Roman"/>
                <w:b/>
                <w:bCs/>
                <w:iCs/>
                <w:lang w:eastAsia="en-US"/>
              </w:rPr>
            </w:pPr>
          </w:p>
          <w:p w14:paraId="702ACA49"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Priimant sprendimus dėl tiekėjo pašalinimo iš pirkimo procedūros šiame punkte nurodytu pašalinimo pagrindu, be kita ko, atsižvelgiama į</w:t>
            </w:r>
            <w:r w:rsidRPr="00692601">
              <w:rPr>
                <w:rFonts w:ascii="Times New Roman" w:hAnsi="Times New Roman" w:cs="Times New Roman"/>
                <w:b/>
                <w:bCs/>
                <w:lang w:eastAsia="en-US"/>
              </w:rPr>
              <w:t xml:space="preserve"> </w:t>
            </w:r>
            <w:r w:rsidRPr="00692601">
              <w:rPr>
                <w:rFonts w:ascii="Times New Roman" w:hAnsi="Times New Roman" w:cs="Times New Roman"/>
                <w:lang w:eastAsia="en-US"/>
              </w:rPr>
              <w:t xml:space="preserve">nacionalinėje duomenų bazėje adresu </w:t>
            </w:r>
            <w:hyperlink r:id="rId25" w:history="1">
              <w:r w:rsidRPr="00692601">
                <w:rPr>
                  <w:rStyle w:val="Hipersaitas"/>
                  <w:rFonts w:ascii="Times New Roman" w:hAnsi="Times New Roman" w:cs="Times New Roman"/>
                  <w:u w:val="single"/>
                  <w:lang w:eastAsia="en-US"/>
                </w:rPr>
                <w:t>https://www.vmi.lt/evmi/mokesciu-moketoju-informacija</w:t>
              </w:r>
            </w:hyperlink>
            <w:r w:rsidRPr="00692601">
              <w:rPr>
                <w:rFonts w:ascii="Times New Roman" w:hAnsi="Times New Roman" w:cs="Times New Roman"/>
                <w:lang w:eastAsia="en-US"/>
              </w:rPr>
              <w:t xml:space="preserve"> skelbiamą informaciją.</w:t>
            </w:r>
          </w:p>
        </w:tc>
      </w:tr>
      <w:tr w:rsidR="00692601" w:rsidRPr="00692601" w14:paraId="6FD1E24C"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C1169" w14:textId="1F9F4D25" w:rsidR="00692601" w:rsidRDefault="004C798A" w:rsidP="004C798A">
            <w:pPr>
              <w:pStyle w:val="Betarp"/>
              <w:spacing w:line="256" w:lineRule="auto"/>
              <w:rPr>
                <w:rFonts w:ascii="Times New Roman" w:hAnsi="Times New Roman" w:cs="Times New Roman"/>
                <w:lang w:eastAsia="en-US"/>
              </w:rPr>
            </w:pPr>
            <w:r>
              <w:rPr>
                <w:rFonts w:ascii="Times New Roman" w:hAnsi="Times New Roman" w:cs="Times New Roman"/>
                <w:lang w:eastAsia="en-US"/>
              </w:rPr>
              <w:t>12.</w:t>
            </w:r>
          </w:p>
          <w:p w14:paraId="0BB1445D" w14:textId="77777777" w:rsidR="004C798A" w:rsidRDefault="004C798A" w:rsidP="004C798A">
            <w:pPr>
              <w:pStyle w:val="Betarp"/>
              <w:spacing w:line="256" w:lineRule="auto"/>
              <w:rPr>
                <w:rFonts w:ascii="Times New Roman" w:hAnsi="Times New Roman" w:cs="Times New Roman"/>
                <w:lang w:eastAsia="en-US"/>
              </w:rPr>
            </w:pPr>
          </w:p>
          <w:p w14:paraId="5F6912A0" w14:textId="14DDED29" w:rsidR="004C798A" w:rsidRPr="00692601" w:rsidRDefault="004C798A" w:rsidP="004C798A">
            <w:pPr>
              <w:pStyle w:val="Betarp"/>
              <w:spacing w:line="256" w:lineRule="auto"/>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C6707"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Tiekėjas yra padaręs rimtą profesinį pažeidimą, dėl kurio perkančioji organizacija abejoja tiekėjo sąžiningumu,</w:t>
            </w:r>
            <w:r w:rsidRPr="00692601">
              <w:rPr>
                <w:rFonts w:ascii="Times New Roman" w:eastAsia="Times New Roman" w:hAnsi="Times New Roman" w:cs="Times New Roman"/>
                <w:lang w:eastAsia="en-US"/>
              </w:rPr>
              <w:t xml:space="preserve"> kai jis </w:t>
            </w:r>
            <w:r w:rsidRPr="00692601">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96EC1"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7 punkto c papunktis</w:t>
            </w:r>
          </w:p>
          <w:p w14:paraId="36EABB94"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662AF1F5"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3200"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1537F65B" w14:textId="77777777" w:rsidR="00692601" w:rsidRPr="00692601" w:rsidRDefault="00692601">
            <w:pPr>
              <w:pStyle w:val="Betarp"/>
              <w:spacing w:line="256" w:lineRule="auto"/>
              <w:jc w:val="both"/>
              <w:rPr>
                <w:rFonts w:ascii="Times New Roman" w:hAnsi="Times New Roman" w:cs="Times New Roman"/>
                <w:bCs/>
                <w:iCs/>
                <w:lang w:eastAsia="en-US"/>
              </w:rPr>
            </w:pPr>
          </w:p>
          <w:p w14:paraId="1EF2B80F" w14:textId="77777777" w:rsidR="00692601" w:rsidRPr="00692601" w:rsidRDefault="00692601">
            <w:pPr>
              <w:rPr>
                <w:rFonts w:ascii="Times New Roman" w:hAnsi="Times New Roman" w:cs="Times New Roman"/>
                <w:b/>
                <w:bCs/>
                <w:lang w:eastAsia="en-US"/>
              </w:rPr>
            </w:pPr>
            <w:r w:rsidRPr="00692601">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08BD75D" w14:textId="77777777" w:rsidR="00692601" w:rsidRPr="00692601" w:rsidRDefault="00692601">
            <w:pPr>
              <w:rPr>
                <w:rFonts w:ascii="Times New Roman" w:hAnsi="Times New Roman" w:cs="Times New Roman"/>
                <w:bCs/>
                <w:iCs/>
                <w:lang w:eastAsia="en-US"/>
              </w:rPr>
            </w:pPr>
            <w:hyperlink r:id="rId26" w:history="1">
              <w:r w:rsidRPr="00692601">
                <w:rPr>
                  <w:rStyle w:val="Hipersaitas"/>
                  <w:rFonts w:ascii="Times New Roman" w:hAnsi="Times New Roman" w:cs="Times New Roman"/>
                  <w:u w:val="single"/>
                  <w:lang w:eastAsia="en-US"/>
                </w:rPr>
                <w:t>https://kt.gov.lt/lt/atviri-duomenys/diskvalifikavimas-is-viesuju-pirkimu</w:t>
              </w:r>
            </w:hyperlink>
            <w:r w:rsidRPr="00692601">
              <w:rPr>
                <w:rFonts w:ascii="Times New Roman" w:hAnsi="Times New Roman" w:cs="Times New Roman"/>
                <w:lang w:eastAsia="en-US"/>
              </w:rPr>
              <w:t xml:space="preserve"> skelbiamą informaciją. </w:t>
            </w:r>
          </w:p>
        </w:tc>
      </w:tr>
    </w:tbl>
    <w:p w14:paraId="618BB8A4" w14:textId="77777777" w:rsidR="00692601" w:rsidRDefault="00692601" w:rsidP="004C798A">
      <w:pPr>
        <w:rPr>
          <w:rFonts w:ascii="Times New Roman" w:hAnsi="Times New Roman" w:cs="Times New Roman"/>
          <w:b/>
          <w:bCs/>
          <w:smallCaps/>
          <w:sz w:val="22"/>
          <w:szCs w:val="22"/>
        </w:rPr>
        <w:sectPr w:rsidR="00692601" w:rsidSect="00692601">
          <w:pgSz w:w="15840" w:h="12240" w:orient="landscape"/>
          <w:pgMar w:top="567" w:right="1134" w:bottom="1701" w:left="1134" w:header="720" w:footer="720" w:gutter="0"/>
          <w:pgNumType w:start="13"/>
          <w:cols w:space="720"/>
          <w:titlePg/>
          <w:docGrid w:linePitch="360"/>
        </w:sectPr>
      </w:pPr>
    </w:p>
    <w:p w14:paraId="7BFABC1F" w14:textId="6AFBA9CE" w:rsidR="008D704D" w:rsidRPr="00C55863" w:rsidRDefault="008D704D" w:rsidP="00C55863">
      <w:pPr>
        <w:ind w:left="5184"/>
        <w:rPr>
          <w:rFonts w:ascii="Times New Roman" w:hAnsi="Times New Roman" w:cs="Times New Roman"/>
          <w:b/>
          <w:bCs/>
          <w:smallCaps/>
          <w:sz w:val="22"/>
          <w:szCs w:val="22"/>
        </w:rPr>
      </w:pPr>
      <w:bookmarkStart w:id="58" w:name="_Ref38291223"/>
      <w:bookmarkStart w:id="59" w:name="_Ref38291334"/>
      <w:bookmarkStart w:id="60" w:name="_Ref38533412"/>
      <w:r w:rsidRPr="001164AB">
        <w:rPr>
          <w:rFonts w:ascii="Times New Roman" w:eastAsia="Calibri" w:hAnsi="Times New Roman" w:cs="Times New Roman"/>
          <w:color w:val="0070C0"/>
        </w:rPr>
        <w:lastRenderedPageBreak/>
        <w:t xml:space="preserve">Pirkimo sąlygų </w:t>
      </w:r>
      <w:r w:rsidR="00F1334C" w:rsidRPr="001164AB">
        <w:rPr>
          <w:rFonts w:ascii="Times New Roman" w:eastAsia="Calibri" w:hAnsi="Times New Roman" w:cs="Times New Roman"/>
          <w:color w:val="0070C0"/>
        </w:rPr>
        <w:t>4</w:t>
      </w:r>
      <w:r w:rsidRPr="001164AB">
        <w:rPr>
          <w:rFonts w:ascii="Times New Roman" w:eastAsia="Calibri" w:hAnsi="Times New Roman" w:cs="Times New Roman"/>
          <w:color w:val="0070C0"/>
        </w:rPr>
        <w:t xml:space="preserve"> priedas „Tiekėjų kvalifikacijos reikalavimai</w:t>
      </w:r>
      <w:r w:rsidR="00283391" w:rsidRPr="001164AB">
        <w:rPr>
          <w:rFonts w:ascii="Times New Roman" w:eastAsia="Calibri" w:hAnsi="Times New Roman" w:cs="Times New Roman"/>
          <w:color w:val="0070C0"/>
        </w:rPr>
        <w:t xml:space="preserve"> ir reikalaujami kokybės bei aplinkos apsaugos vadybos sistemų standartai</w:t>
      </w:r>
      <w:r w:rsidRPr="001164AB">
        <w:rPr>
          <w:rFonts w:ascii="Times New Roman" w:eastAsia="Calibri" w:hAnsi="Times New Roman" w:cs="Times New Roman"/>
          <w:color w:val="0070C0"/>
        </w:rPr>
        <w:t>“</w:t>
      </w:r>
      <w:bookmarkEnd w:id="58"/>
      <w:bookmarkEnd w:id="59"/>
      <w:bookmarkEnd w:id="60"/>
    </w:p>
    <w:p w14:paraId="70EF5423" w14:textId="77777777" w:rsidR="002F396F" w:rsidRPr="001164AB" w:rsidRDefault="002F396F" w:rsidP="00DE290C">
      <w:pPr>
        <w:rPr>
          <w:rFonts w:ascii="Times New Roman" w:hAnsi="Times New Roman" w:cs="Times New Roman"/>
          <w:b/>
          <w:bCs/>
          <w:smallCaps/>
          <w:sz w:val="22"/>
          <w:szCs w:val="22"/>
        </w:rPr>
      </w:pPr>
    </w:p>
    <w:p w14:paraId="2E4A6A51" w14:textId="7093DA19" w:rsidR="002F396F" w:rsidRPr="001164AB" w:rsidRDefault="002F396F" w:rsidP="007C0612">
      <w:pPr>
        <w:pStyle w:val="Paantrat"/>
        <w:spacing w:line="240" w:lineRule="auto"/>
        <w:jc w:val="center"/>
        <w:rPr>
          <w:rFonts w:ascii="Times New Roman" w:hAnsi="Times New Roman" w:cs="Times New Roman"/>
          <w:smallCaps/>
        </w:rPr>
      </w:pPr>
      <w:r w:rsidRPr="001164AB">
        <w:rPr>
          <w:rFonts w:ascii="Times New Roman" w:hAnsi="Times New Roman" w:cs="Times New Roman"/>
          <w:smallCaps/>
        </w:rPr>
        <w:t>TIEKĖJŲ KVALIFIKACIJOS REIKALAVIMAI</w:t>
      </w:r>
      <w:r w:rsidR="00955F2F" w:rsidRPr="001164AB">
        <w:rPr>
          <w:rFonts w:ascii="Times New Roman" w:hAnsi="Times New Roman" w:cs="Times New Roman"/>
          <w:smallCaps/>
        </w:rPr>
        <w:t xml:space="preserve"> IR REIKALAVIMAI LAIKYTIS </w:t>
      </w:r>
      <w:r w:rsidR="00955F2F" w:rsidRPr="001164AB">
        <w:rPr>
          <w:rFonts w:ascii="Times New Roman" w:hAnsi="Times New Roman" w:cs="Times New Roman"/>
          <w:lang w:eastAsia="en-US"/>
        </w:rPr>
        <w:t>KOKYBĖS VADYBOS SISTEMOS IR (ARBA) APLINKOS APSAUGOS VADYBOS SISTEMOS STANDARTŲ</w:t>
      </w:r>
    </w:p>
    <w:p w14:paraId="286ADB11" w14:textId="77777777" w:rsidR="00F96F74" w:rsidRPr="00F96F74" w:rsidRDefault="00B712C7" w:rsidP="00F96F74">
      <w:pPr>
        <w:pStyle w:val="Sraopastraipa"/>
        <w:numPr>
          <w:ilvl w:val="0"/>
          <w:numId w:val="27"/>
        </w:numPr>
        <w:spacing w:after="0" w:line="20" w:lineRule="atLeast"/>
        <w:jc w:val="both"/>
        <w:rPr>
          <w:rFonts w:ascii="Times New Roman" w:eastAsiaTheme="minorHAnsi" w:hAnsi="Times New Roman" w:cs="Times New Roman"/>
        </w:rPr>
      </w:pPr>
      <w:r w:rsidRPr="00F96F74">
        <w:rPr>
          <w:rFonts w:ascii="Times New Roman" w:eastAsiaTheme="minorHAnsi" w:hAnsi="Times New Roman" w:cs="Times New Roman"/>
          <w:iCs/>
          <w:lang w:eastAsia="en-US"/>
        </w:rPr>
        <w:t>Reikalavimai tiekėjo kvalifikacijai nėra nustatomi.</w:t>
      </w:r>
      <w:r w:rsidR="006545F9" w:rsidRPr="00F96F74">
        <w:rPr>
          <w:rFonts w:ascii="Times New Roman" w:eastAsiaTheme="minorHAnsi" w:hAnsi="Times New Roman" w:cs="Times New Roman"/>
          <w:iCs/>
          <w:lang w:eastAsia="en-US"/>
        </w:rPr>
        <w:t xml:space="preserve"> </w:t>
      </w:r>
    </w:p>
    <w:p w14:paraId="0DB8D79C" w14:textId="27924E34" w:rsidR="00F96F74" w:rsidRPr="00820FEE" w:rsidRDefault="00F96F74" w:rsidP="00820FEE">
      <w:pPr>
        <w:pStyle w:val="Sraopastraipa"/>
        <w:numPr>
          <w:ilvl w:val="0"/>
          <w:numId w:val="27"/>
        </w:numPr>
        <w:spacing w:after="0" w:line="20" w:lineRule="atLeast"/>
        <w:jc w:val="both"/>
        <w:rPr>
          <w:rFonts w:ascii="Times New Roman" w:eastAsiaTheme="minorHAnsi" w:hAnsi="Times New Roman" w:cs="Times New Roman"/>
        </w:rPr>
        <w:sectPr w:rsidR="00F96F74" w:rsidRPr="00820FEE" w:rsidSect="00153FC8">
          <w:pgSz w:w="12240" w:h="15840"/>
          <w:pgMar w:top="1134" w:right="567" w:bottom="1134" w:left="1701" w:header="720" w:footer="720" w:gutter="0"/>
          <w:pgNumType w:start="13"/>
          <w:cols w:space="720"/>
          <w:titlePg/>
          <w:docGrid w:linePitch="360"/>
        </w:sectPr>
      </w:pPr>
      <w:r w:rsidRPr="00F96F74">
        <w:rPr>
          <w:rFonts w:ascii="Times New Roman" w:eastAsia="Calibri" w:hAnsi="Times New Roman" w:cs="Times New Roman"/>
        </w:rPr>
        <w:t>Perkančioji organizacija nereikalauja, kad tiekėjai laikytųsi k</w:t>
      </w:r>
      <w:r w:rsidRPr="00F96F74">
        <w:rPr>
          <w:rFonts w:ascii="Times New Roman" w:eastAsia="Calibri" w:hAnsi="Times New Roman" w:cs="Times New Roman"/>
          <w:iCs/>
        </w:rPr>
        <w:t>okybės vadybos sistemos ir (arba) aplinkos apsaugos vadybos sistemos standartų</w:t>
      </w:r>
      <w:r w:rsidR="00820FEE">
        <w:rPr>
          <w:rFonts w:ascii="Times New Roman" w:eastAsia="Calibri" w:hAnsi="Times New Roman" w:cs="Times New Roman"/>
          <w:iCs/>
        </w:rPr>
        <w:t>.</w:t>
      </w:r>
    </w:p>
    <w:p w14:paraId="6821DAB9" w14:textId="64E46827" w:rsidR="00A4599F" w:rsidRPr="001164AB" w:rsidRDefault="00A4599F" w:rsidP="00DE290C">
      <w:pPr>
        <w:rPr>
          <w:rFonts w:ascii="Times New Roman" w:hAnsi="Times New Roman" w:cs="Times New Roman"/>
          <w:b/>
          <w:bCs/>
          <w:smallCaps/>
          <w:sz w:val="22"/>
          <w:szCs w:val="22"/>
        </w:rPr>
      </w:pPr>
    </w:p>
    <w:p w14:paraId="5D0FDE6E" w14:textId="192DF949" w:rsidR="008D704D" w:rsidRPr="001164AB" w:rsidRDefault="008D704D" w:rsidP="008D704D">
      <w:pPr>
        <w:pStyle w:val="Antrat2"/>
        <w:ind w:left="5103"/>
        <w:rPr>
          <w:rFonts w:ascii="Times New Roman" w:hAnsi="Times New Roman" w:cs="Times New Roman"/>
          <w:color w:val="0070C0"/>
          <w:sz w:val="21"/>
          <w:szCs w:val="21"/>
        </w:rPr>
      </w:pPr>
      <w:bookmarkStart w:id="61" w:name="_Ref38291379"/>
      <w:bookmarkStart w:id="62" w:name="_Ref38291394"/>
      <w:bookmarkStart w:id="63" w:name="_Ref38898251"/>
      <w:bookmarkStart w:id="64" w:name="_Toc192680013"/>
      <w:r w:rsidRPr="001164AB">
        <w:rPr>
          <w:rFonts w:ascii="Times New Roman" w:eastAsia="Calibri" w:hAnsi="Times New Roman" w:cs="Times New Roman"/>
          <w:color w:val="0070C0"/>
          <w:sz w:val="21"/>
          <w:szCs w:val="21"/>
        </w:rPr>
        <w:t xml:space="preserve">Pirkimo sąlygų </w:t>
      </w:r>
      <w:r w:rsidR="00F1334C" w:rsidRPr="001164AB">
        <w:rPr>
          <w:rFonts w:ascii="Times New Roman" w:eastAsia="Calibri" w:hAnsi="Times New Roman" w:cs="Times New Roman"/>
          <w:color w:val="0070C0"/>
          <w:sz w:val="21"/>
          <w:szCs w:val="21"/>
        </w:rPr>
        <w:t>5</w:t>
      </w:r>
      <w:r w:rsidRPr="001164AB">
        <w:rPr>
          <w:rFonts w:ascii="Times New Roman" w:eastAsia="Calibri" w:hAnsi="Times New Roman" w:cs="Times New Roman"/>
          <w:color w:val="0070C0"/>
          <w:sz w:val="21"/>
          <w:szCs w:val="21"/>
        </w:rPr>
        <w:t xml:space="preserve"> priedas „EBVPD“ </w:t>
      </w:r>
      <w:r w:rsidRPr="001164AB">
        <w:rPr>
          <w:rFonts w:ascii="Times New Roman" w:hAnsi="Times New Roman" w:cs="Times New Roman"/>
          <w:color w:val="0070C0"/>
          <w:sz w:val="21"/>
          <w:szCs w:val="21"/>
        </w:rPr>
        <w:t>(XML formatu)</w:t>
      </w:r>
      <w:bookmarkEnd w:id="61"/>
      <w:bookmarkEnd w:id="62"/>
      <w:bookmarkEnd w:id="63"/>
      <w:bookmarkEnd w:id="64"/>
    </w:p>
    <w:p w14:paraId="1E33CF75" w14:textId="0E2F80D8" w:rsidR="002F396F" w:rsidRPr="001164AB" w:rsidRDefault="002F396F" w:rsidP="00DE290C">
      <w:pPr>
        <w:rPr>
          <w:rFonts w:ascii="Times New Roman" w:hAnsi="Times New Roman" w:cs="Times New Roman"/>
          <w:b/>
          <w:bCs/>
          <w:smallCaps/>
          <w:sz w:val="22"/>
          <w:szCs w:val="22"/>
        </w:rPr>
      </w:pPr>
    </w:p>
    <w:p w14:paraId="4F6E9F95" w14:textId="40122A3B" w:rsidR="00B970B0" w:rsidRPr="001164AB" w:rsidRDefault="00B970B0" w:rsidP="00BE1858">
      <w:pPr>
        <w:pStyle w:val="Paantrat"/>
        <w:jc w:val="center"/>
        <w:rPr>
          <w:rFonts w:ascii="Times New Roman" w:hAnsi="Times New Roman" w:cs="Times New Roman"/>
          <w:b/>
          <w:bCs/>
          <w:smallCaps/>
        </w:rPr>
      </w:pPr>
      <w:r w:rsidRPr="001164AB">
        <w:rPr>
          <w:rFonts w:ascii="Times New Roman" w:hAnsi="Times New Roman" w:cs="Times New Roman"/>
        </w:rPr>
        <w:t>EUROPOS BENDRASIS VIEŠŲJŲ PIRKIMŲ DOKUMENTAS</w:t>
      </w:r>
    </w:p>
    <w:p w14:paraId="44A48116" w14:textId="200D5F92" w:rsidR="00820FEE" w:rsidRPr="003A1C5A" w:rsidRDefault="00820FEE" w:rsidP="00820FEE">
      <w:pPr>
        <w:jc w:val="center"/>
        <w:rPr>
          <w:rFonts w:ascii="Times New Roman" w:hAnsi="Times New Roman" w:cs="Times New Roman"/>
          <w:sz w:val="24"/>
          <w:szCs w:val="24"/>
        </w:rPr>
      </w:pPr>
      <w:r w:rsidRPr="003A1C5A">
        <w:rPr>
          <w:rFonts w:ascii="Times New Roman" w:hAnsi="Times New Roman" w:cs="Times New Roman"/>
          <w:sz w:val="24"/>
          <w:szCs w:val="24"/>
        </w:rPr>
        <w:t>(p</w:t>
      </w:r>
      <w:r>
        <w:rPr>
          <w:rFonts w:ascii="Times New Roman" w:hAnsi="Times New Roman" w:cs="Times New Roman"/>
          <w:sz w:val="24"/>
          <w:szCs w:val="24"/>
        </w:rPr>
        <w:t>ateikta</w:t>
      </w:r>
      <w:r w:rsidRPr="003A1C5A">
        <w:rPr>
          <w:rFonts w:ascii="Times New Roman" w:hAnsi="Times New Roman" w:cs="Times New Roman"/>
          <w:sz w:val="24"/>
          <w:szCs w:val="24"/>
        </w:rPr>
        <w:t xml:space="preserve"> CVP IS atskir</w:t>
      </w:r>
      <w:r>
        <w:rPr>
          <w:rFonts w:ascii="Times New Roman" w:hAnsi="Times New Roman" w:cs="Times New Roman"/>
          <w:sz w:val="24"/>
          <w:szCs w:val="24"/>
        </w:rPr>
        <w:t>u</w:t>
      </w:r>
      <w:r w:rsidRPr="003A1C5A">
        <w:rPr>
          <w:rFonts w:ascii="Times New Roman" w:hAnsi="Times New Roman" w:cs="Times New Roman"/>
          <w:sz w:val="24"/>
          <w:szCs w:val="24"/>
        </w:rPr>
        <w:t xml:space="preserve"> dokument</w:t>
      </w:r>
      <w:r>
        <w:rPr>
          <w:rFonts w:ascii="Times New Roman" w:hAnsi="Times New Roman" w:cs="Times New Roman"/>
          <w:sz w:val="24"/>
          <w:szCs w:val="24"/>
        </w:rPr>
        <w:t>u</w:t>
      </w:r>
      <w:r w:rsidRPr="003A1C5A">
        <w:rPr>
          <w:rFonts w:ascii="Times New Roman" w:hAnsi="Times New Roman" w:cs="Times New Roman"/>
          <w:sz w:val="24"/>
          <w:szCs w:val="24"/>
        </w:rPr>
        <w:t>)</w:t>
      </w:r>
    </w:p>
    <w:p w14:paraId="5D197AB2" w14:textId="75F9059A" w:rsidR="002F396F" w:rsidRPr="001164AB" w:rsidRDefault="00B970B0" w:rsidP="00B970B0">
      <w:pPr>
        <w:jc w:val="center"/>
        <w:rPr>
          <w:rFonts w:ascii="Times New Roman" w:hAnsi="Times New Roman" w:cs="Times New Roman"/>
          <w:smallCaps/>
          <w:sz w:val="22"/>
          <w:szCs w:val="22"/>
        </w:rPr>
      </w:pPr>
      <w:r w:rsidRPr="001164AB">
        <w:rPr>
          <w:rFonts w:ascii="Times New Roman" w:hAnsi="Times New Roman" w:cs="Times New Roman"/>
          <w:smallCaps/>
          <w:sz w:val="22"/>
          <w:szCs w:val="22"/>
        </w:rPr>
        <w:t>_________</w:t>
      </w:r>
    </w:p>
    <w:p w14:paraId="403C297A" w14:textId="44AA8768" w:rsidR="00A4599F" w:rsidRPr="001164AB" w:rsidRDefault="00A4599F" w:rsidP="00DE290C">
      <w:pPr>
        <w:rPr>
          <w:rFonts w:ascii="Times New Roman" w:hAnsi="Times New Roman" w:cs="Times New Roman"/>
          <w:b/>
          <w:bCs/>
          <w:smallCaps/>
          <w:sz w:val="22"/>
          <w:szCs w:val="22"/>
        </w:rPr>
      </w:pPr>
      <w:r w:rsidRPr="001164AB">
        <w:rPr>
          <w:rFonts w:ascii="Times New Roman" w:hAnsi="Times New Roman" w:cs="Times New Roman"/>
          <w:b/>
          <w:bCs/>
          <w:smallCaps/>
          <w:sz w:val="22"/>
          <w:szCs w:val="22"/>
        </w:rPr>
        <w:br w:type="page"/>
      </w:r>
    </w:p>
    <w:p w14:paraId="44D514D3" w14:textId="762D0F29" w:rsidR="008D704D" w:rsidRPr="001164AB" w:rsidRDefault="008D704D" w:rsidP="008D704D">
      <w:pPr>
        <w:pStyle w:val="Antrat2"/>
        <w:ind w:left="5103"/>
        <w:rPr>
          <w:rFonts w:ascii="Times New Roman" w:eastAsia="Calibri" w:hAnsi="Times New Roman" w:cs="Times New Roman"/>
          <w:color w:val="0070C0"/>
          <w:sz w:val="21"/>
          <w:szCs w:val="21"/>
        </w:rPr>
      </w:pPr>
      <w:bookmarkStart w:id="65" w:name="_Ref38540913"/>
      <w:bookmarkStart w:id="66" w:name="_Ref38898051"/>
      <w:bookmarkStart w:id="67" w:name="_Ref38901392"/>
      <w:bookmarkStart w:id="68" w:name="_Toc192680014"/>
      <w:r w:rsidRPr="001164AB">
        <w:rPr>
          <w:rFonts w:ascii="Times New Roman" w:eastAsia="Calibri" w:hAnsi="Times New Roman" w:cs="Times New Roman"/>
          <w:color w:val="0070C0"/>
          <w:sz w:val="21"/>
          <w:szCs w:val="21"/>
        </w:rPr>
        <w:lastRenderedPageBreak/>
        <w:t xml:space="preserve">Pirkimo sąlygų </w:t>
      </w:r>
      <w:r w:rsidR="00F1334C" w:rsidRPr="001164AB">
        <w:rPr>
          <w:rFonts w:ascii="Times New Roman" w:eastAsia="Calibri" w:hAnsi="Times New Roman" w:cs="Times New Roman"/>
          <w:color w:val="0070C0"/>
          <w:sz w:val="21"/>
          <w:szCs w:val="21"/>
        </w:rPr>
        <w:t>6</w:t>
      </w:r>
      <w:r w:rsidRPr="001164AB">
        <w:rPr>
          <w:rFonts w:ascii="Times New Roman" w:eastAsia="Calibri" w:hAnsi="Times New Roman" w:cs="Times New Roman"/>
          <w:color w:val="0070C0"/>
          <w:sz w:val="21"/>
          <w:szCs w:val="21"/>
        </w:rPr>
        <w:t xml:space="preserve"> priedas „Pasiūlymo forma“</w:t>
      </w:r>
      <w:bookmarkEnd w:id="65"/>
      <w:bookmarkEnd w:id="66"/>
      <w:bookmarkEnd w:id="67"/>
      <w:bookmarkEnd w:id="68"/>
    </w:p>
    <w:p w14:paraId="595E225C" w14:textId="77777777" w:rsidR="0030615C"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73515E78" w14:textId="77777777" w:rsidR="0030615C"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68C39F65" w14:textId="0B591398"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bookmarkStart w:id="69" w:name="_Hlk192679238"/>
      <w:r w:rsidRPr="002B63DB">
        <w:rPr>
          <w:rFonts w:ascii="Times New Roman" w:eastAsia="Arial Unicode MS" w:hAnsi="Times New Roman" w:cs="Times New Roman"/>
          <w:bdr w:val="nil"/>
          <w:lang w:eastAsia="en-US"/>
        </w:rPr>
        <w:t>Herbas arba prekių ženklas</w:t>
      </w:r>
    </w:p>
    <w:p w14:paraId="33C6CE24"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6CDF1CDB"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pavadinimas)</w:t>
      </w:r>
    </w:p>
    <w:p w14:paraId="4662FF56"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EA50CB"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_________________________________________________________________________________________</w:t>
      </w:r>
    </w:p>
    <w:p w14:paraId="5E2A71AF" w14:textId="77777777" w:rsidR="0030615C" w:rsidRPr="002B63DB" w:rsidRDefault="0030615C" w:rsidP="0030615C">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p>
    <w:p w14:paraId="1D581CAB" w14:textId="1C79ABD3" w:rsidR="0030615C" w:rsidRPr="002B63DB" w:rsidRDefault="0030615C" w:rsidP="0030615C">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V</w:t>
      </w:r>
      <w:r>
        <w:rPr>
          <w:rFonts w:ascii="Times New Roman" w:eastAsia="Arial Unicode MS" w:hAnsi="Times New Roman" w:cs="Times New Roman"/>
          <w:bdr w:val="nil"/>
          <w:lang w:eastAsia="en-US"/>
        </w:rPr>
        <w:t>iešajai įstaigai</w:t>
      </w:r>
      <w:r w:rsidRPr="002B63DB">
        <w:rPr>
          <w:rFonts w:ascii="Times New Roman" w:eastAsia="Arial Unicode MS" w:hAnsi="Times New Roman" w:cs="Times New Roman"/>
          <w:bdr w:val="nil"/>
          <w:lang w:eastAsia="en-US"/>
        </w:rPr>
        <w:t xml:space="preserve"> Prienų ligoninei </w:t>
      </w:r>
    </w:p>
    <w:p w14:paraId="58509AA5" w14:textId="77777777" w:rsidR="0030615C" w:rsidRPr="002B63DB"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27499392" w14:textId="77777777" w:rsidR="0030615C"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PASIŪLYMAS</w:t>
      </w:r>
    </w:p>
    <w:p w14:paraId="4CAF0388" w14:textId="77777777" w:rsidR="0030615C" w:rsidRPr="00B91C6A"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71275AC9" w14:textId="76D82B85" w:rsidR="0030615C" w:rsidRDefault="0030615C" w:rsidP="00B41A58">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r w:rsidRPr="00B91C6A">
        <w:rPr>
          <w:rFonts w:ascii="Times New Roman" w:eastAsia="Arial Unicode MS" w:hAnsi="Times New Roman" w:cs="Times New Roman"/>
          <w:b/>
          <w:bCs/>
          <w:bdr w:val="nil"/>
          <w:lang w:eastAsia="en-US"/>
        </w:rPr>
        <w:t xml:space="preserve"> </w:t>
      </w:r>
      <w:r w:rsidR="00B41A58">
        <w:rPr>
          <w:rFonts w:ascii="Times New Roman" w:eastAsia="Arial Unicode MS" w:hAnsi="Times New Roman" w:cs="Times New Roman"/>
          <w:b/>
          <w:bCs/>
          <w:bdr w:val="nil"/>
          <w:lang w:eastAsia="en-US"/>
        </w:rPr>
        <w:t xml:space="preserve">RENTGENO DIAGNOSTINĖS SISTEMOS </w:t>
      </w:r>
      <w:r w:rsidRPr="00B91C6A">
        <w:rPr>
          <w:rFonts w:ascii="Times New Roman" w:eastAsia="Arial Unicode MS" w:hAnsi="Times New Roman" w:cs="Times New Roman"/>
          <w:b/>
          <w:bCs/>
          <w:bdr w:val="nil"/>
          <w:lang w:eastAsia="en-US"/>
        </w:rPr>
        <w:t xml:space="preserve">PIRKIMUI </w:t>
      </w:r>
    </w:p>
    <w:p w14:paraId="0DD2BDD2" w14:textId="77777777" w:rsidR="0030615C" w:rsidRPr="002B63DB" w:rsidRDefault="0030615C" w:rsidP="00B41A58">
      <w:pPr>
        <w:pBdr>
          <w:top w:val="nil"/>
          <w:left w:val="nil"/>
          <w:bottom w:val="nil"/>
          <w:right w:val="nil"/>
          <w:between w:val="nil"/>
          <w:bar w:val="nil"/>
        </w:pBdr>
        <w:shd w:val="clear" w:color="auto" w:fill="FFFFFF"/>
        <w:spacing w:after="0" w:line="240" w:lineRule="auto"/>
        <w:rPr>
          <w:rFonts w:ascii="Times New Roman" w:eastAsia="Arial Unicode MS" w:hAnsi="Times New Roman" w:cs="Times New Roman"/>
          <w:color w:val="FF0000"/>
          <w:bdr w:val="nil"/>
          <w:lang w:eastAsia="en-US"/>
        </w:rPr>
      </w:pPr>
    </w:p>
    <w:p w14:paraId="68C8CADF"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bdr w:val="nil"/>
          <w:lang w:eastAsia="en-US"/>
        </w:rPr>
      </w:pPr>
      <w:r w:rsidRPr="002B63DB">
        <w:rPr>
          <w:rFonts w:ascii="Times New Roman" w:eastAsia="Arial Unicode MS" w:hAnsi="Times New Roman" w:cs="Times New Roman"/>
          <w:bdr w:val="nil"/>
          <w:lang w:eastAsia="en-US"/>
        </w:rPr>
        <w:t>____________</w:t>
      </w:r>
      <w:r w:rsidRPr="002B63DB">
        <w:rPr>
          <w:rFonts w:ascii="Times New Roman" w:eastAsia="Arial Unicode MS" w:hAnsi="Times New Roman" w:cs="Times New Roman"/>
          <w:b/>
          <w:bCs/>
          <w:bdr w:val="nil"/>
          <w:lang w:eastAsia="en-US"/>
        </w:rPr>
        <w:t xml:space="preserve"> </w:t>
      </w:r>
      <w:r w:rsidRPr="002B63DB">
        <w:rPr>
          <w:rFonts w:ascii="Times New Roman" w:eastAsia="Arial Unicode MS" w:hAnsi="Times New Roman" w:cs="Times New Roman"/>
          <w:bdr w:val="nil"/>
          <w:lang w:eastAsia="en-US"/>
        </w:rPr>
        <w:t>Nr.______</w:t>
      </w:r>
    </w:p>
    <w:p w14:paraId="7A1BC5F1"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(Data)</w:t>
      </w:r>
    </w:p>
    <w:p w14:paraId="1685B533"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_____________</w:t>
      </w:r>
    </w:p>
    <w:p w14:paraId="228528BD"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(Sudarymo vieta)</w:t>
      </w:r>
    </w:p>
    <w:p w14:paraId="1B1C1ECC" w14:textId="2B69D4AE" w:rsidR="000C6068" w:rsidRPr="001E337F" w:rsidRDefault="0030615C" w:rsidP="001E337F">
      <w:pPr>
        <w:pBdr>
          <w:top w:val="nil"/>
          <w:left w:val="nil"/>
          <w:bottom w:val="nil"/>
          <w:right w:val="nil"/>
          <w:between w:val="nil"/>
          <w:bar w:val="nil"/>
        </w:pBdr>
        <w:spacing w:after="0" w:line="240" w:lineRule="auto"/>
        <w:jc w:val="right"/>
        <w:rPr>
          <w:rFonts w:ascii="Times New Roman" w:hAnsi="Times New Roman" w:cs="Times New Roman"/>
          <w:color w:val="7030A0"/>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p>
    <w:p w14:paraId="3C147CDD" w14:textId="77777777" w:rsidR="001E337F" w:rsidRPr="001E337F" w:rsidRDefault="001E337F" w:rsidP="001E337F">
      <w:pPr>
        <w:pStyle w:val="Pagrindinistekstas"/>
        <w:jc w:val="center"/>
        <w:rPr>
          <w:rFonts w:ascii="Times New Roman" w:hAnsi="Times New Roman" w:cs="Times New Roman"/>
          <w:b/>
          <w:szCs w:val="21"/>
        </w:rPr>
      </w:pPr>
    </w:p>
    <w:tbl>
      <w:tblPr>
        <w:tblStyle w:val="Lentelstinklelis"/>
        <w:tblW w:w="0" w:type="auto"/>
        <w:tblInd w:w="0" w:type="dxa"/>
        <w:tblLook w:val="04A0" w:firstRow="1" w:lastRow="0" w:firstColumn="1" w:lastColumn="0" w:noHBand="0" w:noVBand="1"/>
      </w:tblPr>
      <w:tblGrid>
        <w:gridCol w:w="3958"/>
        <w:gridCol w:w="5530"/>
      </w:tblGrid>
      <w:tr w:rsidR="001E337F" w:rsidRPr="001E337F" w14:paraId="7330F22F" w14:textId="77777777" w:rsidTr="002F17EF">
        <w:tc>
          <w:tcPr>
            <w:tcW w:w="4004" w:type="dxa"/>
          </w:tcPr>
          <w:p w14:paraId="79070DA3" w14:textId="77777777" w:rsidR="001E337F" w:rsidRPr="001E337F" w:rsidRDefault="001E337F" w:rsidP="002F17EF">
            <w:pPr>
              <w:jc w:val="both"/>
              <w:rPr>
                <w:rFonts w:hAnsi="Times New Roman" w:cs="Times New Roman"/>
                <w:sz w:val="21"/>
                <w:szCs w:val="21"/>
              </w:rPr>
            </w:pPr>
            <w:r w:rsidRPr="001E337F">
              <w:rPr>
                <w:rFonts w:hAnsi="Times New Roman" w:cs="Times New Roman"/>
                <w:sz w:val="21"/>
                <w:szCs w:val="21"/>
              </w:rPr>
              <w:t>Dalyvio (</w:t>
            </w:r>
            <w:r w:rsidRPr="001E337F">
              <w:rPr>
                <w:rStyle w:val="normaltextrun"/>
                <w:rFonts w:hAnsi="Times New Roman" w:cs="Times New Roman"/>
                <w:sz w:val="21"/>
                <w:szCs w:val="21"/>
                <w:shd w:val="clear" w:color="auto" w:fill="FFFFFF"/>
              </w:rPr>
              <w:t>kiekvieno tiekėjų grupės partnerio) pavadinimas (-ai) ir kodas (-ai)</w:t>
            </w:r>
            <w:r w:rsidRPr="001E337F">
              <w:rPr>
                <w:rStyle w:val="eop"/>
                <w:rFonts w:hAnsi="Times New Roman" w:cs="Times New Roman"/>
                <w:sz w:val="21"/>
                <w:szCs w:val="21"/>
                <w:shd w:val="clear" w:color="auto" w:fill="FFFFFF"/>
              </w:rPr>
              <w:t> </w:t>
            </w:r>
          </w:p>
        </w:tc>
        <w:tc>
          <w:tcPr>
            <w:tcW w:w="5624" w:type="dxa"/>
          </w:tcPr>
          <w:p w14:paraId="1EA320E0" w14:textId="77777777" w:rsidR="001E337F" w:rsidRPr="001E337F" w:rsidRDefault="001E337F" w:rsidP="002F17EF">
            <w:pPr>
              <w:jc w:val="both"/>
              <w:rPr>
                <w:rFonts w:hAnsi="Times New Roman" w:cs="Times New Roman"/>
                <w:sz w:val="21"/>
                <w:szCs w:val="21"/>
              </w:rPr>
            </w:pPr>
          </w:p>
        </w:tc>
      </w:tr>
      <w:tr w:rsidR="001E337F" w:rsidRPr="001E337F" w14:paraId="6BA9C7F3" w14:textId="77777777" w:rsidTr="002F17EF">
        <w:tc>
          <w:tcPr>
            <w:tcW w:w="4004" w:type="dxa"/>
          </w:tcPr>
          <w:p w14:paraId="37C7F9D9" w14:textId="77777777" w:rsidR="001E337F" w:rsidRPr="001E337F" w:rsidRDefault="001E337F" w:rsidP="002F17EF">
            <w:pPr>
              <w:jc w:val="both"/>
              <w:rPr>
                <w:rFonts w:hAnsi="Times New Roman" w:cs="Times New Roman"/>
                <w:sz w:val="21"/>
                <w:szCs w:val="21"/>
              </w:rPr>
            </w:pPr>
            <w:r w:rsidRPr="001E337F">
              <w:rPr>
                <w:rStyle w:val="normaltextrun"/>
                <w:rFonts w:hAnsi="Times New Roman" w:cs="Times New Roman"/>
                <w:sz w:val="21"/>
                <w:szCs w:val="21"/>
                <w:shd w:val="clear" w:color="auto" w:fill="FFFFFF"/>
              </w:rPr>
              <w:t>Dalyvio (kiekvieno tiekėjų grupės partnerio) adresas (-ai)</w:t>
            </w:r>
            <w:r w:rsidRPr="001E337F">
              <w:rPr>
                <w:rStyle w:val="eop"/>
                <w:rFonts w:hAnsi="Times New Roman" w:cs="Times New Roman"/>
                <w:sz w:val="21"/>
                <w:szCs w:val="21"/>
                <w:shd w:val="clear" w:color="auto" w:fill="FFFFFF"/>
              </w:rPr>
              <w:t> </w:t>
            </w:r>
          </w:p>
        </w:tc>
        <w:tc>
          <w:tcPr>
            <w:tcW w:w="5624" w:type="dxa"/>
          </w:tcPr>
          <w:p w14:paraId="0DC8CE94" w14:textId="77777777" w:rsidR="001E337F" w:rsidRPr="001E337F" w:rsidRDefault="001E337F" w:rsidP="002F17EF">
            <w:pPr>
              <w:jc w:val="both"/>
              <w:rPr>
                <w:rFonts w:hAnsi="Times New Roman" w:cs="Times New Roman"/>
                <w:sz w:val="21"/>
                <w:szCs w:val="21"/>
              </w:rPr>
            </w:pPr>
          </w:p>
        </w:tc>
      </w:tr>
      <w:tr w:rsidR="001E337F" w:rsidRPr="001E337F" w14:paraId="573CFCF9" w14:textId="77777777" w:rsidTr="002F17EF">
        <w:tc>
          <w:tcPr>
            <w:tcW w:w="4004" w:type="dxa"/>
          </w:tcPr>
          <w:p w14:paraId="6B689A5A" w14:textId="77777777" w:rsidR="001E337F" w:rsidRPr="001E337F" w:rsidRDefault="001E337F" w:rsidP="002F17EF">
            <w:pPr>
              <w:jc w:val="both"/>
              <w:rPr>
                <w:rFonts w:hAnsi="Times New Roman" w:cs="Times New Roman"/>
                <w:sz w:val="21"/>
                <w:szCs w:val="21"/>
              </w:rPr>
            </w:pPr>
            <w:r w:rsidRPr="001E337F">
              <w:rPr>
                <w:rFonts w:hAnsi="Times New Roman" w:cs="Times New Roman"/>
                <w:sz w:val="21"/>
                <w:szCs w:val="21"/>
              </w:rPr>
              <w:t xml:space="preserve">Dalyvio </w:t>
            </w:r>
            <w:r w:rsidRPr="001E337F">
              <w:rPr>
                <w:rStyle w:val="normaltextrun"/>
                <w:rFonts w:hAnsi="Times New Roman" w:cs="Times New Roman"/>
                <w:sz w:val="21"/>
                <w:szCs w:val="21"/>
                <w:bdr w:val="none" w:sz="0" w:space="0" w:color="auto" w:frame="1"/>
              </w:rPr>
              <w:t>(tiekėjų grupės partnerių)</w:t>
            </w:r>
            <w:r w:rsidRPr="001E337F">
              <w:rPr>
                <w:rFonts w:hAnsi="Times New Roman" w:cs="Times New Roman"/>
                <w:sz w:val="21"/>
                <w:szCs w:val="21"/>
              </w:rPr>
              <w:t xml:space="preserve"> įgaliotas asmuo pasirašyti pasiūlymą</w:t>
            </w:r>
          </w:p>
        </w:tc>
        <w:tc>
          <w:tcPr>
            <w:tcW w:w="5624" w:type="dxa"/>
          </w:tcPr>
          <w:p w14:paraId="26F67040" w14:textId="77777777" w:rsidR="001E337F" w:rsidRPr="001E337F" w:rsidRDefault="001E337F" w:rsidP="002F17EF">
            <w:pPr>
              <w:jc w:val="both"/>
              <w:rPr>
                <w:rFonts w:hAnsi="Times New Roman" w:cs="Times New Roman"/>
                <w:sz w:val="21"/>
                <w:szCs w:val="21"/>
              </w:rPr>
            </w:pPr>
          </w:p>
        </w:tc>
      </w:tr>
      <w:tr w:rsidR="001E337F" w:rsidRPr="001E337F" w14:paraId="707ED750" w14:textId="77777777" w:rsidTr="002F17EF">
        <w:tc>
          <w:tcPr>
            <w:tcW w:w="4004" w:type="dxa"/>
          </w:tcPr>
          <w:p w14:paraId="59C1BF5C" w14:textId="77777777" w:rsidR="001E337F" w:rsidRPr="001E337F" w:rsidRDefault="001E337F" w:rsidP="002F17EF">
            <w:pPr>
              <w:jc w:val="both"/>
              <w:rPr>
                <w:rFonts w:hAnsi="Times New Roman" w:cs="Times New Roman"/>
                <w:sz w:val="21"/>
                <w:szCs w:val="21"/>
              </w:rPr>
            </w:pPr>
            <w:r w:rsidRPr="001E337F">
              <w:rPr>
                <w:rFonts w:hAnsi="Times New Roman" w:cs="Times New Roman"/>
                <w:sz w:val="21"/>
                <w:szCs w:val="21"/>
              </w:rPr>
              <w:t xml:space="preserve">Dalyvio </w:t>
            </w:r>
            <w:r w:rsidRPr="001E337F">
              <w:rPr>
                <w:rStyle w:val="normaltextrun"/>
                <w:rFonts w:hAnsi="Times New Roman" w:cs="Times New Roman"/>
                <w:sz w:val="21"/>
                <w:szCs w:val="21"/>
                <w:bdr w:val="none" w:sz="0" w:space="0" w:color="auto" w:frame="1"/>
              </w:rPr>
              <w:t>(tiekėjų grupės partnerių)</w:t>
            </w:r>
            <w:r w:rsidRPr="001E337F">
              <w:rPr>
                <w:rFonts w:hAnsi="Times New Roman" w:cs="Times New Roman"/>
                <w:sz w:val="21"/>
                <w:szCs w:val="21"/>
              </w:rPr>
              <w:t xml:space="preserve"> įgaliotas asmuo bendrauti pateikto pasiūlymo klausimais</w:t>
            </w:r>
          </w:p>
        </w:tc>
        <w:tc>
          <w:tcPr>
            <w:tcW w:w="5624" w:type="dxa"/>
          </w:tcPr>
          <w:p w14:paraId="78D723A1" w14:textId="77777777" w:rsidR="001E337F" w:rsidRPr="001E337F" w:rsidRDefault="001E337F" w:rsidP="002F17EF">
            <w:pPr>
              <w:jc w:val="both"/>
              <w:rPr>
                <w:rFonts w:hAnsi="Times New Roman" w:cs="Times New Roman"/>
                <w:sz w:val="21"/>
                <w:szCs w:val="21"/>
              </w:rPr>
            </w:pPr>
          </w:p>
        </w:tc>
      </w:tr>
      <w:tr w:rsidR="001E337F" w:rsidRPr="001E337F" w14:paraId="001EDCB3" w14:textId="77777777" w:rsidTr="002F17EF">
        <w:tc>
          <w:tcPr>
            <w:tcW w:w="4004" w:type="dxa"/>
          </w:tcPr>
          <w:p w14:paraId="4D1713C5" w14:textId="77777777" w:rsidR="001E337F" w:rsidRPr="001E337F" w:rsidRDefault="001E337F" w:rsidP="002F17EF">
            <w:pPr>
              <w:jc w:val="both"/>
              <w:rPr>
                <w:rFonts w:hAnsi="Times New Roman" w:cs="Times New Roman"/>
                <w:sz w:val="21"/>
                <w:szCs w:val="21"/>
              </w:rPr>
            </w:pPr>
            <w:r w:rsidRPr="001E337F">
              <w:rPr>
                <w:rStyle w:val="normaltextrun"/>
                <w:rFonts w:hAnsi="Times New Roman" w:cs="Times New Roman"/>
                <w:sz w:val="21"/>
                <w:szCs w:val="21"/>
                <w:shd w:val="clear" w:color="auto" w:fill="FFFFFF"/>
              </w:rPr>
              <w:t>Dalyvio (kiekvieno tiekėjų grupės partnerio) vadovo vardas (-ai) ir pavardė (-ės)</w:t>
            </w:r>
            <w:r w:rsidRPr="001E337F">
              <w:rPr>
                <w:rStyle w:val="eop"/>
                <w:rFonts w:hAnsi="Times New Roman" w:cs="Times New Roman"/>
                <w:sz w:val="21"/>
                <w:szCs w:val="21"/>
                <w:shd w:val="clear" w:color="auto" w:fill="FFFFFF"/>
              </w:rPr>
              <w:t> </w:t>
            </w:r>
          </w:p>
        </w:tc>
        <w:tc>
          <w:tcPr>
            <w:tcW w:w="5624" w:type="dxa"/>
          </w:tcPr>
          <w:p w14:paraId="095E4237" w14:textId="77777777" w:rsidR="001E337F" w:rsidRPr="001E337F" w:rsidRDefault="001E337F" w:rsidP="002F17EF">
            <w:pPr>
              <w:jc w:val="both"/>
              <w:rPr>
                <w:rFonts w:hAnsi="Times New Roman" w:cs="Times New Roman"/>
                <w:sz w:val="21"/>
                <w:szCs w:val="21"/>
              </w:rPr>
            </w:pPr>
          </w:p>
        </w:tc>
      </w:tr>
      <w:tr w:rsidR="001E337F" w:rsidRPr="001E337F" w14:paraId="02709355" w14:textId="77777777" w:rsidTr="002F17EF">
        <w:tc>
          <w:tcPr>
            <w:tcW w:w="4004" w:type="dxa"/>
          </w:tcPr>
          <w:p w14:paraId="3B0572A7" w14:textId="77777777" w:rsidR="001E337F" w:rsidRPr="001E337F" w:rsidRDefault="001E337F" w:rsidP="002F17EF">
            <w:pPr>
              <w:jc w:val="both"/>
              <w:rPr>
                <w:rStyle w:val="normaltextrun"/>
                <w:rFonts w:hAnsi="Times New Roman" w:cs="Times New Roman"/>
                <w:sz w:val="21"/>
                <w:szCs w:val="21"/>
                <w:shd w:val="clear" w:color="auto" w:fill="FFFFFF"/>
              </w:rPr>
            </w:pPr>
            <w:r w:rsidRPr="001E337F">
              <w:rPr>
                <w:rStyle w:val="normaltextrun"/>
                <w:rFonts w:hAnsi="Times New Roman" w:cs="Times New Roman"/>
                <w:sz w:val="21"/>
                <w:szCs w:val="21"/>
                <w:shd w:val="clear" w:color="auto" w:fill="FFFFFF"/>
              </w:rPr>
              <w:t>Asmens (-ų), turinčio (-</w:t>
            </w:r>
            <w:proofErr w:type="spellStart"/>
            <w:r w:rsidRPr="001E337F">
              <w:rPr>
                <w:rStyle w:val="normaltextrun"/>
                <w:rFonts w:hAnsi="Times New Roman" w:cs="Times New Roman"/>
                <w:sz w:val="21"/>
                <w:szCs w:val="21"/>
                <w:shd w:val="clear" w:color="auto" w:fill="FFFFFF"/>
              </w:rPr>
              <w:t>ių</w:t>
            </w:r>
            <w:proofErr w:type="spellEnd"/>
            <w:r w:rsidRPr="001E337F">
              <w:rPr>
                <w:rStyle w:val="normaltextrun"/>
                <w:rFonts w:hAnsi="Times New Roman" w:cs="Times New Roman"/>
                <w:sz w:val="21"/>
                <w:szCs w:val="21"/>
                <w:shd w:val="clear" w:color="auto" w:fill="FFFFFF"/>
              </w:rPr>
              <w:t>) teisę surašyti ir pasirašyti dalyvio (kiekvieno tiekėjų grupės partnerio) finansinės apskaitos dokumentus*, vardas (-ai) ir pavardė (-ės)</w:t>
            </w:r>
            <w:r w:rsidRPr="001E337F">
              <w:rPr>
                <w:rStyle w:val="eop"/>
                <w:rFonts w:hAnsi="Times New Roman" w:cs="Times New Roman"/>
                <w:sz w:val="21"/>
                <w:szCs w:val="21"/>
                <w:shd w:val="clear" w:color="auto" w:fill="FFFFFF"/>
              </w:rPr>
              <w:t> </w:t>
            </w:r>
          </w:p>
        </w:tc>
        <w:tc>
          <w:tcPr>
            <w:tcW w:w="5624" w:type="dxa"/>
          </w:tcPr>
          <w:p w14:paraId="5B0C5047" w14:textId="77777777" w:rsidR="001E337F" w:rsidRPr="001E337F" w:rsidRDefault="001E337F" w:rsidP="002F17EF">
            <w:pPr>
              <w:jc w:val="both"/>
              <w:rPr>
                <w:rFonts w:hAnsi="Times New Roman" w:cs="Times New Roman"/>
                <w:sz w:val="21"/>
                <w:szCs w:val="21"/>
              </w:rPr>
            </w:pPr>
          </w:p>
        </w:tc>
      </w:tr>
      <w:tr w:rsidR="001E337F" w:rsidRPr="001E337F" w14:paraId="2034762E" w14:textId="77777777" w:rsidTr="002F17EF">
        <w:tc>
          <w:tcPr>
            <w:tcW w:w="4004" w:type="dxa"/>
          </w:tcPr>
          <w:p w14:paraId="33D0C7B2" w14:textId="77777777" w:rsidR="001E337F" w:rsidRPr="001E337F" w:rsidRDefault="001E337F" w:rsidP="002F17EF">
            <w:pPr>
              <w:jc w:val="both"/>
              <w:rPr>
                <w:rStyle w:val="normaltextrun"/>
                <w:rFonts w:hAnsi="Times New Roman" w:cs="Times New Roman"/>
                <w:sz w:val="21"/>
                <w:szCs w:val="21"/>
                <w:shd w:val="clear" w:color="auto" w:fill="FFFFFF"/>
              </w:rPr>
            </w:pPr>
            <w:r w:rsidRPr="001E337F">
              <w:rPr>
                <w:rStyle w:val="normaltextrun"/>
                <w:rFonts w:hAnsi="Times New Roman" w:cs="Times New Roman"/>
                <w:sz w:val="21"/>
                <w:szCs w:val="21"/>
              </w:rPr>
              <w:t>Valdymo (stebėtojų tarybos), priežiūros organo (valdybos) narių ar kitų asmenų, turinčių teisę atstovauti dalyviui (kiekvienam tiekėjų grupės partneriui) ar jį kontroliuoti, jo vardu priimti sprendimą, sudaryti sandorį*, vardai ir pavardė</w:t>
            </w:r>
          </w:p>
        </w:tc>
        <w:tc>
          <w:tcPr>
            <w:tcW w:w="5624" w:type="dxa"/>
          </w:tcPr>
          <w:p w14:paraId="6B89CAC2" w14:textId="77777777" w:rsidR="001E337F" w:rsidRPr="001E337F" w:rsidRDefault="001E337F" w:rsidP="002F17EF">
            <w:pPr>
              <w:jc w:val="both"/>
              <w:rPr>
                <w:rFonts w:hAnsi="Times New Roman" w:cs="Times New Roman"/>
                <w:sz w:val="21"/>
                <w:szCs w:val="21"/>
              </w:rPr>
            </w:pPr>
          </w:p>
        </w:tc>
      </w:tr>
    </w:tbl>
    <w:p w14:paraId="17A68660" w14:textId="77777777" w:rsidR="001E337F" w:rsidRPr="001E337F" w:rsidRDefault="001E337F" w:rsidP="001E337F">
      <w:pPr>
        <w:spacing w:after="0" w:line="240" w:lineRule="auto"/>
        <w:jc w:val="both"/>
        <w:rPr>
          <w:rStyle w:val="eop"/>
          <w:rFonts w:ascii="Times New Roman" w:hAnsi="Times New Roman" w:cs="Times New Roman"/>
          <w:shd w:val="clear" w:color="auto" w:fill="FFFFFF"/>
        </w:rPr>
      </w:pPr>
      <w:r w:rsidRPr="001E337F">
        <w:rPr>
          <w:rStyle w:val="normaltextrun"/>
          <w:rFonts w:ascii="Times New Roman" w:hAnsi="Times New Roman" w:cs="Times New Roman"/>
          <w:shd w:val="clear" w:color="auto" w:fill="FFFFFF"/>
        </w:rPr>
        <w:t> * Nurodyti priežastį, jei tokio (-</w:t>
      </w:r>
      <w:proofErr w:type="spellStart"/>
      <w:r w:rsidRPr="001E337F">
        <w:rPr>
          <w:rStyle w:val="normaltextrun"/>
          <w:rFonts w:ascii="Times New Roman" w:hAnsi="Times New Roman" w:cs="Times New Roman"/>
          <w:shd w:val="clear" w:color="auto" w:fill="FFFFFF"/>
        </w:rPr>
        <w:t>ių</w:t>
      </w:r>
      <w:proofErr w:type="spellEnd"/>
      <w:r w:rsidRPr="001E337F">
        <w:rPr>
          <w:rStyle w:val="normaltextrun"/>
          <w:rFonts w:ascii="Times New Roman" w:hAnsi="Times New Roman" w:cs="Times New Roman"/>
          <w:shd w:val="clear" w:color="auto" w:fill="FFFFFF"/>
        </w:rPr>
        <w:t>) asmens (-ų) nėra.</w:t>
      </w:r>
      <w:r w:rsidRPr="001E337F">
        <w:rPr>
          <w:rStyle w:val="eop"/>
          <w:rFonts w:ascii="Times New Roman" w:hAnsi="Times New Roman" w:cs="Times New Roman"/>
          <w:shd w:val="clear" w:color="auto" w:fill="FFFFFF"/>
        </w:rPr>
        <w:t> </w:t>
      </w:r>
    </w:p>
    <w:p w14:paraId="6A7DC52C"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4AB6B656" w14:textId="465B0899"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Pažymime, kad sutinkame su visomis pirkimo dokumentų sąlygomis</w:t>
      </w:r>
    </w:p>
    <w:p w14:paraId="5E7DD396" w14:textId="5D4451DA" w:rsidR="001E337F" w:rsidRPr="001E337F" w:rsidRDefault="001E337F" w:rsidP="001E337F">
      <w:pPr>
        <w:spacing w:after="0" w:line="240" w:lineRule="auto"/>
        <w:ind w:firstLine="555"/>
        <w:jc w:val="both"/>
        <w:textAlignment w:val="baseline"/>
        <w:rPr>
          <w:rFonts w:ascii="Times New Roman" w:eastAsia="Times New Roman" w:hAnsi="Times New Roman" w:cs="Times New Roman"/>
          <w:b/>
          <w:bCs/>
          <w:iCs/>
        </w:rPr>
      </w:pPr>
      <w:r w:rsidRPr="001E337F">
        <w:rPr>
          <w:rFonts w:ascii="Times New Roman" w:eastAsia="Times New Roman" w:hAnsi="Times New Roman" w:cs="Times New Roman"/>
        </w:rPr>
        <w:t xml:space="preserve">Siūloma </w:t>
      </w:r>
      <w:r w:rsidR="00B41A58">
        <w:rPr>
          <w:rFonts w:ascii="Times New Roman" w:eastAsia="Times New Roman" w:hAnsi="Times New Roman" w:cs="Times New Roman"/>
        </w:rPr>
        <w:t>rentgeno diagnostinė</w:t>
      </w:r>
      <w:r w:rsidRPr="001E337F">
        <w:rPr>
          <w:rFonts w:ascii="Times New Roman" w:eastAsia="Times New Roman" w:hAnsi="Times New Roman" w:cs="Times New Roman"/>
        </w:rPr>
        <w:t xml:space="preserve"> sistema</w:t>
      </w:r>
      <w:r w:rsidRPr="001E337F">
        <w:rPr>
          <w:rFonts w:ascii="Times New Roman" w:eastAsia="Times New Roman" w:hAnsi="Times New Roman" w:cs="Times New Roman"/>
          <w:b/>
          <w:bCs/>
          <w:iCs/>
        </w:rPr>
        <w:t xml:space="preserve">: </w:t>
      </w:r>
      <w:r w:rsidRPr="001E337F">
        <w:rPr>
          <w:rFonts w:ascii="Times New Roman" w:eastAsia="Times New Roman" w:hAnsi="Times New Roman" w:cs="Times New Roman"/>
          <w:b/>
          <w:bCs/>
          <w:i/>
          <w:color w:val="FF0000"/>
        </w:rPr>
        <w:t>(įrašyti modelį ir gamintoją)</w:t>
      </w:r>
    </w:p>
    <w:p w14:paraId="1C2B133C" w14:textId="77777777" w:rsidR="001E337F" w:rsidRDefault="001E337F" w:rsidP="001E337F">
      <w:pPr>
        <w:suppressAutoHyphens/>
        <w:spacing w:after="0" w:line="240" w:lineRule="auto"/>
        <w:ind w:firstLine="567"/>
        <w:jc w:val="both"/>
        <w:rPr>
          <w:rFonts w:ascii="Times New Roman" w:eastAsia="Times New Roman" w:hAnsi="Times New Roman" w:cs="Times New Roman"/>
          <w:lang w:eastAsia="en-US"/>
        </w:rPr>
      </w:pPr>
    </w:p>
    <w:p w14:paraId="441609FC" w14:textId="77777777" w:rsidR="00B41A58" w:rsidRPr="001E337F" w:rsidRDefault="00B41A58" w:rsidP="001E337F">
      <w:pPr>
        <w:suppressAutoHyphens/>
        <w:spacing w:after="0" w:line="240" w:lineRule="auto"/>
        <w:ind w:firstLine="567"/>
        <w:jc w:val="both"/>
        <w:rPr>
          <w:rFonts w:ascii="Times New Roman" w:eastAsia="Times New Roman" w:hAnsi="Times New Roman" w:cs="Times New Roman"/>
          <w:lang w:eastAsia="en-US"/>
        </w:rPr>
      </w:pPr>
    </w:p>
    <w:p w14:paraId="3B8DB44C" w14:textId="21050B5D"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lastRenderedPageBreak/>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E337F" w:rsidRPr="001E337F" w14:paraId="21EC6DDA" w14:textId="77777777" w:rsidTr="002F17EF">
        <w:tc>
          <w:tcPr>
            <w:tcW w:w="675" w:type="dxa"/>
          </w:tcPr>
          <w:p w14:paraId="464A96BC" w14:textId="08707743" w:rsidR="001E337F" w:rsidRPr="001E337F" w:rsidRDefault="001E337F" w:rsidP="002F17EF">
            <w:pPr>
              <w:suppressAutoHyphens/>
              <w:spacing w:after="0" w:line="240" w:lineRule="auto"/>
              <w:jc w:val="center"/>
              <w:rPr>
                <w:rFonts w:ascii="Times New Roman" w:eastAsia="Times New Roman" w:hAnsi="Times New Roman" w:cs="Times New Roman"/>
                <w:b/>
                <w:lang w:eastAsia="en-US"/>
              </w:rPr>
            </w:pPr>
            <w:r w:rsidRPr="001E337F">
              <w:rPr>
                <w:rFonts w:ascii="Times New Roman" w:eastAsia="Times New Roman" w:hAnsi="Times New Roman" w:cs="Times New Roman"/>
                <w:b/>
                <w:lang w:eastAsia="en-US"/>
              </w:rPr>
              <w:t xml:space="preserve">Eil. </w:t>
            </w:r>
            <w:r>
              <w:rPr>
                <w:rFonts w:ascii="Times New Roman" w:eastAsia="Times New Roman" w:hAnsi="Times New Roman" w:cs="Times New Roman"/>
                <w:b/>
                <w:lang w:eastAsia="en-US"/>
              </w:rPr>
              <w:t>N</w:t>
            </w:r>
            <w:r w:rsidRPr="001E337F">
              <w:rPr>
                <w:rFonts w:ascii="Times New Roman" w:eastAsia="Times New Roman" w:hAnsi="Times New Roman" w:cs="Times New Roman"/>
                <w:b/>
                <w:lang w:eastAsia="en-US"/>
              </w:rPr>
              <w:t>r.</w:t>
            </w:r>
          </w:p>
        </w:tc>
        <w:tc>
          <w:tcPr>
            <w:tcW w:w="3402" w:type="dxa"/>
          </w:tcPr>
          <w:p w14:paraId="36857CF2" w14:textId="77777777" w:rsidR="001E337F" w:rsidRPr="001E337F" w:rsidRDefault="001E337F" w:rsidP="002F17EF">
            <w:pPr>
              <w:suppressAutoHyphens/>
              <w:spacing w:after="0" w:line="240" w:lineRule="auto"/>
              <w:jc w:val="center"/>
              <w:rPr>
                <w:rFonts w:ascii="Times New Roman" w:eastAsia="Times New Roman" w:hAnsi="Times New Roman" w:cs="Times New Roman"/>
                <w:b/>
                <w:lang w:eastAsia="en-US"/>
              </w:rPr>
            </w:pPr>
            <w:r w:rsidRPr="001E337F">
              <w:rPr>
                <w:rFonts w:ascii="Times New Roman" w:eastAsia="Times New Roman" w:hAnsi="Times New Roman" w:cs="Times New Roman"/>
                <w:b/>
                <w:lang w:eastAsia="en-US"/>
              </w:rPr>
              <w:t xml:space="preserve">Kiekybės kriterijai </w:t>
            </w:r>
          </w:p>
        </w:tc>
        <w:tc>
          <w:tcPr>
            <w:tcW w:w="5557" w:type="dxa"/>
          </w:tcPr>
          <w:p w14:paraId="3A1710CD" w14:textId="77777777" w:rsidR="001E337F" w:rsidRPr="001E337F" w:rsidRDefault="001E337F" w:rsidP="002F17EF">
            <w:pPr>
              <w:suppressAutoHyphens/>
              <w:spacing w:after="0" w:line="240" w:lineRule="auto"/>
              <w:jc w:val="center"/>
              <w:rPr>
                <w:rFonts w:ascii="Times New Roman" w:eastAsia="Times New Roman" w:hAnsi="Times New Roman" w:cs="Times New Roman"/>
                <w:b/>
                <w:lang w:eastAsia="en-US"/>
              </w:rPr>
            </w:pPr>
            <w:r w:rsidRPr="001E337F">
              <w:rPr>
                <w:rFonts w:ascii="Times New Roman" w:eastAsia="Times New Roman" w:hAnsi="Times New Roman" w:cs="Times New Roman"/>
                <w:b/>
                <w:lang w:eastAsia="en-US"/>
              </w:rPr>
              <w:t>Siūlomų kriterijų rodiklių reikšmės</w:t>
            </w:r>
          </w:p>
        </w:tc>
      </w:tr>
      <w:tr w:rsidR="00B41A58" w:rsidRPr="001E337F" w14:paraId="69D819B7" w14:textId="77777777" w:rsidTr="00C36FAD">
        <w:tc>
          <w:tcPr>
            <w:tcW w:w="675" w:type="dxa"/>
          </w:tcPr>
          <w:p w14:paraId="063F14D2" w14:textId="77777777"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1.</w:t>
            </w:r>
          </w:p>
        </w:tc>
        <w:tc>
          <w:tcPr>
            <w:tcW w:w="3402" w:type="dxa"/>
            <w:shd w:val="clear" w:color="auto" w:fill="auto"/>
            <w:vAlign w:val="center"/>
          </w:tcPr>
          <w:p w14:paraId="3D0E80D9" w14:textId="343A558F"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sz w:val="22"/>
                <w:szCs w:val="22"/>
              </w:rPr>
              <w:t>„</w:t>
            </w:r>
            <w:proofErr w:type="spellStart"/>
            <w:r w:rsidRPr="00135705">
              <w:rPr>
                <w:rFonts w:ascii="Times New Roman" w:eastAsia="Times New Roman" w:hAnsi="Times New Roman" w:cs="Times New Roman"/>
                <w:sz w:val="22"/>
                <w:szCs w:val="22"/>
              </w:rPr>
              <w:t>Glass</w:t>
            </w:r>
            <w:proofErr w:type="spellEnd"/>
            <w:r w:rsidRPr="00135705">
              <w:rPr>
                <w:rFonts w:ascii="Times New Roman" w:eastAsia="Times New Roman" w:hAnsi="Times New Roman" w:cs="Times New Roman"/>
                <w:sz w:val="22"/>
                <w:szCs w:val="22"/>
              </w:rPr>
              <w:t xml:space="preserve"> </w:t>
            </w:r>
            <w:proofErr w:type="spellStart"/>
            <w:r w:rsidRPr="00135705">
              <w:rPr>
                <w:rFonts w:ascii="Times New Roman" w:eastAsia="Times New Roman" w:hAnsi="Times New Roman" w:cs="Times New Roman"/>
                <w:sz w:val="22"/>
                <w:szCs w:val="22"/>
              </w:rPr>
              <w:t>free</w:t>
            </w:r>
            <w:proofErr w:type="spellEnd"/>
            <w:r>
              <w:rPr>
                <w:rFonts w:ascii="Times New Roman" w:eastAsia="Times New Roman" w:hAnsi="Times New Roman" w:cs="Times New Roman"/>
                <w:sz w:val="22"/>
                <w:szCs w:val="22"/>
              </w:rPr>
              <w:t>“</w:t>
            </w:r>
            <w:r w:rsidRPr="00135705">
              <w:rPr>
                <w:rFonts w:ascii="Times New Roman" w:eastAsia="Times New Roman" w:hAnsi="Times New Roman" w:cs="Times New Roman"/>
                <w:sz w:val="22"/>
                <w:szCs w:val="22"/>
              </w:rPr>
              <w:t xml:space="preserve"> technologijos detektorius. (Taikoma </w:t>
            </w:r>
            <w:r>
              <w:rPr>
                <w:rFonts w:ascii="Times New Roman" w:eastAsia="Times New Roman" w:hAnsi="Times New Roman" w:cs="Times New Roman"/>
                <w:sz w:val="22"/>
                <w:szCs w:val="22"/>
              </w:rPr>
              <w:t xml:space="preserve">Techninės specifikacijos </w:t>
            </w:r>
            <w:r w:rsidRPr="00135705">
              <w:rPr>
                <w:rFonts w:ascii="Times New Roman" w:eastAsia="Times New Roman" w:hAnsi="Times New Roman" w:cs="Times New Roman"/>
                <w:sz w:val="22"/>
                <w:szCs w:val="22"/>
              </w:rPr>
              <w:t>7 ir 8 punktuose aprašytiems detektoriams).</w:t>
            </w:r>
          </w:p>
        </w:tc>
        <w:tc>
          <w:tcPr>
            <w:tcW w:w="5557" w:type="dxa"/>
          </w:tcPr>
          <w:p w14:paraId="7071E663"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5CA050D6"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p>
          <w:p w14:paraId="0D49F8BD" w14:textId="77777777" w:rsidR="00B41A58" w:rsidRPr="001E337F" w:rsidRDefault="00B41A58" w:rsidP="00B41A58">
            <w:pPr>
              <w:suppressAutoHyphens/>
              <w:spacing w:after="0" w:line="240" w:lineRule="auto"/>
              <w:jc w:val="center"/>
              <w:rPr>
                <w:rFonts w:ascii="Times New Roman" w:eastAsia="Times New Roman" w:hAnsi="Times New Roman" w:cs="Times New Roman"/>
                <w:i/>
                <w:lang w:eastAsia="en-US"/>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r w:rsidR="00B41A58" w:rsidRPr="001E337F" w14:paraId="2427C755" w14:textId="77777777" w:rsidTr="00C36FAD">
        <w:tc>
          <w:tcPr>
            <w:tcW w:w="675" w:type="dxa"/>
          </w:tcPr>
          <w:p w14:paraId="293CC2EC" w14:textId="324E60D4" w:rsidR="00B41A58" w:rsidRPr="00B41A58" w:rsidRDefault="00B41A58" w:rsidP="00B41A58">
            <w:pPr>
              <w:suppressAutoHyphens/>
              <w:spacing w:after="0" w:line="240" w:lineRule="auto"/>
              <w:jc w:val="both"/>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2.</w:t>
            </w:r>
          </w:p>
        </w:tc>
        <w:tc>
          <w:tcPr>
            <w:tcW w:w="3402" w:type="dxa"/>
            <w:shd w:val="clear" w:color="auto" w:fill="auto"/>
            <w:vAlign w:val="center"/>
          </w:tcPr>
          <w:p w14:paraId="1B0EA06B" w14:textId="3E51D478"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sidRPr="00135705">
              <w:rPr>
                <w:rFonts w:ascii="Times New Roman" w:eastAsia="Times New Roman" w:hAnsi="Times New Roman" w:cs="Times New Roman"/>
                <w:sz w:val="22"/>
                <w:szCs w:val="22"/>
              </w:rPr>
              <w:t xml:space="preserve">Detektoriaus svoris (įskaitant bateriją) </w:t>
            </w:r>
            <w:r w:rsidRPr="00135705">
              <w:rPr>
                <w:rFonts w:eastAsia="Times New Roman" w:cs="Calibri"/>
                <w:sz w:val="22"/>
                <w:szCs w:val="22"/>
              </w:rPr>
              <w:t>≤</w:t>
            </w:r>
            <w:r w:rsidRPr="00135705">
              <w:rPr>
                <w:rFonts w:ascii="Times New Roman" w:eastAsia="Times New Roman" w:hAnsi="Times New Roman" w:cs="Times New Roman"/>
                <w:sz w:val="22"/>
                <w:szCs w:val="22"/>
              </w:rPr>
              <w:t xml:space="preserve"> 2.5 kg (Taikoma </w:t>
            </w:r>
            <w:r>
              <w:rPr>
                <w:rFonts w:ascii="Times New Roman" w:eastAsia="Times New Roman" w:hAnsi="Times New Roman" w:cs="Times New Roman"/>
                <w:sz w:val="22"/>
                <w:szCs w:val="22"/>
              </w:rPr>
              <w:t xml:space="preserve">Techninės specifikacijos </w:t>
            </w:r>
            <w:r w:rsidRPr="00135705">
              <w:rPr>
                <w:rFonts w:ascii="Times New Roman" w:eastAsia="Times New Roman" w:hAnsi="Times New Roman" w:cs="Times New Roman"/>
                <w:sz w:val="22"/>
                <w:szCs w:val="22"/>
              </w:rPr>
              <w:t>7 punkte aprašytam detektoriui).</w:t>
            </w:r>
          </w:p>
        </w:tc>
        <w:tc>
          <w:tcPr>
            <w:tcW w:w="5557" w:type="dxa"/>
          </w:tcPr>
          <w:p w14:paraId="1967B41F"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3A75C0DC"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p>
          <w:p w14:paraId="1B2CE3B1" w14:textId="52748938"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r w:rsidR="00B41A58" w:rsidRPr="001E337F" w14:paraId="058F07A0" w14:textId="77777777" w:rsidTr="00C36FAD">
        <w:tc>
          <w:tcPr>
            <w:tcW w:w="675" w:type="dxa"/>
          </w:tcPr>
          <w:p w14:paraId="5B4FFEB0" w14:textId="15FE4C35"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3402" w:type="dxa"/>
            <w:shd w:val="clear" w:color="auto" w:fill="auto"/>
            <w:vAlign w:val="center"/>
          </w:tcPr>
          <w:p w14:paraId="26EA822D" w14:textId="7A7BB86E"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sidRPr="00135705">
              <w:rPr>
                <w:rFonts w:ascii="Times New Roman" w:eastAsia="Times New Roman" w:hAnsi="Times New Roman" w:cs="Times New Roman"/>
                <w:sz w:val="22"/>
                <w:szCs w:val="22"/>
              </w:rPr>
              <w:t xml:space="preserve">Detektoriaus svoris (įskaitant bateriją) </w:t>
            </w:r>
            <w:r w:rsidRPr="00135705">
              <w:rPr>
                <w:rFonts w:eastAsia="Times New Roman" w:cs="Calibri"/>
                <w:sz w:val="22"/>
                <w:szCs w:val="22"/>
              </w:rPr>
              <w:t>≤</w:t>
            </w:r>
            <w:r w:rsidRPr="00135705">
              <w:rPr>
                <w:rFonts w:ascii="Times New Roman" w:eastAsia="Times New Roman" w:hAnsi="Times New Roman" w:cs="Times New Roman"/>
                <w:sz w:val="22"/>
                <w:szCs w:val="22"/>
              </w:rPr>
              <w:t xml:space="preserve"> 3.0 kg (Taikoma </w:t>
            </w:r>
            <w:r>
              <w:rPr>
                <w:rFonts w:ascii="Times New Roman" w:eastAsia="Times New Roman" w:hAnsi="Times New Roman" w:cs="Times New Roman"/>
                <w:sz w:val="22"/>
                <w:szCs w:val="22"/>
              </w:rPr>
              <w:t xml:space="preserve">Techninės specifikacijos </w:t>
            </w:r>
            <w:r w:rsidRPr="00135705">
              <w:rPr>
                <w:rFonts w:ascii="Times New Roman" w:eastAsia="Times New Roman" w:hAnsi="Times New Roman" w:cs="Times New Roman"/>
                <w:sz w:val="22"/>
                <w:szCs w:val="22"/>
              </w:rPr>
              <w:t>8 punkte aprašytam detektoriui).</w:t>
            </w:r>
          </w:p>
        </w:tc>
        <w:tc>
          <w:tcPr>
            <w:tcW w:w="5557" w:type="dxa"/>
          </w:tcPr>
          <w:p w14:paraId="5BC10641"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1719CE72"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p>
          <w:p w14:paraId="0D90C2D4" w14:textId="5411B54B"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r w:rsidR="00B41A58" w:rsidRPr="001E337F" w14:paraId="064022AE" w14:textId="77777777" w:rsidTr="00C36FAD">
        <w:tc>
          <w:tcPr>
            <w:tcW w:w="675" w:type="dxa"/>
          </w:tcPr>
          <w:p w14:paraId="0C58EC4F" w14:textId="3B699937"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3402" w:type="dxa"/>
            <w:shd w:val="clear" w:color="auto" w:fill="auto"/>
            <w:vAlign w:val="center"/>
          </w:tcPr>
          <w:p w14:paraId="4A6E4C05" w14:textId="6FC07AB6"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sidRPr="00135705">
              <w:rPr>
                <w:rFonts w:ascii="Times New Roman" w:eastAsia="Times New Roman" w:hAnsi="Times New Roman" w:cs="Times New Roman"/>
                <w:sz w:val="22"/>
                <w:szCs w:val="22"/>
              </w:rPr>
              <w:t xml:space="preserve">Pikselio dydis ≤ 99 </w:t>
            </w:r>
            <w:r w:rsidRPr="00135705">
              <w:rPr>
                <w:rFonts w:eastAsia="Times New Roman" w:cs="Calibri"/>
                <w:sz w:val="22"/>
                <w:szCs w:val="22"/>
              </w:rPr>
              <w:t>µ</w:t>
            </w:r>
            <w:r w:rsidRPr="00135705">
              <w:rPr>
                <w:rFonts w:ascii="Times New Roman" w:eastAsia="Times New Roman" w:hAnsi="Times New Roman" w:cs="Times New Roman"/>
                <w:sz w:val="22"/>
                <w:szCs w:val="22"/>
              </w:rPr>
              <w:t xml:space="preserve">m (Taikoma </w:t>
            </w:r>
            <w:r>
              <w:rPr>
                <w:rFonts w:ascii="Times New Roman" w:eastAsia="Times New Roman" w:hAnsi="Times New Roman" w:cs="Times New Roman"/>
                <w:sz w:val="22"/>
                <w:szCs w:val="22"/>
              </w:rPr>
              <w:t xml:space="preserve">Techninės specifikacijos </w:t>
            </w:r>
            <w:r w:rsidRPr="00135705">
              <w:rPr>
                <w:rFonts w:ascii="Times New Roman" w:eastAsia="Times New Roman" w:hAnsi="Times New Roman" w:cs="Times New Roman"/>
                <w:sz w:val="22"/>
                <w:szCs w:val="22"/>
              </w:rPr>
              <w:t>7 ir 8 punktuose aprašytiems detektoriams).</w:t>
            </w:r>
          </w:p>
        </w:tc>
        <w:tc>
          <w:tcPr>
            <w:tcW w:w="5557" w:type="dxa"/>
          </w:tcPr>
          <w:p w14:paraId="4664DBD5"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26524F33"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p>
          <w:p w14:paraId="046733F0" w14:textId="3EB522AE"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r w:rsidR="00B41A58" w:rsidRPr="001E337F" w14:paraId="34FCBD2A" w14:textId="77777777" w:rsidTr="00C36FAD">
        <w:tc>
          <w:tcPr>
            <w:tcW w:w="675" w:type="dxa"/>
          </w:tcPr>
          <w:p w14:paraId="59D460DF" w14:textId="54A536E7"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5.</w:t>
            </w:r>
          </w:p>
        </w:tc>
        <w:tc>
          <w:tcPr>
            <w:tcW w:w="3402" w:type="dxa"/>
            <w:shd w:val="clear" w:color="auto" w:fill="auto"/>
            <w:vAlign w:val="center"/>
          </w:tcPr>
          <w:p w14:paraId="43952573" w14:textId="659F454F"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sidRPr="00135705">
              <w:rPr>
                <w:rFonts w:ascii="Times New Roman" w:eastAsia="Times New Roman" w:hAnsi="Times New Roman" w:cs="Times New Roman"/>
                <w:sz w:val="22"/>
                <w:szCs w:val="22"/>
              </w:rPr>
              <w:t xml:space="preserve">Apsaugos nuo dulkių ir drėgmės lygis </w:t>
            </w:r>
            <w:r w:rsidRPr="00135705">
              <w:rPr>
                <w:rFonts w:eastAsia="Times New Roman" w:cs="Calibri"/>
                <w:sz w:val="22"/>
                <w:szCs w:val="22"/>
              </w:rPr>
              <w:t>≥</w:t>
            </w:r>
            <w:r w:rsidRPr="00135705">
              <w:rPr>
                <w:rFonts w:ascii="Times New Roman" w:eastAsia="Times New Roman" w:hAnsi="Times New Roman" w:cs="Times New Roman"/>
                <w:sz w:val="22"/>
                <w:szCs w:val="22"/>
              </w:rPr>
              <w:t xml:space="preserve"> IPX7 (Taikoma </w:t>
            </w:r>
            <w:r>
              <w:rPr>
                <w:rFonts w:ascii="Times New Roman" w:eastAsia="Times New Roman" w:hAnsi="Times New Roman" w:cs="Times New Roman"/>
                <w:sz w:val="22"/>
                <w:szCs w:val="22"/>
              </w:rPr>
              <w:t xml:space="preserve">Techninės specifikacijos </w:t>
            </w:r>
            <w:r w:rsidRPr="00135705">
              <w:rPr>
                <w:rFonts w:ascii="Times New Roman" w:eastAsia="Times New Roman" w:hAnsi="Times New Roman" w:cs="Times New Roman"/>
                <w:sz w:val="22"/>
                <w:szCs w:val="22"/>
              </w:rPr>
              <w:t>7 ir 8 punktuose aprašytiems detektoriams).</w:t>
            </w:r>
          </w:p>
        </w:tc>
        <w:tc>
          <w:tcPr>
            <w:tcW w:w="5557" w:type="dxa"/>
          </w:tcPr>
          <w:p w14:paraId="46004E2B"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14C3A31D"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p>
          <w:p w14:paraId="4BCA8FD5" w14:textId="30553AB2"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r w:rsidR="00B41A58" w:rsidRPr="001E337F" w14:paraId="48D1208D" w14:textId="77777777" w:rsidTr="00C36FAD">
        <w:tc>
          <w:tcPr>
            <w:tcW w:w="675" w:type="dxa"/>
          </w:tcPr>
          <w:p w14:paraId="225F5E05" w14:textId="4000A124"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6</w:t>
            </w:r>
            <w:r w:rsidRPr="001E337F">
              <w:rPr>
                <w:rFonts w:ascii="Times New Roman" w:eastAsia="Times New Roman" w:hAnsi="Times New Roman" w:cs="Times New Roman"/>
                <w:lang w:eastAsia="en-US"/>
              </w:rPr>
              <w:t>.</w:t>
            </w:r>
          </w:p>
        </w:tc>
        <w:tc>
          <w:tcPr>
            <w:tcW w:w="3402" w:type="dxa"/>
            <w:shd w:val="clear" w:color="auto" w:fill="auto"/>
            <w:vAlign w:val="center"/>
          </w:tcPr>
          <w:p w14:paraId="3FA6A5CE" w14:textId="2387D28A" w:rsidR="00B41A58" w:rsidRPr="001E337F" w:rsidRDefault="00B41A58" w:rsidP="00B41A58">
            <w:pPr>
              <w:suppressAutoHyphens/>
              <w:spacing w:after="0" w:line="240" w:lineRule="auto"/>
              <w:jc w:val="both"/>
              <w:rPr>
                <w:rFonts w:ascii="Times New Roman" w:eastAsia="Times New Roman" w:hAnsi="Times New Roman" w:cs="Times New Roman"/>
                <w:lang w:eastAsia="en-US"/>
              </w:rPr>
            </w:pPr>
            <w:r w:rsidRPr="00135705">
              <w:rPr>
                <w:rFonts w:ascii="Times New Roman" w:eastAsia="Times New Roman" w:hAnsi="Times New Roman" w:cs="Times New Roman"/>
                <w:sz w:val="22"/>
                <w:szCs w:val="22"/>
              </w:rPr>
              <w:t xml:space="preserve">Detektoriaus veikimo laikas vienų baterijos(jų) įkrovimu ≥ 15 val. (Taikoma </w:t>
            </w:r>
            <w:r>
              <w:rPr>
                <w:rFonts w:ascii="Times New Roman" w:eastAsia="Times New Roman" w:hAnsi="Times New Roman" w:cs="Times New Roman"/>
                <w:sz w:val="22"/>
                <w:szCs w:val="22"/>
              </w:rPr>
              <w:t xml:space="preserve">Techninės specifikacijos </w:t>
            </w:r>
            <w:r w:rsidRPr="00135705">
              <w:rPr>
                <w:rFonts w:ascii="Times New Roman" w:eastAsia="Times New Roman" w:hAnsi="Times New Roman" w:cs="Times New Roman"/>
                <w:sz w:val="22"/>
                <w:szCs w:val="22"/>
              </w:rPr>
              <w:t>7 ir 8 punktuose aprašytiems detektoriams).</w:t>
            </w:r>
          </w:p>
        </w:tc>
        <w:tc>
          <w:tcPr>
            <w:tcW w:w="5557" w:type="dxa"/>
          </w:tcPr>
          <w:p w14:paraId="7733AE51"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14B35B81" w14:textId="77777777" w:rsidR="00B41A58" w:rsidRPr="001E337F" w:rsidRDefault="00B41A58" w:rsidP="00B41A58">
            <w:pPr>
              <w:spacing w:after="0" w:line="240" w:lineRule="auto"/>
              <w:jc w:val="center"/>
              <w:textAlignment w:val="baseline"/>
              <w:rPr>
                <w:rFonts w:ascii="Times New Roman" w:eastAsia="Times New Roman" w:hAnsi="Times New Roman" w:cs="Times New Roman"/>
                <w:i/>
                <w:iCs/>
                <w:color w:val="FF0000"/>
              </w:rPr>
            </w:pPr>
          </w:p>
          <w:p w14:paraId="3FCA23ED" w14:textId="77777777" w:rsidR="00B41A58" w:rsidRPr="001E337F" w:rsidRDefault="00B41A58" w:rsidP="00B41A58">
            <w:pPr>
              <w:suppressAutoHyphens/>
              <w:spacing w:after="0" w:line="240" w:lineRule="auto"/>
              <w:jc w:val="center"/>
              <w:rPr>
                <w:rFonts w:ascii="Times New Roman" w:eastAsia="Times New Roman" w:hAnsi="Times New Roman" w:cs="Times New Roman"/>
                <w:lang w:eastAsia="en-US"/>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bl>
    <w:p w14:paraId="51E433B7" w14:textId="77777777" w:rsidR="001E337F" w:rsidRPr="001E337F" w:rsidRDefault="001E337F" w:rsidP="001E337F">
      <w:pPr>
        <w:spacing w:after="0" w:line="240" w:lineRule="auto"/>
        <w:ind w:right="333" w:firstLine="567"/>
        <w:jc w:val="both"/>
        <w:rPr>
          <w:rFonts w:ascii="Times New Roman" w:eastAsia="Times New Roman" w:hAnsi="Times New Roman" w:cs="Times New Roman"/>
          <w:color w:val="538135" w:themeColor="accent6" w:themeShade="BF"/>
          <w:lang w:eastAsia="en-US"/>
        </w:rPr>
      </w:pPr>
      <w:r w:rsidRPr="001E337F">
        <w:rPr>
          <w:rFonts w:ascii="Times New Roman" w:eastAsia="Times New Roman" w:hAnsi="Times New Roman" w:cs="Times New Roman"/>
          <w:lang w:eastAsia="en-US"/>
        </w:rPr>
        <w:t xml:space="preserve">Pastaba. Dalyviui nenurodžius prašomos rodiklio reikšmės, už kriterijų, kuriame nenurodytas siūlomas rodiklis, bus skiriama 0 ekonominio naudingumo balų. </w:t>
      </w:r>
    </w:p>
    <w:p w14:paraId="3AA0CD3F"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45EEB497" w14:textId="3E317F4D"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Siūlom ši</w:t>
      </w:r>
      <w:r w:rsidR="005E1FCD">
        <w:rPr>
          <w:rFonts w:ascii="Times New Roman" w:eastAsia="Times New Roman" w:hAnsi="Times New Roman" w:cs="Times New Roman"/>
          <w:lang w:eastAsia="en-US"/>
        </w:rPr>
        <w:t xml:space="preserve">ą </w:t>
      </w:r>
      <w:r w:rsidRPr="001E337F">
        <w:rPr>
          <w:rFonts w:ascii="Times New Roman" w:eastAsia="Times New Roman" w:hAnsi="Times New Roman" w:cs="Times New Roman"/>
          <w:lang w:eastAsia="en-US"/>
        </w:rPr>
        <w:t>pirkimo objekto kain</w:t>
      </w:r>
      <w:r w:rsidR="005E1FCD">
        <w:rPr>
          <w:rFonts w:ascii="Times New Roman" w:eastAsia="Times New Roman" w:hAnsi="Times New Roman" w:cs="Times New Roman"/>
          <w:lang w:eastAsia="en-US"/>
        </w:rPr>
        <w:t>ą</w:t>
      </w:r>
      <w:r w:rsidRPr="001E337F">
        <w:rPr>
          <w:rFonts w:ascii="Times New Roman" w:eastAsia="Times New Roman" w:hAnsi="Times New Roman" w:cs="Times New Roman"/>
          <w:lang w:eastAsia="en-US"/>
        </w:rPr>
        <w:t>:</w:t>
      </w:r>
    </w:p>
    <w:tbl>
      <w:tblPr>
        <w:tblStyle w:val="Lentelstinklelis1"/>
        <w:tblW w:w="0" w:type="auto"/>
        <w:tblLook w:val="04A0" w:firstRow="1" w:lastRow="0" w:firstColumn="1" w:lastColumn="0" w:noHBand="0" w:noVBand="1"/>
      </w:tblPr>
      <w:tblGrid>
        <w:gridCol w:w="583"/>
        <w:gridCol w:w="2301"/>
        <w:gridCol w:w="773"/>
        <w:gridCol w:w="1485"/>
        <w:gridCol w:w="1185"/>
        <w:gridCol w:w="1469"/>
        <w:gridCol w:w="1692"/>
      </w:tblGrid>
      <w:tr w:rsidR="001E337F" w:rsidRPr="001E337F" w14:paraId="7F1BD325" w14:textId="77777777" w:rsidTr="002F17EF">
        <w:tc>
          <w:tcPr>
            <w:tcW w:w="586" w:type="dxa"/>
            <w:vAlign w:val="center"/>
          </w:tcPr>
          <w:p w14:paraId="7192E25D" w14:textId="11EFF138" w:rsidR="001E337F" w:rsidRPr="001E337F" w:rsidRDefault="001E337F" w:rsidP="002F17EF">
            <w:pPr>
              <w:jc w:val="center"/>
              <w:rPr>
                <w:b/>
                <w:sz w:val="21"/>
                <w:szCs w:val="21"/>
              </w:rPr>
            </w:pPr>
            <w:r w:rsidRPr="001E337F">
              <w:rPr>
                <w:b/>
                <w:sz w:val="21"/>
                <w:szCs w:val="21"/>
              </w:rPr>
              <w:t xml:space="preserve">Eil. </w:t>
            </w:r>
            <w:r>
              <w:rPr>
                <w:b/>
                <w:sz w:val="21"/>
                <w:szCs w:val="21"/>
              </w:rPr>
              <w:t>N</w:t>
            </w:r>
            <w:r w:rsidRPr="001E337F">
              <w:rPr>
                <w:b/>
                <w:sz w:val="21"/>
                <w:szCs w:val="21"/>
              </w:rPr>
              <w:t>r.</w:t>
            </w:r>
          </w:p>
        </w:tc>
        <w:tc>
          <w:tcPr>
            <w:tcW w:w="2337" w:type="dxa"/>
            <w:vAlign w:val="center"/>
          </w:tcPr>
          <w:p w14:paraId="2B02FE00" w14:textId="77777777" w:rsidR="001E337F" w:rsidRPr="001E337F" w:rsidRDefault="001E337F" w:rsidP="002F17EF">
            <w:pPr>
              <w:jc w:val="center"/>
              <w:rPr>
                <w:b/>
                <w:sz w:val="21"/>
                <w:szCs w:val="21"/>
              </w:rPr>
            </w:pPr>
            <w:r w:rsidRPr="001E337F">
              <w:rPr>
                <w:b/>
                <w:sz w:val="21"/>
                <w:szCs w:val="21"/>
              </w:rPr>
              <w:t>Pavadinimas</w:t>
            </w:r>
          </w:p>
        </w:tc>
        <w:tc>
          <w:tcPr>
            <w:tcW w:w="776" w:type="dxa"/>
            <w:vAlign w:val="center"/>
          </w:tcPr>
          <w:p w14:paraId="2CD7155A" w14:textId="77777777" w:rsidR="001E337F" w:rsidRPr="001E337F" w:rsidRDefault="001E337F" w:rsidP="002F17EF">
            <w:pPr>
              <w:jc w:val="center"/>
              <w:rPr>
                <w:b/>
                <w:sz w:val="21"/>
                <w:szCs w:val="21"/>
              </w:rPr>
            </w:pPr>
            <w:r w:rsidRPr="001E337F">
              <w:rPr>
                <w:b/>
                <w:sz w:val="21"/>
                <w:szCs w:val="21"/>
              </w:rPr>
              <w:t>Mato vnt.</w:t>
            </w:r>
          </w:p>
        </w:tc>
        <w:tc>
          <w:tcPr>
            <w:tcW w:w="1503" w:type="dxa"/>
            <w:vAlign w:val="center"/>
          </w:tcPr>
          <w:p w14:paraId="525ADEE2" w14:textId="77777777" w:rsidR="001E337F" w:rsidRPr="001E337F" w:rsidRDefault="001E337F" w:rsidP="002F17EF">
            <w:pPr>
              <w:suppressAutoHyphens/>
              <w:jc w:val="center"/>
              <w:rPr>
                <w:b/>
                <w:strike/>
                <w:sz w:val="21"/>
                <w:szCs w:val="21"/>
              </w:rPr>
            </w:pPr>
            <w:r w:rsidRPr="001E337F">
              <w:rPr>
                <w:b/>
                <w:sz w:val="21"/>
                <w:szCs w:val="21"/>
                <w:lang w:eastAsia="en-US"/>
              </w:rPr>
              <w:t>Kiekis (apimtis)</w:t>
            </w:r>
          </w:p>
        </w:tc>
        <w:tc>
          <w:tcPr>
            <w:tcW w:w="1203" w:type="dxa"/>
          </w:tcPr>
          <w:p w14:paraId="03255EFE" w14:textId="77777777" w:rsidR="001E337F" w:rsidRPr="001E337F" w:rsidRDefault="001E337F" w:rsidP="002F17EF">
            <w:pPr>
              <w:jc w:val="center"/>
              <w:rPr>
                <w:b/>
                <w:sz w:val="21"/>
                <w:szCs w:val="21"/>
              </w:rPr>
            </w:pPr>
            <w:r w:rsidRPr="001E337F">
              <w:rPr>
                <w:b/>
                <w:sz w:val="21"/>
                <w:szCs w:val="21"/>
              </w:rPr>
              <w:t>Vnt. kaina EUR be PVM</w:t>
            </w:r>
          </w:p>
        </w:tc>
        <w:tc>
          <w:tcPr>
            <w:tcW w:w="1495" w:type="dxa"/>
          </w:tcPr>
          <w:p w14:paraId="4BB9F669" w14:textId="77777777" w:rsidR="001E337F" w:rsidRPr="001E337F" w:rsidRDefault="001E337F" w:rsidP="002F17EF">
            <w:pPr>
              <w:jc w:val="center"/>
              <w:rPr>
                <w:b/>
                <w:sz w:val="21"/>
                <w:szCs w:val="21"/>
              </w:rPr>
            </w:pPr>
            <w:r w:rsidRPr="001E337F">
              <w:rPr>
                <w:b/>
                <w:bCs/>
                <w:sz w:val="21"/>
                <w:szCs w:val="21"/>
              </w:rPr>
              <w:t>PVM tarifas %</w:t>
            </w:r>
          </w:p>
        </w:tc>
        <w:tc>
          <w:tcPr>
            <w:tcW w:w="1728" w:type="dxa"/>
            <w:vAlign w:val="center"/>
          </w:tcPr>
          <w:p w14:paraId="382F0692" w14:textId="77777777" w:rsidR="001E337F" w:rsidRPr="001E337F" w:rsidRDefault="001E337F" w:rsidP="002F17EF">
            <w:pPr>
              <w:jc w:val="center"/>
              <w:rPr>
                <w:b/>
                <w:sz w:val="21"/>
                <w:szCs w:val="21"/>
              </w:rPr>
            </w:pPr>
            <w:r w:rsidRPr="001E337F">
              <w:rPr>
                <w:b/>
                <w:sz w:val="21"/>
                <w:szCs w:val="21"/>
              </w:rPr>
              <w:t>Kaina EUR su PVM</w:t>
            </w:r>
          </w:p>
        </w:tc>
      </w:tr>
      <w:tr w:rsidR="001E337F" w:rsidRPr="001E337F" w14:paraId="14574F3F" w14:textId="77777777" w:rsidTr="002F17EF">
        <w:tc>
          <w:tcPr>
            <w:tcW w:w="586" w:type="dxa"/>
          </w:tcPr>
          <w:p w14:paraId="698036EA" w14:textId="77777777" w:rsidR="001E337F" w:rsidRPr="001E337F" w:rsidRDefault="001E337F" w:rsidP="002F17EF">
            <w:pPr>
              <w:jc w:val="both"/>
              <w:rPr>
                <w:sz w:val="21"/>
                <w:szCs w:val="21"/>
              </w:rPr>
            </w:pPr>
            <w:r w:rsidRPr="001E337F">
              <w:rPr>
                <w:sz w:val="21"/>
                <w:szCs w:val="21"/>
              </w:rPr>
              <w:t>1.</w:t>
            </w:r>
          </w:p>
        </w:tc>
        <w:tc>
          <w:tcPr>
            <w:tcW w:w="2337" w:type="dxa"/>
          </w:tcPr>
          <w:p w14:paraId="76C78E3D" w14:textId="3F6EFE8C" w:rsidR="001E337F" w:rsidRPr="001E337F" w:rsidRDefault="00B41A58" w:rsidP="002F17EF">
            <w:pPr>
              <w:jc w:val="both"/>
              <w:rPr>
                <w:sz w:val="21"/>
                <w:szCs w:val="21"/>
              </w:rPr>
            </w:pPr>
            <w:r>
              <w:rPr>
                <w:sz w:val="21"/>
                <w:szCs w:val="21"/>
              </w:rPr>
              <w:t xml:space="preserve">Rentgeno diagnostinė </w:t>
            </w:r>
            <w:r w:rsidR="001E337F" w:rsidRPr="001E337F">
              <w:rPr>
                <w:sz w:val="21"/>
                <w:szCs w:val="21"/>
              </w:rPr>
              <w:t xml:space="preserve"> sistema </w:t>
            </w:r>
          </w:p>
        </w:tc>
        <w:tc>
          <w:tcPr>
            <w:tcW w:w="776" w:type="dxa"/>
          </w:tcPr>
          <w:p w14:paraId="60A8B531" w14:textId="77777777" w:rsidR="001E337F" w:rsidRPr="001E337F" w:rsidRDefault="001E337F" w:rsidP="002F17EF">
            <w:pPr>
              <w:jc w:val="both"/>
              <w:rPr>
                <w:sz w:val="21"/>
                <w:szCs w:val="21"/>
              </w:rPr>
            </w:pPr>
            <w:r w:rsidRPr="001E337F">
              <w:rPr>
                <w:sz w:val="21"/>
                <w:szCs w:val="21"/>
              </w:rPr>
              <w:t>vnt.</w:t>
            </w:r>
          </w:p>
        </w:tc>
        <w:tc>
          <w:tcPr>
            <w:tcW w:w="1503" w:type="dxa"/>
          </w:tcPr>
          <w:p w14:paraId="433BFC88" w14:textId="77777777" w:rsidR="001E337F" w:rsidRPr="001E337F" w:rsidRDefault="001E337F" w:rsidP="002F17EF">
            <w:pPr>
              <w:jc w:val="center"/>
              <w:rPr>
                <w:sz w:val="21"/>
                <w:szCs w:val="21"/>
              </w:rPr>
            </w:pPr>
            <w:r w:rsidRPr="001E337F">
              <w:rPr>
                <w:sz w:val="21"/>
                <w:szCs w:val="21"/>
              </w:rPr>
              <w:t>1</w:t>
            </w:r>
          </w:p>
        </w:tc>
        <w:tc>
          <w:tcPr>
            <w:tcW w:w="1203" w:type="dxa"/>
          </w:tcPr>
          <w:p w14:paraId="6F53BE2D" w14:textId="77777777" w:rsidR="001E337F" w:rsidRPr="001E337F" w:rsidRDefault="001E337F" w:rsidP="002F17EF">
            <w:pPr>
              <w:jc w:val="both"/>
              <w:rPr>
                <w:sz w:val="21"/>
                <w:szCs w:val="21"/>
              </w:rPr>
            </w:pPr>
          </w:p>
        </w:tc>
        <w:tc>
          <w:tcPr>
            <w:tcW w:w="1495" w:type="dxa"/>
          </w:tcPr>
          <w:p w14:paraId="7AB3BD34" w14:textId="77777777" w:rsidR="001E337F" w:rsidRPr="001E337F" w:rsidRDefault="001E337F" w:rsidP="002F17EF">
            <w:pPr>
              <w:jc w:val="both"/>
              <w:rPr>
                <w:sz w:val="21"/>
                <w:szCs w:val="21"/>
              </w:rPr>
            </w:pPr>
          </w:p>
        </w:tc>
        <w:tc>
          <w:tcPr>
            <w:tcW w:w="1728" w:type="dxa"/>
          </w:tcPr>
          <w:p w14:paraId="5C6E73A4" w14:textId="77777777" w:rsidR="001E337F" w:rsidRPr="001E337F" w:rsidRDefault="001E337F" w:rsidP="002F17EF">
            <w:pPr>
              <w:jc w:val="both"/>
              <w:rPr>
                <w:sz w:val="21"/>
                <w:szCs w:val="21"/>
              </w:rPr>
            </w:pPr>
          </w:p>
        </w:tc>
      </w:tr>
      <w:tr w:rsidR="001E337F" w:rsidRPr="001E337F" w14:paraId="194CC8BF" w14:textId="77777777" w:rsidTr="002F17EF">
        <w:tc>
          <w:tcPr>
            <w:tcW w:w="9628" w:type="dxa"/>
            <w:gridSpan w:val="7"/>
          </w:tcPr>
          <w:p w14:paraId="7487D03E" w14:textId="404A891E" w:rsidR="001E337F" w:rsidRPr="001E337F" w:rsidRDefault="00B41A58" w:rsidP="002F17EF">
            <w:pPr>
              <w:jc w:val="both"/>
              <w:rPr>
                <w:sz w:val="21"/>
                <w:szCs w:val="21"/>
              </w:rPr>
            </w:pPr>
            <w:r>
              <w:rPr>
                <w:b/>
                <w:bCs/>
                <w:sz w:val="21"/>
                <w:szCs w:val="21"/>
              </w:rPr>
              <w:t>Kaina</w:t>
            </w:r>
            <w:r w:rsidR="001E337F" w:rsidRPr="001E337F">
              <w:rPr>
                <w:b/>
                <w:bCs/>
                <w:sz w:val="21"/>
                <w:szCs w:val="21"/>
              </w:rPr>
              <w:t xml:space="preserve"> be PVM  ...................................................... EUR</w:t>
            </w:r>
            <w:r w:rsidR="001E337F" w:rsidRPr="001E337F">
              <w:rPr>
                <w:sz w:val="21"/>
                <w:szCs w:val="21"/>
              </w:rPr>
              <w:t> (skaičiais ir žodžiais)</w:t>
            </w:r>
          </w:p>
        </w:tc>
      </w:tr>
      <w:tr w:rsidR="001E337F" w:rsidRPr="001E337F" w14:paraId="616D3506" w14:textId="77777777" w:rsidTr="002F17EF">
        <w:tc>
          <w:tcPr>
            <w:tcW w:w="9628" w:type="dxa"/>
            <w:gridSpan w:val="7"/>
          </w:tcPr>
          <w:p w14:paraId="31BE025B" w14:textId="77777777" w:rsidR="001E337F" w:rsidRPr="001E337F" w:rsidRDefault="001E337F" w:rsidP="002F17EF">
            <w:pPr>
              <w:jc w:val="both"/>
              <w:rPr>
                <w:sz w:val="21"/>
                <w:szCs w:val="21"/>
              </w:rPr>
            </w:pPr>
            <w:r w:rsidRPr="001E337F">
              <w:rPr>
                <w:b/>
                <w:sz w:val="21"/>
                <w:szCs w:val="21"/>
                <w:lang w:eastAsia="en-US"/>
              </w:rPr>
              <w:t>PVM ...................................... EUR</w:t>
            </w:r>
          </w:p>
        </w:tc>
      </w:tr>
      <w:tr w:rsidR="001E337F" w:rsidRPr="001E337F" w14:paraId="24D61E32" w14:textId="77777777" w:rsidTr="002F17EF">
        <w:tc>
          <w:tcPr>
            <w:tcW w:w="9628" w:type="dxa"/>
            <w:gridSpan w:val="7"/>
          </w:tcPr>
          <w:p w14:paraId="35980A76" w14:textId="2AF82A39" w:rsidR="001E337F" w:rsidRPr="001E337F" w:rsidRDefault="00B41A58" w:rsidP="002F17EF">
            <w:pPr>
              <w:jc w:val="both"/>
              <w:rPr>
                <w:sz w:val="21"/>
                <w:szCs w:val="21"/>
              </w:rPr>
            </w:pPr>
            <w:r>
              <w:rPr>
                <w:b/>
                <w:sz w:val="21"/>
                <w:szCs w:val="21"/>
              </w:rPr>
              <w:t>P</w:t>
            </w:r>
            <w:r w:rsidR="001E337F" w:rsidRPr="001E337F">
              <w:rPr>
                <w:b/>
                <w:sz w:val="21"/>
                <w:szCs w:val="21"/>
              </w:rPr>
              <w:t xml:space="preserve">asiūlymo kaina su PVM  ...................................................... EUR </w:t>
            </w:r>
            <w:r w:rsidR="001E337F" w:rsidRPr="001E337F">
              <w:rPr>
                <w:sz w:val="21"/>
                <w:szCs w:val="21"/>
              </w:rPr>
              <w:t>(skaičiais ir žodžiais)</w:t>
            </w:r>
          </w:p>
        </w:tc>
      </w:tr>
    </w:tbl>
    <w:p w14:paraId="45512906" w14:textId="77777777" w:rsidR="001E337F" w:rsidRPr="001E337F" w:rsidRDefault="001E337F" w:rsidP="001E337F">
      <w:pPr>
        <w:spacing w:after="0" w:line="240" w:lineRule="auto"/>
        <w:ind w:firstLine="567"/>
        <w:jc w:val="both"/>
        <w:rPr>
          <w:rFonts w:ascii="Times New Roman" w:eastAsia="Times New Roman" w:hAnsi="Times New Roman" w:cs="Times New Roman"/>
          <w:lang w:eastAsia="en-US"/>
        </w:rPr>
      </w:pPr>
    </w:p>
    <w:p w14:paraId="559FA23F" w14:textId="77777777"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68202745"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348F80D9" w14:textId="77777777" w:rsidR="001E337F" w:rsidRPr="001E337F" w:rsidRDefault="001E337F" w:rsidP="001E337F">
      <w:pPr>
        <w:spacing w:after="0" w:line="240" w:lineRule="auto"/>
        <w:ind w:firstLine="567"/>
        <w:jc w:val="both"/>
        <w:rPr>
          <w:rFonts w:ascii="Times New Roman" w:eastAsia="Times New Roman" w:hAnsi="Times New Roman" w:cs="Times New Roman"/>
          <w:i/>
          <w:lang w:eastAsia="en-US"/>
        </w:rPr>
      </w:pPr>
      <w:r w:rsidRPr="001E337F">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p w14:paraId="004EC533"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68EFEA20" w14:textId="77777777"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Lentelstinklelis"/>
        <w:tblW w:w="0" w:type="auto"/>
        <w:tblInd w:w="0" w:type="dxa"/>
        <w:tblLook w:val="04A0" w:firstRow="1" w:lastRow="0" w:firstColumn="1" w:lastColumn="0" w:noHBand="0" w:noVBand="1"/>
      </w:tblPr>
      <w:tblGrid>
        <w:gridCol w:w="665"/>
        <w:gridCol w:w="2339"/>
        <w:gridCol w:w="3119"/>
        <w:gridCol w:w="1682"/>
        <w:gridCol w:w="1683"/>
      </w:tblGrid>
      <w:tr w:rsidR="001E337F" w:rsidRPr="001E337F" w14:paraId="097B7976" w14:textId="77777777" w:rsidTr="002F17EF">
        <w:tc>
          <w:tcPr>
            <w:tcW w:w="675" w:type="dxa"/>
            <w:vMerge w:val="restart"/>
            <w:vAlign w:val="center"/>
          </w:tcPr>
          <w:p w14:paraId="56F5BB18" w14:textId="7E3D1543"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 xml:space="preserve">Eil. </w:t>
            </w:r>
            <w:r>
              <w:rPr>
                <w:rFonts w:hAnsi="Times New Roman" w:cs="Times New Roman"/>
                <w:b/>
                <w:sz w:val="21"/>
                <w:szCs w:val="21"/>
              </w:rPr>
              <w:t>N</w:t>
            </w:r>
            <w:r w:rsidRPr="001E337F">
              <w:rPr>
                <w:rFonts w:hAnsi="Times New Roman" w:cs="Times New Roman"/>
                <w:b/>
                <w:sz w:val="21"/>
                <w:szCs w:val="21"/>
              </w:rPr>
              <w:t>r.</w:t>
            </w:r>
          </w:p>
        </w:tc>
        <w:tc>
          <w:tcPr>
            <w:tcW w:w="2410" w:type="dxa"/>
            <w:vMerge w:val="restart"/>
            <w:vAlign w:val="center"/>
          </w:tcPr>
          <w:p w14:paraId="2C177E68"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Partnerio pavadinimas</w:t>
            </w:r>
          </w:p>
        </w:tc>
        <w:tc>
          <w:tcPr>
            <w:tcW w:w="3260" w:type="dxa"/>
            <w:vMerge w:val="restart"/>
            <w:vAlign w:val="center"/>
          </w:tcPr>
          <w:p w14:paraId="1C592AD5"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Numatomi atlikti darbai (teikti paslaugos, tiekti prekės)</w:t>
            </w:r>
          </w:p>
        </w:tc>
        <w:tc>
          <w:tcPr>
            <w:tcW w:w="3509" w:type="dxa"/>
            <w:gridSpan w:val="2"/>
            <w:vAlign w:val="center"/>
          </w:tcPr>
          <w:p w14:paraId="23CCF90F"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Partnerio darbų (paslaugų, prekių) dalies vertė pasiūlymo kainoje</w:t>
            </w:r>
          </w:p>
        </w:tc>
      </w:tr>
      <w:tr w:rsidR="001E337F" w:rsidRPr="001E337F" w14:paraId="38696289" w14:textId="77777777" w:rsidTr="002F17EF">
        <w:tc>
          <w:tcPr>
            <w:tcW w:w="675" w:type="dxa"/>
            <w:vMerge/>
          </w:tcPr>
          <w:p w14:paraId="60EF6281" w14:textId="77777777" w:rsidR="001E337F" w:rsidRPr="001E337F" w:rsidRDefault="001E337F" w:rsidP="002F17EF">
            <w:pPr>
              <w:jc w:val="both"/>
              <w:rPr>
                <w:rFonts w:hAnsi="Times New Roman" w:cs="Times New Roman"/>
                <w:sz w:val="21"/>
                <w:szCs w:val="21"/>
              </w:rPr>
            </w:pPr>
          </w:p>
        </w:tc>
        <w:tc>
          <w:tcPr>
            <w:tcW w:w="2410" w:type="dxa"/>
            <w:vMerge/>
          </w:tcPr>
          <w:p w14:paraId="5AA2E95F" w14:textId="77777777" w:rsidR="001E337F" w:rsidRPr="001E337F" w:rsidRDefault="001E337F" w:rsidP="002F17EF">
            <w:pPr>
              <w:jc w:val="both"/>
              <w:rPr>
                <w:rFonts w:hAnsi="Times New Roman" w:cs="Times New Roman"/>
                <w:sz w:val="21"/>
                <w:szCs w:val="21"/>
              </w:rPr>
            </w:pPr>
          </w:p>
        </w:tc>
        <w:tc>
          <w:tcPr>
            <w:tcW w:w="3260" w:type="dxa"/>
            <w:vMerge/>
          </w:tcPr>
          <w:p w14:paraId="36DFBAAD" w14:textId="77777777" w:rsidR="001E337F" w:rsidRPr="001E337F" w:rsidRDefault="001E337F" w:rsidP="002F17EF">
            <w:pPr>
              <w:jc w:val="both"/>
              <w:rPr>
                <w:rFonts w:hAnsi="Times New Roman" w:cs="Times New Roman"/>
                <w:sz w:val="21"/>
                <w:szCs w:val="21"/>
              </w:rPr>
            </w:pPr>
          </w:p>
        </w:tc>
        <w:tc>
          <w:tcPr>
            <w:tcW w:w="1754" w:type="dxa"/>
          </w:tcPr>
          <w:p w14:paraId="40095E88"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EUR su PVM</w:t>
            </w:r>
          </w:p>
        </w:tc>
        <w:tc>
          <w:tcPr>
            <w:tcW w:w="1755" w:type="dxa"/>
          </w:tcPr>
          <w:p w14:paraId="427C5F86"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Proc.</w:t>
            </w:r>
          </w:p>
        </w:tc>
      </w:tr>
      <w:tr w:rsidR="001E337F" w:rsidRPr="001E337F" w14:paraId="283E0F58" w14:textId="77777777" w:rsidTr="002F17EF">
        <w:tc>
          <w:tcPr>
            <w:tcW w:w="675" w:type="dxa"/>
          </w:tcPr>
          <w:p w14:paraId="3DF5E6DB" w14:textId="77777777" w:rsidR="001E337F" w:rsidRPr="001E337F" w:rsidRDefault="001E337F" w:rsidP="002F17EF">
            <w:pPr>
              <w:jc w:val="both"/>
              <w:rPr>
                <w:rFonts w:hAnsi="Times New Roman" w:cs="Times New Roman"/>
                <w:sz w:val="21"/>
                <w:szCs w:val="21"/>
              </w:rPr>
            </w:pPr>
          </w:p>
        </w:tc>
        <w:tc>
          <w:tcPr>
            <w:tcW w:w="2410" w:type="dxa"/>
          </w:tcPr>
          <w:p w14:paraId="1DA6252B" w14:textId="77777777" w:rsidR="001E337F" w:rsidRPr="001E337F" w:rsidRDefault="001E337F" w:rsidP="002F17EF">
            <w:pPr>
              <w:jc w:val="both"/>
              <w:rPr>
                <w:rFonts w:hAnsi="Times New Roman" w:cs="Times New Roman"/>
                <w:sz w:val="21"/>
                <w:szCs w:val="21"/>
              </w:rPr>
            </w:pPr>
          </w:p>
        </w:tc>
        <w:tc>
          <w:tcPr>
            <w:tcW w:w="3260" w:type="dxa"/>
          </w:tcPr>
          <w:p w14:paraId="09ECB2A6" w14:textId="77777777" w:rsidR="001E337F" w:rsidRPr="001E337F" w:rsidRDefault="001E337F" w:rsidP="002F17EF">
            <w:pPr>
              <w:jc w:val="both"/>
              <w:rPr>
                <w:rFonts w:hAnsi="Times New Roman" w:cs="Times New Roman"/>
                <w:sz w:val="21"/>
                <w:szCs w:val="21"/>
              </w:rPr>
            </w:pPr>
          </w:p>
        </w:tc>
        <w:tc>
          <w:tcPr>
            <w:tcW w:w="1754" w:type="dxa"/>
          </w:tcPr>
          <w:p w14:paraId="588E3D7B" w14:textId="77777777" w:rsidR="001E337F" w:rsidRPr="001E337F" w:rsidRDefault="001E337F" w:rsidP="002F17EF">
            <w:pPr>
              <w:jc w:val="both"/>
              <w:rPr>
                <w:rFonts w:hAnsi="Times New Roman" w:cs="Times New Roman"/>
                <w:sz w:val="21"/>
                <w:szCs w:val="21"/>
              </w:rPr>
            </w:pPr>
          </w:p>
        </w:tc>
        <w:tc>
          <w:tcPr>
            <w:tcW w:w="1755" w:type="dxa"/>
          </w:tcPr>
          <w:p w14:paraId="63D973D8" w14:textId="77777777" w:rsidR="001E337F" w:rsidRPr="001E337F" w:rsidRDefault="001E337F" w:rsidP="002F17EF">
            <w:pPr>
              <w:jc w:val="both"/>
              <w:rPr>
                <w:rFonts w:hAnsi="Times New Roman" w:cs="Times New Roman"/>
                <w:sz w:val="21"/>
                <w:szCs w:val="21"/>
              </w:rPr>
            </w:pPr>
          </w:p>
        </w:tc>
      </w:tr>
      <w:tr w:rsidR="001E337F" w:rsidRPr="001E337F" w14:paraId="7806D808" w14:textId="77777777" w:rsidTr="002F17EF">
        <w:tc>
          <w:tcPr>
            <w:tcW w:w="675" w:type="dxa"/>
          </w:tcPr>
          <w:p w14:paraId="6FDF6FB1" w14:textId="77777777" w:rsidR="001E337F" w:rsidRPr="001E337F" w:rsidRDefault="001E337F" w:rsidP="002F17EF">
            <w:pPr>
              <w:jc w:val="both"/>
              <w:rPr>
                <w:rFonts w:hAnsi="Times New Roman" w:cs="Times New Roman"/>
                <w:sz w:val="21"/>
                <w:szCs w:val="21"/>
              </w:rPr>
            </w:pPr>
          </w:p>
        </w:tc>
        <w:tc>
          <w:tcPr>
            <w:tcW w:w="2410" w:type="dxa"/>
          </w:tcPr>
          <w:p w14:paraId="69CCD980" w14:textId="77777777" w:rsidR="001E337F" w:rsidRPr="001E337F" w:rsidRDefault="001E337F" w:rsidP="002F17EF">
            <w:pPr>
              <w:jc w:val="both"/>
              <w:rPr>
                <w:rFonts w:hAnsi="Times New Roman" w:cs="Times New Roman"/>
                <w:sz w:val="21"/>
                <w:szCs w:val="21"/>
              </w:rPr>
            </w:pPr>
          </w:p>
        </w:tc>
        <w:tc>
          <w:tcPr>
            <w:tcW w:w="3260" w:type="dxa"/>
          </w:tcPr>
          <w:p w14:paraId="72C0FB9B" w14:textId="77777777" w:rsidR="001E337F" w:rsidRPr="001E337F" w:rsidRDefault="001E337F" w:rsidP="002F17EF">
            <w:pPr>
              <w:jc w:val="both"/>
              <w:rPr>
                <w:rFonts w:hAnsi="Times New Roman" w:cs="Times New Roman"/>
                <w:sz w:val="21"/>
                <w:szCs w:val="21"/>
              </w:rPr>
            </w:pPr>
          </w:p>
        </w:tc>
        <w:tc>
          <w:tcPr>
            <w:tcW w:w="1754" w:type="dxa"/>
          </w:tcPr>
          <w:p w14:paraId="70817007" w14:textId="77777777" w:rsidR="001E337F" w:rsidRPr="001E337F" w:rsidRDefault="001E337F" w:rsidP="002F17EF">
            <w:pPr>
              <w:jc w:val="both"/>
              <w:rPr>
                <w:rFonts w:hAnsi="Times New Roman" w:cs="Times New Roman"/>
                <w:sz w:val="21"/>
                <w:szCs w:val="21"/>
              </w:rPr>
            </w:pPr>
          </w:p>
        </w:tc>
        <w:tc>
          <w:tcPr>
            <w:tcW w:w="1755" w:type="dxa"/>
          </w:tcPr>
          <w:p w14:paraId="30B3AD29" w14:textId="77777777" w:rsidR="001E337F" w:rsidRPr="001E337F" w:rsidRDefault="001E337F" w:rsidP="002F17EF">
            <w:pPr>
              <w:jc w:val="both"/>
              <w:rPr>
                <w:rFonts w:hAnsi="Times New Roman" w:cs="Times New Roman"/>
                <w:sz w:val="21"/>
                <w:szCs w:val="21"/>
              </w:rPr>
            </w:pPr>
          </w:p>
        </w:tc>
      </w:tr>
      <w:tr w:rsidR="001E337F" w:rsidRPr="001E337F" w14:paraId="4B474497" w14:textId="77777777" w:rsidTr="002F17EF">
        <w:tc>
          <w:tcPr>
            <w:tcW w:w="6345" w:type="dxa"/>
            <w:gridSpan w:val="3"/>
          </w:tcPr>
          <w:p w14:paraId="399A9874" w14:textId="77777777" w:rsidR="001E337F" w:rsidRPr="001E337F" w:rsidRDefault="001E337F" w:rsidP="002F17EF">
            <w:pPr>
              <w:jc w:val="right"/>
              <w:rPr>
                <w:rFonts w:hAnsi="Times New Roman" w:cs="Times New Roman"/>
                <w:b/>
                <w:sz w:val="21"/>
                <w:szCs w:val="21"/>
              </w:rPr>
            </w:pPr>
            <w:r w:rsidRPr="001E337F">
              <w:rPr>
                <w:rFonts w:hAnsi="Times New Roman" w:cs="Times New Roman"/>
                <w:b/>
                <w:sz w:val="21"/>
                <w:szCs w:val="21"/>
              </w:rPr>
              <w:t>Viso:</w:t>
            </w:r>
          </w:p>
        </w:tc>
        <w:tc>
          <w:tcPr>
            <w:tcW w:w="1754" w:type="dxa"/>
          </w:tcPr>
          <w:p w14:paraId="7AD76331" w14:textId="77777777" w:rsidR="001E337F" w:rsidRPr="001E337F" w:rsidRDefault="001E337F" w:rsidP="002F17EF">
            <w:pPr>
              <w:jc w:val="both"/>
              <w:rPr>
                <w:rFonts w:hAnsi="Times New Roman" w:cs="Times New Roman"/>
                <w:sz w:val="21"/>
                <w:szCs w:val="21"/>
              </w:rPr>
            </w:pPr>
          </w:p>
        </w:tc>
        <w:tc>
          <w:tcPr>
            <w:tcW w:w="1755" w:type="dxa"/>
          </w:tcPr>
          <w:p w14:paraId="340552D3" w14:textId="77777777" w:rsidR="001E337F" w:rsidRPr="001E337F" w:rsidRDefault="001E337F" w:rsidP="002F17EF">
            <w:pPr>
              <w:jc w:val="both"/>
              <w:rPr>
                <w:rFonts w:hAnsi="Times New Roman" w:cs="Times New Roman"/>
                <w:sz w:val="21"/>
                <w:szCs w:val="21"/>
              </w:rPr>
            </w:pPr>
          </w:p>
        </w:tc>
      </w:tr>
    </w:tbl>
    <w:p w14:paraId="1AE7711B" w14:textId="77777777" w:rsidR="001E337F" w:rsidRDefault="001E337F" w:rsidP="001E337F">
      <w:pPr>
        <w:spacing w:after="0" w:line="240" w:lineRule="auto"/>
        <w:jc w:val="both"/>
        <w:rPr>
          <w:rFonts w:ascii="Times New Roman" w:eastAsia="Times New Roman" w:hAnsi="Times New Roman" w:cs="Times New Roman"/>
          <w:lang w:eastAsia="en-US"/>
        </w:rPr>
      </w:pPr>
    </w:p>
    <w:p w14:paraId="390525B1"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2E945CBE" w14:textId="77777777"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Ind w:w="0" w:type="dxa"/>
        <w:tblLook w:val="04A0" w:firstRow="1" w:lastRow="0" w:firstColumn="1" w:lastColumn="0" w:noHBand="0" w:noVBand="1"/>
      </w:tblPr>
      <w:tblGrid>
        <w:gridCol w:w="664"/>
        <w:gridCol w:w="2343"/>
        <w:gridCol w:w="3117"/>
        <w:gridCol w:w="2029"/>
        <w:gridCol w:w="1335"/>
      </w:tblGrid>
      <w:tr w:rsidR="001E337F" w:rsidRPr="001E337F" w14:paraId="27046DAA" w14:textId="77777777" w:rsidTr="002F17EF">
        <w:tc>
          <w:tcPr>
            <w:tcW w:w="675" w:type="dxa"/>
            <w:vMerge w:val="restart"/>
            <w:vAlign w:val="center"/>
          </w:tcPr>
          <w:p w14:paraId="0CB6BDBE" w14:textId="3F33881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 xml:space="preserve">Eil. </w:t>
            </w:r>
            <w:r>
              <w:rPr>
                <w:rFonts w:hAnsi="Times New Roman" w:cs="Times New Roman"/>
                <w:b/>
                <w:sz w:val="21"/>
                <w:szCs w:val="21"/>
              </w:rPr>
              <w:t>N</w:t>
            </w:r>
            <w:r w:rsidRPr="001E337F">
              <w:rPr>
                <w:rFonts w:hAnsi="Times New Roman" w:cs="Times New Roman"/>
                <w:b/>
                <w:sz w:val="21"/>
                <w:szCs w:val="21"/>
              </w:rPr>
              <w:t>r.</w:t>
            </w:r>
          </w:p>
        </w:tc>
        <w:tc>
          <w:tcPr>
            <w:tcW w:w="2410" w:type="dxa"/>
            <w:vMerge w:val="restart"/>
            <w:vAlign w:val="center"/>
          </w:tcPr>
          <w:p w14:paraId="5999D7E5"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Pavadinimas, kodas ir adresas</w:t>
            </w:r>
          </w:p>
        </w:tc>
        <w:tc>
          <w:tcPr>
            <w:tcW w:w="3260" w:type="dxa"/>
            <w:vMerge w:val="restart"/>
            <w:vAlign w:val="center"/>
          </w:tcPr>
          <w:p w14:paraId="7DFC5D08"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Numatomi atlikti darbai (teikti paslaugos, tiekti prekės)</w:t>
            </w:r>
          </w:p>
        </w:tc>
        <w:tc>
          <w:tcPr>
            <w:tcW w:w="3509" w:type="dxa"/>
            <w:gridSpan w:val="2"/>
            <w:vAlign w:val="center"/>
          </w:tcPr>
          <w:p w14:paraId="5589EAE0"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Pirkimo sutarties dalis pasiūlymo kainoje, kuriai ketinama pasitelkti subtiekėjus</w:t>
            </w:r>
          </w:p>
        </w:tc>
      </w:tr>
      <w:tr w:rsidR="001E337F" w:rsidRPr="001E337F" w14:paraId="0B5A33C0" w14:textId="77777777" w:rsidTr="002F17EF">
        <w:tc>
          <w:tcPr>
            <w:tcW w:w="675" w:type="dxa"/>
            <w:vMerge/>
            <w:vAlign w:val="center"/>
          </w:tcPr>
          <w:p w14:paraId="6FEFE7E0" w14:textId="77777777" w:rsidR="001E337F" w:rsidRPr="001E337F" w:rsidRDefault="001E337F" w:rsidP="002F17EF">
            <w:pPr>
              <w:jc w:val="center"/>
              <w:rPr>
                <w:rFonts w:hAnsi="Times New Roman" w:cs="Times New Roman"/>
                <w:b/>
                <w:sz w:val="21"/>
                <w:szCs w:val="21"/>
              </w:rPr>
            </w:pPr>
          </w:p>
        </w:tc>
        <w:tc>
          <w:tcPr>
            <w:tcW w:w="2410" w:type="dxa"/>
            <w:vMerge/>
            <w:vAlign w:val="center"/>
          </w:tcPr>
          <w:p w14:paraId="619F6366" w14:textId="77777777" w:rsidR="001E337F" w:rsidRPr="001E337F" w:rsidRDefault="001E337F" w:rsidP="002F17EF">
            <w:pPr>
              <w:jc w:val="center"/>
              <w:rPr>
                <w:rFonts w:hAnsi="Times New Roman" w:cs="Times New Roman"/>
                <w:b/>
                <w:sz w:val="21"/>
                <w:szCs w:val="21"/>
              </w:rPr>
            </w:pPr>
          </w:p>
        </w:tc>
        <w:tc>
          <w:tcPr>
            <w:tcW w:w="3260" w:type="dxa"/>
            <w:vMerge/>
            <w:vAlign w:val="center"/>
          </w:tcPr>
          <w:p w14:paraId="3AB536F7" w14:textId="77777777" w:rsidR="001E337F" w:rsidRPr="001E337F" w:rsidRDefault="001E337F" w:rsidP="002F17EF">
            <w:pPr>
              <w:jc w:val="center"/>
              <w:rPr>
                <w:rFonts w:hAnsi="Times New Roman" w:cs="Times New Roman"/>
                <w:b/>
                <w:sz w:val="21"/>
                <w:szCs w:val="21"/>
              </w:rPr>
            </w:pPr>
          </w:p>
        </w:tc>
        <w:tc>
          <w:tcPr>
            <w:tcW w:w="2127" w:type="dxa"/>
            <w:vAlign w:val="center"/>
          </w:tcPr>
          <w:p w14:paraId="550A85AF"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EUR su PVM</w:t>
            </w:r>
          </w:p>
        </w:tc>
        <w:tc>
          <w:tcPr>
            <w:tcW w:w="1382" w:type="dxa"/>
            <w:vAlign w:val="center"/>
          </w:tcPr>
          <w:p w14:paraId="0FB77041"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Proc.</w:t>
            </w:r>
          </w:p>
        </w:tc>
      </w:tr>
      <w:tr w:rsidR="001E337F" w:rsidRPr="001E337F" w14:paraId="2FAC81B5" w14:textId="77777777" w:rsidTr="002F17EF">
        <w:tc>
          <w:tcPr>
            <w:tcW w:w="9854" w:type="dxa"/>
            <w:gridSpan w:val="5"/>
          </w:tcPr>
          <w:p w14:paraId="1E8000D4"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Subtiekėjai, kurių pajėgumais remiamasi įrodinėjant kvalifikacijos atitiktį</w:t>
            </w:r>
          </w:p>
        </w:tc>
      </w:tr>
      <w:tr w:rsidR="001E337F" w:rsidRPr="001E337F" w14:paraId="0845E971" w14:textId="77777777" w:rsidTr="002F17EF">
        <w:tc>
          <w:tcPr>
            <w:tcW w:w="675" w:type="dxa"/>
          </w:tcPr>
          <w:p w14:paraId="07F8DB8B" w14:textId="77777777" w:rsidR="001E337F" w:rsidRPr="001E337F" w:rsidRDefault="001E337F" w:rsidP="002F17EF">
            <w:pPr>
              <w:jc w:val="both"/>
              <w:rPr>
                <w:rFonts w:hAnsi="Times New Roman" w:cs="Times New Roman"/>
                <w:sz w:val="21"/>
                <w:szCs w:val="21"/>
              </w:rPr>
            </w:pPr>
          </w:p>
        </w:tc>
        <w:tc>
          <w:tcPr>
            <w:tcW w:w="2410" w:type="dxa"/>
          </w:tcPr>
          <w:p w14:paraId="710B0E5A" w14:textId="77777777" w:rsidR="001E337F" w:rsidRPr="001E337F" w:rsidRDefault="001E337F" w:rsidP="002F17EF">
            <w:pPr>
              <w:jc w:val="both"/>
              <w:rPr>
                <w:rFonts w:hAnsi="Times New Roman" w:cs="Times New Roman"/>
                <w:sz w:val="21"/>
                <w:szCs w:val="21"/>
              </w:rPr>
            </w:pPr>
          </w:p>
        </w:tc>
        <w:tc>
          <w:tcPr>
            <w:tcW w:w="3260" w:type="dxa"/>
          </w:tcPr>
          <w:p w14:paraId="50328F00" w14:textId="77777777" w:rsidR="001E337F" w:rsidRPr="001E337F" w:rsidRDefault="001E337F" w:rsidP="002F17EF">
            <w:pPr>
              <w:jc w:val="both"/>
              <w:rPr>
                <w:rFonts w:hAnsi="Times New Roman" w:cs="Times New Roman"/>
                <w:sz w:val="21"/>
                <w:szCs w:val="21"/>
              </w:rPr>
            </w:pPr>
          </w:p>
        </w:tc>
        <w:tc>
          <w:tcPr>
            <w:tcW w:w="2127" w:type="dxa"/>
          </w:tcPr>
          <w:p w14:paraId="3EA4DA07" w14:textId="77777777" w:rsidR="001E337F" w:rsidRPr="001E337F" w:rsidRDefault="001E337F" w:rsidP="002F17EF">
            <w:pPr>
              <w:jc w:val="both"/>
              <w:rPr>
                <w:rFonts w:hAnsi="Times New Roman" w:cs="Times New Roman"/>
                <w:sz w:val="21"/>
                <w:szCs w:val="21"/>
              </w:rPr>
            </w:pPr>
          </w:p>
        </w:tc>
        <w:tc>
          <w:tcPr>
            <w:tcW w:w="1382" w:type="dxa"/>
          </w:tcPr>
          <w:p w14:paraId="554D0F04" w14:textId="77777777" w:rsidR="001E337F" w:rsidRPr="001E337F" w:rsidRDefault="001E337F" w:rsidP="002F17EF">
            <w:pPr>
              <w:jc w:val="both"/>
              <w:rPr>
                <w:rFonts w:hAnsi="Times New Roman" w:cs="Times New Roman"/>
                <w:sz w:val="21"/>
                <w:szCs w:val="21"/>
              </w:rPr>
            </w:pPr>
          </w:p>
        </w:tc>
      </w:tr>
      <w:tr w:rsidR="001E337F" w:rsidRPr="001E337F" w14:paraId="63740C00" w14:textId="77777777" w:rsidTr="002F17EF">
        <w:tc>
          <w:tcPr>
            <w:tcW w:w="675" w:type="dxa"/>
          </w:tcPr>
          <w:p w14:paraId="7D19577C" w14:textId="77777777" w:rsidR="001E337F" w:rsidRPr="001E337F" w:rsidRDefault="001E337F" w:rsidP="002F17EF">
            <w:pPr>
              <w:jc w:val="both"/>
              <w:rPr>
                <w:rFonts w:hAnsi="Times New Roman" w:cs="Times New Roman"/>
                <w:sz w:val="21"/>
                <w:szCs w:val="21"/>
              </w:rPr>
            </w:pPr>
          </w:p>
        </w:tc>
        <w:tc>
          <w:tcPr>
            <w:tcW w:w="2410" w:type="dxa"/>
          </w:tcPr>
          <w:p w14:paraId="503E1C2B" w14:textId="77777777" w:rsidR="001E337F" w:rsidRPr="001E337F" w:rsidRDefault="001E337F" w:rsidP="002F17EF">
            <w:pPr>
              <w:jc w:val="both"/>
              <w:rPr>
                <w:rFonts w:hAnsi="Times New Roman" w:cs="Times New Roman"/>
                <w:sz w:val="21"/>
                <w:szCs w:val="21"/>
              </w:rPr>
            </w:pPr>
          </w:p>
        </w:tc>
        <w:tc>
          <w:tcPr>
            <w:tcW w:w="3260" w:type="dxa"/>
          </w:tcPr>
          <w:p w14:paraId="79CB7BA7" w14:textId="77777777" w:rsidR="001E337F" w:rsidRPr="001E337F" w:rsidRDefault="001E337F" w:rsidP="002F17EF">
            <w:pPr>
              <w:jc w:val="both"/>
              <w:rPr>
                <w:rFonts w:hAnsi="Times New Roman" w:cs="Times New Roman"/>
                <w:sz w:val="21"/>
                <w:szCs w:val="21"/>
              </w:rPr>
            </w:pPr>
          </w:p>
        </w:tc>
        <w:tc>
          <w:tcPr>
            <w:tcW w:w="2127" w:type="dxa"/>
          </w:tcPr>
          <w:p w14:paraId="0E53B44D" w14:textId="77777777" w:rsidR="001E337F" w:rsidRPr="001E337F" w:rsidRDefault="001E337F" w:rsidP="002F17EF">
            <w:pPr>
              <w:jc w:val="both"/>
              <w:rPr>
                <w:rFonts w:hAnsi="Times New Roman" w:cs="Times New Roman"/>
                <w:sz w:val="21"/>
                <w:szCs w:val="21"/>
              </w:rPr>
            </w:pPr>
          </w:p>
        </w:tc>
        <w:tc>
          <w:tcPr>
            <w:tcW w:w="1382" w:type="dxa"/>
          </w:tcPr>
          <w:p w14:paraId="3C38A08D" w14:textId="77777777" w:rsidR="001E337F" w:rsidRPr="001E337F" w:rsidRDefault="001E337F" w:rsidP="002F17EF">
            <w:pPr>
              <w:jc w:val="both"/>
              <w:rPr>
                <w:rFonts w:hAnsi="Times New Roman" w:cs="Times New Roman"/>
                <w:sz w:val="21"/>
                <w:szCs w:val="21"/>
              </w:rPr>
            </w:pPr>
          </w:p>
        </w:tc>
      </w:tr>
      <w:tr w:rsidR="001E337F" w:rsidRPr="001E337F" w14:paraId="64318D80" w14:textId="77777777" w:rsidTr="002F17EF">
        <w:tc>
          <w:tcPr>
            <w:tcW w:w="675" w:type="dxa"/>
          </w:tcPr>
          <w:p w14:paraId="75FD407A" w14:textId="77777777" w:rsidR="001E337F" w:rsidRPr="001E337F" w:rsidRDefault="001E337F" w:rsidP="002F17EF">
            <w:pPr>
              <w:jc w:val="both"/>
              <w:rPr>
                <w:rFonts w:hAnsi="Times New Roman" w:cs="Times New Roman"/>
                <w:sz w:val="21"/>
                <w:szCs w:val="21"/>
              </w:rPr>
            </w:pPr>
          </w:p>
        </w:tc>
        <w:tc>
          <w:tcPr>
            <w:tcW w:w="2410" w:type="dxa"/>
          </w:tcPr>
          <w:p w14:paraId="0F9F786B" w14:textId="77777777" w:rsidR="001E337F" w:rsidRPr="001E337F" w:rsidRDefault="001E337F" w:rsidP="002F17EF">
            <w:pPr>
              <w:jc w:val="both"/>
              <w:rPr>
                <w:rFonts w:hAnsi="Times New Roman" w:cs="Times New Roman"/>
                <w:sz w:val="21"/>
                <w:szCs w:val="21"/>
              </w:rPr>
            </w:pPr>
          </w:p>
        </w:tc>
        <w:tc>
          <w:tcPr>
            <w:tcW w:w="3260" w:type="dxa"/>
          </w:tcPr>
          <w:p w14:paraId="73DB4A27" w14:textId="77777777" w:rsidR="001E337F" w:rsidRPr="001E337F" w:rsidRDefault="001E337F" w:rsidP="002F17EF">
            <w:pPr>
              <w:jc w:val="both"/>
              <w:rPr>
                <w:rFonts w:hAnsi="Times New Roman" w:cs="Times New Roman"/>
                <w:sz w:val="21"/>
                <w:szCs w:val="21"/>
              </w:rPr>
            </w:pPr>
          </w:p>
        </w:tc>
        <w:tc>
          <w:tcPr>
            <w:tcW w:w="2127" w:type="dxa"/>
          </w:tcPr>
          <w:p w14:paraId="3EB8BD98" w14:textId="77777777" w:rsidR="001E337F" w:rsidRPr="001E337F" w:rsidRDefault="001E337F" w:rsidP="002F17EF">
            <w:pPr>
              <w:jc w:val="both"/>
              <w:rPr>
                <w:rFonts w:hAnsi="Times New Roman" w:cs="Times New Roman"/>
                <w:sz w:val="21"/>
                <w:szCs w:val="21"/>
              </w:rPr>
            </w:pPr>
          </w:p>
        </w:tc>
        <w:tc>
          <w:tcPr>
            <w:tcW w:w="1382" w:type="dxa"/>
          </w:tcPr>
          <w:p w14:paraId="504E3AC6" w14:textId="77777777" w:rsidR="001E337F" w:rsidRPr="001E337F" w:rsidRDefault="001E337F" w:rsidP="002F17EF">
            <w:pPr>
              <w:jc w:val="both"/>
              <w:rPr>
                <w:rFonts w:hAnsi="Times New Roman" w:cs="Times New Roman"/>
                <w:sz w:val="21"/>
                <w:szCs w:val="21"/>
              </w:rPr>
            </w:pPr>
          </w:p>
        </w:tc>
      </w:tr>
      <w:tr w:rsidR="001E337F" w:rsidRPr="001E337F" w14:paraId="37391553" w14:textId="77777777" w:rsidTr="002F17EF">
        <w:tc>
          <w:tcPr>
            <w:tcW w:w="675" w:type="dxa"/>
          </w:tcPr>
          <w:p w14:paraId="5C0E63F4" w14:textId="77777777" w:rsidR="001E337F" w:rsidRPr="001E337F" w:rsidRDefault="001E337F" w:rsidP="002F17EF">
            <w:pPr>
              <w:jc w:val="both"/>
              <w:rPr>
                <w:rFonts w:hAnsi="Times New Roman" w:cs="Times New Roman"/>
                <w:sz w:val="21"/>
                <w:szCs w:val="21"/>
              </w:rPr>
            </w:pPr>
          </w:p>
        </w:tc>
        <w:tc>
          <w:tcPr>
            <w:tcW w:w="2410" w:type="dxa"/>
          </w:tcPr>
          <w:p w14:paraId="2F1D7C88" w14:textId="77777777" w:rsidR="001E337F" w:rsidRPr="001E337F" w:rsidRDefault="001E337F" w:rsidP="002F17EF">
            <w:pPr>
              <w:jc w:val="both"/>
              <w:rPr>
                <w:rFonts w:hAnsi="Times New Roman" w:cs="Times New Roman"/>
                <w:sz w:val="21"/>
                <w:szCs w:val="21"/>
              </w:rPr>
            </w:pPr>
          </w:p>
        </w:tc>
        <w:tc>
          <w:tcPr>
            <w:tcW w:w="3260" w:type="dxa"/>
          </w:tcPr>
          <w:p w14:paraId="193F2EAC" w14:textId="77777777" w:rsidR="001E337F" w:rsidRPr="001E337F" w:rsidRDefault="001E337F" w:rsidP="002F17EF">
            <w:pPr>
              <w:jc w:val="both"/>
              <w:rPr>
                <w:rFonts w:hAnsi="Times New Roman" w:cs="Times New Roman"/>
                <w:sz w:val="21"/>
                <w:szCs w:val="21"/>
              </w:rPr>
            </w:pPr>
          </w:p>
        </w:tc>
        <w:tc>
          <w:tcPr>
            <w:tcW w:w="2127" w:type="dxa"/>
          </w:tcPr>
          <w:p w14:paraId="27EE37FB" w14:textId="77777777" w:rsidR="001E337F" w:rsidRPr="001E337F" w:rsidRDefault="001E337F" w:rsidP="002F17EF">
            <w:pPr>
              <w:jc w:val="both"/>
              <w:rPr>
                <w:rFonts w:hAnsi="Times New Roman" w:cs="Times New Roman"/>
                <w:sz w:val="21"/>
                <w:szCs w:val="21"/>
              </w:rPr>
            </w:pPr>
          </w:p>
        </w:tc>
        <w:tc>
          <w:tcPr>
            <w:tcW w:w="1382" w:type="dxa"/>
          </w:tcPr>
          <w:p w14:paraId="78E65433" w14:textId="77777777" w:rsidR="001E337F" w:rsidRPr="001E337F" w:rsidRDefault="001E337F" w:rsidP="002F17EF">
            <w:pPr>
              <w:jc w:val="both"/>
              <w:rPr>
                <w:rFonts w:hAnsi="Times New Roman" w:cs="Times New Roman"/>
                <w:sz w:val="21"/>
                <w:szCs w:val="21"/>
              </w:rPr>
            </w:pPr>
          </w:p>
        </w:tc>
      </w:tr>
      <w:tr w:rsidR="001E337F" w:rsidRPr="001E337F" w14:paraId="7D87E7CB" w14:textId="77777777" w:rsidTr="002F17EF">
        <w:tc>
          <w:tcPr>
            <w:tcW w:w="6345" w:type="dxa"/>
            <w:gridSpan w:val="3"/>
          </w:tcPr>
          <w:p w14:paraId="23F3E11A" w14:textId="77777777" w:rsidR="001E337F" w:rsidRPr="001E337F" w:rsidRDefault="001E337F" w:rsidP="002F17EF">
            <w:pPr>
              <w:jc w:val="right"/>
              <w:rPr>
                <w:rFonts w:hAnsi="Times New Roman" w:cs="Times New Roman"/>
                <w:sz w:val="21"/>
                <w:szCs w:val="21"/>
              </w:rPr>
            </w:pPr>
            <w:r w:rsidRPr="001E337F">
              <w:rPr>
                <w:rFonts w:hAnsi="Times New Roman" w:cs="Times New Roman"/>
                <w:b/>
                <w:sz w:val="21"/>
                <w:szCs w:val="21"/>
              </w:rPr>
              <w:t>Viso:</w:t>
            </w:r>
          </w:p>
        </w:tc>
        <w:tc>
          <w:tcPr>
            <w:tcW w:w="2127" w:type="dxa"/>
          </w:tcPr>
          <w:p w14:paraId="5E0F7504" w14:textId="77777777" w:rsidR="001E337F" w:rsidRPr="001E337F" w:rsidRDefault="001E337F" w:rsidP="002F17EF">
            <w:pPr>
              <w:jc w:val="both"/>
              <w:rPr>
                <w:rFonts w:hAnsi="Times New Roman" w:cs="Times New Roman"/>
                <w:sz w:val="21"/>
                <w:szCs w:val="21"/>
              </w:rPr>
            </w:pPr>
          </w:p>
        </w:tc>
        <w:tc>
          <w:tcPr>
            <w:tcW w:w="1382" w:type="dxa"/>
          </w:tcPr>
          <w:p w14:paraId="1208FABD" w14:textId="77777777" w:rsidR="001E337F" w:rsidRPr="001E337F" w:rsidRDefault="001E337F" w:rsidP="002F17EF">
            <w:pPr>
              <w:jc w:val="both"/>
              <w:rPr>
                <w:rFonts w:hAnsi="Times New Roman" w:cs="Times New Roman"/>
                <w:sz w:val="21"/>
                <w:szCs w:val="21"/>
              </w:rPr>
            </w:pPr>
          </w:p>
        </w:tc>
      </w:tr>
      <w:tr w:rsidR="001E337F" w:rsidRPr="001E337F" w14:paraId="28A88A94" w14:textId="77777777" w:rsidTr="002F17EF">
        <w:tc>
          <w:tcPr>
            <w:tcW w:w="9854" w:type="dxa"/>
            <w:gridSpan w:val="5"/>
          </w:tcPr>
          <w:p w14:paraId="61D44D5B"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Kiti žinomi subtiekėjai, kurie bus pasitelkti vykdant pirkimo sutartį ir kurių pajėgumais nesiremiama įrodinėjant kvalifikacijos atitikties</w:t>
            </w:r>
          </w:p>
        </w:tc>
      </w:tr>
      <w:tr w:rsidR="001E337F" w:rsidRPr="001E337F" w14:paraId="3EEE967D" w14:textId="77777777" w:rsidTr="002F17EF">
        <w:tc>
          <w:tcPr>
            <w:tcW w:w="675" w:type="dxa"/>
          </w:tcPr>
          <w:p w14:paraId="64D92688" w14:textId="77777777" w:rsidR="001E337F" w:rsidRPr="001E337F" w:rsidRDefault="001E337F" w:rsidP="002F17EF">
            <w:pPr>
              <w:jc w:val="both"/>
              <w:rPr>
                <w:rFonts w:hAnsi="Times New Roman" w:cs="Times New Roman"/>
                <w:sz w:val="21"/>
                <w:szCs w:val="21"/>
              </w:rPr>
            </w:pPr>
          </w:p>
        </w:tc>
        <w:tc>
          <w:tcPr>
            <w:tcW w:w="2410" w:type="dxa"/>
          </w:tcPr>
          <w:p w14:paraId="79A81648" w14:textId="77777777" w:rsidR="001E337F" w:rsidRPr="001E337F" w:rsidRDefault="001E337F" w:rsidP="002F17EF">
            <w:pPr>
              <w:jc w:val="both"/>
              <w:rPr>
                <w:rFonts w:hAnsi="Times New Roman" w:cs="Times New Roman"/>
                <w:sz w:val="21"/>
                <w:szCs w:val="21"/>
              </w:rPr>
            </w:pPr>
          </w:p>
        </w:tc>
        <w:tc>
          <w:tcPr>
            <w:tcW w:w="3260" w:type="dxa"/>
          </w:tcPr>
          <w:p w14:paraId="406BB10E" w14:textId="77777777" w:rsidR="001E337F" w:rsidRPr="001E337F" w:rsidRDefault="001E337F" w:rsidP="002F17EF">
            <w:pPr>
              <w:jc w:val="both"/>
              <w:rPr>
                <w:rFonts w:hAnsi="Times New Roman" w:cs="Times New Roman"/>
                <w:sz w:val="21"/>
                <w:szCs w:val="21"/>
              </w:rPr>
            </w:pPr>
          </w:p>
        </w:tc>
        <w:tc>
          <w:tcPr>
            <w:tcW w:w="2127" w:type="dxa"/>
          </w:tcPr>
          <w:p w14:paraId="7E744B50" w14:textId="77777777" w:rsidR="001E337F" w:rsidRPr="001E337F" w:rsidRDefault="001E337F" w:rsidP="002F17EF">
            <w:pPr>
              <w:jc w:val="both"/>
              <w:rPr>
                <w:rFonts w:hAnsi="Times New Roman" w:cs="Times New Roman"/>
                <w:sz w:val="21"/>
                <w:szCs w:val="21"/>
              </w:rPr>
            </w:pPr>
          </w:p>
        </w:tc>
        <w:tc>
          <w:tcPr>
            <w:tcW w:w="1382" w:type="dxa"/>
          </w:tcPr>
          <w:p w14:paraId="4E7A251D" w14:textId="77777777" w:rsidR="001E337F" w:rsidRPr="001E337F" w:rsidRDefault="001E337F" w:rsidP="002F17EF">
            <w:pPr>
              <w:jc w:val="both"/>
              <w:rPr>
                <w:rFonts w:hAnsi="Times New Roman" w:cs="Times New Roman"/>
                <w:sz w:val="21"/>
                <w:szCs w:val="21"/>
              </w:rPr>
            </w:pPr>
          </w:p>
        </w:tc>
      </w:tr>
      <w:tr w:rsidR="001E337F" w:rsidRPr="001E337F" w14:paraId="64D0C1EC" w14:textId="77777777" w:rsidTr="002F17EF">
        <w:tc>
          <w:tcPr>
            <w:tcW w:w="675" w:type="dxa"/>
          </w:tcPr>
          <w:p w14:paraId="621001CA" w14:textId="77777777" w:rsidR="001E337F" w:rsidRPr="001E337F" w:rsidRDefault="001E337F" w:rsidP="002F17EF">
            <w:pPr>
              <w:jc w:val="both"/>
              <w:rPr>
                <w:rFonts w:hAnsi="Times New Roman" w:cs="Times New Roman"/>
                <w:sz w:val="21"/>
                <w:szCs w:val="21"/>
              </w:rPr>
            </w:pPr>
          </w:p>
        </w:tc>
        <w:tc>
          <w:tcPr>
            <w:tcW w:w="2410" w:type="dxa"/>
          </w:tcPr>
          <w:p w14:paraId="1B218E0F" w14:textId="77777777" w:rsidR="001E337F" w:rsidRPr="001E337F" w:rsidRDefault="001E337F" w:rsidP="002F17EF">
            <w:pPr>
              <w:jc w:val="both"/>
              <w:rPr>
                <w:rFonts w:hAnsi="Times New Roman" w:cs="Times New Roman"/>
                <w:sz w:val="21"/>
                <w:szCs w:val="21"/>
              </w:rPr>
            </w:pPr>
          </w:p>
        </w:tc>
        <w:tc>
          <w:tcPr>
            <w:tcW w:w="3260" w:type="dxa"/>
          </w:tcPr>
          <w:p w14:paraId="71538999" w14:textId="77777777" w:rsidR="001E337F" w:rsidRPr="001E337F" w:rsidRDefault="001E337F" w:rsidP="002F17EF">
            <w:pPr>
              <w:jc w:val="both"/>
              <w:rPr>
                <w:rFonts w:hAnsi="Times New Roman" w:cs="Times New Roman"/>
                <w:sz w:val="21"/>
                <w:szCs w:val="21"/>
              </w:rPr>
            </w:pPr>
          </w:p>
        </w:tc>
        <w:tc>
          <w:tcPr>
            <w:tcW w:w="2127" w:type="dxa"/>
          </w:tcPr>
          <w:p w14:paraId="2CD29C9B" w14:textId="77777777" w:rsidR="001E337F" w:rsidRPr="001E337F" w:rsidRDefault="001E337F" w:rsidP="002F17EF">
            <w:pPr>
              <w:jc w:val="both"/>
              <w:rPr>
                <w:rFonts w:hAnsi="Times New Roman" w:cs="Times New Roman"/>
                <w:sz w:val="21"/>
                <w:szCs w:val="21"/>
              </w:rPr>
            </w:pPr>
          </w:p>
        </w:tc>
        <w:tc>
          <w:tcPr>
            <w:tcW w:w="1382" w:type="dxa"/>
          </w:tcPr>
          <w:p w14:paraId="26CEC10C" w14:textId="77777777" w:rsidR="001E337F" w:rsidRPr="001E337F" w:rsidRDefault="001E337F" w:rsidP="002F17EF">
            <w:pPr>
              <w:jc w:val="both"/>
              <w:rPr>
                <w:rFonts w:hAnsi="Times New Roman" w:cs="Times New Roman"/>
                <w:sz w:val="21"/>
                <w:szCs w:val="21"/>
              </w:rPr>
            </w:pPr>
          </w:p>
        </w:tc>
      </w:tr>
      <w:tr w:rsidR="001E337F" w:rsidRPr="001E337F" w14:paraId="72370F5C" w14:textId="77777777" w:rsidTr="002F17EF">
        <w:tc>
          <w:tcPr>
            <w:tcW w:w="675" w:type="dxa"/>
          </w:tcPr>
          <w:p w14:paraId="37AC6F66" w14:textId="77777777" w:rsidR="001E337F" w:rsidRPr="001E337F" w:rsidRDefault="001E337F" w:rsidP="002F17EF">
            <w:pPr>
              <w:jc w:val="both"/>
              <w:rPr>
                <w:rFonts w:hAnsi="Times New Roman" w:cs="Times New Roman"/>
                <w:sz w:val="21"/>
                <w:szCs w:val="21"/>
              </w:rPr>
            </w:pPr>
          </w:p>
        </w:tc>
        <w:tc>
          <w:tcPr>
            <w:tcW w:w="2410" w:type="dxa"/>
          </w:tcPr>
          <w:p w14:paraId="6D3A6EC6" w14:textId="77777777" w:rsidR="001E337F" w:rsidRPr="001E337F" w:rsidRDefault="001E337F" w:rsidP="002F17EF">
            <w:pPr>
              <w:jc w:val="both"/>
              <w:rPr>
                <w:rFonts w:hAnsi="Times New Roman" w:cs="Times New Roman"/>
                <w:sz w:val="21"/>
                <w:szCs w:val="21"/>
              </w:rPr>
            </w:pPr>
          </w:p>
        </w:tc>
        <w:tc>
          <w:tcPr>
            <w:tcW w:w="3260" w:type="dxa"/>
          </w:tcPr>
          <w:p w14:paraId="75B89025" w14:textId="77777777" w:rsidR="001E337F" w:rsidRPr="001E337F" w:rsidRDefault="001E337F" w:rsidP="002F17EF">
            <w:pPr>
              <w:jc w:val="both"/>
              <w:rPr>
                <w:rFonts w:hAnsi="Times New Roman" w:cs="Times New Roman"/>
                <w:sz w:val="21"/>
                <w:szCs w:val="21"/>
              </w:rPr>
            </w:pPr>
          </w:p>
        </w:tc>
        <w:tc>
          <w:tcPr>
            <w:tcW w:w="2127" w:type="dxa"/>
          </w:tcPr>
          <w:p w14:paraId="447EE323" w14:textId="77777777" w:rsidR="001E337F" w:rsidRPr="001E337F" w:rsidRDefault="001E337F" w:rsidP="002F17EF">
            <w:pPr>
              <w:jc w:val="both"/>
              <w:rPr>
                <w:rFonts w:hAnsi="Times New Roman" w:cs="Times New Roman"/>
                <w:sz w:val="21"/>
                <w:szCs w:val="21"/>
              </w:rPr>
            </w:pPr>
          </w:p>
        </w:tc>
        <w:tc>
          <w:tcPr>
            <w:tcW w:w="1382" w:type="dxa"/>
          </w:tcPr>
          <w:p w14:paraId="52DC8DC1" w14:textId="77777777" w:rsidR="001E337F" w:rsidRPr="001E337F" w:rsidRDefault="001E337F" w:rsidP="002F17EF">
            <w:pPr>
              <w:jc w:val="both"/>
              <w:rPr>
                <w:rFonts w:hAnsi="Times New Roman" w:cs="Times New Roman"/>
                <w:sz w:val="21"/>
                <w:szCs w:val="21"/>
              </w:rPr>
            </w:pPr>
          </w:p>
        </w:tc>
      </w:tr>
      <w:tr w:rsidR="001E337F" w:rsidRPr="001E337F" w14:paraId="522D479A" w14:textId="77777777" w:rsidTr="002F17EF">
        <w:tc>
          <w:tcPr>
            <w:tcW w:w="6345" w:type="dxa"/>
            <w:gridSpan w:val="3"/>
          </w:tcPr>
          <w:p w14:paraId="45552BFD" w14:textId="77777777" w:rsidR="001E337F" w:rsidRPr="001E337F" w:rsidRDefault="001E337F" w:rsidP="002F17EF">
            <w:pPr>
              <w:jc w:val="right"/>
              <w:rPr>
                <w:rFonts w:hAnsi="Times New Roman" w:cs="Times New Roman"/>
                <w:b/>
                <w:sz w:val="21"/>
                <w:szCs w:val="21"/>
              </w:rPr>
            </w:pPr>
            <w:r w:rsidRPr="001E337F">
              <w:rPr>
                <w:rFonts w:hAnsi="Times New Roman" w:cs="Times New Roman"/>
                <w:b/>
                <w:sz w:val="21"/>
                <w:szCs w:val="21"/>
              </w:rPr>
              <w:t>Viso:</w:t>
            </w:r>
          </w:p>
        </w:tc>
        <w:tc>
          <w:tcPr>
            <w:tcW w:w="2127" w:type="dxa"/>
          </w:tcPr>
          <w:p w14:paraId="6F857494" w14:textId="77777777" w:rsidR="001E337F" w:rsidRPr="001E337F" w:rsidRDefault="001E337F" w:rsidP="002F17EF">
            <w:pPr>
              <w:jc w:val="both"/>
              <w:rPr>
                <w:rFonts w:hAnsi="Times New Roman" w:cs="Times New Roman"/>
                <w:sz w:val="21"/>
                <w:szCs w:val="21"/>
              </w:rPr>
            </w:pPr>
          </w:p>
        </w:tc>
        <w:tc>
          <w:tcPr>
            <w:tcW w:w="1382" w:type="dxa"/>
          </w:tcPr>
          <w:p w14:paraId="6DD652A4" w14:textId="77777777" w:rsidR="001E337F" w:rsidRPr="001E337F" w:rsidRDefault="001E337F" w:rsidP="002F17EF">
            <w:pPr>
              <w:jc w:val="both"/>
              <w:rPr>
                <w:rFonts w:hAnsi="Times New Roman" w:cs="Times New Roman"/>
                <w:sz w:val="21"/>
                <w:szCs w:val="21"/>
              </w:rPr>
            </w:pPr>
          </w:p>
        </w:tc>
      </w:tr>
    </w:tbl>
    <w:p w14:paraId="2E20B9AF" w14:textId="77777777" w:rsidR="001E337F" w:rsidRPr="001E337F" w:rsidRDefault="001E337F" w:rsidP="001E337F">
      <w:pPr>
        <w:spacing w:after="0" w:line="240" w:lineRule="auto"/>
        <w:ind w:firstLine="567"/>
        <w:contextualSpacing/>
        <w:jc w:val="both"/>
        <w:rPr>
          <w:rFonts w:ascii="Times New Roman" w:eastAsia="Times New Roman" w:hAnsi="Times New Roman" w:cs="Times New Roman"/>
          <w:lang w:val="pt-BR" w:eastAsia="en-US"/>
        </w:rPr>
      </w:pPr>
      <w:r w:rsidRPr="001E337F">
        <w:rPr>
          <w:rFonts w:ascii="Times New Roman" w:eastAsia="Times New Roman" w:hAnsi="Times New Roman" w:cs="Times New Roman"/>
          <w:b/>
          <w:lang w:val="pt-BR" w:eastAsia="en-US"/>
        </w:rPr>
        <w:t xml:space="preserve">Pastaba. </w:t>
      </w:r>
      <w:r w:rsidRPr="001E337F">
        <w:rPr>
          <w:rFonts w:ascii="Times New Roman" w:eastAsia="Times New Roman" w:hAnsi="Times New Roman" w:cs="Times New Roman"/>
          <w:lang w:val="pt-BR" w:eastAsia="en-US"/>
        </w:rPr>
        <w:t>Tiekėjo (tiekėjų grupės partnerių) ir subtiekėjų bendra numatomų atlikti darbų (teikti paslaugų, tiekti prekių) vertė turi atitikti bendrą pasiūlymo sumą EUR su PVM.</w:t>
      </w:r>
    </w:p>
    <w:p w14:paraId="38804724"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2C35FE61" w14:textId="77777777" w:rsid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 xml:space="preserve">Siūlomas pirkimo objektas visiškai atitinka pirkimo dokumentuose nurodytus reikalavimus </w:t>
      </w:r>
      <w:r w:rsidRPr="001E337F">
        <w:rPr>
          <w:rFonts w:ascii="Times New Roman" w:eastAsia="Times New Roman" w:hAnsi="Times New Roman" w:cs="Times New Roman"/>
        </w:rPr>
        <w:t xml:space="preserve">ir jo savybės nurodomos </w:t>
      </w:r>
      <w:r w:rsidRPr="001E337F">
        <w:rPr>
          <w:rFonts w:ascii="Times New Roman" w:eastAsia="Times New Roman" w:hAnsi="Times New Roman" w:cs="Times New Roman"/>
          <w:b/>
          <w:bCs/>
        </w:rPr>
        <w:t>užpildytoje techninė specifikacijoje</w:t>
      </w:r>
      <w:r w:rsidRPr="001E337F">
        <w:rPr>
          <w:rFonts w:ascii="Times New Roman" w:eastAsia="Times New Roman" w:hAnsi="Times New Roman" w:cs="Times New Roman"/>
          <w:lang w:eastAsia="en-US"/>
        </w:rPr>
        <w:t>.</w:t>
      </w:r>
    </w:p>
    <w:p w14:paraId="278AE9B1" w14:textId="77777777" w:rsidR="00B41A58" w:rsidRPr="001E337F" w:rsidRDefault="00B41A58" w:rsidP="001E337F">
      <w:pPr>
        <w:spacing w:after="0" w:line="240" w:lineRule="auto"/>
        <w:ind w:firstLine="567"/>
        <w:jc w:val="both"/>
        <w:rPr>
          <w:rFonts w:ascii="Times New Roman" w:eastAsia="Times New Roman" w:hAnsi="Times New Roman" w:cs="Times New Roman"/>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B41A58" w:rsidRPr="00B41A58" w14:paraId="0E4143A2" w14:textId="77777777" w:rsidTr="00963666">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A3508" w14:textId="18E78AB9" w:rsidR="00B41A58" w:rsidRPr="00B41A58" w:rsidRDefault="00B41A58" w:rsidP="00B41A58">
            <w:pPr>
              <w:spacing w:after="0" w:line="240" w:lineRule="auto"/>
              <w:jc w:val="center"/>
              <w:rPr>
                <w:rFonts w:ascii="Times New Roman" w:eastAsia="Times New Roman" w:hAnsi="Times New Roman" w:cs="Times New Roman"/>
                <w:b/>
                <w:sz w:val="22"/>
                <w:szCs w:val="22"/>
                <w:lang w:eastAsia="en-US"/>
              </w:rPr>
            </w:pPr>
            <w:r w:rsidRPr="00B41A58">
              <w:rPr>
                <w:rFonts w:ascii="Times New Roman" w:eastAsiaTheme="minorHAnsi" w:hAnsi="Times New Roman" w:cs="Times New Roman"/>
                <w:b/>
                <w:bCs/>
                <w:sz w:val="22"/>
                <w:szCs w:val="22"/>
                <w:lang w:eastAsia="en-US"/>
              </w:rPr>
              <w:t>TEIKIAMI DOKUMENTAI IR INFORMACIJA APIE JUOSE PATEIKIAMĄ KONFIDENCIALIĄ INFORMACIJĄ</w:t>
            </w:r>
          </w:p>
        </w:tc>
      </w:tr>
      <w:tr w:rsidR="00B41A58" w:rsidRPr="00B41A58" w14:paraId="7753D0F9" w14:textId="77777777" w:rsidTr="00963666">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CC5B84" w14:textId="77777777" w:rsidR="00B41A58" w:rsidRPr="00B41A58" w:rsidRDefault="00B41A58" w:rsidP="00B41A58">
            <w:pPr>
              <w:spacing w:after="0" w:line="240" w:lineRule="auto"/>
              <w:jc w:val="center"/>
              <w:rPr>
                <w:rFonts w:ascii="Times New Roman" w:eastAsia="Times New Roman" w:hAnsi="Times New Roman" w:cs="Times New Roman"/>
                <w:b/>
                <w:sz w:val="22"/>
                <w:szCs w:val="22"/>
                <w:lang w:eastAsia="en-US"/>
              </w:rPr>
            </w:pPr>
            <w:r w:rsidRPr="00B41A58">
              <w:rPr>
                <w:rFonts w:ascii="Times New Roman" w:eastAsia="Times New Roman" w:hAnsi="Times New Roman" w:cs="Times New Roman"/>
                <w:b/>
                <w:sz w:val="22"/>
                <w:szCs w:val="22"/>
                <w:lang w:eastAsia="en-US"/>
              </w:rPr>
              <w:t>Dokumento pavadinimas</w:t>
            </w:r>
          </w:p>
          <w:p w14:paraId="52DFC399" w14:textId="77777777" w:rsidR="00B41A58" w:rsidRPr="00B41A58" w:rsidRDefault="00B41A58" w:rsidP="00B41A58">
            <w:pPr>
              <w:spacing w:after="0" w:line="240" w:lineRule="auto"/>
              <w:jc w:val="center"/>
              <w:rPr>
                <w:rFonts w:ascii="Times New Roman" w:eastAsia="Times New Roman" w:hAnsi="Times New Roman" w:cs="Times New Roman"/>
                <w:b/>
                <w:i/>
                <w:sz w:val="22"/>
                <w:szCs w:val="22"/>
                <w:lang w:eastAsia="en-US"/>
              </w:rPr>
            </w:pPr>
            <w:r w:rsidRPr="00B41A58">
              <w:rPr>
                <w:rFonts w:ascii="Times New Roman" w:eastAsia="Times New Roman" w:hAnsi="Times New Roman" w:cs="Times New Roman"/>
                <w:i/>
                <w:color w:val="4472C4" w:themeColor="accent1"/>
                <w:sz w:val="22"/>
                <w:szCs w:val="22"/>
                <w:lang w:eastAsia="en-US"/>
              </w:rPr>
              <w:t>(pridedami visi išvardinti dokumentai išskyrus atvejus, kai nėra skliaustuose išvardintų aplinkybių ir dėl to dokumentą pridėti neaktualu )</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5FAD1B" w14:textId="77777777" w:rsidR="00B41A58" w:rsidRPr="00B41A58" w:rsidRDefault="00B41A58" w:rsidP="00B41A58">
            <w:pPr>
              <w:spacing w:after="0" w:line="240" w:lineRule="auto"/>
              <w:jc w:val="center"/>
              <w:rPr>
                <w:rFonts w:ascii="Times New Roman" w:eastAsia="Times New Roman" w:hAnsi="Times New Roman" w:cs="Times New Roman"/>
                <w:b/>
                <w:sz w:val="22"/>
                <w:szCs w:val="22"/>
                <w:lang w:eastAsia="en-US"/>
              </w:rPr>
            </w:pPr>
            <w:r w:rsidRPr="00B41A58">
              <w:rPr>
                <w:rFonts w:ascii="Times New Roman" w:eastAsia="Times New Roman" w:hAnsi="Times New Roman" w:cs="Times New Roman"/>
                <w:b/>
                <w:sz w:val="22"/>
                <w:szCs w:val="22"/>
                <w:lang w:eastAsia="en-US"/>
              </w:rPr>
              <w:t>Informacija, ar dokumente yra konfidencialios informacijos</w:t>
            </w:r>
          </w:p>
          <w:p w14:paraId="0A80CD90" w14:textId="77777777" w:rsidR="00B41A58" w:rsidRPr="00B41A58" w:rsidRDefault="00B41A58" w:rsidP="00B41A58">
            <w:pPr>
              <w:spacing w:after="0" w:line="240" w:lineRule="auto"/>
              <w:jc w:val="center"/>
              <w:rPr>
                <w:rFonts w:ascii="Times New Roman" w:eastAsia="Times New Roman" w:hAnsi="Times New Roman" w:cs="Times New Roman"/>
                <w:b/>
                <w:sz w:val="22"/>
                <w:szCs w:val="22"/>
                <w:lang w:eastAsia="en-US"/>
              </w:rPr>
            </w:pPr>
            <w:r w:rsidRPr="00B41A58">
              <w:rPr>
                <w:rFonts w:ascii="Times New Roman" w:eastAsia="Times New Roman" w:hAnsi="Times New Roman" w:cs="Times New Roman"/>
                <w:i/>
                <w:color w:val="4472C4" w:themeColor="accent1"/>
                <w:sz w:val="22"/>
                <w:szCs w:val="22"/>
                <w:lang w:eastAsia="en-US"/>
              </w:rPr>
              <w:t xml:space="preserve">(pasirenkama taip/ne/netaikytina </w:t>
            </w:r>
            <w:r w:rsidRPr="00B41A58">
              <w:rPr>
                <w:rFonts w:ascii="Times New Roman" w:eastAsia="Times New Roman" w:hAnsi="Times New Roman" w:cs="Times New Roman"/>
                <w:i/>
                <w:color w:val="4472C4" w:themeColor="accent1"/>
                <w:sz w:val="22"/>
                <w:szCs w:val="22"/>
                <w:lang w:eastAsia="en-US"/>
              </w:rPr>
              <w:lastRenderedPageBreak/>
              <w:t>(jei nėra aktualu pridėti atitinkamą dokumentą))</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ABE65" w14:textId="77777777" w:rsidR="00B41A58" w:rsidRPr="00B41A58" w:rsidRDefault="00B41A58" w:rsidP="00B41A58">
            <w:pPr>
              <w:spacing w:after="0" w:line="240" w:lineRule="auto"/>
              <w:jc w:val="center"/>
              <w:rPr>
                <w:rFonts w:ascii="Times New Roman" w:eastAsia="Times New Roman" w:hAnsi="Times New Roman" w:cs="Times New Roman"/>
                <w:b/>
                <w:sz w:val="22"/>
                <w:szCs w:val="22"/>
                <w:lang w:eastAsia="en-US"/>
              </w:rPr>
            </w:pPr>
            <w:r w:rsidRPr="00B41A58">
              <w:rPr>
                <w:rFonts w:ascii="Times New Roman" w:eastAsia="Times New Roman" w:hAnsi="Times New Roman" w:cs="Times New Roman"/>
                <w:b/>
                <w:sz w:val="22"/>
                <w:szCs w:val="22"/>
                <w:lang w:eastAsia="en-US"/>
              </w:rPr>
              <w:lastRenderedPageBreak/>
              <w:t>Paaiškinimas, kuri informacija dokumente yra konfidenciali ir pagrindimas, kodėl ji yra laikoma konfidencialia</w:t>
            </w:r>
            <w:r w:rsidRPr="00B41A58">
              <w:rPr>
                <w:rFonts w:ascii="Times New Roman" w:eastAsia="Times New Roman" w:hAnsi="Times New Roman" w:cs="Times New Roman"/>
                <w:b/>
                <w:sz w:val="22"/>
                <w:szCs w:val="22"/>
                <w:vertAlign w:val="superscript"/>
                <w:lang w:eastAsia="en-US"/>
              </w:rPr>
              <w:footnoteReference w:id="5"/>
            </w:r>
          </w:p>
          <w:p w14:paraId="5646DB31" w14:textId="77777777" w:rsidR="00B41A58" w:rsidRPr="00B41A58" w:rsidRDefault="00B41A58" w:rsidP="00B41A58">
            <w:pPr>
              <w:spacing w:after="0" w:line="240" w:lineRule="auto"/>
              <w:jc w:val="center"/>
              <w:rPr>
                <w:rFonts w:ascii="Times New Roman" w:eastAsia="Times New Roman" w:hAnsi="Times New Roman" w:cs="Times New Roman"/>
                <w:b/>
                <w:sz w:val="22"/>
                <w:szCs w:val="22"/>
                <w:lang w:eastAsia="en-US"/>
              </w:rPr>
            </w:pPr>
            <w:r w:rsidRPr="00B41A58">
              <w:rPr>
                <w:rFonts w:ascii="Times New Roman" w:eastAsia="Times New Roman" w:hAnsi="Times New Roman" w:cs="Times New Roman"/>
                <w:i/>
                <w:color w:val="4472C4" w:themeColor="accent1"/>
                <w:sz w:val="22"/>
                <w:szCs w:val="22"/>
                <w:lang w:eastAsia="en-US"/>
              </w:rPr>
              <w:t>(jei dokumente nėra konfidencialios informacijos, padėkite brūkšnelį)</w:t>
            </w:r>
          </w:p>
        </w:tc>
      </w:tr>
      <w:tr w:rsidR="00B41A58" w:rsidRPr="00B41A58" w14:paraId="29ADF708" w14:textId="77777777" w:rsidTr="0096366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4C90E"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r w:rsidRPr="00B41A58">
              <w:rPr>
                <w:rFonts w:ascii="Times New Roman" w:eastAsia="Times New Roman" w:hAnsi="Times New Roman" w:cs="Times New Roman"/>
                <w:sz w:val="22"/>
                <w:szCs w:val="22"/>
                <w:lang w:eastAsia="en-US"/>
              </w:rPr>
              <w:t>Užpildyta ir pasirašyta</w:t>
            </w:r>
            <w:r w:rsidRPr="00B41A58">
              <w:rPr>
                <w:rFonts w:ascii="Times New Roman" w:eastAsia="Times New Roman" w:hAnsi="Times New Roman" w:cs="Times New Roman"/>
                <w:color w:val="FF0000"/>
                <w:sz w:val="22"/>
                <w:szCs w:val="22"/>
                <w:lang w:eastAsia="en-US"/>
              </w:rPr>
              <w:t xml:space="preserve"> </w:t>
            </w:r>
            <w:r w:rsidRPr="00B41A58">
              <w:rPr>
                <w:rFonts w:ascii="Times New Roman" w:eastAsia="Times New Roman" w:hAnsi="Times New Roman" w:cs="Times New Roman"/>
                <w:sz w:val="22"/>
                <w:szCs w:val="22"/>
                <w:lang w:eastAsia="en-US"/>
              </w:rPr>
              <w:t xml:space="preserve">pasiūlymo forma </w:t>
            </w:r>
          </w:p>
        </w:tc>
        <w:sdt>
          <w:sdtPr>
            <w:rPr>
              <w:rFonts w:ascii="Times New Roman" w:eastAsia="Times New Roman" w:hAnsi="Times New Roman" w:cs="Times New Roman"/>
              <w:sz w:val="22"/>
              <w:szCs w:val="22"/>
              <w:lang w:eastAsia="en-US"/>
            </w:rPr>
            <w:id w:val="300193552"/>
            <w:placeholder>
              <w:docPart w:val="31B9CD01A8C042D4A5EB473E76F57147"/>
            </w:placeholder>
            <w:showingPlcHdr/>
            <w:comboBox>
              <w:listItem w:value="Choose an item."/>
              <w:listItem w:displayText="Ne" w:value="Ne"/>
              <w:listItem w:displayText="Taip" w:value="Taip"/>
            </w:comboBox>
          </w:sdtPr>
          <w:sdtContent>
            <w:tc>
              <w:tcPr>
                <w:tcW w:w="1985" w:type="dxa"/>
                <w:tcBorders>
                  <w:top w:val="single" w:sz="4" w:space="0" w:color="auto"/>
                  <w:left w:val="single" w:sz="4" w:space="0" w:color="auto"/>
                  <w:bottom w:val="single" w:sz="4" w:space="0" w:color="auto"/>
                  <w:right w:val="single" w:sz="4" w:space="0" w:color="auto"/>
                </w:tcBorders>
              </w:tcPr>
              <w:p w14:paraId="32220DCE"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r w:rsidRPr="00B41A58">
                  <w:rPr>
                    <w:rFonts w:eastAsiaTheme="minorHAnsi"/>
                    <w:color w:val="00B050"/>
                    <w:sz w:val="22"/>
                    <w:szCs w:val="22"/>
                    <w:shd w:val="clear" w:color="auto" w:fill="F2F2F2" w:themeFill="background1" w:themeFillShade="F2"/>
                    <w:lang w:eastAsia="en-US"/>
                  </w:rPr>
                  <w:t>Choose an item.</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F786B01"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p>
        </w:tc>
      </w:tr>
      <w:tr w:rsidR="00B41A58" w:rsidRPr="00B41A58" w14:paraId="3860FBA4" w14:textId="77777777" w:rsidTr="0096366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AB671"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r w:rsidRPr="00B41A58">
              <w:rPr>
                <w:rFonts w:ascii="Times New Roman" w:eastAsia="Times New Roman" w:hAnsi="Times New Roman" w:cs="Times New Roman"/>
                <w:sz w:val="22"/>
                <w:szCs w:val="22"/>
                <w:lang w:eastAsia="en-US"/>
              </w:rPr>
              <w:t>EBVPD deklaracija (užpildyta dalyvio, kiekvieno jo jungtinės veiklos partnerio, jei tokių yra)</w:t>
            </w:r>
          </w:p>
        </w:tc>
        <w:sdt>
          <w:sdtPr>
            <w:rPr>
              <w:rFonts w:ascii="Times New Roman" w:eastAsia="Times New Roman" w:hAnsi="Times New Roman" w:cs="Times New Roman"/>
              <w:sz w:val="22"/>
              <w:szCs w:val="22"/>
              <w:lang w:eastAsia="en-US"/>
            </w:rPr>
            <w:id w:val="-1379009889"/>
            <w:placeholder>
              <w:docPart w:val="22724CB059774D4AB9629156072F8F0A"/>
            </w:placeholder>
            <w:showingPlcHdr/>
            <w:comboBox>
              <w:listItem w:value="Choose an item."/>
              <w:listItem w:displayText="Ne" w:value="Ne"/>
              <w:listItem w:displayText="Taip" w:value="Taip"/>
            </w:comboBox>
          </w:sdtPr>
          <w:sdtContent>
            <w:tc>
              <w:tcPr>
                <w:tcW w:w="1985" w:type="dxa"/>
                <w:tcBorders>
                  <w:top w:val="single" w:sz="4" w:space="0" w:color="auto"/>
                  <w:left w:val="single" w:sz="4" w:space="0" w:color="auto"/>
                  <w:bottom w:val="single" w:sz="4" w:space="0" w:color="auto"/>
                  <w:right w:val="single" w:sz="4" w:space="0" w:color="auto"/>
                </w:tcBorders>
              </w:tcPr>
              <w:p w14:paraId="7465B9EE"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r w:rsidRPr="00B41A58">
                  <w:rPr>
                    <w:rFonts w:eastAsiaTheme="minorHAnsi"/>
                    <w:color w:val="00B050"/>
                    <w:sz w:val="22"/>
                    <w:szCs w:val="22"/>
                    <w:shd w:val="clear" w:color="auto" w:fill="F2F2F2" w:themeFill="background1" w:themeFillShade="F2"/>
                    <w:lang w:eastAsia="en-US"/>
                  </w:rPr>
                  <w:t>Choose an item.</w:t>
                </w:r>
              </w:p>
            </w:tc>
          </w:sdtContent>
        </w:sdt>
        <w:tc>
          <w:tcPr>
            <w:tcW w:w="4111" w:type="dxa"/>
            <w:tcBorders>
              <w:top w:val="single" w:sz="4" w:space="0" w:color="auto"/>
              <w:left w:val="single" w:sz="4" w:space="0" w:color="auto"/>
              <w:bottom w:val="single" w:sz="4" w:space="0" w:color="auto"/>
              <w:right w:val="single" w:sz="4" w:space="0" w:color="auto"/>
            </w:tcBorders>
          </w:tcPr>
          <w:p w14:paraId="7D9AD818" w14:textId="77777777" w:rsidR="00B41A58" w:rsidRPr="00B41A58" w:rsidRDefault="00B41A58" w:rsidP="00B41A58">
            <w:pPr>
              <w:spacing w:after="0" w:line="240" w:lineRule="auto"/>
              <w:jc w:val="center"/>
              <w:rPr>
                <w:rFonts w:ascii="Times New Roman" w:eastAsia="Times New Roman" w:hAnsi="Times New Roman" w:cs="Times New Roman"/>
                <w:sz w:val="22"/>
                <w:szCs w:val="22"/>
                <w:lang w:eastAsia="en-US"/>
              </w:rPr>
            </w:pPr>
          </w:p>
        </w:tc>
      </w:tr>
      <w:tr w:rsidR="00B41A58" w:rsidRPr="00B41A58" w14:paraId="11C53686" w14:textId="77777777" w:rsidTr="0096366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2A435"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r w:rsidRPr="00B41A58">
              <w:rPr>
                <w:rFonts w:ascii="Times New Roman" w:eastAsia="Times New Roman" w:hAnsi="Times New Roman" w:cs="Times New Roman"/>
                <w:sz w:val="22"/>
                <w:szCs w:val="22"/>
                <w:lang w:eastAsia="en-US"/>
              </w:rPr>
              <w:t xml:space="preserve">Įgaliojimas pasirašyti ar kitas dokumentas įrodantis asmens teisę pasirašyti/teikti pasiūlymą </w:t>
            </w:r>
            <w:r w:rsidRPr="00B41A58">
              <w:rPr>
                <w:rFonts w:ascii="Times New Roman" w:eastAsia="Times New Roman" w:hAnsi="Times New Roman" w:cs="Times New Roman"/>
                <w:i/>
                <w:color w:val="4472C4" w:themeColor="accent1"/>
                <w:sz w:val="22"/>
                <w:szCs w:val="22"/>
                <w:lang w:eastAsia="en-US"/>
              </w:rPr>
              <w:t>(pridedama, jei pasiūlymą pasirašo ne dalyvio vadovas)</w:t>
            </w:r>
          </w:p>
        </w:tc>
        <w:sdt>
          <w:sdtPr>
            <w:rPr>
              <w:rFonts w:ascii="Times New Roman" w:eastAsia="Times New Roman" w:hAnsi="Times New Roman" w:cs="Times New Roman"/>
              <w:sz w:val="22"/>
              <w:szCs w:val="22"/>
              <w:lang w:eastAsia="en-US"/>
            </w:rPr>
            <w:id w:val="472561734"/>
            <w:placeholder>
              <w:docPart w:val="F78F8639EB7A484BAA40EC4F5A93B4E4"/>
            </w:placeholder>
            <w:showingPlcHdr/>
            <w:comboBox>
              <w:listItem w:value="Choose an item."/>
              <w:listItem w:displayText="Ne" w:value="Ne"/>
              <w:listItem w:displayText="Taip" w:value="Taip"/>
              <w:listItem w:displayText="Netaikytina" w:value="Netaikytina"/>
            </w:comboBox>
          </w:sdtPr>
          <w:sdtContent>
            <w:tc>
              <w:tcPr>
                <w:tcW w:w="1985" w:type="dxa"/>
                <w:tcBorders>
                  <w:top w:val="single" w:sz="4" w:space="0" w:color="auto"/>
                  <w:left w:val="single" w:sz="4" w:space="0" w:color="auto"/>
                  <w:bottom w:val="single" w:sz="4" w:space="0" w:color="auto"/>
                  <w:right w:val="single" w:sz="4" w:space="0" w:color="auto"/>
                </w:tcBorders>
              </w:tcPr>
              <w:p w14:paraId="29827918"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r w:rsidRPr="00B41A58">
                  <w:rPr>
                    <w:rFonts w:eastAsiaTheme="minorHAnsi"/>
                    <w:color w:val="00B050"/>
                    <w:sz w:val="22"/>
                    <w:szCs w:val="22"/>
                    <w:shd w:val="clear" w:color="auto" w:fill="F2F2F2" w:themeFill="background1" w:themeFillShade="F2"/>
                    <w:lang w:eastAsia="en-US"/>
                  </w:rPr>
                  <w:t>Choose an item.</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0D6C60AB"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p>
        </w:tc>
      </w:tr>
      <w:tr w:rsidR="00B41A58" w:rsidRPr="00B41A58" w14:paraId="1436CD00" w14:textId="77777777" w:rsidTr="00963666">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96136"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r w:rsidRPr="00B41A58">
              <w:rPr>
                <w:rFonts w:ascii="Times New Roman" w:eastAsia="Times New Roman" w:hAnsi="Times New Roman" w:cs="Times New Roman"/>
                <w:sz w:val="22"/>
                <w:szCs w:val="22"/>
                <w:lang w:eastAsia="en-US"/>
              </w:rPr>
              <w:t xml:space="preserve">Jungtinės veiklos sutarties kopija </w:t>
            </w:r>
            <w:r w:rsidRPr="00B41A58">
              <w:rPr>
                <w:rFonts w:ascii="Times New Roman" w:eastAsia="Times New Roman" w:hAnsi="Times New Roman" w:cs="Times New Roman"/>
                <w:i/>
                <w:color w:val="4472C4" w:themeColor="accent1"/>
                <w:sz w:val="22"/>
                <w:szCs w:val="22"/>
                <w:lang w:eastAsia="en-US"/>
              </w:rPr>
              <w:t>(pridedama, jei pasiūlymą teikia ūkio subjektų grupė)</w:t>
            </w:r>
          </w:p>
        </w:tc>
        <w:sdt>
          <w:sdtPr>
            <w:rPr>
              <w:rFonts w:ascii="Times New Roman" w:eastAsia="Times New Roman" w:hAnsi="Times New Roman" w:cs="Times New Roman"/>
              <w:sz w:val="22"/>
              <w:szCs w:val="22"/>
              <w:lang w:eastAsia="en-US"/>
            </w:rPr>
            <w:id w:val="346305198"/>
            <w:placeholder>
              <w:docPart w:val="26E4A51BE5784F4EBD83A9355CC9887F"/>
            </w:placeholder>
            <w:showingPlcHdr/>
            <w:comboBox>
              <w:listItem w:value="Choose an item."/>
              <w:listItem w:displayText="Ne" w:value="Ne"/>
              <w:listItem w:displayText="Taip" w:value="Taip"/>
              <w:listItem w:displayText="Netaikytina" w:value="Netaikytina"/>
            </w:comboBox>
          </w:sdtPr>
          <w:sdtContent>
            <w:tc>
              <w:tcPr>
                <w:tcW w:w="1985" w:type="dxa"/>
                <w:tcBorders>
                  <w:top w:val="single" w:sz="4" w:space="0" w:color="auto"/>
                  <w:left w:val="single" w:sz="4" w:space="0" w:color="auto"/>
                  <w:bottom w:val="single" w:sz="4" w:space="0" w:color="auto"/>
                  <w:right w:val="single" w:sz="4" w:space="0" w:color="auto"/>
                </w:tcBorders>
              </w:tcPr>
              <w:p w14:paraId="29A326BE" w14:textId="77777777" w:rsidR="00B41A58" w:rsidRPr="00B41A58" w:rsidRDefault="00B41A58" w:rsidP="00B41A58">
                <w:pPr>
                  <w:spacing w:after="0" w:line="240" w:lineRule="auto"/>
                  <w:jc w:val="both"/>
                  <w:rPr>
                    <w:rFonts w:ascii="Times New Roman" w:eastAsia="Times New Roman" w:hAnsi="Times New Roman" w:cs="Times New Roman"/>
                    <w:i/>
                    <w:sz w:val="22"/>
                    <w:szCs w:val="22"/>
                    <w:lang w:eastAsia="en-US"/>
                  </w:rPr>
                </w:pPr>
                <w:r w:rsidRPr="00B41A58">
                  <w:rPr>
                    <w:rFonts w:eastAsiaTheme="minorHAnsi"/>
                    <w:color w:val="00B050"/>
                    <w:sz w:val="22"/>
                    <w:szCs w:val="22"/>
                    <w:shd w:val="clear" w:color="auto" w:fill="F2F2F2" w:themeFill="background1" w:themeFillShade="F2"/>
                    <w:lang w:eastAsia="en-US"/>
                  </w:rPr>
                  <w:t>Choose an item.</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7311FD7E"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p>
        </w:tc>
      </w:tr>
      <w:tr w:rsidR="00B41A58" w:rsidRPr="00B41A58" w14:paraId="3289F22B" w14:textId="77777777" w:rsidTr="0096366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34727" w14:textId="77777777" w:rsidR="00B41A58" w:rsidRPr="00B41A58" w:rsidRDefault="00B41A58" w:rsidP="00B41A58">
            <w:pPr>
              <w:spacing w:after="0" w:line="240" w:lineRule="auto"/>
              <w:jc w:val="both"/>
              <w:rPr>
                <w:rFonts w:ascii="Times New Roman" w:eastAsia="Times New Roman" w:hAnsi="Times New Roman" w:cs="Times New Roman"/>
                <w:color w:val="FF0000"/>
                <w:sz w:val="22"/>
                <w:szCs w:val="22"/>
                <w:lang w:eastAsia="en-US"/>
              </w:rPr>
            </w:pPr>
            <w:r w:rsidRPr="00B41A58">
              <w:rPr>
                <w:rFonts w:ascii="Times New Roman" w:eastAsia="Times New Roman" w:hAnsi="Times New Roman" w:cs="Times New Roman"/>
                <w:b/>
                <w:sz w:val="22"/>
                <w:szCs w:val="22"/>
                <w:lang w:eastAsia="en-US"/>
              </w:rPr>
              <w:t>Užpildyta</w:t>
            </w:r>
            <w:r w:rsidRPr="00B41A58">
              <w:rPr>
                <w:rFonts w:ascii="Times New Roman" w:eastAsia="Times New Roman" w:hAnsi="Times New Roman" w:cs="Times New Roman"/>
                <w:sz w:val="22"/>
                <w:szCs w:val="22"/>
                <w:lang w:eastAsia="en-US"/>
              </w:rPr>
              <w:t xml:space="preserve"> </w:t>
            </w:r>
            <w:r w:rsidRPr="00B41A58">
              <w:rPr>
                <w:rFonts w:ascii="Times New Roman" w:eastAsia="Times New Roman" w:hAnsi="Times New Roman" w:cs="Times New Roman"/>
                <w:b/>
                <w:bCs/>
                <w:sz w:val="22"/>
                <w:szCs w:val="22"/>
                <w:lang w:eastAsia="en-US"/>
              </w:rPr>
              <w:t>ir pasirašyta</w:t>
            </w:r>
            <w:r w:rsidRPr="00B41A58">
              <w:rPr>
                <w:rFonts w:ascii="Times New Roman" w:eastAsia="Times New Roman" w:hAnsi="Times New Roman" w:cs="Times New Roman"/>
                <w:sz w:val="22"/>
                <w:szCs w:val="22"/>
                <w:lang w:eastAsia="en-US"/>
              </w:rPr>
              <w:t xml:space="preserve"> techninė specifikacija</w:t>
            </w:r>
          </w:p>
        </w:tc>
        <w:sdt>
          <w:sdtPr>
            <w:rPr>
              <w:rFonts w:ascii="Times New Roman" w:eastAsia="Times New Roman" w:hAnsi="Times New Roman" w:cs="Times New Roman"/>
              <w:sz w:val="22"/>
              <w:szCs w:val="22"/>
              <w:lang w:eastAsia="en-US"/>
            </w:rPr>
            <w:id w:val="937723429"/>
            <w:placeholder>
              <w:docPart w:val="1AF8B4E9CEBB44149C1686BDDA7969D4"/>
            </w:placeholder>
            <w:showingPlcHdr/>
            <w:comboBox>
              <w:listItem w:value="Choose an item."/>
              <w:listItem w:displayText="Ne" w:value="Ne"/>
              <w:listItem w:displayText="Taip" w:value="Taip"/>
            </w:comboBox>
          </w:sdtPr>
          <w:sdtContent>
            <w:tc>
              <w:tcPr>
                <w:tcW w:w="1985" w:type="dxa"/>
                <w:tcBorders>
                  <w:top w:val="single" w:sz="4" w:space="0" w:color="auto"/>
                  <w:left w:val="single" w:sz="4" w:space="0" w:color="auto"/>
                  <w:bottom w:val="single" w:sz="4" w:space="0" w:color="auto"/>
                  <w:right w:val="single" w:sz="4" w:space="0" w:color="auto"/>
                </w:tcBorders>
              </w:tcPr>
              <w:p w14:paraId="1CAD67F4" w14:textId="77777777" w:rsidR="00B41A58" w:rsidRPr="00B41A58" w:rsidRDefault="00B41A58" w:rsidP="00B41A58">
                <w:pPr>
                  <w:spacing w:after="0" w:line="240" w:lineRule="auto"/>
                  <w:jc w:val="both"/>
                  <w:rPr>
                    <w:rFonts w:ascii="Times New Roman" w:eastAsia="Times New Roman" w:hAnsi="Times New Roman" w:cs="Times New Roman"/>
                    <w:color w:val="FF0000"/>
                    <w:sz w:val="22"/>
                    <w:szCs w:val="22"/>
                    <w:lang w:eastAsia="en-US"/>
                  </w:rPr>
                </w:pPr>
                <w:r w:rsidRPr="00B41A58">
                  <w:rPr>
                    <w:rFonts w:eastAsiaTheme="minorHAnsi"/>
                    <w:color w:val="00B050"/>
                    <w:sz w:val="22"/>
                    <w:szCs w:val="22"/>
                    <w:shd w:val="clear" w:color="auto" w:fill="F2F2F2" w:themeFill="background1" w:themeFillShade="F2"/>
                    <w:lang w:eastAsia="en-US"/>
                  </w:rPr>
                  <w:t>Choose an item.</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379CBBD"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p>
        </w:tc>
      </w:tr>
      <w:tr w:rsidR="00B41A58" w:rsidRPr="00B41A58" w14:paraId="5E9EB1C7" w14:textId="77777777" w:rsidTr="0096366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C33A9" w14:textId="77777777" w:rsidR="00B41A58" w:rsidRPr="00B41A58" w:rsidRDefault="00B41A58" w:rsidP="00B41A58">
            <w:pPr>
              <w:spacing w:after="0" w:line="240" w:lineRule="auto"/>
              <w:jc w:val="both"/>
              <w:rPr>
                <w:rFonts w:ascii="Times New Roman" w:eastAsia="Times New Roman" w:hAnsi="Times New Roman" w:cs="Times New Roman"/>
                <w:color w:val="FF0000"/>
                <w:sz w:val="22"/>
                <w:szCs w:val="22"/>
                <w:lang w:eastAsia="en-US"/>
              </w:rPr>
            </w:pPr>
            <w:r w:rsidRPr="00B41A58">
              <w:rPr>
                <w:rFonts w:ascii="Times New Roman" w:eastAsia="Times New Roman" w:hAnsi="Times New Roman" w:cs="Times New Roman"/>
                <w:sz w:val="22"/>
                <w:szCs w:val="22"/>
                <w:lang w:eastAsia="en-US"/>
              </w:rPr>
              <w:t>Gamintojo prekių aprašymas (-ai) ar lygiavertis dokumentas (-ai), patikimai įrodantis (-</w:t>
            </w:r>
            <w:proofErr w:type="spellStart"/>
            <w:r w:rsidRPr="00B41A58">
              <w:rPr>
                <w:rFonts w:ascii="Times New Roman" w:eastAsia="Times New Roman" w:hAnsi="Times New Roman" w:cs="Times New Roman"/>
                <w:sz w:val="22"/>
                <w:szCs w:val="22"/>
                <w:lang w:eastAsia="en-US"/>
              </w:rPr>
              <w:t>ys</w:t>
            </w:r>
            <w:proofErr w:type="spellEnd"/>
            <w:r w:rsidRPr="00B41A58">
              <w:rPr>
                <w:rFonts w:ascii="Times New Roman" w:eastAsia="Times New Roman" w:hAnsi="Times New Roman" w:cs="Times New Roman"/>
                <w:sz w:val="22"/>
                <w:szCs w:val="22"/>
                <w:lang w:eastAsia="en-US"/>
              </w:rPr>
              <w:t>), kad siūlomas pirkimo objektas atitinka techninėje specifikacijoje pažymėtus reikalavimus.</w:t>
            </w:r>
          </w:p>
        </w:tc>
        <w:sdt>
          <w:sdtPr>
            <w:rPr>
              <w:rFonts w:ascii="Times New Roman" w:eastAsia="Times New Roman" w:hAnsi="Times New Roman" w:cs="Times New Roman"/>
              <w:sz w:val="22"/>
              <w:szCs w:val="22"/>
              <w:lang w:eastAsia="en-US"/>
            </w:rPr>
            <w:id w:val="707540384"/>
            <w:placeholder>
              <w:docPart w:val="177DA8CFA223497693EAFC0E2C82B75F"/>
            </w:placeholder>
            <w:showingPlcHdr/>
            <w:comboBox>
              <w:listItem w:value="Choose an item."/>
              <w:listItem w:displayText="Ne" w:value="Ne"/>
              <w:listItem w:displayText="Taip" w:value="Taip"/>
            </w:comboBox>
          </w:sdtPr>
          <w:sdtContent>
            <w:tc>
              <w:tcPr>
                <w:tcW w:w="1985" w:type="dxa"/>
                <w:tcBorders>
                  <w:top w:val="single" w:sz="4" w:space="0" w:color="auto"/>
                  <w:left w:val="single" w:sz="4" w:space="0" w:color="auto"/>
                  <w:bottom w:val="single" w:sz="4" w:space="0" w:color="auto"/>
                  <w:right w:val="single" w:sz="4" w:space="0" w:color="auto"/>
                </w:tcBorders>
              </w:tcPr>
              <w:p w14:paraId="61F6C4A4" w14:textId="77777777" w:rsidR="00B41A58" w:rsidRPr="00B41A58" w:rsidRDefault="00B41A58" w:rsidP="00B41A58">
                <w:pPr>
                  <w:spacing w:after="0" w:line="240" w:lineRule="auto"/>
                  <w:jc w:val="both"/>
                  <w:rPr>
                    <w:rFonts w:ascii="Times New Roman" w:eastAsia="Times New Roman" w:hAnsi="Times New Roman" w:cs="Times New Roman"/>
                    <w:color w:val="FF0000"/>
                    <w:sz w:val="22"/>
                    <w:szCs w:val="22"/>
                    <w:lang w:eastAsia="en-US"/>
                  </w:rPr>
                </w:pPr>
                <w:r w:rsidRPr="00B41A58">
                  <w:rPr>
                    <w:rFonts w:eastAsiaTheme="minorHAnsi"/>
                    <w:color w:val="00B050"/>
                    <w:sz w:val="22"/>
                    <w:szCs w:val="22"/>
                    <w:shd w:val="clear" w:color="auto" w:fill="F2F2F2" w:themeFill="background1" w:themeFillShade="F2"/>
                    <w:lang w:eastAsia="en-US"/>
                  </w:rPr>
                  <w:t>Choose an item.</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52E2B74C"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p>
        </w:tc>
      </w:tr>
      <w:tr w:rsidR="00B41A58" w:rsidRPr="00B41A58" w14:paraId="7E1449BE" w14:textId="77777777" w:rsidTr="0096366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710F6"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r w:rsidRPr="00B41A58">
              <w:rPr>
                <w:rFonts w:ascii="Times New Roman" w:eastAsia="Times New Roman" w:hAnsi="Times New Roman" w:cs="Times New Roman"/>
                <w:i/>
                <w:color w:val="4472C4" w:themeColor="accent1"/>
                <w:sz w:val="22"/>
                <w:szCs w:val="22"/>
                <w:lang w:eastAsia="en-US"/>
              </w:rPr>
              <w:t>(įrašomi kiti dokumentai, kuriuos  pateikia tiekėjas, jei tokių yra)</w:t>
            </w:r>
          </w:p>
        </w:tc>
        <w:sdt>
          <w:sdtPr>
            <w:rPr>
              <w:rFonts w:ascii="Times New Roman" w:eastAsia="Times New Roman" w:hAnsi="Times New Roman" w:cs="Times New Roman"/>
              <w:sz w:val="22"/>
              <w:szCs w:val="22"/>
              <w:lang w:eastAsia="en-US"/>
            </w:rPr>
            <w:id w:val="2106461982"/>
            <w:placeholder>
              <w:docPart w:val="F929CEACBE7B43BE8D3718509CE04927"/>
            </w:placeholder>
            <w:showingPlcHdr/>
            <w:comboBox>
              <w:listItem w:value="Choose an item."/>
              <w:listItem w:displayText="Ne" w:value="Ne"/>
              <w:listItem w:displayText="Taip" w:value="Taip"/>
              <w:listItem w:displayText="Netaikytina" w:value="Netaikytina"/>
            </w:comboBox>
          </w:sdtPr>
          <w:sdtContent>
            <w:tc>
              <w:tcPr>
                <w:tcW w:w="1985" w:type="dxa"/>
                <w:tcBorders>
                  <w:top w:val="single" w:sz="4" w:space="0" w:color="auto"/>
                  <w:left w:val="single" w:sz="4" w:space="0" w:color="auto"/>
                  <w:bottom w:val="single" w:sz="4" w:space="0" w:color="auto"/>
                  <w:right w:val="single" w:sz="4" w:space="0" w:color="auto"/>
                </w:tcBorders>
              </w:tcPr>
              <w:p w14:paraId="54F275E6"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r w:rsidRPr="00B41A58">
                  <w:rPr>
                    <w:rFonts w:eastAsiaTheme="minorHAnsi"/>
                    <w:color w:val="00B050"/>
                    <w:sz w:val="22"/>
                    <w:szCs w:val="22"/>
                    <w:shd w:val="clear" w:color="auto" w:fill="F2F2F2" w:themeFill="background1" w:themeFillShade="F2"/>
                    <w:lang w:eastAsia="en-US"/>
                  </w:rPr>
                  <w:t>Choose an item.</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74A1CBCC" w14:textId="77777777" w:rsidR="00B41A58" w:rsidRPr="00B41A58" w:rsidRDefault="00B41A58" w:rsidP="00B41A58">
            <w:pPr>
              <w:spacing w:after="0" w:line="240" w:lineRule="auto"/>
              <w:jc w:val="both"/>
              <w:rPr>
                <w:rFonts w:ascii="Times New Roman" w:eastAsia="Times New Roman" w:hAnsi="Times New Roman" w:cs="Times New Roman"/>
                <w:sz w:val="22"/>
                <w:szCs w:val="22"/>
                <w:lang w:eastAsia="en-US"/>
              </w:rPr>
            </w:pPr>
          </w:p>
        </w:tc>
      </w:tr>
    </w:tbl>
    <w:p w14:paraId="2E6CA1F6"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52FE092E" w14:textId="77777777" w:rsidR="001E337F" w:rsidRPr="001E337F" w:rsidRDefault="001E337F" w:rsidP="001E337F">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r w:rsidRPr="001E337F">
        <w:rPr>
          <w:rStyle w:val="eop"/>
          <w:rFonts w:eastAsiaTheme="minorEastAsia"/>
          <w:sz w:val="21"/>
          <w:szCs w:val="21"/>
        </w:rPr>
        <w:t> </w:t>
      </w:r>
    </w:p>
    <w:p w14:paraId="76B30E43" w14:textId="77777777" w:rsidR="001E337F" w:rsidRPr="001E337F" w:rsidRDefault="001E337F" w:rsidP="001E337F">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a) Rusijos pilietis, fizinis ar juridinis asmuo, subjektas ar organizacija, įsisteigęs Rusijoje;</w:t>
      </w:r>
      <w:r w:rsidRPr="001E337F">
        <w:rPr>
          <w:rStyle w:val="eop"/>
          <w:rFonts w:eastAsiaTheme="minorEastAsia"/>
          <w:sz w:val="21"/>
          <w:szCs w:val="21"/>
        </w:rPr>
        <w:t> </w:t>
      </w:r>
    </w:p>
    <w:p w14:paraId="4E371766" w14:textId="77777777" w:rsidR="001E337F" w:rsidRPr="001E337F" w:rsidRDefault="001E337F" w:rsidP="001E337F">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b) juridinis asmuo, subjektas ar organizacija, kuriuose daugiau kaip 50 proc. nuosavybės teisių tiesiogiai ar netiesiogiai priklauso a punkte nurodytam subjektui;</w:t>
      </w:r>
      <w:r w:rsidRPr="001E337F">
        <w:rPr>
          <w:rStyle w:val="eop"/>
          <w:rFonts w:eastAsiaTheme="minorEastAsia"/>
          <w:sz w:val="21"/>
          <w:szCs w:val="21"/>
        </w:rPr>
        <w:t> </w:t>
      </w:r>
    </w:p>
    <w:p w14:paraId="32899606" w14:textId="77777777" w:rsidR="001E337F" w:rsidRPr="001E337F" w:rsidRDefault="001E337F" w:rsidP="001E337F">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c) fizinis ar juridinis asmuo, subjektas ar organizacija, veikiantys a arba b punkte nurodyto subjekto vardu ar jo nurodymu.</w:t>
      </w:r>
    </w:p>
    <w:p w14:paraId="634D2238" w14:textId="77777777"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p>
    <w:p w14:paraId="2126A778" w14:textId="77777777"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Jeigu kvalifikacija dėl teisės verstis atitinkama veikla nebuvo tikrinama arba tikrinama ne visa apimtimi, įsipareigojame perkančiajai organizacijai, kad pirkimo sutartį vykdys tik tokią teisę turintys asmenys.</w:t>
      </w:r>
    </w:p>
    <w:p w14:paraId="62F37A5D" w14:textId="77777777"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p>
    <w:p w14:paraId="31AA1E79" w14:textId="77777777"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Pasiūlymas galioja iki pirkimo dokumentuose nurodyto termino pabaigos.</w:t>
      </w:r>
    </w:p>
    <w:p w14:paraId="665FD5E1" w14:textId="77777777" w:rsidR="001E337F" w:rsidRPr="001E337F" w:rsidRDefault="001E337F" w:rsidP="001E337F">
      <w:pPr>
        <w:suppressAutoHyphens/>
        <w:spacing w:after="0" w:line="240" w:lineRule="auto"/>
        <w:ind w:right="-2"/>
        <w:jc w:val="both"/>
        <w:rPr>
          <w:rFonts w:ascii="Times New Roman" w:eastAsia="Times New Roman" w:hAnsi="Times New Roman" w:cs="Times New Roman"/>
          <w:lang w:eastAsia="en-US"/>
        </w:rPr>
      </w:pPr>
    </w:p>
    <w:p w14:paraId="059D1559" w14:textId="77777777" w:rsidR="001E337F" w:rsidRPr="001E337F" w:rsidRDefault="001E337F" w:rsidP="001E337F">
      <w:pPr>
        <w:suppressAutoHyphens/>
        <w:spacing w:after="0" w:line="240" w:lineRule="auto"/>
        <w:ind w:right="-2"/>
        <w:jc w:val="both"/>
        <w:rPr>
          <w:rFonts w:ascii="Times New Roman" w:eastAsia="Times New Roman" w:hAnsi="Times New Roman" w:cs="Times New Roman"/>
          <w:lang w:eastAsia="en-US"/>
        </w:rPr>
      </w:pPr>
    </w:p>
    <w:p w14:paraId="7648AD6D" w14:textId="77777777" w:rsidR="001E337F" w:rsidRPr="001E337F" w:rsidRDefault="001E337F" w:rsidP="001E337F">
      <w:pPr>
        <w:suppressAutoHyphens/>
        <w:spacing w:after="0" w:line="240" w:lineRule="auto"/>
        <w:ind w:right="-2"/>
        <w:jc w:val="both"/>
        <w:rPr>
          <w:rFonts w:ascii="Times New Roman" w:eastAsia="Times New Roman" w:hAnsi="Times New Roman" w:cs="Times New Roman"/>
          <w:lang w:eastAsia="en-US"/>
        </w:rPr>
      </w:pPr>
    </w:p>
    <w:p w14:paraId="5D323458" w14:textId="77777777" w:rsidR="001E337F" w:rsidRPr="001E337F" w:rsidRDefault="001E337F" w:rsidP="001E337F">
      <w:pPr>
        <w:suppressAutoHyphens/>
        <w:spacing w:after="0" w:line="240" w:lineRule="auto"/>
        <w:ind w:right="-2"/>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__________________________</w:t>
      </w:r>
      <w:r w:rsidRPr="001E337F">
        <w:rPr>
          <w:rFonts w:ascii="Times New Roman" w:eastAsia="Times New Roman" w:hAnsi="Times New Roman" w:cs="Times New Roman"/>
          <w:lang w:eastAsia="en-US"/>
        </w:rPr>
        <w:tab/>
        <w:t>__________</w:t>
      </w:r>
      <w:r w:rsidRPr="001E337F">
        <w:rPr>
          <w:rFonts w:ascii="Times New Roman" w:eastAsia="Times New Roman" w:hAnsi="Times New Roman" w:cs="Times New Roman"/>
          <w:lang w:eastAsia="en-US"/>
        </w:rPr>
        <w:tab/>
      </w:r>
      <w:r w:rsidRPr="001E337F">
        <w:rPr>
          <w:rFonts w:ascii="Times New Roman" w:eastAsia="Times New Roman" w:hAnsi="Times New Roman" w:cs="Times New Roman"/>
          <w:lang w:eastAsia="en-US"/>
        </w:rPr>
        <w:tab/>
        <w:t>__________________________</w:t>
      </w:r>
    </w:p>
    <w:p w14:paraId="10DA3AA1" w14:textId="6C88ECE2" w:rsidR="0058076B" w:rsidRDefault="001E337F" w:rsidP="00B41A58">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i/>
          <w:lang w:eastAsia="en-US"/>
        </w:rPr>
        <w:t>Dalyvis  arba jo  įgaliotas asmuo</w:t>
      </w:r>
      <w:r w:rsidRPr="001E337F">
        <w:rPr>
          <w:rFonts w:ascii="Times New Roman" w:eastAsia="Times New Roman" w:hAnsi="Times New Roman" w:cs="Times New Roman"/>
          <w:i/>
          <w:lang w:eastAsia="en-US"/>
        </w:rPr>
        <w:tab/>
        <w:t>parašas</w:t>
      </w:r>
      <w:r w:rsidRPr="001E337F">
        <w:rPr>
          <w:rFonts w:ascii="Times New Roman" w:eastAsia="Times New Roman" w:hAnsi="Times New Roman" w:cs="Times New Roman"/>
          <w:i/>
          <w:lang w:eastAsia="en-US"/>
        </w:rPr>
        <w:tab/>
      </w:r>
      <w:r w:rsidRPr="001E337F">
        <w:rPr>
          <w:rFonts w:ascii="Times New Roman" w:eastAsia="Times New Roman" w:hAnsi="Times New Roman" w:cs="Times New Roman"/>
          <w:i/>
          <w:lang w:eastAsia="en-US"/>
        </w:rPr>
        <w:tab/>
        <w:t>vardas ir pavardė</w:t>
      </w:r>
      <w:bookmarkEnd w:id="69"/>
      <w:r w:rsidRPr="001E337F">
        <w:rPr>
          <w:rFonts w:ascii="Times New Roman" w:eastAsia="Times New Roman" w:hAnsi="Times New Roman" w:cs="Times New Roman"/>
          <w:i/>
          <w:lang w:eastAsia="en-US"/>
        </w:rPr>
        <w:tab/>
      </w:r>
    </w:p>
    <w:p w14:paraId="4FD68AD8" w14:textId="77777777" w:rsidR="00B41A58" w:rsidRDefault="00B41A58" w:rsidP="00B41A58">
      <w:pPr>
        <w:suppressAutoHyphens/>
        <w:spacing w:after="0" w:line="240" w:lineRule="auto"/>
        <w:jc w:val="both"/>
        <w:rPr>
          <w:rFonts w:ascii="Times New Roman" w:eastAsia="Times New Roman" w:hAnsi="Times New Roman" w:cs="Times New Roman"/>
          <w:lang w:eastAsia="en-US"/>
        </w:rPr>
      </w:pPr>
    </w:p>
    <w:p w14:paraId="1FCF28B7" w14:textId="77777777" w:rsidR="00B41A58" w:rsidRPr="00B41A58" w:rsidRDefault="00B41A58" w:rsidP="00B41A58">
      <w:pPr>
        <w:suppressAutoHyphens/>
        <w:spacing w:after="0" w:line="240" w:lineRule="auto"/>
        <w:jc w:val="both"/>
        <w:rPr>
          <w:rFonts w:ascii="Times New Roman" w:eastAsia="Times New Roman" w:hAnsi="Times New Roman" w:cs="Times New Roman"/>
          <w:lang w:eastAsia="en-US"/>
        </w:rPr>
      </w:pPr>
    </w:p>
    <w:p w14:paraId="3D8CCDF3" w14:textId="068F791C" w:rsidR="008D704D" w:rsidRPr="001164AB" w:rsidRDefault="008D704D" w:rsidP="008D704D">
      <w:pPr>
        <w:pStyle w:val="Antrat2"/>
        <w:ind w:left="5103"/>
        <w:rPr>
          <w:rFonts w:ascii="Times New Roman" w:eastAsia="Calibri" w:hAnsi="Times New Roman" w:cs="Times New Roman"/>
          <w:color w:val="0070C0"/>
          <w:sz w:val="21"/>
          <w:szCs w:val="21"/>
        </w:rPr>
      </w:pPr>
      <w:bookmarkStart w:id="70" w:name="_Ref39484039"/>
      <w:bookmarkStart w:id="71" w:name="_Ref40278562"/>
      <w:bookmarkStart w:id="72" w:name="_Toc192680015"/>
      <w:r w:rsidRPr="001164AB">
        <w:rPr>
          <w:rFonts w:ascii="Times New Roman" w:eastAsia="Calibri" w:hAnsi="Times New Roman" w:cs="Times New Roman"/>
          <w:color w:val="0070C0"/>
          <w:sz w:val="21"/>
          <w:szCs w:val="21"/>
        </w:rPr>
        <w:lastRenderedPageBreak/>
        <w:t xml:space="preserve">Pirkimo sąlygų </w:t>
      </w:r>
      <w:r w:rsidR="00910C39" w:rsidRPr="001164AB">
        <w:rPr>
          <w:rFonts w:ascii="Times New Roman" w:eastAsia="Calibri" w:hAnsi="Times New Roman" w:cs="Times New Roman"/>
          <w:color w:val="0070C0"/>
          <w:sz w:val="21"/>
          <w:szCs w:val="21"/>
        </w:rPr>
        <w:t>7</w:t>
      </w:r>
      <w:r w:rsidRPr="001164AB">
        <w:rPr>
          <w:rFonts w:ascii="Times New Roman" w:eastAsia="Calibri" w:hAnsi="Times New Roman" w:cs="Times New Roman"/>
          <w:color w:val="0070C0"/>
          <w:sz w:val="21"/>
          <w:szCs w:val="21"/>
        </w:rPr>
        <w:t xml:space="preserve"> priedas „Pasiūlymų vertinimo kriterijai ir sąlygos“</w:t>
      </w:r>
      <w:bookmarkEnd w:id="70"/>
      <w:bookmarkEnd w:id="71"/>
      <w:bookmarkEnd w:id="72"/>
    </w:p>
    <w:p w14:paraId="6A0BFF9D" w14:textId="77777777" w:rsidR="00FE3D7C" w:rsidRPr="001164AB" w:rsidRDefault="00FE3D7C" w:rsidP="00FE3D7C">
      <w:pPr>
        <w:jc w:val="center"/>
        <w:rPr>
          <w:rFonts w:ascii="Times New Roman" w:hAnsi="Times New Roman" w:cs="Times New Roman"/>
          <w:b/>
          <w:szCs w:val="24"/>
        </w:rPr>
      </w:pPr>
    </w:p>
    <w:p w14:paraId="5D3ED609" w14:textId="627F213F" w:rsidR="00203725" w:rsidRPr="001164AB" w:rsidRDefault="00FE3D7C" w:rsidP="002058A4">
      <w:pPr>
        <w:pStyle w:val="Paantrat"/>
        <w:jc w:val="center"/>
        <w:rPr>
          <w:rFonts w:ascii="Times New Roman" w:hAnsi="Times New Roman" w:cs="Times New Roman"/>
          <w:bCs/>
          <w:smallCaps/>
          <w:sz w:val="22"/>
          <w:szCs w:val="22"/>
        </w:rPr>
      </w:pPr>
      <w:r w:rsidRPr="001164AB">
        <w:rPr>
          <w:rFonts w:ascii="Times New Roman" w:hAnsi="Times New Roman" w:cs="Times New Roman"/>
        </w:rPr>
        <w:t>PASIŪLYMŲ VERTINIMO KRITERIJAI</w:t>
      </w:r>
      <w:r w:rsidR="00031A62" w:rsidRPr="001164AB">
        <w:rPr>
          <w:rFonts w:ascii="Times New Roman" w:hAnsi="Times New Roman" w:cs="Times New Roman"/>
        </w:rPr>
        <w:t xml:space="preserve"> ir Sąlygos</w:t>
      </w:r>
    </w:p>
    <w:p w14:paraId="22A720A3" w14:textId="77777777" w:rsidR="00B41A58" w:rsidRPr="00810CA0" w:rsidRDefault="00B41A58" w:rsidP="00810CA0">
      <w:pPr>
        <w:spacing w:line="259" w:lineRule="auto"/>
        <w:jc w:val="both"/>
        <w:rPr>
          <w:rFonts w:ascii="Times New Roman" w:hAnsi="Times New Roman" w:cs="Times New Roman"/>
          <w:kern w:val="2"/>
          <w:sz w:val="22"/>
          <w:szCs w:val="22"/>
          <w:lang w:eastAsia="en-US"/>
          <w14:ligatures w14:val="standardContextual"/>
        </w:rPr>
      </w:pPr>
      <w:r w:rsidRPr="00135705">
        <w:rPr>
          <w:rFonts w:ascii="Times New Roman" w:hAnsi="Times New Roman" w:cs="Times New Roman"/>
          <w:kern w:val="2"/>
          <w:sz w:val="22"/>
          <w:szCs w:val="22"/>
          <w:lang w:eastAsia="en-US"/>
          <w14:ligatures w14:val="standardContextual"/>
        </w:rPr>
        <w:t xml:space="preserve">1. </w:t>
      </w:r>
      <w:r w:rsidRPr="00810CA0">
        <w:rPr>
          <w:rFonts w:ascii="Times New Roman" w:hAnsi="Times New Roman" w:cs="Times New Roman"/>
          <w:kern w:val="2"/>
          <w:sz w:val="22"/>
          <w:szCs w:val="22"/>
          <w:lang w:eastAsia="en-US"/>
          <w14:ligatures w14:val="standardContextual"/>
        </w:rPr>
        <w:t xml:space="preserve">Perkančiosios organizacijos neatmesti pasiūlymai vertinami taikant ekonomiškai naudingiausio pasiūlymo vertinimo kriterijus, kai vertinama </w:t>
      </w:r>
      <w:r w:rsidRPr="00810CA0">
        <w:rPr>
          <w:rFonts w:ascii="Times New Roman" w:hAnsi="Times New Roman" w:cs="Times New Roman"/>
          <w:b/>
          <w:bCs/>
          <w:kern w:val="2"/>
          <w:sz w:val="22"/>
          <w:szCs w:val="22"/>
          <w:lang w:eastAsia="en-US"/>
          <w14:ligatures w14:val="standardContextual"/>
        </w:rPr>
        <w:t>kaina ir kokybė.</w:t>
      </w:r>
    </w:p>
    <w:p w14:paraId="77499DC6" w14:textId="00CA7221" w:rsidR="00B41A58" w:rsidRPr="00810CA0" w:rsidRDefault="00B41A58" w:rsidP="00810CA0">
      <w:pPr>
        <w:spacing w:line="259" w:lineRule="auto"/>
        <w:jc w:val="both"/>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2. Ekonomiškai naudingiausias pasiūlymas – tai pasiūlymas, kurio balų suma, apskaičiuota pagal toliau nustatytus pasiūlymų vertinimo kriterijus ir sąlygas, yra didžiausia.</w:t>
      </w:r>
    </w:p>
    <w:p w14:paraId="5E36A7A5" w14:textId="77777777" w:rsidR="00B41A58" w:rsidRPr="00810CA0" w:rsidRDefault="00B41A58" w:rsidP="00B41A58">
      <w:pPr>
        <w:shd w:val="clear" w:color="auto" w:fill="FFFFFF"/>
        <w:spacing w:line="259" w:lineRule="auto"/>
        <w:jc w:val="both"/>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Numatytų vertinimo kriterijų lyginamieji svoriai:</w:t>
      </w:r>
    </w:p>
    <w:p w14:paraId="71CA4DEA" w14:textId="77777777" w:rsidR="00B41A58" w:rsidRPr="00810CA0" w:rsidRDefault="00B41A58" w:rsidP="00B41A58">
      <w:pPr>
        <w:shd w:val="clear" w:color="auto" w:fill="FFFFFF"/>
        <w:spacing w:line="259" w:lineRule="auto"/>
        <w:ind w:firstLine="709"/>
        <w:jc w:val="both"/>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1) kaina (K) – 60;</w:t>
      </w:r>
    </w:p>
    <w:p w14:paraId="40C10DD2" w14:textId="0636DCE9" w:rsidR="00B41A58" w:rsidRPr="00810CA0" w:rsidRDefault="00B41A58" w:rsidP="00810CA0">
      <w:pPr>
        <w:shd w:val="clear" w:color="auto" w:fill="FFFFFF"/>
        <w:spacing w:line="259" w:lineRule="auto"/>
        <w:ind w:firstLine="709"/>
        <w:jc w:val="both"/>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2) techniniai pranašumai (T) – 40;</w:t>
      </w:r>
    </w:p>
    <w:p w14:paraId="1DA0D864" w14:textId="01C594D7" w:rsidR="00B41A58" w:rsidRPr="00810CA0" w:rsidRDefault="00B41A58" w:rsidP="00B41A58">
      <w:pPr>
        <w:spacing w:line="259" w:lineRule="auto"/>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 xml:space="preserve">Vertinimo kriterijai ir jų parametrų lyginamieji svoriai: </w:t>
      </w:r>
    </w:p>
    <w:tbl>
      <w:tblPr>
        <w:tblW w:w="100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9"/>
        <w:gridCol w:w="3969"/>
        <w:gridCol w:w="1701"/>
        <w:gridCol w:w="1569"/>
        <w:gridCol w:w="1126"/>
        <w:gridCol w:w="993"/>
      </w:tblGrid>
      <w:tr w:rsidR="00B41A58" w:rsidRPr="00810CA0" w14:paraId="45E655A6" w14:textId="77777777" w:rsidTr="00963666">
        <w:trPr>
          <w:trHeight w:val="705"/>
        </w:trPr>
        <w:tc>
          <w:tcPr>
            <w:tcW w:w="7938" w:type="dxa"/>
            <w:gridSpan w:val="4"/>
            <w:shd w:val="clear" w:color="auto" w:fill="auto"/>
            <w:vAlign w:val="center"/>
            <w:hideMark/>
          </w:tcPr>
          <w:p w14:paraId="3E9A2927"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Vertinimo kriterijai</w:t>
            </w:r>
          </w:p>
        </w:tc>
        <w:tc>
          <w:tcPr>
            <w:tcW w:w="2119" w:type="dxa"/>
            <w:gridSpan w:val="2"/>
            <w:shd w:val="clear" w:color="auto" w:fill="auto"/>
            <w:vAlign w:val="center"/>
            <w:hideMark/>
          </w:tcPr>
          <w:p w14:paraId="3B29992E"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Lyginamasis svoris ekonominio naudingumo įvertinime</w:t>
            </w:r>
          </w:p>
        </w:tc>
      </w:tr>
      <w:tr w:rsidR="00B41A58" w:rsidRPr="00810CA0" w14:paraId="06B3CE26" w14:textId="77777777" w:rsidTr="00963666">
        <w:trPr>
          <w:trHeight w:val="324"/>
        </w:trPr>
        <w:tc>
          <w:tcPr>
            <w:tcW w:w="7938" w:type="dxa"/>
            <w:gridSpan w:val="4"/>
            <w:shd w:val="clear" w:color="auto" w:fill="auto"/>
            <w:vAlign w:val="center"/>
            <w:hideMark/>
          </w:tcPr>
          <w:p w14:paraId="30709646" w14:textId="77777777" w:rsidR="00B41A58" w:rsidRPr="00810CA0" w:rsidRDefault="00B41A58" w:rsidP="00963666">
            <w:pPr>
              <w:spacing w:after="0" w:line="240" w:lineRule="auto"/>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Kaina (K)</w:t>
            </w:r>
          </w:p>
        </w:tc>
        <w:tc>
          <w:tcPr>
            <w:tcW w:w="1126" w:type="dxa"/>
            <w:shd w:val="clear" w:color="auto" w:fill="auto"/>
            <w:vAlign w:val="center"/>
            <w:hideMark/>
          </w:tcPr>
          <w:p w14:paraId="6A41D484"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X =</w:t>
            </w:r>
          </w:p>
        </w:tc>
        <w:tc>
          <w:tcPr>
            <w:tcW w:w="993" w:type="dxa"/>
            <w:shd w:val="clear" w:color="auto" w:fill="auto"/>
            <w:vAlign w:val="center"/>
            <w:hideMark/>
          </w:tcPr>
          <w:p w14:paraId="7A82CB07"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60</w:t>
            </w:r>
          </w:p>
        </w:tc>
      </w:tr>
      <w:tr w:rsidR="00B41A58" w:rsidRPr="00810CA0" w14:paraId="06DEBAA5" w14:textId="77777777" w:rsidTr="00963666">
        <w:trPr>
          <w:trHeight w:val="324"/>
        </w:trPr>
        <w:tc>
          <w:tcPr>
            <w:tcW w:w="7938" w:type="dxa"/>
            <w:gridSpan w:val="4"/>
            <w:shd w:val="clear" w:color="auto" w:fill="auto"/>
            <w:vAlign w:val="center"/>
            <w:hideMark/>
          </w:tcPr>
          <w:p w14:paraId="3AF82BFF" w14:textId="77777777" w:rsidR="00B41A58" w:rsidRPr="00810CA0" w:rsidRDefault="00B41A58" w:rsidP="00963666">
            <w:pPr>
              <w:spacing w:after="0" w:line="240" w:lineRule="auto"/>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Techniniai pranašumai (T)</w:t>
            </w:r>
          </w:p>
        </w:tc>
        <w:tc>
          <w:tcPr>
            <w:tcW w:w="1126" w:type="dxa"/>
            <w:shd w:val="clear" w:color="auto" w:fill="auto"/>
            <w:vAlign w:val="center"/>
            <w:hideMark/>
          </w:tcPr>
          <w:p w14:paraId="5DBCA536"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Y =</w:t>
            </w:r>
          </w:p>
        </w:tc>
        <w:tc>
          <w:tcPr>
            <w:tcW w:w="993" w:type="dxa"/>
            <w:shd w:val="clear" w:color="auto" w:fill="auto"/>
            <w:vAlign w:val="center"/>
            <w:hideMark/>
          </w:tcPr>
          <w:p w14:paraId="291ADEB6"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40</w:t>
            </w:r>
          </w:p>
        </w:tc>
      </w:tr>
      <w:tr w:rsidR="00B41A58" w:rsidRPr="00810CA0" w14:paraId="602DADF2" w14:textId="77777777" w:rsidTr="00963666">
        <w:trPr>
          <w:trHeight w:val="324"/>
        </w:trPr>
        <w:tc>
          <w:tcPr>
            <w:tcW w:w="699" w:type="dxa"/>
            <w:shd w:val="clear" w:color="auto" w:fill="auto"/>
            <w:vAlign w:val="center"/>
            <w:hideMark/>
          </w:tcPr>
          <w:p w14:paraId="29AB0D35"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Nr.</w:t>
            </w:r>
          </w:p>
        </w:tc>
        <w:tc>
          <w:tcPr>
            <w:tcW w:w="3969" w:type="dxa"/>
            <w:shd w:val="clear" w:color="auto" w:fill="auto"/>
            <w:vAlign w:val="center"/>
            <w:hideMark/>
          </w:tcPr>
          <w:p w14:paraId="222665C0"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Parametrai</w:t>
            </w:r>
          </w:p>
        </w:tc>
        <w:tc>
          <w:tcPr>
            <w:tcW w:w="1701" w:type="dxa"/>
            <w:shd w:val="clear" w:color="auto" w:fill="auto"/>
            <w:vAlign w:val="center"/>
            <w:hideMark/>
          </w:tcPr>
          <w:p w14:paraId="361A32C5"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Formulės rūšis</w:t>
            </w:r>
          </w:p>
        </w:tc>
        <w:tc>
          <w:tcPr>
            <w:tcW w:w="3688" w:type="dxa"/>
            <w:gridSpan w:val="3"/>
            <w:shd w:val="clear" w:color="auto" w:fill="auto"/>
            <w:vAlign w:val="center"/>
            <w:hideMark/>
          </w:tcPr>
          <w:p w14:paraId="261A7600"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Parametro lyginamasis svoris</w:t>
            </w:r>
          </w:p>
        </w:tc>
      </w:tr>
      <w:tr w:rsidR="00B41A58" w:rsidRPr="00810CA0" w14:paraId="7FD67130" w14:textId="77777777" w:rsidTr="00963666">
        <w:trPr>
          <w:trHeight w:val="900"/>
        </w:trPr>
        <w:tc>
          <w:tcPr>
            <w:tcW w:w="699" w:type="dxa"/>
            <w:shd w:val="clear" w:color="auto" w:fill="auto"/>
            <w:vAlign w:val="center"/>
            <w:hideMark/>
          </w:tcPr>
          <w:p w14:paraId="537715D9"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T1</w:t>
            </w:r>
          </w:p>
        </w:tc>
        <w:tc>
          <w:tcPr>
            <w:tcW w:w="3969" w:type="dxa"/>
            <w:shd w:val="clear" w:color="auto" w:fill="auto"/>
            <w:vAlign w:val="center"/>
            <w:hideMark/>
          </w:tcPr>
          <w:p w14:paraId="1A8E061E" w14:textId="10807516" w:rsidR="00B41A58" w:rsidRPr="00810CA0" w:rsidRDefault="000D4475" w:rsidP="00963666">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sidR="00B41A58" w:rsidRPr="00810CA0">
              <w:rPr>
                <w:rFonts w:ascii="Times New Roman" w:eastAsia="Times New Roman" w:hAnsi="Times New Roman" w:cs="Times New Roman"/>
                <w:sz w:val="22"/>
                <w:szCs w:val="22"/>
              </w:rPr>
              <w:t>Glass</w:t>
            </w:r>
            <w:proofErr w:type="spellEnd"/>
            <w:r w:rsidR="00B41A58" w:rsidRPr="00810CA0">
              <w:rPr>
                <w:rFonts w:ascii="Times New Roman" w:eastAsia="Times New Roman" w:hAnsi="Times New Roman" w:cs="Times New Roman"/>
                <w:sz w:val="22"/>
                <w:szCs w:val="22"/>
              </w:rPr>
              <w:t xml:space="preserve"> </w:t>
            </w:r>
            <w:proofErr w:type="spellStart"/>
            <w:r w:rsidR="00B41A58" w:rsidRPr="00810CA0">
              <w:rPr>
                <w:rFonts w:ascii="Times New Roman" w:eastAsia="Times New Roman" w:hAnsi="Times New Roman" w:cs="Times New Roman"/>
                <w:sz w:val="22"/>
                <w:szCs w:val="22"/>
              </w:rPr>
              <w:t>free</w:t>
            </w:r>
            <w:proofErr w:type="spellEnd"/>
            <w:r>
              <w:rPr>
                <w:rFonts w:ascii="Times New Roman" w:eastAsia="Times New Roman" w:hAnsi="Times New Roman" w:cs="Times New Roman"/>
                <w:sz w:val="22"/>
                <w:szCs w:val="22"/>
              </w:rPr>
              <w:t>“</w:t>
            </w:r>
            <w:r w:rsidR="00B41A58" w:rsidRPr="00810CA0">
              <w:rPr>
                <w:rFonts w:ascii="Times New Roman" w:eastAsia="Times New Roman" w:hAnsi="Times New Roman" w:cs="Times New Roman"/>
                <w:sz w:val="22"/>
                <w:szCs w:val="22"/>
              </w:rPr>
              <w:t xml:space="preserve"> technologijos detektorius. (Taikoma </w:t>
            </w:r>
            <w:r w:rsidR="009B3AFA">
              <w:rPr>
                <w:rFonts w:ascii="Times New Roman" w:eastAsia="Times New Roman" w:hAnsi="Times New Roman" w:cs="Times New Roman"/>
                <w:sz w:val="22"/>
                <w:szCs w:val="22"/>
              </w:rPr>
              <w:t xml:space="preserve">Techninės specifikacijos </w:t>
            </w:r>
            <w:r w:rsidR="00B41A58" w:rsidRPr="00810CA0">
              <w:rPr>
                <w:rFonts w:ascii="Times New Roman" w:eastAsia="Times New Roman" w:hAnsi="Times New Roman" w:cs="Times New Roman"/>
                <w:sz w:val="22"/>
                <w:szCs w:val="22"/>
              </w:rPr>
              <w:t>7 ir 8 punktuose aprašytiems detektoriams).</w:t>
            </w:r>
          </w:p>
        </w:tc>
        <w:tc>
          <w:tcPr>
            <w:tcW w:w="1701" w:type="dxa"/>
            <w:shd w:val="clear" w:color="auto" w:fill="auto"/>
            <w:vAlign w:val="center"/>
            <w:hideMark/>
          </w:tcPr>
          <w:p w14:paraId="558D7008"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Statinis:</w:t>
            </w:r>
            <w:r w:rsidRPr="00810CA0">
              <w:rPr>
                <w:rFonts w:ascii="Times New Roman" w:eastAsia="Times New Roman" w:hAnsi="Times New Roman" w:cs="Times New Roman"/>
                <w:sz w:val="22"/>
                <w:szCs w:val="22"/>
              </w:rPr>
              <w:br/>
              <w:t>(yra/nėra)</w:t>
            </w:r>
          </w:p>
        </w:tc>
        <w:tc>
          <w:tcPr>
            <w:tcW w:w="1569" w:type="dxa"/>
            <w:shd w:val="clear" w:color="auto" w:fill="auto"/>
            <w:vAlign w:val="center"/>
            <w:hideMark/>
          </w:tcPr>
          <w:p w14:paraId="2E0FD985"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L1 = </w:t>
            </w:r>
          </w:p>
        </w:tc>
        <w:tc>
          <w:tcPr>
            <w:tcW w:w="2119" w:type="dxa"/>
            <w:gridSpan w:val="2"/>
            <w:shd w:val="clear" w:color="auto" w:fill="auto"/>
            <w:vAlign w:val="center"/>
            <w:hideMark/>
          </w:tcPr>
          <w:p w14:paraId="31188B66"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0.2</w:t>
            </w:r>
          </w:p>
          <w:p w14:paraId="15A897DB"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 </w:t>
            </w:r>
          </w:p>
        </w:tc>
      </w:tr>
      <w:tr w:rsidR="00B41A58" w:rsidRPr="00810CA0" w14:paraId="67B327A9" w14:textId="77777777" w:rsidTr="00963666">
        <w:trPr>
          <w:trHeight w:val="860"/>
        </w:trPr>
        <w:tc>
          <w:tcPr>
            <w:tcW w:w="699" w:type="dxa"/>
            <w:shd w:val="clear" w:color="auto" w:fill="auto"/>
            <w:vAlign w:val="center"/>
            <w:hideMark/>
          </w:tcPr>
          <w:p w14:paraId="60C14D53"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T2</w:t>
            </w:r>
          </w:p>
        </w:tc>
        <w:tc>
          <w:tcPr>
            <w:tcW w:w="3969" w:type="dxa"/>
            <w:shd w:val="clear" w:color="auto" w:fill="auto"/>
            <w:vAlign w:val="center"/>
            <w:hideMark/>
          </w:tcPr>
          <w:p w14:paraId="72C051F9" w14:textId="5A4C7F68" w:rsidR="00B41A58" w:rsidRPr="00810CA0" w:rsidRDefault="00B41A58" w:rsidP="00963666">
            <w:pPr>
              <w:spacing w:after="0" w:line="240" w:lineRule="auto"/>
              <w:jc w:val="both"/>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Detektoriaus svoris (įskaitant bateriją) ≤ 2.5 kg (Taikoma </w:t>
            </w:r>
            <w:r w:rsidR="009B3AFA">
              <w:rPr>
                <w:rFonts w:ascii="Times New Roman" w:eastAsia="Times New Roman" w:hAnsi="Times New Roman" w:cs="Times New Roman"/>
                <w:sz w:val="22"/>
                <w:szCs w:val="22"/>
              </w:rPr>
              <w:t xml:space="preserve">Techninės specifikacijos </w:t>
            </w:r>
            <w:r w:rsidRPr="00810CA0">
              <w:rPr>
                <w:rFonts w:ascii="Times New Roman" w:eastAsia="Times New Roman" w:hAnsi="Times New Roman" w:cs="Times New Roman"/>
                <w:sz w:val="22"/>
                <w:szCs w:val="22"/>
              </w:rPr>
              <w:t>7 punkte aprašytam detektoriui).</w:t>
            </w:r>
          </w:p>
        </w:tc>
        <w:tc>
          <w:tcPr>
            <w:tcW w:w="1701" w:type="dxa"/>
            <w:shd w:val="clear" w:color="auto" w:fill="auto"/>
            <w:vAlign w:val="center"/>
            <w:hideMark/>
          </w:tcPr>
          <w:p w14:paraId="5715C214"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Statinis:</w:t>
            </w:r>
            <w:r w:rsidRPr="00810CA0">
              <w:rPr>
                <w:rFonts w:ascii="Times New Roman" w:eastAsia="Times New Roman" w:hAnsi="Times New Roman" w:cs="Times New Roman"/>
                <w:sz w:val="22"/>
                <w:szCs w:val="22"/>
              </w:rPr>
              <w:br/>
              <w:t>(yra/nėra)</w:t>
            </w:r>
          </w:p>
        </w:tc>
        <w:tc>
          <w:tcPr>
            <w:tcW w:w="1569" w:type="dxa"/>
            <w:shd w:val="clear" w:color="auto" w:fill="auto"/>
            <w:vAlign w:val="center"/>
            <w:hideMark/>
          </w:tcPr>
          <w:p w14:paraId="78C36695"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L2 = </w:t>
            </w:r>
          </w:p>
        </w:tc>
        <w:tc>
          <w:tcPr>
            <w:tcW w:w="2119" w:type="dxa"/>
            <w:gridSpan w:val="2"/>
            <w:shd w:val="clear" w:color="auto" w:fill="auto"/>
            <w:vAlign w:val="center"/>
            <w:hideMark/>
          </w:tcPr>
          <w:p w14:paraId="7B4362DA"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0.15</w:t>
            </w:r>
          </w:p>
          <w:p w14:paraId="633447CB"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 </w:t>
            </w:r>
          </w:p>
        </w:tc>
      </w:tr>
      <w:tr w:rsidR="00B41A58" w:rsidRPr="00810CA0" w14:paraId="2BE149EB" w14:textId="77777777" w:rsidTr="00963666">
        <w:trPr>
          <w:trHeight w:val="976"/>
        </w:trPr>
        <w:tc>
          <w:tcPr>
            <w:tcW w:w="699" w:type="dxa"/>
            <w:shd w:val="clear" w:color="auto" w:fill="auto"/>
            <w:vAlign w:val="center"/>
            <w:hideMark/>
          </w:tcPr>
          <w:p w14:paraId="5F057455"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T3</w:t>
            </w:r>
          </w:p>
        </w:tc>
        <w:tc>
          <w:tcPr>
            <w:tcW w:w="3969" w:type="dxa"/>
            <w:shd w:val="clear" w:color="auto" w:fill="auto"/>
            <w:vAlign w:val="center"/>
            <w:hideMark/>
          </w:tcPr>
          <w:p w14:paraId="6F4CB6F8" w14:textId="436A01EE" w:rsidR="00B41A58" w:rsidRPr="00810CA0" w:rsidRDefault="00B41A58" w:rsidP="00963666">
            <w:pPr>
              <w:spacing w:after="0" w:line="240" w:lineRule="auto"/>
              <w:jc w:val="both"/>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Detektoriaus svoris (įskaitant bateriją) ≤ 3.0 kg (Taikoma </w:t>
            </w:r>
            <w:r w:rsidR="009B3AFA">
              <w:rPr>
                <w:rFonts w:ascii="Times New Roman" w:eastAsia="Times New Roman" w:hAnsi="Times New Roman" w:cs="Times New Roman"/>
                <w:sz w:val="22"/>
                <w:szCs w:val="22"/>
              </w:rPr>
              <w:t xml:space="preserve">Techninės specifikacijos </w:t>
            </w:r>
            <w:r w:rsidRPr="00810CA0">
              <w:rPr>
                <w:rFonts w:ascii="Times New Roman" w:eastAsia="Times New Roman" w:hAnsi="Times New Roman" w:cs="Times New Roman"/>
                <w:sz w:val="22"/>
                <w:szCs w:val="22"/>
              </w:rPr>
              <w:t>8 punkte aprašytam detektoriui).</w:t>
            </w:r>
          </w:p>
        </w:tc>
        <w:tc>
          <w:tcPr>
            <w:tcW w:w="1701" w:type="dxa"/>
            <w:shd w:val="clear" w:color="auto" w:fill="auto"/>
            <w:vAlign w:val="center"/>
            <w:hideMark/>
          </w:tcPr>
          <w:p w14:paraId="6D143CFB"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Statinis:</w:t>
            </w:r>
            <w:r w:rsidRPr="00810CA0">
              <w:rPr>
                <w:rFonts w:ascii="Times New Roman" w:eastAsia="Times New Roman" w:hAnsi="Times New Roman" w:cs="Times New Roman"/>
                <w:sz w:val="22"/>
                <w:szCs w:val="22"/>
              </w:rPr>
              <w:br/>
              <w:t>(yra/nėra)</w:t>
            </w:r>
          </w:p>
        </w:tc>
        <w:tc>
          <w:tcPr>
            <w:tcW w:w="1569" w:type="dxa"/>
            <w:shd w:val="clear" w:color="auto" w:fill="auto"/>
            <w:vAlign w:val="center"/>
            <w:hideMark/>
          </w:tcPr>
          <w:p w14:paraId="3C7450CF"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L3 = </w:t>
            </w:r>
          </w:p>
        </w:tc>
        <w:tc>
          <w:tcPr>
            <w:tcW w:w="2119" w:type="dxa"/>
            <w:gridSpan w:val="2"/>
            <w:shd w:val="clear" w:color="auto" w:fill="auto"/>
            <w:vAlign w:val="center"/>
            <w:hideMark/>
          </w:tcPr>
          <w:p w14:paraId="554CF721"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0.15</w:t>
            </w:r>
          </w:p>
          <w:p w14:paraId="04B19657"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 </w:t>
            </w:r>
          </w:p>
        </w:tc>
      </w:tr>
      <w:tr w:rsidR="00B41A58" w:rsidRPr="00810CA0" w14:paraId="70E61745" w14:textId="77777777" w:rsidTr="00963666">
        <w:trPr>
          <w:trHeight w:val="697"/>
        </w:trPr>
        <w:tc>
          <w:tcPr>
            <w:tcW w:w="699" w:type="dxa"/>
            <w:shd w:val="clear" w:color="auto" w:fill="auto"/>
            <w:vAlign w:val="center"/>
            <w:hideMark/>
          </w:tcPr>
          <w:p w14:paraId="7CDD8CB1"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T4</w:t>
            </w:r>
          </w:p>
        </w:tc>
        <w:tc>
          <w:tcPr>
            <w:tcW w:w="3969" w:type="dxa"/>
            <w:shd w:val="clear" w:color="auto" w:fill="auto"/>
            <w:vAlign w:val="center"/>
            <w:hideMark/>
          </w:tcPr>
          <w:p w14:paraId="5A6B57B6" w14:textId="65DE24EB" w:rsidR="00B41A58" w:rsidRPr="00810CA0" w:rsidRDefault="00B41A58" w:rsidP="00963666">
            <w:pPr>
              <w:spacing w:after="0" w:line="240" w:lineRule="auto"/>
              <w:jc w:val="both"/>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Pikselio dydis ≤ 99 µm (Taikoma </w:t>
            </w:r>
            <w:r w:rsidR="009B3AFA">
              <w:rPr>
                <w:rFonts w:ascii="Times New Roman" w:eastAsia="Times New Roman" w:hAnsi="Times New Roman" w:cs="Times New Roman"/>
                <w:sz w:val="22"/>
                <w:szCs w:val="22"/>
              </w:rPr>
              <w:t xml:space="preserve">Techninės specifikacijos </w:t>
            </w:r>
            <w:r w:rsidRPr="00810CA0">
              <w:rPr>
                <w:rFonts w:ascii="Times New Roman" w:eastAsia="Times New Roman" w:hAnsi="Times New Roman" w:cs="Times New Roman"/>
                <w:sz w:val="22"/>
                <w:szCs w:val="22"/>
              </w:rPr>
              <w:t>7 ir 8 punktuose aprašytiems detektoriams).</w:t>
            </w:r>
          </w:p>
        </w:tc>
        <w:tc>
          <w:tcPr>
            <w:tcW w:w="1701" w:type="dxa"/>
            <w:shd w:val="clear" w:color="auto" w:fill="auto"/>
            <w:vAlign w:val="center"/>
            <w:hideMark/>
          </w:tcPr>
          <w:p w14:paraId="6310D33B"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Statinis:</w:t>
            </w:r>
            <w:r w:rsidRPr="00810CA0">
              <w:rPr>
                <w:rFonts w:ascii="Times New Roman" w:eastAsia="Times New Roman" w:hAnsi="Times New Roman" w:cs="Times New Roman"/>
                <w:sz w:val="22"/>
                <w:szCs w:val="22"/>
              </w:rPr>
              <w:br/>
              <w:t>(yra/nėra)</w:t>
            </w:r>
          </w:p>
        </w:tc>
        <w:tc>
          <w:tcPr>
            <w:tcW w:w="1569" w:type="dxa"/>
            <w:shd w:val="clear" w:color="auto" w:fill="auto"/>
            <w:vAlign w:val="center"/>
            <w:hideMark/>
          </w:tcPr>
          <w:p w14:paraId="178470C7"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L4 = </w:t>
            </w:r>
          </w:p>
        </w:tc>
        <w:tc>
          <w:tcPr>
            <w:tcW w:w="2119" w:type="dxa"/>
            <w:gridSpan w:val="2"/>
            <w:shd w:val="clear" w:color="auto" w:fill="auto"/>
            <w:vAlign w:val="center"/>
            <w:hideMark/>
          </w:tcPr>
          <w:p w14:paraId="4EE73CD0"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0.15</w:t>
            </w:r>
          </w:p>
          <w:p w14:paraId="1814CC16"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 </w:t>
            </w:r>
          </w:p>
        </w:tc>
      </w:tr>
      <w:tr w:rsidR="00B41A58" w:rsidRPr="00810CA0" w14:paraId="38A9285F" w14:textId="77777777" w:rsidTr="00963666">
        <w:trPr>
          <w:trHeight w:val="962"/>
        </w:trPr>
        <w:tc>
          <w:tcPr>
            <w:tcW w:w="699" w:type="dxa"/>
            <w:shd w:val="clear" w:color="auto" w:fill="auto"/>
            <w:vAlign w:val="center"/>
            <w:hideMark/>
          </w:tcPr>
          <w:p w14:paraId="4617A382"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T5</w:t>
            </w:r>
          </w:p>
        </w:tc>
        <w:tc>
          <w:tcPr>
            <w:tcW w:w="3969" w:type="dxa"/>
            <w:shd w:val="clear" w:color="auto" w:fill="auto"/>
            <w:vAlign w:val="center"/>
            <w:hideMark/>
          </w:tcPr>
          <w:p w14:paraId="13E88C5E" w14:textId="23DE460C" w:rsidR="00B41A58" w:rsidRPr="00810CA0" w:rsidRDefault="00B41A58" w:rsidP="00963666">
            <w:pPr>
              <w:spacing w:after="0" w:line="240" w:lineRule="auto"/>
              <w:jc w:val="both"/>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Apsaugos nuo dulkių ir drėgmės lygis ≥ IPX7 (Taikoma </w:t>
            </w:r>
            <w:r w:rsidR="009B3AFA">
              <w:rPr>
                <w:rFonts w:ascii="Times New Roman" w:eastAsia="Times New Roman" w:hAnsi="Times New Roman" w:cs="Times New Roman"/>
                <w:sz w:val="22"/>
                <w:szCs w:val="22"/>
              </w:rPr>
              <w:t xml:space="preserve">Techninės specifikacijos </w:t>
            </w:r>
            <w:r w:rsidRPr="00810CA0">
              <w:rPr>
                <w:rFonts w:ascii="Times New Roman" w:eastAsia="Times New Roman" w:hAnsi="Times New Roman" w:cs="Times New Roman"/>
                <w:sz w:val="22"/>
                <w:szCs w:val="22"/>
              </w:rPr>
              <w:t>7 ir 8 punktuose aprašytiems detektoriams).</w:t>
            </w:r>
          </w:p>
        </w:tc>
        <w:tc>
          <w:tcPr>
            <w:tcW w:w="1701" w:type="dxa"/>
            <w:shd w:val="clear" w:color="auto" w:fill="auto"/>
            <w:vAlign w:val="center"/>
            <w:hideMark/>
          </w:tcPr>
          <w:p w14:paraId="5B5DB954"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Statinis:</w:t>
            </w:r>
            <w:r w:rsidRPr="00810CA0">
              <w:rPr>
                <w:rFonts w:ascii="Times New Roman" w:eastAsia="Times New Roman" w:hAnsi="Times New Roman" w:cs="Times New Roman"/>
                <w:sz w:val="22"/>
                <w:szCs w:val="22"/>
              </w:rPr>
              <w:br/>
              <w:t>(yra/nėra)</w:t>
            </w:r>
          </w:p>
        </w:tc>
        <w:tc>
          <w:tcPr>
            <w:tcW w:w="1569" w:type="dxa"/>
            <w:shd w:val="clear" w:color="auto" w:fill="auto"/>
            <w:vAlign w:val="center"/>
            <w:hideMark/>
          </w:tcPr>
          <w:p w14:paraId="359BBAC9"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L5 = </w:t>
            </w:r>
          </w:p>
        </w:tc>
        <w:tc>
          <w:tcPr>
            <w:tcW w:w="2119" w:type="dxa"/>
            <w:gridSpan w:val="2"/>
            <w:shd w:val="clear" w:color="auto" w:fill="auto"/>
            <w:vAlign w:val="center"/>
            <w:hideMark/>
          </w:tcPr>
          <w:p w14:paraId="325980BF"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0.15</w:t>
            </w:r>
          </w:p>
          <w:p w14:paraId="2EACDD0E"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 </w:t>
            </w:r>
          </w:p>
        </w:tc>
      </w:tr>
      <w:tr w:rsidR="00B41A58" w:rsidRPr="00810CA0" w14:paraId="1DD4EDEB" w14:textId="77777777" w:rsidTr="00963666">
        <w:trPr>
          <w:trHeight w:val="1004"/>
        </w:trPr>
        <w:tc>
          <w:tcPr>
            <w:tcW w:w="699" w:type="dxa"/>
            <w:shd w:val="clear" w:color="auto" w:fill="auto"/>
            <w:vAlign w:val="center"/>
            <w:hideMark/>
          </w:tcPr>
          <w:p w14:paraId="4C7E8686"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T6</w:t>
            </w:r>
          </w:p>
        </w:tc>
        <w:tc>
          <w:tcPr>
            <w:tcW w:w="3969" w:type="dxa"/>
            <w:shd w:val="clear" w:color="auto" w:fill="auto"/>
            <w:vAlign w:val="center"/>
            <w:hideMark/>
          </w:tcPr>
          <w:p w14:paraId="2CFB9D7F" w14:textId="6A986DB2" w:rsidR="00B41A58" w:rsidRPr="00810CA0" w:rsidRDefault="00B41A58" w:rsidP="00963666">
            <w:pPr>
              <w:spacing w:after="0" w:line="240" w:lineRule="auto"/>
              <w:jc w:val="both"/>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Detektoriaus veikimo laikas vienų baterijos(jų) įkrovimu ≥ 15 val. (Taikoma </w:t>
            </w:r>
            <w:r w:rsidR="009B3AFA">
              <w:rPr>
                <w:rFonts w:ascii="Times New Roman" w:eastAsia="Times New Roman" w:hAnsi="Times New Roman" w:cs="Times New Roman"/>
                <w:sz w:val="22"/>
                <w:szCs w:val="22"/>
              </w:rPr>
              <w:t xml:space="preserve">Techninės specifikacijos </w:t>
            </w:r>
            <w:r w:rsidRPr="00810CA0">
              <w:rPr>
                <w:rFonts w:ascii="Times New Roman" w:eastAsia="Times New Roman" w:hAnsi="Times New Roman" w:cs="Times New Roman"/>
                <w:sz w:val="22"/>
                <w:szCs w:val="22"/>
              </w:rPr>
              <w:t>7 ir 8 punktuose aprašytiems detektoriams).</w:t>
            </w:r>
          </w:p>
        </w:tc>
        <w:tc>
          <w:tcPr>
            <w:tcW w:w="1701" w:type="dxa"/>
            <w:shd w:val="clear" w:color="auto" w:fill="auto"/>
            <w:vAlign w:val="center"/>
            <w:hideMark/>
          </w:tcPr>
          <w:p w14:paraId="4BD5CA4E"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Statinis:</w:t>
            </w:r>
            <w:r w:rsidRPr="00810CA0">
              <w:rPr>
                <w:rFonts w:ascii="Times New Roman" w:eastAsia="Times New Roman" w:hAnsi="Times New Roman" w:cs="Times New Roman"/>
                <w:sz w:val="22"/>
                <w:szCs w:val="22"/>
              </w:rPr>
              <w:br/>
              <w:t>(yra/nėra)</w:t>
            </w:r>
          </w:p>
        </w:tc>
        <w:tc>
          <w:tcPr>
            <w:tcW w:w="1569" w:type="dxa"/>
            <w:shd w:val="clear" w:color="auto" w:fill="auto"/>
            <w:vAlign w:val="center"/>
            <w:hideMark/>
          </w:tcPr>
          <w:p w14:paraId="63BF02E0" w14:textId="77777777" w:rsidR="00B41A58" w:rsidRPr="00810CA0" w:rsidRDefault="00B41A58" w:rsidP="00963666">
            <w:pPr>
              <w:spacing w:after="0" w:line="240" w:lineRule="auto"/>
              <w:jc w:val="center"/>
              <w:rPr>
                <w:rFonts w:ascii="Times New Roman" w:eastAsia="Times New Roman" w:hAnsi="Times New Roman" w:cs="Times New Roman"/>
                <w:sz w:val="22"/>
                <w:szCs w:val="22"/>
              </w:rPr>
            </w:pPr>
            <w:r w:rsidRPr="00810CA0">
              <w:rPr>
                <w:rFonts w:ascii="Times New Roman" w:eastAsia="Times New Roman" w:hAnsi="Times New Roman" w:cs="Times New Roman"/>
                <w:sz w:val="22"/>
                <w:szCs w:val="22"/>
              </w:rPr>
              <w:t xml:space="preserve">L6 = </w:t>
            </w:r>
          </w:p>
        </w:tc>
        <w:tc>
          <w:tcPr>
            <w:tcW w:w="2119" w:type="dxa"/>
            <w:gridSpan w:val="2"/>
            <w:shd w:val="clear" w:color="auto" w:fill="auto"/>
            <w:vAlign w:val="center"/>
            <w:hideMark/>
          </w:tcPr>
          <w:p w14:paraId="31DE44D6"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0.2</w:t>
            </w:r>
          </w:p>
          <w:p w14:paraId="37038A14" w14:textId="77777777" w:rsidR="00B41A58" w:rsidRPr="00810CA0" w:rsidRDefault="00B41A58" w:rsidP="00963666">
            <w:pPr>
              <w:spacing w:after="0" w:line="240" w:lineRule="auto"/>
              <w:jc w:val="center"/>
              <w:rPr>
                <w:rFonts w:ascii="Times New Roman" w:eastAsia="Times New Roman" w:hAnsi="Times New Roman" w:cs="Times New Roman"/>
                <w:b/>
                <w:bCs/>
                <w:sz w:val="22"/>
                <w:szCs w:val="22"/>
              </w:rPr>
            </w:pPr>
            <w:r w:rsidRPr="00810CA0">
              <w:rPr>
                <w:rFonts w:ascii="Times New Roman" w:eastAsia="Times New Roman" w:hAnsi="Times New Roman" w:cs="Times New Roman"/>
                <w:b/>
                <w:bCs/>
                <w:sz w:val="22"/>
                <w:szCs w:val="22"/>
              </w:rPr>
              <w:t> </w:t>
            </w:r>
          </w:p>
        </w:tc>
      </w:tr>
    </w:tbl>
    <w:p w14:paraId="0F2CD752" w14:textId="77777777" w:rsidR="00B41A58" w:rsidRPr="00810CA0" w:rsidRDefault="00B41A58" w:rsidP="00B41A58">
      <w:pPr>
        <w:tabs>
          <w:tab w:val="center" w:pos="4819"/>
        </w:tabs>
        <w:spacing w:after="200"/>
        <w:rPr>
          <w:rFonts w:ascii="Times New Roman" w:eastAsia="Times New Roman" w:hAnsi="Times New Roman" w:cs="Times New Roman"/>
          <w:b/>
          <w:bCs/>
          <w:sz w:val="22"/>
          <w:szCs w:val="22"/>
          <w:lang w:eastAsia="en-US"/>
        </w:rPr>
      </w:pPr>
    </w:p>
    <w:p w14:paraId="464D1771" w14:textId="77777777" w:rsidR="00B41A58" w:rsidRPr="00810CA0" w:rsidRDefault="00B41A58" w:rsidP="00B41A58">
      <w:pPr>
        <w:spacing w:line="259" w:lineRule="auto"/>
        <w:rPr>
          <w:rFonts w:ascii="Times New Roman" w:hAnsi="Times New Roman" w:cs="Times New Roman"/>
          <w:b/>
          <w:kern w:val="2"/>
          <w:sz w:val="22"/>
          <w:szCs w:val="22"/>
          <w:lang w:eastAsia="en-US"/>
          <w14:ligatures w14:val="standardContextual"/>
        </w:rPr>
      </w:pPr>
      <w:r w:rsidRPr="00810CA0">
        <w:rPr>
          <w:rFonts w:ascii="Times New Roman" w:hAnsi="Times New Roman" w:cs="Times New Roman"/>
          <w:b/>
          <w:kern w:val="2"/>
          <w:sz w:val="22"/>
          <w:szCs w:val="22"/>
          <w:lang w:eastAsia="en-US"/>
          <w14:ligatures w14:val="standardContextual"/>
        </w:rPr>
        <w:lastRenderedPageBreak/>
        <w:t>PASIŪLYMŲ VERTINIMO TVARKA</w:t>
      </w:r>
    </w:p>
    <w:p w14:paraId="16891BCD" w14:textId="77777777" w:rsidR="00B41A58" w:rsidRPr="00810CA0" w:rsidRDefault="00B41A58" w:rsidP="00B41A58">
      <w:pPr>
        <w:spacing w:line="259" w:lineRule="auto"/>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Pasiūlymo ekonominio naudingumo (kainos ir kokybės santykio) apskaičiavimo tvarka (formulė) yra pateikiama žemiau:</w:t>
      </w:r>
    </w:p>
    <w:p w14:paraId="24FC4178" w14:textId="77777777" w:rsidR="00B41A58" w:rsidRPr="00810CA0" w:rsidRDefault="00B41A58" w:rsidP="00810CA0">
      <w:pPr>
        <w:numPr>
          <w:ilvl w:val="0"/>
          <w:numId w:val="32"/>
        </w:numPr>
        <w:spacing w:line="259" w:lineRule="auto"/>
        <w:contextualSpacing/>
        <w:jc w:val="both"/>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Pasiūlymo ekonominis naudingumas (E) apskaičiuojamas sudedant tiekėjo pasiūlymo kainos (K) ir techninių pranašumų (T) balus:</w:t>
      </w:r>
    </w:p>
    <w:p w14:paraId="7C6862B2" w14:textId="77777777" w:rsidR="00B41A58" w:rsidRPr="00810CA0" w:rsidRDefault="00B41A58" w:rsidP="00B41A58">
      <w:pPr>
        <w:spacing w:line="259" w:lineRule="auto"/>
        <w:ind w:left="720"/>
        <w:contextualSpacing/>
        <w:rPr>
          <w:rFonts w:ascii="Times New Roman" w:hAnsi="Times New Roman" w:cs="Times New Roman"/>
          <w:kern w:val="2"/>
          <w:sz w:val="22"/>
          <w:szCs w:val="22"/>
          <w:lang w:eastAsia="en-US"/>
          <w14:ligatures w14:val="standardContextual"/>
        </w:rPr>
      </w:pPr>
    </w:p>
    <w:p w14:paraId="4B9F3927" w14:textId="77777777" w:rsidR="00B41A58" w:rsidRPr="00810CA0" w:rsidRDefault="00B41A58" w:rsidP="00B41A58">
      <w:pPr>
        <w:spacing w:line="259" w:lineRule="auto"/>
        <w:ind w:left="720"/>
        <w:contextualSpacing/>
        <w:jc w:val="center"/>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E = K + T</w:t>
      </w:r>
    </w:p>
    <w:p w14:paraId="36607BFD" w14:textId="77777777" w:rsidR="00B41A58" w:rsidRPr="00810CA0" w:rsidRDefault="00B41A58" w:rsidP="00B41A58">
      <w:pPr>
        <w:spacing w:line="259" w:lineRule="auto"/>
        <w:ind w:left="720"/>
        <w:contextualSpacing/>
        <w:rPr>
          <w:rFonts w:ascii="Times New Roman" w:hAnsi="Times New Roman" w:cs="Times New Roman"/>
          <w:kern w:val="2"/>
          <w:sz w:val="22"/>
          <w:szCs w:val="22"/>
          <w:lang w:eastAsia="en-US"/>
          <w14:ligatures w14:val="standardContextual"/>
        </w:rPr>
      </w:pPr>
    </w:p>
    <w:p w14:paraId="2E816530" w14:textId="77777777" w:rsidR="00B41A58" w:rsidRPr="00810CA0" w:rsidRDefault="00B41A58" w:rsidP="00810CA0">
      <w:pPr>
        <w:numPr>
          <w:ilvl w:val="0"/>
          <w:numId w:val="32"/>
        </w:numPr>
        <w:spacing w:line="259" w:lineRule="auto"/>
        <w:contextualSpacing/>
        <w:jc w:val="both"/>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Pasiūlymo kainos (K) balai apskaičiuojami mažiausios pasiūlytos kainos (</w:t>
      </w:r>
      <w:proofErr w:type="spellStart"/>
      <w:r w:rsidRPr="00810CA0">
        <w:rPr>
          <w:rFonts w:ascii="Times New Roman" w:hAnsi="Times New Roman" w:cs="Times New Roman"/>
          <w:kern w:val="2"/>
          <w:sz w:val="22"/>
          <w:szCs w:val="22"/>
          <w:lang w:eastAsia="en-US"/>
          <w14:ligatures w14:val="standardContextual"/>
        </w:rPr>
        <w:t>K</w:t>
      </w:r>
      <w:r w:rsidRPr="00810CA0">
        <w:rPr>
          <w:rFonts w:ascii="Times New Roman" w:hAnsi="Times New Roman" w:cs="Times New Roman"/>
          <w:kern w:val="2"/>
          <w:sz w:val="22"/>
          <w:szCs w:val="22"/>
          <w:vertAlign w:val="subscript"/>
          <w:lang w:eastAsia="en-US"/>
          <w14:ligatures w14:val="standardContextual"/>
        </w:rPr>
        <w:t>min</w:t>
      </w:r>
      <w:proofErr w:type="spellEnd"/>
      <w:r w:rsidRPr="00810CA0">
        <w:rPr>
          <w:rFonts w:ascii="Times New Roman" w:hAnsi="Times New Roman" w:cs="Times New Roman"/>
          <w:kern w:val="2"/>
          <w:sz w:val="22"/>
          <w:szCs w:val="22"/>
          <w:lang w:eastAsia="en-US"/>
          <w14:ligatures w14:val="standardContextual"/>
        </w:rPr>
        <w:t>) ir vertinamo pasiūlymo kainos (</w:t>
      </w:r>
      <w:proofErr w:type="spellStart"/>
      <w:r w:rsidRPr="00810CA0">
        <w:rPr>
          <w:rFonts w:ascii="Times New Roman" w:hAnsi="Times New Roman" w:cs="Times New Roman"/>
          <w:kern w:val="2"/>
          <w:sz w:val="22"/>
          <w:szCs w:val="22"/>
          <w:lang w:eastAsia="en-US"/>
          <w14:ligatures w14:val="standardContextual"/>
        </w:rPr>
        <w:t>K</w:t>
      </w:r>
      <w:r w:rsidRPr="00810CA0">
        <w:rPr>
          <w:rFonts w:ascii="Times New Roman" w:hAnsi="Times New Roman" w:cs="Times New Roman"/>
          <w:kern w:val="2"/>
          <w:sz w:val="22"/>
          <w:szCs w:val="22"/>
          <w:vertAlign w:val="subscript"/>
          <w:lang w:eastAsia="en-US"/>
          <w14:ligatures w14:val="standardContextual"/>
        </w:rPr>
        <w:t>v</w:t>
      </w:r>
      <w:proofErr w:type="spellEnd"/>
      <w:r w:rsidRPr="00810CA0">
        <w:rPr>
          <w:rFonts w:ascii="Times New Roman" w:hAnsi="Times New Roman" w:cs="Times New Roman"/>
          <w:kern w:val="2"/>
          <w:sz w:val="22"/>
          <w:szCs w:val="22"/>
          <w:lang w:eastAsia="en-US"/>
          <w14:ligatures w14:val="standardContextual"/>
        </w:rPr>
        <w:t>) santykį padauginant iš kainos lyginamojo svorio (X):</w:t>
      </w:r>
    </w:p>
    <w:p w14:paraId="3513B8D5" w14:textId="77777777" w:rsidR="00B41A58" w:rsidRPr="00810CA0" w:rsidRDefault="00B41A58" w:rsidP="00B41A58">
      <w:pPr>
        <w:spacing w:line="259" w:lineRule="auto"/>
        <w:ind w:left="720"/>
        <w:contextualSpacing/>
        <w:rPr>
          <w:rFonts w:ascii="Times New Roman" w:hAnsi="Times New Roman" w:cs="Times New Roman"/>
          <w:kern w:val="2"/>
          <w:sz w:val="22"/>
          <w:szCs w:val="22"/>
          <w:lang w:eastAsia="en-US"/>
          <w14:ligatures w14:val="standardContextual"/>
        </w:rPr>
      </w:pPr>
    </w:p>
    <w:p w14:paraId="50A6876A" w14:textId="77777777" w:rsidR="00B41A58" w:rsidRPr="00810CA0" w:rsidRDefault="00B41A58" w:rsidP="00B41A58">
      <w:pPr>
        <w:spacing w:line="259" w:lineRule="auto"/>
        <w:ind w:left="720"/>
        <w:contextualSpacing/>
        <w:jc w:val="center"/>
        <w:rPr>
          <w:rFonts w:ascii="Times New Roman" w:hAnsi="Times New Roman" w:cs="Times New Roman"/>
          <w:kern w:val="2"/>
          <w:sz w:val="22"/>
          <w:szCs w:val="22"/>
          <w:lang w:eastAsia="en-US"/>
          <w14:ligatures w14:val="standardContextual"/>
        </w:rPr>
      </w:pPr>
      <w:r w:rsidRPr="00810CA0">
        <w:rPr>
          <w:rFonts w:ascii="Times New Roman" w:hAnsi="Times New Roman" w:cs="Times New Roman"/>
          <w:noProof/>
          <w:kern w:val="2"/>
          <w:sz w:val="22"/>
          <w:szCs w:val="22"/>
          <w:lang w:eastAsia="en-US"/>
          <w14:ligatures w14:val="standardContextual"/>
        </w:rPr>
        <w:drawing>
          <wp:inline distT="0" distB="0" distL="0" distR="0" wp14:anchorId="70B89962" wp14:editId="74E14806">
            <wp:extent cx="941318" cy="375840"/>
            <wp:effectExtent l="0" t="0" r="0" b="5715"/>
            <wp:docPr id="897704078" name="Picture 4">
              <a:extLst xmlns:a="http://schemas.openxmlformats.org/drawingml/2006/main">
                <a:ext uri="{FF2B5EF4-FFF2-40B4-BE49-F238E27FC236}">
                  <a16:creationId xmlns:a16="http://schemas.microsoft.com/office/drawing/2014/main" id="{73D4B3E7-5720-404D-8583-9A1D314D3B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3D4B3E7-5720-404D-8583-9A1D314D3B55}"/>
                        </a:ext>
                      </a:extLst>
                    </pic:cNvPr>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1318" cy="3758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FA5C4A7" w14:textId="77777777" w:rsidR="00B41A58" w:rsidRPr="00810CA0" w:rsidRDefault="00B41A58" w:rsidP="00B41A58">
      <w:pPr>
        <w:spacing w:line="259" w:lineRule="auto"/>
        <w:ind w:left="720"/>
        <w:contextualSpacing/>
        <w:rPr>
          <w:rFonts w:ascii="Times New Roman" w:hAnsi="Times New Roman" w:cs="Times New Roman"/>
          <w:kern w:val="2"/>
          <w:sz w:val="22"/>
          <w:szCs w:val="22"/>
          <w:lang w:eastAsia="en-US"/>
          <w14:ligatures w14:val="standardContextual"/>
        </w:rPr>
      </w:pPr>
    </w:p>
    <w:p w14:paraId="3575F7A9" w14:textId="77777777" w:rsidR="00B41A58" w:rsidRPr="00810CA0" w:rsidRDefault="00B41A58" w:rsidP="00810CA0">
      <w:pPr>
        <w:numPr>
          <w:ilvl w:val="0"/>
          <w:numId w:val="32"/>
        </w:numPr>
        <w:spacing w:line="259" w:lineRule="auto"/>
        <w:contextualSpacing/>
        <w:jc w:val="both"/>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Siūlomo objekto techniniai parametrai neturi skaitinių išraiškų (yra arba nėra), todėl parametrų įvertinimas apskaičiuojamas pagal metodiką:</w:t>
      </w:r>
    </w:p>
    <w:p w14:paraId="09AAE2B1" w14:textId="77777777" w:rsidR="00B41A58" w:rsidRPr="00810CA0" w:rsidRDefault="00B41A58" w:rsidP="00810CA0">
      <w:pPr>
        <w:spacing w:line="259" w:lineRule="auto"/>
        <w:ind w:left="720"/>
        <w:contextualSpacing/>
        <w:jc w:val="both"/>
        <w:rPr>
          <w:rFonts w:ascii="Times New Roman" w:hAnsi="Times New Roman" w:cs="Times New Roman"/>
          <w:kern w:val="2"/>
          <w:sz w:val="22"/>
          <w:szCs w:val="22"/>
          <w:lang w:eastAsia="en-US"/>
          <w14:ligatures w14:val="standardContextual"/>
        </w:rPr>
      </w:pPr>
    </w:p>
    <w:p w14:paraId="7BC76109" w14:textId="77777777" w:rsidR="00B41A58" w:rsidRPr="00810CA0" w:rsidRDefault="00B41A58" w:rsidP="00810CA0">
      <w:pPr>
        <w:numPr>
          <w:ilvl w:val="1"/>
          <w:numId w:val="32"/>
        </w:numPr>
        <w:spacing w:line="259" w:lineRule="auto"/>
        <w:contextualSpacing/>
        <w:jc w:val="both"/>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 xml:space="preserve">Jei siūlomas objektas turi nurodytą pranašumą, gauna maksimalų balų skaičių pagal lyginamąjį svorį: T1 = L1 = 0.2, T2 = L2 = 0.15, T3 = L3 = 0.15, T4 = L4 = 0.15, T5 = L5 = 0.15, T6 = L6 = 0.2 </w:t>
      </w:r>
    </w:p>
    <w:p w14:paraId="2AE29413" w14:textId="77777777" w:rsidR="00B41A58" w:rsidRPr="00810CA0" w:rsidRDefault="00B41A58" w:rsidP="00810CA0">
      <w:pPr>
        <w:spacing w:line="259" w:lineRule="auto"/>
        <w:ind w:left="1080"/>
        <w:contextualSpacing/>
        <w:jc w:val="both"/>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Jei siūlomas objektas neturi nurodyto pranašumo gauna 0 balų: T1 = L1 = 0, T2 = L2 = 0, T3 = L3 = 0, T4 = L4 = 0, T5 = L5 = 0, T6 = L6 = 0.</w:t>
      </w:r>
    </w:p>
    <w:p w14:paraId="515775D7" w14:textId="77777777" w:rsidR="00B41A58" w:rsidRPr="00810CA0" w:rsidRDefault="00B41A58" w:rsidP="00810CA0">
      <w:pPr>
        <w:spacing w:line="259" w:lineRule="auto"/>
        <w:jc w:val="both"/>
        <w:rPr>
          <w:rFonts w:ascii="Times New Roman" w:hAnsi="Times New Roman" w:cs="Times New Roman"/>
          <w:kern w:val="2"/>
          <w:sz w:val="22"/>
          <w:szCs w:val="22"/>
          <w:lang w:eastAsia="en-US"/>
          <w14:ligatures w14:val="standardContextual"/>
        </w:rPr>
      </w:pPr>
    </w:p>
    <w:p w14:paraId="2350AA40" w14:textId="77777777" w:rsidR="00B41A58" w:rsidRPr="00810CA0" w:rsidRDefault="00B41A58" w:rsidP="00810CA0">
      <w:pPr>
        <w:numPr>
          <w:ilvl w:val="0"/>
          <w:numId w:val="32"/>
        </w:numPr>
        <w:spacing w:line="259" w:lineRule="auto"/>
        <w:contextualSpacing/>
        <w:jc w:val="both"/>
        <w:rPr>
          <w:rFonts w:ascii="Times New Roman" w:hAnsi="Times New Roman" w:cs="Times New Roman"/>
          <w:kern w:val="2"/>
          <w:sz w:val="22"/>
          <w:szCs w:val="22"/>
          <w:lang w:eastAsia="en-US"/>
          <w14:ligatures w14:val="standardContextual"/>
        </w:rPr>
      </w:pPr>
      <w:r w:rsidRPr="00810CA0">
        <w:rPr>
          <w:rFonts w:ascii="Times New Roman" w:hAnsi="Times New Roman" w:cs="Times New Roman"/>
          <w:kern w:val="2"/>
          <w:sz w:val="22"/>
          <w:szCs w:val="22"/>
          <w:lang w:eastAsia="en-US"/>
          <w14:ligatures w14:val="standardContextual"/>
        </w:rPr>
        <w:t>Techninių pranašumų (T) balai apskaičiuojami visų techninių kriterijų parametrų įvertinimų sumą padauginant iš techninių pranašumų lyginamojo svorio (Y):</w:t>
      </w:r>
    </w:p>
    <w:p w14:paraId="68A0175D" w14:textId="77777777" w:rsidR="00B41A58" w:rsidRPr="00810CA0" w:rsidRDefault="00B41A58" w:rsidP="00B41A58">
      <w:pPr>
        <w:spacing w:line="259" w:lineRule="auto"/>
        <w:ind w:left="360"/>
        <w:rPr>
          <w:rFonts w:ascii="Times New Roman" w:hAnsi="Times New Roman" w:cs="Times New Roman"/>
          <w:kern w:val="2"/>
          <w:sz w:val="22"/>
          <w:szCs w:val="22"/>
          <w:lang w:eastAsia="en-US"/>
          <w14:ligatures w14:val="standardContextual"/>
        </w:rPr>
      </w:pPr>
      <m:oMathPara>
        <m:oMathParaPr>
          <m:jc m:val="centerGroup"/>
        </m:oMathParaPr>
        <m:oMath>
          <m:r>
            <w:rPr>
              <w:rFonts w:ascii="Cambria Math" w:hAnsi="Cambria Math" w:cs="Times New Roman"/>
              <w:kern w:val="2"/>
              <w:sz w:val="22"/>
              <w:szCs w:val="22"/>
              <w:lang w:eastAsia="en-US"/>
              <w14:ligatures w14:val="standardContextual"/>
            </w:rPr>
            <m:t>T=</m:t>
          </m:r>
          <m:d>
            <m:dPr>
              <m:ctrlPr>
                <w:rPr>
                  <w:rFonts w:ascii="Cambria Math" w:hAnsi="Cambria Math" w:cs="Times New Roman"/>
                  <w:i/>
                  <w:iCs/>
                  <w:kern w:val="2"/>
                  <w:sz w:val="22"/>
                  <w:szCs w:val="22"/>
                  <w:lang w:eastAsia="en-US"/>
                  <w14:ligatures w14:val="standardContextual"/>
                </w:rPr>
              </m:ctrlPr>
            </m:dPr>
            <m:e>
              <m:nary>
                <m:naryPr>
                  <m:chr m:val="∑"/>
                  <m:ctrlPr>
                    <w:rPr>
                      <w:rFonts w:ascii="Cambria Math" w:hAnsi="Cambria Math" w:cs="Times New Roman"/>
                      <w:i/>
                      <w:iCs/>
                      <w:kern w:val="2"/>
                      <w:sz w:val="22"/>
                      <w:szCs w:val="22"/>
                      <w:lang w:eastAsia="en-US"/>
                      <w14:ligatures w14:val="standardContextual"/>
                    </w:rPr>
                  </m:ctrlPr>
                </m:naryPr>
                <m:sub>
                  <m:r>
                    <w:rPr>
                      <w:rFonts w:ascii="Cambria Math" w:hAnsi="Cambria Math" w:cs="Times New Roman"/>
                      <w:kern w:val="2"/>
                      <w:sz w:val="22"/>
                      <w:szCs w:val="22"/>
                      <w:lang w:eastAsia="en-US"/>
                      <w14:ligatures w14:val="standardContextual"/>
                    </w:rPr>
                    <m:t>i=1</m:t>
                  </m:r>
                </m:sub>
                <m:sup>
                  <m:r>
                    <w:rPr>
                      <w:rFonts w:ascii="Cambria Math" w:hAnsi="Cambria Math" w:cs="Times New Roman"/>
                      <w:kern w:val="2"/>
                      <w:sz w:val="22"/>
                      <w:szCs w:val="22"/>
                      <w:lang w:eastAsia="en-US"/>
                      <w14:ligatures w14:val="standardContextual"/>
                    </w:rPr>
                    <m:t>9</m:t>
                  </m:r>
                </m:sup>
                <m:e>
                  <m:sSub>
                    <m:sSubPr>
                      <m:ctrlPr>
                        <w:rPr>
                          <w:rFonts w:ascii="Cambria Math" w:hAnsi="Cambria Math" w:cs="Times New Roman"/>
                          <w:i/>
                          <w:iCs/>
                          <w:kern w:val="2"/>
                          <w:sz w:val="22"/>
                          <w:szCs w:val="22"/>
                          <w:lang w:eastAsia="en-US"/>
                          <w14:ligatures w14:val="standardContextual"/>
                        </w:rPr>
                      </m:ctrlPr>
                    </m:sSubPr>
                    <m:e>
                      <m:r>
                        <w:rPr>
                          <w:rFonts w:ascii="Cambria Math" w:hAnsi="Cambria Math" w:cs="Times New Roman"/>
                          <w:kern w:val="2"/>
                          <w:sz w:val="22"/>
                          <w:szCs w:val="22"/>
                          <w:lang w:eastAsia="en-US"/>
                          <w14:ligatures w14:val="standardContextual"/>
                        </w:rPr>
                        <m:t>T</m:t>
                      </m:r>
                    </m:e>
                    <m:sub>
                      <m:r>
                        <w:rPr>
                          <w:rFonts w:ascii="Cambria Math" w:hAnsi="Cambria Math" w:cs="Times New Roman"/>
                          <w:kern w:val="2"/>
                          <w:sz w:val="22"/>
                          <w:szCs w:val="22"/>
                          <w:lang w:eastAsia="en-US"/>
                          <w14:ligatures w14:val="standardContextual"/>
                        </w:rPr>
                        <m:t>i</m:t>
                      </m:r>
                    </m:sub>
                  </m:sSub>
                </m:e>
              </m:nary>
            </m:e>
          </m:d>
          <m:r>
            <w:rPr>
              <w:rFonts w:ascii="Cambria Math" w:hAnsi="Cambria Math" w:cs="Times New Roman"/>
              <w:kern w:val="2"/>
              <w:sz w:val="22"/>
              <w:szCs w:val="22"/>
              <w:lang w:eastAsia="en-US"/>
              <w14:ligatures w14:val="standardContextual"/>
            </w:rPr>
            <m:t>x Y</m:t>
          </m:r>
        </m:oMath>
      </m:oMathPara>
    </w:p>
    <w:p w14:paraId="60AD3AE0" w14:textId="77777777" w:rsidR="00B41A58" w:rsidRPr="00810CA0" w:rsidRDefault="00B41A58" w:rsidP="00B41A58">
      <w:pPr>
        <w:spacing w:line="259" w:lineRule="auto"/>
        <w:rPr>
          <w:rFonts w:ascii="Times New Roman" w:eastAsia="Times New Roman" w:hAnsi="Times New Roman" w:cs="Times New Roman"/>
          <w:b/>
          <w:bCs/>
          <w:color w:val="FF0000"/>
          <w:sz w:val="22"/>
          <w:szCs w:val="22"/>
          <w:lang w:eastAsia="en-US"/>
        </w:rPr>
      </w:pPr>
    </w:p>
    <w:p w14:paraId="2A953AEC" w14:textId="77777777" w:rsidR="00210870" w:rsidRPr="00810CA0" w:rsidRDefault="00210870" w:rsidP="00210870">
      <w:pPr>
        <w:spacing w:line="240" w:lineRule="auto"/>
        <w:ind w:left="7314"/>
        <w:rPr>
          <w:rFonts w:ascii="Times New Roman" w:hAnsi="Times New Roman" w:cs="Times New Roman"/>
          <w:sz w:val="22"/>
          <w:szCs w:val="22"/>
        </w:rPr>
      </w:pPr>
    </w:p>
    <w:p w14:paraId="0EE920F4" w14:textId="6F747BA3" w:rsidR="00A4599F" w:rsidRPr="001164AB" w:rsidRDefault="00A4599F" w:rsidP="00A5751B">
      <w:pPr>
        <w:jc w:val="center"/>
        <w:rPr>
          <w:rFonts w:ascii="Times New Roman" w:hAnsi="Times New Roman" w:cs="Times New Roman"/>
          <w:b/>
          <w:bCs/>
          <w:smallCaps/>
          <w:sz w:val="22"/>
          <w:szCs w:val="22"/>
        </w:rPr>
      </w:pPr>
      <w:r w:rsidRPr="001164AB">
        <w:rPr>
          <w:rFonts w:ascii="Times New Roman" w:hAnsi="Times New Roman" w:cs="Times New Roman"/>
          <w:b/>
          <w:bCs/>
          <w:smallCaps/>
          <w:sz w:val="22"/>
          <w:szCs w:val="22"/>
        </w:rPr>
        <w:br w:type="page"/>
      </w:r>
    </w:p>
    <w:p w14:paraId="07E397BF" w14:textId="297BF96E" w:rsidR="007545D6" w:rsidRPr="001164AB" w:rsidRDefault="00FE3D1F" w:rsidP="00AB5541">
      <w:pPr>
        <w:pStyle w:val="Antrat2"/>
        <w:ind w:left="5103"/>
        <w:rPr>
          <w:rFonts w:ascii="Times New Roman" w:hAnsi="Times New Roman" w:cs="Times New Roman"/>
          <w:color w:val="0070C0"/>
          <w:sz w:val="21"/>
          <w:szCs w:val="21"/>
        </w:rPr>
      </w:pPr>
      <w:bookmarkStart w:id="73" w:name="_Toc192680016"/>
      <w:bookmarkStart w:id="74" w:name="_Ref39586171"/>
      <w:bookmarkStart w:id="75" w:name="_Ref39673580"/>
      <w:bookmarkStart w:id="76" w:name="_Ref39674283"/>
      <w:r w:rsidRPr="001164AB">
        <w:rPr>
          <w:rFonts w:ascii="Times New Roman" w:hAnsi="Times New Roman" w:cs="Times New Roman"/>
          <w:color w:val="0070C0"/>
          <w:sz w:val="21"/>
          <w:szCs w:val="21"/>
        </w:rPr>
        <w:lastRenderedPageBreak/>
        <w:t xml:space="preserve">Pirkimo sąlygų </w:t>
      </w:r>
      <w:r w:rsidR="007545D6" w:rsidRPr="001164AB">
        <w:rPr>
          <w:rFonts w:ascii="Times New Roman" w:hAnsi="Times New Roman" w:cs="Times New Roman"/>
          <w:color w:val="0070C0"/>
          <w:sz w:val="21"/>
          <w:szCs w:val="21"/>
        </w:rPr>
        <w:t>8 priedas „</w:t>
      </w:r>
      <w:r w:rsidR="00FF607F" w:rsidRPr="001164AB">
        <w:rPr>
          <w:rFonts w:ascii="Times New Roman" w:hAnsi="Times New Roman" w:cs="Times New Roman"/>
          <w:color w:val="0070C0"/>
          <w:sz w:val="21"/>
          <w:szCs w:val="21"/>
        </w:rPr>
        <w:t>Tiekėjo deklaracija</w:t>
      </w:r>
      <w:r w:rsidR="004D3BE3" w:rsidRPr="001164AB">
        <w:rPr>
          <w:rFonts w:ascii="Times New Roman" w:hAnsi="Times New Roman" w:cs="Times New Roman"/>
          <w:color w:val="0070C0"/>
          <w:sz w:val="21"/>
          <w:szCs w:val="21"/>
        </w:rPr>
        <w:t xml:space="preserve"> </w:t>
      </w:r>
      <w:r w:rsidR="00B03CE0" w:rsidRPr="001164AB">
        <w:rPr>
          <w:rFonts w:ascii="Times New Roman" w:hAnsi="Times New Roman" w:cs="Times New Roman"/>
          <w:color w:val="0070C0"/>
          <w:sz w:val="21"/>
          <w:szCs w:val="21"/>
        </w:rPr>
        <w:t xml:space="preserve">dėl </w:t>
      </w:r>
      <w:r w:rsidR="00596C27" w:rsidRPr="001164AB">
        <w:rPr>
          <w:rFonts w:ascii="Times New Roman" w:hAnsi="Times New Roman" w:cs="Times New Roman"/>
          <w:color w:val="0070C0"/>
          <w:sz w:val="21"/>
          <w:szCs w:val="21"/>
        </w:rPr>
        <w:t xml:space="preserve">atitikties </w:t>
      </w:r>
      <w:r w:rsidR="00B03CE0" w:rsidRPr="001164AB">
        <w:rPr>
          <w:rFonts w:ascii="Times New Roman" w:hAnsi="Times New Roman" w:cs="Times New Roman"/>
          <w:color w:val="0070C0"/>
          <w:sz w:val="21"/>
          <w:szCs w:val="21"/>
        </w:rPr>
        <w:t xml:space="preserve">Reglamento </w:t>
      </w:r>
      <w:r w:rsidR="00596C27" w:rsidRPr="001164AB">
        <w:rPr>
          <w:rFonts w:ascii="Times New Roman" w:hAnsi="Times New Roman" w:cs="Times New Roman"/>
          <w:color w:val="0070C0"/>
          <w:sz w:val="21"/>
          <w:szCs w:val="21"/>
        </w:rPr>
        <w:t>nuostatoms</w:t>
      </w:r>
      <w:r w:rsidR="00B03CE0" w:rsidRPr="001164AB">
        <w:rPr>
          <w:rFonts w:ascii="Times New Roman" w:hAnsi="Times New Roman" w:cs="Times New Roman"/>
          <w:color w:val="0070C0"/>
          <w:sz w:val="21"/>
          <w:szCs w:val="21"/>
        </w:rPr>
        <w:t xml:space="preserve"> </w:t>
      </w:r>
      <w:r w:rsidR="004D3BE3" w:rsidRPr="001164AB">
        <w:rPr>
          <w:rFonts w:ascii="Times New Roman" w:hAnsi="Times New Roman" w:cs="Times New Roman"/>
          <w:color w:val="0070C0"/>
          <w:sz w:val="21"/>
          <w:szCs w:val="21"/>
        </w:rPr>
        <w:t>juridiniam asmeniui</w:t>
      </w:r>
      <w:r w:rsidR="00FF607F" w:rsidRPr="001164AB">
        <w:rPr>
          <w:rFonts w:ascii="Times New Roman" w:hAnsi="Times New Roman" w:cs="Times New Roman"/>
          <w:color w:val="0070C0"/>
          <w:sz w:val="21"/>
          <w:szCs w:val="21"/>
        </w:rPr>
        <w:t>“</w:t>
      </w:r>
      <w:bookmarkEnd w:id="73"/>
    </w:p>
    <w:p w14:paraId="5B45E78B" w14:textId="77777777" w:rsidR="00210594" w:rsidRPr="001164AB" w:rsidRDefault="00210594" w:rsidP="00210594">
      <w:pPr>
        <w:rPr>
          <w:rFonts w:ascii="Times New Roman" w:hAnsi="Times New Roman" w:cs="Times New Roman"/>
        </w:rPr>
      </w:pPr>
    </w:p>
    <w:p w14:paraId="2E56C74E" w14:textId="77777777" w:rsidR="008C7C8C" w:rsidRPr="001164AB" w:rsidRDefault="008C7C8C" w:rsidP="008C7C8C">
      <w:pPr>
        <w:jc w:val="center"/>
        <w:rPr>
          <w:rFonts w:ascii="Times New Roman" w:hAnsi="Times New Roman" w:cs="Times New Roman"/>
        </w:rPr>
      </w:pPr>
      <w:r w:rsidRPr="001164AB">
        <w:rPr>
          <w:rFonts w:ascii="Times New Roman" w:hAnsi="Times New Roman" w:cs="Times New Roman"/>
        </w:rPr>
        <w:t>Herbas arba prekių ženklas</w:t>
      </w:r>
    </w:p>
    <w:p w14:paraId="00A9F200" w14:textId="24FC0045" w:rsidR="008C7C8C" w:rsidRPr="001164AB" w:rsidRDefault="008C7C8C" w:rsidP="008C7C8C">
      <w:pPr>
        <w:jc w:val="center"/>
        <w:rPr>
          <w:rFonts w:ascii="Times New Roman" w:hAnsi="Times New Roman" w:cs="Times New Roman"/>
          <w:sz w:val="20"/>
          <w:szCs w:val="20"/>
        </w:rPr>
      </w:pPr>
      <w:r w:rsidRPr="001164AB">
        <w:rPr>
          <w:rFonts w:ascii="Times New Roman" w:hAnsi="Times New Roman" w:cs="Times New Roman"/>
          <w:sz w:val="20"/>
          <w:szCs w:val="20"/>
        </w:rPr>
        <w:t>(Tiekėjo pavadinimas)</w:t>
      </w:r>
    </w:p>
    <w:p w14:paraId="5E97A9C6" w14:textId="014FB9EC"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164AB" w:rsidRDefault="008C7C8C" w:rsidP="009D03EB">
      <w:pPr>
        <w:spacing w:after="0" w:line="240" w:lineRule="auto"/>
        <w:jc w:val="center"/>
        <w:rPr>
          <w:rFonts w:ascii="Times New Roman" w:hAnsi="Times New Roman" w:cs="Times New Roman"/>
          <w:sz w:val="24"/>
          <w:szCs w:val="24"/>
        </w:rPr>
      </w:pPr>
      <w:r w:rsidRPr="001164AB">
        <w:rPr>
          <w:rFonts w:ascii="Times New Roman" w:hAnsi="Times New Roman" w:cs="Times New Roman"/>
        </w:rPr>
        <w:t>__________________________</w:t>
      </w:r>
    </w:p>
    <w:p w14:paraId="1F28F2A3" w14:textId="4D4758B1" w:rsidR="008C7C8C" w:rsidRPr="001164AB" w:rsidRDefault="008C7C8C" w:rsidP="009D03EB">
      <w:pPr>
        <w:tabs>
          <w:tab w:val="center" w:pos="2520"/>
        </w:tabs>
        <w:spacing w:after="0" w:line="240" w:lineRule="auto"/>
        <w:jc w:val="center"/>
        <w:rPr>
          <w:rFonts w:ascii="Times New Roman" w:hAnsi="Times New Roman" w:cs="Times New Roman"/>
          <w:i/>
          <w:iCs/>
          <w:sz w:val="20"/>
          <w:szCs w:val="20"/>
        </w:rPr>
      </w:pPr>
      <w:r w:rsidRPr="001164AB">
        <w:rPr>
          <w:rFonts w:ascii="Times New Roman" w:hAnsi="Times New Roman" w:cs="Times New Roman"/>
          <w:i/>
          <w:iCs/>
          <w:sz w:val="20"/>
          <w:szCs w:val="20"/>
        </w:rPr>
        <w:t>(Adresatas (p</w:t>
      </w:r>
      <w:r w:rsidR="009D03EB" w:rsidRPr="001164AB">
        <w:rPr>
          <w:rFonts w:ascii="Times New Roman" w:hAnsi="Times New Roman" w:cs="Times New Roman"/>
          <w:i/>
          <w:iCs/>
          <w:sz w:val="20"/>
          <w:szCs w:val="20"/>
        </w:rPr>
        <w:t>erkančioji organizacija</w:t>
      </w:r>
      <w:r w:rsidRPr="001164AB">
        <w:rPr>
          <w:rFonts w:ascii="Times New Roman" w:hAnsi="Times New Roman" w:cs="Times New Roman"/>
          <w:i/>
          <w:iCs/>
          <w:sz w:val="20"/>
          <w:szCs w:val="20"/>
        </w:rPr>
        <w:t>))</w:t>
      </w:r>
    </w:p>
    <w:p w14:paraId="00F110B0" w14:textId="77777777" w:rsidR="008C7C8C" w:rsidRPr="001164AB" w:rsidRDefault="008C7C8C" w:rsidP="008C7C8C">
      <w:pPr>
        <w:jc w:val="center"/>
        <w:rPr>
          <w:rFonts w:ascii="Times New Roman" w:hAnsi="Times New Roman" w:cs="Times New Roman"/>
          <w:b/>
          <w:sz w:val="24"/>
          <w:szCs w:val="24"/>
        </w:rPr>
      </w:pPr>
    </w:p>
    <w:p w14:paraId="3B19EFA1" w14:textId="77777777" w:rsidR="008C7C8C" w:rsidRPr="001164AB" w:rsidRDefault="008C7C8C" w:rsidP="008C7C8C">
      <w:pPr>
        <w:autoSpaceDE w:val="0"/>
        <w:autoSpaceDN w:val="0"/>
        <w:adjustRightInd w:val="0"/>
        <w:jc w:val="center"/>
        <w:rPr>
          <w:rFonts w:ascii="Times New Roman" w:hAnsi="Times New Roman" w:cs="Times New Roman"/>
        </w:rPr>
      </w:pPr>
      <w:r w:rsidRPr="001164AB">
        <w:rPr>
          <w:rFonts w:ascii="Times New Roman" w:hAnsi="Times New Roman" w:cs="Times New Roman"/>
          <w:b/>
          <w:bCs/>
        </w:rPr>
        <w:t>TIEKĖJO DEKLARACIJA</w:t>
      </w:r>
    </w:p>
    <w:p w14:paraId="6D0AB619" w14:textId="77777777" w:rsidR="008C7C8C" w:rsidRPr="001164AB" w:rsidRDefault="008C7C8C" w:rsidP="009D03EB">
      <w:pPr>
        <w:shd w:val="clear" w:color="auto" w:fill="FFFFFF"/>
        <w:spacing w:after="0" w:line="240" w:lineRule="auto"/>
        <w:jc w:val="center"/>
        <w:rPr>
          <w:rFonts w:ascii="Times New Roman" w:hAnsi="Times New Roman" w:cs="Times New Roman"/>
          <w:b/>
          <w:bCs/>
        </w:rPr>
      </w:pPr>
      <w:r w:rsidRPr="001164AB">
        <w:rPr>
          <w:rFonts w:ascii="Times New Roman" w:hAnsi="Times New Roman" w:cs="Times New Roman"/>
        </w:rPr>
        <w:t>_____________</w:t>
      </w:r>
      <w:r w:rsidRPr="001164AB">
        <w:rPr>
          <w:rFonts w:ascii="Times New Roman" w:hAnsi="Times New Roman" w:cs="Times New Roman"/>
          <w:b/>
          <w:bCs/>
        </w:rPr>
        <w:t xml:space="preserve"> </w:t>
      </w:r>
      <w:r w:rsidRPr="001164AB">
        <w:rPr>
          <w:rFonts w:ascii="Times New Roman" w:hAnsi="Times New Roman" w:cs="Times New Roman"/>
        </w:rPr>
        <w:t>Nr.______</w:t>
      </w:r>
    </w:p>
    <w:p w14:paraId="19BF9635" w14:textId="03F24BB9" w:rsidR="009D03EB" w:rsidRPr="00AB4C9F" w:rsidRDefault="008C7C8C" w:rsidP="00AB4C9F">
      <w:pPr>
        <w:shd w:val="clear" w:color="auto" w:fill="FFFFFF"/>
        <w:spacing w:after="0" w:line="240" w:lineRule="auto"/>
        <w:ind w:firstLine="3969"/>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 xml:space="preserve">           (Data)</w:t>
      </w:r>
    </w:p>
    <w:p w14:paraId="3B065A03" w14:textId="77777777" w:rsidR="008C7C8C" w:rsidRPr="001164AB"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1164AB">
        <w:rPr>
          <w:rFonts w:ascii="Times New Roman" w:hAnsi="Times New Roman" w:cs="Times New Roman"/>
          <w:bCs/>
          <w:color w:val="000000"/>
        </w:rPr>
        <w:t>_____________</w:t>
      </w:r>
    </w:p>
    <w:p w14:paraId="7DB7E886" w14:textId="77777777" w:rsidR="008C7C8C" w:rsidRPr="001164AB"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(Sudarymo vieta)</w:t>
      </w:r>
    </w:p>
    <w:p w14:paraId="136048CE" w14:textId="77777777" w:rsidR="008C7C8C" w:rsidRPr="001164AB"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1164AB" w:rsidRDefault="008C7C8C" w:rsidP="009D03EB">
      <w:pPr>
        <w:tabs>
          <w:tab w:val="left" w:pos="851"/>
        </w:tabs>
        <w:snapToGrid w:val="0"/>
        <w:spacing w:after="0" w:line="240" w:lineRule="auto"/>
        <w:ind w:right="-1"/>
        <w:jc w:val="both"/>
        <w:rPr>
          <w:rFonts w:ascii="Times New Roman" w:hAnsi="Times New Roman" w:cs="Times New Roman"/>
          <w:spacing w:val="-2"/>
        </w:rPr>
      </w:pPr>
      <w:r w:rsidRPr="001164AB">
        <w:rPr>
          <w:rFonts w:ascii="Times New Roman" w:hAnsi="Times New Roman" w:cs="Times New Roman"/>
          <w:spacing w:val="-2"/>
        </w:rPr>
        <w:t>Aš, ______________________________________________________________________</w:t>
      </w:r>
      <w:r w:rsidR="002609DE" w:rsidRPr="001164AB">
        <w:rPr>
          <w:rFonts w:ascii="Times New Roman" w:hAnsi="Times New Roman" w:cs="Times New Roman"/>
          <w:spacing w:val="-2"/>
        </w:rPr>
        <w:softHyphen/>
      </w:r>
      <w:r w:rsidR="002609DE" w:rsidRPr="001164AB">
        <w:rPr>
          <w:rFonts w:ascii="Times New Roman" w:hAnsi="Times New Roman" w:cs="Times New Roman"/>
          <w:spacing w:val="-2"/>
        </w:rPr>
        <w:softHyphen/>
      </w:r>
      <w:r w:rsidR="002609DE" w:rsidRPr="001164AB">
        <w:rPr>
          <w:rFonts w:ascii="Times New Roman" w:hAnsi="Times New Roman" w:cs="Times New Roman"/>
          <w:spacing w:val="-2"/>
        </w:rPr>
        <w:softHyphen/>
      </w:r>
      <w:r w:rsidR="002609DE" w:rsidRPr="001164AB">
        <w:rPr>
          <w:rFonts w:ascii="Times New Roman" w:hAnsi="Times New Roman" w:cs="Times New Roman"/>
          <w:spacing w:val="-2"/>
        </w:rPr>
        <w:softHyphen/>
        <w:t>______</w:t>
      </w:r>
      <w:r w:rsidR="001C45C1" w:rsidRPr="001164AB">
        <w:rPr>
          <w:rFonts w:ascii="Times New Roman" w:hAnsi="Times New Roman" w:cs="Times New Roman"/>
          <w:spacing w:val="-2"/>
        </w:rPr>
        <w:t>______________</w:t>
      </w:r>
      <w:r w:rsidRPr="001164AB">
        <w:rPr>
          <w:rFonts w:ascii="Times New Roman" w:hAnsi="Times New Roman" w:cs="Times New Roman"/>
          <w:spacing w:val="-2"/>
        </w:rPr>
        <w:t xml:space="preserve"> ,</w:t>
      </w:r>
    </w:p>
    <w:p w14:paraId="20480FB7" w14:textId="520259CE" w:rsidR="008C7C8C" w:rsidRPr="001164AB" w:rsidRDefault="008C7C8C" w:rsidP="001C45C1">
      <w:pPr>
        <w:tabs>
          <w:tab w:val="left" w:pos="851"/>
        </w:tabs>
        <w:snapToGrid w:val="0"/>
        <w:ind w:right="-1"/>
        <w:jc w:val="both"/>
        <w:rPr>
          <w:rFonts w:ascii="Times New Roman" w:hAnsi="Times New Roman" w:cs="Times New Roman"/>
          <w:i/>
          <w:iCs/>
          <w:spacing w:val="-2"/>
          <w:sz w:val="20"/>
          <w:szCs w:val="20"/>
        </w:rPr>
      </w:pPr>
      <w:r w:rsidRPr="001164AB">
        <w:rPr>
          <w:rFonts w:ascii="Times New Roman" w:hAnsi="Times New Roman" w:cs="Times New Roman"/>
          <w:spacing w:val="-2"/>
        </w:rPr>
        <w:tab/>
      </w:r>
      <w:r w:rsidRPr="001164AB">
        <w:rPr>
          <w:rFonts w:ascii="Times New Roman" w:hAnsi="Times New Roman" w:cs="Times New Roman"/>
          <w:spacing w:val="-2"/>
        </w:rPr>
        <w:tab/>
      </w:r>
      <w:r w:rsidRPr="001164AB">
        <w:rPr>
          <w:rFonts w:ascii="Times New Roman" w:hAnsi="Times New Roman" w:cs="Times New Roman"/>
          <w:spacing w:val="-2"/>
          <w:sz w:val="20"/>
          <w:szCs w:val="20"/>
        </w:rPr>
        <w:t xml:space="preserve">                 </w:t>
      </w:r>
      <w:r w:rsidRPr="001164AB">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1164AB"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1164AB" w:rsidRDefault="008C7C8C" w:rsidP="002609DE">
      <w:pPr>
        <w:snapToGrid w:val="0"/>
        <w:spacing w:after="0" w:line="240" w:lineRule="auto"/>
        <w:jc w:val="both"/>
        <w:rPr>
          <w:rFonts w:ascii="Times New Roman" w:hAnsi="Times New Roman" w:cs="Times New Roman"/>
          <w:spacing w:val="-2"/>
        </w:rPr>
      </w:pPr>
      <w:r w:rsidRPr="001164AB">
        <w:rPr>
          <w:rFonts w:ascii="Times New Roman" w:hAnsi="Times New Roman" w:cs="Times New Roman"/>
          <w:spacing w:val="-2"/>
        </w:rPr>
        <w:t>tvirtinu, kad mano vadovaujamas (-a) (atstovaujamas (-a))_________________________________</w:t>
      </w:r>
      <w:r w:rsidR="001C45C1" w:rsidRPr="001164AB">
        <w:rPr>
          <w:rFonts w:ascii="Times New Roman" w:hAnsi="Times New Roman" w:cs="Times New Roman"/>
          <w:spacing w:val="-2"/>
        </w:rPr>
        <w:t>______________</w:t>
      </w:r>
      <w:r w:rsidRPr="001164AB">
        <w:rPr>
          <w:rFonts w:ascii="Times New Roman" w:hAnsi="Times New Roman" w:cs="Times New Roman"/>
          <w:spacing w:val="-2"/>
        </w:rPr>
        <w:t xml:space="preserve"> ,</w:t>
      </w:r>
    </w:p>
    <w:p w14:paraId="2D866A54" w14:textId="77777777" w:rsidR="008C7C8C" w:rsidRPr="001164AB" w:rsidRDefault="008C7C8C" w:rsidP="002609DE">
      <w:pPr>
        <w:snapToGrid w:val="0"/>
        <w:spacing w:after="0" w:line="240" w:lineRule="auto"/>
        <w:jc w:val="both"/>
        <w:rPr>
          <w:rFonts w:ascii="Times New Roman" w:hAnsi="Times New Roman" w:cs="Times New Roman"/>
          <w:i/>
          <w:iCs/>
          <w:spacing w:val="-2"/>
          <w:sz w:val="20"/>
          <w:szCs w:val="20"/>
        </w:rPr>
      </w:pPr>
      <w:r w:rsidRPr="001164AB">
        <w:rPr>
          <w:rFonts w:ascii="Times New Roman" w:hAnsi="Times New Roman" w:cs="Times New Roman"/>
          <w:spacing w:val="-2"/>
          <w:sz w:val="20"/>
          <w:szCs w:val="20"/>
        </w:rPr>
        <w:t xml:space="preserve">                                                                                                                                      </w:t>
      </w:r>
      <w:r w:rsidRPr="001164AB">
        <w:rPr>
          <w:rFonts w:ascii="Times New Roman" w:hAnsi="Times New Roman" w:cs="Times New Roman"/>
          <w:i/>
          <w:iCs/>
          <w:spacing w:val="-2"/>
          <w:sz w:val="20"/>
          <w:szCs w:val="20"/>
        </w:rPr>
        <w:t>(Tiekėjo pavadinimas)</w:t>
      </w:r>
    </w:p>
    <w:p w14:paraId="0C9B4EF2" w14:textId="77777777" w:rsidR="00B015FC" w:rsidRPr="001164AB" w:rsidRDefault="00B015FC" w:rsidP="008C7C8C">
      <w:pPr>
        <w:snapToGrid w:val="0"/>
        <w:ind w:right="-1"/>
        <w:jc w:val="both"/>
        <w:rPr>
          <w:rFonts w:ascii="Times New Roman" w:hAnsi="Times New Roman" w:cs="Times New Roman"/>
          <w:spacing w:val="-2"/>
        </w:rPr>
      </w:pPr>
    </w:p>
    <w:p w14:paraId="18A9DE20" w14:textId="1E06AEDC" w:rsidR="008C7C8C" w:rsidRPr="001164AB" w:rsidRDefault="008C7C8C" w:rsidP="00B015FC">
      <w:pPr>
        <w:snapToGrid w:val="0"/>
        <w:spacing w:after="0" w:line="240" w:lineRule="auto"/>
        <w:jc w:val="both"/>
        <w:rPr>
          <w:rFonts w:ascii="Times New Roman" w:hAnsi="Times New Roman" w:cs="Times New Roman"/>
          <w:spacing w:val="-2"/>
          <w:sz w:val="24"/>
          <w:szCs w:val="24"/>
        </w:rPr>
      </w:pPr>
      <w:r w:rsidRPr="001164AB">
        <w:rPr>
          <w:rFonts w:ascii="Times New Roman" w:hAnsi="Times New Roman" w:cs="Times New Roman"/>
          <w:spacing w:val="-2"/>
        </w:rPr>
        <w:t>dalyvaujantis (-i) ___________________________________________________________________</w:t>
      </w:r>
      <w:r w:rsidR="00B015FC" w:rsidRPr="001164AB">
        <w:rPr>
          <w:rFonts w:ascii="Times New Roman" w:hAnsi="Times New Roman" w:cs="Times New Roman"/>
          <w:spacing w:val="-2"/>
        </w:rPr>
        <w:t>_____________</w:t>
      </w:r>
    </w:p>
    <w:p w14:paraId="47BB41A6" w14:textId="2A2F87FA" w:rsidR="008C7C8C" w:rsidRPr="001164AB"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(p</w:t>
      </w:r>
      <w:r w:rsidR="00B015FC" w:rsidRPr="001164AB">
        <w:rPr>
          <w:rFonts w:ascii="Times New Roman" w:hAnsi="Times New Roman" w:cs="Times New Roman"/>
          <w:i/>
          <w:iCs/>
          <w:spacing w:val="-2"/>
          <w:sz w:val="20"/>
          <w:szCs w:val="20"/>
        </w:rPr>
        <w:t>erkančiosios organizacijos</w:t>
      </w:r>
      <w:r w:rsidRPr="001164AB">
        <w:rPr>
          <w:rFonts w:ascii="Times New Roman" w:hAnsi="Times New Roman" w:cs="Times New Roman"/>
          <w:i/>
          <w:iCs/>
          <w:spacing w:val="-2"/>
          <w:sz w:val="20"/>
          <w:szCs w:val="20"/>
        </w:rPr>
        <w:t xml:space="preserve"> pavadinimas)</w:t>
      </w:r>
    </w:p>
    <w:p w14:paraId="62CAB9C1" w14:textId="77777777" w:rsidR="00B015FC" w:rsidRPr="001164AB" w:rsidRDefault="00B015FC" w:rsidP="008C7C8C">
      <w:pPr>
        <w:snapToGrid w:val="0"/>
        <w:ind w:right="-1"/>
        <w:jc w:val="both"/>
        <w:rPr>
          <w:rFonts w:ascii="Times New Roman" w:hAnsi="Times New Roman" w:cs="Times New Roman"/>
          <w:spacing w:val="-2"/>
        </w:rPr>
      </w:pPr>
    </w:p>
    <w:p w14:paraId="75D256D7" w14:textId="293A7881" w:rsidR="008C7C8C" w:rsidRPr="001164AB" w:rsidRDefault="008C7C8C" w:rsidP="00B015FC">
      <w:pPr>
        <w:snapToGrid w:val="0"/>
        <w:spacing w:after="0" w:line="240" w:lineRule="auto"/>
        <w:jc w:val="both"/>
        <w:rPr>
          <w:rFonts w:ascii="Times New Roman" w:hAnsi="Times New Roman" w:cs="Times New Roman"/>
          <w:spacing w:val="-2"/>
          <w:sz w:val="24"/>
          <w:szCs w:val="24"/>
        </w:rPr>
      </w:pPr>
      <w:r w:rsidRPr="001164AB">
        <w:rPr>
          <w:rFonts w:ascii="Times New Roman" w:hAnsi="Times New Roman" w:cs="Times New Roman"/>
          <w:spacing w:val="-2"/>
        </w:rPr>
        <w:t>atliekamame _______________________________________________________________________</w:t>
      </w:r>
      <w:r w:rsidR="00B015FC" w:rsidRPr="001164AB">
        <w:rPr>
          <w:rFonts w:ascii="Times New Roman" w:hAnsi="Times New Roman" w:cs="Times New Roman"/>
          <w:spacing w:val="-2"/>
        </w:rPr>
        <w:t>____________</w:t>
      </w:r>
    </w:p>
    <w:p w14:paraId="79B15640" w14:textId="1FE712D3" w:rsidR="008C7C8C" w:rsidRPr="001164AB"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(Pirkimo objekto pavadinimas, pirkimo numeris)</w:t>
      </w:r>
    </w:p>
    <w:p w14:paraId="259DBB28" w14:textId="77777777" w:rsidR="00B015FC" w:rsidRPr="001164AB" w:rsidRDefault="00B015FC" w:rsidP="008C7C8C">
      <w:pPr>
        <w:snapToGrid w:val="0"/>
        <w:ind w:right="-1"/>
        <w:jc w:val="both"/>
        <w:rPr>
          <w:rFonts w:ascii="Times New Roman" w:hAnsi="Times New Roman" w:cs="Times New Roman"/>
          <w:spacing w:val="-2"/>
        </w:rPr>
      </w:pPr>
    </w:p>
    <w:p w14:paraId="2346CD36" w14:textId="175F8851" w:rsidR="008C7C8C" w:rsidRPr="001164AB" w:rsidRDefault="008C7C8C" w:rsidP="00425CFB">
      <w:pPr>
        <w:snapToGrid w:val="0"/>
        <w:spacing w:after="0" w:line="240" w:lineRule="auto"/>
        <w:jc w:val="both"/>
        <w:rPr>
          <w:rFonts w:ascii="Times New Roman" w:hAnsi="Times New Roman" w:cs="Times New Roman"/>
          <w:spacing w:val="-2"/>
        </w:rPr>
      </w:pPr>
      <w:r w:rsidRPr="001164AB">
        <w:rPr>
          <w:rFonts w:ascii="Times New Roman" w:hAnsi="Times New Roman" w:cs="Times New Roman"/>
          <w:spacing w:val="-2"/>
        </w:rPr>
        <w:t>skelbtame ________________________________________________________________________</w:t>
      </w:r>
      <w:r w:rsidR="00425CFB" w:rsidRPr="001164AB">
        <w:rPr>
          <w:rFonts w:ascii="Times New Roman" w:hAnsi="Times New Roman" w:cs="Times New Roman"/>
          <w:spacing w:val="-2"/>
        </w:rPr>
        <w:t>_____________</w:t>
      </w:r>
      <w:r w:rsidRPr="001164AB">
        <w:rPr>
          <w:rFonts w:ascii="Times New Roman" w:hAnsi="Times New Roman" w:cs="Times New Roman"/>
          <w:spacing w:val="-2"/>
        </w:rPr>
        <w:t xml:space="preserve"> ,</w:t>
      </w:r>
    </w:p>
    <w:p w14:paraId="6E3B631C" w14:textId="16FE1440" w:rsidR="008C7C8C" w:rsidRPr="001164AB" w:rsidRDefault="008C7C8C" w:rsidP="00425CFB">
      <w:pPr>
        <w:snapToGrid w:val="0"/>
        <w:spacing w:after="0" w:line="240" w:lineRule="auto"/>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 xml:space="preserve">        (</w:t>
      </w:r>
      <w:r w:rsidR="00425CFB" w:rsidRPr="001164AB">
        <w:rPr>
          <w:rFonts w:ascii="Times New Roman" w:hAnsi="Times New Roman" w:cs="Times New Roman"/>
          <w:i/>
          <w:iCs/>
          <w:spacing w:val="-2"/>
          <w:sz w:val="20"/>
          <w:szCs w:val="20"/>
        </w:rPr>
        <w:t>Skelbimo</w:t>
      </w:r>
      <w:r w:rsidRPr="001164AB">
        <w:rPr>
          <w:rFonts w:ascii="Times New Roman" w:hAnsi="Times New Roman" w:cs="Times New Roman"/>
          <w:i/>
          <w:iCs/>
          <w:spacing w:val="-2"/>
          <w:sz w:val="20"/>
          <w:szCs w:val="20"/>
        </w:rPr>
        <w:t xml:space="preserve"> data)</w:t>
      </w:r>
    </w:p>
    <w:p w14:paraId="007C44DC" w14:textId="77777777" w:rsidR="00425CFB" w:rsidRPr="001164AB" w:rsidRDefault="00425CFB" w:rsidP="008C7C8C">
      <w:pPr>
        <w:jc w:val="both"/>
        <w:rPr>
          <w:rFonts w:ascii="Times New Roman" w:hAnsi="Times New Roman" w:cs="Times New Roman"/>
          <w:sz w:val="24"/>
          <w:szCs w:val="24"/>
        </w:rPr>
      </w:pPr>
    </w:p>
    <w:p w14:paraId="775628D9" w14:textId="791A4955"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 xml:space="preserve">nėra įtakojama Rusijos, kaip nurodyta </w:t>
      </w:r>
      <w:r w:rsidRPr="001164AB">
        <w:rPr>
          <w:rFonts w:ascii="Times New Roman" w:hAnsi="Times New Roman" w:cs="Times New Roman"/>
          <w:b/>
          <w:bCs/>
          <w:sz w:val="20"/>
          <w:szCs w:val="20"/>
        </w:rPr>
        <w:t>Tarybos reglamento</w:t>
      </w:r>
      <w:r w:rsidRPr="001164AB">
        <w:rPr>
          <w:rFonts w:ascii="Times New Roman" w:hAnsi="Times New Roman" w:cs="Times New Roman"/>
          <w:sz w:val="20"/>
          <w:szCs w:val="20"/>
        </w:rPr>
        <w:t xml:space="preserve"> </w:t>
      </w:r>
      <w:r w:rsidRPr="001164A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64AB">
        <w:rPr>
          <w:rFonts w:ascii="Times New Roman" w:hAnsi="Times New Roman" w:cs="Times New Roman"/>
          <w:sz w:val="20"/>
          <w:szCs w:val="20"/>
        </w:rPr>
        <w:t>5k straipsnyje nustatytuose apribojimuose. Visų pirma pareiškiu, kad:</w:t>
      </w:r>
    </w:p>
    <w:p w14:paraId="3F69FA74" w14:textId="77777777"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lastRenderedPageBreak/>
        <w:t>(a) mano atstovaujama įmonė (ir nė viena iš bendrovių, kurios yra mūsų konsorciumo nariais) nėra įsteigta Rusijoje;</w:t>
      </w:r>
    </w:p>
    <w:p w14:paraId="5FBA0416" w14:textId="7282510E"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1164AB">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1164AB">
        <w:rPr>
          <w:rFonts w:ascii="Times New Roman" w:hAnsi="Times New Roman" w:cs="Times New Roman"/>
          <w:color w:val="333333"/>
          <w:sz w:val="20"/>
          <w:szCs w:val="20"/>
          <w:shd w:val="clear" w:color="auto" w:fill="FFFFFF"/>
        </w:rPr>
        <w:t xml:space="preserve"> šios deklaracijos</w:t>
      </w:r>
      <w:r w:rsidRPr="001164AB">
        <w:rPr>
          <w:rFonts w:ascii="Times New Roman" w:hAnsi="Times New Roman" w:cs="Times New Roman"/>
          <w:color w:val="333333"/>
          <w:sz w:val="20"/>
          <w:szCs w:val="20"/>
          <w:shd w:val="clear" w:color="auto" w:fill="FFFFFF"/>
        </w:rPr>
        <w:t xml:space="preserve"> a) punkte nurodytam subjektui</w:t>
      </w:r>
      <w:r w:rsidRPr="001164AB">
        <w:rPr>
          <w:rFonts w:ascii="Times New Roman" w:hAnsi="Times New Roman" w:cs="Times New Roman"/>
          <w:sz w:val="20"/>
          <w:szCs w:val="20"/>
        </w:rPr>
        <w:t xml:space="preserve">; </w:t>
      </w:r>
    </w:p>
    <w:p w14:paraId="7E3BB8EC" w14:textId="27257B7F" w:rsidR="008C7C8C" w:rsidRPr="001164AB" w:rsidRDefault="008C7C8C" w:rsidP="008C7C8C">
      <w:pPr>
        <w:jc w:val="both"/>
        <w:rPr>
          <w:rFonts w:ascii="Times New Roman" w:hAnsi="Times New Roman" w:cs="Times New Roman"/>
          <w:sz w:val="20"/>
          <w:szCs w:val="20"/>
          <w:shd w:val="clear" w:color="auto" w:fill="FFFFFF"/>
        </w:rPr>
      </w:pPr>
      <w:r w:rsidRPr="001164AB">
        <w:rPr>
          <w:rFonts w:ascii="Times New Roman" w:hAnsi="Times New Roman" w:cs="Times New Roman"/>
          <w:sz w:val="20"/>
          <w:szCs w:val="20"/>
        </w:rPr>
        <w:t xml:space="preserve">(c) nei aš, nei mano atstovaujama bendrovė nesame </w:t>
      </w:r>
      <w:r w:rsidRPr="001164AB">
        <w:rPr>
          <w:rFonts w:ascii="Times New Roman" w:hAnsi="Times New Roman" w:cs="Times New Roman"/>
          <w:sz w:val="20"/>
          <w:szCs w:val="20"/>
          <w:shd w:val="clear" w:color="auto" w:fill="FFFFFF"/>
        </w:rPr>
        <w:t xml:space="preserve">fiziniu ar juridiniu asmeniu, subjektu ar organizacija, veikiančia </w:t>
      </w:r>
      <w:r w:rsidR="00C605A8" w:rsidRPr="001164AB">
        <w:rPr>
          <w:rFonts w:ascii="Times New Roman" w:hAnsi="Times New Roman" w:cs="Times New Roman"/>
          <w:sz w:val="20"/>
          <w:szCs w:val="20"/>
          <w:shd w:val="clear" w:color="auto" w:fill="FFFFFF"/>
        </w:rPr>
        <w:t xml:space="preserve">šios deklaracijos </w:t>
      </w:r>
      <w:r w:rsidRPr="001164AB">
        <w:rPr>
          <w:rFonts w:ascii="Times New Roman" w:hAnsi="Times New Roman" w:cs="Times New Roman"/>
          <w:sz w:val="20"/>
          <w:szCs w:val="20"/>
          <w:shd w:val="clear" w:color="auto" w:fill="FFFFFF"/>
        </w:rPr>
        <w:t>a) arba b) punkte nurodyto subjekto vardu ar jo nurodymu</w:t>
      </w:r>
      <w:r w:rsidR="00C605A8" w:rsidRPr="001164AB">
        <w:rPr>
          <w:rFonts w:ascii="Times New Roman" w:hAnsi="Times New Roman" w:cs="Times New Roman"/>
          <w:sz w:val="20"/>
          <w:szCs w:val="20"/>
          <w:shd w:val="clear" w:color="auto" w:fill="FFFFFF"/>
        </w:rPr>
        <w:t>;</w:t>
      </w:r>
    </w:p>
    <w:p w14:paraId="54323C61" w14:textId="73AF8975"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 xml:space="preserve">d) sutartis nebus paskirta vykdyti </w:t>
      </w:r>
      <w:r w:rsidRPr="001164AB">
        <w:rPr>
          <w:rFonts w:ascii="Times New Roman" w:hAnsi="Times New Roman" w:cs="Times New Roman"/>
          <w:sz w:val="20"/>
          <w:szCs w:val="20"/>
          <w:shd w:val="clear" w:color="auto" w:fill="FFFFFF"/>
        </w:rPr>
        <w:t>subrangovui (-</w:t>
      </w:r>
      <w:proofErr w:type="spellStart"/>
      <w:r w:rsidRPr="001164AB">
        <w:rPr>
          <w:rFonts w:ascii="Times New Roman" w:hAnsi="Times New Roman" w:cs="Times New Roman"/>
          <w:sz w:val="20"/>
          <w:szCs w:val="20"/>
          <w:shd w:val="clear" w:color="auto" w:fill="FFFFFF"/>
        </w:rPr>
        <w:t>ams</w:t>
      </w:r>
      <w:proofErr w:type="spellEnd"/>
      <w:r w:rsidRPr="001164AB">
        <w:rPr>
          <w:rFonts w:ascii="Times New Roman" w:hAnsi="Times New Roman" w:cs="Times New Roman"/>
          <w:sz w:val="20"/>
          <w:szCs w:val="20"/>
          <w:shd w:val="clear" w:color="auto" w:fill="FFFFFF"/>
        </w:rPr>
        <w:t>), ar kitam (-</w:t>
      </w:r>
      <w:proofErr w:type="spellStart"/>
      <w:r w:rsidRPr="001164AB">
        <w:rPr>
          <w:rFonts w:ascii="Times New Roman" w:hAnsi="Times New Roman" w:cs="Times New Roman"/>
          <w:sz w:val="20"/>
          <w:szCs w:val="20"/>
          <w:shd w:val="clear" w:color="auto" w:fill="FFFFFF"/>
        </w:rPr>
        <w:t>iems</w:t>
      </w:r>
      <w:proofErr w:type="spellEnd"/>
      <w:r w:rsidRPr="001164AB">
        <w:rPr>
          <w:rFonts w:ascii="Times New Roman" w:hAnsi="Times New Roman" w:cs="Times New Roman"/>
          <w:sz w:val="20"/>
          <w:szCs w:val="20"/>
          <w:shd w:val="clear" w:color="auto" w:fill="FFFFFF"/>
        </w:rPr>
        <w:t xml:space="preserve">) subjektui (-tams), kurių pajėgumais remiasi, kurie priskirtini </w:t>
      </w:r>
      <w:r w:rsidR="00C605A8" w:rsidRPr="001164AB">
        <w:rPr>
          <w:rFonts w:ascii="Times New Roman" w:hAnsi="Times New Roman" w:cs="Times New Roman"/>
          <w:sz w:val="20"/>
          <w:szCs w:val="20"/>
          <w:shd w:val="clear" w:color="auto" w:fill="FFFFFF"/>
        </w:rPr>
        <w:t xml:space="preserve">šios deklaracijos </w:t>
      </w:r>
      <w:r w:rsidRPr="001164AB">
        <w:rPr>
          <w:rFonts w:ascii="Times New Roman" w:hAnsi="Times New Roman" w:cs="Times New Roman"/>
          <w:sz w:val="20"/>
          <w:szCs w:val="20"/>
          <w:shd w:val="clear" w:color="auto" w:fill="FFFFFF"/>
        </w:rPr>
        <w:t>a) arba b)</w:t>
      </w:r>
      <w:r w:rsidR="00C605A8" w:rsidRPr="001164AB">
        <w:rPr>
          <w:rFonts w:ascii="Times New Roman" w:hAnsi="Times New Roman" w:cs="Times New Roman"/>
          <w:sz w:val="20"/>
          <w:szCs w:val="20"/>
          <w:shd w:val="clear" w:color="auto" w:fill="FFFFFF"/>
        </w:rPr>
        <w:t>,</w:t>
      </w:r>
      <w:r w:rsidRPr="001164AB">
        <w:rPr>
          <w:rFonts w:ascii="Times New Roman" w:hAnsi="Times New Roman" w:cs="Times New Roman"/>
          <w:sz w:val="20"/>
          <w:szCs w:val="20"/>
          <w:shd w:val="clear" w:color="auto" w:fill="FFFFFF"/>
        </w:rPr>
        <w:t xml:space="preserve"> arba c) punktuose nurodytiems subjektams.</w:t>
      </w:r>
    </w:p>
    <w:p w14:paraId="156C0059" w14:textId="77777777" w:rsidR="00210594" w:rsidRPr="001164AB" w:rsidRDefault="00210594" w:rsidP="00210594">
      <w:pPr>
        <w:rPr>
          <w:rFonts w:ascii="Times New Roman" w:hAnsi="Times New Roman" w:cs="Times New Roman"/>
          <w:sz w:val="20"/>
          <w:szCs w:val="20"/>
        </w:rPr>
      </w:pPr>
    </w:p>
    <w:p w14:paraId="5EFC9948" w14:textId="46D846FD" w:rsidR="004D3BE3" w:rsidRPr="001164AB" w:rsidRDefault="004D3BE3">
      <w:pPr>
        <w:rPr>
          <w:rFonts w:ascii="Times New Roman" w:hAnsi="Times New Roman" w:cs="Times New Roman"/>
          <w:sz w:val="20"/>
          <w:szCs w:val="20"/>
        </w:rPr>
      </w:pPr>
      <w:r w:rsidRPr="001164AB">
        <w:rPr>
          <w:rFonts w:ascii="Times New Roman" w:hAnsi="Times New Roman" w:cs="Times New Roman"/>
          <w:sz w:val="20"/>
          <w:szCs w:val="20"/>
        </w:rPr>
        <w:br w:type="page"/>
      </w:r>
    </w:p>
    <w:p w14:paraId="321E2871" w14:textId="47A3622D" w:rsidR="00210594" w:rsidRDefault="004D3BE3" w:rsidP="00AB4C9F">
      <w:pPr>
        <w:pStyle w:val="Antrat2"/>
        <w:ind w:left="5103"/>
        <w:rPr>
          <w:rFonts w:ascii="Times New Roman" w:hAnsi="Times New Roman" w:cs="Times New Roman"/>
          <w:color w:val="0070C0"/>
          <w:sz w:val="21"/>
          <w:szCs w:val="21"/>
        </w:rPr>
      </w:pPr>
      <w:bookmarkStart w:id="77" w:name="_Toc192680017"/>
      <w:r w:rsidRPr="001164AB">
        <w:rPr>
          <w:rFonts w:ascii="Times New Roman" w:hAnsi="Times New Roman" w:cs="Times New Roman"/>
          <w:color w:val="0070C0"/>
          <w:sz w:val="21"/>
          <w:szCs w:val="21"/>
        </w:rPr>
        <w:lastRenderedPageBreak/>
        <w:t xml:space="preserve">Pirkimo sąlygų 9 priedas „Tiekėjo deklaracija </w:t>
      </w:r>
      <w:r w:rsidR="002A25D9" w:rsidRPr="001164AB">
        <w:rPr>
          <w:rFonts w:ascii="Times New Roman" w:hAnsi="Times New Roman" w:cs="Times New Roman"/>
          <w:color w:val="0070C0"/>
          <w:sz w:val="21"/>
          <w:szCs w:val="21"/>
        </w:rPr>
        <w:t xml:space="preserve">dėl atitikties Reglamento nuostatoms </w:t>
      </w:r>
      <w:r w:rsidRPr="001164AB">
        <w:rPr>
          <w:rFonts w:ascii="Times New Roman" w:hAnsi="Times New Roman" w:cs="Times New Roman"/>
          <w:color w:val="0070C0"/>
          <w:sz w:val="21"/>
          <w:szCs w:val="21"/>
        </w:rPr>
        <w:t>fiziniam asmeniui“</w:t>
      </w:r>
      <w:bookmarkEnd w:id="77"/>
    </w:p>
    <w:p w14:paraId="55DD1330" w14:textId="77777777" w:rsidR="00AB4C9F" w:rsidRPr="00AB4C9F" w:rsidRDefault="00AB4C9F" w:rsidP="00AB4C9F"/>
    <w:p w14:paraId="47F2FA43" w14:textId="77777777" w:rsidR="004D3BE3" w:rsidRPr="001164AB" w:rsidRDefault="004D3BE3" w:rsidP="004D3BE3">
      <w:pPr>
        <w:jc w:val="center"/>
        <w:rPr>
          <w:rFonts w:ascii="Times New Roman" w:hAnsi="Times New Roman" w:cs="Times New Roman"/>
          <w:sz w:val="20"/>
          <w:szCs w:val="20"/>
        </w:rPr>
      </w:pPr>
      <w:r w:rsidRPr="001164AB">
        <w:rPr>
          <w:rFonts w:ascii="Times New Roman" w:hAnsi="Times New Roman" w:cs="Times New Roman"/>
          <w:sz w:val="20"/>
          <w:szCs w:val="20"/>
        </w:rPr>
        <w:t>(Tiekėjo pavadinimas)</w:t>
      </w:r>
    </w:p>
    <w:p w14:paraId="3F584B97" w14:textId="5981122E"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w:t>
      </w:r>
      <w:r w:rsidR="00F650C8" w:rsidRPr="001164AB">
        <w:rPr>
          <w:rFonts w:ascii="Times New Roman" w:hAnsi="Times New Roman" w:cs="Times New Roman"/>
          <w:sz w:val="20"/>
          <w:szCs w:val="20"/>
        </w:rPr>
        <w:t>Fizinio asmens vardas, pavardė</w:t>
      </w:r>
      <w:r w:rsidRPr="001164AB">
        <w:rPr>
          <w:rFonts w:ascii="Times New Roman" w:hAnsi="Times New Roman" w:cs="Times New Roman"/>
          <w:sz w:val="20"/>
          <w:szCs w:val="20"/>
        </w:rPr>
        <w:t>, kontaktinė informacija, registro, kuriame kaupiami ir saugomi duomenys apie tiekėją, pavadinimas</w:t>
      </w:r>
    </w:p>
    <w:p w14:paraId="3958AD8F" w14:textId="77777777" w:rsidR="004D3BE3" w:rsidRPr="001164AB" w:rsidRDefault="004D3BE3" w:rsidP="004D3BE3">
      <w:pPr>
        <w:spacing w:after="0" w:line="240" w:lineRule="auto"/>
        <w:jc w:val="center"/>
        <w:rPr>
          <w:rFonts w:ascii="Times New Roman" w:hAnsi="Times New Roman" w:cs="Times New Roman"/>
          <w:sz w:val="24"/>
          <w:szCs w:val="24"/>
        </w:rPr>
      </w:pPr>
      <w:r w:rsidRPr="001164AB">
        <w:rPr>
          <w:rFonts w:ascii="Times New Roman" w:hAnsi="Times New Roman" w:cs="Times New Roman"/>
        </w:rPr>
        <w:t>__________________________</w:t>
      </w:r>
    </w:p>
    <w:p w14:paraId="1A07084A" w14:textId="77777777" w:rsidR="004D3BE3" w:rsidRPr="001164AB" w:rsidRDefault="004D3BE3" w:rsidP="004D3BE3">
      <w:pPr>
        <w:tabs>
          <w:tab w:val="center" w:pos="2520"/>
        </w:tabs>
        <w:spacing w:after="0" w:line="240" w:lineRule="auto"/>
        <w:jc w:val="center"/>
        <w:rPr>
          <w:rFonts w:ascii="Times New Roman" w:hAnsi="Times New Roman" w:cs="Times New Roman"/>
          <w:i/>
          <w:iCs/>
          <w:sz w:val="20"/>
          <w:szCs w:val="20"/>
        </w:rPr>
      </w:pPr>
      <w:r w:rsidRPr="001164AB">
        <w:rPr>
          <w:rFonts w:ascii="Times New Roman" w:hAnsi="Times New Roman" w:cs="Times New Roman"/>
          <w:i/>
          <w:iCs/>
          <w:sz w:val="20"/>
          <w:szCs w:val="20"/>
        </w:rPr>
        <w:t>(Adresatas (perkančioji organizacija))</w:t>
      </w:r>
    </w:p>
    <w:p w14:paraId="1AD5C159" w14:textId="77777777" w:rsidR="004D3BE3" w:rsidRPr="001164AB" w:rsidRDefault="004D3BE3" w:rsidP="004D3BE3">
      <w:pPr>
        <w:jc w:val="center"/>
        <w:rPr>
          <w:rFonts w:ascii="Times New Roman" w:hAnsi="Times New Roman" w:cs="Times New Roman"/>
          <w:b/>
          <w:sz w:val="24"/>
          <w:szCs w:val="24"/>
        </w:rPr>
      </w:pPr>
    </w:p>
    <w:p w14:paraId="15672B3B" w14:textId="77777777" w:rsidR="004D3BE3" w:rsidRPr="001164AB" w:rsidRDefault="004D3BE3" w:rsidP="004D3BE3">
      <w:pPr>
        <w:autoSpaceDE w:val="0"/>
        <w:autoSpaceDN w:val="0"/>
        <w:adjustRightInd w:val="0"/>
        <w:jc w:val="center"/>
        <w:rPr>
          <w:rFonts w:ascii="Times New Roman" w:hAnsi="Times New Roman" w:cs="Times New Roman"/>
        </w:rPr>
      </w:pPr>
      <w:r w:rsidRPr="001164AB">
        <w:rPr>
          <w:rFonts w:ascii="Times New Roman" w:hAnsi="Times New Roman" w:cs="Times New Roman"/>
          <w:b/>
          <w:bCs/>
        </w:rPr>
        <w:t>TIEKĖJO DEKLARACIJA</w:t>
      </w:r>
    </w:p>
    <w:p w14:paraId="31F23D3E" w14:textId="77777777" w:rsidR="004D3BE3" w:rsidRPr="001164AB" w:rsidRDefault="004D3BE3" w:rsidP="004D3BE3">
      <w:pPr>
        <w:shd w:val="clear" w:color="auto" w:fill="FFFFFF"/>
        <w:spacing w:after="0" w:line="240" w:lineRule="auto"/>
        <w:jc w:val="center"/>
        <w:rPr>
          <w:rFonts w:ascii="Times New Roman" w:hAnsi="Times New Roman" w:cs="Times New Roman"/>
          <w:b/>
          <w:bCs/>
        </w:rPr>
      </w:pPr>
      <w:r w:rsidRPr="001164AB">
        <w:rPr>
          <w:rFonts w:ascii="Times New Roman" w:hAnsi="Times New Roman" w:cs="Times New Roman"/>
        </w:rPr>
        <w:t>_____________</w:t>
      </w:r>
      <w:r w:rsidRPr="001164AB">
        <w:rPr>
          <w:rFonts w:ascii="Times New Roman" w:hAnsi="Times New Roman" w:cs="Times New Roman"/>
          <w:b/>
          <w:bCs/>
        </w:rPr>
        <w:t xml:space="preserve"> </w:t>
      </w:r>
      <w:r w:rsidRPr="001164AB">
        <w:rPr>
          <w:rFonts w:ascii="Times New Roman" w:hAnsi="Times New Roman" w:cs="Times New Roman"/>
        </w:rPr>
        <w:t>Nr.______</w:t>
      </w:r>
    </w:p>
    <w:p w14:paraId="4AB6319B" w14:textId="1D35F3B4" w:rsidR="004D3BE3" w:rsidRPr="00AB4C9F" w:rsidRDefault="004D3BE3" w:rsidP="00AB4C9F">
      <w:pPr>
        <w:shd w:val="clear" w:color="auto" w:fill="FFFFFF"/>
        <w:spacing w:after="0" w:line="240" w:lineRule="auto"/>
        <w:ind w:firstLine="3969"/>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 xml:space="preserve">           (Data)</w:t>
      </w:r>
    </w:p>
    <w:p w14:paraId="4A99E977" w14:textId="77777777" w:rsidR="004D3BE3" w:rsidRPr="001164AB"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1164AB">
        <w:rPr>
          <w:rFonts w:ascii="Times New Roman" w:hAnsi="Times New Roman" w:cs="Times New Roman"/>
          <w:bCs/>
          <w:color w:val="000000"/>
        </w:rPr>
        <w:t>_____________</w:t>
      </w:r>
    </w:p>
    <w:p w14:paraId="0D9E5220" w14:textId="77777777" w:rsidR="004D3BE3" w:rsidRPr="001164AB"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(Sudarymo vieta)</w:t>
      </w:r>
    </w:p>
    <w:p w14:paraId="0DC14B94" w14:textId="77777777" w:rsidR="004D3BE3" w:rsidRPr="001164AB"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1164AB" w:rsidRDefault="004D3BE3" w:rsidP="004D3BE3">
      <w:pPr>
        <w:tabs>
          <w:tab w:val="left" w:pos="851"/>
        </w:tabs>
        <w:snapToGrid w:val="0"/>
        <w:spacing w:after="0" w:line="240" w:lineRule="auto"/>
        <w:ind w:right="-1"/>
        <w:jc w:val="both"/>
        <w:rPr>
          <w:rFonts w:ascii="Times New Roman" w:hAnsi="Times New Roman" w:cs="Times New Roman"/>
          <w:spacing w:val="-2"/>
        </w:rPr>
      </w:pPr>
      <w:r w:rsidRPr="001164AB">
        <w:rPr>
          <w:rFonts w:ascii="Times New Roman" w:hAnsi="Times New Roman" w:cs="Times New Roman"/>
          <w:spacing w:val="-2"/>
        </w:rPr>
        <w:t>Aš, __________________________________________________________________________________________</w:t>
      </w:r>
      <w:r w:rsidR="00895F31" w:rsidRPr="001164AB">
        <w:rPr>
          <w:rFonts w:ascii="Times New Roman" w:hAnsi="Times New Roman" w:cs="Times New Roman"/>
          <w:spacing w:val="-2"/>
        </w:rPr>
        <w:t>__</w:t>
      </w:r>
      <w:r w:rsidRPr="001164AB">
        <w:rPr>
          <w:rFonts w:ascii="Times New Roman" w:hAnsi="Times New Roman" w:cs="Times New Roman"/>
          <w:spacing w:val="-2"/>
        </w:rPr>
        <w:t xml:space="preserve"> ,</w:t>
      </w:r>
    </w:p>
    <w:p w14:paraId="1908CAAF" w14:textId="2AB48D61" w:rsidR="004D3BE3" w:rsidRPr="001164AB" w:rsidRDefault="004D3BE3" w:rsidP="008305F0">
      <w:pPr>
        <w:tabs>
          <w:tab w:val="left" w:pos="851"/>
        </w:tabs>
        <w:snapToGrid w:val="0"/>
        <w:ind w:right="-1"/>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(Tiekėjo vardas ir pavardė)</w:t>
      </w:r>
    </w:p>
    <w:p w14:paraId="0618B927" w14:textId="1E5006A6" w:rsidR="004D3BE3" w:rsidRPr="001164AB" w:rsidRDefault="004D3BE3" w:rsidP="00895F31">
      <w:pPr>
        <w:snapToGrid w:val="0"/>
        <w:spacing w:after="0" w:line="240" w:lineRule="auto"/>
        <w:rPr>
          <w:rFonts w:ascii="Times New Roman" w:hAnsi="Times New Roman" w:cs="Times New Roman"/>
          <w:spacing w:val="-2"/>
        </w:rPr>
      </w:pPr>
      <w:r w:rsidRPr="001164AB">
        <w:rPr>
          <w:rFonts w:ascii="Times New Roman" w:hAnsi="Times New Roman" w:cs="Times New Roman"/>
          <w:spacing w:val="-2"/>
        </w:rPr>
        <w:t>tvirtinu, kad dalyvau</w:t>
      </w:r>
      <w:r w:rsidR="00CE07F5" w:rsidRPr="001164AB">
        <w:rPr>
          <w:rFonts w:ascii="Times New Roman" w:hAnsi="Times New Roman" w:cs="Times New Roman"/>
          <w:spacing w:val="-2"/>
        </w:rPr>
        <w:t>dama</w:t>
      </w:r>
      <w:r w:rsidR="00A06AC2" w:rsidRPr="001164AB">
        <w:rPr>
          <w:rFonts w:ascii="Times New Roman" w:hAnsi="Times New Roman" w:cs="Times New Roman"/>
          <w:spacing w:val="-2"/>
        </w:rPr>
        <w:t>s</w:t>
      </w:r>
      <w:r w:rsidRPr="001164AB">
        <w:rPr>
          <w:rFonts w:ascii="Times New Roman" w:hAnsi="Times New Roman" w:cs="Times New Roman"/>
          <w:spacing w:val="-2"/>
        </w:rPr>
        <w:t xml:space="preserve"> (-</w:t>
      </w:r>
      <w:r w:rsidR="00A06AC2" w:rsidRPr="001164AB">
        <w:rPr>
          <w:rFonts w:ascii="Times New Roman" w:hAnsi="Times New Roman" w:cs="Times New Roman"/>
          <w:spacing w:val="-2"/>
        </w:rPr>
        <w:t>a</w:t>
      </w:r>
      <w:r w:rsidRPr="001164AB">
        <w:rPr>
          <w:rFonts w:ascii="Times New Roman" w:hAnsi="Times New Roman" w:cs="Times New Roman"/>
          <w:spacing w:val="-2"/>
        </w:rPr>
        <w:t>) ________________________________________________________________________________</w:t>
      </w:r>
      <w:r w:rsidR="00895F31" w:rsidRPr="001164AB">
        <w:rPr>
          <w:rFonts w:ascii="Times New Roman" w:hAnsi="Times New Roman" w:cs="Times New Roman"/>
          <w:spacing w:val="-2"/>
        </w:rPr>
        <w:t>_______________</w:t>
      </w:r>
    </w:p>
    <w:p w14:paraId="7D83CB51" w14:textId="674A82CD" w:rsidR="004D3BE3" w:rsidRPr="001164AB"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w:t>
      </w:r>
      <w:r w:rsidR="00A06AC2" w:rsidRPr="001164AB">
        <w:rPr>
          <w:rFonts w:ascii="Times New Roman" w:hAnsi="Times New Roman" w:cs="Times New Roman"/>
          <w:i/>
          <w:iCs/>
          <w:spacing w:val="-2"/>
          <w:sz w:val="20"/>
          <w:szCs w:val="20"/>
        </w:rPr>
        <w:t>P</w:t>
      </w:r>
      <w:r w:rsidRPr="001164AB">
        <w:rPr>
          <w:rFonts w:ascii="Times New Roman" w:hAnsi="Times New Roman" w:cs="Times New Roman"/>
          <w:i/>
          <w:iCs/>
          <w:spacing w:val="-2"/>
          <w:sz w:val="20"/>
          <w:szCs w:val="20"/>
        </w:rPr>
        <w:t>erkančiosios organizacijos pavadinimas)</w:t>
      </w:r>
    </w:p>
    <w:p w14:paraId="441BE92F" w14:textId="77777777" w:rsidR="004D3BE3" w:rsidRPr="001164AB" w:rsidRDefault="004D3BE3" w:rsidP="004D3BE3">
      <w:pPr>
        <w:snapToGrid w:val="0"/>
        <w:ind w:right="-1"/>
        <w:jc w:val="both"/>
        <w:rPr>
          <w:rFonts w:ascii="Times New Roman" w:hAnsi="Times New Roman" w:cs="Times New Roman"/>
          <w:spacing w:val="-2"/>
        </w:rPr>
      </w:pPr>
    </w:p>
    <w:p w14:paraId="7DCD90F4" w14:textId="77777777" w:rsidR="004D3BE3" w:rsidRPr="001164AB" w:rsidRDefault="004D3BE3" w:rsidP="004D3BE3">
      <w:pPr>
        <w:snapToGrid w:val="0"/>
        <w:spacing w:after="0" w:line="240" w:lineRule="auto"/>
        <w:jc w:val="both"/>
        <w:rPr>
          <w:rFonts w:ascii="Times New Roman" w:hAnsi="Times New Roman" w:cs="Times New Roman"/>
          <w:spacing w:val="-2"/>
          <w:sz w:val="24"/>
          <w:szCs w:val="24"/>
        </w:rPr>
      </w:pPr>
      <w:r w:rsidRPr="001164AB">
        <w:rPr>
          <w:rFonts w:ascii="Times New Roman" w:hAnsi="Times New Roman" w:cs="Times New Roman"/>
          <w:spacing w:val="-2"/>
        </w:rPr>
        <w:t>atliekamame ___________________________________________________________________________________</w:t>
      </w:r>
    </w:p>
    <w:p w14:paraId="523EDB86" w14:textId="77777777" w:rsidR="004D3BE3" w:rsidRPr="001164AB"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(Pirkimo objekto pavadinimas, pirkimo numeris)</w:t>
      </w:r>
    </w:p>
    <w:p w14:paraId="50787952" w14:textId="77777777" w:rsidR="004D3BE3" w:rsidRPr="001164AB" w:rsidRDefault="004D3BE3" w:rsidP="004D3BE3">
      <w:pPr>
        <w:snapToGrid w:val="0"/>
        <w:ind w:right="-1"/>
        <w:jc w:val="both"/>
        <w:rPr>
          <w:rFonts w:ascii="Times New Roman" w:hAnsi="Times New Roman" w:cs="Times New Roman"/>
          <w:spacing w:val="-2"/>
        </w:rPr>
      </w:pPr>
    </w:p>
    <w:p w14:paraId="38D3303B" w14:textId="77777777" w:rsidR="004D3BE3" w:rsidRPr="001164AB" w:rsidRDefault="004D3BE3" w:rsidP="004D3BE3">
      <w:pPr>
        <w:snapToGrid w:val="0"/>
        <w:spacing w:after="0" w:line="240" w:lineRule="auto"/>
        <w:jc w:val="both"/>
        <w:rPr>
          <w:rFonts w:ascii="Times New Roman" w:hAnsi="Times New Roman" w:cs="Times New Roman"/>
          <w:spacing w:val="-2"/>
        </w:rPr>
      </w:pPr>
      <w:r w:rsidRPr="001164AB">
        <w:rPr>
          <w:rFonts w:ascii="Times New Roman" w:hAnsi="Times New Roman" w:cs="Times New Roman"/>
          <w:spacing w:val="-2"/>
        </w:rPr>
        <w:t>skelbtame _____________________________________________________________________________________ ,</w:t>
      </w:r>
    </w:p>
    <w:p w14:paraId="18EE216D" w14:textId="77777777" w:rsidR="004D3BE3" w:rsidRPr="001164AB" w:rsidRDefault="004D3BE3" w:rsidP="004D3BE3">
      <w:pPr>
        <w:snapToGrid w:val="0"/>
        <w:spacing w:after="0" w:line="240" w:lineRule="auto"/>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 xml:space="preserve">        (Skelbimo data)</w:t>
      </w:r>
    </w:p>
    <w:p w14:paraId="02850BD9" w14:textId="77777777" w:rsidR="004D3BE3" w:rsidRPr="001164AB" w:rsidRDefault="004D3BE3" w:rsidP="004D3BE3">
      <w:pPr>
        <w:jc w:val="both"/>
        <w:rPr>
          <w:rFonts w:ascii="Times New Roman" w:hAnsi="Times New Roman" w:cs="Times New Roman"/>
          <w:sz w:val="24"/>
          <w:szCs w:val="24"/>
        </w:rPr>
      </w:pPr>
    </w:p>
    <w:p w14:paraId="45242E9E" w14:textId="48A9C37D"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n</w:t>
      </w:r>
      <w:r w:rsidR="00A06AC2" w:rsidRPr="001164AB">
        <w:rPr>
          <w:rFonts w:ascii="Times New Roman" w:hAnsi="Times New Roman" w:cs="Times New Roman"/>
          <w:sz w:val="20"/>
          <w:szCs w:val="20"/>
        </w:rPr>
        <w:t>esu</w:t>
      </w:r>
      <w:r w:rsidRPr="001164AB">
        <w:rPr>
          <w:rFonts w:ascii="Times New Roman" w:hAnsi="Times New Roman" w:cs="Times New Roman"/>
          <w:sz w:val="20"/>
          <w:szCs w:val="20"/>
        </w:rPr>
        <w:t xml:space="preserve"> įtakojama</w:t>
      </w:r>
      <w:r w:rsidR="00A06AC2" w:rsidRPr="001164AB">
        <w:rPr>
          <w:rFonts w:ascii="Times New Roman" w:hAnsi="Times New Roman" w:cs="Times New Roman"/>
          <w:sz w:val="20"/>
          <w:szCs w:val="20"/>
        </w:rPr>
        <w:t>s (-a)</w:t>
      </w:r>
      <w:r w:rsidRPr="001164AB">
        <w:rPr>
          <w:rFonts w:ascii="Times New Roman" w:hAnsi="Times New Roman" w:cs="Times New Roman"/>
          <w:sz w:val="20"/>
          <w:szCs w:val="20"/>
        </w:rPr>
        <w:t xml:space="preserve"> Rusijos, kaip nurodyta </w:t>
      </w:r>
      <w:r w:rsidRPr="001164AB">
        <w:rPr>
          <w:rFonts w:ascii="Times New Roman" w:hAnsi="Times New Roman" w:cs="Times New Roman"/>
          <w:b/>
          <w:bCs/>
          <w:sz w:val="20"/>
          <w:szCs w:val="20"/>
        </w:rPr>
        <w:t>Tarybos reglamento</w:t>
      </w:r>
      <w:r w:rsidRPr="001164AB">
        <w:rPr>
          <w:rFonts w:ascii="Times New Roman" w:hAnsi="Times New Roman" w:cs="Times New Roman"/>
          <w:sz w:val="20"/>
          <w:szCs w:val="20"/>
        </w:rPr>
        <w:t xml:space="preserve"> </w:t>
      </w:r>
      <w:r w:rsidRPr="001164A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64AB">
        <w:rPr>
          <w:rFonts w:ascii="Times New Roman" w:hAnsi="Times New Roman" w:cs="Times New Roman"/>
          <w:sz w:val="20"/>
          <w:szCs w:val="20"/>
        </w:rPr>
        <w:t>5k straipsnyje nustatytuose apribojimuose. Visų pirma pareiškiu, kad:</w:t>
      </w:r>
    </w:p>
    <w:p w14:paraId="181D3261" w14:textId="040C8DC1"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 xml:space="preserve">(a) </w:t>
      </w:r>
      <w:r w:rsidR="00A37503" w:rsidRPr="001164AB">
        <w:rPr>
          <w:rFonts w:ascii="Times New Roman" w:hAnsi="Times New Roman" w:cs="Times New Roman"/>
          <w:sz w:val="20"/>
          <w:szCs w:val="20"/>
        </w:rPr>
        <w:t xml:space="preserve">nesu </w:t>
      </w:r>
      <w:r w:rsidRPr="001164AB">
        <w:rPr>
          <w:rFonts w:ascii="Times New Roman" w:hAnsi="Times New Roman" w:cs="Times New Roman"/>
          <w:sz w:val="20"/>
          <w:szCs w:val="20"/>
        </w:rPr>
        <w:t>Rusijo</w:t>
      </w:r>
      <w:r w:rsidR="00A47A85" w:rsidRPr="001164AB">
        <w:rPr>
          <w:rFonts w:ascii="Times New Roman" w:hAnsi="Times New Roman" w:cs="Times New Roman"/>
          <w:sz w:val="20"/>
          <w:szCs w:val="20"/>
        </w:rPr>
        <w:t>s pilietis (-ė)</w:t>
      </w:r>
      <w:r w:rsidR="00752758" w:rsidRPr="001164AB">
        <w:rPr>
          <w:rFonts w:ascii="Times New Roman" w:hAnsi="Times New Roman" w:cs="Times New Roman"/>
          <w:sz w:val="20"/>
          <w:szCs w:val="20"/>
        </w:rPr>
        <w:t xml:space="preserve"> ar </w:t>
      </w:r>
      <w:r w:rsidR="001578F5" w:rsidRPr="001164AB">
        <w:rPr>
          <w:rFonts w:ascii="Times New Roman" w:hAnsi="Times New Roman" w:cs="Times New Roman"/>
          <w:sz w:val="20"/>
          <w:szCs w:val="20"/>
        </w:rPr>
        <w:t>įsisteigęs Rusijoje</w:t>
      </w:r>
      <w:r w:rsidRPr="001164AB">
        <w:rPr>
          <w:rFonts w:ascii="Times New Roman" w:hAnsi="Times New Roman" w:cs="Times New Roman"/>
          <w:sz w:val="20"/>
          <w:szCs w:val="20"/>
        </w:rPr>
        <w:t>;</w:t>
      </w:r>
    </w:p>
    <w:p w14:paraId="33226897" w14:textId="266A9A8A"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 xml:space="preserve">(b) </w:t>
      </w:r>
      <w:r w:rsidR="001578F5" w:rsidRPr="001164AB">
        <w:rPr>
          <w:rFonts w:ascii="Times New Roman" w:hAnsi="Times New Roman" w:cs="Times New Roman"/>
          <w:sz w:val="20"/>
          <w:szCs w:val="20"/>
        </w:rPr>
        <w:t xml:space="preserve">neveikiu </w:t>
      </w:r>
      <w:r w:rsidR="002907D9" w:rsidRPr="001164AB">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0"/>
          <w:szCs w:val="20"/>
          <w:shd w:val="clear" w:color="auto" w:fill="FFFFFF"/>
        </w:rPr>
      </w:pPr>
      <w:r w:rsidRPr="001164AB">
        <w:rPr>
          <w:rFonts w:ascii="Times New Roman" w:hAnsi="Times New Roman" w:cs="Times New Roman"/>
          <w:sz w:val="20"/>
          <w:szCs w:val="20"/>
        </w:rPr>
        <w:t xml:space="preserve">d) sutartis nebus paskirta vykdyti </w:t>
      </w:r>
      <w:r w:rsidRPr="001164AB">
        <w:rPr>
          <w:rFonts w:ascii="Times New Roman" w:hAnsi="Times New Roman" w:cs="Times New Roman"/>
          <w:sz w:val="20"/>
          <w:szCs w:val="20"/>
          <w:shd w:val="clear" w:color="auto" w:fill="FFFFFF"/>
        </w:rPr>
        <w:t>subrangovui (-</w:t>
      </w:r>
      <w:proofErr w:type="spellStart"/>
      <w:r w:rsidRPr="001164AB">
        <w:rPr>
          <w:rFonts w:ascii="Times New Roman" w:hAnsi="Times New Roman" w:cs="Times New Roman"/>
          <w:sz w:val="20"/>
          <w:szCs w:val="20"/>
          <w:shd w:val="clear" w:color="auto" w:fill="FFFFFF"/>
        </w:rPr>
        <w:t>ams</w:t>
      </w:r>
      <w:proofErr w:type="spellEnd"/>
      <w:r w:rsidRPr="001164AB">
        <w:rPr>
          <w:rFonts w:ascii="Times New Roman" w:hAnsi="Times New Roman" w:cs="Times New Roman"/>
          <w:sz w:val="20"/>
          <w:szCs w:val="20"/>
          <w:shd w:val="clear" w:color="auto" w:fill="FFFFFF"/>
        </w:rPr>
        <w:t>), ar kitam (-</w:t>
      </w:r>
      <w:proofErr w:type="spellStart"/>
      <w:r w:rsidRPr="001164AB">
        <w:rPr>
          <w:rFonts w:ascii="Times New Roman" w:hAnsi="Times New Roman" w:cs="Times New Roman"/>
          <w:sz w:val="20"/>
          <w:szCs w:val="20"/>
          <w:shd w:val="clear" w:color="auto" w:fill="FFFFFF"/>
        </w:rPr>
        <w:t>iems</w:t>
      </w:r>
      <w:proofErr w:type="spellEnd"/>
      <w:r w:rsidRPr="001164AB">
        <w:rPr>
          <w:rFonts w:ascii="Times New Roman" w:hAnsi="Times New Roman" w:cs="Times New Roman"/>
          <w:sz w:val="20"/>
          <w:szCs w:val="20"/>
          <w:shd w:val="clear" w:color="auto" w:fill="FFFFFF"/>
        </w:rPr>
        <w:t>) subjektui (-tams), kurių pajėgumais remia</w:t>
      </w:r>
      <w:r w:rsidR="00EE5FC7" w:rsidRPr="001164AB">
        <w:rPr>
          <w:rFonts w:ascii="Times New Roman" w:hAnsi="Times New Roman" w:cs="Times New Roman"/>
          <w:sz w:val="20"/>
          <w:szCs w:val="20"/>
          <w:shd w:val="clear" w:color="auto" w:fill="FFFFFF"/>
        </w:rPr>
        <w:t>masi</w:t>
      </w:r>
      <w:r w:rsidRPr="001164AB">
        <w:rPr>
          <w:rFonts w:ascii="Times New Roman" w:hAnsi="Times New Roman" w:cs="Times New Roman"/>
          <w:sz w:val="20"/>
          <w:szCs w:val="20"/>
          <w:shd w:val="clear" w:color="auto" w:fill="FFFFFF"/>
        </w:rPr>
        <w:t>, kurie priskirtini šios deklaracijos a) arba b</w:t>
      </w:r>
      <w:r w:rsidR="004712B7" w:rsidRPr="001164AB">
        <w:rPr>
          <w:rFonts w:ascii="Times New Roman" w:hAnsi="Times New Roman" w:cs="Times New Roman"/>
          <w:sz w:val="20"/>
          <w:szCs w:val="20"/>
          <w:shd w:val="clear" w:color="auto" w:fill="FFFFFF"/>
        </w:rPr>
        <w:t>)</w:t>
      </w:r>
      <w:r w:rsidRPr="001164AB">
        <w:rPr>
          <w:rFonts w:ascii="Times New Roman" w:hAnsi="Times New Roman" w:cs="Times New Roman"/>
          <w:sz w:val="20"/>
          <w:szCs w:val="20"/>
          <w:shd w:val="clear" w:color="auto" w:fill="FFFFFF"/>
        </w:rPr>
        <w:t xml:space="preserve"> punktuose nurodytiems subjektams.</w:t>
      </w:r>
    </w:p>
    <w:p w14:paraId="6E410D8A" w14:textId="77777777" w:rsidR="00AB4C9F" w:rsidRDefault="00AB4C9F" w:rsidP="00E957CD">
      <w:pPr>
        <w:jc w:val="both"/>
        <w:rPr>
          <w:rFonts w:ascii="Times New Roman" w:hAnsi="Times New Roman" w:cs="Times New Roman"/>
          <w:sz w:val="20"/>
          <w:szCs w:val="20"/>
          <w:shd w:val="clear" w:color="auto" w:fill="FFFFFF"/>
        </w:rPr>
      </w:pPr>
    </w:p>
    <w:p w14:paraId="7D171BF8" w14:textId="77777777" w:rsidR="00AB4C9F" w:rsidRDefault="00AB4C9F" w:rsidP="00E957CD">
      <w:pPr>
        <w:jc w:val="both"/>
        <w:rPr>
          <w:rFonts w:ascii="Times New Roman" w:hAnsi="Times New Roman" w:cs="Times New Roman"/>
          <w:sz w:val="20"/>
          <w:szCs w:val="20"/>
          <w:shd w:val="clear" w:color="auto" w:fill="FFFFFF"/>
        </w:rPr>
      </w:pPr>
    </w:p>
    <w:p w14:paraId="23B68D09" w14:textId="77777777" w:rsidR="00AB4C9F" w:rsidRPr="001164AB" w:rsidRDefault="00AB4C9F" w:rsidP="00E957CD">
      <w:pPr>
        <w:jc w:val="both"/>
        <w:rPr>
          <w:rFonts w:ascii="Times New Roman" w:hAnsi="Times New Roman" w:cs="Times New Roman"/>
          <w:sz w:val="20"/>
          <w:szCs w:val="20"/>
        </w:rPr>
      </w:pPr>
    </w:p>
    <w:p w14:paraId="5DC5C150" w14:textId="629CA2EA" w:rsidR="008D704D" w:rsidRPr="001164AB" w:rsidRDefault="00FE3D1F" w:rsidP="00AB5541">
      <w:pPr>
        <w:pStyle w:val="Antrat2"/>
        <w:ind w:left="5103"/>
        <w:rPr>
          <w:rFonts w:ascii="Times New Roman" w:hAnsi="Times New Roman" w:cs="Times New Roman"/>
          <w:color w:val="0070C0"/>
          <w:sz w:val="21"/>
          <w:szCs w:val="21"/>
        </w:rPr>
      </w:pPr>
      <w:bookmarkStart w:id="78" w:name="_Toc192680018"/>
      <w:r w:rsidRPr="001164AB">
        <w:rPr>
          <w:rFonts w:ascii="Times New Roman" w:hAnsi="Times New Roman" w:cs="Times New Roman"/>
          <w:color w:val="0070C0"/>
          <w:sz w:val="21"/>
          <w:szCs w:val="21"/>
        </w:rPr>
        <w:t xml:space="preserve">Pirkimo sąlygų </w:t>
      </w:r>
      <w:r w:rsidR="00AB5FFA" w:rsidRPr="001164AB">
        <w:rPr>
          <w:rFonts w:ascii="Times New Roman" w:hAnsi="Times New Roman" w:cs="Times New Roman"/>
          <w:color w:val="0070C0"/>
          <w:sz w:val="21"/>
          <w:szCs w:val="21"/>
        </w:rPr>
        <w:t>10</w:t>
      </w:r>
      <w:r w:rsidRPr="001164AB">
        <w:rPr>
          <w:rFonts w:ascii="Times New Roman" w:hAnsi="Times New Roman" w:cs="Times New Roman"/>
          <w:color w:val="0070C0"/>
          <w:sz w:val="21"/>
          <w:szCs w:val="21"/>
        </w:rPr>
        <w:t xml:space="preserve"> priedas </w:t>
      </w:r>
      <w:r w:rsidR="008D704D" w:rsidRPr="001164AB">
        <w:rPr>
          <w:rFonts w:ascii="Times New Roman" w:hAnsi="Times New Roman" w:cs="Times New Roman"/>
          <w:color w:val="0070C0"/>
          <w:sz w:val="21"/>
          <w:szCs w:val="21"/>
        </w:rPr>
        <w:t>„Sutarties projektas“</w:t>
      </w:r>
      <w:bookmarkEnd w:id="74"/>
      <w:bookmarkEnd w:id="75"/>
      <w:bookmarkEnd w:id="76"/>
      <w:bookmarkEnd w:id="78"/>
    </w:p>
    <w:p w14:paraId="040FB65E" w14:textId="77777777" w:rsidR="00AE422D" w:rsidRPr="001164AB" w:rsidRDefault="00AE422D" w:rsidP="00AB5541">
      <w:pPr>
        <w:rPr>
          <w:rFonts w:ascii="Times New Roman" w:hAnsi="Times New Roman" w:cs="Times New Roman"/>
        </w:rPr>
      </w:pPr>
    </w:p>
    <w:p w14:paraId="357F1B41" w14:textId="55CD5CB4" w:rsidR="00AB4C9F" w:rsidRPr="00AB4C9F" w:rsidRDefault="00AB4C9F" w:rsidP="00AB4C9F">
      <w:pPr>
        <w:numPr>
          <w:ilvl w:val="1"/>
          <w:numId w:val="0"/>
        </w:numPr>
        <w:spacing w:after="240"/>
        <w:jc w:val="center"/>
        <w:rPr>
          <w:rFonts w:ascii="Times New Roman" w:hAnsi="Times New Roman" w:cs="Times New Roman"/>
          <w:bCs/>
          <w:caps/>
          <w:smallCaps/>
          <w:color w:val="404040" w:themeColor="text1" w:themeTint="BF"/>
          <w:spacing w:val="20"/>
          <w:sz w:val="22"/>
          <w:szCs w:val="22"/>
        </w:rPr>
      </w:pPr>
      <w:r w:rsidRPr="00AB4C9F">
        <w:rPr>
          <w:rFonts w:ascii="Times New Roman" w:hAnsi="Times New Roman" w:cs="Times New Roman"/>
          <w:caps/>
          <w:color w:val="404040" w:themeColor="text1" w:themeTint="BF"/>
          <w:spacing w:val="20"/>
          <w:sz w:val="28"/>
          <w:szCs w:val="28"/>
        </w:rPr>
        <w:t>P</w:t>
      </w:r>
      <w:r>
        <w:rPr>
          <w:rFonts w:ascii="Times New Roman" w:hAnsi="Times New Roman" w:cs="Times New Roman"/>
          <w:caps/>
          <w:color w:val="404040" w:themeColor="text1" w:themeTint="BF"/>
          <w:spacing w:val="20"/>
          <w:sz w:val="28"/>
          <w:szCs w:val="28"/>
        </w:rPr>
        <w:t>rekių pirkimo-pardavimo sutartis</w:t>
      </w:r>
    </w:p>
    <w:p w14:paraId="76EBA663" w14:textId="0621190A" w:rsidR="00AB4C9F" w:rsidRPr="00404B07" w:rsidRDefault="00AB4C9F" w:rsidP="00AB4C9F">
      <w:pPr>
        <w:jc w:val="center"/>
        <w:rPr>
          <w:rFonts w:ascii="Times New Roman" w:hAnsi="Times New Roman" w:cs="Times New Roman"/>
          <w:sz w:val="24"/>
          <w:szCs w:val="24"/>
        </w:rPr>
      </w:pPr>
      <w:r w:rsidRPr="00404B07">
        <w:rPr>
          <w:rFonts w:ascii="Times New Roman" w:hAnsi="Times New Roman" w:cs="Times New Roman"/>
          <w:sz w:val="24"/>
          <w:szCs w:val="24"/>
        </w:rPr>
        <w:t>(p</w:t>
      </w:r>
      <w:r>
        <w:rPr>
          <w:rFonts w:ascii="Times New Roman" w:hAnsi="Times New Roman" w:cs="Times New Roman"/>
          <w:sz w:val="24"/>
          <w:szCs w:val="24"/>
        </w:rPr>
        <w:t>ateikta</w:t>
      </w:r>
      <w:r w:rsidRPr="00404B07">
        <w:rPr>
          <w:rFonts w:ascii="Times New Roman" w:hAnsi="Times New Roman" w:cs="Times New Roman"/>
          <w:sz w:val="24"/>
          <w:szCs w:val="24"/>
        </w:rPr>
        <w:t xml:space="preserve"> CVP IS atskir</w:t>
      </w:r>
      <w:r>
        <w:rPr>
          <w:rFonts w:ascii="Times New Roman" w:hAnsi="Times New Roman" w:cs="Times New Roman"/>
          <w:sz w:val="24"/>
          <w:szCs w:val="24"/>
        </w:rPr>
        <w:t>u</w:t>
      </w:r>
      <w:r w:rsidRPr="00404B07">
        <w:rPr>
          <w:rFonts w:ascii="Times New Roman" w:hAnsi="Times New Roman" w:cs="Times New Roman"/>
          <w:sz w:val="24"/>
          <w:szCs w:val="24"/>
        </w:rPr>
        <w:t xml:space="preserve"> dokument</w:t>
      </w:r>
      <w:r>
        <w:rPr>
          <w:rFonts w:ascii="Times New Roman" w:hAnsi="Times New Roman" w:cs="Times New Roman"/>
          <w:sz w:val="24"/>
          <w:szCs w:val="24"/>
        </w:rPr>
        <w:t>u</w:t>
      </w:r>
      <w:r w:rsidRPr="00404B07">
        <w:rPr>
          <w:rFonts w:ascii="Times New Roman" w:hAnsi="Times New Roman" w:cs="Times New Roman"/>
          <w:sz w:val="24"/>
          <w:szCs w:val="24"/>
        </w:rPr>
        <w:t>)</w:t>
      </w:r>
    </w:p>
    <w:p w14:paraId="09DB31DF" w14:textId="58040C03" w:rsidR="00A4599F" w:rsidRPr="001164AB" w:rsidRDefault="00A4599F" w:rsidP="00463465">
      <w:pPr>
        <w:jc w:val="both"/>
        <w:rPr>
          <w:rFonts w:ascii="Times New Roman" w:hAnsi="Times New Roman" w:cs="Times New Roman"/>
          <w:b/>
          <w:bCs/>
          <w:smallCaps/>
          <w:sz w:val="22"/>
          <w:szCs w:val="22"/>
        </w:rPr>
      </w:pPr>
    </w:p>
    <w:sectPr w:rsidR="00A4599F" w:rsidRPr="001164AB" w:rsidSect="007078C3">
      <w:pgSz w:w="12240" w:h="15840"/>
      <w:pgMar w:top="1134" w:right="1041"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2591" w14:textId="77777777" w:rsidR="008A18E4" w:rsidRDefault="008A18E4" w:rsidP="00D05666">
      <w:r>
        <w:separator/>
      </w:r>
    </w:p>
  </w:endnote>
  <w:endnote w:type="continuationSeparator" w:id="0">
    <w:p w14:paraId="6957DC8B" w14:textId="77777777" w:rsidR="008A18E4" w:rsidRDefault="008A18E4" w:rsidP="00D05666">
      <w:r>
        <w:continuationSeparator/>
      </w:r>
    </w:p>
  </w:endnote>
  <w:endnote w:type="continuationNotice" w:id="1">
    <w:p w14:paraId="302C88E9" w14:textId="77777777" w:rsidR="008A18E4" w:rsidRDefault="008A1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AC3F" w14:textId="77777777" w:rsidR="008A18E4" w:rsidRDefault="008A18E4" w:rsidP="00D05666">
      <w:r>
        <w:separator/>
      </w:r>
    </w:p>
  </w:footnote>
  <w:footnote w:type="continuationSeparator" w:id="0">
    <w:p w14:paraId="426003A8" w14:textId="77777777" w:rsidR="008A18E4" w:rsidRDefault="008A18E4" w:rsidP="00D05666">
      <w:r>
        <w:continuationSeparator/>
      </w:r>
    </w:p>
  </w:footnote>
  <w:footnote w:type="continuationNotice" w:id="1">
    <w:p w14:paraId="586AB1F8" w14:textId="77777777" w:rsidR="008A18E4" w:rsidRDefault="008A18E4">
      <w:pPr>
        <w:spacing w:after="0" w:line="240" w:lineRule="auto"/>
      </w:pPr>
    </w:p>
  </w:footnote>
  <w:footnote w:id="2">
    <w:p w14:paraId="70445BF6" w14:textId="77777777" w:rsidR="00692601" w:rsidRDefault="00692601" w:rsidP="0069260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88DC50" w14:textId="77777777" w:rsidR="00692601" w:rsidRDefault="00692601" w:rsidP="00692601">
      <w:pPr>
        <w:pStyle w:val="Puslapioinaostekstas"/>
        <w:numPr>
          <w:ilvl w:val="0"/>
          <w:numId w:val="2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278AAEC" w14:textId="77777777" w:rsidR="00692601" w:rsidRDefault="00692601" w:rsidP="00692601">
      <w:pPr>
        <w:pStyle w:val="Puslapioinaostekstas"/>
        <w:numPr>
          <w:ilvl w:val="0"/>
          <w:numId w:val="2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4212F9" w14:textId="77777777" w:rsidR="00692601" w:rsidRDefault="00692601" w:rsidP="0069260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DEC23B" w14:textId="77777777" w:rsidR="00692601" w:rsidRDefault="00692601" w:rsidP="00692601">
      <w:pPr>
        <w:pStyle w:val="Puslapioinaostekstas"/>
        <w:numPr>
          <w:ilvl w:val="0"/>
          <w:numId w:val="2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CE4139" w14:textId="77777777" w:rsidR="00692601" w:rsidRDefault="00692601" w:rsidP="00692601">
      <w:pPr>
        <w:pStyle w:val="Puslapioinaostekstas"/>
        <w:numPr>
          <w:ilvl w:val="0"/>
          <w:numId w:val="2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A92835" w14:textId="77777777" w:rsidR="00692601" w:rsidRDefault="00692601" w:rsidP="0069260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866DF" w14:textId="77777777" w:rsidR="00692601" w:rsidRDefault="00692601" w:rsidP="00692601">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40F6F3F" w14:textId="77777777" w:rsidR="00692601" w:rsidRDefault="00692601" w:rsidP="00692601">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B5DE8F2" w14:textId="77777777" w:rsidR="00B41A58" w:rsidRPr="00243589" w:rsidRDefault="00B41A58" w:rsidP="00B41A58">
      <w:pPr>
        <w:pStyle w:val="Puslapioinaostekstas"/>
        <w:jc w:val="both"/>
      </w:pPr>
      <w:r>
        <w:rPr>
          <w:rStyle w:val="Puslapioinaosnuoroda"/>
        </w:rPr>
        <w:footnoteRef/>
      </w:r>
      <w:r>
        <w:t xml:space="preserve"> </w:t>
      </w:r>
      <w:r w:rsidRPr="00243589">
        <w:rPr>
          <w:rFonts w:ascii="Times New Roman" w:eastAsia="Times New Roman" w:hAnsi="Times New Roman" w:cs="Times New Roman"/>
        </w:rPr>
        <w:t xml:space="preserve">Konfidenciali informacija nustatoma vadovaujantis </w:t>
      </w:r>
      <w:r>
        <w:rPr>
          <w:rFonts w:ascii="Times New Roman" w:eastAsia="Times New Roman" w:hAnsi="Times New Roman" w:cs="Times New Roman"/>
        </w:rPr>
        <w:t>Lietuvos Respublikos viešųjų pirkimų įstatymo (toliau – VPĮ)</w:t>
      </w:r>
      <w:r w:rsidRPr="1DF88BB2">
        <w:rPr>
          <w:rFonts w:ascii="Times New Roman" w:eastAsia="Times New Roman" w:hAnsi="Times New Roman" w:cs="Times New Roman"/>
        </w:rPr>
        <w:t xml:space="preserve"> </w:t>
      </w:r>
      <w:r w:rsidRPr="00243589">
        <w:rPr>
          <w:rFonts w:ascii="Times New Roman" w:eastAsia="Times New Roman" w:hAnsi="Times New Roman" w:cs="Times New Roman"/>
        </w:rPr>
        <w:t>20 straipsniu. Pvz., konfidencialia informacija negali būti laikoma prekių, paslaugų ar darbų kaina ir kita informacija, kurią reikalauja paskelbti VPĮ.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53081A"/>
    <w:multiLevelType w:val="hybridMultilevel"/>
    <w:tmpl w:val="6FDA5FF4"/>
    <w:lvl w:ilvl="0" w:tplc="8EE09542">
      <w:start w:val="4"/>
      <w:numFmt w:val="decimal"/>
      <w:lvlText w:val="%1."/>
      <w:lvlJc w:val="left"/>
      <w:pPr>
        <w:ind w:left="5464" w:hanging="360"/>
      </w:pPr>
      <w:rPr>
        <w:rFonts w:hint="default"/>
      </w:rPr>
    </w:lvl>
    <w:lvl w:ilvl="1" w:tplc="04270019" w:tentative="1">
      <w:start w:val="1"/>
      <w:numFmt w:val="lowerLetter"/>
      <w:lvlText w:val="%2."/>
      <w:lvlJc w:val="left"/>
      <w:pPr>
        <w:ind w:left="6184" w:hanging="360"/>
      </w:pPr>
    </w:lvl>
    <w:lvl w:ilvl="2" w:tplc="0427001B" w:tentative="1">
      <w:start w:val="1"/>
      <w:numFmt w:val="lowerRoman"/>
      <w:lvlText w:val="%3."/>
      <w:lvlJc w:val="right"/>
      <w:pPr>
        <w:ind w:left="6904" w:hanging="180"/>
      </w:pPr>
    </w:lvl>
    <w:lvl w:ilvl="3" w:tplc="0427000F" w:tentative="1">
      <w:start w:val="1"/>
      <w:numFmt w:val="decimal"/>
      <w:lvlText w:val="%4."/>
      <w:lvlJc w:val="left"/>
      <w:pPr>
        <w:ind w:left="7624" w:hanging="360"/>
      </w:pPr>
    </w:lvl>
    <w:lvl w:ilvl="4" w:tplc="04270019" w:tentative="1">
      <w:start w:val="1"/>
      <w:numFmt w:val="lowerLetter"/>
      <w:lvlText w:val="%5."/>
      <w:lvlJc w:val="left"/>
      <w:pPr>
        <w:ind w:left="8344" w:hanging="360"/>
      </w:pPr>
    </w:lvl>
    <w:lvl w:ilvl="5" w:tplc="0427001B" w:tentative="1">
      <w:start w:val="1"/>
      <w:numFmt w:val="lowerRoman"/>
      <w:lvlText w:val="%6."/>
      <w:lvlJc w:val="right"/>
      <w:pPr>
        <w:ind w:left="9064" w:hanging="180"/>
      </w:pPr>
    </w:lvl>
    <w:lvl w:ilvl="6" w:tplc="0427000F" w:tentative="1">
      <w:start w:val="1"/>
      <w:numFmt w:val="decimal"/>
      <w:lvlText w:val="%7."/>
      <w:lvlJc w:val="left"/>
      <w:pPr>
        <w:ind w:left="9784" w:hanging="360"/>
      </w:pPr>
    </w:lvl>
    <w:lvl w:ilvl="7" w:tplc="04270019" w:tentative="1">
      <w:start w:val="1"/>
      <w:numFmt w:val="lowerLetter"/>
      <w:lvlText w:val="%8."/>
      <w:lvlJc w:val="left"/>
      <w:pPr>
        <w:ind w:left="10504" w:hanging="360"/>
      </w:pPr>
    </w:lvl>
    <w:lvl w:ilvl="8" w:tplc="0427001B" w:tentative="1">
      <w:start w:val="1"/>
      <w:numFmt w:val="lowerRoman"/>
      <w:lvlText w:val="%9."/>
      <w:lvlJc w:val="right"/>
      <w:pPr>
        <w:ind w:left="11224"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744651"/>
    <w:multiLevelType w:val="hybridMultilevel"/>
    <w:tmpl w:val="9AC89524"/>
    <w:lvl w:ilvl="0" w:tplc="0F1E62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1F374B7D"/>
    <w:multiLevelType w:val="hybridMultilevel"/>
    <w:tmpl w:val="431031BC"/>
    <w:lvl w:ilvl="0" w:tplc="60F62E82">
      <w:start w:val="1"/>
      <w:numFmt w:val="decimal"/>
      <w:lvlText w:val="%1."/>
      <w:lvlJc w:val="left"/>
      <w:pPr>
        <w:ind w:left="8157" w:hanging="360"/>
      </w:pPr>
      <w:rPr>
        <w:rFonts w:hint="default"/>
        <w:color w:val="auto"/>
      </w:rPr>
    </w:lvl>
    <w:lvl w:ilvl="1" w:tplc="04270019">
      <w:start w:val="1"/>
      <w:numFmt w:val="lowerLetter"/>
      <w:lvlText w:val="%2."/>
      <w:lvlJc w:val="left"/>
      <w:pPr>
        <w:ind w:left="8877" w:hanging="360"/>
      </w:pPr>
    </w:lvl>
    <w:lvl w:ilvl="2" w:tplc="0427001B" w:tentative="1">
      <w:start w:val="1"/>
      <w:numFmt w:val="lowerRoman"/>
      <w:lvlText w:val="%3."/>
      <w:lvlJc w:val="right"/>
      <w:pPr>
        <w:ind w:left="9597" w:hanging="180"/>
      </w:pPr>
    </w:lvl>
    <w:lvl w:ilvl="3" w:tplc="0427000F" w:tentative="1">
      <w:start w:val="1"/>
      <w:numFmt w:val="decimal"/>
      <w:lvlText w:val="%4."/>
      <w:lvlJc w:val="left"/>
      <w:pPr>
        <w:ind w:left="10317" w:hanging="360"/>
      </w:pPr>
    </w:lvl>
    <w:lvl w:ilvl="4" w:tplc="04270019" w:tentative="1">
      <w:start w:val="1"/>
      <w:numFmt w:val="lowerLetter"/>
      <w:lvlText w:val="%5."/>
      <w:lvlJc w:val="left"/>
      <w:pPr>
        <w:ind w:left="11037" w:hanging="360"/>
      </w:pPr>
    </w:lvl>
    <w:lvl w:ilvl="5" w:tplc="0427001B" w:tentative="1">
      <w:start w:val="1"/>
      <w:numFmt w:val="lowerRoman"/>
      <w:lvlText w:val="%6."/>
      <w:lvlJc w:val="right"/>
      <w:pPr>
        <w:ind w:left="11757" w:hanging="180"/>
      </w:pPr>
    </w:lvl>
    <w:lvl w:ilvl="6" w:tplc="0427000F" w:tentative="1">
      <w:start w:val="1"/>
      <w:numFmt w:val="decimal"/>
      <w:lvlText w:val="%7."/>
      <w:lvlJc w:val="left"/>
      <w:pPr>
        <w:ind w:left="12477" w:hanging="360"/>
      </w:pPr>
    </w:lvl>
    <w:lvl w:ilvl="7" w:tplc="04270019" w:tentative="1">
      <w:start w:val="1"/>
      <w:numFmt w:val="lowerLetter"/>
      <w:lvlText w:val="%8."/>
      <w:lvlJc w:val="left"/>
      <w:pPr>
        <w:ind w:left="13197" w:hanging="360"/>
      </w:pPr>
    </w:lvl>
    <w:lvl w:ilvl="8" w:tplc="0427001B" w:tentative="1">
      <w:start w:val="1"/>
      <w:numFmt w:val="lowerRoman"/>
      <w:lvlText w:val="%9."/>
      <w:lvlJc w:val="right"/>
      <w:pPr>
        <w:ind w:left="1391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411186"/>
    <w:multiLevelType w:val="multilevel"/>
    <w:tmpl w:val="45C270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A7553A"/>
    <w:multiLevelType w:val="hybridMultilevel"/>
    <w:tmpl w:val="D57A2E72"/>
    <w:lvl w:ilvl="0" w:tplc="4B881072">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4"/>
  </w:num>
  <w:num w:numId="3" w16cid:durableId="1528367431">
    <w:abstractNumId w:val="20"/>
  </w:num>
  <w:num w:numId="4" w16cid:durableId="1484615006">
    <w:abstractNumId w:val="24"/>
  </w:num>
  <w:num w:numId="5" w16cid:durableId="607934237">
    <w:abstractNumId w:val="18"/>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8"/>
  </w:num>
  <w:num w:numId="11" w16cid:durableId="1482305889">
    <w:abstractNumId w:val="23"/>
  </w:num>
  <w:num w:numId="12" w16cid:durableId="32313854">
    <w:abstractNumId w:val="14"/>
  </w:num>
  <w:num w:numId="13" w16cid:durableId="1318921492">
    <w:abstractNumId w:val="17"/>
  </w:num>
  <w:num w:numId="14" w16cid:durableId="1864435576">
    <w:abstractNumId w:val="26"/>
  </w:num>
  <w:num w:numId="15" w16cid:durableId="1941065713">
    <w:abstractNumId w:val="5"/>
  </w:num>
  <w:num w:numId="16" w16cid:durableId="19859238">
    <w:abstractNumId w:val="9"/>
  </w:num>
  <w:num w:numId="17" w16cid:durableId="1297491117">
    <w:abstractNumId w:val="15"/>
  </w:num>
  <w:num w:numId="18" w16cid:durableId="248125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9645630">
    <w:abstractNumId w:val="19"/>
  </w:num>
  <w:num w:numId="20" w16cid:durableId="15203893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881120">
    <w:abstractNumId w:val="22"/>
  </w:num>
  <w:num w:numId="22" w16cid:durableId="1789087838">
    <w:abstractNumId w:val="13"/>
  </w:num>
  <w:num w:numId="23" w16cid:durableId="1593973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52189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3019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0322653">
    <w:abstractNumId w:val="12"/>
  </w:num>
  <w:num w:numId="27" w16cid:durableId="2024699318">
    <w:abstractNumId w:val="3"/>
  </w:num>
  <w:num w:numId="28" w16cid:durableId="724178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6585733">
    <w:abstractNumId w:val="8"/>
  </w:num>
  <w:num w:numId="30" w16cid:durableId="1422946477">
    <w:abstractNumId w:val="7"/>
  </w:num>
  <w:num w:numId="31" w16cid:durableId="190414405">
    <w:abstractNumId w:val="1"/>
  </w:num>
  <w:num w:numId="32" w16cid:durableId="101156600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6C"/>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9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A1"/>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CFE"/>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68"/>
    <w:rsid w:val="000631F1"/>
    <w:rsid w:val="00064773"/>
    <w:rsid w:val="00064868"/>
    <w:rsid w:val="0006575D"/>
    <w:rsid w:val="000659E9"/>
    <w:rsid w:val="00066BB9"/>
    <w:rsid w:val="00066D29"/>
    <w:rsid w:val="00067A88"/>
    <w:rsid w:val="00067DCC"/>
    <w:rsid w:val="00067EAF"/>
    <w:rsid w:val="0007051B"/>
    <w:rsid w:val="000714BF"/>
    <w:rsid w:val="00071548"/>
    <w:rsid w:val="000716B1"/>
    <w:rsid w:val="000717F7"/>
    <w:rsid w:val="0007282F"/>
    <w:rsid w:val="00072F31"/>
    <w:rsid w:val="00072FE6"/>
    <w:rsid w:val="00073413"/>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C05"/>
    <w:rsid w:val="00087EFE"/>
    <w:rsid w:val="00090235"/>
    <w:rsid w:val="000903D5"/>
    <w:rsid w:val="000904B3"/>
    <w:rsid w:val="00090916"/>
    <w:rsid w:val="00090F9B"/>
    <w:rsid w:val="00091346"/>
    <w:rsid w:val="000917F2"/>
    <w:rsid w:val="00091C9D"/>
    <w:rsid w:val="00094604"/>
    <w:rsid w:val="00095834"/>
    <w:rsid w:val="00095A99"/>
    <w:rsid w:val="00096790"/>
    <w:rsid w:val="0009724E"/>
    <w:rsid w:val="00097B80"/>
    <w:rsid w:val="000A05FB"/>
    <w:rsid w:val="000A09BB"/>
    <w:rsid w:val="000A0DFE"/>
    <w:rsid w:val="000A0F5D"/>
    <w:rsid w:val="000A1E34"/>
    <w:rsid w:val="000A202B"/>
    <w:rsid w:val="000A2CBA"/>
    <w:rsid w:val="000A2D88"/>
    <w:rsid w:val="000A503C"/>
    <w:rsid w:val="000A5738"/>
    <w:rsid w:val="000A5FB1"/>
    <w:rsid w:val="000A6BBE"/>
    <w:rsid w:val="000A76C1"/>
    <w:rsid w:val="000A7BF8"/>
    <w:rsid w:val="000A7E99"/>
    <w:rsid w:val="000B01A0"/>
    <w:rsid w:val="000B049C"/>
    <w:rsid w:val="000B0CED"/>
    <w:rsid w:val="000B0EF2"/>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475"/>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4AB"/>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9"/>
    <w:rsid w:val="001344F2"/>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EE2"/>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8E"/>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37F"/>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70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61F"/>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EB"/>
    <w:rsid w:val="00257DA9"/>
    <w:rsid w:val="002601F1"/>
    <w:rsid w:val="002602D9"/>
    <w:rsid w:val="002603C7"/>
    <w:rsid w:val="002609DE"/>
    <w:rsid w:val="002616A9"/>
    <w:rsid w:val="002617A4"/>
    <w:rsid w:val="002620D1"/>
    <w:rsid w:val="00262386"/>
    <w:rsid w:val="00262D3D"/>
    <w:rsid w:val="00263835"/>
    <w:rsid w:val="00263B34"/>
    <w:rsid w:val="00263E7F"/>
    <w:rsid w:val="0026424A"/>
    <w:rsid w:val="0026491C"/>
    <w:rsid w:val="00264B13"/>
    <w:rsid w:val="00264EBF"/>
    <w:rsid w:val="0026649F"/>
    <w:rsid w:val="002667BF"/>
    <w:rsid w:val="002670AA"/>
    <w:rsid w:val="00267262"/>
    <w:rsid w:val="00267751"/>
    <w:rsid w:val="00267E9A"/>
    <w:rsid w:val="00270113"/>
    <w:rsid w:val="0027044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AF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10B"/>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41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9B4"/>
    <w:rsid w:val="00354AB4"/>
    <w:rsid w:val="00355501"/>
    <w:rsid w:val="00355743"/>
    <w:rsid w:val="00355846"/>
    <w:rsid w:val="003559E0"/>
    <w:rsid w:val="00356D0D"/>
    <w:rsid w:val="00357527"/>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DB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B8F"/>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0"/>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8A"/>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1D6"/>
    <w:rsid w:val="004E3243"/>
    <w:rsid w:val="004E341E"/>
    <w:rsid w:val="004E3FFF"/>
    <w:rsid w:val="004E4023"/>
    <w:rsid w:val="004E442B"/>
    <w:rsid w:val="004E4612"/>
    <w:rsid w:val="004E47F9"/>
    <w:rsid w:val="004E4DB4"/>
    <w:rsid w:val="004E5340"/>
    <w:rsid w:val="004E5C03"/>
    <w:rsid w:val="004E6080"/>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6CE"/>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76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9C4"/>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FCD"/>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7C"/>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A7E"/>
    <w:rsid w:val="00665D82"/>
    <w:rsid w:val="00670121"/>
    <w:rsid w:val="00670373"/>
    <w:rsid w:val="006715F4"/>
    <w:rsid w:val="00671B2B"/>
    <w:rsid w:val="00671DB5"/>
    <w:rsid w:val="0067281B"/>
    <w:rsid w:val="0067282A"/>
    <w:rsid w:val="006734D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60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5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8C3"/>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3CC"/>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0EE"/>
    <w:rsid w:val="007763E1"/>
    <w:rsid w:val="00777670"/>
    <w:rsid w:val="00777DC5"/>
    <w:rsid w:val="00780F8E"/>
    <w:rsid w:val="007811C2"/>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8E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2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CA0"/>
    <w:rsid w:val="008125DB"/>
    <w:rsid w:val="00813105"/>
    <w:rsid w:val="0081425E"/>
    <w:rsid w:val="008142E7"/>
    <w:rsid w:val="00814604"/>
    <w:rsid w:val="00814C2C"/>
    <w:rsid w:val="00814F72"/>
    <w:rsid w:val="008150F0"/>
    <w:rsid w:val="00815129"/>
    <w:rsid w:val="0081570A"/>
    <w:rsid w:val="00815D5F"/>
    <w:rsid w:val="00816329"/>
    <w:rsid w:val="008176D9"/>
    <w:rsid w:val="00817D5A"/>
    <w:rsid w:val="00820FEE"/>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C1"/>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38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FAE"/>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7A2"/>
    <w:rsid w:val="00877A5D"/>
    <w:rsid w:val="008802B8"/>
    <w:rsid w:val="00881064"/>
    <w:rsid w:val="00881B1D"/>
    <w:rsid w:val="0088228F"/>
    <w:rsid w:val="00882826"/>
    <w:rsid w:val="00882956"/>
    <w:rsid w:val="008834C6"/>
    <w:rsid w:val="00884B13"/>
    <w:rsid w:val="00884D1B"/>
    <w:rsid w:val="0088536D"/>
    <w:rsid w:val="008862B4"/>
    <w:rsid w:val="008877C1"/>
    <w:rsid w:val="00887B5D"/>
    <w:rsid w:val="008919DA"/>
    <w:rsid w:val="00891A20"/>
    <w:rsid w:val="00891AE8"/>
    <w:rsid w:val="008930CD"/>
    <w:rsid w:val="008931B4"/>
    <w:rsid w:val="0089331B"/>
    <w:rsid w:val="008933BC"/>
    <w:rsid w:val="008936BE"/>
    <w:rsid w:val="00893C2B"/>
    <w:rsid w:val="00894EF3"/>
    <w:rsid w:val="00895F31"/>
    <w:rsid w:val="008969D4"/>
    <w:rsid w:val="008978C5"/>
    <w:rsid w:val="008A00D5"/>
    <w:rsid w:val="008A0157"/>
    <w:rsid w:val="008A1365"/>
    <w:rsid w:val="008A18E4"/>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311"/>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0FD"/>
    <w:rsid w:val="008E02DE"/>
    <w:rsid w:val="008E1835"/>
    <w:rsid w:val="008E1BD3"/>
    <w:rsid w:val="008E2035"/>
    <w:rsid w:val="008E3081"/>
    <w:rsid w:val="008E31B9"/>
    <w:rsid w:val="008E42F1"/>
    <w:rsid w:val="008E479D"/>
    <w:rsid w:val="008E4A13"/>
    <w:rsid w:val="008E4A3C"/>
    <w:rsid w:val="008E4CB4"/>
    <w:rsid w:val="008E5F3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FE3"/>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5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AFA"/>
    <w:rsid w:val="009B3D97"/>
    <w:rsid w:val="009B3F3E"/>
    <w:rsid w:val="009B3FDD"/>
    <w:rsid w:val="009B490F"/>
    <w:rsid w:val="009B62AA"/>
    <w:rsid w:val="009B654D"/>
    <w:rsid w:val="009B6595"/>
    <w:rsid w:val="009B6E32"/>
    <w:rsid w:val="009B6F95"/>
    <w:rsid w:val="009B711D"/>
    <w:rsid w:val="009B7ED9"/>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089"/>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4D"/>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89F"/>
    <w:rsid w:val="00A71BA0"/>
    <w:rsid w:val="00A728AD"/>
    <w:rsid w:val="00A73BF7"/>
    <w:rsid w:val="00A744AD"/>
    <w:rsid w:val="00A747AC"/>
    <w:rsid w:val="00A74B22"/>
    <w:rsid w:val="00A74B37"/>
    <w:rsid w:val="00A74E3D"/>
    <w:rsid w:val="00A75114"/>
    <w:rsid w:val="00A75148"/>
    <w:rsid w:val="00A76F66"/>
    <w:rsid w:val="00A7765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328"/>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9F"/>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974"/>
    <w:rsid w:val="00AD5069"/>
    <w:rsid w:val="00AD51F7"/>
    <w:rsid w:val="00AD56F4"/>
    <w:rsid w:val="00AD57B1"/>
    <w:rsid w:val="00AD5BC5"/>
    <w:rsid w:val="00AD5DD1"/>
    <w:rsid w:val="00AD6119"/>
    <w:rsid w:val="00AD6A9B"/>
    <w:rsid w:val="00AD6BE9"/>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82"/>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58"/>
    <w:rsid w:val="00B41C66"/>
    <w:rsid w:val="00B42273"/>
    <w:rsid w:val="00B424B6"/>
    <w:rsid w:val="00B43A30"/>
    <w:rsid w:val="00B44823"/>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4C"/>
    <w:rsid w:val="00B65F97"/>
    <w:rsid w:val="00B669F2"/>
    <w:rsid w:val="00B66E67"/>
    <w:rsid w:val="00B66F6D"/>
    <w:rsid w:val="00B67D76"/>
    <w:rsid w:val="00B70104"/>
    <w:rsid w:val="00B712C7"/>
    <w:rsid w:val="00B71986"/>
    <w:rsid w:val="00B71ADA"/>
    <w:rsid w:val="00B71B06"/>
    <w:rsid w:val="00B72BAC"/>
    <w:rsid w:val="00B73A00"/>
    <w:rsid w:val="00B741D0"/>
    <w:rsid w:val="00B7494D"/>
    <w:rsid w:val="00B7560A"/>
    <w:rsid w:val="00B75AF1"/>
    <w:rsid w:val="00B75F6D"/>
    <w:rsid w:val="00B7632D"/>
    <w:rsid w:val="00B76501"/>
    <w:rsid w:val="00B76FA2"/>
    <w:rsid w:val="00B772DE"/>
    <w:rsid w:val="00B77B3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068"/>
    <w:rsid w:val="00B9652B"/>
    <w:rsid w:val="00B9672B"/>
    <w:rsid w:val="00B96756"/>
    <w:rsid w:val="00B96A6C"/>
    <w:rsid w:val="00B96B74"/>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6DD"/>
    <w:rsid w:val="00BD7C43"/>
    <w:rsid w:val="00BE0587"/>
    <w:rsid w:val="00BE180E"/>
    <w:rsid w:val="00BE1858"/>
    <w:rsid w:val="00BE190E"/>
    <w:rsid w:val="00BE2540"/>
    <w:rsid w:val="00BE2699"/>
    <w:rsid w:val="00BE26FA"/>
    <w:rsid w:val="00BE2A11"/>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F3"/>
    <w:rsid w:val="00C42A0E"/>
    <w:rsid w:val="00C438F5"/>
    <w:rsid w:val="00C43FFF"/>
    <w:rsid w:val="00C441D7"/>
    <w:rsid w:val="00C4463D"/>
    <w:rsid w:val="00C447D2"/>
    <w:rsid w:val="00C45E70"/>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863"/>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7A"/>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06"/>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93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2E"/>
    <w:rsid w:val="00D32FDE"/>
    <w:rsid w:val="00D331C2"/>
    <w:rsid w:val="00D3330B"/>
    <w:rsid w:val="00D33F7A"/>
    <w:rsid w:val="00D3495E"/>
    <w:rsid w:val="00D354EB"/>
    <w:rsid w:val="00D354F6"/>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4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35"/>
    <w:rsid w:val="00E042BB"/>
    <w:rsid w:val="00E04697"/>
    <w:rsid w:val="00E04919"/>
    <w:rsid w:val="00E055EB"/>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0C0"/>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58"/>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44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02"/>
    <w:rsid w:val="00EB4CA8"/>
    <w:rsid w:val="00EB4E31"/>
    <w:rsid w:val="00EB5160"/>
    <w:rsid w:val="00EB53BF"/>
    <w:rsid w:val="00EB58C7"/>
    <w:rsid w:val="00EB5A03"/>
    <w:rsid w:val="00EB5C52"/>
    <w:rsid w:val="00EB5C85"/>
    <w:rsid w:val="00EB5DC1"/>
    <w:rsid w:val="00EB6D85"/>
    <w:rsid w:val="00EB6E93"/>
    <w:rsid w:val="00EB79EA"/>
    <w:rsid w:val="00EB7FCE"/>
    <w:rsid w:val="00EC0799"/>
    <w:rsid w:val="00EC0C75"/>
    <w:rsid w:val="00EC121F"/>
    <w:rsid w:val="00EC1554"/>
    <w:rsid w:val="00EC1B6F"/>
    <w:rsid w:val="00EC30E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A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A04"/>
    <w:rsid w:val="00F02B98"/>
    <w:rsid w:val="00F02C2E"/>
    <w:rsid w:val="00F03222"/>
    <w:rsid w:val="00F032A4"/>
    <w:rsid w:val="00F03537"/>
    <w:rsid w:val="00F03EE0"/>
    <w:rsid w:val="00F044F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172"/>
    <w:rsid w:val="00F644F1"/>
    <w:rsid w:val="00F65029"/>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1F2"/>
    <w:rsid w:val="00F914B7"/>
    <w:rsid w:val="00F929A5"/>
    <w:rsid w:val="00F929B7"/>
    <w:rsid w:val="00F9327D"/>
    <w:rsid w:val="00F934CA"/>
    <w:rsid w:val="00F94AFD"/>
    <w:rsid w:val="00F94D71"/>
    <w:rsid w:val="00F952BE"/>
    <w:rsid w:val="00F953B3"/>
    <w:rsid w:val="00F9566B"/>
    <w:rsid w:val="00F9576C"/>
    <w:rsid w:val="00F966C7"/>
    <w:rsid w:val="00F96714"/>
    <w:rsid w:val="00F96F74"/>
    <w:rsid w:val="00FA0E33"/>
    <w:rsid w:val="00FA144D"/>
    <w:rsid w:val="00FA19B4"/>
    <w:rsid w:val="00FA2121"/>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399"/>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587"/>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C5"/>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CFBE9B0-0772-4B2A-B47D-7E903F30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C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B44823"/>
    <w:pPr>
      <w:spacing w:after="0" w:line="240" w:lineRule="auto"/>
      <w:jc w:val="both"/>
      <w:outlineLvl w:val="1"/>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1E33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1E337F"/>
  </w:style>
  <w:style w:type="character" w:customStyle="1" w:styleId="eop">
    <w:name w:val="eop"/>
    <w:basedOn w:val="Numatytasispastraiposriftas"/>
    <w:rsid w:val="001E337F"/>
  </w:style>
  <w:style w:type="paragraph" w:customStyle="1" w:styleId="paragraph">
    <w:name w:val="paragraph"/>
    <w:basedOn w:val="prastasis"/>
    <w:rsid w:val="001E33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8082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195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prienuligonine.lt"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2.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9CD01A8C042D4A5EB473E76F57147"/>
        <w:category>
          <w:name w:val="Bendrosios nuostatos"/>
          <w:gallery w:val="placeholder"/>
        </w:category>
        <w:types>
          <w:type w:val="bbPlcHdr"/>
        </w:types>
        <w:behaviors>
          <w:behavior w:val="content"/>
        </w:behaviors>
        <w:guid w:val="{EA860959-91F2-4C82-A2A0-B7110ED745BB}"/>
      </w:docPartPr>
      <w:docPartBody>
        <w:p w:rsidR="007767F5" w:rsidRDefault="00456283" w:rsidP="00456283">
          <w:pPr>
            <w:pStyle w:val="31B9CD01A8C042D4A5EB473E76F57147"/>
          </w:pPr>
          <w:r w:rsidRPr="00227FAE">
            <w:rPr>
              <w:rStyle w:val="Vietosrezervavimoenklotekstas"/>
              <w:color w:val="595959" w:themeColor="text1" w:themeTint="A6"/>
              <w:shd w:val="clear" w:color="auto" w:fill="F2F2F2" w:themeFill="background1" w:themeFillShade="F2"/>
            </w:rPr>
            <w:t>Choose an item.</w:t>
          </w:r>
        </w:p>
      </w:docPartBody>
    </w:docPart>
    <w:docPart>
      <w:docPartPr>
        <w:name w:val="22724CB059774D4AB9629156072F8F0A"/>
        <w:category>
          <w:name w:val="Bendrosios nuostatos"/>
          <w:gallery w:val="placeholder"/>
        </w:category>
        <w:types>
          <w:type w:val="bbPlcHdr"/>
        </w:types>
        <w:behaviors>
          <w:behavior w:val="content"/>
        </w:behaviors>
        <w:guid w:val="{33F417ED-65A0-4C06-A460-B5508B648633}"/>
      </w:docPartPr>
      <w:docPartBody>
        <w:p w:rsidR="007767F5" w:rsidRDefault="00456283" w:rsidP="00456283">
          <w:pPr>
            <w:pStyle w:val="22724CB059774D4AB9629156072F8F0A"/>
          </w:pPr>
          <w:r w:rsidRPr="00227FAE">
            <w:rPr>
              <w:rStyle w:val="Vietosrezervavimoenklotekstas"/>
              <w:color w:val="595959" w:themeColor="text1" w:themeTint="A6"/>
              <w:shd w:val="clear" w:color="auto" w:fill="F2F2F2" w:themeFill="background1" w:themeFillShade="F2"/>
            </w:rPr>
            <w:t>Choose an item.</w:t>
          </w:r>
        </w:p>
      </w:docPartBody>
    </w:docPart>
    <w:docPart>
      <w:docPartPr>
        <w:name w:val="F78F8639EB7A484BAA40EC4F5A93B4E4"/>
        <w:category>
          <w:name w:val="Bendrosios nuostatos"/>
          <w:gallery w:val="placeholder"/>
        </w:category>
        <w:types>
          <w:type w:val="bbPlcHdr"/>
        </w:types>
        <w:behaviors>
          <w:behavior w:val="content"/>
        </w:behaviors>
        <w:guid w:val="{1500B8F5-C68B-465D-8C2B-3E31465F1FFC}"/>
      </w:docPartPr>
      <w:docPartBody>
        <w:p w:rsidR="007767F5" w:rsidRDefault="00456283" w:rsidP="00456283">
          <w:pPr>
            <w:pStyle w:val="F78F8639EB7A484BAA40EC4F5A93B4E4"/>
          </w:pPr>
          <w:r w:rsidRPr="00227FAE">
            <w:rPr>
              <w:rStyle w:val="Vietosrezervavimoenklotekstas"/>
              <w:color w:val="595959" w:themeColor="text1" w:themeTint="A6"/>
              <w:shd w:val="clear" w:color="auto" w:fill="F2F2F2" w:themeFill="background1" w:themeFillShade="F2"/>
            </w:rPr>
            <w:t>Choose an item.</w:t>
          </w:r>
        </w:p>
      </w:docPartBody>
    </w:docPart>
    <w:docPart>
      <w:docPartPr>
        <w:name w:val="26E4A51BE5784F4EBD83A9355CC9887F"/>
        <w:category>
          <w:name w:val="Bendrosios nuostatos"/>
          <w:gallery w:val="placeholder"/>
        </w:category>
        <w:types>
          <w:type w:val="bbPlcHdr"/>
        </w:types>
        <w:behaviors>
          <w:behavior w:val="content"/>
        </w:behaviors>
        <w:guid w:val="{A4E6FF55-AB3B-4502-A8D7-547E387D5BEE}"/>
      </w:docPartPr>
      <w:docPartBody>
        <w:p w:rsidR="007767F5" w:rsidRDefault="00456283" w:rsidP="00456283">
          <w:pPr>
            <w:pStyle w:val="26E4A51BE5784F4EBD83A9355CC9887F"/>
          </w:pPr>
          <w:r w:rsidRPr="00227FAE">
            <w:rPr>
              <w:rStyle w:val="Vietosrezervavimoenklotekstas"/>
              <w:color w:val="595959" w:themeColor="text1" w:themeTint="A6"/>
              <w:shd w:val="clear" w:color="auto" w:fill="F2F2F2" w:themeFill="background1" w:themeFillShade="F2"/>
            </w:rPr>
            <w:t>Choose an item.</w:t>
          </w:r>
        </w:p>
      </w:docPartBody>
    </w:docPart>
    <w:docPart>
      <w:docPartPr>
        <w:name w:val="1AF8B4E9CEBB44149C1686BDDA7969D4"/>
        <w:category>
          <w:name w:val="Bendrosios nuostatos"/>
          <w:gallery w:val="placeholder"/>
        </w:category>
        <w:types>
          <w:type w:val="bbPlcHdr"/>
        </w:types>
        <w:behaviors>
          <w:behavior w:val="content"/>
        </w:behaviors>
        <w:guid w:val="{3C95DD92-8D5A-4129-919D-5D9A14F3504C}"/>
      </w:docPartPr>
      <w:docPartBody>
        <w:p w:rsidR="007767F5" w:rsidRDefault="00456283" w:rsidP="00456283">
          <w:pPr>
            <w:pStyle w:val="1AF8B4E9CEBB44149C1686BDDA7969D4"/>
          </w:pPr>
          <w:r w:rsidRPr="00227FAE">
            <w:rPr>
              <w:rStyle w:val="Vietosrezervavimoenklotekstas"/>
              <w:color w:val="595959" w:themeColor="text1" w:themeTint="A6"/>
              <w:shd w:val="clear" w:color="auto" w:fill="F2F2F2" w:themeFill="background1" w:themeFillShade="F2"/>
            </w:rPr>
            <w:t>Choose an item.</w:t>
          </w:r>
        </w:p>
      </w:docPartBody>
    </w:docPart>
    <w:docPart>
      <w:docPartPr>
        <w:name w:val="177DA8CFA223497693EAFC0E2C82B75F"/>
        <w:category>
          <w:name w:val="Bendrosios nuostatos"/>
          <w:gallery w:val="placeholder"/>
        </w:category>
        <w:types>
          <w:type w:val="bbPlcHdr"/>
        </w:types>
        <w:behaviors>
          <w:behavior w:val="content"/>
        </w:behaviors>
        <w:guid w:val="{F60D8D10-238C-4EE2-8E2F-41FE4ACB7529}"/>
      </w:docPartPr>
      <w:docPartBody>
        <w:p w:rsidR="007767F5" w:rsidRDefault="00456283" w:rsidP="00456283">
          <w:pPr>
            <w:pStyle w:val="177DA8CFA223497693EAFC0E2C82B75F"/>
          </w:pPr>
          <w:r w:rsidRPr="00227FAE">
            <w:rPr>
              <w:rStyle w:val="Vietosrezervavimoenklotekstas"/>
              <w:color w:val="595959" w:themeColor="text1" w:themeTint="A6"/>
              <w:shd w:val="clear" w:color="auto" w:fill="F2F2F2" w:themeFill="background1" w:themeFillShade="F2"/>
            </w:rPr>
            <w:t>Choose an item.</w:t>
          </w:r>
        </w:p>
      </w:docPartBody>
    </w:docPart>
    <w:docPart>
      <w:docPartPr>
        <w:name w:val="F929CEACBE7B43BE8D3718509CE04927"/>
        <w:category>
          <w:name w:val="Bendrosios nuostatos"/>
          <w:gallery w:val="placeholder"/>
        </w:category>
        <w:types>
          <w:type w:val="bbPlcHdr"/>
        </w:types>
        <w:behaviors>
          <w:behavior w:val="content"/>
        </w:behaviors>
        <w:guid w:val="{71392B1E-EC24-46CB-BEB4-6DB55325DD19}"/>
      </w:docPartPr>
      <w:docPartBody>
        <w:p w:rsidR="007767F5" w:rsidRDefault="00456283" w:rsidP="00456283">
          <w:pPr>
            <w:pStyle w:val="F929CEACBE7B43BE8D3718509CE04927"/>
          </w:pPr>
          <w:r w:rsidRPr="00227FAE">
            <w:rPr>
              <w:rStyle w:val="Vietosrezervavimoenklotekstas"/>
              <w:color w:val="595959" w:themeColor="text1" w:themeTint="A6"/>
              <w:shd w:val="clear" w:color="auto" w:fill="F2F2F2" w:themeFill="background1" w:themeFillShade="F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83"/>
    <w:rsid w:val="00045CFE"/>
    <w:rsid w:val="001E139C"/>
    <w:rsid w:val="002D4417"/>
    <w:rsid w:val="00456283"/>
    <w:rsid w:val="00612106"/>
    <w:rsid w:val="007767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56283"/>
    <w:rPr>
      <w:color w:val="808080"/>
    </w:rPr>
  </w:style>
  <w:style w:type="paragraph" w:customStyle="1" w:styleId="31B9CD01A8C042D4A5EB473E76F57147">
    <w:name w:val="31B9CD01A8C042D4A5EB473E76F57147"/>
    <w:rsid w:val="00456283"/>
  </w:style>
  <w:style w:type="paragraph" w:customStyle="1" w:styleId="22724CB059774D4AB9629156072F8F0A">
    <w:name w:val="22724CB059774D4AB9629156072F8F0A"/>
    <w:rsid w:val="00456283"/>
  </w:style>
  <w:style w:type="paragraph" w:customStyle="1" w:styleId="F78F8639EB7A484BAA40EC4F5A93B4E4">
    <w:name w:val="F78F8639EB7A484BAA40EC4F5A93B4E4"/>
    <w:rsid w:val="00456283"/>
  </w:style>
  <w:style w:type="paragraph" w:customStyle="1" w:styleId="26E4A51BE5784F4EBD83A9355CC9887F">
    <w:name w:val="26E4A51BE5784F4EBD83A9355CC9887F"/>
    <w:rsid w:val="00456283"/>
  </w:style>
  <w:style w:type="paragraph" w:customStyle="1" w:styleId="1AF8B4E9CEBB44149C1686BDDA7969D4">
    <w:name w:val="1AF8B4E9CEBB44149C1686BDDA7969D4"/>
    <w:rsid w:val="00456283"/>
  </w:style>
  <w:style w:type="paragraph" w:customStyle="1" w:styleId="177DA8CFA223497693EAFC0E2C82B75F">
    <w:name w:val="177DA8CFA223497693EAFC0E2C82B75F"/>
    <w:rsid w:val="00456283"/>
  </w:style>
  <w:style w:type="paragraph" w:customStyle="1" w:styleId="F929CEACBE7B43BE8D3718509CE04927">
    <w:name w:val="F929CEACBE7B43BE8D3718509CE04927"/>
    <w:rsid w:val="00456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36742</Words>
  <Characters>20944</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Adamonė</dc:creator>
  <cp:keywords/>
  <dc:description/>
  <cp:lastModifiedBy>Laura Adamonė</cp:lastModifiedBy>
  <cp:revision>19</cp:revision>
  <dcterms:created xsi:type="dcterms:W3CDTF">2025-03-26T10:56:00Z</dcterms:created>
  <dcterms:modified xsi:type="dcterms:W3CDTF">2025-03-27T11:01:00Z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