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F065" w14:textId="13B0D689" w:rsidR="006B044A" w:rsidRPr="00D427BC" w:rsidRDefault="00D427BC" w:rsidP="006B044A">
      <w:pPr>
        <w:ind w:right="566" w:firstLine="567"/>
        <w:jc w:val="center"/>
        <w:rPr>
          <w:rFonts w:ascii="Arial" w:hAnsi="Arial" w:cs="Arial"/>
          <w:b/>
          <w:sz w:val="22"/>
          <w:szCs w:val="22"/>
        </w:rPr>
      </w:pPr>
      <w:r w:rsidRPr="00D427BC">
        <w:rPr>
          <w:rFonts w:ascii="Arial" w:hAnsi="Arial" w:cs="Arial"/>
          <w:b/>
          <w:sz w:val="22"/>
          <w:szCs w:val="22"/>
        </w:rPr>
        <w:t>KIDULIŲ PAŽINTINIO TAKO ĮRENGIMAS</w:t>
      </w:r>
      <w:r>
        <w:rPr>
          <w:rFonts w:ascii="Arial" w:hAnsi="Arial" w:cs="Arial"/>
          <w:b/>
          <w:sz w:val="22"/>
          <w:szCs w:val="22"/>
        </w:rPr>
        <w:t>,</w:t>
      </w:r>
      <w:r w:rsidRPr="00D427BC">
        <w:rPr>
          <w:rFonts w:ascii="Arial" w:hAnsi="Arial" w:cs="Arial"/>
          <w:b/>
          <w:sz w:val="22"/>
          <w:szCs w:val="22"/>
        </w:rPr>
        <w:t xml:space="preserve"> </w:t>
      </w:r>
      <w:r w:rsidR="006B044A" w:rsidRPr="00A02C4A">
        <w:rPr>
          <w:rFonts w:ascii="Arial" w:hAnsi="Arial" w:cs="Arial"/>
          <w:b/>
          <w:sz w:val="22"/>
          <w:szCs w:val="22"/>
        </w:rPr>
        <w:t>PIRKIMO TECHNINĖ SPECIFIKACIJA</w:t>
      </w:r>
    </w:p>
    <w:p w14:paraId="00469387" w14:textId="77777777" w:rsidR="00946C6A" w:rsidRPr="00A02C4A" w:rsidRDefault="00946C6A" w:rsidP="00BE47F6">
      <w:pPr>
        <w:pStyle w:val="Heading40"/>
        <w:keepNext/>
        <w:keepLines/>
        <w:shd w:val="clear" w:color="auto" w:fill="auto"/>
        <w:spacing w:before="0" w:after="0" w:line="240" w:lineRule="auto"/>
        <w:ind w:right="55" w:firstLine="567"/>
        <w:jc w:val="left"/>
        <w:rPr>
          <w:rFonts w:ascii="Arial" w:hAnsi="Arial" w:cs="Arial"/>
          <w:sz w:val="22"/>
          <w:szCs w:val="22"/>
        </w:rPr>
      </w:pPr>
    </w:p>
    <w:p w14:paraId="69C3DA52" w14:textId="7B694B94" w:rsidR="001672B2" w:rsidRPr="00A02C4A" w:rsidRDefault="001672B2" w:rsidP="00BE47F6">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A02C4A">
        <w:rPr>
          <w:rFonts w:ascii="Arial" w:hAnsi="Arial" w:cs="Arial"/>
          <w:b/>
          <w:sz w:val="22"/>
          <w:szCs w:val="22"/>
        </w:rPr>
        <w:t>1. PIRKIMO OBJEKTAS</w:t>
      </w:r>
      <w:r w:rsidR="00B7759C">
        <w:rPr>
          <w:rFonts w:ascii="Arial" w:hAnsi="Arial" w:cs="Arial"/>
          <w:b/>
          <w:sz w:val="22"/>
          <w:szCs w:val="22"/>
        </w:rPr>
        <w:t xml:space="preserve"> </w:t>
      </w:r>
    </w:p>
    <w:p w14:paraId="3477F2B8" w14:textId="04675F02" w:rsidR="002E7D8D" w:rsidRDefault="0095021C" w:rsidP="00CF1B7B">
      <w:pPr>
        <w:jc w:val="both"/>
        <w:rPr>
          <w:rFonts w:ascii="Arial" w:hAnsi="Arial" w:cs="Arial"/>
          <w:color w:val="auto"/>
          <w:sz w:val="22"/>
          <w:szCs w:val="22"/>
        </w:rPr>
      </w:pPr>
      <w:r w:rsidRPr="00A02C4A">
        <w:rPr>
          <w:rFonts w:ascii="Arial" w:eastAsia="Calibri" w:hAnsi="Arial" w:cs="Arial"/>
          <w:sz w:val="22"/>
          <w:szCs w:val="22"/>
        </w:rPr>
        <w:t>1.1</w:t>
      </w:r>
      <w:r w:rsidR="000D71B5" w:rsidRPr="00671494">
        <w:rPr>
          <w:rFonts w:ascii="Arial" w:eastAsia="Calibri" w:hAnsi="Arial" w:cs="Arial"/>
          <w:sz w:val="22"/>
          <w:szCs w:val="22"/>
        </w:rPr>
        <w:t xml:space="preserve">. </w:t>
      </w:r>
      <w:r w:rsidR="000F18F8" w:rsidRPr="00671494">
        <w:rPr>
          <w:rFonts w:ascii="Arial" w:eastAsia="Calibri" w:hAnsi="Arial" w:cs="Arial"/>
          <w:iCs/>
          <w:sz w:val="22"/>
          <w:szCs w:val="22"/>
        </w:rPr>
        <w:t xml:space="preserve">Kidulių pažintinio tako </w:t>
      </w:r>
      <w:r w:rsidR="00755FDA" w:rsidRPr="00671494">
        <w:rPr>
          <w:rFonts w:ascii="Arial" w:hAnsi="Arial" w:cs="Arial"/>
          <w:color w:val="auto"/>
          <w:sz w:val="22"/>
          <w:szCs w:val="22"/>
        </w:rPr>
        <w:t>(</w:t>
      </w:r>
      <w:r w:rsidR="004E66A3" w:rsidRPr="00671494">
        <w:rPr>
          <w:rFonts w:ascii="Arial" w:hAnsi="Arial" w:cs="Arial"/>
          <w:color w:val="auto"/>
          <w:sz w:val="22"/>
          <w:szCs w:val="22"/>
        </w:rPr>
        <w:t>tako pradžia ir pabaiga</w:t>
      </w:r>
      <w:r w:rsidR="00671494" w:rsidRPr="00671494">
        <w:rPr>
          <w:rFonts w:ascii="Arial" w:hAnsi="Arial" w:cs="Arial"/>
          <w:color w:val="auto"/>
          <w:sz w:val="22"/>
          <w:szCs w:val="22"/>
        </w:rPr>
        <w:t xml:space="preserve">: </w:t>
      </w:r>
      <w:r w:rsidR="00755FDA" w:rsidRPr="00671494">
        <w:rPr>
          <w:rFonts w:ascii="Arial" w:hAnsi="Arial" w:cs="Arial"/>
          <w:color w:val="auto"/>
          <w:sz w:val="22"/>
          <w:szCs w:val="22"/>
        </w:rPr>
        <w:t xml:space="preserve">WGS 55.062196, 22.765381) </w:t>
      </w:r>
      <w:r w:rsidR="000F18F8" w:rsidRPr="00671494">
        <w:rPr>
          <w:rFonts w:ascii="Arial" w:eastAsia="Calibri" w:hAnsi="Arial" w:cs="Arial"/>
          <w:iCs/>
          <w:sz w:val="22"/>
          <w:szCs w:val="22"/>
        </w:rPr>
        <w:t>įrengimas</w:t>
      </w:r>
      <w:r w:rsidR="00755FDA" w:rsidRPr="00671494">
        <w:rPr>
          <w:rFonts w:ascii="Arial" w:hAnsi="Arial" w:cs="Arial"/>
          <w:color w:val="auto"/>
          <w:sz w:val="22"/>
          <w:szCs w:val="22"/>
        </w:rPr>
        <w:t xml:space="preserve"> Šakių regioniniame padalinyje.</w:t>
      </w:r>
      <w:r w:rsidR="00FE2E51" w:rsidRPr="00A02C4A">
        <w:rPr>
          <w:rFonts w:ascii="Arial" w:eastAsia="Calibri" w:hAnsi="Arial" w:cs="Arial"/>
          <w:iCs/>
          <w:sz w:val="22"/>
          <w:szCs w:val="22"/>
        </w:rPr>
        <w:t xml:space="preserve"> </w:t>
      </w:r>
      <w:r w:rsidRPr="00B9719B">
        <w:rPr>
          <w:rFonts w:ascii="Arial" w:eastAsia="Calibri" w:hAnsi="Arial" w:cs="Arial"/>
          <w:iCs/>
          <w:sz w:val="22"/>
          <w:szCs w:val="22"/>
        </w:rPr>
        <w:t>BVPŽ kodas</w:t>
      </w:r>
      <w:r w:rsidRPr="00B9719B">
        <w:rPr>
          <w:rFonts w:ascii="Arial" w:eastAsia="Calibri" w:hAnsi="Arial" w:cs="Arial"/>
          <w:i/>
          <w:iCs/>
          <w:sz w:val="22"/>
          <w:szCs w:val="22"/>
        </w:rPr>
        <w:t xml:space="preserve"> </w:t>
      </w:r>
      <w:r w:rsidR="00E74AEF" w:rsidRPr="00B9719B">
        <w:rPr>
          <w:rFonts w:ascii="Arial" w:eastAsia="Calibri" w:hAnsi="Arial" w:cs="Arial"/>
          <w:sz w:val="22"/>
          <w:szCs w:val="22"/>
        </w:rPr>
        <w:t>45212100-7 Laisvalaikio objektų statybos darbai</w:t>
      </w:r>
      <w:r w:rsidR="00B9719B" w:rsidRPr="00B9719B">
        <w:rPr>
          <w:rFonts w:ascii="Arial" w:eastAsia="Calibri" w:hAnsi="Arial" w:cs="Arial"/>
          <w:sz w:val="22"/>
          <w:szCs w:val="22"/>
        </w:rPr>
        <w:t>.</w:t>
      </w:r>
    </w:p>
    <w:p w14:paraId="54B7AF07" w14:textId="4484829B" w:rsidR="00CF1B7B" w:rsidRPr="00EB5569" w:rsidRDefault="002E7D8D" w:rsidP="00CF1B7B">
      <w:pPr>
        <w:jc w:val="both"/>
        <w:rPr>
          <w:rFonts w:ascii="Arial" w:hAnsi="Arial" w:cs="Arial"/>
          <w:color w:val="auto"/>
          <w:sz w:val="22"/>
          <w:szCs w:val="22"/>
        </w:rPr>
      </w:pPr>
      <w:r>
        <w:rPr>
          <w:rFonts w:ascii="Arial" w:hAnsi="Arial" w:cs="Arial"/>
          <w:color w:val="auto"/>
          <w:sz w:val="22"/>
          <w:szCs w:val="22"/>
        </w:rPr>
        <w:t xml:space="preserve">1.2. </w:t>
      </w:r>
      <w:r w:rsidR="00CF1B7B" w:rsidRPr="00EB5569">
        <w:rPr>
          <w:rFonts w:ascii="Arial" w:hAnsi="Arial" w:cs="Arial"/>
          <w:color w:val="auto"/>
          <w:sz w:val="22"/>
          <w:szCs w:val="22"/>
        </w:rPr>
        <w:t xml:space="preserve">Sutarties galiojimo laikotarpiu (įskaitant visus galimus jos pratęsimus, jei tokia galimybė nustatyta Sutartyje) planuojamas įsigyti kiekis (apimtis) </w:t>
      </w:r>
      <w:r w:rsidR="00871F56" w:rsidRPr="00EB5569">
        <w:rPr>
          <w:rFonts w:ascii="Arial" w:hAnsi="Arial" w:cs="Arial"/>
          <w:color w:val="auto"/>
          <w:sz w:val="22"/>
          <w:szCs w:val="22"/>
        </w:rPr>
        <w:t xml:space="preserve">Kidulių </w:t>
      </w:r>
      <w:r w:rsidR="00CF1B7B" w:rsidRPr="00EB5569">
        <w:rPr>
          <w:rFonts w:ascii="Arial" w:hAnsi="Arial" w:cs="Arial"/>
          <w:color w:val="auto"/>
          <w:sz w:val="22"/>
          <w:szCs w:val="22"/>
        </w:rPr>
        <w:t>pažintiniam takui.</w:t>
      </w:r>
    </w:p>
    <w:p w14:paraId="25C287EC" w14:textId="77777777" w:rsidR="00CF1B7B" w:rsidRPr="00EB5569" w:rsidRDefault="00CF1B7B" w:rsidP="00CF1B7B">
      <w:pPr>
        <w:jc w:val="both"/>
        <w:rPr>
          <w:rFonts w:ascii="Arial" w:hAnsi="Arial" w:cs="Arial"/>
          <w:color w:val="auto"/>
          <w:sz w:val="22"/>
          <w:szCs w:val="22"/>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47"/>
        <w:gridCol w:w="13"/>
        <w:gridCol w:w="6660"/>
        <w:gridCol w:w="10"/>
        <w:gridCol w:w="1128"/>
        <w:gridCol w:w="6"/>
        <w:gridCol w:w="1263"/>
      </w:tblGrid>
      <w:tr w:rsidR="00CF1B7B" w:rsidRPr="00EB5569" w14:paraId="63A50094" w14:textId="77777777" w:rsidTr="0051698F">
        <w:tc>
          <w:tcPr>
            <w:tcW w:w="284" w:type="pct"/>
            <w:tcBorders>
              <w:top w:val="single" w:sz="4" w:space="0" w:color="000000"/>
              <w:left w:val="single" w:sz="4" w:space="0" w:color="000000"/>
              <w:bottom w:val="single" w:sz="4" w:space="0" w:color="000000"/>
              <w:right w:val="single" w:sz="4" w:space="0" w:color="000000"/>
            </w:tcBorders>
            <w:vAlign w:val="center"/>
            <w:hideMark/>
          </w:tcPr>
          <w:p w14:paraId="32E51D2F" w14:textId="77777777" w:rsidR="00CF1B7B" w:rsidRPr="00EB5569" w:rsidRDefault="00CF1B7B" w:rsidP="0051698F">
            <w:pPr>
              <w:spacing w:before="60" w:after="60"/>
              <w:jc w:val="center"/>
              <w:rPr>
                <w:rFonts w:ascii="Arial" w:hAnsi="Arial" w:cs="Arial"/>
                <w:b/>
                <w:color w:val="FF0000"/>
                <w:sz w:val="22"/>
                <w:szCs w:val="22"/>
                <w:lang w:eastAsia="en-US"/>
              </w:rPr>
            </w:pPr>
            <w:r w:rsidRPr="00EB5569">
              <w:rPr>
                <w:rFonts w:ascii="Arial" w:hAnsi="Arial" w:cs="Arial"/>
                <w:b/>
                <w:color w:val="auto"/>
                <w:sz w:val="22"/>
                <w:szCs w:val="22"/>
                <w:lang w:eastAsia="en-US"/>
              </w:rPr>
              <w:t>Eil. Nr.</w:t>
            </w:r>
          </w:p>
        </w:tc>
        <w:tc>
          <w:tcPr>
            <w:tcW w:w="3466" w:type="pct"/>
            <w:gridSpan w:val="2"/>
            <w:tcBorders>
              <w:top w:val="single" w:sz="4" w:space="0" w:color="000000"/>
              <w:left w:val="single" w:sz="4" w:space="0" w:color="000000"/>
              <w:bottom w:val="single" w:sz="4" w:space="0" w:color="000000"/>
              <w:right w:val="single" w:sz="4" w:space="0" w:color="000000"/>
            </w:tcBorders>
            <w:vAlign w:val="center"/>
            <w:hideMark/>
          </w:tcPr>
          <w:p w14:paraId="1A9D739C" w14:textId="77777777" w:rsidR="00CF1B7B" w:rsidRPr="00EB5569" w:rsidRDefault="00CF1B7B" w:rsidP="0051698F">
            <w:pPr>
              <w:spacing w:before="60" w:after="60"/>
              <w:jc w:val="center"/>
              <w:rPr>
                <w:rFonts w:ascii="Arial" w:hAnsi="Arial" w:cs="Arial"/>
                <w:b/>
                <w:color w:val="auto"/>
                <w:sz w:val="22"/>
                <w:szCs w:val="22"/>
                <w:lang w:eastAsia="en-US"/>
              </w:rPr>
            </w:pPr>
            <w:r w:rsidRPr="00EB5569">
              <w:rPr>
                <w:rFonts w:ascii="Arial" w:hAnsi="Arial" w:cs="Arial"/>
                <w:b/>
                <w:color w:val="auto"/>
                <w:sz w:val="22"/>
                <w:szCs w:val="22"/>
                <w:lang w:eastAsia="en-US"/>
              </w:rPr>
              <w:t>Pavadinimas</w:t>
            </w:r>
          </w:p>
        </w:tc>
        <w:tc>
          <w:tcPr>
            <w:tcW w:w="591" w:type="pct"/>
            <w:gridSpan w:val="2"/>
            <w:tcBorders>
              <w:top w:val="single" w:sz="4" w:space="0" w:color="000000"/>
              <w:left w:val="single" w:sz="4" w:space="0" w:color="000000"/>
              <w:bottom w:val="single" w:sz="4" w:space="0" w:color="000000"/>
              <w:right w:val="single" w:sz="4" w:space="0" w:color="000000"/>
            </w:tcBorders>
            <w:vAlign w:val="center"/>
            <w:hideMark/>
          </w:tcPr>
          <w:p w14:paraId="2568F1DA" w14:textId="77777777" w:rsidR="00CF1B7B" w:rsidRPr="00EB5569" w:rsidRDefault="00CF1B7B" w:rsidP="0051698F">
            <w:pPr>
              <w:spacing w:before="60" w:after="60"/>
              <w:jc w:val="center"/>
              <w:rPr>
                <w:rFonts w:ascii="Arial" w:eastAsia="Times New Roman" w:hAnsi="Arial" w:cs="Arial"/>
                <w:b/>
                <w:color w:val="auto"/>
                <w:sz w:val="22"/>
                <w:szCs w:val="22"/>
                <w:lang w:eastAsia="en-US"/>
              </w:rPr>
            </w:pPr>
            <w:r w:rsidRPr="00EB5569">
              <w:rPr>
                <w:rFonts w:ascii="Arial" w:hAnsi="Arial" w:cs="Arial"/>
                <w:b/>
                <w:color w:val="auto"/>
                <w:sz w:val="22"/>
                <w:szCs w:val="22"/>
                <w:lang w:eastAsia="en-US"/>
              </w:rPr>
              <w:t>Kiekis (apimtis)</w:t>
            </w:r>
          </w:p>
        </w:tc>
        <w:tc>
          <w:tcPr>
            <w:tcW w:w="659" w:type="pct"/>
            <w:gridSpan w:val="2"/>
            <w:tcBorders>
              <w:top w:val="single" w:sz="4" w:space="0" w:color="000000"/>
              <w:left w:val="single" w:sz="4" w:space="0" w:color="000000"/>
              <w:bottom w:val="single" w:sz="4" w:space="0" w:color="000000"/>
              <w:right w:val="single" w:sz="4" w:space="0" w:color="000000"/>
            </w:tcBorders>
            <w:vAlign w:val="center"/>
            <w:hideMark/>
          </w:tcPr>
          <w:p w14:paraId="46130B4A" w14:textId="77777777" w:rsidR="00CF1B7B" w:rsidRPr="00EB5569" w:rsidRDefault="00CF1B7B" w:rsidP="0051698F">
            <w:pPr>
              <w:spacing w:before="60" w:after="60"/>
              <w:jc w:val="center"/>
              <w:rPr>
                <w:rFonts w:ascii="Arial" w:eastAsia="Times New Roman" w:hAnsi="Arial" w:cs="Arial"/>
                <w:b/>
                <w:color w:val="auto"/>
                <w:sz w:val="22"/>
                <w:szCs w:val="22"/>
                <w:lang w:eastAsia="en-US"/>
              </w:rPr>
            </w:pPr>
            <w:r w:rsidRPr="00EB5569">
              <w:rPr>
                <w:rFonts w:ascii="Arial" w:eastAsia="Times New Roman" w:hAnsi="Arial" w:cs="Arial"/>
                <w:b/>
                <w:color w:val="auto"/>
                <w:sz w:val="22"/>
                <w:szCs w:val="22"/>
                <w:lang w:eastAsia="en-US"/>
              </w:rPr>
              <w:t>Matavimo vnt.</w:t>
            </w:r>
          </w:p>
        </w:tc>
      </w:tr>
      <w:tr w:rsidR="00CF1B7B" w:rsidRPr="00EB5569" w14:paraId="47B88D39" w14:textId="77777777" w:rsidTr="0051698F">
        <w:trPr>
          <w:trHeight w:val="739"/>
        </w:trPr>
        <w:tc>
          <w:tcPr>
            <w:tcW w:w="284" w:type="pct"/>
            <w:tcBorders>
              <w:top w:val="single" w:sz="4" w:space="0" w:color="000000"/>
              <w:left w:val="single" w:sz="4" w:space="0" w:color="000000"/>
              <w:bottom w:val="single" w:sz="4" w:space="0" w:color="000000"/>
              <w:right w:val="single" w:sz="4" w:space="0" w:color="000000"/>
            </w:tcBorders>
            <w:hideMark/>
          </w:tcPr>
          <w:p w14:paraId="4C1420C8" w14:textId="77777777" w:rsidR="00CF1B7B" w:rsidRPr="00EB5569" w:rsidRDefault="00CF1B7B" w:rsidP="0051698F">
            <w:pPr>
              <w:spacing w:before="60" w:after="60"/>
              <w:jc w:val="center"/>
              <w:rPr>
                <w:rFonts w:ascii="Arial" w:eastAsiaTheme="minorHAnsi" w:hAnsi="Arial" w:cs="Arial"/>
                <w:color w:val="auto"/>
                <w:sz w:val="22"/>
                <w:szCs w:val="22"/>
                <w:lang w:eastAsia="en-US"/>
              </w:rPr>
            </w:pPr>
            <w:r w:rsidRPr="00EB5569">
              <w:rPr>
                <w:rFonts w:ascii="Arial" w:hAnsi="Arial" w:cs="Arial"/>
                <w:color w:val="auto"/>
                <w:sz w:val="22"/>
                <w:szCs w:val="22"/>
                <w:lang w:eastAsia="en-US"/>
              </w:rPr>
              <w:t>1.</w:t>
            </w:r>
          </w:p>
        </w:tc>
        <w:tc>
          <w:tcPr>
            <w:tcW w:w="3466" w:type="pct"/>
            <w:gridSpan w:val="2"/>
            <w:tcBorders>
              <w:top w:val="single" w:sz="4" w:space="0" w:color="000000"/>
              <w:left w:val="single" w:sz="4" w:space="0" w:color="000000"/>
              <w:bottom w:val="single" w:sz="4" w:space="0" w:color="000000"/>
              <w:right w:val="single" w:sz="4" w:space="0" w:color="000000"/>
            </w:tcBorders>
            <w:vAlign w:val="bottom"/>
          </w:tcPr>
          <w:p w14:paraId="3B3A6B87" w14:textId="0DD00197" w:rsidR="00CF1B7B" w:rsidRPr="00EB5569" w:rsidRDefault="00CF1B7B" w:rsidP="0051698F">
            <w:pPr>
              <w:jc w:val="both"/>
              <w:rPr>
                <w:rFonts w:ascii="Arial" w:hAnsi="Arial" w:cs="Arial"/>
                <w:color w:val="auto"/>
                <w:sz w:val="22"/>
                <w:szCs w:val="22"/>
                <w:lang w:eastAsia="en-US"/>
              </w:rPr>
            </w:pPr>
            <w:r w:rsidRPr="00EB5569">
              <w:rPr>
                <w:rFonts w:ascii="Arial" w:eastAsia="Calibri" w:hAnsi="Arial" w:cs="Arial"/>
                <w:iCs/>
                <w:sz w:val="22"/>
                <w:szCs w:val="22"/>
              </w:rPr>
              <w:t>Vieningo valstybės įmonės valstybinių miškų urėdijos statomų rekreacinių objektų stiliaus sukūrimo projektas, Bendroji dalis (Architektūros), 75 psl. Maža pavėsinė</w:t>
            </w:r>
            <w:r w:rsidRPr="00EB5569">
              <w:rPr>
                <w:rFonts w:ascii="Arial" w:hAnsi="Arial" w:cs="Arial"/>
                <w:iCs/>
                <w:sz w:val="22"/>
                <w:szCs w:val="22"/>
              </w:rPr>
              <w:t xml:space="preserve">, </w:t>
            </w:r>
            <w:r w:rsidRPr="00EB5569">
              <w:rPr>
                <w:rFonts w:ascii="Arial" w:hAnsi="Arial" w:cs="Arial"/>
                <w:sz w:val="22"/>
                <w:szCs w:val="22"/>
              </w:rPr>
              <w:t xml:space="preserve">tipas 1.1. Pastaba: Stogas – skardinis, pagrindas – nebetonuotas, 2 (dvi) dalinai atviros sienos (mediniai skersiniai). </w:t>
            </w:r>
            <w:r w:rsidRPr="00EB5569">
              <w:rPr>
                <w:rFonts w:ascii="Arial" w:eastAsia="Calibri" w:hAnsi="Arial" w:cs="Arial"/>
                <w:iCs/>
                <w:sz w:val="22"/>
                <w:szCs w:val="22"/>
              </w:rPr>
              <w:t xml:space="preserve">Lokalinė sąmata Nr. </w:t>
            </w:r>
            <w:r w:rsidR="0068381B" w:rsidRPr="00EB5569">
              <w:rPr>
                <w:rFonts w:ascii="Arial" w:eastAsia="Calibri" w:hAnsi="Arial" w:cs="Arial"/>
                <w:iCs/>
                <w:sz w:val="22"/>
                <w:szCs w:val="22"/>
              </w:rPr>
              <w:t>1</w:t>
            </w:r>
          </w:p>
        </w:tc>
        <w:tc>
          <w:tcPr>
            <w:tcW w:w="591" w:type="pct"/>
            <w:gridSpan w:val="2"/>
            <w:tcBorders>
              <w:top w:val="single" w:sz="4" w:space="0" w:color="000000"/>
              <w:left w:val="single" w:sz="4" w:space="0" w:color="000000"/>
              <w:bottom w:val="single" w:sz="4" w:space="0" w:color="000000"/>
              <w:right w:val="single" w:sz="4" w:space="0" w:color="000000"/>
            </w:tcBorders>
          </w:tcPr>
          <w:p w14:paraId="4B3BEFD6" w14:textId="77777777" w:rsidR="00CF1B7B" w:rsidRPr="00EB5569" w:rsidRDefault="00CF1B7B" w:rsidP="0051698F">
            <w:pPr>
              <w:spacing w:before="60" w:after="60"/>
              <w:jc w:val="center"/>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1</w:t>
            </w:r>
          </w:p>
        </w:tc>
        <w:tc>
          <w:tcPr>
            <w:tcW w:w="659" w:type="pct"/>
            <w:gridSpan w:val="2"/>
            <w:tcBorders>
              <w:top w:val="single" w:sz="4" w:space="0" w:color="000000"/>
              <w:left w:val="single" w:sz="4" w:space="0" w:color="000000"/>
              <w:bottom w:val="single" w:sz="4" w:space="0" w:color="000000"/>
              <w:right w:val="single" w:sz="4" w:space="0" w:color="000000"/>
            </w:tcBorders>
          </w:tcPr>
          <w:p w14:paraId="556CBDC2" w14:textId="77777777" w:rsidR="00CF1B7B" w:rsidRPr="00EB5569" w:rsidRDefault="00CF1B7B" w:rsidP="0051698F">
            <w:pPr>
              <w:spacing w:before="60" w:after="60"/>
              <w:jc w:val="center"/>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Vnt.</w:t>
            </w:r>
          </w:p>
        </w:tc>
      </w:tr>
      <w:tr w:rsidR="00CF1B7B" w:rsidRPr="00EB5569" w14:paraId="53CF732C" w14:textId="77777777" w:rsidTr="0051698F">
        <w:trPr>
          <w:trHeight w:val="920"/>
        </w:trPr>
        <w:tc>
          <w:tcPr>
            <w:tcW w:w="284" w:type="pct"/>
            <w:tcBorders>
              <w:top w:val="single" w:sz="4" w:space="0" w:color="000000"/>
              <w:left w:val="single" w:sz="4" w:space="0" w:color="000000"/>
              <w:bottom w:val="single" w:sz="4" w:space="0" w:color="000000"/>
              <w:right w:val="single" w:sz="4" w:space="0" w:color="000000"/>
            </w:tcBorders>
            <w:hideMark/>
          </w:tcPr>
          <w:p w14:paraId="0E0EA411" w14:textId="77777777" w:rsidR="00CF1B7B" w:rsidRPr="00EB5569" w:rsidRDefault="00CF1B7B" w:rsidP="0051698F">
            <w:pPr>
              <w:spacing w:before="60" w:after="60"/>
              <w:jc w:val="center"/>
              <w:rPr>
                <w:rFonts w:ascii="Arial" w:eastAsiaTheme="minorHAnsi" w:hAnsi="Arial" w:cs="Arial"/>
                <w:color w:val="auto"/>
                <w:sz w:val="22"/>
                <w:szCs w:val="22"/>
                <w:lang w:eastAsia="en-US"/>
              </w:rPr>
            </w:pPr>
            <w:r w:rsidRPr="00EB5569">
              <w:rPr>
                <w:rFonts w:ascii="Arial" w:hAnsi="Arial" w:cs="Arial"/>
                <w:color w:val="auto"/>
                <w:sz w:val="22"/>
                <w:szCs w:val="22"/>
                <w:lang w:eastAsia="en-US"/>
              </w:rPr>
              <w:t>2.</w:t>
            </w:r>
          </w:p>
        </w:tc>
        <w:tc>
          <w:tcPr>
            <w:tcW w:w="3466" w:type="pct"/>
            <w:gridSpan w:val="2"/>
            <w:tcBorders>
              <w:top w:val="single" w:sz="4" w:space="0" w:color="000000"/>
              <w:left w:val="single" w:sz="4" w:space="0" w:color="000000"/>
              <w:bottom w:val="single" w:sz="4" w:space="0" w:color="000000"/>
              <w:right w:val="single" w:sz="4" w:space="0" w:color="000000"/>
            </w:tcBorders>
            <w:vAlign w:val="center"/>
          </w:tcPr>
          <w:p w14:paraId="62B8EA47" w14:textId="7FD9B992" w:rsidR="00CF1B7B" w:rsidRPr="00EB5569" w:rsidRDefault="00CF1B7B" w:rsidP="0051698F">
            <w:pPr>
              <w:spacing w:before="60" w:after="60"/>
              <w:jc w:val="both"/>
              <w:rPr>
                <w:rFonts w:ascii="Arial" w:hAnsi="Arial" w:cs="Arial"/>
                <w:sz w:val="22"/>
                <w:szCs w:val="22"/>
                <w:lang w:eastAsia="en-US"/>
              </w:rPr>
            </w:pPr>
            <w:r w:rsidRPr="00EB5569">
              <w:rPr>
                <w:rFonts w:ascii="Arial" w:hAnsi="Arial" w:cs="Arial"/>
                <w:color w:val="auto"/>
                <w:sz w:val="22"/>
                <w:szCs w:val="22"/>
                <w:lang w:eastAsia="en-US"/>
              </w:rPr>
              <w:t>Suolas</w:t>
            </w:r>
            <w:r w:rsidRPr="00EB5569">
              <w:rPr>
                <w:rStyle w:val="fontstyle01"/>
                <w:rFonts w:ascii="Arial" w:hAnsi="Arial" w:cs="Arial"/>
                <w:sz w:val="22"/>
                <w:szCs w:val="22"/>
              </w:rPr>
              <w:t>.</w:t>
            </w:r>
            <w:r w:rsidRPr="00EB5569">
              <w:rPr>
                <w:rStyle w:val="fontstyle01"/>
                <w:rFonts w:ascii="Arial" w:hAnsi="Arial" w:cs="Arial"/>
              </w:rPr>
              <w:t xml:space="preserve"> </w:t>
            </w:r>
            <w:r w:rsidRPr="00EB5569">
              <w:rPr>
                <w:rFonts w:ascii="Arial" w:hAnsi="Arial" w:cs="Arial"/>
                <w:sz w:val="22"/>
                <w:szCs w:val="22"/>
              </w:rPr>
              <w:t xml:space="preserve">Priedas Nr.1. </w:t>
            </w:r>
            <w:r w:rsidRPr="00EB5569">
              <w:rPr>
                <w:rFonts w:ascii="Arial" w:eastAsia="Calibri" w:hAnsi="Arial" w:cs="Arial"/>
                <w:iCs/>
                <w:sz w:val="22"/>
                <w:szCs w:val="22"/>
              </w:rPr>
              <w:t xml:space="preserve">Vieningo valstybės įmonės valstybinių miškų urėdijos statomų rekreacinių objektų stiliaus sukūrimo projektas. Bendroji dalis (Architektūros), </w:t>
            </w:r>
            <w:r w:rsidRPr="00EB5569">
              <w:rPr>
                <w:rFonts w:ascii="Arial" w:eastAsia="Calibri" w:hAnsi="Arial" w:cs="Arial"/>
                <w:iCs/>
                <w:sz w:val="22"/>
                <w:szCs w:val="22"/>
                <w:lang w:val="en-AE"/>
              </w:rPr>
              <w:t xml:space="preserve">31-34 psl. </w:t>
            </w:r>
            <w:r w:rsidRPr="00EB5569">
              <w:rPr>
                <w:rFonts w:ascii="Arial" w:eastAsia="Calibri" w:hAnsi="Arial" w:cs="Arial"/>
                <w:iCs/>
                <w:sz w:val="22"/>
                <w:szCs w:val="22"/>
              </w:rPr>
              <w:t xml:space="preserve">Lokalinė sąmata Nr. </w:t>
            </w:r>
            <w:r w:rsidR="002A55CC" w:rsidRPr="00EB5569">
              <w:rPr>
                <w:rFonts w:ascii="Arial" w:eastAsia="Calibri" w:hAnsi="Arial" w:cs="Arial"/>
                <w:iCs/>
                <w:sz w:val="22"/>
                <w:szCs w:val="22"/>
              </w:rPr>
              <w:t>2</w:t>
            </w:r>
          </w:p>
        </w:tc>
        <w:tc>
          <w:tcPr>
            <w:tcW w:w="591" w:type="pct"/>
            <w:gridSpan w:val="2"/>
            <w:tcBorders>
              <w:top w:val="single" w:sz="4" w:space="0" w:color="000000"/>
              <w:left w:val="single" w:sz="4" w:space="0" w:color="000000"/>
              <w:bottom w:val="single" w:sz="4" w:space="0" w:color="000000"/>
              <w:right w:val="single" w:sz="4" w:space="0" w:color="000000"/>
            </w:tcBorders>
          </w:tcPr>
          <w:p w14:paraId="6B009848" w14:textId="7C245684" w:rsidR="00CF1B7B" w:rsidRPr="00EB5569" w:rsidRDefault="00A12B4D" w:rsidP="0051698F">
            <w:pPr>
              <w:spacing w:before="60" w:after="60"/>
              <w:jc w:val="center"/>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6</w:t>
            </w:r>
          </w:p>
        </w:tc>
        <w:tc>
          <w:tcPr>
            <w:tcW w:w="659" w:type="pct"/>
            <w:gridSpan w:val="2"/>
            <w:tcBorders>
              <w:top w:val="single" w:sz="4" w:space="0" w:color="000000"/>
              <w:left w:val="single" w:sz="4" w:space="0" w:color="000000"/>
              <w:bottom w:val="single" w:sz="4" w:space="0" w:color="000000"/>
              <w:right w:val="single" w:sz="4" w:space="0" w:color="000000"/>
            </w:tcBorders>
          </w:tcPr>
          <w:p w14:paraId="10DEF0FA" w14:textId="77777777" w:rsidR="00CF1B7B" w:rsidRPr="00EB5569" w:rsidRDefault="00CF1B7B" w:rsidP="0051698F">
            <w:pPr>
              <w:spacing w:before="60" w:after="60"/>
              <w:jc w:val="center"/>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Vnt.</w:t>
            </w:r>
          </w:p>
        </w:tc>
      </w:tr>
      <w:tr w:rsidR="00CF1B7B" w:rsidRPr="00EB5569" w14:paraId="4AE9224D" w14:textId="77777777" w:rsidTr="0051698F">
        <w:tc>
          <w:tcPr>
            <w:tcW w:w="284" w:type="pct"/>
            <w:tcBorders>
              <w:top w:val="single" w:sz="4" w:space="0" w:color="000000"/>
              <w:left w:val="single" w:sz="4" w:space="0" w:color="000000"/>
              <w:bottom w:val="single" w:sz="4" w:space="0" w:color="000000"/>
              <w:right w:val="single" w:sz="4" w:space="0" w:color="000000"/>
            </w:tcBorders>
            <w:hideMark/>
          </w:tcPr>
          <w:p w14:paraId="58823C58" w14:textId="77777777" w:rsidR="00CF1B7B" w:rsidRPr="00EB5569" w:rsidRDefault="00CF1B7B" w:rsidP="0051698F">
            <w:pPr>
              <w:spacing w:before="60" w:after="60"/>
              <w:jc w:val="center"/>
              <w:rPr>
                <w:rFonts w:ascii="Arial" w:eastAsiaTheme="minorHAnsi" w:hAnsi="Arial" w:cs="Arial"/>
                <w:color w:val="auto"/>
                <w:sz w:val="22"/>
                <w:szCs w:val="22"/>
                <w:lang w:eastAsia="en-US"/>
              </w:rPr>
            </w:pPr>
            <w:r w:rsidRPr="00EB5569">
              <w:rPr>
                <w:rFonts w:ascii="Arial" w:hAnsi="Arial" w:cs="Arial"/>
                <w:color w:val="auto"/>
                <w:sz w:val="22"/>
                <w:szCs w:val="22"/>
                <w:lang w:eastAsia="en-US"/>
              </w:rPr>
              <w:t>3.</w:t>
            </w:r>
          </w:p>
        </w:tc>
        <w:tc>
          <w:tcPr>
            <w:tcW w:w="3466" w:type="pct"/>
            <w:gridSpan w:val="2"/>
            <w:tcBorders>
              <w:top w:val="single" w:sz="4" w:space="0" w:color="000000"/>
              <w:left w:val="single" w:sz="4" w:space="0" w:color="000000"/>
              <w:bottom w:val="single" w:sz="4" w:space="0" w:color="000000"/>
              <w:right w:val="single" w:sz="4" w:space="0" w:color="000000"/>
            </w:tcBorders>
            <w:vAlign w:val="center"/>
          </w:tcPr>
          <w:p w14:paraId="1751E240" w14:textId="49590996" w:rsidR="00CF1B7B" w:rsidRPr="00EB5569" w:rsidRDefault="00CF1B7B" w:rsidP="0051698F">
            <w:pPr>
              <w:spacing w:before="60" w:after="60"/>
              <w:jc w:val="both"/>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Stalas.</w:t>
            </w:r>
            <w:r w:rsidRPr="00EB5569">
              <w:rPr>
                <w:rStyle w:val="fontstyle01"/>
                <w:rFonts w:ascii="Arial" w:hAnsi="Arial" w:cs="Arial"/>
              </w:rPr>
              <w:t xml:space="preserve"> </w:t>
            </w:r>
            <w:r w:rsidRPr="00EB5569">
              <w:rPr>
                <w:rFonts w:ascii="Arial" w:hAnsi="Arial" w:cs="Arial"/>
                <w:sz w:val="22"/>
                <w:szCs w:val="22"/>
              </w:rPr>
              <w:t xml:space="preserve">Priedas Nr.1. </w:t>
            </w:r>
            <w:r w:rsidRPr="00EB5569">
              <w:rPr>
                <w:rFonts w:ascii="Arial" w:eastAsia="Calibri" w:hAnsi="Arial" w:cs="Arial"/>
                <w:iCs/>
                <w:sz w:val="22"/>
                <w:szCs w:val="22"/>
              </w:rPr>
              <w:t>Vieningo valstybės įmonės valstybinių miškų urėdijos statomų rekreacinių objektų stiliaus sukūrimo projektas. Bendroji dalis (Architektūros), 35-38</w:t>
            </w:r>
            <w:r w:rsidRPr="00EB5569">
              <w:rPr>
                <w:rFonts w:ascii="Arial" w:eastAsia="Calibri" w:hAnsi="Arial" w:cs="Arial"/>
                <w:iCs/>
                <w:sz w:val="22"/>
                <w:szCs w:val="22"/>
                <w:lang w:val="en-AE"/>
              </w:rPr>
              <w:t xml:space="preserve"> psl. </w:t>
            </w:r>
            <w:r w:rsidRPr="00EB5569">
              <w:rPr>
                <w:rFonts w:ascii="Arial" w:eastAsia="Calibri" w:hAnsi="Arial" w:cs="Arial"/>
                <w:iCs/>
                <w:sz w:val="22"/>
                <w:szCs w:val="22"/>
              </w:rPr>
              <w:t xml:space="preserve">Lokalinė sąmata Nr. </w:t>
            </w:r>
            <w:r w:rsidR="002A55CC" w:rsidRPr="00EB5569">
              <w:rPr>
                <w:rFonts w:ascii="Arial" w:eastAsia="Calibri" w:hAnsi="Arial" w:cs="Arial"/>
                <w:iCs/>
                <w:sz w:val="22"/>
                <w:szCs w:val="22"/>
              </w:rPr>
              <w:t>2</w:t>
            </w:r>
          </w:p>
        </w:tc>
        <w:tc>
          <w:tcPr>
            <w:tcW w:w="591" w:type="pct"/>
            <w:gridSpan w:val="2"/>
            <w:tcBorders>
              <w:top w:val="single" w:sz="4" w:space="0" w:color="000000"/>
              <w:left w:val="single" w:sz="4" w:space="0" w:color="000000"/>
              <w:bottom w:val="single" w:sz="4" w:space="0" w:color="000000"/>
              <w:right w:val="single" w:sz="4" w:space="0" w:color="000000"/>
            </w:tcBorders>
          </w:tcPr>
          <w:p w14:paraId="3B616267" w14:textId="493843B6" w:rsidR="00CF1B7B" w:rsidRPr="00EB5569" w:rsidRDefault="00A12B4D" w:rsidP="0051698F">
            <w:pPr>
              <w:spacing w:before="60" w:after="60"/>
              <w:jc w:val="center"/>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2</w:t>
            </w:r>
          </w:p>
        </w:tc>
        <w:tc>
          <w:tcPr>
            <w:tcW w:w="659" w:type="pct"/>
            <w:gridSpan w:val="2"/>
            <w:tcBorders>
              <w:top w:val="single" w:sz="4" w:space="0" w:color="000000"/>
              <w:left w:val="single" w:sz="4" w:space="0" w:color="000000"/>
              <w:bottom w:val="single" w:sz="4" w:space="0" w:color="000000"/>
              <w:right w:val="single" w:sz="4" w:space="0" w:color="000000"/>
            </w:tcBorders>
          </w:tcPr>
          <w:p w14:paraId="2208E941" w14:textId="77777777" w:rsidR="00CF1B7B" w:rsidRPr="00EB5569" w:rsidRDefault="00CF1B7B" w:rsidP="0051698F">
            <w:pPr>
              <w:spacing w:before="60" w:after="60"/>
              <w:jc w:val="center"/>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Vnt.</w:t>
            </w:r>
          </w:p>
        </w:tc>
      </w:tr>
      <w:tr w:rsidR="00F6076D" w:rsidRPr="00EB5569" w14:paraId="052E7CE1" w14:textId="77777777" w:rsidTr="00F6076D">
        <w:tc>
          <w:tcPr>
            <w:tcW w:w="284" w:type="pct"/>
            <w:tcBorders>
              <w:top w:val="single" w:sz="4" w:space="0" w:color="000000"/>
              <w:left w:val="single" w:sz="4" w:space="0" w:color="000000"/>
              <w:bottom w:val="single" w:sz="4" w:space="0" w:color="000000"/>
              <w:right w:val="single" w:sz="4" w:space="0" w:color="000000"/>
            </w:tcBorders>
            <w:hideMark/>
          </w:tcPr>
          <w:p w14:paraId="14C4A626" w14:textId="77777777" w:rsidR="00F6076D" w:rsidRPr="00EB5569" w:rsidRDefault="00F6076D" w:rsidP="00F6076D">
            <w:pPr>
              <w:spacing w:before="60" w:after="60"/>
              <w:jc w:val="center"/>
              <w:rPr>
                <w:rFonts w:ascii="Arial" w:hAnsi="Arial" w:cs="Arial"/>
                <w:color w:val="auto"/>
                <w:sz w:val="22"/>
                <w:szCs w:val="22"/>
                <w:lang w:eastAsia="en-US"/>
              </w:rPr>
            </w:pPr>
            <w:r w:rsidRPr="00EB5569">
              <w:rPr>
                <w:rFonts w:ascii="Arial" w:hAnsi="Arial" w:cs="Arial"/>
                <w:color w:val="auto"/>
                <w:sz w:val="22"/>
                <w:szCs w:val="22"/>
                <w:lang w:eastAsia="en-US"/>
              </w:rPr>
              <w:t>4.</w:t>
            </w:r>
          </w:p>
        </w:tc>
        <w:tc>
          <w:tcPr>
            <w:tcW w:w="3466" w:type="pct"/>
            <w:gridSpan w:val="2"/>
            <w:tcBorders>
              <w:top w:val="single" w:sz="4" w:space="0" w:color="000000"/>
              <w:left w:val="single" w:sz="4" w:space="0" w:color="000000"/>
              <w:bottom w:val="single" w:sz="4" w:space="0" w:color="000000"/>
              <w:right w:val="single" w:sz="4" w:space="0" w:color="000000"/>
            </w:tcBorders>
            <w:vAlign w:val="center"/>
          </w:tcPr>
          <w:p w14:paraId="5726C556" w14:textId="5EB10D53" w:rsidR="00F6076D" w:rsidRPr="00EB5569" w:rsidRDefault="00F6076D" w:rsidP="00F6076D">
            <w:pPr>
              <w:spacing w:before="60" w:after="60"/>
              <w:jc w:val="both"/>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 xml:space="preserve">Nekintamos informacijos stendas. Priedas Nr.1. Vieningo valstybės įmonės valstybinių miškų urėdijos statomų rekreacinių objektų stiliaus sukūrimo projektas. Bendroji dalis (Architektūros), 39 – 41 psl. Lokalinė sąmata Nr. </w:t>
            </w:r>
            <w:r w:rsidR="002A55CC" w:rsidRPr="00EB5569">
              <w:rPr>
                <w:rFonts w:ascii="Arial" w:eastAsia="Times New Roman" w:hAnsi="Arial" w:cs="Arial"/>
                <w:color w:val="auto"/>
                <w:sz w:val="22"/>
                <w:szCs w:val="22"/>
                <w:lang w:eastAsia="en-US"/>
              </w:rPr>
              <w:t>2</w:t>
            </w:r>
          </w:p>
        </w:tc>
        <w:tc>
          <w:tcPr>
            <w:tcW w:w="591" w:type="pct"/>
            <w:gridSpan w:val="2"/>
            <w:tcBorders>
              <w:top w:val="single" w:sz="4" w:space="0" w:color="000000"/>
              <w:left w:val="single" w:sz="4" w:space="0" w:color="000000"/>
              <w:bottom w:val="single" w:sz="4" w:space="0" w:color="000000"/>
              <w:right w:val="single" w:sz="4" w:space="0" w:color="000000"/>
            </w:tcBorders>
          </w:tcPr>
          <w:p w14:paraId="056D63AA" w14:textId="5D54B506" w:rsidR="00F6076D" w:rsidRPr="00EB5569" w:rsidRDefault="00BD6C7E" w:rsidP="00F6076D">
            <w:pPr>
              <w:spacing w:before="60" w:after="60"/>
              <w:jc w:val="center"/>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7</w:t>
            </w:r>
          </w:p>
        </w:tc>
        <w:tc>
          <w:tcPr>
            <w:tcW w:w="659" w:type="pct"/>
            <w:gridSpan w:val="2"/>
            <w:tcBorders>
              <w:top w:val="single" w:sz="4" w:space="0" w:color="000000"/>
              <w:left w:val="single" w:sz="4" w:space="0" w:color="000000"/>
              <w:bottom w:val="single" w:sz="4" w:space="0" w:color="000000"/>
              <w:right w:val="single" w:sz="4" w:space="0" w:color="000000"/>
            </w:tcBorders>
          </w:tcPr>
          <w:p w14:paraId="5095280E" w14:textId="77777777" w:rsidR="00F6076D" w:rsidRPr="00EB5569" w:rsidRDefault="00F6076D" w:rsidP="00F6076D">
            <w:pPr>
              <w:spacing w:before="60" w:after="60"/>
              <w:jc w:val="center"/>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Vnt.</w:t>
            </w:r>
          </w:p>
        </w:tc>
      </w:tr>
      <w:tr w:rsidR="001D5F5A" w:rsidRPr="00EB5569" w14:paraId="21C542B9" w14:textId="77777777" w:rsidTr="00E36512">
        <w:tc>
          <w:tcPr>
            <w:tcW w:w="291" w:type="pct"/>
            <w:gridSpan w:val="2"/>
            <w:tcBorders>
              <w:top w:val="single" w:sz="4" w:space="0" w:color="000000"/>
              <w:left w:val="single" w:sz="4" w:space="0" w:color="000000"/>
              <w:bottom w:val="single" w:sz="4" w:space="0" w:color="000000"/>
              <w:right w:val="single" w:sz="4" w:space="0" w:color="000000"/>
            </w:tcBorders>
            <w:hideMark/>
          </w:tcPr>
          <w:p w14:paraId="4A2B201F" w14:textId="77777777" w:rsidR="001D5F5A" w:rsidRPr="00EB5569" w:rsidRDefault="001D5F5A" w:rsidP="00E36512">
            <w:pPr>
              <w:spacing w:before="60" w:after="60"/>
              <w:jc w:val="center"/>
              <w:rPr>
                <w:rFonts w:ascii="Arial" w:hAnsi="Arial" w:cs="Arial"/>
                <w:color w:val="auto"/>
                <w:sz w:val="22"/>
                <w:szCs w:val="22"/>
                <w:lang w:eastAsia="en-US"/>
              </w:rPr>
            </w:pPr>
            <w:r w:rsidRPr="00EB5569">
              <w:rPr>
                <w:rFonts w:ascii="Arial" w:hAnsi="Arial" w:cs="Arial"/>
                <w:color w:val="auto"/>
                <w:sz w:val="22"/>
                <w:szCs w:val="22"/>
                <w:lang w:eastAsia="en-US"/>
              </w:rPr>
              <w:t>5.</w:t>
            </w:r>
          </w:p>
        </w:tc>
        <w:tc>
          <w:tcPr>
            <w:tcW w:w="3464" w:type="pct"/>
            <w:gridSpan w:val="2"/>
            <w:tcBorders>
              <w:top w:val="single" w:sz="4" w:space="0" w:color="000000"/>
              <w:left w:val="single" w:sz="4" w:space="0" w:color="000000"/>
              <w:bottom w:val="single" w:sz="4" w:space="0" w:color="000000"/>
              <w:right w:val="single" w:sz="4" w:space="0" w:color="000000"/>
            </w:tcBorders>
          </w:tcPr>
          <w:p w14:paraId="737C1D73" w14:textId="74D4DA0A" w:rsidR="001D5F5A" w:rsidRPr="00EB5569" w:rsidRDefault="001D5F5A" w:rsidP="00E36512">
            <w:pPr>
              <w:spacing w:before="60" w:after="60"/>
              <w:jc w:val="both"/>
              <w:rPr>
                <w:rFonts w:ascii="Arial" w:eastAsia="Times New Roman" w:hAnsi="Arial" w:cs="Arial"/>
                <w:color w:val="auto"/>
                <w:sz w:val="22"/>
                <w:szCs w:val="22"/>
                <w:lang w:val="en-US" w:eastAsia="en-US"/>
              </w:rPr>
            </w:pPr>
            <w:r w:rsidRPr="00EB5569">
              <w:rPr>
                <w:rFonts w:ascii="Arial" w:eastAsia="Times New Roman" w:hAnsi="Arial" w:cs="Arial"/>
                <w:color w:val="auto"/>
                <w:sz w:val="22"/>
                <w:szCs w:val="22"/>
                <w:lang w:eastAsia="en-US"/>
              </w:rPr>
              <w:t xml:space="preserve">Informacinių skydų gamybą, jų </w:t>
            </w:r>
            <w:r w:rsidR="000A71C2" w:rsidRPr="00EB5569">
              <w:rPr>
                <w:rFonts w:ascii="Arial" w:eastAsia="Times New Roman" w:hAnsi="Arial" w:cs="Arial"/>
                <w:color w:val="auto"/>
                <w:sz w:val="22"/>
                <w:szCs w:val="22"/>
                <w:lang w:eastAsia="en-US"/>
              </w:rPr>
              <w:t xml:space="preserve">maketavimas ir </w:t>
            </w:r>
            <w:r w:rsidRPr="00EB5569">
              <w:rPr>
                <w:rFonts w:ascii="Arial" w:eastAsia="Times New Roman" w:hAnsi="Arial" w:cs="Arial"/>
                <w:color w:val="auto"/>
                <w:sz w:val="22"/>
                <w:szCs w:val="22"/>
                <w:lang w:eastAsia="en-US"/>
              </w:rPr>
              <w:t>pritvirtinimas prie nekintamos informacijos stendų</w:t>
            </w:r>
            <w:r w:rsidR="00FE577E" w:rsidRPr="00EB5569">
              <w:rPr>
                <w:rFonts w:ascii="Arial" w:eastAsia="Times New Roman" w:hAnsi="Arial" w:cs="Arial"/>
                <w:color w:val="auto"/>
                <w:sz w:val="22"/>
                <w:szCs w:val="22"/>
                <w:lang w:eastAsia="en-US"/>
              </w:rPr>
              <w:t>.</w:t>
            </w:r>
            <w:r w:rsidR="00FE0035">
              <w:rPr>
                <w:rFonts w:ascii="Arial" w:eastAsia="Times New Roman" w:hAnsi="Arial" w:cs="Arial"/>
                <w:color w:val="auto"/>
                <w:sz w:val="22"/>
                <w:szCs w:val="22"/>
                <w:lang w:eastAsia="en-US"/>
              </w:rPr>
              <w:t xml:space="preserve"> </w:t>
            </w:r>
            <w:r w:rsidR="00FE0035" w:rsidRPr="00EB5569">
              <w:rPr>
                <w:rFonts w:ascii="Arial" w:eastAsia="Times New Roman" w:hAnsi="Arial" w:cs="Arial"/>
                <w:color w:val="auto"/>
                <w:sz w:val="22"/>
                <w:szCs w:val="22"/>
                <w:lang w:eastAsia="en-US"/>
              </w:rPr>
              <w:t>Lokalinė sąmata Nr. 2</w:t>
            </w:r>
            <w:r w:rsidR="0025170D">
              <w:rPr>
                <w:rFonts w:ascii="Arial" w:eastAsia="Times New Roman" w:hAnsi="Arial" w:cs="Arial"/>
                <w:color w:val="auto"/>
                <w:sz w:val="22"/>
                <w:szCs w:val="22"/>
                <w:lang w:eastAsia="en-US"/>
              </w:rPr>
              <w:t xml:space="preserve"> </w:t>
            </w:r>
            <w:r w:rsidRPr="00EB5569">
              <w:rPr>
                <w:rFonts w:ascii="Arial" w:eastAsia="Times New Roman" w:hAnsi="Arial" w:cs="Arial"/>
                <w:color w:val="auto"/>
                <w:sz w:val="22"/>
                <w:szCs w:val="22"/>
                <w:lang w:val="en-US" w:eastAsia="en-US"/>
              </w:rPr>
              <w:t>*</w:t>
            </w:r>
          </w:p>
        </w:tc>
        <w:tc>
          <w:tcPr>
            <w:tcW w:w="589" w:type="pct"/>
            <w:gridSpan w:val="2"/>
            <w:tcBorders>
              <w:top w:val="single" w:sz="4" w:space="0" w:color="000000"/>
              <w:left w:val="single" w:sz="4" w:space="0" w:color="000000"/>
              <w:bottom w:val="single" w:sz="4" w:space="0" w:color="000000"/>
              <w:right w:val="single" w:sz="4" w:space="0" w:color="000000"/>
            </w:tcBorders>
          </w:tcPr>
          <w:p w14:paraId="7B82BCF6" w14:textId="77777777" w:rsidR="001D5F5A" w:rsidRPr="00EB5569" w:rsidRDefault="001D5F5A" w:rsidP="00E36512">
            <w:pPr>
              <w:spacing w:before="60" w:after="60"/>
              <w:jc w:val="center"/>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7</w:t>
            </w:r>
          </w:p>
        </w:tc>
        <w:tc>
          <w:tcPr>
            <w:tcW w:w="656" w:type="pct"/>
            <w:tcBorders>
              <w:top w:val="single" w:sz="4" w:space="0" w:color="000000"/>
              <w:left w:val="single" w:sz="4" w:space="0" w:color="000000"/>
              <w:bottom w:val="single" w:sz="4" w:space="0" w:color="000000"/>
              <w:right w:val="single" w:sz="4" w:space="0" w:color="000000"/>
            </w:tcBorders>
          </w:tcPr>
          <w:p w14:paraId="619810B1" w14:textId="77777777" w:rsidR="001D5F5A" w:rsidRPr="00EB5569" w:rsidRDefault="001D5F5A" w:rsidP="00E36512">
            <w:pPr>
              <w:spacing w:before="60" w:after="60"/>
              <w:jc w:val="center"/>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Vnt.</w:t>
            </w:r>
          </w:p>
        </w:tc>
      </w:tr>
      <w:tr w:rsidR="000F313C" w:rsidRPr="00EB5569" w14:paraId="403F124B" w14:textId="77777777" w:rsidTr="008C3542">
        <w:tc>
          <w:tcPr>
            <w:tcW w:w="291" w:type="pct"/>
            <w:gridSpan w:val="2"/>
            <w:tcBorders>
              <w:top w:val="single" w:sz="4" w:space="0" w:color="000000"/>
              <w:left w:val="single" w:sz="4" w:space="0" w:color="000000"/>
              <w:bottom w:val="single" w:sz="4" w:space="0" w:color="000000"/>
              <w:right w:val="single" w:sz="4" w:space="0" w:color="000000"/>
            </w:tcBorders>
            <w:hideMark/>
          </w:tcPr>
          <w:p w14:paraId="1431765A" w14:textId="61448206" w:rsidR="000F313C" w:rsidRPr="00EB5569" w:rsidRDefault="001D5F5A" w:rsidP="008C3542">
            <w:pPr>
              <w:spacing w:before="60" w:after="60"/>
              <w:jc w:val="center"/>
              <w:rPr>
                <w:rFonts w:ascii="Arial" w:hAnsi="Arial" w:cs="Arial"/>
                <w:color w:val="auto"/>
                <w:sz w:val="22"/>
                <w:szCs w:val="22"/>
                <w:lang w:eastAsia="en-US"/>
              </w:rPr>
            </w:pPr>
            <w:r w:rsidRPr="00EB5569">
              <w:rPr>
                <w:rFonts w:ascii="Arial" w:hAnsi="Arial" w:cs="Arial"/>
                <w:color w:val="auto"/>
                <w:sz w:val="22"/>
                <w:szCs w:val="22"/>
                <w:lang w:eastAsia="en-US"/>
              </w:rPr>
              <w:t>6</w:t>
            </w:r>
            <w:r w:rsidR="000F313C" w:rsidRPr="00EB5569">
              <w:rPr>
                <w:rFonts w:ascii="Arial" w:hAnsi="Arial" w:cs="Arial"/>
                <w:color w:val="auto"/>
                <w:sz w:val="22"/>
                <w:szCs w:val="22"/>
                <w:lang w:eastAsia="en-US"/>
              </w:rPr>
              <w:t>.</w:t>
            </w:r>
          </w:p>
        </w:tc>
        <w:tc>
          <w:tcPr>
            <w:tcW w:w="3464" w:type="pct"/>
            <w:gridSpan w:val="2"/>
            <w:tcBorders>
              <w:top w:val="single" w:sz="4" w:space="0" w:color="000000"/>
              <w:left w:val="single" w:sz="4" w:space="0" w:color="000000"/>
              <w:bottom w:val="single" w:sz="4" w:space="0" w:color="000000"/>
              <w:right w:val="single" w:sz="4" w:space="0" w:color="000000"/>
            </w:tcBorders>
          </w:tcPr>
          <w:p w14:paraId="489619EF" w14:textId="77D19090" w:rsidR="000F313C" w:rsidRPr="00EB5569" w:rsidRDefault="000F313C" w:rsidP="008C3542">
            <w:pPr>
              <w:spacing w:before="60" w:after="60"/>
              <w:jc w:val="both"/>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Rodyklė nurodanti kryptį.</w:t>
            </w:r>
            <w:r w:rsidRPr="00EB5569">
              <w:rPr>
                <w:rStyle w:val="fontstyle01"/>
                <w:rFonts w:ascii="Arial" w:eastAsia="Times New Roman" w:hAnsi="Arial" w:cs="Arial"/>
                <w:color w:val="auto"/>
                <w:sz w:val="22"/>
                <w:szCs w:val="22"/>
                <w:lang w:eastAsia="en-US"/>
              </w:rPr>
              <w:t xml:space="preserve"> </w:t>
            </w:r>
            <w:r w:rsidRPr="00EB5569">
              <w:rPr>
                <w:rFonts w:ascii="Arial" w:eastAsia="Times New Roman" w:hAnsi="Arial" w:cs="Arial"/>
                <w:color w:val="auto"/>
                <w:sz w:val="22"/>
                <w:szCs w:val="22"/>
                <w:lang w:eastAsia="en-US"/>
              </w:rPr>
              <w:t>Priedas Nr.1. Vieningo valstybės įmonės valstybinių miškų urėdijos statomų rekreacinių objektų stiliaus sukūrimo projektas. Bendroji dalis (Architektūros), 47-50 psl. Lokalinė sąmata Nr. 2</w:t>
            </w:r>
          </w:p>
        </w:tc>
        <w:tc>
          <w:tcPr>
            <w:tcW w:w="589" w:type="pct"/>
            <w:gridSpan w:val="2"/>
            <w:tcBorders>
              <w:top w:val="single" w:sz="4" w:space="0" w:color="000000"/>
              <w:left w:val="single" w:sz="4" w:space="0" w:color="000000"/>
              <w:bottom w:val="single" w:sz="4" w:space="0" w:color="000000"/>
              <w:right w:val="single" w:sz="4" w:space="0" w:color="000000"/>
            </w:tcBorders>
          </w:tcPr>
          <w:p w14:paraId="416DCB5A" w14:textId="77777777" w:rsidR="000F313C" w:rsidRPr="00EB5569" w:rsidRDefault="000F313C" w:rsidP="008C3542">
            <w:pPr>
              <w:spacing w:before="60" w:after="60"/>
              <w:jc w:val="center"/>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1</w:t>
            </w:r>
          </w:p>
        </w:tc>
        <w:tc>
          <w:tcPr>
            <w:tcW w:w="656" w:type="pct"/>
            <w:tcBorders>
              <w:top w:val="single" w:sz="4" w:space="0" w:color="000000"/>
              <w:left w:val="single" w:sz="4" w:space="0" w:color="000000"/>
              <w:bottom w:val="single" w:sz="4" w:space="0" w:color="000000"/>
              <w:right w:val="single" w:sz="4" w:space="0" w:color="000000"/>
            </w:tcBorders>
          </w:tcPr>
          <w:p w14:paraId="2C1F1A42" w14:textId="77777777" w:rsidR="000F313C" w:rsidRPr="00EB5569" w:rsidRDefault="000F313C" w:rsidP="008C3542">
            <w:pPr>
              <w:spacing w:before="60" w:after="60"/>
              <w:jc w:val="center"/>
              <w:rPr>
                <w:rFonts w:ascii="Arial" w:eastAsia="Times New Roman" w:hAnsi="Arial" w:cs="Arial"/>
                <w:color w:val="auto"/>
                <w:sz w:val="22"/>
                <w:szCs w:val="22"/>
                <w:lang w:eastAsia="en-US"/>
              </w:rPr>
            </w:pPr>
            <w:r w:rsidRPr="00EB5569">
              <w:rPr>
                <w:rFonts w:ascii="Arial" w:eastAsia="Times New Roman" w:hAnsi="Arial" w:cs="Arial"/>
                <w:color w:val="auto"/>
                <w:sz w:val="22"/>
                <w:szCs w:val="22"/>
                <w:lang w:eastAsia="en-US"/>
              </w:rPr>
              <w:t>Vnt.</w:t>
            </w:r>
          </w:p>
        </w:tc>
      </w:tr>
    </w:tbl>
    <w:p w14:paraId="3A636EBB" w14:textId="77777777" w:rsidR="00B66639" w:rsidRPr="00EB5569" w:rsidRDefault="00B66639" w:rsidP="00B756EC">
      <w:pPr>
        <w:jc w:val="both"/>
        <w:rPr>
          <w:rFonts w:ascii="Arial" w:hAnsi="Arial" w:cs="Arial"/>
          <w:color w:val="auto"/>
          <w:sz w:val="22"/>
          <w:szCs w:val="22"/>
        </w:rPr>
      </w:pPr>
    </w:p>
    <w:p w14:paraId="7EEA1694" w14:textId="21D23170" w:rsidR="00867BDD" w:rsidRPr="00EB5569" w:rsidRDefault="00507687" w:rsidP="00B756EC">
      <w:pPr>
        <w:jc w:val="both"/>
        <w:rPr>
          <w:rFonts w:ascii="Arial" w:hAnsi="Arial" w:cs="Arial"/>
          <w:color w:val="auto"/>
          <w:sz w:val="22"/>
          <w:szCs w:val="22"/>
        </w:rPr>
      </w:pPr>
      <w:r w:rsidRPr="00EB5569">
        <w:rPr>
          <w:rFonts w:ascii="Arial" w:hAnsi="Arial" w:cs="Arial"/>
          <w:color w:val="auto"/>
          <w:sz w:val="22"/>
          <w:szCs w:val="22"/>
        </w:rPr>
        <w:t xml:space="preserve">* </w:t>
      </w:r>
      <w:r w:rsidR="00867BDD" w:rsidRPr="00EB5569">
        <w:rPr>
          <w:rFonts w:ascii="Arial" w:hAnsi="Arial" w:cs="Arial"/>
          <w:color w:val="auto"/>
          <w:sz w:val="22"/>
          <w:szCs w:val="22"/>
        </w:rPr>
        <w:t xml:space="preserve">Nekintamos informacijos stendo </w:t>
      </w:r>
      <w:r w:rsidR="00957105" w:rsidRPr="00EB5569">
        <w:rPr>
          <w:rFonts w:ascii="Arial" w:hAnsi="Arial" w:cs="Arial"/>
          <w:color w:val="auto"/>
          <w:sz w:val="22"/>
          <w:szCs w:val="22"/>
        </w:rPr>
        <w:t xml:space="preserve">viršutinėje dalyje vietoje </w:t>
      </w:r>
      <w:r w:rsidR="006B2219" w:rsidRPr="00EB5569">
        <w:rPr>
          <w:rFonts w:ascii="Arial" w:hAnsi="Arial" w:cs="Arial"/>
          <w:color w:val="auto"/>
          <w:sz w:val="22"/>
          <w:szCs w:val="22"/>
        </w:rPr>
        <w:t>užrašo „I</w:t>
      </w:r>
      <w:r w:rsidRPr="00EB5569">
        <w:rPr>
          <w:rFonts w:ascii="Arial" w:hAnsi="Arial" w:cs="Arial"/>
          <w:color w:val="auto"/>
          <w:sz w:val="22"/>
          <w:szCs w:val="22"/>
        </w:rPr>
        <w:t>nformaciją  VMU“ išpjaunami šie užrašai:</w:t>
      </w:r>
    </w:p>
    <w:p w14:paraId="25B08505" w14:textId="49732F73" w:rsidR="00507687" w:rsidRPr="00EB5569" w:rsidRDefault="00507687" w:rsidP="00B756EC">
      <w:pPr>
        <w:jc w:val="both"/>
        <w:rPr>
          <w:rFonts w:ascii="Arial" w:hAnsi="Arial" w:cs="Arial"/>
          <w:color w:val="auto"/>
          <w:sz w:val="22"/>
          <w:szCs w:val="22"/>
        </w:rPr>
      </w:pPr>
      <w:r w:rsidRPr="00EB5569">
        <w:rPr>
          <w:rFonts w:ascii="Arial" w:hAnsi="Arial" w:cs="Arial"/>
          <w:color w:val="auto"/>
          <w:sz w:val="22"/>
          <w:szCs w:val="22"/>
        </w:rPr>
        <w:t>1.</w:t>
      </w:r>
      <w:r w:rsidR="000B1525" w:rsidRPr="00EB5569">
        <w:rPr>
          <w:rFonts w:ascii="Arial" w:hAnsi="Arial" w:cs="Arial"/>
          <w:color w:val="auto"/>
          <w:sz w:val="22"/>
          <w:szCs w:val="22"/>
        </w:rPr>
        <w:t xml:space="preserve"> Kidulių pažintinis takas</w:t>
      </w:r>
    </w:p>
    <w:p w14:paraId="2218312A" w14:textId="0A582F78" w:rsidR="0078337F" w:rsidRPr="00EB5569" w:rsidRDefault="0078337F" w:rsidP="00B756EC">
      <w:pPr>
        <w:jc w:val="both"/>
        <w:rPr>
          <w:rFonts w:ascii="Arial" w:hAnsi="Arial" w:cs="Arial"/>
          <w:color w:val="auto"/>
          <w:sz w:val="22"/>
          <w:szCs w:val="22"/>
        </w:rPr>
      </w:pPr>
      <w:r w:rsidRPr="00EB5569">
        <w:rPr>
          <w:rFonts w:ascii="Arial" w:hAnsi="Arial" w:cs="Arial"/>
          <w:color w:val="auto"/>
          <w:sz w:val="22"/>
          <w:szCs w:val="22"/>
        </w:rPr>
        <w:t xml:space="preserve">2. </w:t>
      </w:r>
      <w:r w:rsidR="006F7961" w:rsidRPr="00EB5569">
        <w:rPr>
          <w:rFonts w:ascii="Arial" w:hAnsi="Arial" w:cs="Arial"/>
          <w:color w:val="auto"/>
          <w:sz w:val="22"/>
          <w:szCs w:val="22"/>
        </w:rPr>
        <w:t>Kertinė buveinė A2</w:t>
      </w:r>
    </w:p>
    <w:p w14:paraId="0855058F" w14:textId="54E5658D" w:rsidR="00EB4380" w:rsidRPr="00EB5569" w:rsidRDefault="00EB4380" w:rsidP="00B756EC">
      <w:pPr>
        <w:jc w:val="both"/>
        <w:rPr>
          <w:rFonts w:ascii="Arial" w:hAnsi="Arial" w:cs="Arial"/>
          <w:color w:val="auto"/>
          <w:sz w:val="22"/>
          <w:szCs w:val="22"/>
        </w:rPr>
      </w:pPr>
      <w:r w:rsidRPr="00EB5569">
        <w:rPr>
          <w:rFonts w:ascii="Arial" w:hAnsi="Arial" w:cs="Arial"/>
          <w:color w:val="auto"/>
          <w:sz w:val="22"/>
          <w:szCs w:val="22"/>
        </w:rPr>
        <w:t>3. Jurbarko tiltas</w:t>
      </w:r>
    </w:p>
    <w:p w14:paraId="10C6AD46" w14:textId="5F5B1B94" w:rsidR="00392F1E" w:rsidRPr="00EB5569" w:rsidRDefault="00392F1E" w:rsidP="00B756EC">
      <w:pPr>
        <w:jc w:val="both"/>
        <w:rPr>
          <w:rFonts w:ascii="Arial" w:hAnsi="Arial" w:cs="Arial"/>
          <w:color w:val="auto"/>
          <w:sz w:val="22"/>
          <w:szCs w:val="22"/>
        </w:rPr>
      </w:pPr>
      <w:r w:rsidRPr="00EB5569">
        <w:rPr>
          <w:rFonts w:ascii="Arial" w:hAnsi="Arial" w:cs="Arial"/>
          <w:color w:val="auto"/>
          <w:sz w:val="22"/>
          <w:szCs w:val="22"/>
        </w:rPr>
        <w:t>4. Šlaitas</w:t>
      </w:r>
    </w:p>
    <w:p w14:paraId="70D7848C" w14:textId="557CE480" w:rsidR="00392F1E" w:rsidRDefault="00392F1E" w:rsidP="00B756EC">
      <w:pPr>
        <w:jc w:val="both"/>
        <w:rPr>
          <w:rFonts w:ascii="Arial" w:hAnsi="Arial" w:cs="Arial"/>
          <w:color w:val="auto"/>
          <w:sz w:val="22"/>
          <w:szCs w:val="22"/>
        </w:rPr>
      </w:pPr>
      <w:r w:rsidRPr="00EB5569">
        <w:rPr>
          <w:rFonts w:ascii="Arial" w:hAnsi="Arial" w:cs="Arial"/>
          <w:color w:val="auto"/>
          <w:sz w:val="22"/>
          <w:szCs w:val="22"/>
        </w:rPr>
        <w:t>5. VMU reprezentatyvūs plotai</w:t>
      </w:r>
    </w:p>
    <w:p w14:paraId="28273212" w14:textId="2DA0BD06" w:rsidR="00392F1E" w:rsidRDefault="00392F1E" w:rsidP="00B756EC">
      <w:pPr>
        <w:jc w:val="both"/>
        <w:rPr>
          <w:rFonts w:ascii="Arial" w:hAnsi="Arial" w:cs="Arial"/>
          <w:color w:val="auto"/>
          <w:sz w:val="22"/>
          <w:szCs w:val="22"/>
        </w:rPr>
      </w:pPr>
      <w:r>
        <w:rPr>
          <w:rFonts w:ascii="Arial" w:hAnsi="Arial" w:cs="Arial"/>
          <w:color w:val="auto"/>
          <w:sz w:val="22"/>
          <w:szCs w:val="22"/>
        </w:rPr>
        <w:t>6. Urviniai žvėrys</w:t>
      </w:r>
    </w:p>
    <w:p w14:paraId="5CA4E538" w14:textId="38B5B2FF" w:rsidR="00392F1E" w:rsidRDefault="00392F1E" w:rsidP="00B756EC">
      <w:pPr>
        <w:jc w:val="both"/>
        <w:rPr>
          <w:rFonts w:ascii="Arial" w:hAnsi="Arial" w:cs="Arial"/>
          <w:color w:val="auto"/>
          <w:sz w:val="22"/>
          <w:szCs w:val="22"/>
        </w:rPr>
      </w:pPr>
      <w:r>
        <w:rPr>
          <w:rFonts w:ascii="Arial" w:hAnsi="Arial" w:cs="Arial"/>
          <w:color w:val="auto"/>
          <w:sz w:val="22"/>
          <w:szCs w:val="22"/>
        </w:rPr>
        <w:t xml:space="preserve">7. Aukščiausia </w:t>
      </w:r>
      <w:r w:rsidR="008E522E">
        <w:rPr>
          <w:rFonts w:ascii="Arial" w:hAnsi="Arial" w:cs="Arial"/>
          <w:color w:val="auto"/>
          <w:sz w:val="22"/>
          <w:szCs w:val="22"/>
        </w:rPr>
        <w:t>Europoje vinkšna</w:t>
      </w:r>
    </w:p>
    <w:p w14:paraId="6EA9FDAB" w14:textId="56B82E37" w:rsidR="00392F1E" w:rsidRDefault="00392F1E" w:rsidP="00B756EC">
      <w:pPr>
        <w:jc w:val="both"/>
        <w:rPr>
          <w:rFonts w:ascii="Arial" w:hAnsi="Arial" w:cs="Arial"/>
          <w:color w:val="auto"/>
          <w:sz w:val="22"/>
          <w:szCs w:val="22"/>
        </w:rPr>
      </w:pPr>
    </w:p>
    <w:p w14:paraId="58DDE656" w14:textId="7CC4D138" w:rsidR="00796AEE" w:rsidRPr="002726BF" w:rsidRDefault="00867BDD" w:rsidP="00B756EC">
      <w:pPr>
        <w:jc w:val="both"/>
        <w:rPr>
          <w:rFonts w:ascii="Arial" w:hAnsi="Arial" w:cs="Arial"/>
          <w:color w:val="auto"/>
          <w:sz w:val="22"/>
          <w:szCs w:val="22"/>
          <w:highlight w:val="green"/>
        </w:rPr>
      </w:pPr>
      <w:r>
        <w:rPr>
          <w:rFonts w:ascii="Arial" w:hAnsi="Arial" w:cs="Arial"/>
          <w:color w:val="auto"/>
          <w:sz w:val="22"/>
          <w:szCs w:val="22"/>
        </w:rPr>
        <w:t>Nekintamos informacijos s</w:t>
      </w:r>
      <w:r w:rsidR="00796AEE" w:rsidRPr="00796AEE">
        <w:rPr>
          <w:rFonts w:ascii="Arial" w:hAnsi="Arial" w:cs="Arial"/>
          <w:color w:val="auto"/>
          <w:sz w:val="22"/>
          <w:szCs w:val="22"/>
        </w:rPr>
        <w:t>tend</w:t>
      </w:r>
      <w:r w:rsidR="004A0AD1">
        <w:rPr>
          <w:rFonts w:ascii="Arial" w:hAnsi="Arial" w:cs="Arial"/>
          <w:color w:val="auto"/>
          <w:sz w:val="22"/>
          <w:szCs w:val="22"/>
        </w:rPr>
        <w:t>ų</w:t>
      </w:r>
      <w:r w:rsidR="00796AEE" w:rsidRPr="00796AEE">
        <w:rPr>
          <w:rFonts w:ascii="Arial" w:hAnsi="Arial" w:cs="Arial"/>
          <w:color w:val="auto"/>
          <w:sz w:val="22"/>
          <w:szCs w:val="22"/>
        </w:rPr>
        <w:t xml:space="preserve"> 840x840</w:t>
      </w:r>
      <w:r w:rsidR="00AD7FFA">
        <w:rPr>
          <w:rFonts w:ascii="Arial" w:hAnsi="Arial" w:cs="Arial"/>
          <w:color w:val="auto"/>
          <w:sz w:val="22"/>
          <w:szCs w:val="22"/>
        </w:rPr>
        <w:t xml:space="preserve"> mm</w:t>
      </w:r>
      <w:r w:rsidR="004A0AD1">
        <w:rPr>
          <w:rFonts w:ascii="Arial" w:hAnsi="Arial" w:cs="Arial"/>
          <w:color w:val="auto"/>
          <w:sz w:val="22"/>
          <w:szCs w:val="22"/>
        </w:rPr>
        <w:t xml:space="preserve"> </w:t>
      </w:r>
      <w:r w:rsidR="004A0AD1" w:rsidRPr="00796AEE">
        <w:rPr>
          <w:rFonts w:ascii="Arial" w:hAnsi="Arial" w:cs="Arial"/>
          <w:color w:val="auto"/>
          <w:sz w:val="22"/>
          <w:szCs w:val="22"/>
        </w:rPr>
        <w:t>kvadrat</w:t>
      </w:r>
      <w:r w:rsidR="004A0AD1">
        <w:rPr>
          <w:rFonts w:ascii="Arial" w:hAnsi="Arial" w:cs="Arial"/>
          <w:color w:val="auto"/>
          <w:sz w:val="22"/>
          <w:szCs w:val="22"/>
        </w:rPr>
        <w:t>uose</w:t>
      </w:r>
      <w:r>
        <w:rPr>
          <w:rFonts w:ascii="Arial" w:hAnsi="Arial" w:cs="Arial"/>
          <w:color w:val="auto"/>
          <w:sz w:val="22"/>
          <w:szCs w:val="22"/>
        </w:rPr>
        <w:t>,</w:t>
      </w:r>
      <w:r w:rsidR="00796AEE" w:rsidRPr="00796AEE">
        <w:rPr>
          <w:rFonts w:ascii="Arial" w:hAnsi="Arial" w:cs="Arial"/>
          <w:color w:val="auto"/>
          <w:sz w:val="22"/>
          <w:szCs w:val="22"/>
        </w:rPr>
        <w:t xml:space="preserve"> skirt</w:t>
      </w:r>
      <w:r w:rsidR="005C76E7">
        <w:rPr>
          <w:rFonts w:ascii="Arial" w:hAnsi="Arial" w:cs="Arial"/>
          <w:color w:val="auto"/>
          <w:sz w:val="22"/>
          <w:szCs w:val="22"/>
        </w:rPr>
        <w:t>uos</w:t>
      </w:r>
      <w:r w:rsidR="00796AEE" w:rsidRPr="00796AEE">
        <w:rPr>
          <w:rFonts w:ascii="Arial" w:hAnsi="Arial" w:cs="Arial"/>
          <w:color w:val="auto"/>
          <w:sz w:val="22"/>
          <w:szCs w:val="22"/>
        </w:rPr>
        <w:t>e inf</w:t>
      </w:r>
      <w:r w:rsidR="001719E6">
        <w:rPr>
          <w:rFonts w:ascii="Arial" w:hAnsi="Arial" w:cs="Arial"/>
          <w:color w:val="auto"/>
          <w:sz w:val="22"/>
          <w:szCs w:val="22"/>
        </w:rPr>
        <w:t>ormacijai</w:t>
      </w:r>
      <w:r>
        <w:rPr>
          <w:rFonts w:ascii="Arial" w:hAnsi="Arial" w:cs="Arial"/>
          <w:color w:val="auto"/>
          <w:sz w:val="22"/>
          <w:szCs w:val="22"/>
        </w:rPr>
        <w:t xml:space="preserve"> pateikti,</w:t>
      </w:r>
      <w:r w:rsidR="001719E6">
        <w:rPr>
          <w:rFonts w:ascii="Arial" w:hAnsi="Arial" w:cs="Arial"/>
          <w:color w:val="auto"/>
          <w:sz w:val="22"/>
          <w:szCs w:val="22"/>
        </w:rPr>
        <w:t xml:space="preserve"> </w:t>
      </w:r>
      <w:r w:rsidR="00815200">
        <w:rPr>
          <w:rFonts w:ascii="Arial" w:hAnsi="Arial" w:cs="Arial"/>
          <w:color w:val="auto"/>
          <w:sz w:val="22"/>
          <w:szCs w:val="22"/>
        </w:rPr>
        <w:t>klijuojam</w:t>
      </w:r>
      <w:r w:rsidR="00E953CE">
        <w:rPr>
          <w:rFonts w:ascii="Arial" w:hAnsi="Arial" w:cs="Arial"/>
          <w:color w:val="auto"/>
          <w:sz w:val="22"/>
          <w:szCs w:val="22"/>
        </w:rPr>
        <w:t>i</w:t>
      </w:r>
      <w:r w:rsidR="00601981">
        <w:rPr>
          <w:rFonts w:ascii="Arial" w:hAnsi="Arial" w:cs="Arial"/>
          <w:color w:val="auto"/>
          <w:sz w:val="22"/>
          <w:szCs w:val="22"/>
        </w:rPr>
        <w:t xml:space="preserve"> </w:t>
      </w:r>
      <w:r w:rsidR="001408BE">
        <w:rPr>
          <w:rFonts w:ascii="Arial" w:hAnsi="Arial" w:cs="Arial"/>
          <w:color w:val="auto"/>
          <w:sz w:val="22"/>
          <w:szCs w:val="22"/>
        </w:rPr>
        <w:t xml:space="preserve">ar kitaip tvirtinami </w:t>
      </w:r>
      <w:r w:rsidR="00C8530A" w:rsidRPr="00C8530A">
        <w:rPr>
          <w:rFonts w:ascii="Arial" w:hAnsi="Arial" w:cs="Arial"/>
          <w:color w:val="auto"/>
          <w:sz w:val="22"/>
          <w:szCs w:val="22"/>
        </w:rPr>
        <w:t>informacini</w:t>
      </w:r>
      <w:r w:rsidR="00E953CE">
        <w:rPr>
          <w:rFonts w:ascii="Arial" w:hAnsi="Arial" w:cs="Arial"/>
          <w:color w:val="auto"/>
          <w:sz w:val="22"/>
          <w:szCs w:val="22"/>
        </w:rPr>
        <w:t>ai</w:t>
      </w:r>
      <w:r w:rsidR="00C8530A" w:rsidRPr="00C8530A">
        <w:rPr>
          <w:rFonts w:ascii="Arial" w:hAnsi="Arial" w:cs="Arial"/>
          <w:color w:val="auto"/>
          <w:sz w:val="22"/>
          <w:szCs w:val="22"/>
        </w:rPr>
        <w:t xml:space="preserve"> skyda</w:t>
      </w:r>
      <w:r w:rsidR="00E953CE">
        <w:rPr>
          <w:rFonts w:ascii="Arial" w:hAnsi="Arial" w:cs="Arial"/>
          <w:color w:val="auto"/>
          <w:sz w:val="22"/>
          <w:szCs w:val="22"/>
        </w:rPr>
        <w:t>i</w:t>
      </w:r>
      <w:r w:rsidR="00C8530A" w:rsidRPr="00C8530A">
        <w:rPr>
          <w:rFonts w:ascii="Arial" w:hAnsi="Arial" w:cs="Arial"/>
          <w:color w:val="auto"/>
          <w:sz w:val="22"/>
          <w:szCs w:val="22"/>
        </w:rPr>
        <w:t>, kuri</w:t>
      </w:r>
      <w:r w:rsidR="00E953CE">
        <w:rPr>
          <w:rFonts w:ascii="Arial" w:hAnsi="Arial" w:cs="Arial"/>
          <w:color w:val="auto"/>
          <w:sz w:val="22"/>
          <w:szCs w:val="22"/>
        </w:rPr>
        <w:t>e</w:t>
      </w:r>
      <w:r w:rsidR="00C8530A" w:rsidRPr="00C8530A">
        <w:rPr>
          <w:rFonts w:ascii="Arial" w:hAnsi="Arial" w:cs="Arial"/>
          <w:color w:val="auto"/>
          <w:sz w:val="22"/>
          <w:szCs w:val="22"/>
        </w:rPr>
        <w:t xml:space="preserve"> pagaminam</w:t>
      </w:r>
      <w:r w:rsidR="00E953CE">
        <w:rPr>
          <w:rFonts w:ascii="Arial" w:hAnsi="Arial" w:cs="Arial"/>
          <w:color w:val="auto"/>
          <w:sz w:val="22"/>
          <w:szCs w:val="22"/>
        </w:rPr>
        <w:t>i</w:t>
      </w:r>
      <w:r w:rsidR="00C8530A" w:rsidRPr="00C8530A">
        <w:rPr>
          <w:rFonts w:ascii="Arial" w:hAnsi="Arial" w:cs="Arial"/>
          <w:color w:val="auto"/>
          <w:sz w:val="22"/>
          <w:szCs w:val="22"/>
        </w:rPr>
        <w:t xml:space="preserve"> naudojant UV spaudos technologiją – spausdinant ant kompozito plokštės. Dažai purškiami ant paviršiaus ir, veik</w:t>
      </w:r>
      <w:r w:rsidR="00C613E8">
        <w:rPr>
          <w:rFonts w:ascii="Arial" w:hAnsi="Arial" w:cs="Arial"/>
          <w:color w:val="auto"/>
          <w:sz w:val="22"/>
          <w:szCs w:val="22"/>
        </w:rPr>
        <w:t>iami</w:t>
      </w:r>
      <w:r w:rsidR="00C8530A" w:rsidRPr="00C8530A">
        <w:rPr>
          <w:rFonts w:ascii="Arial" w:hAnsi="Arial" w:cs="Arial"/>
          <w:color w:val="auto"/>
          <w:sz w:val="22"/>
          <w:szCs w:val="22"/>
        </w:rPr>
        <w:t xml:space="preserve"> UV spinduliais, staigiai juos džiovinant. Piešinys įlaminuojamas šaltuoju būdu (naudojama apsauginė plėvelė). </w:t>
      </w:r>
      <w:r w:rsidR="00981B33">
        <w:rPr>
          <w:rFonts w:ascii="Arial" w:hAnsi="Arial" w:cs="Arial"/>
          <w:color w:val="auto"/>
          <w:sz w:val="22"/>
          <w:szCs w:val="22"/>
        </w:rPr>
        <w:t>Informaci</w:t>
      </w:r>
      <w:r w:rsidR="00526D05">
        <w:rPr>
          <w:rFonts w:ascii="Arial" w:hAnsi="Arial" w:cs="Arial"/>
          <w:color w:val="auto"/>
          <w:sz w:val="22"/>
          <w:szCs w:val="22"/>
        </w:rPr>
        <w:t xml:space="preserve">niuose skyduose </w:t>
      </w:r>
      <w:r w:rsidR="00884C52">
        <w:rPr>
          <w:rFonts w:ascii="Arial" w:hAnsi="Arial" w:cs="Arial"/>
          <w:color w:val="auto"/>
          <w:sz w:val="22"/>
          <w:szCs w:val="22"/>
        </w:rPr>
        <w:t>pateiktiną</w:t>
      </w:r>
      <w:r w:rsidR="00526D05">
        <w:rPr>
          <w:rFonts w:ascii="Arial" w:hAnsi="Arial" w:cs="Arial"/>
          <w:color w:val="auto"/>
          <w:sz w:val="22"/>
          <w:szCs w:val="22"/>
        </w:rPr>
        <w:t xml:space="preserve"> medžiagą </w:t>
      </w:r>
      <w:r w:rsidR="00457303">
        <w:rPr>
          <w:rFonts w:ascii="Arial" w:hAnsi="Arial" w:cs="Arial"/>
          <w:color w:val="auto"/>
          <w:sz w:val="22"/>
          <w:szCs w:val="22"/>
        </w:rPr>
        <w:t xml:space="preserve">(tekstą, nuotraukas, </w:t>
      </w:r>
      <w:r w:rsidR="00717A09">
        <w:rPr>
          <w:rFonts w:ascii="Arial" w:hAnsi="Arial" w:cs="Arial"/>
          <w:color w:val="auto"/>
          <w:sz w:val="22"/>
          <w:szCs w:val="22"/>
        </w:rPr>
        <w:t xml:space="preserve">schemas, </w:t>
      </w:r>
      <w:r w:rsidR="00457303">
        <w:rPr>
          <w:rFonts w:ascii="Arial" w:hAnsi="Arial" w:cs="Arial"/>
          <w:color w:val="auto"/>
          <w:sz w:val="22"/>
          <w:szCs w:val="22"/>
        </w:rPr>
        <w:t>QP kodus</w:t>
      </w:r>
      <w:r w:rsidR="00717A09">
        <w:rPr>
          <w:rFonts w:ascii="Arial" w:hAnsi="Arial" w:cs="Arial"/>
          <w:color w:val="auto"/>
          <w:sz w:val="22"/>
          <w:szCs w:val="22"/>
        </w:rPr>
        <w:t xml:space="preserve"> ir pan.) </w:t>
      </w:r>
      <w:r w:rsidR="007E7940" w:rsidRPr="004114EF">
        <w:rPr>
          <w:rFonts w:ascii="Arial" w:hAnsi="Arial" w:cs="Arial"/>
          <w:color w:val="auto"/>
          <w:sz w:val="22"/>
          <w:szCs w:val="22"/>
        </w:rPr>
        <w:t xml:space="preserve">rangovui </w:t>
      </w:r>
      <w:r w:rsidR="00506183" w:rsidRPr="004114EF">
        <w:rPr>
          <w:rFonts w:ascii="Arial" w:hAnsi="Arial" w:cs="Arial"/>
          <w:color w:val="auto"/>
          <w:sz w:val="22"/>
          <w:szCs w:val="22"/>
        </w:rPr>
        <w:t xml:space="preserve">per 1 (vieną) mėnesį po sutarties pasirašymo </w:t>
      </w:r>
      <w:r w:rsidR="002E7A9D" w:rsidRPr="004114EF">
        <w:rPr>
          <w:rFonts w:ascii="Arial" w:hAnsi="Arial" w:cs="Arial"/>
          <w:color w:val="auto"/>
          <w:sz w:val="22"/>
          <w:szCs w:val="22"/>
        </w:rPr>
        <w:t>atsiųs</w:t>
      </w:r>
      <w:r w:rsidR="007E7940" w:rsidRPr="004114EF">
        <w:rPr>
          <w:rFonts w:ascii="Arial" w:hAnsi="Arial" w:cs="Arial"/>
          <w:color w:val="auto"/>
          <w:sz w:val="22"/>
          <w:szCs w:val="22"/>
        </w:rPr>
        <w:t xml:space="preserve"> užsakovas</w:t>
      </w:r>
      <w:r w:rsidR="000F313C" w:rsidRPr="004114EF">
        <w:rPr>
          <w:rFonts w:ascii="Arial" w:hAnsi="Arial" w:cs="Arial"/>
          <w:color w:val="auto"/>
          <w:sz w:val="22"/>
          <w:szCs w:val="22"/>
        </w:rPr>
        <w:t>.</w:t>
      </w:r>
      <w:r w:rsidR="008B1199">
        <w:rPr>
          <w:rFonts w:ascii="Arial" w:hAnsi="Arial" w:cs="Arial"/>
          <w:color w:val="auto"/>
          <w:sz w:val="22"/>
          <w:szCs w:val="22"/>
        </w:rPr>
        <w:t xml:space="preserve"> </w:t>
      </w:r>
      <w:r w:rsidR="00CE5B4C">
        <w:rPr>
          <w:rFonts w:ascii="Arial" w:hAnsi="Arial" w:cs="Arial"/>
          <w:color w:val="auto"/>
          <w:sz w:val="22"/>
          <w:szCs w:val="22"/>
        </w:rPr>
        <w:t>Numatoma, kad tekstinė informacija stend</w:t>
      </w:r>
      <w:r w:rsidR="008B1199">
        <w:rPr>
          <w:rFonts w:ascii="Arial" w:hAnsi="Arial" w:cs="Arial"/>
          <w:color w:val="auto"/>
          <w:sz w:val="22"/>
          <w:szCs w:val="22"/>
        </w:rPr>
        <w:t xml:space="preserve">uose </w:t>
      </w:r>
      <w:r w:rsidR="006B4543">
        <w:rPr>
          <w:rFonts w:ascii="Arial" w:hAnsi="Arial" w:cs="Arial"/>
          <w:color w:val="auto"/>
          <w:sz w:val="22"/>
          <w:szCs w:val="22"/>
        </w:rPr>
        <w:t>bus</w:t>
      </w:r>
      <w:r w:rsidR="00DD2F4A">
        <w:rPr>
          <w:rFonts w:ascii="Arial" w:hAnsi="Arial" w:cs="Arial"/>
          <w:color w:val="auto"/>
          <w:sz w:val="22"/>
          <w:szCs w:val="22"/>
        </w:rPr>
        <w:t xml:space="preserve"> </w:t>
      </w:r>
      <w:r w:rsidR="008B1199">
        <w:rPr>
          <w:rFonts w:ascii="Arial" w:hAnsi="Arial" w:cs="Arial"/>
          <w:color w:val="auto"/>
          <w:sz w:val="22"/>
          <w:szCs w:val="22"/>
        </w:rPr>
        <w:t>vidutiniškai</w:t>
      </w:r>
      <w:r w:rsidR="00ED74EF">
        <w:rPr>
          <w:rFonts w:ascii="Arial" w:hAnsi="Arial" w:cs="Arial"/>
          <w:color w:val="auto"/>
          <w:sz w:val="22"/>
          <w:szCs w:val="22"/>
        </w:rPr>
        <w:t xml:space="preserve"> </w:t>
      </w:r>
      <w:r w:rsidR="00BF11A2">
        <w:rPr>
          <w:rFonts w:ascii="Arial" w:hAnsi="Arial" w:cs="Arial"/>
          <w:color w:val="auto"/>
          <w:sz w:val="22"/>
          <w:szCs w:val="22"/>
        </w:rPr>
        <w:t>apie</w:t>
      </w:r>
      <w:r w:rsidR="00174106">
        <w:rPr>
          <w:rFonts w:ascii="Arial" w:hAnsi="Arial" w:cs="Arial"/>
          <w:color w:val="auto"/>
          <w:sz w:val="22"/>
          <w:szCs w:val="22"/>
        </w:rPr>
        <w:t xml:space="preserve"> </w:t>
      </w:r>
      <w:r w:rsidR="00D873D7">
        <w:rPr>
          <w:rFonts w:ascii="Arial" w:hAnsi="Arial" w:cs="Arial"/>
          <w:color w:val="auto"/>
          <w:sz w:val="22"/>
          <w:szCs w:val="22"/>
        </w:rPr>
        <w:t xml:space="preserve">700 </w:t>
      </w:r>
      <w:r w:rsidR="00D873D7">
        <w:rPr>
          <w:rFonts w:ascii="Arial" w:hAnsi="Arial" w:cs="Arial"/>
          <w:color w:val="auto"/>
          <w:sz w:val="22"/>
          <w:szCs w:val="22"/>
          <w:lang w:val="en-US"/>
        </w:rPr>
        <w:t xml:space="preserve">+/- 100 </w:t>
      </w:r>
      <w:r>
        <w:rPr>
          <w:rFonts w:ascii="Arial" w:hAnsi="Arial" w:cs="Arial"/>
          <w:color w:val="auto"/>
          <w:sz w:val="22"/>
          <w:szCs w:val="22"/>
        </w:rPr>
        <w:t>žodžių</w:t>
      </w:r>
      <w:r w:rsidR="00BF11A2">
        <w:rPr>
          <w:rFonts w:ascii="Arial" w:hAnsi="Arial" w:cs="Arial"/>
          <w:color w:val="auto"/>
          <w:sz w:val="22"/>
          <w:szCs w:val="22"/>
        </w:rPr>
        <w:t xml:space="preserve">, kad skaitytojas ją galėtų perskaityti </w:t>
      </w:r>
      <w:r w:rsidR="008B1199">
        <w:rPr>
          <w:rFonts w:ascii="Arial" w:hAnsi="Arial" w:cs="Arial"/>
          <w:color w:val="auto"/>
          <w:sz w:val="22"/>
          <w:szCs w:val="22"/>
        </w:rPr>
        <w:t>per 4-5 minutes.</w:t>
      </w:r>
    </w:p>
    <w:p w14:paraId="0EC80C4B" w14:textId="77777777" w:rsidR="00BA4235" w:rsidRDefault="00BA4235" w:rsidP="00BE47F6">
      <w:pPr>
        <w:pStyle w:val="Bodytext20"/>
        <w:shd w:val="clear" w:color="auto" w:fill="auto"/>
        <w:tabs>
          <w:tab w:val="left" w:pos="0"/>
          <w:tab w:val="left" w:pos="9072"/>
        </w:tabs>
        <w:spacing w:line="240" w:lineRule="auto"/>
        <w:ind w:right="55" w:firstLine="0"/>
        <w:jc w:val="both"/>
        <w:rPr>
          <w:rStyle w:val="Bodytext2NotItalic2"/>
          <w:rFonts w:ascii="Arial" w:hAnsi="Arial" w:cs="Arial"/>
          <w:b/>
          <w:iCs/>
          <w:sz w:val="22"/>
          <w:szCs w:val="22"/>
        </w:rPr>
      </w:pPr>
    </w:p>
    <w:p w14:paraId="429CD5D1" w14:textId="77777777" w:rsidR="002E7D8D" w:rsidRDefault="002E7D8D" w:rsidP="00BE47F6">
      <w:pPr>
        <w:pStyle w:val="Bodytext20"/>
        <w:shd w:val="clear" w:color="auto" w:fill="auto"/>
        <w:tabs>
          <w:tab w:val="left" w:pos="0"/>
          <w:tab w:val="left" w:pos="9072"/>
        </w:tabs>
        <w:spacing w:line="240" w:lineRule="auto"/>
        <w:ind w:right="55" w:firstLine="0"/>
        <w:jc w:val="both"/>
        <w:rPr>
          <w:rStyle w:val="Bodytext2NotItalic2"/>
          <w:rFonts w:ascii="Arial" w:hAnsi="Arial" w:cs="Arial"/>
          <w:b/>
          <w:iCs/>
          <w:sz w:val="22"/>
          <w:szCs w:val="22"/>
        </w:rPr>
      </w:pPr>
    </w:p>
    <w:p w14:paraId="5D7A9D08" w14:textId="6EAD70AA" w:rsidR="001672B2" w:rsidRPr="008804AE" w:rsidRDefault="001672B2" w:rsidP="00BE47F6">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8804AE">
        <w:rPr>
          <w:rStyle w:val="Bodytext2NotItalic2"/>
          <w:rFonts w:ascii="Arial" w:hAnsi="Arial" w:cs="Arial"/>
          <w:b/>
          <w:iCs/>
          <w:sz w:val="22"/>
          <w:szCs w:val="22"/>
        </w:rPr>
        <w:lastRenderedPageBreak/>
        <w:t>2. PIRKIMO OBJEKTO PRITAIKYMO SRITIS</w:t>
      </w:r>
      <w:r w:rsidRPr="008804AE">
        <w:rPr>
          <w:rStyle w:val="Bodytext2NotItalic2"/>
          <w:rFonts w:ascii="Arial" w:hAnsi="Arial" w:cs="Arial"/>
          <w:b/>
          <w:i/>
          <w:iCs/>
          <w:sz w:val="22"/>
          <w:szCs w:val="22"/>
        </w:rPr>
        <w:t xml:space="preserve"> </w:t>
      </w:r>
    </w:p>
    <w:p w14:paraId="43E73584" w14:textId="2D4C0B69" w:rsidR="001672B2" w:rsidRPr="00A02C4A" w:rsidRDefault="00434CFD" w:rsidP="00BE47F6">
      <w:pPr>
        <w:pStyle w:val="Bodytext20"/>
        <w:shd w:val="clear" w:color="auto" w:fill="auto"/>
        <w:tabs>
          <w:tab w:val="left" w:pos="0"/>
          <w:tab w:val="left" w:pos="9072"/>
        </w:tabs>
        <w:spacing w:line="240" w:lineRule="auto"/>
        <w:ind w:right="55" w:firstLine="0"/>
        <w:jc w:val="both"/>
        <w:rPr>
          <w:rFonts w:ascii="Arial" w:hAnsi="Arial" w:cs="Arial"/>
          <w:i w:val="0"/>
          <w:iCs w:val="0"/>
          <w:sz w:val="22"/>
          <w:szCs w:val="22"/>
        </w:rPr>
      </w:pPr>
      <w:r w:rsidRPr="008804AE">
        <w:rPr>
          <w:rFonts w:ascii="Arial" w:hAnsi="Arial" w:cs="Arial"/>
          <w:i w:val="0"/>
          <w:iCs w:val="0"/>
          <w:sz w:val="22"/>
          <w:szCs w:val="22"/>
        </w:rPr>
        <w:t>2.1.</w:t>
      </w:r>
      <w:r w:rsidRPr="008804AE">
        <w:rPr>
          <w:rFonts w:ascii="Arial" w:hAnsi="Arial" w:cs="Arial"/>
          <w:sz w:val="22"/>
          <w:szCs w:val="22"/>
        </w:rPr>
        <w:t xml:space="preserve"> </w:t>
      </w:r>
      <w:r w:rsidR="00830B23" w:rsidRPr="008804AE">
        <w:rPr>
          <w:rFonts w:ascii="Arial" w:hAnsi="Arial" w:cs="Arial"/>
          <w:i w:val="0"/>
          <w:iCs w:val="0"/>
          <w:sz w:val="22"/>
          <w:szCs w:val="22"/>
        </w:rPr>
        <w:t>Miško rekreacija.</w:t>
      </w:r>
    </w:p>
    <w:p w14:paraId="5A73047B" w14:textId="220536EB" w:rsidR="001672B2" w:rsidRPr="00A02C4A" w:rsidRDefault="001672B2" w:rsidP="00434CDF">
      <w:pPr>
        <w:pStyle w:val="Bodytext1"/>
        <w:shd w:val="clear" w:color="auto" w:fill="auto"/>
        <w:tabs>
          <w:tab w:val="left" w:pos="0"/>
        </w:tabs>
        <w:spacing w:after="0" w:line="240" w:lineRule="auto"/>
        <w:ind w:right="55" w:firstLine="0"/>
        <w:jc w:val="both"/>
        <w:rPr>
          <w:rFonts w:ascii="Arial" w:hAnsi="Arial" w:cs="Arial"/>
          <w:b/>
          <w:sz w:val="22"/>
          <w:szCs w:val="22"/>
        </w:rPr>
      </w:pPr>
      <w:r w:rsidRPr="00A02C4A">
        <w:rPr>
          <w:rFonts w:ascii="Arial" w:hAnsi="Arial" w:cs="Arial"/>
          <w:b/>
          <w:sz w:val="22"/>
          <w:szCs w:val="22"/>
        </w:rPr>
        <w:t>3. TECHNINI</w:t>
      </w:r>
      <w:r w:rsidR="0023519B" w:rsidRPr="00A02C4A">
        <w:rPr>
          <w:rFonts w:ascii="Arial" w:hAnsi="Arial" w:cs="Arial"/>
          <w:b/>
          <w:sz w:val="22"/>
          <w:szCs w:val="22"/>
        </w:rPr>
        <w:t>AI</w:t>
      </w:r>
      <w:r w:rsidRPr="00A02C4A">
        <w:rPr>
          <w:rFonts w:ascii="Arial" w:hAnsi="Arial" w:cs="Arial"/>
          <w:b/>
          <w:sz w:val="22"/>
          <w:szCs w:val="22"/>
        </w:rPr>
        <w:t xml:space="preserve"> REIKALAVIM</w:t>
      </w:r>
      <w:r w:rsidR="0023519B" w:rsidRPr="00A02C4A">
        <w:rPr>
          <w:rFonts w:ascii="Arial" w:hAnsi="Arial" w:cs="Arial"/>
          <w:b/>
          <w:sz w:val="22"/>
          <w:szCs w:val="22"/>
        </w:rPr>
        <w:t>AI</w:t>
      </w:r>
      <w:r w:rsidRPr="00A02C4A">
        <w:rPr>
          <w:rFonts w:ascii="Arial" w:hAnsi="Arial" w:cs="Arial"/>
          <w:b/>
          <w:sz w:val="22"/>
          <w:szCs w:val="22"/>
        </w:rPr>
        <w:t>, KURIUOS TURI ATITIKTI PERKAM</w:t>
      </w:r>
      <w:r w:rsidR="0023519B" w:rsidRPr="00A02C4A">
        <w:rPr>
          <w:rFonts w:ascii="Arial" w:hAnsi="Arial" w:cs="Arial"/>
          <w:b/>
          <w:sz w:val="22"/>
          <w:szCs w:val="22"/>
        </w:rPr>
        <w:t>I</w:t>
      </w:r>
      <w:r w:rsidR="00F57C6B" w:rsidRPr="00A02C4A">
        <w:rPr>
          <w:rFonts w:ascii="Arial" w:hAnsi="Arial" w:cs="Arial"/>
          <w:b/>
          <w:sz w:val="22"/>
          <w:szCs w:val="22"/>
        </w:rPr>
        <w:t xml:space="preserve"> </w:t>
      </w:r>
      <w:r w:rsidR="007D32CD" w:rsidRPr="00A02C4A">
        <w:rPr>
          <w:rFonts w:ascii="Arial" w:hAnsi="Arial" w:cs="Arial"/>
          <w:b/>
          <w:sz w:val="22"/>
          <w:szCs w:val="22"/>
        </w:rPr>
        <w:t>DARBAI</w:t>
      </w:r>
    </w:p>
    <w:p w14:paraId="6F085CB5" w14:textId="7B4B685E" w:rsidR="009017D0" w:rsidRPr="00434CDF" w:rsidRDefault="00323F56" w:rsidP="00434CDF">
      <w:pPr>
        <w:tabs>
          <w:tab w:val="left" w:pos="0"/>
        </w:tabs>
        <w:ind w:right="57"/>
        <w:jc w:val="both"/>
        <w:rPr>
          <w:rFonts w:ascii="Arial" w:eastAsia="Calibri" w:hAnsi="Arial" w:cs="Arial"/>
          <w:sz w:val="22"/>
          <w:szCs w:val="22"/>
        </w:rPr>
      </w:pPr>
      <w:r w:rsidRPr="00A02C4A">
        <w:rPr>
          <w:rFonts w:ascii="Arial" w:eastAsia="Calibri" w:hAnsi="Arial" w:cs="Arial"/>
          <w:sz w:val="22"/>
          <w:szCs w:val="22"/>
        </w:rPr>
        <w:t xml:space="preserve">3.1. </w:t>
      </w:r>
      <w:r w:rsidR="00C245FB">
        <w:rPr>
          <w:rFonts w:ascii="Arial" w:eastAsia="Calibri" w:hAnsi="Arial" w:cs="Arial"/>
          <w:sz w:val="22"/>
          <w:szCs w:val="22"/>
        </w:rPr>
        <w:t>Pirkimui taikom</w:t>
      </w:r>
      <w:r w:rsidR="003A26A1">
        <w:rPr>
          <w:rFonts w:ascii="Arial" w:eastAsia="Calibri" w:hAnsi="Arial" w:cs="Arial"/>
          <w:sz w:val="22"/>
          <w:szCs w:val="22"/>
        </w:rPr>
        <w:t>i</w:t>
      </w:r>
      <w:r w:rsidR="00C245FB">
        <w:rPr>
          <w:rFonts w:ascii="Arial" w:eastAsia="Calibri" w:hAnsi="Arial" w:cs="Arial"/>
          <w:sz w:val="22"/>
          <w:szCs w:val="22"/>
        </w:rPr>
        <w:t xml:space="preserve"> </w:t>
      </w:r>
      <w:r w:rsidR="00C245FB" w:rsidRPr="00C245FB">
        <w:rPr>
          <w:rFonts w:ascii="Arial" w:eastAsia="Calibri" w:hAnsi="Arial" w:cs="Arial"/>
          <w:sz w:val="22"/>
          <w:szCs w:val="22"/>
        </w:rPr>
        <w:t>Aplinkos apsaugos kriterijų taikymo, vykdant žaliuosius pirkimus, tvarkos aprašo, patvirtinto Lietuvos Respublikos aplinkos ministro 2011 m. birželio 28 d. įsakymu Nr. D1-508</w:t>
      </w:r>
      <w:r w:rsidR="00C245FB">
        <w:rPr>
          <w:rFonts w:ascii="Arial" w:eastAsia="Calibri" w:hAnsi="Arial" w:cs="Arial"/>
          <w:sz w:val="22"/>
          <w:szCs w:val="22"/>
        </w:rPr>
        <w:t xml:space="preserve"> </w:t>
      </w:r>
      <w:r w:rsidR="003A26A1">
        <w:rPr>
          <w:rFonts w:ascii="Arial" w:eastAsia="Calibri" w:hAnsi="Arial" w:cs="Arial"/>
          <w:sz w:val="22"/>
          <w:szCs w:val="22"/>
        </w:rPr>
        <w:t xml:space="preserve">patvirtinti </w:t>
      </w:r>
      <w:r w:rsidR="003A26A1" w:rsidRPr="003A26A1">
        <w:rPr>
          <w:rFonts w:ascii="Arial" w:eastAsia="Calibri" w:hAnsi="Arial" w:cs="Arial"/>
          <w:sz w:val="22"/>
          <w:szCs w:val="22"/>
        </w:rPr>
        <w:t>minimalūs aplinkos apsaugos kriterijai</w:t>
      </w:r>
      <w:r w:rsidR="003A26A1">
        <w:rPr>
          <w:rFonts w:ascii="Arial" w:eastAsia="Calibri" w:hAnsi="Arial" w:cs="Arial"/>
          <w:sz w:val="22"/>
          <w:szCs w:val="22"/>
        </w:rPr>
        <w:t>:</w:t>
      </w:r>
      <w:r w:rsidR="00C96C0E">
        <w:rPr>
          <w:rFonts w:ascii="Arial" w:eastAsia="Calibri" w:hAnsi="Arial" w:cs="Arial"/>
          <w:sz w:val="22"/>
          <w:szCs w:val="22"/>
        </w:rPr>
        <w:t xml:space="preserve"> </w:t>
      </w:r>
      <w:r w:rsidR="009017D0" w:rsidRPr="00434CDF">
        <w:rPr>
          <w:rFonts w:ascii="Arial" w:eastAsia="Calibri" w:hAnsi="Arial" w:cs="Arial"/>
          <w:sz w:val="22"/>
          <w:szCs w:val="22"/>
        </w:rPr>
        <w:t>ne mažiau kaip 80 proc. statiniuose naudojamos medienos, medienos medžiagų ir gaminių turi būti iš miškų, sertifikuotų naudojant FSC53 ar PEFC54 miškų sertifikavimo sistemas arba lygiavertes sertifikavimo sistemas</w:t>
      </w:r>
      <w:r w:rsidR="00C96C0E">
        <w:rPr>
          <w:rFonts w:ascii="Arial" w:eastAsia="Calibri" w:hAnsi="Arial" w:cs="Arial"/>
          <w:sz w:val="22"/>
          <w:szCs w:val="22"/>
        </w:rPr>
        <w:t>.</w:t>
      </w:r>
    </w:p>
    <w:p w14:paraId="2AB593E5" w14:textId="77777777" w:rsidR="001D7C87" w:rsidRDefault="00E955BC">
      <w:pPr>
        <w:tabs>
          <w:tab w:val="left" w:pos="0"/>
        </w:tabs>
        <w:ind w:right="57"/>
        <w:jc w:val="both"/>
        <w:rPr>
          <w:rFonts w:ascii="Arial" w:eastAsia="Calibri" w:hAnsi="Arial" w:cs="Arial"/>
          <w:sz w:val="22"/>
          <w:szCs w:val="22"/>
        </w:rPr>
      </w:pPr>
      <w:r>
        <w:rPr>
          <w:rFonts w:ascii="Arial" w:eastAsia="Calibri" w:hAnsi="Arial" w:cs="Arial"/>
          <w:sz w:val="22"/>
          <w:szCs w:val="22"/>
        </w:rPr>
        <w:t>A</w:t>
      </w:r>
      <w:r w:rsidRPr="00E955BC">
        <w:rPr>
          <w:rFonts w:ascii="Arial" w:eastAsia="Calibri" w:hAnsi="Arial" w:cs="Arial"/>
          <w:sz w:val="22"/>
          <w:szCs w:val="22"/>
        </w:rPr>
        <w:t>titiktį aplinkos apsaugos kriterijams pagrindžiančius dokumentus tiekėjas turi pateikti statybos darbų sutarties vykdymo metu</w:t>
      </w:r>
      <w:r w:rsidR="00CD6723" w:rsidRPr="00434CDF">
        <w:rPr>
          <w:rFonts w:ascii="Arial" w:eastAsia="Calibri" w:hAnsi="Arial" w:cs="Arial"/>
          <w:sz w:val="22"/>
          <w:szCs w:val="22"/>
        </w:rPr>
        <w:t>: g</w:t>
      </w:r>
      <w:r w:rsidR="009017D0" w:rsidRPr="00434CDF">
        <w:rPr>
          <w:rFonts w:ascii="Arial" w:eastAsia="Calibri" w:hAnsi="Arial" w:cs="Arial"/>
          <w:sz w:val="22"/>
          <w:szCs w:val="22"/>
        </w:rPr>
        <w:t>aliojant</w:t>
      </w:r>
      <w:r>
        <w:rPr>
          <w:rFonts w:ascii="Arial" w:eastAsia="Calibri" w:hAnsi="Arial" w:cs="Arial"/>
          <w:sz w:val="22"/>
          <w:szCs w:val="22"/>
        </w:rPr>
        <w:t>į</w:t>
      </w:r>
      <w:r w:rsidR="009017D0" w:rsidRPr="00434CDF">
        <w:rPr>
          <w:rFonts w:ascii="Arial" w:eastAsia="Calibri" w:hAnsi="Arial" w:cs="Arial"/>
          <w:sz w:val="22"/>
          <w:szCs w:val="22"/>
        </w:rPr>
        <w:t xml:space="preserve"> FSC®100 arba PEFC, arba kito darnaus miškų ūkio standarto sertifikatas, arba b) kit</w:t>
      </w:r>
      <w:r w:rsidR="00EA20AD">
        <w:rPr>
          <w:rFonts w:ascii="Arial" w:eastAsia="Calibri" w:hAnsi="Arial" w:cs="Arial"/>
          <w:sz w:val="22"/>
          <w:szCs w:val="22"/>
        </w:rPr>
        <w:t>us</w:t>
      </w:r>
      <w:r w:rsidR="009017D0" w:rsidRPr="00434CDF">
        <w:rPr>
          <w:rFonts w:ascii="Arial" w:eastAsia="Calibri" w:hAnsi="Arial" w:cs="Arial"/>
          <w:sz w:val="22"/>
          <w:szCs w:val="22"/>
        </w:rPr>
        <w:t xml:space="preserve"> lygiaverči</w:t>
      </w:r>
      <w:r w:rsidR="00EA20AD">
        <w:rPr>
          <w:rFonts w:ascii="Arial" w:eastAsia="Calibri" w:hAnsi="Arial" w:cs="Arial"/>
          <w:sz w:val="22"/>
          <w:szCs w:val="22"/>
        </w:rPr>
        <w:t>us</w:t>
      </w:r>
      <w:r w:rsidR="009017D0" w:rsidRPr="00434CDF">
        <w:rPr>
          <w:rFonts w:ascii="Arial" w:eastAsia="Calibri" w:hAnsi="Arial" w:cs="Arial"/>
          <w:sz w:val="22"/>
          <w:szCs w:val="22"/>
        </w:rPr>
        <w:t xml:space="preserve"> įrodym</w:t>
      </w:r>
      <w:r w:rsidR="00EA20AD">
        <w:rPr>
          <w:rFonts w:ascii="Arial" w:eastAsia="Calibri" w:hAnsi="Arial" w:cs="Arial"/>
          <w:sz w:val="22"/>
          <w:szCs w:val="22"/>
        </w:rPr>
        <w:t>us</w:t>
      </w:r>
      <w:r w:rsidR="009017D0" w:rsidRPr="00434CDF">
        <w:rPr>
          <w:rFonts w:ascii="Arial" w:eastAsia="Calibri" w:hAnsi="Arial" w:cs="Arial"/>
          <w:sz w:val="22"/>
          <w:szCs w:val="22"/>
        </w:rPr>
        <w:t xml:space="preserve">. </w:t>
      </w:r>
    </w:p>
    <w:p w14:paraId="6C344A51" w14:textId="5056BDA0" w:rsidR="00CD6723" w:rsidRPr="00434CDF" w:rsidRDefault="0014463D">
      <w:pPr>
        <w:tabs>
          <w:tab w:val="left" w:pos="0"/>
        </w:tabs>
        <w:ind w:right="57"/>
        <w:jc w:val="both"/>
        <w:rPr>
          <w:rFonts w:ascii="Arial" w:eastAsia="Calibri" w:hAnsi="Arial" w:cs="Arial"/>
          <w:b/>
          <w:bCs/>
          <w:sz w:val="22"/>
          <w:szCs w:val="22"/>
        </w:rPr>
      </w:pPr>
      <w:r w:rsidRPr="00434CDF">
        <w:rPr>
          <w:rFonts w:ascii="Arial" w:eastAsia="Calibri" w:hAnsi="Arial" w:cs="Arial"/>
          <w:b/>
          <w:bCs/>
          <w:sz w:val="22"/>
          <w:szCs w:val="22"/>
        </w:rPr>
        <w:t>Kartu su pasiūlymu tiekėjas turi pateikti deklaraciją dėl žaliųjų reikalavimų taikymo (Specialiųjų sąlygų 5 priedas).</w:t>
      </w:r>
    </w:p>
    <w:p w14:paraId="0F667F2E" w14:textId="21159BED" w:rsidR="00C96C0E" w:rsidRDefault="00C96C0E">
      <w:pPr>
        <w:tabs>
          <w:tab w:val="left" w:pos="0"/>
        </w:tabs>
        <w:ind w:right="57"/>
        <w:jc w:val="both"/>
        <w:rPr>
          <w:rFonts w:ascii="Arial" w:eastAsia="Calibri" w:hAnsi="Arial" w:cs="Arial"/>
          <w:sz w:val="22"/>
          <w:szCs w:val="22"/>
        </w:rPr>
      </w:pPr>
      <w:r>
        <w:rPr>
          <w:rFonts w:ascii="Arial" w:eastAsia="Calibri" w:hAnsi="Arial" w:cs="Arial"/>
          <w:sz w:val="22"/>
          <w:szCs w:val="22"/>
        </w:rPr>
        <w:t xml:space="preserve">3.2. </w:t>
      </w:r>
      <w:bookmarkStart w:id="0" w:name="_Hlk198906126"/>
      <w:r w:rsidRPr="00C96C0E">
        <w:rPr>
          <w:rFonts w:ascii="Arial" w:eastAsia="Calibri" w:hAnsi="Arial" w:cs="Arial"/>
          <w:sz w:val="22"/>
          <w:szCs w:val="22"/>
        </w:rPr>
        <w:t>Rangovas įsipareigoja atliekant Darbus laikytis šių aplinkosaugos reikalavimų: mažinti popieriaus sunaudojimą, atsisakyti nebūtino dokumentų kopijavimo ir spausdinimo, rengiama dokumentacija, darbų perdavimo – priėmimo aktai Užsakovui turi būti pateikti tik elektroniniu formatu, o dokumentacija, kuri turi būti pasirašoma ir darbų perdavimo – priėmimo aktai turi būti pasirašomi elektroniniu parašu. Esant būtinybei spausdinti, naudojamas perdirbtas popierius, kuris atitinka žaliojo pirkimo reikalavimus, patvirtinus Lietuvos Respublikos aplinko ministro 2011 m. birželio 28 d. įsakyme Nr. D1-508 „Dėl Aplinkos apsaugos kriterijų taikymo, vykdant žaliuosius pirkimus, tvarkos aprašo patvirtinimo</w:t>
      </w:r>
      <w:bookmarkEnd w:id="0"/>
      <w:r w:rsidRPr="00C96C0E">
        <w:rPr>
          <w:rFonts w:ascii="Arial" w:eastAsia="Calibri" w:hAnsi="Arial" w:cs="Arial"/>
          <w:sz w:val="22"/>
          <w:szCs w:val="22"/>
        </w:rPr>
        <w:t>“</w:t>
      </w:r>
      <w:r>
        <w:rPr>
          <w:rFonts w:ascii="Arial" w:eastAsia="Calibri" w:hAnsi="Arial" w:cs="Arial"/>
          <w:sz w:val="22"/>
          <w:szCs w:val="22"/>
        </w:rPr>
        <w:t>.</w:t>
      </w:r>
    </w:p>
    <w:p w14:paraId="2755C536" w14:textId="68217DBF" w:rsidR="00C96C0E" w:rsidRPr="00434CDF" w:rsidRDefault="00C96C0E" w:rsidP="00434CDF">
      <w:pPr>
        <w:tabs>
          <w:tab w:val="left" w:pos="0"/>
        </w:tabs>
        <w:ind w:right="57"/>
        <w:jc w:val="both"/>
        <w:rPr>
          <w:rFonts w:ascii="Arial" w:eastAsia="Calibri" w:hAnsi="Arial" w:cs="Arial"/>
          <w:b/>
          <w:bCs/>
          <w:sz w:val="22"/>
          <w:szCs w:val="22"/>
        </w:rPr>
      </w:pPr>
      <w:r w:rsidRPr="00434CDF">
        <w:rPr>
          <w:rFonts w:ascii="Arial" w:eastAsia="Calibri" w:hAnsi="Arial" w:cs="Arial"/>
          <w:b/>
          <w:bCs/>
          <w:sz w:val="22"/>
          <w:szCs w:val="22"/>
        </w:rPr>
        <w:t>Kartu su pasiūlymu tiekėjas turi pateikti deklaraciją dėl žaliųjų reikalavimų taikymo (Specialiųjų sąlygų 5 priedas).</w:t>
      </w:r>
    </w:p>
    <w:p w14:paraId="23293DBC" w14:textId="2BDDFE14" w:rsidR="002F6294" w:rsidRDefault="00583D50" w:rsidP="00CB6592">
      <w:pPr>
        <w:pStyle w:val="Bodytext1"/>
        <w:shd w:val="clear" w:color="auto" w:fill="auto"/>
        <w:tabs>
          <w:tab w:val="left" w:pos="0"/>
          <w:tab w:val="left" w:pos="635"/>
        </w:tabs>
        <w:spacing w:before="0" w:after="0" w:line="240" w:lineRule="auto"/>
        <w:ind w:right="55" w:firstLine="0"/>
        <w:jc w:val="both"/>
        <w:rPr>
          <w:rFonts w:ascii="Arial" w:eastAsia="Calibri" w:hAnsi="Arial" w:cs="Arial"/>
          <w:iCs/>
          <w:sz w:val="22"/>
          <w:szCs w:val="22"/>
        </w:rPr>
      </w:pPr>
      <w:r w:rsidRPr="00A02C4A">
        <w:rPr>
          <w:rFonts w:ascii="Arial" w:hAnsi="Arial" w:cs="Arial"/>
          <w:sz w:val="22"/>
          <w:szCs w:val="22"/>
        </w:rPr>
        <w:t>3.</w:t>
      </w:r>
      <w:r w:rsidR="00C96C0E">
        <w:rPr>
          <w:rFonts w:ascii="Arial" w:hAnsi="Arial" w:cs="Arial"/>
          <w:sz w:val="22"/>
          <w:szCs w:val="22"/>
        </w:rPr>
        <w:t>3</w:t>
      </w:r>
      <w:r w:rsidRPr="00A02C4A">
        <w:rPr>
          <w:rFonts w:ascii="Arial" w:hAnsi="Arial" w:cs="Arial"/>
          <w:sz w:val="22"/>
          <w:szCs w:val="22"/>
        </w:rPr>
        <w:t xml:space="preserve">. </w:t>
      </w:r>
      <w:r w:rsidR="00937DC5" w:rsidRPr="00A02C4A">
        <w:rPr>
          <w:rFonts w:ascii="Arial" w:hAnsi="Arial" w:cs="Arial"/>
          <w:sz w:val="22"/>
          <w:szCs w:val="22"/>
        </w:rPr>
        <w:t>Pa</w:t>
      </w:r>
      <w:r w:rsidR="00290431" w:rsidRPr="00A02C4A">
        <w:rPr>
          <w:rFonts w:ascii="Arial" w:hAnsi="Arial" w:cs="Arial"/>
          <w:sz w:val="22"/>
          <w:szCs w:val="22"/>
        </w:rPr>
        <w:t>vėsinės ir kiti mažosios architektūros elementai</w:t>
      </w:r>
      <w:r w:rsidR="008A27C6" w:rsidRPr="00A02C4A">
        <w:rPr>
          <w:rFonts w:ascii="Arial" w:hAnsi="Arial" w:cs="Arial"/>
          <w:sz w:val="22"/>
          <w:szCs w:val="22"/>
        </w:rPr>
        <w:t xml:space="preserve"> turi būti pagaminti ir įrengti </w:t>
      </w:r>
      <w:r w:rsidR="001F6130" w:rsidRPr="00A02C4A">
        <w:rPr>
          <w:rFonts w:ascii="Arial" w:hAnsi="Arial" w:cs="Arial"/>
          <w:sz w:val="22"/>
          <w:szCs w:val="22"/>
        </w:rPr>
        <w:t xml:space="preserve">šios techninės specifikacijos </w:t>
      </w:r>
      <w:r w:rsidR="00392D24" w:rsidRPr="00A02C4A">
        <w:rPr>
          <w:rFonts w:ascii="Arial" w:hAnsi="Arial" w:cs="Arial"/>
          <w:sz w:val="22"/>
          <w:szCs w:val="22"/>
        </w:rPr>
        <w:t xml:space="preserve">1.2 punkte nurodytose vietose </w:t>
      </w:r>
      <w:r w:rsidR="008A27C6" w:rsidRPr="00A02C4A">
        <w:rPr>
          <w:rFonts w:ascii="Arial" w:hAnsi="Arial" w:cs="Arial"/>
          <w:sz w:val="22"/>
          <w:szCs w:val="22"/>
        </w:rPr>
        <w:t>vadovaujantis</w:t>
      </w:r>
      <w:r w:rsidR="002B7525" w:rsidRPr="00A02C4A">
        <w:rPr>
          <w:rFonts w:ascii="Arial" w:hAnsi="Arial" w:cs="Arial"/>
          <w:sz w:val="22"/>
          <w:szCs w:val="22"/>
        </w:rPr>
        <w:t xml:space="preserve"> </w:t>
      </w:r>
      <w:r w:rsidR="002B7525" w:rsidRPr="00A02C4A">
        <w:rPr>
          <w:rFonts w:ascii="Arial" w:eastAsia="Calibri" w:hAnsi="Arial" w:cs="Arial"/>
          <w:iCs/>
          <w:sz w:val="22"/>
          <w:szCs w:val="22"/>
        </w:rPr>
        <w:t>Vieningo valstybės įmonės valstybinių miškų urėdijos statomų rekreacinių objektų stiliaus sukūrimo projekte nurodytus reikalavimus</w:t>
      </w:r>
      <w:r w:rsidR="001F11F1" w:rsidRPr="00A02C4A">
        <w:rPr>
          <w:rFonts w:ascii="Arial" w:eastAsia="Calibri" w:hAnsi="Arial" w:cs="Arial"/>
          <w:iCs/>
          <w:sz w:val="22"/>
          <w:szCs w:val="22"/>
        </w:rPr>
        <w:t xml:space="preserve"> (Priedai Nr.</w:t>
      </w:r>
      <w:r w:rsidR="00F45C17" w:rsidRPr="00A02C4A">
        <w:rPr>
          <w:rFonts w:ascii="Arial" w:eastAsia="Calibri" w:hAnsi="Arial" w:cs="Arial"/>
          <w:iCs/>
          <w:sz w:val="22"/>
          <w:szCs w:val="22"/>
        </w:rPr>
        <w:t xml:space="preserve"> 1-3).</w:t>
      </w:r>
    </w:p>
    <w:p w14:paraId="3934B199" w14:textId="7E691A02" w:rsidR="00F250F7" w:rsidRPr="00A02C4A" w:rsidRDefault="00F250F7" w:rsidP="00CB6592">
      <w:pPr>
        <w:pStyle w:val="Bodytext1"/>
        <w:shd w:val="clear" w:color="auto" w:fill="auto"/>
        <w:tabs>
          <w:tab w:val="left" w:pos="0"/>
          <w:tab w:val="left" w:pos="635"/>
        </w:tabs>
        <w:spacing w:before="0" w:after="0" w:line="240" w:lineRule="auto"/>
        <w:ind w:right="55" w:firstLine="0"/>
        <w:jc w:val="both"/>
        <w:rPr>
          <w:rFonts w:ascii="Arial" w:eastAsia="Calibri" w:hAnsi="Arial" w:cs="Arial"/>
          <w:iCs/>
          <w:sz w:val="22"/>
          <w:szCs w:val="22"/>
        </w:rPr>
      </w:pPr>
      <w:r>
        <w:rPr>
          <w:rFonts w:ascii="Arial" w:eastAsia="Calibri" w:hAnsi="Arial" w:cs="Arial"/>
          <w:iCs/>
          <w:sz w:val="22"/>
          <w:szCs w:val="22"/>
        </w:rPr>
        <w:t>3.</w:t>
      </w:r>
      <w:r w:rsidR="00C96C0E">
        <w:rPr>
          <w:rFonts w:ascii="Arial" w:eastAsia="Calibri" w:hAnsi="Arial" w:cs="Arial"/>
          <w:iCs/>
          <w:sz w:val="22"/>
          <w:szCs w:val="22"/>
        </w:rPr>
        <w:t>4</w:t>
      </w:r>
      <w:r w:rsidR="00A85F76">
        <w:rPr>
          <w:rFonts w:ascii="Arial" w:eastAsia="Calibri" w:hAnsi="Arial" w:cs="Arial"/>
          <w:iCs/>
          <w:sz w:val="22"/>
          <w:szCs w:val="22"/>
        </w:rPr>
        <w:t xml:space="preserve">. </w:t>
      </w:r>
      <w:r w:rsidR="00A85F76" w:rsidRPr="00A02C4A">
        <w:rPr>
          <w:rFonts w:ascii="Arial" w:hAnsi="Arial" w:cs="Arial"/>
          <w:sz w:val="22"/>
          <w:szCs w:val="22"/>
        </w:rPr>
        <w:t>Pavėsin</w:t>
      </w:r>
      <w:r w:rsidR="00506D8F">
        <w:rPr>
          <w:rFonts w:ascii="Arial" w:hAnsi="Arial" w:cs="Arial"/>
          <w:sz w:val="22"/>
          <w:szCs w:val="22"/>
        </w:rPr>
        <w:t>ių</w:t>
      </w:r>
      <w:r w:rsidR="00A85F76" w:rsidRPr="00A02C4A">
        <w:rPr>
          <w:rFonts w:ascii="Arial" w:hAnsi="Arial" w:cs="Arial"/>
          <w:sz w:val="22"/>
          <w:szCs w:val="22"/>
        </w:rPr>
        <w:t xml:space="preserve"> ir kit</w:t>
      </w:r>
      <w:r w:rsidR="00506D8F">
        <w:rPr>
          <w:rFonts w:ascii="Arial" w:hAnsi="Arial" w:cs="Arial"/>
          <w:sz w:val="22"/>
          <w:szCs w:val="22"/>
        </w:rPr>
        <w:t>ų</w:t>
      </w:r>
      <w:r w:rsidR="00A85F76" w:rsidRPr="00A02C4A">
        <w:rPr>
          <w:rFonts w:ascii="Arial" w:hAnsi="Arial" w:cs="Arial"/>
          <w:sz w:val="22"/>
          <w:szCs w:val="22"/>
        </w:rPr>
        <w:t xml:space="preserve"> mažosios architektūros element</w:t>
      </w:r>
      <w:r w:rsidR="00506D8F">
        <w:rPr>
          <w:rFonts w:ascii="Arial" w:hAnsi="Arial" w:cs="Arial"/>
          <w:sz w:val="22"/>
          <w:szCs w:val="22"/>
        </w:rPr>
        <w:t>ų</w:t>
      </w:r>
      <w:r w:rsidR="00A85F76" w:rsidRPr="00A02C4A">
        <w:rPr>
          <w:rFonts w:ascii="Arial" w:hAnsi="Arial" w:cs="Arial"/>
          <w:sz w:val="22"/>
          <w:szCs w:val="22"/>
        </w:rPr>
        <w:t xml:space="preserve"> </w:t>
      </w:r>
      <w:r w:rsidR="00506D8F">
        <w:rPr>
          <w:rFonts w:ascii="Arial" w:hAnsi="Arial" w:cs="Arial"/>
          <w:sz w:val="22"/>
          <w:szCs w:val="22"/>
        </w:rPr>
        <w:t xml:space="preserve">paviršiai </w:t>
      </w:r>
      <w:r w:rsidR="00836381">
        <w:rPr>
          <w:rFonts w:ascii="Arial" w:hAnsi="Arial" w:cs="Arial"/>
          <w:sz w:val="22"/>
          <w:szCs w:val="22"/>
        </w:rPr>
        <w:t xml:space="preserve">pagaminti </w:t>
      </w:r>
      <w:r w:rsidR="00315C70">
        <w:rPr>
          <w:rFonts w:ascii="Arial" w:hAnsi="Arial" w:cs="Arial"/>
          <w:sz w:val="22"/>
          <w:szCs w:val="22"/>
        </w:rPr>
        <w:t xml:space="preserve">iš </w:t>
      </w:r>
      <w:r w:rsidR="00315C70" w:rsidRPr="00315C70">
        <w:rPr>
          <w:rFonts w:ascii="Arial" w:hAnsi="Arial" w:cs="Arial"/>
          <w:sz w:val="22"/>
          <w:szCs w:val="22"/>
        </w:rPr>
        <w:t>rūdinto metalo „Cor-ten“</w:t>
      </w:r>
      <w:r w:rsidR="001307AD">
        <w:rPr>
          <w:rFonts w:ascii="Arial" w:hAnsi="Arial" w:cs="Arial"/>
          <w:sz w:val="22"/>
          <w:szCs w:val="22"/>
        </w:rPr>
        <w:t xml:space="preserve"> </w:t>
      </w:r>
      <w:r w:rsidR="00315C70">
        <w:rPr>
          <w:rFonts w:ascii="Arial" w:hAnsi="Arial" w:cs="Arial"/>
          <w:sz w:val="22"/>
          <w:szCs w:val="22"/>
        </w:rPr>
        <w:t xml:space="preserve">turi </w:t>
      </w:r>
      <w:r w:rsidR="00A85F76" w:rsidRPr="00A02C4A">
        <w:rPr>
          <w:rFonts w:ascii="Arial" w:hAnsi="Arial" w:cs="Arial"/>
          <w:sz w:val="22"/>
          <w:szCs w:val="22"/>
        </w:rPr>
        <w:t>būti</w:t>
      </w:r>
      <w:r w:rsidR="004214FC">
        <w:rPr>
          <w:rFonts w:ascii="Arial" w:hAnsi="Arial" w:cs="Arial"/>
          <w:sz w:val="22"/>
          <w:szCs w:val="22"/>
        </w:rPr>
        <w:t xml:space="preserve"> iš anksto </w:t>
      </w:r>
      <w:r w:rsidR="00D85F21">
        <w:rPr>
          <w:rFonts w:ascii="Arial" w:hAnsi="Arial" w:cs="Arial"/>
          <w:sz w:val="22"/>
          <w:szCs w:val="22"/>
        </w:rPr>
        <w:t>tinkamai paruošti, kad</w:t>
      </w:r>
      <w:r w:rsidR="00A26D12">
        <w:rPr>
          <w:rFonts w:ascii="Arial" w:hAnsi="Arial" w:cs="Arial"/>
          <w:sz w:val="22"/>
          <w:szCs w:val="22"/>
        </w:rPr>
        <w:t>,</w:t>
      </w:r>
      <w:r w:rsidR="00D85F21">
        <w:rPr>
          <w:rFonts w:ascii="Arial" w:hAnsi="Arial" w:cs="Arial"/>
          <w:sz w:val="22"/>
          <w:szCs w:val="22"/>
        </w:rPr>
        <w:t xml:space="preserve"> </w:t>
      </w:r>
      <w:r w:rsidR="00C26F80">
        <w:rPr>
          <w:rFonts w:ascii="Arial" w:hAnsi="Arial" w:cs="Arial"/>
          <w:sz w:val="22"/>
          <w:szCs w:val="22"/>
        </w:rPr>
        <w:t xml:space="preserve">sumontavus juos </w:t>
      </w:r>
      <w:r w:rsidR="00602F83">
        <w:rPr>
          <w:rFonts w:ascii="Arial" w:hAnsi="Arial" w:cs="Arial"/>
          <w:sz w:val="22"/>
          <w:szCs w:val="22"/>
        </w:rPr>
        <w:t>paskirties vietoje</w:t>
      </w:r>
      <w:r w:rsidR="00A26D12">
        <w:rPr>
          <w:rFonts w:ascii="Arial" w:hAnsi="Arial" w:cs="Arial"/>
          <w:sz w:val="22"/>
          <w:szCs w:val="22"/>
        </w:rPr>
        <w:t>,</w:t>
      </w:r>
      <w:r w:rsidR="00602F83">
        <w:rPr>
          <w:rFonts w:ascii="Arial" w:hAnsi="Arial" w:cs="Arial"/>
          <w:sz w:val="22"/>
          <w:szCs w:val="22"/>
        </w:rPr>
        <w:t xml:space="preserve"> </w:t>
      </w:r>
      <w:r w:rsidR="00DF7814">
        <w:rPr>
          <w:rFonts w:ascii="Arial" w:hAnsi="Arial" w:cs="Arial"/>
          <w:sz w:val="22"/>
          <w:szCs w:val="22"/>
        </w:rPr>
        <w:t xml:space="preserve">rūdys </w:t>
      </w:r>
      <w:r w:rsidR="00192EC7">
        <w:rPr>
          <w:rFonts w:ascii="Arial" w:hAnsi="Arial" w:cs="Arial"/>
          <w:sz w:val="22"/>
          <w:szCs w:val="22"/>
        </w:rPr>
        <w:t>ne</w:t>
      </w:r>
      <w:r w:rsidR="00F707B3">
        <w:rPr>
          <w:rFonts w:ascii="Arial" w:hAnsi="Arial" w:cs="Arial"/>
          <w:sz w:val="22"/>
          <w:szCs w:val="22"/>
        </w:rPr>
        <w:t>tep</w:t>
      </w:r>
      <w:r w:rsidR="00192EC7">
        <w:rPr>
          <w:rFonts w:ascii="Arial" w:hAnsi="Arial" w:cs="Arial"/>
          <w:sz w:val="22"/>
          <w:szCs w:val="22"/>
        </w:rPr>
        <w:t>tų.</w:t>
      </w:r>
    </w:p>
    <w:p w14:paraId="41E07533" w14:textId="5DAADAE4" w:rsidR="00513489" w:rsidRPr="00A02C4A" w:rsidRDefault="00F31495" w:rsidP="00434CDF">
      <w:pPr>
        <w:pStyle w:val="Antrat2"/>
        <w:spacing w:before="240" w:after="0"/>
        <w:rPr>
          <w:rFonts w:ascii="Arial" w:eastAsiaTheme="minorHAnsi" w:hAnsi="Arial" w:cs="Arial"/>
          <w:color w:val="auto"/>
          <w:sz w:val="22"/>
          <w:szCs w:val="22"/>
          <w:lang w:val="lt-LT"/>
        </w:rPr>
      </w:pPr>
      <w:r w:rsidRPr="00A02C4A">
        <w:rPr>
          <w:rFonts w:ascii="Arial" w:eastAsiaTheme="minorHAnsi" w:hAnsi="Arial" w:cs="Arial"/>
          <w:color w:val="auto"/>
          <w:sz w:val="22"/>
          <w:szCs w:val="22"/>
          <w:lang w:val="lt-LT"/>
        </w:rPr>
        <w:t>4</w:t>
      </w:r>
      <w:r w:rsidR="004025F4" w:rsidRPr="00A02C4A">
        <w:rPr>
          <w:rFonts w:ascii="Arial" w:eastAsiaTheme="minorHAnsi" w:hAnsi="Arial" w:cs="Arial"/>
          <w:color w:val="auto"/>
          <w:sz w:val="22"/>
          <w:szCs w:val="22"/>
          <w:lang w:val="lt-LT"/>
        </w:rPr>
        <w:t>. TECHNINĖS SPECIFIKACIJOS PRIEDAI</w:t>
      </w:r>
    </w:p>
    <w:p w14:paraId="5AFCF7B9" w14:textId="12E9D47B" w:rsidR="00513489" w:rsidRPr="00A02C4A" w:rsidRDefault="00513489" w:rsidP="00434CDF">
      <w:pPr>
        <w:jc w:val="both"/>
        <w:rPr>
          <w:rFonts w:ascii="Arial" w:eastAsia="Calibri" w:hAnsi="Arial" w:cs="Arial"/>
          <w:iCs/>
          <w:sz w:val="22"/>
          <w:szCs w:val="22"/>
        </w:rPr>
      </w:pPr>
      <w:r w:rsidRPr="00A02C4A">
        <w:rPr>
          <w:rFonts w:ascii="Arial" w:hAnsi="Arial" w:cs="Arial"/>
          <w:sz w:val="22"/>
          <w:szCs w:val="22"/>
        </w:rPr>
        <w:t xml:space="preserve">Priedas Nr.1. </w:t>
      </w:r>
      <w:r w:rsidR="00232C74" w:rsidRPr="00A02C4A">
        <w:rPr>
          <w:rFonts w:ascii="Arial" w:eastAsia="Calibri" w:hAnsi="Arial" w:cs="Arial"/>
          <w:iCs/>
          <w:sz w:val="22"/>
          <w:szCs w:val="22"/>
        </w:rPr>
        <w:t>Vieningo valstybės įmonės valstybinių miškų urėdijos statomų rekreacinių objektų stiliau</w:t>
      </w:r>
      <w:r w:rsidR="00DE7370" w:rsidRPr="00A02C4A">
        <w:rPr>
          <w:rFonts w:ascii="Arial" w:eastAsia="Calibri" w:hAnsi="Arial" w:cs="Arial"/>
          <w:iCs/>
          <w:sz w:val="22"/>
          <w:szCs w:val="22"/>
        </w:rPr>
        <w:t>s sukūrimo projekt</w:t>
      </w:r>
      <w:r w:rsidR="00E356B7" w:rsidRPr="00A02C4A">
        <w:rPr>
          <w:rFonts w:ascii="Arial" w:eastAsia="Calibri" w:hAnsi="Arial" w:cs="Arial"/>
          <w:iCs/>
          <w:sz w:val="22"/>
          <w:szCs w:val="22"/>
        </w:rPr>
        <w:t>as. Bendroji dalis (Architektūros).</w:t>
      </w:r>
    </w:p>
    <w:p w14:paraId="03FB454C" w14:textId="6FE84307" w:rsidR="00911C3E" w:rsidRPr="00EB5569" w:rsidRDefault="00911C3E" w:rsidP="00434CDF">
      <w:pPr>
        <w:jc w:val="both"/>
        <w:rPr>
          <w:rFonts w:ascii="Arial" w:hAnsi="Arial" w:cs="Arial"/>
          <w:sz w:val="22"/>
          <w:szCs w:val="22"/>
          <w:lang w:val="en-US"/>
        </w:rPr>
      </w:pPr>
      <w:r w:rsidRPr="00A02C4A">
        <w:rPr>
          <w:rFonts w:ascii="Arial" w:hAnsi="Arial" w:cs="Arial"/>
          <w:sz w:val="22"/>
          <w:szCs w:val="22"/>
        </w:rPr>
        <w:t xml:space="preserve">Priedas Nr.2. </w:t>
      </w:r>
      <w:r w:rsidRPr="00A02C4A">
        <w:rPr>
          <w:rFonts w:ascii="Arial" w:eastAsia="Calibri" w:hAnsi="Arial" w:cs="Arial"/>
          <w:iCs/>
          <w:sz w:val="22"/>
          <w:szCs w:val="22"/>
        </w:rPr>
        <w:t>Vieningo valstybės įmonės valstybinių miškų urėdijos statomų rekreacinių objektų stiliaus sukūrimo projektas</w:t>
      </w:r>
      <w:r w:rsidR="00C43D11" w:rsidRPr="00A02C4A">
        <w:rPr>
          <w:rFonts w:ascii="Arial" w:eastAsia="Calibri" w:hAnsi="Arial" w:cs="Arial"/>
          <w:iCs/>
          <w:sz w:val="22"/>
          <w:szCs w:val="22"/>
        </w:rPr>
        <w:t>. Statinio konstrukcijų dalis</w:t>
      </w:r>
      <w:r w:rsidR="00AF201C" w:rsidRPr="00A02C4A">
        <w:rPr>
          <w:rFonts w:ascii="Arial" w:eastAsia="Calibri" w:hAnsi="Arial" w:cs="Arial"/>
          <w:iCs/>
          <w:sz w:val="22"/>
          <w:szCs w:val="22"/>
        </w:rPr>
        <w:t>.</w:t>
      </w:r>
      <w:r w:rsidR="005740B2" w:rsidRPr="00A02C4A">
        <w:rPr>
          <w:rFonts w:ascii="Arial" w:eastAsia="Calibri" w:hAnsi="Arial" w:cs="Arial"/>
          <w:b/>
          <w:bCs/>
          <w:iCs/>
          <w:sz w:val="22"/>
          <w:szCs w:val="22"/>
        </w:rPr>
        <w:t>*</w:t>
      </w:r>
      <w:r w:rsidR="00EB5569">
        <w:rPr>
          <w:rFonts w:ascii="Arial" w:eastAsia="Calibri" w:hAnsi="Arial" w:cs="Arial"/>
          <w:b/>
          <w:bCs/>
          <w:iCs/>
          <w:sz w:val="22"/>
          <w:szCs w:val="22"/>
          <w:lang w:val="en-US"/>
        </w:rPr>
        <w:t>*</w:t>
      </w:r>
    </w:p>
    <w:p w14:paraId="72F7E960" w14:textId="23C5C7A9" w:rsidR="008E466A" w:rsidRPr="00434CDF" w:rsidRDefault="00911C3E" w:rsidP="00434CDF">
      <w:pPr>
        <w:jc w:val="both"/>
        <w:rPr>
          <w:rFonts w:ascii="Arial" w:eastAsia="Calibri" w:hAnsi="Arial" w:cs="Arial"/>
          <w:iCs/>
          <w:sz w:val="22"/>
          <w:szCs w:val="22"/>
        </w:rPr>
      </w:pPr>
      <w:r w:rsidRPr="00A02C4A">
        <w:rPr>
          <w:rFonts w:ascii="Arial" w:hAnsi="Arial" w:cs="Arial"/>
          <w:sz w:val="22"/>
          <w:szCs w:val="22"/>
        </w:rPr>
        <w:t xml:space="preserve">Priedas Nr.3. </w:t>
      </w:r>
      <w:r w:rsidR="00AB19D6" w:rsidRPr="00A02C4A">
        <w:rPr>
          <w:rFonts w:ascii="Arial" w:eastAsia="Calibri" w:hAnsi="Arial" w:cs="Arial"/>
          <w:iCs/>
          <w:sz w:val="22"/>
          <w:szCs w:val="22"/>
        </w:rPr>
        <w:t>Darbų kiekių žinia</w:t>
      </w:r>
      <w:r w:rsidR="00827FD9" w:rsidRPr="00A02C4A">
        <w:rPr>
          <w:rFonts w:ascii="Arial" w:eastAsia="Calibri" w:hAnsi="Arial" w:cs="Arial"/>
          <w:iCs/>
          <w:sz w:val="22"/>
          <w:szCs w:val="22"/>
        </w:rPr>
        <w:t>raščiai</w:t>
      </w:r>
      <w:r w:rsidR="00641AA0" w:rsidRPr="00A02C4A">
        <w:rPr>
          <w:rFonts w:ascii="Arial" w:eastAsia="Calibri" w:hAnsi="Arial" w:cs="Arial"/>
          <w:iCs/>
          <w:sz w:val="22"/>
          <w:szCs w:val="22"/>
        </w:rPr>
        <w:t>.</w:t>
      </w:r>
    </w:p>
    <w:p w14:paraId="279597FB" w14:textId="77777777" w:rsidR="00385A46" w:rsidRPr="00A02C4A" w:rsidRDefault="00385A46" w:rsidP="008F3D5A">
      <w:pPr>
        <w:rPr>
          <w:lang w:eastAsia="en-US"/>
        </w:rPr>
      </w:pPr>
    </w:p>
    <w:p w14:paraId="7724E798" w14:textId="77777777" w:rsidR="008F3D5A" w:rsidRPr="00A02C4A" w:rsidRDefault="008F3D5A" w:rsidP="008F3D5A">
      <w:pPr>
        <w:rPr>
          <w:lang w:eastAsia="en-US"/>
        </w:rPr>
      </w:pPr>
    </w:p>
    <w:p w14:paraId="3FD262D1" w14:textId="77777777" w:rsidR="008F3D5A" w:rsidRPr="00A02C4A" w:rsidRDefault="008F3D5A" w:rsidP="008F3D5A">
      <w:pPr>
        <w:rPr>
          <w:lang w:eastAsia="en-US"/>
        </w:rPr>
      </w:pPr>
    </w:p>
    <w:p w14:paraId="4A27FD83" w14:textId="3C60440D" w:rsidR="00217F5D" w:rsidRDefault="00C568E3" w:rsidP="0067107D">
      <w:pPr>
        <w:spacing w:before="60" w:after="60"/>
        <w:ind w:left="360"/>
        <w:jc w:val="both"/>
        <w:rPr>
          <w:rFonts w:ascii="Arial" w:eastAsia="Calibri" w:hAnsi="Arial" w:cs="Arial"/>
          <w:iCs/>
          <w:sz w:val="22"/>
          <w:szCs w:val="22"/>
        </w:rPr>
      </w:pPr>
      <w:r w:rsidRPr="00A02C4A">
        <w:rPr>
          <w:rFonts w:ascii="Arial" w:eastAsia="Calibri" w:hAnsi="Arial" w:cs="Arial"/>
          <w:iCs/>
          <w:sz w:val="22"/>
          <w:szCs w:val="22"/>
          <w:lang w:val="en-AE"/>
        </w:rPr>
        <w:t>*</w:t>
      </w:r>
      <w:r w:rsidR="00EB5569">
        <w:rPr>
          <w:rFonts w:ascii="Arial" w:eastAsia="Calibri" w:hAnsi="Arial" w:cs="Arial"/>
          <w:iCs/>
          <w:sz w:val="22"/>
          <w:szCs w:val="22"/>
          <w:lang w:val="en-AE"/>
        </w:rPr>
        <w:t>*</w:t>
      </w:r>
      <w:r w:rsidRPr="00A02C4A">
        <w:rPr>
          <w:rFonts w:ascii="Arial" w:eastAsia="Calibri" w:hAnsi="Arial" w:cs="Arial"/>
          <w:iCs/>
          <w:sz w:val="22"/>
          <w:szCs w:val="22"/>
          <w:lang w:val="en-AE"/>
        </w:rPr>
        <w:t xml:space="preserve"> </w:t>
      </w:r>
      <w:r w:rsidR="008F3D5A" w:rsidRPr="00A02C4A">
        <w:rPr>
          <w:rFonts w:ascii="Arial" w:eastAsia="Calibri" w:hAnsi="Arial" w:cs="Arial"/>
          <w:iCs/>
          <w:sz w:val="22"/>
          <w:szCs w:val="22"/>
        </w:rPr>
        <w:t>-</w:t>
      </w:r>
      <w:r w:rsidRPr="00A02C4A">
        <w:rPr>
          <w:rFonts w:ascii="Arial" w:eastAsia="Calibri" w:hAnsi="Arial" w:cs="Arial"/>
          <w:iCs/>
          <w:sz w:val="22"/>
          <w:szCs w:val="22"/>
        </w:rPr>
        <w:t xml:space="preserve"> </w:t>
      </w:r>
      <w:r w:rsidR="001954A9" w:rsidRPr="00A02C4A">
        <w:rPr>
          <w:rFonts w:ascii="Arial" w:eastAsia="Calibri" w:hAnsi="Arial" w:cs="Arial"/>
          <w:iCs/>
          <w:sz w:val="22"/>
          <w:szCs w:val="22"/>
        </w:rPr>
        <w:t xml:space="preserve">VMU </w:t>
      </w:r>
      <w:r w:rsidR="00A064F8" w:rsidRPr="00A02C4A">
        <w:rPr>
          <w:rFonts w:ascii="Arial" w:eastAsia="Calibri" w:hAnsi="Arial" w:cs="Arial"/>
          <w:iCs/>
          <w:sz w:val="22"/>
          <w:szCs w:val="22"/>
        </w:rPr>
        <w:t>samdyti t</w:t>
      </w:r>
      <w:r w:rsidR="008F3D5A" w:rsidRPr="00A02C4A">
        <w:rPr>
          <w:rFonts w:ascii="Arial" w:eastAsia="Calibri" w:hAnsi="Arial" w:cs="Arial"/>
          <w:iCs/>
          <w:sz w:val="22"/>
          <w:szCs w:val="22"/>
        </w:rPr>
        <w:t>echninio prižiūrėtojo nereik</w:t>
      </w:r>
      <w:r w:rsidR="00A064F8" w:rsidRPr="00A02C4A">
        <w:rPr>
          <w:rFonts w:ascii="Arial" w:eastAsia="Calibri" w:hAnsi="Arial" w:cs="Arial"/>
          <w:iCs/>
          <w:sz w:val="22"/>
          <w:szCs w:val="22"/>
        </w:rPr>
        <w:t>alauja</w:t>
      </w:r>
      <w:r w:rsidR="008F3D5A" w:rsidRPr="00A02C4A">
        <w:rPr>
          <w:rFonts w:ascii="Arial" w:eastAsia="Calibri" w:hAnsi="Arial" w:cs="Arial"/>
          <w:iCs/>
          <w:sz w:val="22"/>
          <w:szCs w:val="22"/>
        </w:rPr>
        <w:t>.</w:t>
      </w:r>
    </w:p>
    <w:sectPr w:rsidR="00217F5D" w:rsidSect="00434CDF">
      <w:headerReference w:type="default" r:id="rId8"/>
      <w:pgSz w:w="11905" w:h="16837"/>
      <w:pgMar w:top="1701" w:right="567" w:bottom="1134" w:left="1701" w:header="85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E041" w14:textId="77777777" w:rsidR="00CB3113" w:rsidRDefault="00CB3113">
      <w:r>
        <w:separator/>
      </w:r>
    </w:p>
  </w:endnote>
  <w:endnote w:type="continuationSeparator" w:id="0">
    <w:p w14:paraId="17C398D4" w14:textId="77777777" w:rsidR="00CB3113" w:rsidRDefault="00CB3113">
      <w:r>
        <w:continuationSeparator/>
      </w:r>
    </w:p>
  </w:endnote>
  <w:endnote w:type="continuationNotice" w:id="1">
    <w:p w14:paraId="100EF357" w14:textId="77777777" w:rsidR="00CB3113" w:rsidRDefault="00CB3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F383" w14:textId="77777777" w:rsidR="00CB3113" w:rsidRDefault="00CB3113">
      <w:r>
        <w:separator/>
      </w:r>
    </w:p>
  </w:footnote>
  <w:footnote w:type="continuationSeparator" w:id="0">
    <w:p w14:paraId="176A7C0E" w14:textId="77777777" w:rsidR="00CB3113" w:rsidRDefault="00CB3113">
      <w:r>
        <w:continuationSeparator/>
      </w:r>
    </w:p>
  </w:footnote>
  <w:footnote w:type="continuationNotice" w:id="1">
    <w:p w14:paraId="24BB6BF4" w14:textId="77777777" w:rsidR="00CB3113" w:rsidRDefault="00CB31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A4A9" w14:textId="4AFFF2B3" w:rsidR="003E3AAB" w:rsidRDefault="003E3AAB" w:rsidP="00434CDF">
    <w:pPr>
      <w:pStyle w:val="Antrats"/>
      <w:jc w:val="right"/>
    </w:pPr>
    <w:r>
      <w:t>Specialiųjų skelbiamos apklausos sąlygų 1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7105368"/>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162535DC"/>
    <w:multiLevelType w:val="hybridMultilevel"/>
    <w:tmpl w:val="830CF2C2"/>
    <w:lvl w:ilvl="0" w:tplc="0352DEEC">
      <w:start w:val="4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BF0CB9"/>
    <w:multiLevelType w:val="multilevel"/>
    <w:tmpl w:val="A83A46F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8A595B"/>
    <w:multiLevelType w:val="multilevel"/>
    <w:tmpl w:val="85020E28"/>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591E73"/>
    <w:multiLevelType w:val="hybridMultilevel"/>
    <w:tmpl w:val="A704D1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2A1F2BA9"/>
    <w:multiLevelType w:val="hybridMultilevel"/>
    <w:tmpl w:val="64B6F658"/>
    <w:lvl w:ilvl="0" w:tplc="570006D6">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B564425"/>
    <w:multiLevelType w:val="multilevel"/>
    <w:tmpl w:val="CF349282"/>
    <w:lvl w:ilvl="0">
      <w:start w:val="1"/>
      <w:numFmt w:val="decimal"/>
      <w:lvlText w:val="%1."/>
      <w:lvlJc w:val="left"/>
      <w:pPr>
        <w:ind w:left="1050" w:hanging="360"/>
      </w:pPr>
    </w:lvl>
    <w:lvl w:ilvl="1">
      <w:start w:val="1"/>
      <w:numFmt w:val="decimal"/>
      <w:isLgl/>
      <w:lvlText w:val="%1.%2."/>
      <w:lvlJc w:val="left"/>
      <w:pPr>
        <w:ind w:left="1770" w:hanging="720"/>
      </w:pPr>
    </w:lvl>
    <w:lvl w:ilvl="2">
      <w:start w:val="1"/>
      <w:numFmt w:val="decimal"/>
      <w:isLgl/>
      <w:lvlText w:val="%1.%2.%3."/>
      <w:lvlJc w:val="left"/>
      <w:pPr>
        <w:ind w:left="2130" w:hanging="720"/>
      </w:pPr>
    </w:lvl>
    <w:lvl w:ilvl="3">
      <w:start w:val="1"/>
      <w:numFmt w:val="decimal"/>
      <w:isLgl/>
      <w:lvlText w:val="%1.%2.%3.%4."/>
      <w:lvlJc w:val="left"/>
      <w:pPr>
        <w:ind w:left="2850" w:hanging="1080"/>
      </w:pPr>
    </w:lvl>
    <w:lvl w:ilvl="4">
      <w:start w:val="1"/>
      <w:numFmt w:val="decimal"/>
      <w:isLgl/>
      <w:lvlText w:val="%1.%2.%3.%4.%5."/>
      <w:lvlJc w:val="left"/>
      <w:pPr>
        <w:ind w:left="3210" w:hanging="1080"/>
      </w:pPr>
    </w:lvl>
    <w:lvl w:ilvl="5">
      <w:start w:val="1"/>
      <w:numFmt w:val="decimal"/>
      <w:isLgl/>
      <w:lvlText w:val="%1.%2.%3.%4.%5.%6."/>
      <w:lvlJc w:val="left"/>
      <w:pPr>
        <w:ind w:left="3930" w:hanging="1440"/>
      </w:pPr>
    </w:lvl>
    <w:lvl w:ilvl="6">
      <w:start w:val="1"/>
      <w:numFmt w:val="decimal"/>
      <w:isLgl/>
      <w:lvlText w:val="%1.%2.%3.%4.%5.%6.%7."/>
      <w:lvlJc w:val="left"/>
      <w:pPr>
        <w:ind w:left="4290" w:hanging="1440"/>
      </w:pPr>
    </w:lvl>
    <w:lvl w:ilvl="7">
      <w:start w:val="1"/>
      <w:numFmt w:val="decimal"/>
      <w:isLgl/>
      <w:lvlText w:val="%1.%2.%3.%4.%5.%6.%7.%8."/>
      <w:lvlJc w:val="left"/>
      <w:pPr>
        <w:ind w:left="5010" w:hanging="1800"/>
      </w:pPr>
    </w:lvl>
    <w:lvl w:ilvl="8">
      <w:start w:val="1"/>
      <w:numFmt w:val="decimal"/>
      <w:isLgl/>
      <w:lvlText w:val="%1.%2.%3.%4.%5.%6.%7.%8.%9."/>
      <w:lvlJc w:val="left"/>
      <w:pPr>
        <w:ind w:left="5370" w:hanging="1800"/>
      </w:pPr>
    </w:lvl>
  </w:abstractNum>
  <w:abstractNum w:abstractNumId="11"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2" w15:restartNumberingAfterBreak="0">
    <w:nsid w:val="33D23EC7"/>
    <w:multiLevelType w:val="hybridMultilevel"/>
    <w:tmpl w:val="64B6F658"/>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1C43085"/>
    <w:multiLevelType w:val="hybridMultilevel"/>
    <w:tmpl w:val="A6D0288E"/>
    <w:lvl w:ilvl="0" w:tplc="84ECFABC">
      <w:start w:val="4"/>
      <w:numFmt w:val="bullet"/>
      <w:lvlText w:val=""/>
      <w:lvlJc w:val="left"/>
      <w:pPr>
        <w:ind w:left="720" w:hanging="360"/>
      </w:pPr>
      <w:rPr>
        <w:rFonts w:ascii="Symbol" w:eastAsia="Arial Unicode MS" w:hAnsi="Symbol" w:cs="Arial Unicode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0056FC"/>
    <w:multiLevelType w:val="hybridMultilevel"/>
    <w:tmpl w:val="FBD82100"/>
    <w:lvl w:ilvl="0" w:tplc="E2BE210A">
      <w:start w:val="4"/>
      <w:numFmt w:val="bullet"/>
      <w:lvlText w:val=""/>
      <w:lvlJc w:val="left"/>
      <w:pPr>
        <w:ind w:left="1080" w:hanging="360"/>
      </w:pPr>
      <w:rPr>
        <w:rFonts w:ascii="Symbol" w:eastAsia="Arial Unicode MS" w:hAnsi="Symbol" w:cs="Arial Unicode M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87D1C16"/>
    <w:multiLevelType w:val="hybridMultilevel"/>
    <w:tmpl w:val="EB20B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996837"/>
    <w:multiLevelType w:val="hybridMultilevel"/>
    <w:tmpl w:val="2E549D80"/>
    <w:lvl w:ilvl="0" w:tplc="0B389F6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2F0471"/>
    <w:multiLevelType w:val="hybridMultilevel"/>
    <w:tmpl w:val="C1462284"/>
    <w:lvl w:ilvl="0" w:tplc="2912FA58">
      <w:start w:val="1"/>
      <w:numFmt w:val="upperRoman"/>
      <w:lvlText w:val="%1."/>
      <w:lvlJc w:val="left"/>
      <w:pPr>
        <w:ind w:left="3880" w:hanging="720"/>
      </w:pPr>
      <w:rPr>
        <w:rFonts w:hint="default"/>
      </w:rPr>
    </w:lvl>
    <w:lvl w:ilvl="1" w:tplc="04270019" w:tentative="1">
      <w:start w:val="1"/>
      <w:numFmt w:val="lowerLetter"/>
      <w:lvlText w:val="%2."/>
      <w:lvlJc w:val="left"/>
      <w:pPr>
        <w:ind w:left="4240" w:hanging="360"/>
      </w:pPr>
    </w:lvl>
    <w:lvl w:ilvl="2" w:tplc="0427001B" w:tentative="1">
      <w:start w:val="1"/>
      <w:numFmt w:val="lowerRoman"/>
      <w:lvlText w:val="%3."/>
      <w:lvlJc w:val="right"/>
      <w:pPr>
        <w:ind w:left="4960" w:hanging="180"/>
      </w:pPr>
    </w:lvl>
    <w:lvl w:ilvl="3" w:tplc="0427000F" w:tentative="1">
      <w:start w:val="1"/>
      <w:numFmt w:val="decimal"/>
      <w:lvlText w:val="%4."/>
      <w:lvlJc w:val="left"/>
      <w:pPr>
        <w:ind w:left="5680" w:hanging="360"/>
      </w:pPr>
    </w:lvl>
    <w:lvl w:ilvl="4" w:tplc="04270019" w:tentative="1">
      <w:start w:val="1"/>
      <w:numFmt w:val="lowerLetter"/>
      <w:lvlText w:val="%5."/>
      <w:lvlJc w:val="left"/>
      <w:pPr>
        <w:ind w:left="6400" w:hanging="360"/>
      </w:pPr>
    </w:lvl>
    <w:lvl w:ilvl="5" w:tplc="0427001B" w:tentative="1">
      <w:start w:val="1"/>
      <w:numFmt w:val="lowerRoman"/>
      <w:lvlText w:val="%6."/>
      <w:lvlJc w:val="right"/>
      <w:pPr>
        <w:ind w:left="7120" w:hanging="180"/>
      </w:pPr>
    </w:lvl>
    <w:lvl w:ilvl="6" w:tplc="0427000F" w:tentative="1">
      <w:start w:val="1"/>
      <w:numFmt w:val="decimal"/>
      <w:lvlText w:val="%7."/>
      <w:lvlJc w:val="left"/>
      <w:pPr>
        <w:ind w:left="7840" w:hanging="360"/>
      </w:pPr>
    </w:lvl>
    <w:lvl w:ilvl="7" w:tplc="04270019" w:tentative="1">
      <w:start w:val="1"/>
      <w:numFmt w:val="lowerLetter"/>
      <w:lvlText w:val="%8."/>
      <w:lvlJc w:val="left"/>
      <w:pPr>
        <w:ind w:left="8560" w:hanging="360"/>
      </w:pPr>
    </w:lvl>
    <w:lvl w:ilvl="8" w:tplc="0427001B" w:tentative="1">
      <w:start w:val="1"/>
      <w:numFmt w:val="lowerRoman"/>
      <w:lvlText w:val="%9."/>
      <w:lvlJc w:val="right"/>
      <w:pPr>
        <w:ind w:left="9280" w:hanging="180"/>
      </w:pPr>
    </w:lvl>
  </w:abstractNum>
  <w:abstractNum w:abstractNumId="18"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E74B5" w:themeColor="accent1" w:themeShade="BF"/>
      </w:rPr>
    </w:lvl>
    <w:lvl w:ilvl="1" w:tplc="2CCE4DB2">
      <w:start w:val="1"/>
      <w:numFmt w:val="bullet"/>
      <w:lvlText w:val="o"/>
      <w:lvlJc w:val="left"/>
      <w:pPr>
        <w:ind w:left="1440" w:hanging="360"/>
      </w:pPr>
      <w:rPr>
        <w:rFonts w:ascii="Courier New" w:hAnsi="Courier New" w:cs="Times New Roman" w:hint="default"/>
        <w:color w:val="2E74B5" w:themeColor="accent1" w:themeShade="BF"/>
      </w:rPr>
    </w:lvl>
    <w:lvl w:ilvl="2" w:tplc="3B44FDFE">
      <w:start w:val="1"/>
      <w:numFmt w:val="bullet"/>
      <w:lvlText w:val=""/>
      <w:lvlJc w:val="left"/>
      <w:pPr>
        <w:ind w:left="2160" w:hanging="360"/>
      </w:pPr>
      <w:rPr>
        <w:rFonts w:ascii="Wingdings" w:hAnsi="Wingdings" w:hint="default"/>
        <w:color w:val="2E74B5" w:themeColor="accent1" w:themeShade="BF"/>
      </w:rPr>
    </w:lvl>
    <w:lvl w:ilvl="3" w:tplc="9A289EC0">
      <w:start w:val="1"/>
      <w:numFmt w:val="bullet"/>
      <w:lvlText w:val=""/>
      <w:lvlJc w:val="left"/>
      <w:pPr>
        <w:ind w:left="2880" w:hanging="360"/>
      </w:pPr>
      <w:rPr>
        <w:rFonts w:ascii="Symbol" w:hAnsi="Symbol" w:hint="default"/>
        <w:color w:val="2E74B5" w:themeColor="accent1" w:themeShade="BF"/>
      </w:rPr>
    </w:lvl>
    <w:lvl w:ilvl="4" w:tplc="AF1A0A60">
      <w:start w:val="1"/>
      <w:numFmt w:val="bullet"/>
      <w:lvlText w:val="o"/>
      <w:lvlJc w:val="left"/>
      <w:pPr>
        <w:ind w:left="3600" w:hanging="360"/>
      </w:pPr>
      <w:rPr>
        <w:rFonts w:ascii="Courier New" w:hAnsi="Courier New" w:cs="Times New Roman" w:hint="default"/>
        <w:color w:val="2E74B5" w:themeColor="accent1" w:themeShade="BF"/>
      </w:rPr>
    </w:lvl>
    <w:lvl w:ilvl="5" w:tplc="8A0676B8">
      <w:start w:val="1"/>
      <w:numFmt w:val="bullet"/>
      <w:lvlText w:val=""/>
      <w:lvlJc w:val="left"/>
      <w:pPr>
        <w:ind w:left="4320" w:hanging="360"/>
      </w:pPr>
      <w:rPr>
        <w:rFonts w:ascii="Wingdings" w:hAnsi="Wingdings" w:hint="default"/>
        <w:color w:val="2E74B5" w:themeColor="accent1" w:themeShade="BF"/>
      </w:rPr>
    </w:lvl>
    <w:lvl w:ilvl="6" w:tplc="D4CACB88">
      <w:start w:val="1"/>
      <w:numFmt w:val="bullet"/>
      <w:lvlText w:val=""/>
      <w:lvlJc w:val="left"/>
      <w:pPr>
        <w:ind w:left="5040" w:hanging="360"/>
      </w:pPr>
      <w:rPr>
        <w:rFonts w:ascii="Symbol" w:hAnsi="Symbol" w:hint="default"/>
        <w:color w:val="2E74B5" w:themeColor="accent1" w:themeShade="BF"/>
      </w:rPr>
    </w:lvl>
    <w:lvl w:ilvl="7" w:tplc="C0E0DE48">
      <w:start w:val="1"/>
      <w:numFmt w:val="bullet"/>
      <w:lvlText w:val="o"/>
      <w:lvlJc w:val="left"/>
      <w:pPr>
        <w:ind w:left="5760" w:hanging="360"/>
      </w:pPr>
      <w:rPr>
        <w:rFonts w:ascii="Courier New" w:hAnsi="Courier New" w:cs="Times New Roman" w:hint="default"/>
        <w:color w:val="2E74B5" w:themeColor="accent1" w:themeShade="BF"/>
      </w:rPr>
    </w:lvl>
    <w:lvl w:ilvl="8" w:tplc="21AE83DE">
      <w:start w:val="1"/>
      <w:numFmt w:val="bullet"/>
      <w:lvlText w:val=""/>
      <w:lvlJc w:val="left"/>
      <w:pPr>
        <w:ind w:left="6480" w:hanging="360"/>
      </w:pPr>
      <w:rPr>
        <w:rFonts w:ascii="Wingdings" w:hAnsi="Wingdings" w:hint="default"/>
        <w:color w:val="2E74B5" w:themeColor="accent1" w:themeShade="BF"/>
      </w:rPr>
    </w:lvl>
  </w:abstractNum>
  <w:abstractNum w:abstractNumId="19"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0" w15:restartNumberingAfterBreak="0">
    <w:nsid w:val="69E42E56"/>
    <w:multiLevelType w:val="hybridMultilevel"/>
    <w:tmpl w:val="64B6F658"/>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FE864C5"/>
    <w:multiLevelType w:val="hybridMultilevel"/>
    <w:tmpl w:val="3D06713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2" w15:restartNumberingAfterBreak="0">
    <w:nsid w:val="7064026D"/>
    <w:multiLevelType w:val="hybridMultilevel"/>
    <w:tmpl w:val="9DB6EA00"/>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8A1B65"/>
    <w:multiLevelType w:val="multilevel"/>
    <w:tmpl w:val="739226A0"/>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007EE0"/>
    <w:multiLevelType w:val="multilevel"/>
    <w:tmpl w:val="5908E17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6" w15:restartNumberingAfterBreak="0">
    <w:nsid w:val="7793159A"/>
    <w:multiLevelType w:val="hybridMultilevel"/>
    <w:tmpl w:val="64B6F658"/>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97827707">
    <w:abstractNumId w:val="0"/>
  </w:num>
  <w:num w:numId="2" w16cid:durableId="1716268261">
    <w:abstractNumId w:val="1"/>
  </w:num>
  <w:num w:numId="3" w16cid:durableId="410782436">
    <w:abstractNumId w:val="2"/>
  </w:num>
  <w:num w:numId="4" w16cid:durableId="1246917442">
    <w:abstractNumId w:val="3"/>
  </w:num>
  <w:num w:numId="5" w16cid:durableId="178737549">
    <w:abstractNumId w:val="17"/>
  </w:num>
  <w:num w:numId="6" w16cid:durableId="174153836">
    <w:abstractNumId w:val="11"/>
  </w:num>
  <w:num w:numId="7" w16cid:durableId="2102867126">
    <w:abstractNumId w:val="18"/>
  </w:num>
  <w:num w:numId="8" w16cid:durableId="855655176">
    <w:abstractNumId w:val="19"/>
  </w:num>
  <w:num w:numId="9" w16cid:durableId="8730821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402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0278069">
    <w:abstractNumId w:val="4"/>
  </w:num>
  <w:num w:numId="12" w16cid:durableId="1068109283">
    <w:abstractNumId w:val="25"/>
  </w:num>
  <w:num w:numId="13" w16cid:durableId="783886946">
    <w:abstractNumId w:val="8"/>
  </w:num>
  <w:num w:numId="14" w16cid:durableId="615916475">
    <w:abstractNumId w:val="7"/>
  </w:num>
  <w:num w:numId="15" w16cid:durableId="946349424">
    <w:abstractNumId w:val="22"/>
  </w:num>
  <w:num w:numId="16" w16cid:durableId="1838155871">
    <w:abstractNumId w:val="16"/>
  </w:num>
  <w:num w:numId="17" w16cid:durableId="3563193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2574739">
    <w:abstractNumId w:val="6"/>
  </w:num>
  <w:num w:numId="19" w16cid:durableId="1705640904">
    <w:abstractNumId w:val="24"/>
  </w:num>
  <w:num w:numId="20" w16cid:durableId="439449492">
    <w:abstractNumId w:val="13"/>
  </w:num>
  <w:num w:numId="21" w16cid:durableId="2517655">
    <w:abstractNumId w:val="14"/>
  </w:num>
  <w:num w:numId="22" w16cid:durableId="904873671">
    <w:abstractNumId w:val="5"/>
  </w:num>
  <w:num w:numId="23" w16cid:durableId="2130005305">
    <w:abstractNumId w:val="9"/>
  </w:num>
  <w:num w:numId="24" w16cid:durableId="186916627">
    <w:abstractNumId w:val="12"/>
  </w:num>
  <w:num w:numId="25" w16cid:durableId="1811744351">
    <w:abstractNumId w:val="26"/>
  </w:num>
  <w:num w:numId="26" w16cid:durableId="1295525025">
    <w:abstractNumId w:val="20"/>
  </w:num>
  <w:num w:numId="27" w16cid:durableId="1823229408">
    <w:abstractNumId w:val="15"/>
  </w:num>
  <w:num w:numId="28" w16cid:durableId="6480994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E0"/>
    <w:rsid w:val="00000900"/>
    <w:rsid w:val="000026FD"/>
    <w:rsid w:val="00004D91"/>
    <w:rsid w:val="00005019"/>
    <w:rsid w:val="00006016"/>
    <w:rsid w:val="000066C2"/>
    <w:rsid w:val="00010A78"/>
    <w:rsid w:val="00012054"/>
    <w:rsid w:val="0001275E"/>
    <w:rsid w:val="00012D71"/>
    <w:rsid w:val="000149C4"/>
    <w:rsid w:val="00015281"/>
    <w:rsid w:val="00015739"/>
    <w:rsid w:val="0001606E"/>
    <w:rsid w:val="00016AEE"/>
    <w:rsid w:val="0001728B"/>
    <w:rsid w:val="0001788E"/>
    <w:rsid w:val="00020548"/>
    <w:rsid w:val="000207BC"/>
    <w:rsid w:val="00021666"/>
    <w:rsid w:val="00022C83"/>
    <w:rsid w:val="00023584"/>
    <w:rsid w:val="00024856"/>
    <w:rsid w:val="00024B6C"/>
    <w:rsid w:val="00026A7B"/>
    <w:rsid w:val="000270ED"/>
    <w:rsid w:val="00027797"/>
    <w:rsid w:val="00027A61"/>
    <w:rsid w:val="000308B5"/>
    <w:rsid w:val="00030E0C"/>
    <w:rsid w:val="0003220A"/>
    <w:rsid w:val="000351B3"/>
    <w:rsid w:val="00035D94"/>
    <w:rsid w:val="00036606"/>
    <w:rsid w:val="0003665C"/>
    <w:rsid w:val="0003795E"/>
    <w:rsid w:val="00037A42"/>
    <w:rsid w:val="000408B2"/>
    <w:rsid w:val="00040CBE"/>
    <w:rsid w:val="00042E11"/>
    <w:rsid w:val="00043703"/>
    <w:rsid w:val="00043D72"/>
    <w:rsid w:val="0004528F"/>
    <w:rsid w:val="00047AD9"/>
    <w:rsid w:val="0005075E"/>
    <w:rsid w:val="00052635"/>
    <w:rsid w:val="000538CC"/>
    <w:rsid w:val="00053C34"/>
    <w:rsid w:val="00053DBD"/>
    <w:rsid w:val="000548D8"/>
    <w:rsid w:val="00055BAF"/>
    <w:rsid w:val="000577F9"/>
    <w:rsid w:val="0006018F"/>
    <w:rsid w:val="000604C9"/>
    <w:rsid w:val="000610D0"/>
    <w:rsid w:val="000612D5"/>
    <w:rsid w:val="000665B2"/>
    <w:rsid w:val="00066AE2"/>
    <w:rsid w:val="00067192"/>
    <w:rsid w:val="00067488"/>
    <w:rsid w:val="00070E3A"/>
    <w:rsid w:val="000724D5"/>
    <w:rsid w:val="00072FC7"/>
    <w:rsid w:val="0007336B"/>
    <w:rsid w:val="0007347E"/>
    <w:rsid w:val="00073A49"/>
    <w:rsid w:val="00073B48"/>
    <w:rsid w:val="00076B9B"/>
    <w:rsid w:val="00077020"/>
    <w:rsid w:val="00077680"/>
    <w:rsid w:val="00077BC9"/>
    <w:rsid w:val="0008016F"/>
    <w:rsid w:val="0008199E"/>
    <w:rsid w:val="000824F7"/>
    <w:rsid w:val="00083760"/>
    <w:rsid w:val="00083AAB"/>
    <w:rsid w:val="00084109"/>
    <w:rsid w:val="00084B6F"/>
    <w:rsid w:val="00085CEF"/>
    <w:rsid w:val="00086282"/>
    <w:rsid w:val="0008701D"/>
    <w:rsid w:val="0009087E"/>
    <w:rsid w:val="00090A88"/>
    <w:rsid w:val="0009188E"/>
    <w:rsid w:val="000937B1"/>
    <w:rsid w:val="00094693"/>
    <w:rsid w:val="000952BB"/>
    <w:rsid w:val="00095403"/>
    <w:rsid w:val="00095B90"/>
    <w:rsid w:val="00097593"/>
    <w:rsid w:val="00097846"/>
    <w:rsid w:val="000A0B15"/>
    <w:rsid w:val="000A1231"/>
    <w:rsid w:val="000A1677"/>
    <w:rsid w:val="000A1925"/>
    <w:rsid w:val="000A1AB9"/>
    <w:rsid w:val="000A1B4A"/>
    <w:rsid w:val="000A24A0"/>
    <w:rsid w:val="000A340A"/>
    <w:rsid w:val="000A3ACA"/>
    <w:rsid w:val="000A40C9"/>
    <w:rsid w:val="000A5114"/>
    <w:rsid w:val="000A6147"/>
    <w:rsid w:val="000A6302"/>
    <w:rsid w:val="000A71C2"/>
    <w:rsid w:val="000B02A8"/>
    <w:rsid w:val="000B0A44"/>
    <w:rsid w:val="000B0C63"/>
    <w:rsid w:val="000B124D"/>
    <w:rsid w:val="000B1525"/>
    <w:rsid w:val="000B1FE2"/>
    <w:rsid w:val="000B3442"/>
    <w:rsid w:val="000B5799"/>
    <w:rsid w:val="000B5C77"/>
    <w:rsid w:val="000B5FDD"/>
    <w:rsid w:val="000C10F0"/>
    <w:rsid w:val="000C1901"/>
    <w:rsid w:val="000C26DF"/>
    <w:rsid w:val="000C2F12"/>
    <w:rsid w:val="000C3086"/>
    <w:rsid w:val="000C493E"/>
    <w:rsid w:val="000C4A5D"/>
    <w:rsid w:val="000C52FF"/>
    <w:rsid w:val="000C6519"/>
    <w:rsid w:val="000C662A"/>
    <w:rsid w:val="000C6895"/>
    <w:rsid w:val="000C6A44"/>
    <w:rsid w:val="000C6D0A"/>
    <w:rsid w:val="000C6EA8"/>
    <w:rsid w:val="000C6FDA"/>
    <w:rsid w:val="000C779D"/>
    <w:rsid w:val="000D0598"/>
    <w:rsid w:val="000D096F"/>
    <w:rsid w:val="000D1FE2"/>
    <w:rsid w:val="000D2206"/>
    <w:rsid w:val="000D29F7"/>
    <w:rsid w:val="000D5A07"/>
    <w:rsid w:val="000D5B0D"/>
    <w:rsid w:val="000D6071"/>
    <w:rsid w:val="000D60BF"/>
    <w:rsid w:val="000D6650"/>
    <w:rsid w:val="000D6C39"/>
    <w:rsid w:val="000D71B5"/>
    <w:rsid w:val="000D7C8F"/>
    <w:rsid w:val="000E00C6"/>
    <w:rsid w:val="000E246B"/>
    <w:rsid w:val="000E2700"/>
    <w:rsid w:val="000E2927"/>
    <w:rsid w:val="000E3D80"/>
    <w:rsid w:val="000E700F"/>
    <w:rsid w:val="000F18F8"/>
    <w:rsid w:val="000F2818"/>
    <w:rsid w:val="000F313C"/>
    <w:rsid w:val="000F35AF"/>
    <w:rsid w:val="000F3920"/>
    <w:rsid w:val="000F398B"/>
    <w:rsid w:val="000F3A73"/>
    <w:rsid w:val="000F3F7D"/>
    <w:rsid w:val="000F44E6"/>
    <w:rsid w:val="000F4A21"/>
    <w:rsid w:val="000F5C5D"/>
    <w:rsid w:val="000F7E73"/>
    <w:rsid w:val="0010014A"/>
    <w:rsid w:val="001001AA"/>
    <w:rsid w:val="00100692"/>
    <w:rsid w:val="0010192A"/>
    <w:rsid w:val="00101C1A"/>
    <w:rsid w:val="00101D17"/>
    <w:rsid w:val="0010206F"/>
    <w:rsid w:val="00102C0B"/>
    <w:rsid w:val="00105161"/>
    <w:rsid w:val="00106511"/>
    <w:rsid w:val="00107722"/>
    <w:rsid w:val="00107904"/>
    <w:rsid w:val="0011066C"/>
    <w:rsid w:val="00111DC4"/>
    <w:rsid w:val="00112A0D"/>
    <w:rsid w:val="0011468E"/>
    <w:rsid w:val="00114726"/>
    <w:rsid w:val="00115C58"/>
    <w:rsid w:val="00116685"/>
    <w:rsid w:val="00116A58"/>
    <w:rsid w:val="00120747"/>
    <w:rsid w:val="001207C4"/>
    <w:rsid w:val="001236A6"/>
    <w:rsid w:val="00125B11"/>
    <w:rsid w:val="001263B4"/>
    <w:rsid w:val="00126E76"/>
    <w:rsid w:val="00127616"/>
    <w:rsid w:val="001306EE"/>
    <w:rsid w:val="001307AD"/>
    <w:rsid w:val="0013149B"/>
    <w:rsid w:val="001315B8"/>
    <w:rsid w:val="00131C32"/>
    <w:rsid w:val="00132AF7"/>
    <w:rsid w:val="00133204"/>
    <w:rsid w:val="001336F0"/>
    <w:rsid w:val="001340EF"/>
    <w:rsid w:val="00134149"/>
    <w:rsid w:val="0013445E"/>
    <w:rsid w:val="001353F1"/>
    <w:rsid w:val="001355B5"/>
    <w:rsid w:val="001364A1"/>
    <w:rsid w:val="00136D79"/>
    <w:rsid w:val="00136DC3"/>
    <w:rsid w:val="00137348"/>
    <w:rsid w:val="00137426"/>
    <w:rsid w:val="00137D56"/>
    <w:rsid w:val="001404EF"/>
    <w:rsid w:val="001408BE"/>
    <w:rsid w:val="00140F87"/>
    <w:rsid w:val="00141519"/>
    <w:rsid w:val="00143DD9"/>
    <w:rsid w:val="0014463D"/>
    <w:rsid w:val="0014551F"/>
    <w:rsid w:val="00146BDD"/>
    <w:rsid w:val="00146F70"/>
    <w:rsid w:val="001475B7"/>
    <w:rsid w:val="001475C4"/>
    <w:rsid w:val="00150B72"/>
    <w:rsid w:val="00151B6B"/>
    <w:rsid w:val="001521CF"/>
    <w:rsid w:val="0015262E"/>
    <w:rsid w:val="001526E5"/>
    <w:rsid w:val="001538D6"/>
    <w:rsid w:val="00154555"/>
    <w:rsid w:val="0015480B"/>
    <w:rsid w:val="00154D6A"/>
    <w:rsid w:val="00155F7B"/>
    <w:rsid w:val="00156F42"/>
    <w:rsid w:val="00157666"/>
    <w:rsid w:val="00157E9D"/>
    <w:rsid w:val="001606EE"/>
    <w:rsid w:val="001614F6"/>
    <w:rsid w:val="00161582"/>
    <w:rsid w:val="00162C1A"/>
    <w:rsid w:val="00162E30"/>
    <w:rsid w:val="001633AE"/>
    <w:rsid w:val="001636F4"/>
    <w:rsid w:val="001647DB"/>
    <w:rsid w:val="0016623F"/>
    <w:rsid w:val="001672B2"/>
    <w:rsid w:val="001677A3"/>
    <w:rsid w:val="001703A4"/>
    <w:rsid w:val="001706A3"/>
    <w:rsid w:val="00171533"/>
    <w:rsid w:val="001719E6"/>
    <w:rsid w:val="00171D46"/>
    <w:rsid w:val="00172F2C"/>
    <w:rsid w:val="00174106"/>
    <w:rsid w:val="001745EA"/>
    <w:rsid w:val="00174C56"/>
    <w:rsid w:val="00175D82"/>
    <w:rsid w:val="00175F4F"/>
    <w:rsid w:val="00181111"/>
    <w:rsid w:val="00181DB8"/>
    <w:rsid w:val="001831A8"/>
    <w:rsid w:val="001835DC"/>
    <w:rsid w:val="00183645"/>
    <w:rsid w:val="001841A5"/>
    <w:rsid w:val="001844B8"/>
    <w:rsid w:val="0018460F"/>
    <w:rsid w:val="00184D96"/>
    <w:rsid w:val="001851A5"/>
    <w:rsid w:val="00186D87"/>
    <w:rsid w:val="0018764E"/>
    <w:rsid w:val="001879E1"/>
    <w:rsid w:val="00187C29"/>
    <w:rsid w:val="00190362"/>
    <w:rsid w:val="00192EC7"/>
    <w:rsid w:val="0019330A"/>
    <w:rsid w:val="00193FDC"/>
    <w:rsid w:val="001953AE"/>
    <w:rsid w:val="001953F7"/>
    <w:rsid w:val="00195422"/>
    <w:rsid w:val="0019545D"/>
    <w:rsid w:val="001954A9"/>
    <w:rsid w:val="00195501"/>
    <w:rsid w:val="0019598D"/>
    <w:rsid w:val="00195AAE"/>
    <w:rsid w:val="00197626"/>
    <w:rsid w:val="001976AD"/>
    <w:rsid w:val="001A0D03"/>
    <w:rsid w:val="001A1ACE"/>
    <w:rsid w:val="001A2778"/>
    <w:rsid w:val="001A2E95"/>
    <w:rsid w:val="001A3C9C"/>
    <w:rsid w:val="001A40F8"/>
    <w:rsid w:val="001A432F"/>
    <w:rsid w:val="001A4AF2"/>
    <w:rsid w:val="001A6C0D"/>
    <w:rsid w:val="001A706C"/>
    <w:rsid w:val="001B04AD"/>
    <w:rsid w:val="001B0586"/>
    <w:rsid w:val="001B1E73"/>
    <w:rsid w:val="001B26E3"/>
    <w:rsid w:val="001B3CDF"/>
    <w:rsid w:val="001B5E3A"/>
    <w:rsid w:val="001B62DC"/>
    <w:rsid w:val="001B6C12"/>
    <w:rsid w:val="001C0451"/>
    <w:rsid w:val="001C07D2"/>
    <w:rsid w:val="001C1A34"/>
    <w:rsid w:val="001C1EA7"/>
    <w:rsid w:val="001C1F6B"/>
    <w:rsid w:val="001C2294"/>
    <w:rsid w:val="001C2BB1"/>
    <w:rsid w:val="001C47CE"/>
    <w:rsid w:val="001C491D"/>
    <w:rsid w:val="001C54CC"/>
    <w:rsid w:val="001C5AEA"/>
    <w:rsid w:val="001C6579"/>
    <w:rsid w:val="001C6AB8"/>
    <w:rsid w:val="001C7BB2"/>
    <w:rsid w:val="001D00F0"/>
    <w:rsid w:val="001D05C0"/>
    <w:rsid w:val="001D07AA"/>
    <w:rsid w:val="001D1672"/>
    <w:rsid w:val="001D2CCA"/>
    <w:rsid w:val="001D313C"/>
    <w:rsid w:val="001D4288"/>
    <w:rsid w:val="001D4854"/>
    <w:rsid w:val="001D5BE0"/>
    <w:rsid w:val="001D5F5A"/>
    <w:rsid w:val="001D7C87"/>
    <w:rsid w:val="001E1127"/>
    <w:rsid w:val="001E1609"/>
    <w:rsid w:val="001E2A19"/>
    <w:rsid w:val="001E382C"/>
    <w:rsid w:val="001E3F48"/>
    <w:rsid w:val="001E4269"/>
    <w:rsid w:val="001E5318"/>
    <w:rsid w:val="001E5EDE"/>
    <w:rsid w:val="001F1113"/>
    <w:rsid w:val="001F11F1"/>
    <w:rsid w:val="001F1813"/>
    <w:rsid w:val="001F29BD"/>
    <w:rsid w:val="001F2BB5"/>
    <w:rsid w:val="001F364D"/>
    <w:rsid w:val="001F3E48"/>
    <w:rsid w:val="001F6130"/>
    <w:rsid w:val="001F7CBF"/>
    <w:rsid w:val="002001BD"/>
    <w:rsid w:val="0020095A"/>
    <w:rsid w:val="00200EA8"/>
    <w:rsid w:val="00201BCD"/>
    <w:rsid w:val="0020287A"/>
    <w:rsid w:val="0020294F"/>
    <w:rsid w:val="00202E6E"/>
    <w:rsid w:val="002047B9"/>
    <w:rsid w:val="00204E67"/>
    <w:rsid w:val="002052AF"/>
    <w:rsid w:val="002060CE"/>
    <w:rsid w:val="002067C8"/>
    <w:rsid w:val="00206ABA"/>
    <w:rsid w:val="00206EFF"/>
    <w:rsid w:val="00210C47"/>
    <w:rsid w:val="002120A4"/>
    <w:rsid w:val="00212362"/>
    <w:rsid w:val="00212E75"/>
    <w:rsid w:val="002142C0"/>
    <w:rsid w:val="002146E0"/>
    <w:rsid w:val="00214894"/>
    <w:rsid w:val="0021678D"/>
    <w:rsid w:val="00217CB4"/>
    <w:rsid w:val="00217F5D"/>
    <w:rsid w:val="00220338"/>
    <w:rsid w:val="0022083C"/>
    <w:rsid w:val="00221B54"/>
    <w:rsid w:val="00221DA3"/>
    <w:rsid w:val="00223018"/>
    <w:rsid w:val="00223575"/>
    <w:rsid w:val="00223B9A"/>
    <w:rsid w:val="00224389"/>
    <w:rsid w:val="00224979"/>
    <w:rsid w:val="00225F0B"/>
    <w:rsid w:val="00226BB2"/>
    <w:rsid w:val="0022762D"/>
    <w:rsid w:val="00230215"/>
    <w:rsid w:val="00231C99"/>
    <w:rsid w:val="00232852"/>
    <w:rsid w:val="00232C74"/>
    <w:rsid w:val="002339AC"/>
    <w:rsid w:val="0023519B"/>
    <w:rsid w:val="002351FC"/>
    <w:rsid w:val="00240643"/>
    <w:rsid w:val="00240C7A"/>
    <w:rsid w:val="002411C1"/>
    <w:rsid w:val="0024212F"/>
    <w:rsid w:val="00243E20"/>
    <w:rsid w:val="00243EAA"/>
    <w:rsid w:val="00245659"/>
    <w:rsid w:val="00245926"/>
    <w:rsid w:val="0024759B"/>
    <w:rsid w:val="0024775F"/>
    <w:rsid w:val="0025026A"/>
    <w:rsid w:val="00251002"/>
    <w:rsid w:val="0025170D"/>
    <w:rsid w:val="00252609"/>
    <w:rsid w:val="002533CA"/>
    <w:rsid w:val="00253DE2"/>
    <w:rsid w:val="00255C70"/>
    <w:rsid w:val="0025709F"/>
    <w:rsid w:val="00260227"/>
    <w:rsid w:val="00261B9F"/>
    <w:rsid w:val="00261E3F"/>
    <w:rsid w:val="00263613"/>
    <w:rsid w:val="002640B8"/>
    <w:rsid w:val="00264401"/>
    <w:rsid w:val="00264E10"/>
    <w:rsid w:val="0026651C"/>
    <w:rsid w:val="00266C48"/>
    <w:rsid w:val="00267CEC"/>
    <w:rsid w:val="00270988"/>
    <w:rsid w:val="002709FF"/>
    <w:rsid w:val="0027134F"/>
    <w:rsid w:val="0027240F"/>
    <w:rsid w:val="002726BF"/>
    <w:rsid w:val="00272911"/>
    <w:rsid w:val="00273956"/>
    <w:rsid w:val="00273DE6"/>
    <w:rsid w:val="00275A78"/>
    <w:rsid w:val="00275D4A"/>
    <w:rsid w:val="002764D7"/>
    <w:rsid w:val="002777FA"/>
    <w:rsid w:val="00280B00"/>
    <w:rsid w:val="00281DA5"/>
    <w:rsid w:val="002835D9"/>
    <w:rsid w:val="00283734"/>
    <w:rsid w:val="002839AA"/>
    <w:rsid w:val="002846F0"/>
    <w:rsid w:val="0028493A"/>
    <w:rsid w:val="0028576B"/>
    <w:rsid w:val="002857E9"/>
    <w:rsid w:val="00285953"/>
    <w:rsid w:val="00286D4B"/>
    <w:rsid w:val="002876BB"/>
    <w:rsid w:val="00287A79"/>
    <w:rsid w:val="00287BF2"/>
    <w:rsid w:val="00287FE8"/>
    <w:rsid w:val="00290317"/>
    <w:rsid w:val="00290431"/>
    <w:rsid w:val="002911A3"/>
    <w:rsid w:val="002918F5"/>
    <w:rsid w:val="00292EC2"/>
    <w:rsid w:val="00293204"/>
    <w:rsid w:val="00293442"/>
    <w:rsid w:val="002937D3"/>
    <w:rsid w:val="002966DC"/>
    <w:rsid w:val="00297A95"/>
    <w:rsid w:val="002A01DA"/>
    <w:rsid w:val="002A04D4"/>
    <w:rsid w:val="002A105E"/>
    <w:rsid w:val="002A1DD2"/>
    <w:rsid w:val="002A28B1"/>
    <w:rsid w:val="002A55CC"/>
    <w:rsid w:val="002A5BCE"/>
    <w:rsid w:val="002A5C3B"/>
    <w:rsid w:val="002A6439"/>
    <w:rsid w:val="002A7CB4"/>
    <w:rsid w:val="002A7E89"/>
    <w:rsid w:val="002B02A1"/>
    <w:rsid w:val="002B18A9"/>
    <w:rsid w:val="002B1B02"/>
    <w:rsid w:val="002B250B"/>
    <w:rsid w:val="002B2DF1"/>
    <w:rsid w:val="002B3720"/>
    <w:rsid w:val="002B3B3D"/>
    <w:rsid w:val="002B4413"/>
    <w:rsid w:val="002B47A1"/>
    <w:rsid w:val="002B4EF2"/>
    <w:rsid w:val="002B579A"/>
    <w:rsid w:val="002B5819"/>
    <w:rsid w:val="002B581C"/>
    <w:rsid w:val="002B69E6"/>
    <w:rsid w:val="002B7525"/>
    <w:rsid w:val="002B7EA0"/>
    <w:rsid w:val="002C082F"/>
    <w:rsid w:val="002C0DF2"/>
    <w:rsid w:val="002C15F5"/>
    <w:rsid w:val="002C31D8"/>
    <w:rsid w:val="002C428B"/>
    <w:rsid w:val="002C558B"/>
    <w:rsid w:val="002C5D81"/>
    <w:rsid w:val="002C75C1"/>
    <w:rsid w:val="002D040F"/>
    <w:rsid w:val="002D1B28"/>
    <w:rsid w:val="002D1F18"/>
    <w:rsid w:val="002D2F20"/>
    <w:rsid w:val="002D41FB"/>
    <w:rsid w:val="002D43E7"/>
    <w:rsid w:val="002D4AE2"/>
    <w:rsid w:val="002D4C22"/>
    <w:rsid w:val="002D5E2A"/>
    <w:rsid w:val="002D697D"/>
    <w:rsid w:val="002D71B4"/>
    <w:rsid w:val="002E0087"/>
    <w:rsid w:val="002E24D0"/>
    <w:rsid w:val="002E3169"/>
    <w:rsid w:val="002E3552"/>
    <w:rsid w:val="002E3E61"/>
    <w:rsid w:val="002E46FF"/>
    <w:rsid w:val="002E4EFD"/>
    <w:rsid w:val="002E527E"/>
    <w:rsid w:val="002E565D"/>
    <w:rsid w:val="002E5A00"/>
    <w:rsid w:val="002E5B3C"/>
    <w:rsid w:val="002E65BB"/>
    <w:rsid w:val="002E7A9D"/>
    <w:rsid w:val="002E7D8D"/>
    <w:rsid w:val="002F056A"/>
    <w:rsid w:val="002F10DC"/>
    <w:rsid w:val="002F17C6"/>
    <w:rsid w:val="002F2DBF"/>
    <w:rsid w:val="002F429D"/>
    <w:rsid w:val="002F54E1"/>
    <w:rsid w:val="002F56F4"/>
    <w:rsid w:val="002F57B1"/>
    <w:rsid w:val="002F594B"/>
    <w:rsid w:val="002F59AA"/>
    <w:rsid w:val="002F6294"/>
    <w:rsid w:val="002F6775"/>
    <w:rsid w:val="002F74F2"/>
    <w:rsid w:val="003000C5"/>
    <w:rsid w:val="00300C45"/>
    <w:rsid w:val="00302A9C"/>
    <w:rsid w:val="00302E0F"/>
    <w:rsid w:val="00302F4E"/>
    <w:rsid w:val="00304596"/>
    <w:rsid w:val="00304F18"/>
    <w:rsid w:val="003050E5"/>
    <w:rsid w:val="0030522E"/>
    <w:rsid w:val="00305B28"/>
    <w:rsid w:val="003060F3"/>
    <w:rsid w:val="00306205"/>
    <w:rsid w:val="00306EA7"/>
    <w:rsid w:val="00310237"/>
    <w:rsid w:val="00310433"/>
    <w:rsid w:val="00310527"/>
    <w:rsid w:val="00311903"/>
    <w:rsid w:val="00311B41"/>
    <w:rsid w:val="00313A27"/>
    <w:rsid w:val="00313D56"/>
    <w:rsid w:val="003145F7"/>
    <w:rsid w:val="00314E8B"/>
    <w:rsid w:val="00315247"/>
    <w:rsid w:val="00315C70"/>
    <w:rsid w:val="003169F2"/>
    <w:rsid w:val="00316E23"/>
    <w:rsid w:val="0032195D"/>
    <w:rsid w:val="0032318D"/>
    <w:rsid w:val="00323F56"/>
    <w:rsid w:val="003242BF"/>
    <w:rsid w:val="00324465"/>
    <w:rsid w:val="00325568"/>
    <w:rsid w:val="00325C55"/>
    <w:rsid w:val="00326CD3"/>
    <w:rsid w:val="0033022B"/>
    <w:rsid w:val="00330B53"/>
    <w:rsid w:val="003317BC"/>
    <w:rsid w:val="00331C15"/>
    <w:rsid w:val="00334DBE"/>
    <w:rsid w:val="00334F58"/>
    <w:rsid w:val="003364A6"/>
    <w:rsid w:val="0033711E"/>
    <w:rsid w:val="003372B5"/>
    <w:rsid w:val="003374B8"/>
    <w:rsid w:val="00337B2F"/>
    <w:rsid w:val="0034028E"/>
    <w:rsid w:val="0034513C"/>
    <w:rsid w:val="003458A6"/>
    <w:rsid w:val="00345B17"/>
    <w:rsid w:val="003471EF"/>
    <w:rsid w:val="00347C67"/>
    <w:rsid w:val="00350398"/>
    <w:rsid w:val="0035040D"/>
    <w:rsid w:val="00350E24"/>
    <w:rsid w:val="00351670"/>
    <w:rsid w:val="00352EBA"/>
    <w:rsid w:val="0035435F"/>
    <w:rsid w:val="0035450F"/>
    <w:rsid w:val="00354785"/>
    <w:rsid w:val="003559D9"/>
    <w:rsid w:val="0035679E"/>
    <w:rsid w:val="003568D8"/>
    <w:rsid w:val="00360771"/>
    <w:rsid w:val="00360E21"/>
    <w:rsid w:val="003614F6"/>
    <w:rsid w:val="003624BE"/>
    <w:rsid w:val="00363CFF"/>
    <w:rsid w:val="003642A9"/>
    <w:rsid w:val="00366675"/>
    <w:rsid w:val="003703F6"/>
    <w:rsid w:val="0037067E"/>
    <w:rsid w:val="00371043"/>
    <w:rsid w:val="00371A9E"/>
    <w:rsid w:val="00375C0A"/>
    <w:rsid w:val="003762F4"/>
    <w:rsid w:val="003766F5"/>
    <w:rsid w:val="00377E9C"/>
    <w:rsid w:val="0038110B"/>
    <w:rsid w:val="003815DF"/>
    <w:rsid w:val="00381609"/>
    <w:rsid w:val="003826B1"/>
    <w:rsid w:val="0038379D"/>
    <w:rsid w:val="00383BE2"/>
    <w:rsid w:val="00383CDC"/>
    <w:rsid w:val="00384761"/>
    <w:rsid w:val="00384857"/>
    <w:rsid w:val="003848FC"/>
    <w:rsid w:val="003849AD"/>
    <w:rsid w:val="00384EBB"/>
    <w:rsid w:val="00385A46"/>
    <w:rsid w:val="00385AC3"/>
    <w:rsid w:val="003875CD"/>
    <w:rsid w:val="00390A79"/>
    <w:rsid w:val="00390C32"/>
    <w:rsid w:val="00390FAB"/>
    <w:rsid w:val="00391202"/>
    <w:rsid w:val="003914FC"/>
    <w:rsid w:val="00391C73"/>
    <w:rsid w:val="00392D24"/>
    <w:rsid w:val="00392F1E"/>
    <w:rsid w:val="00393C59"/>
    <w:rsid w:val="003952F5"/>
    <w:rsid w:val="00395AA6"/>
    <w:rsid w:val="00395C41"/>
    <w:rsid w:val="003A0955"/>
    <w:rsid w:val="003A26A1"/>
    <w:rsid w:val="003A2725"/>
    <w:rsid w:val="003A2900"/>
    <w:rsid w:val="003A38F4"/>
    <w:rsid w:val="003A3931"/>
    <w:rsid w:val="003A5B08"/>
    <w:rsid w:val="003A6C0C"/>
    <w:rsid w:val="003A783C"/>
    <w:rsid w:val="003A7875"/>
    <w:rsid w:val="003B0628"/>
    <w:rsid w:val="003B25BE"/>
    <w:rsid w:val="003B3AF2"/>
    <w:rsid w:val="003B4872"/>
    <w:rsid w:val="003B4A16"/>
    <w:rsid w:val="003B5223"/>
    <w:rsid w:val="003B5BDF"/>
    <w:rsid w:val="003B7094"/>
    <w:rsid w:val="003B7198"/>
    <w:rsid w:val="003B7CC6"/>
    <w:rsid w:val="003B7E48"/>
    <w:rsid w:val="003C0526"/>
    <w:rsid w:val="003C0C16"/>
    <w:rsid w:val="003C29C6"/>
    <w:rsid w:val="003C36E2"/>
    <w:rsid w:val="003C3824"/>
    <w:rsid w:val="003C3838"/>
    <w:rsid w:val="003C38AD"/>
    <w:rsid w:val="003C42C1"/>
    <w:rsid w:val="003C4397"/>
    <w:rsid w:val="003C49CF"/>
    <w:rsid w:val="003C4DFC"/>
    <w:rsid w:val="003C5277"/>
    <w:rsid w:val="003C549C"/>
    <w:rsid w:val="003C5D51"/>
    <w:rsid w:val="003C67DD"/>
    <w:rsid w:val="003C6E25"/>
    <w:rsid w:val="003C7B4B"/>
    <w:rsid w:val="003D02BD"/>
    <w:rsid w:val="003D1C79"/>
    <w:rsid w:val="003D1EE4"/>
    <w:rsid w:val="003D34AA"/>
    <w:rsid w:val="003D3F50"/>
    <w:rsid w:val="003D45E8"/>
    <w:rsid w:val="003D5649"/>
    <w:rsid w:val="003D779A"/>
    <w:rsid w:val="003D7980"/>
    <w:rsid w:val="003E0D48"/>
    <w:rsid w:val="003E11A2"/>
    <w:rsid w:val="003E11F9"/>
    <w:rsid w:val="003E1629"/>
    <w:rsid w:val="003E24FC"/>
    <w:rsid w:val="003E394C"/>
    <w:rsid w:val="003E3AAB"/>
    <w:rsid w:val="003E3DFB"/>
    <w:rsid w:val="003E49EE"/>
    <w:rsid w:val="003E5A99"/>
    <w:rsid w:val="003E5F95"/>
    <w:rsid w:val="003E6A50"/>
    <w:rsid w:val="003E7E9A"/>
    <w:rsid w:val="003F15A7"/>
    <w:rsid w:val="003F18B2"/>
    <w:rsid w:val="003F1B2C"/>
    <w:rsid w:val="003F29EA"/>
    <w:rsid w:val="003F36B0"/>
    <w:rsid w:val="003F3E45"/>
    <w:rsid w:val="003F436A"/>
    <w:rsid w:val="003F4A9C"/>
    <w:rsid w:val="003F600E"/>
    <w:rsid w:val="003F63D1"/>
    <w:rsid w:val="003F653E"/>
    <w:rsid w:val="003F690B"/>
    <w:rsid w:val="00400107"/>
    <w:rsid w:val="004017FA"/>
    <w:rsid w:val="004025F4"/>
    <w:rsid w:val="00402F2A"/>
    <w:rsid w:val="00403753"/>
    <w:rsid w:val="004038AF"/>
    <w:rsid w:val="0040412A"/>
    <w:rsid w:val="004042E3"/>
    <w:rsid w:val="00404610"/>
    <w:rsid w:val="00406685"/>
    <w:rsid w:val="004072AC"/>
    <w:rsid w:val="004075C6"/>
    <w:rsid w:val="00407EC2"/>
    <w:rsid w:val="00410B4B"/>
    <w:rsid w:val="004114EF"/>
    <w:rsid w:val="0041350E"/>
    <w:rsid w:val="004145D6"/>
    <w:rsid w:val="00414D00"/>
    <w:rsid w:val="00415BB0"/>
    <w:rsid w:val="00415BF9"/>
    <w:rsid w:val="004166CD"/>
    <w:rsid w:val="004171E0"/>
    <w:rsid w:val="00417714"/>
    <w:rsid w:val="004209A0"/>
    <w:rsid w:val="004214FC"/>
    <w:rsid w:val="00422656"/>
    <w:rsid w:val="00424676"/>
    <w:rsid w:val="00424E64"/>
    <w:rsid w:val="004256F6"/>
    <w:rsid w:val="004260FF"/>
    <w:rsid w:val="00426766"/>
    <w:rsid w:val="00426B4D"/>
    <w:rsid w:val="004275C7"/>
    <w:rsid w:val="00431383"/>
    <w:rsid w:val="0043194A"/>
    <w:rsid w:val="00431A23"/>
    <w:rsid w:val="00432999"/>
    <w:rsid w:val="00432BB8"/>
    <w:rsid w:val="00433226"/>
    <w:rsid w:val="00433352"/>
    <w:rsid w:val="0043352E"/>
    <w:rsid w:val="00433EFB"/>
    <w:rsid w:val="00433FF2"/>
    <w:rsid w:val="00434011"/>
    <w:rsid w:val="00434184"/>
    <w:rsid w:val="00434CDF"/>
    <w:rsid w:val="00434CFD"/>
    <w:rsid w:val="00435371"/>
    <w:rsid w:val="00436C72"/>
    <w:rsid w:val="00437103"/>
    <w:rsid w:val="00442307"/>
    <w:rsid w:val="0044255C"/>
    <w:rsid w:val="00442AF7"/>
    <w:rsid w:val="00442C4A"/>
    <w:rsid w:val="004435B9"/>
    <w:rsid w:val="00443B23"/>
    <w:rsid w:val="004442BE"/>
    <w:rsid w:val="00444D17"/>
    <w:rsid w:val="00445289"/>
    <w:rsid w:val="00445CF4"/>
    <w:rsid w:val="00446DFF"/>
    <w:rsid w:val="00447CEC"/>
    <w:rsid w:val="004504CF"/>
    <w:rsid w:val="00451011"/>
    <w:rsid w:val="00452748"/>
    <w:rsid w:val="00453AD7"/>
    <w:rsid w:val="00453BB8"/>
    <w:rsid w:val="00453EBF"/>
    <w:rsid w:val="004561EC"/>
    <w:rsid w:val="0045635D"/>
    <w:rsid w:val="004571F0"/>
    <w:rsid w:val="00457303"/>
    <w:rsid w:val="00457C0A"/>
    <w:rsid w:val="00457D42"/>
    <w:rsid w:val="00461827"/>
    <w:rsid w:val="00461ED7"/>
    <w:rsid w:val="004625EF"/>
    <w:rsid w:val="0046273B"/>
    <w:rsid w:val="0046379A"/>
    <w:rsid w:val="004643B8"/>
    <w:rsid w:val="00464612"/>
    <w:rsid w:val="00464783"/>
    <w:rsid w:val="00470804"/>
    <w:rsid w:val="00470BC2"/>
    <w:rsid w:val="00470D1F"/>
    <w:rsid w:val="00470F7F"/>
    <w:rsid w:val="00472C6B"/>
    <w:rsid w:val="00472C9F"/>
    <w:rsid w:val="0047311D"/>
    <w:rsid w:val="00473758"/>
    <w:rsid w:val="00474054"/>
    <w:rsid w:val="004752D8"/>
    <w:rsid w:val="00475AF0"/>
    <w:rsid w:val="004773AF"/>
    <w:rsid w:val="00477DE5"/>
    <w:rsid w:val="00477FE1"/>
    <w:rsid w:val="004807B7"/>
    <w:rsid w:val="00481283"/>
    <w:rsid w:val="00481787"/>
    <w:rsid w:val="00482F25"/>
    <w:rsid w:val="00483FDC"/>
    <w:rsid w:val="00484ADB"/>
    <w:rsid w:val="004860BE"/>
    <w:rsid w:val="0048664C"/>
    <w:rsid w:val="00486910"/>
    <w:rsid w:val="004872C2"/>
    <w:rsid w:val="0048772D"/>
    <w:rsid w:val="00490A4E"/>
    <w:rsid w:val="00490A82"/>
    <w:rsid w:val="004915D3"/>
    <w:rsid w:val="00492FFB"/>
    <w:rsid w:val="00493545"/>
    <w:rsid w:val="004938C5"/>
    <w:rsid w:val="00495376"/>
    <w:rsid w:val="00495A5A"/>
    <w:rsid w:val="00496E5C"/>
    <w:rsid w:val="00497F2F"/>
    <w:rsid w:val="004A0563"/>
    <w:rsid w:val="004A06B5"/>
    <w:rsid w:val="004A085B"/>
    <w:rsid w:val="004A0AD1"/>
    <w:rsid w:val="004A0C64"/>
    <w:rsid w:val="004A0CA3"/>
    <w:rsid w:val="004A2066"/>
    <w:rsid w:val="004A24DD"/>
    <w:rsid w:val="004A27B6"/>
    <w:rsid w:val="004A3211"/>
    <w:rsid w:val="004A33E4"/>
    <w:rsid w:val="004A353B"/>
    <w:rsid w:val="004A35A1"/>
    <w:rsid w:val="004A5AE4"/>
    <w:rsid w:val="004B055C"/>
    <w:rsid w:val="004B344E"/>
    <w:rsid w:val="004B3AEA"/>
    <w:rsid w:val="004B3EA0"/>
    <w:rsid w:val="004B4DB5"/>
    <w:rsid w:val="004B5130"/>
    <w:rsid w:val="004B51F9"/>
    <w:rsid w:val="004B61CE"/>
    <w:rsid w:val="004B6A97"/>
    <w:rsid w:val="004B6D77"/>
    <w:rsid w:val="004B6EC1"/>
    <w:rsid w:val="004B795C"/>
    <w:rsid w:val="004C05D0"/>
    <w:rsid w:val="004C080E"/>
    <w:rsid w:val="004C081D"/>
    <w:rsid w:val="004C18ED"/>
    <w:rsid w:val="004C26EF"/>
    <w:rsid w:val="004C4FDC"/>
    <w:rsid w:val="004C5F42"/>
    <w:rsid w:val="004C69A3"/>
    <w:rsid w:val="004C7385"/>
    <w:rsid w:val="004C75DA"/>
    <w:rsid w:val="004D0150"/>
    <w:rsid w:val="004D0158"/>
    <w:rsid w:val="004D0FA5"/>
    <w:rsid w:val="004D1E19"/>
    <w:rsid w:val="004D2044"/>
    <w:rsid w:val="004D4BC7"/>
    <w:rsid w:val="004D4D19"/>
    <w:rsid w:val="004D50CF"/>
    <w:rsid w:val="004D55D7"/>
    <w:rsid w:val="004D6BC2"/>
    <w:rsid w:val="004D70DB"/>
    <w:rsid w:val="004D78E1"/>
    <w:rsid w:val="004D7C37"/>
    <w:rsid w:val="004E126B"/>
    <w:rsid w:val="004E2543"/>
    <w:rsid w:val="004E2F4D"/>
    <w:rsid w:val="004E39F1"/>
    <w:rsid w:val="004E66A3"/>
    <w:rsid w:val="004E75EF"/>
    <w:rsid w:val="004E7A2B"/>
    <w:rsid w:val="004E7E89"/>
    <w:rsid w:val="004F01B9"/>
    <w:rsid w:val="004F1381"/>
    <w:rsid w:val="004F461B"/>
    <w:rsid w:val="004F4A15"/>
    <w:rsid w:val="004F60B6"/>
    <w:rsid w:val="004F7035"/>
    <w:rsid w:val="004F73D8"/>
    <w:rsid w:val="004F7B6A"/>
    <w:rsid w:val="00500AF5"/>
    <w:rsid w:val="00500E38"/>
    <w:rsid w:val="00501248"/>
    <w:rsid w:val="0050184E"/>
    <w:rsid w:val="0050273D"/>
    <w:rsid w:val="00502A06"/>
    <w:rsid w:val="00502E05"/>
    <w:rsid w:val="00503E64"/>
    <w:rsid w:val="00503EFA"/>
    <w:rsid w:val="00506183"/>
    <w:rsid w:val="00506D8F"/>
    <w:rsid w:val="00507687"/>
    <w:rsid w:val="00510421"/>
    <w:rsid w:val="00510DDE"/>
    <w:rsid w:val="00513489"/>
    <w:rsid w:val="00513C58"/>
    <w:rsid w:val="00513D36"/>
    <w:rsid w:val="00514024"/>
    <w:rsid w:val="00514263"/>
    <w:rsid w:val="0051605C"/>
    <w:rsid w:val="0051633F"/>
    <w:rsid w:val="00516F32"/>
    <w:rsid w:val="005178B7"/>
    <w:rsid w:val="005178B8"/>
    <w:rsid w:val="0052066C"/>
    <w:rsid w:val="00524907"/>
    <w:rsid w:val="005250B3"/>
    <w:rsid w:val="00525CF6"/>
    <w:rsid w:val="00526BBA"/>
    <w:rsid w:val="00526D05"/>
    <w:rsid w:val="0052719F"/>
    <w:rsid w:val="0052741B"/>
    <w:rsid w:val="00527BD0"/>
    <w:rsid w:val="005311B0"/>
    <w:rsid w:val="005319BD"/>
    <w:rsid w:val="00531F03"/>
    <w:rsid w:val="00532218"/>
    <w:rsid w:val="00532DCF"/>
    <w:rsid w:val="00532E58"/>
    <w:rsid w:val="005351D7"/>
    <w:rsid w:val="00536A72"/>
    <w:rsid w:val="00537312"/>
    <w:rsid w:val="00537BA5"/>
    <w:rsid w:val="00537F48"/>
    <w:rsid w:val="0054010D"/>
    <w:rsid w:val="005406EA"/>
    <w:rsid w:val="0054095C"/>
    <w:rsid w:val="00541047"/>
    <w:rsid w:val="00541B47"/>
    <w:rsid w:val="00545B90"/>
    <w:rsid w:val="00546373"/>
    <w:rsid w:val="00547C38"/>
    <w:rsid w:val="00547C6C"/>
    <w:rsid w:val="00550612"/>
    <w:rsid w:val="00550716"/>
    <w:rsid w:val="00551856"/>
    <w:rsid w:val="00553005"/>
    <w:rsid w:val="0055377C"/>
    <w:rsid w:val="00554FAE"/>
    <w:rsid w:val="005555FB"/>
    <w:rsid w:val="00556924"/>
    <w:rsid w:val="00556C40"/>
    <w:rsid w:val="0056017E"/>
    <w:rsid w:val="0056043D"/>
    <w:rsid w:val="005611A3"/>
    <w:rsid w:val="00561D5D"/>
    <w:rsid w:val="00563434"/>
    <w:rsid w:val="005638B4"/>
    <w:rsid w:val="00564A71"/>
    <w:rsid w:val="00565BCB"/>
    <w:rsid w:val="00566B49"/>
    <w:rsid w:val="00566C47"/>
    <w:rsid w:val="00571AF4"/>
    <w:rsid w:val="00572348"/>
    <w:rsid w:val="00572869"/>
    <w:rsid w:val="005730DB"/>
    <w:rsid w:val="00573393"/>
    <w:rsid w:val="00573581"/>
    <w:rsid w:val="00573A46"/>
    <w:rsid w:val="005740B2"/>
    <w:rsid w:val="00574643"/>
    <w:rsid w:val="00575EF0"/>
    <w:rsid w:val="00576B6B"/>
    <w:rsid w:val="00576C57"/>
    <w:rsid w:val="00577CE6"/>
    <w:rsid w:val="00577CEB"/>
    <w:rsid w:val="00577F79"/>
    <w:rsid w:val="00580F37"/>
    <w:rsid w:val="005821EE"/>
    <w:rsid w:val="005835E8"/>
    <w:rsid w:val="00583D50"/>
    <w:rsid w:val="0058489F"/>
    <w:rsid w:val="005852A6"/>
    <w:rsid w:val="005856D6"/>
    <w:rsid w:val="0058579E"/>
    <w:rsid w:val="00585F1C"/>
    <w:rsid w:val="00585FBD"/>
    <w:rsid w:val="0058643D"/>
    <w:rsid w:val="0059012D"/>
    <w:rsid w:val="00592214"/>
    <w:rsid w:val="005934A8"/>
    <w:rsid w:val="00593698"/>
    <w:rsid w:val="005949A5"/>
    <w:rsid w:val="00595396"/>
    <w:rsid w:val="00595754"/>
    <w:rsid w:val="00596006"/>
    <w:rsid w:val="005971A9"/>
    <w:rsid w:val="00597B1E"/>
    <w:rsid w:val="005A0E1A"/>
    <w:rsid w:val="005A1754"/>
    <w:rsid w:val="005A396D"/>
    <w:rsid w:val="005A3BD5"/>
    <w:rsid w:val="005A4767"/>
    <w:rsid w:val="005A5E0B"/>
    <w:rsid w:val="005A66FC"/>
    <w:rsid w:val="005A6742"/>
    <w:rsid w:val="005B0815"/>
    <w:rsid w:val="005B0A26"/>
    <w:rsid w:val="005B18E9"/>
    <w:rsid w:val="005B400A"/>
    <w:rsid w:val="005B5D9E"/>
    <w:rsid w:val="005B5EC8"/>
    <w:rsid w:val="005B6AF8"/>
    <w:rsid w:val="005B7726"/>
    <w:rsid w:val="005C0D0F"/>
    <w:rsid w:val="005C3E31"/>
    <w:rsid w:val="005C59DE"/>
    <w:rsid w:val="005C5E18"/>
    <w:rsid w:val="005C61BD"/>
    <w:rsid w:val="005C638D"/>
    <w:rsid w:val="005C76E7"/>
    <w:rsid w:val="005D2DF2"/>
    <w:rsid w:val="005D3063"/>
    <w:rsid w:val="005D3CA1"/>
    <w:rsid w:val="005D3D23"/>
    <w:rsid w:val="005D4A93"/>
    <w:rsid w:val="005D6191"/>
    <w:rsid w:val="005D6AA5"/>
    <w:rsid w:val="005E0557"/>
    <w:rsid w:val="005E15D1"/>
    <w:rsid w:val="005E232D"/>
    <w:rsid w:val="005E24E8"/>
    <w:rsid w:val="005E2754"/>
    <w:rsid w:val="005E294C"/>
    <w:rsid w:val="005E2A21"/>
    <w:rsid w:val="005E3E0A"/>
    <w:rsid w:val="005E4C76"/>
    <w:rsid w:val="005E5FFE"/>
    <w:rsid w:val="005E69B8"/>
    <w:rsid w:val="005E7E1F"/>
    <w:rsid w:val="005F01D7"/>
    <w:rsid w:val="005F0795"/>
    <w:rsid w:val="005F0908"/>
    <w:rsid w:val="005F1BEF"/>
    <w:rsid w:val="005F2446"/>
    <w:rsid w:val="005F2D0D"/>
    <w:rsid w:val="00601981"/>
    <w:rsid w:val="00601E08"/>
    <w:rsid w:val="00602F83"/>
    <w:rsid w:val="006034AF"/>
    <w:rsid w:val="00603AEC"/>
    <w:rsid w:val="00603C3C"/>
    <w:rsid w:val="00606615"/>
    <w:rsid w:val="00606F95"/>
    <w:rsid w:val="0060757D"/>
    <w:rsid w:val="00611631"/>
    <w:rsid w:val="00611942"/>
    <w:rsid w:val="00612132"/>
    <w:rsid w:val="00612848"/>
    <w:rsid w:val="00612A3E"/>
    <w:rsid w:val="0061402C"/>
    <w:rsid w:val="00614473"/>
    <w:rsid w:val="006149F0"/>
    <w:rsid w:val="0061531B"/>
    <w:rsid w:val="0061799E"/>
    <w:rsid w:val="00617C05"/>
    <w:rsid w:val="00621D5C"/>
    <w:rsid w:val="006249B3"/>
    <w:rsid w:val="00624DF7"/>
    <w:rsid w:val="006260A3"/>
    <w:rsid w:val="00627292"/>
    <w:rsid w:val="00627567"/>
    <w:rsid w:val="006304DF"/>
    <w:rsid w:val="006313F4"/>
    <w:rsid w:val="00632FE3"/>
    <w:rsid w:val="006336E1"/>
    <w:rsid w:val="006336EF"/>
    <w:rsid w:val="0063378B"/>
    <w:rsid w:val="00634531"/>
    <w:rsid w:val="006346A2"/>
    <w:rsid w:val="00634EE3"/>
    <w:rsid w:val="0063657D"/>
    <w:rsid w:val="00637752"/>
    <w:rsid w:val="0064091A"/>
    <w:rsid w:val="00641772"/>
    <w:rsid w:val="00641A94"/>
    <w:rsid w:val="00641AA0"/>
    <w:rsid w:val="0064333F"/>
    <w:rsid w:val="00643682"/>
    <w:rsid w:val="006439D8"/>
    <w:rsid w:val="00643CEA"/>
    <w:rsid w:val="00645C87"/>
    <w:rsid w:val="00646210"/>
    <w:rsid w:val="006462C9"/>
    <w:rsid w:val="00650080"/>
    <w:rsid w:val="00650A0D"/>
    <w:rsid w:val="00650B1A"/>
    <w:rsid w:val="006514D9"/>
    <w:rsid w:val="00651509"/>
    <w:rsid w:val="006523FC"/>
    <w:rsid w:val="0065292B"/>
    <w:rsid w:val="00652DB7"/>
    <w:rsid w:val="00653064"/>
    <w:rsid w:val="006530DF"/>
    <w:rsid w:val="00653D31"/>
    <w:rsid w:val="00655631"/>
    <w:rsid w:val="006567DC"/>
    <w:rsid w:val="006572FB"/>
    <w:rsid w:val="006603C9"/>
    <w:rsid w:val="006612FC"/>
    <w:rsid w:val="006617A3"/>
    <w:rsid w:val="006617DB"/>
    <w:rsid w:val="00662D58"/>
    <w:rsid w:val="0066338B"/>
    <w:rsid w:val="00664368"/>
    <w:rsid w:val="00664AEF"/>
    <w:rsid w:val="0066540F"/>
    <w:rsid w:val="00665942"/>
    <w:rsid w:val="00665C24"/>
    <w:rsid w:val="00666115"/>
    <w:rsid w:val="0066732E"/>
    <w:rsid w:val="00667852"/>
    <w:rsid w:val="00667BD2"/>
    <w:rsid w:val="00670E18"/>
    <w:rsid w:val="0067107D"/>
    <w:rsid w:val="00671494"/>
    <w:rsid w:val="00672708"/>
    <w:rsid w:val="00673657"/>
    <w:rsid w:val="00673A93"/>
    <w:rsid w:val="0067457A"/>
    <w:rsid w:val="00674AE0"/>
    <w:rsid w:val="0067579D"/>
    <w:rsid w:val="00675A73"/>
    <w:rsid w:val="00675BA0"/>
    <w:rsid w:val="00675D18"/>
    <w:rsid w:val="00676116"/>
    <w:rsid w:val="00676D7E"/>
    <w:rsid w:val="00677675"/>
    <w:rsid w:val="00680010"/>
    <w:rsid w:val="00681359"/>
    <w:rsid w:val="00681ACE"/>
    <w:rsid w:val="00682F78"/>
    <w:rsid w:val="006830B8"/>
    <w:rsid w:val="00683531"/>
    <w:rsid w:val="0068381B"/>
    <w:rsid w:val="00683FB7"/>
    <w:rsid w:val="00683FF6"/>
    <w:rsid w:val="00685507"/>
    <w:rsid w:val="00685721"/>
    <w:rsid w:val="00685C59"/>
    <w:rsid w:val="00686564"/>
    <w:rsid w:val="006871DF"/>
    <w:rsid w:val="006874F1"/>
    <w:rsid w:val="00687DBA"/>
    <w:rsid w:val="00691507"/>
    <w:rsid w:val="00691587"/>
    <w:rsid w:val="006916A0"/>
    <w:rsid w:val="006918E2"/>
    <w:rsid w:val="006922F5"/>
    <w:rsid w:val="00695FD8"/>
    <w:rsid w:val="006978AB"/>
    <w:rsid w:val="006A20F4"/>
    <w:rsid w:val="006A2310"/>
    <w:rsid w:val="006A332A"/>
    <w:rsid w:val="006A3810"/>
    <w:rsid w:val="006A4F28"/>
    <w:rsid w:val="006A51B3"/>
    <w:rsid w:val="006A547A"/>
    <w:rsid w:val="006A6853"/>
    <w:rsid w:val="006A7026"/>
    <w:rsid w:val="006A7236"/>
    <w:rsid w:val="006B044A"/>
    <w:rsid w:val="006B1A34"/>
    <w:rsid w:val="006B2219"/>
    <w:rsid w:val="006B345A"/>
    <w:rsid w:val="006B40EE"/>
    <w:rsid w:val="006B4122"/>
    <w:rsid w:val="006B4543"/>
    <w:rsid w:val="006B517F"/>
    <w:rsid w:val="006B5E81"/>
    <w:rsid w:val="006B6421"/>
    <w:rsid w:val="006B76A5"/>
    <w:rsid w:val="006B771A"/>
    <w:rsid w:val="006C0EDC"/>
    <w:rsid w:val="006C1858"/>
    <w:rsid w:val="006C523B"/>
    <w:rsid w:val="006C6C09"/>
    <w:rsid w:val="006C7219"/>
    <w:rsid w:val="006D25F5"/>
    <w:rsid w:val="006D2BBD"/>
    <w:rsid w:val="006D628E"/>
    <w:rsid w:val="006D7829"/>
    <w:rsid w:val="006E022A"/>
    <w:rsid w:val="006E0C92"/>
    <w:rsid w:val="006E124B"/>
    <w:rsid w:val="006E15BB"/>
    <w:rsid w:val="006E28F8"/>
    <w:rsid w:val="006E41EC"/>
    <w:rsid w:val="006E43BC"/>
    <w:rsid w:val="006E6632"/>
    <w:rsid w:val="006E7222"/>
    <w:rsid w:val="006E75BB"/>
    <w:rsid w:val="006E775C"/>
    <w:rsid w:val="006E7815"/>
    <w:rsid w:val="006E7DD3"/>
    <w:rsid w:val="006E7EC9"/>
    <w:rsid w:val="006F1309"/>
    <w:rsid w:val="006F315E"/>
    <w:rsid w:val="006F53C1"/>
    <w:rsid w:val="006F546B"/>
    <w:rsid w:val="006F7961"/>
    <w:rsid w:val="007006FA"/>
    <w:rsid w:val="00700952"/>
    <w:rsid w:val="00701087"/>
    <w:rsid w:val="00701877"/>
    <w:rsid w:val="00702A36"/>
    <w:rsid w:val="00702D18"/>
    <w:rsid w:val="00702D50"/>
    <w:rsid w:val="0070785D"/>
    <w:rsid w:val="007079BB"/>
    <w:rsid w:val="007105B7"/>
    <w:rsid w:val="007119A2"/>
    <w:rsid w:val="00712E53"/>
    <w:rsid w:val="007133C9"/>
    <w:rsid w:val="00713E51"/>
    <w:rsid w:val="0071434F"/>
    <w:rsid w:val="00714356"/>
    <w:rsid w:val="007144AF"/>
    <w:rsid w:val="00716314"/>
    <w:rsid w:val="00716526"/>
    <w:rsid w:val="00717195"/>
    <w:rsid w:val="007179F3"/>
    <w:rsid w:val="00717A09"/>
    <w:rsid w:val="007208AF"/>
    <w:rsid w:val="00721583"/>
    <w:rsid w:val="007224D9"/>
    <w:rsid w:val="00722FCD"/>
    <w:rsid w:val="00724D57"/>
    <w:rsid w:val="0072503E"/>
    <w:rsid w:val="007254A7"/>
    <w:rsid w:val="00726051"/>
    <w:rsid w:val="00726B63"/>
    <w:rsid w:val="00727720"/>
    <w:rsid w:val="00727AD5"/>
    <w:rsid w:val="00727F3D"/>
    <w:rsid w:val="00731353"/>
    <w:rsid w:val="0073173E"/>
    <w:rsid w:val="00731837"/>
    <w:rsid w:val="007320B4"/>
    <w:rsid w:val="00732F90"/>
    <w:rsid w:val="00733143"/>
    <w:rsid w:val="00735A88"/>
    <w:rsid w:val="007364AA"/>
    <w:rsid w:val="0073784F"/>
    <w:rsid w:val="00740195"/>
    <w:rsid w:val="0074072D"/>
    <w:rsid w:val="007419FB"/>
    <w:rsid w:val="00743910"/>
    <w:rsid w:val="00743E06"/>
    <w:rsid w:val="00744351"/>
    <w:rsid w:val="00744D0D"/>
    <w:rsid w:val="00745CFF"/>
    <w:rsid w:val="0074614C"/>
    <w:rsid w:val="00746A6F"/>
    <w:rsid w:val="00747007"/>
    <w:rsid w:val="007477CC"/>
    <w:rsid w:val="00751267"/>
    <w:rsid w:val="0075239F"/>
    <w:rsid w:val="00752435"/>
    <w:rsid w:val="00753675"/>
    <w:rsid w:val="00753933"/>
    <w:rsid w:val="0075459F"/>
    <w:rsid w:val="00754BB6"/>
    <w:rsid w:val="00754EF4"/>
    <w:rsid w:val="00754F90"/>
    <w:rsid w:val="007554D4"/>
    <w:rsid w:val="007554E5"/>
    <w:rsid w:val="00755FDA"/>
    <w:rsid w:val="007565A9"/>
    <w:rsid w:val="00756CBD"/>
    <w:rsid w:val="00760393"/>
    <w:rsid w:val="00761774"/>
    <w:rsid w:val="00761B0A"/>
    <w:rsid w:val="00761C1F"/>
    <w:rsid w:val="00761E4C"/>
    <w:rsid w:val="00762DEB"/>
    <w:rsid w:val="0076382F"/>
    <w:rsid w:val="00763B7C"/>
    <w:rsid w:val="0076683A"/>
    <w:rsid w:val="00766E50"/>
    <w:rsid w:val="00770F7D"/>
    <w:rsid w:val="00771425"/>
    <w:rsid w:val="00772C11"/>
    <w:rsid w:val="00772D88"/>
    <w:rsid w:val="00773594"/>
    <w:rsid w:val="007739D3"/>
    <w:rsid w:val="00773B25"/>
    <w:rsid w:val="00773E5D"/>
    <w:rsid w:val="00774113"/>
    <w:rsid w:val="007750A2"/>
    <w:rsid w:val="007752F3"/>
    <w:rsid w:val="0077557F"/>
    <w:rsid w:val="007757B8"/>
    <w:rsid w:val="00777032"/>
    <w:rsid w:val="00777972"/>
    <w:rsid w:val="007779F5"/>
    <w:rsid w:val="0078027A"/>
    <w:rsid w:val="007814DF"/>
    <w:rsid w:val="0078170C"/>
    <w:rsid w:val="0078176E"/>
    <w:rsid w:val="00782413"/>
    <w:rsid w:val="00782CF5"/>
    <w:rsid w:val="0078337F"/>
    <w:rsid w:val="007836DF"/>
    <w:rsid w:val="00783769"/>
    <w:rsid w:val="00783D93"/>
    <w:rsid w:val="0078450E"/>
    <w:rsid w:val="007847B8"/>
    <w:rsid w:val="007849FE"/>
    <w:rsid w:val="00784A54"/>
    <w:rsid w:val="00785E4C"/>
    <w:rsid w:val="00786BF4"/>
    <w:rsid w:val="007876BB"/>
    <w:rsid w:val="007900C8"/>
    <w:rsid w:val="00790529"/>
    <w:rsid w:val="00790FA0"/>
    <w:rsid w:val="00790FA4"/>
    <w:rsid w:val="00791736"/>
    <w:rsid w:val="0079292D"/>
    <w:rsid w:val="007939EA"/>
    <w:rsid w:val="007944D6"/>
    <w:rsid w:val="00796AEE"/>
    <w:rsid w:val="0079739C"/>
    <w:rsid w:val="00797471"/>
    <w:rsid w:val="00797879"/>
    <w:rsid w:val="007A0ABA"/>
    <w:rsid w:val="007A2639"/>
    <w:rsid w:val="007A387B"/>
    <w:rsid w:val="007A5F22"/>
    <w:rsid w:val="007A6510"/>
    <w:rsid w:val="007A6AAB"/>
    <w:rsid w:val="007A6ACF"/>
    <w:rsid w:val="007B1F4D"/>
    <w:rsid w:val="007B2972"/>
    <w:rsid w:val="007B331E"/>
    <w:rsid w:val="007B3410"/>
    <w:rsid w:val="007B3453"/>
    <w:rsid w:val="007B3603"/>
    <w:rsid w:val="007B374E"/>
    <w:rsid w:val="007B3FAA"/>
    <w:rsid w:val="007B52F0"/>
    <w:rsid w:val="007B669D"/>
    <w:rsid w:val="007C09BC"/>
    <w:rsid w:val="007C1EEA"/>
    <w:rsid w:val="007C7151"/>
    <w:rsid w:val="007C763A"/>
    <w:rsid w:val="007D1287"/>
    <w:rsid w:val="007D201A"/>
    <w:rsid w:val="007D277F"/>
    <w:rsid w:val="007D32CD"/>
    <w:rsid w:val="007D3A7B"/>
    <w:rsid w:val="007D3BA1"/>
    <w:rsid w:val="007D3F79"/>
    <w:rsid w:val="007D4443"/>
    <w:rsid w:val="007D5290"/>
    <w:rsid w:val="007E0089"/>
    <w:rsid w:val="007E0212"/>
    <w:rsid w:val="007E02FF"/>
    <w:rsid w:val="007E2685"/>
    <w:rsid w:val="007E2C38"/>
    <w:rsid w:val="007E53A2"/>
    <w:rsid w:val="007E641F"/>
    <w:rsid w:val="007E6E30"/>
    <w:rsid w:val="007E7398"/>
    <w:rsid w:val="007E7940"/>
    <w:rsid w:val="007E7C62"/>
    <w:rsid w:val="007E7E14"/>
    <w:rsid w:val="007F1457"/>
    <w:rsid w:val="007F2B2F"/>
    <w:rsid w:val="007F2B67"/>
    <w:rsid w:val="007F376C"/>
    <w:rsid w:val="007F390F"/>
    <w:rsid w:val="007F43B2"/>
    <w:rsid w:val="007F499C"/>
    <w:rsid w:val="007F5428"/>
    <w:rsid w:val="007F598E"/>
    <w:rsid w:val="007F5CFD"/>
    <w:rsid w:val="007F6370"/>
    <w:rsid w:val="007F6A3D"/>
    <w:rsid w:val="007F6D33"/>
    <w:rsid w:val="007F7386"/>
    <w:rsid w:val="0080089E"/>
    <w:rsid w:val="008022C0"/>
    <w:rsid w:val="00802E06"/>
    <w:rsid w:val="00803D1F"/>
    <w:rsid w:val="00810F28"/>
    <w:rsid w:val="008112E5"/>
    <w:rsid w:val="008115C8"/>
    <w:rsid w:val="0081163D"/>
    <w:rsid w:val="00811804"/>
    <w:rsid w:val="00811E56"/>
    <w:rsid w:val="00812186"/>
    <w:rsid w:val="0081269B"/>
    <w:rsid w:val="0081307B"/>
    <w:rsid w:val="00813E53"/>
    <w:rsid w:val="00814DD5"/>
    <w:rsid w:val="00814F13"/>
    <w:rsid w:val="00815200"/>
    <w:rsid w:val="008152B5"/>
    <w:rsid w:val="0081540E"/>
    <w:rsid w:val="00815925"/>
    <w:rsid w:val="008166DB"/>
    <w:rsid w:val="0081683D"/>
    <w:rsid w:val="008174A3"/>
    <w:rsid w:val="00817D95"/>
    <w:rsid w:val="008211B0"/>
    <w:rsid w:val="0082121E"/>
    <w:rsid w:val="008226C4"/>
    <w:rsid w:val="008241C4"/>
    <w:rsid w:val="008248AE"/>
    <w:rsid w:val="008258A3"/>
    <w:rsid w:val="0082640E"/>
    <w:rsid w:val="00826905"/>
    <w:rsid w:val="0082788D"/>
    <w:rsid w:val="008279EA"/>
    <w:rsid w:val="00827E0E"/>
    <w:rsid w:val="00827FD9"/>
    <w:rsid w:val="00830B23"/>
    <w:rsid w:val="00830FC5"/>
    <w:rsid w:val="00832A18"/>
    <w:rsid w:val="00833401"/>
    <w:rsid w:val="00833A6E"/>
    <w:rsid w:val="00835AA0"/>
    <w:rsid w:val="00835EFC"/>
    <w:rsid w:val="00836381"/>
    <w:rsid w:val="00836E06"/>
    <w:rsid w:val="00840560"/>
    <w:rsid w:val="00841CA4"/>
    <w:rsid w:val="0084676A"/>
    <w:rsid w:val="00846CC4"/>
    <w:rsid w:val="00846E76"/>
    <w:rsid w:val="00847B6E"/>
    <w:rsid w:val="00850209"/>
    <w:rsid w:val="00850793"/>
    <w:rsid w:val="00850B3F"/>
    <w:rsid w:val="00851659"/>
    <w:rsid w:val="00851AC4"/>
    <w:rsid w:val="008523DE"/>
    <w:rsid w:val="00852C1C"/>
    <w:rsid w:val="00855854"/>
    <w:rsid w:val="0085620F"/>
    <w:rsid w:val="00856336"/>
    <w:rsid w:val="0085644E"/>
    <w:rsid w:val="00856B55"/>
    <w:rsid w:val="008571B6"/>
    <w:rsid w:val="00860034"/>
    <w:rsid w:val="008608A5"/>
    <w:rsid w:val="00861413"/>
    <w:rsid w:val="00861B16"/>
    <w:rsid w:val="00861C6B"/>
    <w:rsid w:val="00861F54"/>
    <w:rsid w:val="00861F6D"/>
    <w:rsid w:val="00863238"/>
    <w:rsid w:val="0086365E"/>
    <w:rsid w:val="00866D4A"/>
    <w:rsid w:val="00867BDD"/>
    <w:rsid w:val="00870019"/>
    <w:rsid w:val="00870282"/>
    <w:rsid w:val="0087029B"/>
    <w:rsid w:val="008709BE"/>
    <w:rsid w:val="00870C2A"/>
    <w:rsid w:val="00870EBD"/>
    <w:rsid w:val="008715E6"/>
    <w:rsid w:val="00871768"/>
    <w:rsid w:val="0087194F"/>
    <w:rsid w:val="00871F56"/>
    <w:rsid w:val="00872398"/>
    <w:rsid w:val="00873E4B"/>
    <w:rsid w:val="0087483B"/>
    <w:rsid w:val="0087617D"/>
    <w:rsid w:val="0087695A"/>
    <w:rsid w:val="00877016"/>
    <w:rsid w:val="0087796B"/>
    <w:rsid w:val="008804AE"/>
    <w:rsid w:val="00880C44"/>
    <w:rsid w:val="00882992"/>
    <w:rsid w:val="00882FC8"/>
    <w:rsid w:val="00883060"/>
    <w:rsid w:val="008830DC"/>
    <w:rsid w:val="0088335E"/>
    <w:rsid w:val="00884C52"/>
    <w:rsid w:val="00884D4C"/>
    <w:rsid w:val="00885E47"/>
    <w:rsid w:val="0088696E"/>
    <w:rsid w:val="00887676"/>
    <w:rsid w:val="0089035A"/>
    <w:rsid w:val="00890416"/>
    <w:rsid w:val="00890802"/>
    <w:rsid w:val="00890A4D"/>
    <w:rsid w:val="00891073"/>
    <w:rsid w:val="00892AF2"/>
    <w:rsid w:val="00892EB4"/>
    <w:rsid w:val="0089311E"/>
    <w:rsid w:val="00894400"/>
    <w:rsid w:val="0089646A"/>
    <w:rsid w:val="00897757"/>
    <w:rsid w:val="00897DAD"/>
    <w:rsid w:val="008A07BE"/>
    <w:rsid w:val="008A15F1"/>
    <w:rsid w:val="008A27C6"/>
    <w:rsid w:val="008A4536"/>
    <w:rsid w:val="008A453E"/>
    <w:rsid w:val="008A701D"/>
    <w:rsid w:val="008A786B"/>
    <w:rsid w:val="008B06C9"/>
    <w:rsid w:val="008B1199"/>
    <w:rsid w:val="008B13F3"/>
    <w:rsid w:val="008B311A"/>
    <w:rsid w:val="008B3A62"/>
    <w:rsid w:val="008B4C50"/>
    <w:rsid w:val="008B5D44"/>
    <w:rsid w:val="008B6A7F"/>
    <w:rsid w:val="008B7C97"/>
    <w:rsid w:val="008C0E19"/>
    <w:rsid w:val="008C0E89"/>
    <w:rsid w:val="008C1A26"/>
    <w:rsid w:val="008C33EF"/>
    <w:rsid w:val="008C3CD8"/>
    <w:rsid w:val="008C446A"/>
    <w:rsid w:val="008C52A4"/>
    <w:rsid w:val="008C5465"/>
    <w:rsid w:val="008C5C7C"/>
    <w:rsid w:val="008C5D1E"/>
    <w:rsid w:val="008C6BFB"/>
    <w:rsid w:val="008D0F6E"/>
    <w:rsid w:val="008D15B5"/>
    <w:rsid w:val="008D297C"/>
    <w:rsid w:val="008D31B6"/>
    <w:rsid w:val="008D36D5"/>
    <w:rsid w:val="008D3AF5"/>
    <w:rsid w:val="008D3B9F"/>
    <w:rsid w:val="008D3D7E"/>
    <w:rsid w:val="008D4207"/>
    <w:rsid w:val="008D5586"/>
    <w:rsid w:val="008D58D0"/>
    <w:rsid w:val="008D5DFF"/>
    <w:rsid w:val="008D6337"/>
    <w:rsid w:val="008D659F"/>
    <w:rsid w:val="008D68DA"/>
    <w:rsid w:val="008D76FE"/>
    <w:rsid w:val="008E0340"/>
    <w:rsid w:val="008E0E0B"/>
    <w:rsid w:val="008E466A"/>
    <w:rsid w:val="008E48CC"/>
    <w:rsid w:val="008E522E"/>
    <w:rsid w:val="008E6F32"/>
    <w:rsid w:val="008E7399"/>
    <w:rsid w:val="008F1586"/>
    <w:rsid w:val="008F2265"/>
    <w:rsid w:val="008F2727"/>
    <w:rsid w:val="008F3D5A"/>
    <w:rsid w:val="008F43FF"/>
    <w:rsid w:val="008F4999"/>
    <w:rsid w:val="008F54C4"/>
    <w:rsid w:val="008F5765"/>
    <w:rsid w:val="008F6140"/>
    <w:rsid w:val="008F6D6C"/>
    <w:rsid w:val="008F6DAD"/>
    <w:rsid w:val="009017D0"/>
    <w:rsid w:val="009024C6"/>
    <w:rsid w:val="00902BFC"/>
    <w:rsid w:val="009031DD"/>
    <w:rsid w:val="00904A87"/>
    <w:rsid w:val="00905809"/>
    <w:rsid w:val="00905A3A"/>
    <w:rsid w:val="009067C3"/>
    <w:rsid w:val="009071DA"/>
    <w:rsid w:val="009072DC"/>
    <w:rsid w:val="009108D7"/>
    <w:rsid w:val="00911035"/>
    <w:rsid w:val="00911C3E"/>
    <w:rsid w:val="00913BD0"/>
    <w:rsid w:val="00914B6E"/>
    <w:rsid w:val="00915500"/>
    <w:rsid w:val="009157F4"/>
    <w:rsid w:val="0091678D"/>
    <w:rsid w:val="00917404"/>
    <w:rsid w:val="00917AD7"/>
    <w:rsid w:val="00921288"/>
    <w:rsid w:val="00923518"/>
    <w:rsid w:val="00924C18"/>
    <w:rsid w:val="00925E89"/>
    <w:rsid w:val="00927248"/>
    <w:rsid w:val="00930682"/>
    <w:rsid w:val="00930D1E"/>
    <w:rsid w:val="0093169F"/>
    <w:rsid w:val="00931A69"/>
    <w:rsid w:val="00932B8E"/>
    <w:rsid w:val="00933A46"/>
    <w:rsid w:val="00934CA0"/>
    <w:rsid w:val="0093539B"/>
    <w:rsid w:val="009355DC"/>
    <w:rsid w:val="00935A1E"/>
    <w:rsid w:val="009371B1"/>
    <w:rsid w:val="00937DC5"/>
    <w:rsid w:val="009414CC"/>
    <w:rsid w:val="00941684"/>
    <w:rsid w:val="00941C5F"/>
    <w:rsid w:val="00942043"/>
    <w:rsid w:val="009438BE"/>
    <w:rsid w:val="00943AFE"/>
    <w:rsid w:val="009440A5"/>
    <w:rsid w:val="009451EC"/>
    <w:rsid w:val="00945791"/>
    <w:rsid w:val="00945AFD"/>
    <w:rsid w:val="00946C6A"/>
    <w:rsid w:val="00946CF1"/>
    <w:rsid w:val="0095021C"/>
    <w:rsid w:val="00950A50"/>
    <w:rsid w:val="00951A14"/>
    <w:rsid w:val="009525C8"/>
    <w:rsid w:val="00952872"/>
    <w:rsid w:val="00953078"/>
    <w:rsid w:val="00953706"/>
    <w:rsid w:val="0095542A"/>
    <w:rsid w:val="00956B1F"/>
    <w:rsid w:val="00957105"/>
    <w:rsid w:val="00963110"/>
    <w:rsid w:val="00963801"/>
    <w:rsid w:val="00963D59"/>
    <w:rsid w:val="0096474B"/>
    <w:rsid w:val="0096549C"/>
    <w:rsid w:val="0096659E"/>
    <w:rsid w:val="009667A9"/>
    <w:rsid w:val="00970E1C"/>
    <w:rsid w:val="00971D35"/>
    <w:rsid w:val="00971EC8"/>
    <w:rsid w:val="0097407B"/>
    <w:rsid w:val="0097471F"/>
    <w:rsid w:val="009754C3"/>
    <w:rsid w:val="00975B05"/>
    <w:rsid w:val="00975D0C"/>
    <w:rsid w:val="009776EA"/>
    <w:rsid w:val="0098040C"/>
    <w:rsid w:val="00980749"/>
    <w:rsid w:val="00981489"/>
    <w:rsid w:val="00981656"/>
    <w:rsid w:val="00981B33"/>
    <w:rsid w:val="00982B8E"/>
    <w:rsid w:val="00982DA2"/>
    <w:rsid w:val="00982ED5"/>
    <w:rsid w:val="00982FE9"/>
    <w:rsid w:val="00983027"/>
    <w:rsid w:val="00983744"/>
    <w:rsid w:val="00984C4D"/>
    <w:rsid w:val="00985353"/>
    <w:rsid w:val="009855FF"/>
    <w:rsid w:val="00985704"/>
    <w:rsid w:val="0098621B"/>
    <w:rsid w:val="0099099A"/>
    <w:rsid w:val="00990B3E"/>
    <w:rsid w:val="00990C9C"/>
    <w:rsid w:val="00992513"/>
    <w:rsid w:val="009929BB"/>
    <w:rsid w:val="00993DDA"/>
    <w:rsid w:val="00994D53"/>
    <w:rsid w:val="00996287"/>
    <w:rsid w:val="00996324"/>
    <w:rsid w:val="009965BA"/>
    <w:rsid w:val="009969C6"/>
    <w:rsid w:val="00996A22"/>
    <w:rsid w:val="00996D0E"/>
    <w:rsid w:val="00996D80"/>
    <w:rsid w:val="009970AA"/>
    <w:rsid w:val="009970EA"/>
    <w:rsid w:val="009A0D85"/>
    <w:rsid w:val="009A15A7"/>
    <w:rsid w:val="009A1738"/>
    <w:rsid w:val="009A2132"/>
    <w:rsid w:val="009A2FE6"/>
    <w:rsid w:val="009A3563"/>
    <w:rsid w:val="009A6D58"/>
    <w:rsid w:val="009A7641"/>
    <w:rsid w:val="009A7E87"/>
    <w:rsid w:val="009A7FDC"/>
    <w:rsid w:val="009B071F"/>
    <w:rsid w:val="009B251A"/>
    <w:rsid w:val="009B2615"/>
    <w:rsid w:val="009B3292"/>
    <w:rsid w:val="009B3B45"/>
    <w:rsid w:val="009B3C70"/>
    <w:rsid w:val="009B3E15"/>
    <w:rsid w:val="009B4846"/>
    <w:rsid w:val="009B51DB"/>
    <w:rsid w:val="009B5F14"/>
    <w:rsid w:val="009B5F45"/>
    <w:rsid w:val="009B7461"/>
    <w:rsid w:val="009B76F3"/>
    <w:rsid w:val="009C0A9B"/>
    <w:rsid w:val="009C0ACF"/>
    <w:rsid w:val="009C1690"/>
    <w:rsid w:val="009C279C"/>
    <w:rsid w:val="009C42E5"/>
    <w:rsid w:val="009C4F4A"/>
    <w:rsid w:val="009C5C02"/>
    <w:rsid w:val="009C6F34"/>
    <w:rsid w:val="009C6FA2"/>
    <w:rsid w:val="009C7004"/>
    <w:rsid w:val="009C7267"/>
    <w:rsid w:val="009C7E46"/>
    <w:rsid w:val="009D01DC"/>
    <w:rsid w:val="009D101E"/>
    <w:rsid w:val="009D2328"/>
    <w:rsid w:val="009D3C4A"/>
    <w:rsid w:val="009D461B"/>
    <w:rsid w:val="009D4D3E"/>
    <w:rsid w:val="009D50D9"/>
    <w:rsid w:val="009D5BFA"/>
    <w:rsid w:val="009D767A"/>
    <w:rsid w:val="009D7BAA"/>
    <w:rsid w:val="009D7F2C"/>
    <w:rsid w:val="009E00F2"/>
    <w:rsid w:val="009E01F8"/>
    <w:rsid w:val="009E19CE"/>
    <w:rsid w:val="009E2ED4"/>
    <w:rsid w:val="009E3E57"/>
    <w:rsid w:val="009E44AB"/>
    <w:rsid w:val="009E5C85"/>
    <w:rsid w:val="009E6E1B"/>
    <w:rsid w:val="009E72B9"/>
    <w:rsid w:val="009E77ED"/>
    <w:rsid w:val="009F2228"/>
    <w:rsid w:val="009F255A"/>
    <w:rsid w:val="009F2AE8"/>
    <w:rsid w:val="009F3424"/>
    <w:rsid w:val="009F4AD4"/>
    <w:rsid w:val="009F534C"/>
    <w:rsid w:val="009F56E5"/>
    <w:rsid w:val="009F5C24"/>
    <w:rsid w:val="00A01DCA"/>
    <w:rsid w:val="00A022CF"/>
    <w:rsid w:val="00A02C4A"/>
    <w:rsid w:val="00A02EE6"/>
    <w:rsid w:val="00A02FF3"/>
    <w:rsid w:val="00A03B84"/>
    <w:rsid w:val="00A04C88"/>
    <w:rsid w:val="00A064F8"/>
    <w:rsid w:val="00A07101"/>
    <w:rsid w:val="00A07DA2"/>
    <w:rsid w:val="00A100F3"/>
    <w:rsid w:val="00A12B4D"/>
    <w:rsid w:val="00A13CA2"/>
    <w:rsid w:val="00A141CE"/>
    <w:rsid w:val="00A216A7"/>
    <w:rsid w:val="00A22D25"/>
    <w:rsid w:val="00A23032"/>
    <w:rsid w:val="00A2340F"/>
    <w:rsid w:val="00A24A26"/>
    <w:rsid w:val="00A25C2C"/>
    <w:rsid w:val="00A26D12"/>
    <w:rsid w:val="00A26FF4"/>
    <w:rsid w:val="00A2786F"/>
    <w:rsid w:val="00A31132"/>
    <w:rsid w:val="00A3138B"/>
    <w:rsid w:val="00A321FC"/>
    <w:rsid w:val="00A343C3"/>
    <w:rsid w:val="00A34BCA"/>
    <w:rsid w:val="00A34D38"/>
    <w:rsid w:val="00A353DC"/>
    <w:rsid w:val="00A37659"/>
    <w:rsid w:val="00A37BB9"/>
    <w:rsid w:val="00A40C1A"/>
    <w:rsid w:val="00A40D96"/>
    <w:rsid w:val="00A41A63"/>
    <w:rsid w:val="00A41DFC"/>
    <w:rsid w:val="00A41E16"/>
    <w:rsid w:val="00A4350E"/>
    <w:rsid w:val="00A448F5"/>
    <w:rsid w:val="00A44A3F"/>
    <w:rsid w:val="00A44F52"/>
    <w:rsid w:val="00A454A6"/>
    <w:rsid w:val="00A45D0E"/>
    <w:rsid w:val="00A45D85"/>
    <w:rsid w:val="00A46825"/>
    <w:rsid w:val="00A4739C"/>
    <w:rsid w:val="00A47FF6"/>
    <w:rsid w:val="00A5094F"/>
    <w:rsid w:val="00A517A8"/>
    <w:rsid w:val="00A520F0"/>
    <w:rsid w:val="00A52769"/>
    <w:rsid w:val="00A531B9"/>
    <w:rsid w:val="00A53430"/>
    <w:rsid w:val="00A5390C"/>
    <w:rsid w:val="00A541C6"/>
    <w:rsid w:val="00A54385"/>
    <w:rsid w:val="00A5464A"/>
    <w:rsid w:val="00A55BA8"/>
    <w:rsid w:val="00A56229"/>
    <w:rsid w:val="00A573A4"/>
    <w:rsid w:val="00A577DD"/>
    <w:rsid w:val="00A606FE"/>
    <w:rsid w:val="00A60942"/>
    <w:rsid w:val="00A60BF0"/>
    <w:rsid w:val="00A61830"/>
    <w:rsid w:val="00A6201B"/>
    <w:rsid w:val="00A63B3C"/>
    <w:rsid w:val="00A63D11"/>
    <w:rsid w:val="00A645DA"/>
    <w:rsid w:val="00A659B6"/>
    <w:rsid w:val="00A65A04"/>
    <w:rsid w:val="00A65B74"/>
    <w:rsid w:val="00A65F01"/>
    <w:rsid w:val="00A67630"/>
    <w:rsid w:val="00A73366"/>
    <w:rsid w:val="00A744E5"/>
    <w:rsid w:val="00A75A17"/>
    <w:rsid w:val="00A762C9"/>
    <w:rsid w:val="00A76485"/>
    <w:rsid w:val="00A7660B"/>
    <w:rsid w:val="00A77E0F"/>
    <w:rsid w:val="00A80829"/>
    <w:rsid w:val="00A80E43"/>
    <w:rsid w:val="00A823F3"/>
    <w:rsid w:val="00A847F8"/>
    <w:rsid w:val="00A858BD"/>
    <w:rsid w:val="00A85AB1"/>
    <w:rsid w:val="00A85F76"/>
    <w:rsid w:val="00A86225"/>
    <w:rsid w:val="00A876AE"/>
    <w:rsid w:val="00A87E8B"/>
    <w:rsid w:val="00A903A9"/>
    <w:rsid w:val="00A919C6"/>
    <w:rsid w:val="00A91B93"/>
    <w:rsid w:val="00A929A6"/>
    <w:rsid w:val="00A9563C"/>
    <w:rsid w:val="00A96711"/>
    <w:rsid w:val="00A96A4F"/>
    <w:rsid w:val="00A97B8C"/>
    <w:rsid w:val="00AA0667"/>
    <w:rsid w:val="00AA2C0C"/>
    <w:rsid w:val="00AA398E"/>
    <w:rsid w:val="00AA4013"/>
    <w:rsid w:val="00AA4779"/>
    <w:rsid w:val="00AA579B"/>
    <w:rsid w:val="00AA608C"/>
    <w:rsid w:val="00AA6A63"/>
    <w:rsid w:val="00AA6EBD"/>
    <w:rsid w:val="00AA7455"/>
    <w:rsid w:val="00AB15CB"/>
    <w:rsid w:val="00AB1897"/>
    <w:rsid w:val="00AB19D6"/>
    <w:rsid w:val="00AB275C"/>
    <w:rsid w:val="00AB3476"/>
    <w:rsid w:val="00AB387F"/>
    <w:rsid w:val="00AB6A63"/>
    <w:rsid w:val="00AB6CF3"/>
    <w:rsid w:val="00AB6F86"/>
    <w:rsid w:val="00AC0FCB"/>
    <w:rsid w:val="00AC1711"/>
    <w:rsid w:val="00AC1DC2"/>
    <w:rsid w:val="00AC274C"/>
    <w:rsid w:val="00AC4038"/>
    <w:rsid w:val="00AC5343"/>
    <w:rsid w:val="00AC5883"/>
    <w:rsid w:val="00AC6CD1"/>
    <w:rsid w:val="00AC6DE2"/>
    <w:rsid w:val="00AC77CB"/>
    <w:rsid w:val="00AD0316"/>
    <w:rsid w:val="00AD0785"/>
    <w:rsid w:val="00AD0841"/>
    <w:rsid w:val="00AD12CB"/>
    <w:rsid w:val="00AD1534"/>
    <w:rsid w:val="00AD1AEE"/>
    <w:rsid w:val="00AD1C5A"/>
    <w:rsid w:val="00AD5AA0"/>
    <w:rsid w:val="00AD76E2"/>
    <w:rsid w:val="00AD7FFA"/>
    <w:rsid w:val="00AE05A9"/>
    <w:rsid w:val="00AE0626"/>
    <w:rsid w:val="00AE11DD"/>
    <w:rsid w:val="00AE28B7"/>
    <w:rsid w:val="00AE461E"/>
    <w:rsid w:val="00AE521F"/>
    <w:rsid w:val="00AE544E"/>
    <w:rsid w:val="00AE554A"/>
    <w:rsid w:val="00AE5D77"/>
    <w:rsid w:val="00AE6A30"/>
    <w:rsid w:val="00AE6BA4"/>
    <w:rsid w:val="00AF069F"/>
    <w:rsid w:val="00AF0AB9"/>
    <w:rsid w:val="00AF201C"/>
    <w:rsid w:val="00AF4509"/>
    <w:rsid w:val="00AF45E4"/>
    <w:rsid w:val="00AF7556"/>
    <w:rsid w:val="00B0069F"/>
    <w:rsid w:val="00B00B22"/>
    <w:rsid w:val="00B01E28"/>
    <w:rsid w:val="00B021AD"/>
    <w:rsid w:val="00B02730"/>
    <w:rsid w:val="00B03600"/>
    <w:rsid w:val="00B03E80"/>
    <w:rsid w:val="00B04BA3"/>
    <w:rsid w:val="00B04C8D"/>
    <w:rsid w:val="00B04DE4"/>
    <w:rsid w:val="00B05935"/>
    <w:rsid w:val="00B06077"/>
    <w:rsid w:val="00B060A4"/>
    <w:rsid w:val="00B06C01"/>
    <w:rsid w:val="00B07817"/>
    <w:rsid w:val="00B07FE3"/>
    <w:rsid w:val="00B106AC"/>
    <w:rsid w:val="00B12273"/>
    <w:rsid w:val="00B13AF6"/>
    <w:rsid w:val="00B14254"/>
    <w:rsid w:val="00B14AAA"/>
    <w:rsid w:val="00B14E64"/>
    <w:rsid w:val="00B1614D"/>
    <w:rsid w:val="00B16BF7"/>
    <w:rsid w:val="00B17D18"/>
    <w:rsid w:val="00B208CD"/>
    <w:rsid w:val="00B25951"/>
    <w:rsid w:val="00B25C4F"/>
    <w:rsid w:val="00B26287"/>
    <w:rsid w:val="00B273BD"/>
    <w:rsid w:val="00B304D4"/>
    <w:rsid w:val="00B306F8"/>
    <w:rsid w:val="00B31516"/>
    <w:rsid w:val="00B31E97"/>
    <w:rsid w:val="00B323A3"/>
    <w:rsid w:val="00B32528"/>
    <w:rsid w:val="00B33250"/>
    <w:rsid w:val="00B33DAC"/>
    <w:rsid w:val="00B3422D"/>
    <w:rsid w:val="00B356B0"/>
    <w:rsid w:val="00B3588B"/>
    <w:rsid w:val="00B3696A"/>
    <w:rsid w:val="00B40880"/>
    <w:rsid w:val="00B41EF8"/>
    <w:rsid w:val="00B42D7B"/>
    <w:rsid w:val="00B42ED4"/>
    <w:rsid w:val="00B42FBC"/>
    <w:rsid w:val="00B4396D"/>
    <w:rsid w:val="00B47194"/>
    <w:rsid w:val="00B47510"/>
    <w:rsid w:val="00B51175"/>
    <w:rsid w:val="00B51FDC"/>
    <w:rsid w:val="00B520B5"/>
    <w:rsid w:val="00B5246A"/>
    <w:rsid w:val="00B52C78"/>
    <w:rsid w:val="00B53A64"/>
    <w:rsid w:val="00B53EF4"/>
    <w:rsid w:val="00B5442A"/>
    <w:rsid w:val="00B54C6B"/>
    <w:rsid w:val="00B551CA"/>
    <w:rsid w:val="00B5569D"/>
    <w:rsid w:val="00B55CAF"/>
    <w:rsid w:val="00B56F82"/>
    <w:rsid w:val="00B605E7"/>
    <w:rsid w:val="00B60CD6"/>
    <w:rsid w:val="00B63426"/>
    <w:rsid w:val="00B6374E"/>
    <w:rsid w:val="00B64AF3"/>
    <w:rsid w:val="00B6523E"/>
    <w:rsid w:val="00B66639"/>
    <w:rsid w:val="00B66B7D"/>
    <w:rsid w:val="00B66D78"/>
    <w:rsid w:val="00B67574"/>
    <w:rsid w:val="00B70060"/>
    <w:rsid w:val="00B7102F"/>
    <w:rsid w:val="00B71C6E"/>
    <w:rsid w:val="00B74262"/>
    <w:rsid w:val="00B7435D"/>
    <w:rsid w:val="00B74BFB"/>
    <w:rsid w:val="00B7557A"/>
    <w:rsid w:val="00B756EC"/>
    <w:rsid w:val="00B77580"/>
    <w:rsid w:val="00B7759C"/>
    <w:rsid w:val="00B81A9B"/>
    <w:rsid w:val="00B821E0"/>
    <w:rsid w:val="00B83052"/>
    <w:rsid w:val="00B83774"/>
    <w:rsid w:val="00B83CA3"/>
    <w:rsid w:val="00B83D94"/>
    <w:rsid w:val="00B840BA"/>
    <w:rsid w:val="00B84AA4"/>
    <w:rsid w:val="00B84ACE"/>
    <w:rsid w:val="00B84FB0"/>
    <w:rsid w:val="00B8577B"/>
    <w:rsid w:val="00B8589E"/>
    <w:rsid w:val="00B85E6D"/>
    <w:rsid w:val="00B86FDC"/>
    <w:rsid w:val="00B87817"/>
    <w:rsid w:val="00B90C34"/>
    <w:rsid w:val="00B925A1"/>
    <w:rsid w:val="00B9266C"/>
    <w:rsid w:val="00B95F18"/>
    <w:rsid w:val="00B96CB7"/>
    <w:rsid w:val="00B9719B"/>
    <w:rsid w:val="00BA0020"/>
    <w:rsid w:val="00BA0B80"/>
    <w:rsid w:val="00BA14D8"/>
    <w:rsid w:val="00BA2204"/>
    <w:rsid w:val="00BA2335"/>
    <w:rsid w:val="00BA266C"/>
    <w:rsid w:val="00BA307C"/>
    <w:rsid w:val="00BA343E"/>
    <w:rsid w:val="00BA4235"/>
    <w:rsid w:val="00BA6474"/>
    <w:rsid w:val="00BA67AE"/>
    <w:rsid w:val="00BA698E"/>
    <w:rsid w:val="00BA704B"/>
    <w:rsid w:val="00BB06F9"/>
    <w:rsid w:val="00BB187A"/>
    <w:rsid w:val="00BB256E"/>
    <w:rsid w:val="00BB26F3"/>
    <w:rsid w:val="00BB2749"/>
    <w:rsid w:val="00BB3714"/>
    <w:rsid w:val="00BB4C40"/>
    <w:rsid w:val="00BB4D0D"/>
    <w:rsid w:val="00BB563E"/>
    <w:rsid w:val="00BB5814"/>
    <w:rsid w:val="00BB6005"/>
    <w:rsid w:val="00BB6C32"/>
    <w:rsid w:val="00BB77F6"/>
    <w:rsid w:val="00BC01A8"/>
    <w:rsid w:val="00BC039D"/>
    <w:rsid w:val="00BC1430"/>
    <w:rsid w:val="00BC279A"/>
    <w:rsid w:val="00BC4387"/>
    <w:rsid w:val="00BC4DEC"/>
    <w:rsid w:val="00BC5C31"/>
    <w:rsid w:val="00BC5F5F"/>
    <w:rsid w:val="00BC612B"/>
    <w:rsid w:val="00BC652B"/>
    <w:rsid w:val="00BC6CE9"/>
    <w:rsid w:val="00BC7F3D"/>
    <w:rsid w:val="00BD09F2"/>
    <w:rsid w:val="00BD1049"/>
    <w:rsid w:val="00BD198D"/>
    <w:rsid w:val="00BD1DD0"/>
    <w:rsid w:val="00BD1EC6"/>
    <w:rsid w:val="00BD2051"/>
    <w:rsid w:val="00BD33E9"/>
    <w:rsid w:val="00BD43E6"/>
    <w:rsid w:val="00BD533F"/>
    <w:rsid w:val="00BD54D4"/>
    <w:rsid w:val="00BD6C7E"/>
    <w:rsid w:val="00BD6E04"/>
    <w:rsid w:val="00BD73ED"/>
    <w:rsid w:val="00BD742B"/>
    <w:rsid w:val="00BE386D"/>
    <w:rsid w:val="00BE3A44"/>
    <w:rsid w:val="00BE47F6"/>
    <w:rsid w:val="00BE4A0F"/>
    <w:rsid w:val="00BE51FA"/>
    <w:rsid w:val="00BE59A8"/>
    <w:rsid w:val="00BE79F4"/>
    <w:rsid w:val="00BE7CD0"/>
    <w:rsid w:val="00BF0AFE"/>
    <w:rsid w:val="00BF0E57"/>
    <w:rsid w:val="00BF11A2"/>
    <w:rsid w:val="00BF33CE"/>
    <w:rsid w:val="00BF4C15"/>
    <w:rsid w:val="00BF5205"/>
    <w:rsid w:val="00BF6297"/>
    <w:rsid w:val="00BF6A8B"/>
    <w:rsid w:val="00BF7FA1"/>
    <w:rsid w:val="00C00081"/>
    <w:rsid w:val="00C032AB"/>
    <w:rsid w:val="00C0399D"/>
    <w:rsid w:val="00C03B10"/>
    <w:rsid w:val="00C04581"/>
    <w:rsid w:val="00C047F6"/>
    <w:rsid w:val="00C057E0"/>
    <w:rsid w:val="00C05DEA"/>
    <w:rsid w:val="00C0678F"/>
    <w:rsid w:val="00C06F65"/>
    <w:rsid w:val="00C07B81"/>
    <w:rsid w:val="00C1078C"/>
    <w:rsid w:val="00C10EE0"/>
    <w:rsid w:val="00C110AC"/>
    <w:rsid w:val="00C11731"/>
    <w:rsid w:val="00C13D5E"/>
    <w:rsid w:val="00C20341"/>
    <w:rsid w:val="00C216A4"/>
    <w:rsid w:val="00C21756"/>
    <w:rsid w:val="00C23D55"/>
    <w:rsid w:val="00C23E3A"/>
    <w:rsid w:val="00C245FB"/>
    <w:rsid w:val="00C24C2F"/>
    <w:rsid w:val="00C266B4"/>
    <w:rsid w:val="00C26F38"/>
    <w:rsid w:val="00C26F80"/>
    <w:rsid w:val="00C278C0"/>
    <w:rsid w:val="00C3115B"/>
    <w:rsid w:val="00C313B2"/>
    <w:rsid w:val="00C31684"/>
    <w:rsid w:val="00C316A4"/>
    <w:rsid w:val="00C33D79"/>
    <w:rsid w:val="00C35E51"/>
    <w:rsid w:val="00C367D8"/>
    <w:rsid w:val="00C40597"/>
    <w:rsid w:val="00C42429"/>
    <w:rsid w:val="00C426AD"/>
    <w:rsid w:val="00C43008"/>
    <w:rsid w:val="00C4374F"/>
    <w:rsid w:val="00C43D11"/>
    <w:rsid w:val="00C443BF"/>
    <w:rsid w:val="00C446DC"/>
    <w:rsid w:val="00C44A22"/>
    <w:rsid w:val="00C44E4D"/>
    <w:rsid w:val="00C456F2"/>
    <w:rsid w:val="00C4755C"/>
    <w:rsid w:val="00C500B1"/>
    <w:rsid w:val="00C538EB"/>
    <w:rsid w:val="00C53932"/>
    <w:rsid w:val="00C53EE3"/>
    <w:rsid w:val="00C54764"/>
    <w:rsid w:val="00C568E3"/>
    <w:rsid w:val="00C5750E"/>
    <w:rsid w:val="00C603ED"/>
    <w:rsid w:val="00C60521"/>
    <w:rsid w:val="00C60CB1"/>
    <w:rsid w:val="00C6123B"/>
    <w:rsid w:val="00C612E2"/>
    <w:rsid w:val="00C613E8"/>
    <w:rsid w:val="00C62834"/>
    <w:rsid w:val="00C63AF7"/>
    <w:rsid w:val="00C64933"/>
    <w:rsid w:val="00C64B8C"/>
    <w:rsid w:val="00C6510F"/>
    <w:rsid w:val="00C6623B"/>
    <w:rsid w:val="00C705D2"/>
    <w:rsid w:val="00C70DC2"/>
    <w:rsid w:val="00C70E9F"/>
    <w:rsid w:val="00C718AA"/>
    <w:rsid w:val="00C71B3F"/>
    <w:rsid w:val="00C724F9"/>
    <w:rsid w:val="00C728A3"/>
    <w:rsid w:val="00C74425"/>
    <w:rsid w:val="00C75956"/>
    <w:rsid w:val="00C75DA9"/>
    <w:rsid w:val="00C76138"/>
    <w:rsid w:val="00C765A3"/>
    <w:rsid w:val="00C778FF"/>
    <w:rsid w:val="00C810C5"/>
    <w:rsid w:val="00C8123E"/>
    <w:rsid w:val="00C818F0"/>
    <w:rsid w:val="00C81E5B"/>
    <w:rsid w:val="00C822F3"/>
    <w:rsid w:val="00C82A5D"/>
    <w:rsid w:val="00C8530A"/>
    <w:rsid w:val="00C8539A"/>
    <w:rsid w:val="00C85FF7"/>
    <w:rsid w:val="00C877E3"/>
    <w:rsid w:val="00C909DB"/>
    <w:rsid w:val="00C90E9A"/>
    <w:rsid w:val="00C919DE"/>
    <w:rsid w:val="00C92B94"/>
    <w:rsid w:val="00C931D8"/>
    <w:rsid w:val="00C958A5"/>
    <w:rsid w:val="00C96464"/>
    <w:rsid w:val="00C96874"/>
    <w:rsid w:val="00C969DF"/>
    <w:rsid w:val="00C96C0E"/>
    <w:rsid w:val="00CA01AF"/>
    <w:rsid w:val="00CA021F"/>
    <w:rsid w:val="00CA3016"/>
    <w:rsid w:val="00CA4165"/>
    <w:rsid w:val="00CA52D8"/>
    <w:rsid w:val="00CA56C8"/>
    <w:rsid w:val="00CA6281"/>
    <w:rsid w:val="00CA62C2"/>
    <w:rsid w:val="00CA753F"/>
    <w:rsid w:val="00CB13A4"/>
    <w:rsid w:val="00CB1DEE"/>
    <w:rsid w:val="00CB236C"/>
    <w:rsid w:val="00CB3113"/>
    <w:rsid w:val="00CB3276"/>
    <w:rsid w:val="00CB3885"/>
    <w:rsid w:val="00CB480B"/>
    <w:rsid w:val="00CB495F"/>
    <w:rsid w:val="00CB54A9"/>
    <w:rsid w:val="00CB5976"/>
    <w:rsid w:val="00CB5B19"/>
    <w:rsid w:val="00CB6592"/>
    <w:rsid w:val="00CB75E3"/>
    <w:rsid w:val="00CB7C9E"/>
    <w:rsid w:val="00CB7D6B"/>
    <w:rsid w:val="00CC4C76"/>
    <w:rsid w:val="00CC60CF"/>
    <w:rsid w:val="00CC7C15"/>
    <w:rsid w:val="00CD1CD5"/>
    <w:rsid w:val="00CD226F"/>
    <w:rsid w:val="00CD22A5"/>
    <w:rsid w:val="00CD2942"/>
    <w:rsid w:val="00CD2DB7"/>
    <w:rsid w:val="00CD2F3E"/>
    <w:rsid w:val="00CD4B19"/>
    <w:rsid w:val="00CD52D9"/>
    <w:rsid w:val="00CD5308"/>
    <w:rsid w:val="00CD584C"/>
    <w:rsid w:val="00CD663D"/>
    <w:rsid w:val="00CD6723"/>
    <w:rsid w:val="00CD6C43"/>
    <w:rsid w:val="00CD7669"/>
    <w:rsid w:val="00CD7B11"/>
    <w:rsid w:val="00CD7E25"/>
    <w:rsid w:val="00CE07B6"/>
    <w:rsid w:val="00CE2326"/>
    <w:rsid w:val="00CE2730"/>
    <w:rsid w:val="00CE4171"/>
    <w:rsid w:val="00CE4C13"/>
    <w:rsid w:val="00CE56DE"/>
    <w:rsid w:val="00CE5A56"/>
    <w:rsid w:val="00CE5B4C"/>
    <w:rsid w:val="00CE5DF4"/>
    <w:rsid w:val="00CE7A60"/>
    <w:rsid w:val="00CF006D"/>
    <w:rsid w:val="00CF089F"/>
    <w:rsid w:val="00CF10C6"/>
    <w:rsid w:val="00CF1B7B"/>
    <w:rsid w:val="00CF1D16"/>
    <w:rsid w:val="00CF2115"/>
    <w:rsid w:val="00CF3062"/>
    <w:rsid w:val="00CF3FA5"/>
    <w:rsid w:val="00CF4D7D"/>
    <w:rsid w:val="00CF534D"/>
    <w:rsid w:val="00CF57AE"/>
    <w:rsid w:val="00CF6351"/>
    <w:rsid w:val="00CF658C"/>
    <w:rsid w:val="00CF6B6B"/>
    <w:rsid w:val="00CF7A4B"/>
    <w:rsid w:val="00D0031E"/>
    <w:rsid w:val="00D0273E"/>
    <w:rsid w:val="00D029E9"/>
    <w:rsid w:val="00D03A99"/>
    <w:rsid w:val="00D04762"/>
    <w:rsid w:val="00D04DF7"/>
    <w:rsid w:val="00D04FA6"/>
    <w:rsid w:val="00D055FF"/>
    <w:rsid w:val="00D06E2F"/>
    <w:rsid w:val="00D10EBB"/>
    <w:rsid w:val="00D13F9C"/>
    <w:rsid w:val="00D15DCF"/>
    <w:rsid w:val="00D16064"/>
    <w:rsid w:val="00D16D39"/>
    <w:rsid w:val="00D20156"/>
    <w:rsid w:val="00D20AA1"/>
    <w:rsid w:val="00D20BBD"/>
    <w:rsid w:val="00D22E81"/>
    <w:rsid w:val="00D23639"/>
    <w:rsid w:val="00D25BC6"/>
    <w:rsid w:val="00D260D8"/>
    <w:rsid w:val="00D265DD"/>
    <w:rsid w:val="00D2668B"/>
    <w:rsid w:val="00D26AC4"/>
    <w:rsid w:val="00D2784B"/>
    <w:rsid w:val="00D30637"/>
    <w:rsid w:val="00D3228B"/>
    <w:rsid w:val="00D332F9"/>
    <w:rsid w:val="00D33D18"/>
    <w:rsid w:val="00D3527C"/>
    <w:rsid w:val="00D363D0"/>
    <w:rsid w:val="00D3657D"/>
    <w:rsid w:val="00D36C91"/>
    <w:rsid w:val="00D37881"/>
    <w:rsid w:val="00D378BD"/>
    <w:rsid w:val="00D37A6E"/>
    <w:rsid w:val="00D37CE0"/>
    <w:rsid w:val="00D37E81"/>
    <w:rsid w:val="00D408A4"/>
    <w:rsid w:val="00D40EE1"/>
    <w:rsid w:val="00D411B0"/>
    <w:rsid w:val="00D41A78"/>
    <w:rsid w:val="00D427BC"/>
    <w:rsid w:val="00D43AF7"/>
    <w:rsid w:val="00D4432D"/>
    <w:rsid w:val="00D45A42"/>
    <w:rsid w:val="00D45AF1"/>
    <w:rsid w:val="00D45C79"/>
    <w:rsid w:val="00D45E6C"/>
    <w:rsid w:val="00D53896"/>
    <w:rsid w:val="00D53C97"/>
    <w:rsid w:val="00D544D3"/>
    <w:rsid w:val="00D55063"/>
    <w:rsid w:val="00D55425"/>
    <w:rsid w:val="00D55EF5"/>
    <w:rsid w:val="00D56024"/>
    <w:rsid w:val="00D5656C"/>
    <w:rsid w:val="00D56AAB"/>
    <w:rsid w:val="00D56CB5"/>
    <w:rsid w:val="00D57082"/>
    <w:rsid w:val="00D5773B"/>
    <w:rsid w:val="00D61278"/>
    <w:rsid w:val="00D63912"/>
    <w:rsid w:val="00D63A8E"/>
    <w:rsid w:val="00D650C7"/>
    <w:rsid w:val="00D65523"/>
    <w:rsid w:val="00D705B1"/>
    <w:rsid w:val="00D71CD7"/>
    <w:rsid w:val="00D72F9F"/>
    <w:rsid w:val="00D73487"/>
    <w:rsid w:val="00D738C6"/>
    <w:rsid w:val="00D74276"/>
    <w:rsid w:val="00D7584E"/>
    <w:rsid w:val="00D75FC5"/>
    <w:rsid w:val="00D7629C"/>
    <w:rsid w:val="00D805C9"/>
    <w:rsid w:val="00D80A17"/>
    <w:rsid w:val="00D8292E"/>
    <w:rsid w:val="00D8326B"/>
    <w:rsid w:val="00D838F4"/>
    <w:rsid w:val="00D8403F"/>
    <w:rsid w:val="00D85B83"/>
    <w:rsid w:val="00D85D38"/>
    <w:rsid w:val="00D85F21"/>
    <w:rsid w:val="00D85F63"/>
    <w:rsid w:val="00D862A6"/>
    <w:rsid w:val="00D86526"/>
    <w:rsid w:val="00D86C56"/>
    <w:rsid w:val="00D87378"/>
    <w:rsid w:val="00D873D7"/>
    <w:rsid w:val="00D876C3"/>
    <w:rsid w:val="00D907D0"/>
    <w:rsid w:val="00D9109D"/>
    <w:rsid w:val="00D91D14"/>
    <w:rsid w:val="00D925FF"/>
    <w:rsid w:val="00D933CF"/>
    <w:rsid w:val="00D93E79"/>
    <w:rsid w:val="00D93EDE"/>
    <w:rsid w:val="00D9434A"/>
    <w:rsid w:val="00D948C2"/>
    <w:rsid w:val="00D948DB"/>
    <w:rsid w:val="00D9491B"/>
    <w:rsid w:val="00D95E5F"/>
    <w:rsid w:val="00DA079A"/>
    <w:rsid w:val="00DA0D1D"/>
    <w:rsid w:val="00DA3A9A"/>
    <w:rsid w:val="00DA3D44"/>
    <w:rsid w:val="00DA6CC9"/>
    <w:rsid w:val="00DB1C87"/>
    <w:rsid w:val="00DB26FB"/>
    <w:rsid w:val="00DB48BB"/>
    <w:rsid w:val="00DB4D82"/>
    <w:rsid w:val="00DB5CBE"/>
    <w:rsid w:val="00DC0B1E"/>
    <w:rsid w:val="00DC0FE6"/>
    <w:rsid w:val="00DC1DD8"/>
    <w:rsid w:val="00DC1F37"/>
    <w:rsid w:val="00DC2345"/>
    <w:rsid w:val="00DC2B87"/>
    <w:rsid w:val="00DC2C94"/>
    <w:rsid w:val="00DC38D2"/>
    <w:rsid w:val="00DC4855"/>
    <w:rsid w:val="00DC5563"/>
    <w:rsid w:val="00DC5F2C"/>
    <w:rsid w:val="00DC6856"/>
    <w:rsid w:val="00DD0DC4"/>
    <w:rsid w:val="00DD0DE8"/>
    <w:rsid w:val="00DD2463"/>
    <w:rsid w:val="00DD2F4A"/>
    <w:rsid w:val="00DD4143"/>
    <w:rsid w:val="00DD540F"/>
    <w:rsid w:val="00DE066A"/>
    <w:rsid w:val="00DE1955"/>
    <w:rsid w:val="00DE242C"/>
    <w:rsid w:val="00DE6A14"/>
    <w:rsid w:val="00DE7370"/>
    <w:rsid w:val="00DE7F86"/>
    <w:rsid w:val="00DF0797"/>
    <w:rsid w:val="00DF3A0D"/>
    <w:rsid w:val="00DF61F1"/>
    <w:rsid w:val="00DF6564"/>
    <w:rsid w:val="00DF713F"/>
    <w:rsid w:val="00DF774E"/>
    <w:rsid w:val="00DF7814"/>
    <w:rsid w:val="00E0079E"/>
    <w:rsid w:val="00E00FC9"/>
    <w:rsid w:val="00E01300"/>
    <w:rsid w:val="00E0278B"/>
    <w:rsid w:val="00E02EB3"/>
    <w:rsid w:val="00E0568D"/>
    <w:rsid w:val="00E05D82"/>
    <w:rsid w:val="00E06F34"/>
    <w:rsid w:val="00E105D3"/>
    <w:rsid w:val="00E10CE8"/>
    <w:rsid w:val="00E1154F"/>
    <w:rsid w:val="00E118A4"/>
    <w:rsid w:val="00E120C0"/>
    <w:rsid w:val="00E12A5D"/>
    <w:rsid w:val="00E13479"/>
    <w:rsid w:val="00E13DF4"/>
    <w:rsid w:val="00E13F88"/>
    <w:rsid w:val="00E1574F"/>
    <w:rsid w:val="00E15CBB"/>
    <w:rsid w:val="00E15D08"/>
    <w:rsid w:val="00E15DD5"/>
    <w:rsid w:val="00E17894"/>
    <w:rsid w:val="00E20730"/>
    <w:rsid w:val="00E22899"/>
    <w:rsid w:val="00E235C7"/>
    <w:rsid w:val="00E24152"/>
    <w:rsid w:val="00E24CDD"/>
    <w:rsid w:val="00E259EC"/>
    <w:rsid w:val="00E25E6F"/>
    <w:rsid w:val="00E27EF1"/>
    <w:rsid w:val="00E30AAB"/>
    <w:rsid w:val="00E318E7"/>
    <w:rsid w:val="00E321F6"/>
    <w:rsid w:val="00E33D27"/>
    <w:rsid w:val="00E344E8"/>
    <w:rsid w:val="00E34797"/>
    <w:rsid w:val="00E34972"/>
    <w:rsid w:val="00E356B7"/>
    <w:rsid w:val="00E37453"/>
    <w:rsid w:val="00E4023D"/>
    <w:rsid w:val="00E41537"/>
    <w:rsid w:val="00E420AC"/>
    <w:rsid w:val="00E421BC"/>
    <w:rsid w:val="00E42A5A"/>
    <w:rsid w:val="00E433F5"/>
    <w:rsid w:val="00E441D3"/>
    <w:rsid w:val="00E44F0B"/>
    <w:rsid w:val="00E456B0"/>
    <w:rsid w:val="00E459CA"/>
    <w:rsid w:val="00E46556"/>
    <w:rsid w:val="00E4729A"/>
    <w:rsid w:val="00E47453"/>
    <w:rsid w:val="00E47F2E"/>
    <w:rsid w:val="00E5085B"/>
    <w:rsid w:val="00E5124E"/>
    <w:rsid w:val="00E515E3"/>
    <w:rsid w:val="00E51C61"/>
    <w:rsid w:val="00E52104"/>
    <w:rsid w:val="00E52564"/>
    <w:rsid w:val="00E53D0F"/>
    <w:rsid w:val="00E5555B"/>
    <w:rsid w:val="00E55FF0"/>
    <w:rsid w:val="00E600B9"/>
    <w:rsid w:val="00E6036B"/>
    <w:rsid w:val="00E61C98"/>
    <w:rsid w:val="00E63557"/>
    <w:rsid w:val="00E64B99"/>
    <w:rsid w:val="00E66DA3"/>
    <w:rsid w:val="00E66FF3"/>
    <w:rsid w:val="00E67AD2"/>
    <w:rsid w:val="00E708D7"/>
    <w:rsid w:val="00E7122A"/>
    <w:rsid w:val="00E71469"/>
    <w:rsid w:val="00E734C0"/>
    <w:rsid w:val="00E73B60"/>
    <w:rsid w:val="00E74AEF"/>
    <w:rsid w:val="00E74BAE"/>
    <w:rsid w:val="00E761D3"/>
    <w:rsid w:val="00E76D96"/>
    <w:rsid w:val="00E76FDC"/>
    <w:rsid w:val="00E778FF"/>
    <w:rsid w:val="00E80034"/>
    <w:rsid w:val="00E81F9F"/>
    <w:rsid w:val="00E8230E"/>
    <w:rsid w:val="00E82AF2"/>
    <w:rsid w:val="00E8306E"/>
    <w:rsid w:val="00E83085"/>
    <w:rsid w:val="00E8333F"/>
    <w:rsid w:val="00E84278"/>
    <w:rsid w:val="00E85BA9"/>
    <w:rsid w:val="00E86FAC"/>
    <w:rsid w:val="00E87F2C"/>
    <w:rsid w:val="00E87FBB"/>
    <w:rsid w:val="00E900D3"/>
    <w:rsid w:val="00E91F12"/>
    <w:rsid w:val="00E93D39"/>
    <w:rsid w:val="00E953CE"/>
    <w:rsid w:val="00E955BC"/>
    <w:rsid w:val="00E957DC"/>
    <w:rsid w:val="00E96335"/>
    <w:rsid w:val="00E96458"/>
    <w:rsid w:val="00E972FC"/>
    <w:rsid w:val="00EA07AD"/>
    <w:rsid w:val="00EA0C91"/>
    <w:rsid w:val="00EA20AD"/>
    <w:rsid w:val="00EA35F3"/>
    <w:rsid w:val="00EA41A4"/>
    <w:rsid w:val="00EA5202"/>
    <w:rsid w:val="00EA52AB"/>
    <w:rsid w:val="00EA7571"/>
    <w:rsid w:val="00EA76E4"/>
    <w:rsid w:val="00EA7D64"/>
    <w:rsid w:val="00EB0A06"/>
    <w:rsid w:val="00EB1030"/>
    <w:rsid w:val="00EB126D"/>
    <w:rsid w:val="00EB1E6F"/>
    <w:rsid w:val="00EB377E"/>
    <w:rsid w:val="00EB3DAD"/>
    <w:rsid w:val="00EB4380"/>
    <w:rsid w:val="00EB4771"/>
    <w:rsid w:val="00EB5569"/>
    <w:rsid w:val="00EB5B11"/>
    <w:rsid w:val="00EB6043"/>
    <w:rsid w:val="00EB7DBB"/>
    <w:rsid w:val="00EB7F36"/>
    <w:rsid w:val="00EC09F9"/>
    <w:rsid w:val="00EC0B28"/>
    <w:rsid w:val="00EC0CDD"/>
    <w:rsid w:val="00EC17FC"/>
    <w:rsid w:val="00EC1D16"/>
    <w:rsid w:val="00EC241A"/>
    <w:rsid w:val="00EC26D9"/>
    <w:rsid w:val="00EC3177"/>
    <w:rsid w:val="00EC4718"/>
    <w:rsid w:val="00EC48BC"/>
    <w:rsid w:val="00EC5CD7"/>
    <w:rsid w:val="00EC63EB"/>
    <w:rsid w:val="00EC730C"/>
    <w:rsid w:val="00ED24F5"/>
    <w:rsid w:val="00ED2D87"/>
    <w:rsid w:val="00ED3FEE"/>
    <w:rsid w:val="00ED62B5"/>
    <w:rsid w:val="00ED74EF"/>
    <w:rsid w:val="00EE0121"/>
    <w:rsid w:val="00EE0944"/>
    <w:rsid w:val="00EE129A"/>
    <w:rsid w:val="00EE1907"/>
    <w:rsid w:val="00EE26AF"/>
    <w:rsid w:val="00EE2992"/>
    <w:rsid w:val="00EE2BD6"/>
    <w:rsid w:val="00EE4C1B"/>
    <w:rsid w:val="00EE6481"/>
    <w:rsid w:val="00EE79CF"/>
    <w:rsid w:val="00EE7C19"/>
    <w:rsid w:val="00EF0971"/>
    <w:rsid w:val="00EF0A78"/>
    <w:rsid w:val="00EF1028"/>
    <w:rsid w:val="00EF127C"/>
    <w:rsid w:val="00EF2113"/>
    <w:rsid w:val="00EF394D"/>
    <w:rsid w:val="00EF401B"/>
    <w:rsid w:val="00EF409A"/>
    <w:rsid w:val="00EF5F9F"/>
    <w:rsid w:val="00EF73AE"/>
    <w:rsid w:val="00F00A04"/>
    <w:rsid w:val="00F00E76"/>
    <w:rsid w:val="00F00F71"/>
    <w:rsid w:val="00F015B8"/>
    <w:rsid w:val="00F022F6"/>
    <w:rsid w:val="00F02668"/>
    <w:rsid w:val="00F02B21"/>
    <w:rsid w:val="00F041BF"/>
    <w:rsid w:val="00F04BFD"/>
    <w:rsid w:val="00F059AD"/>
    <w:rsid w:val="00F05CF2"/>
    <w:rsid w:val="00F1036C"/>
    <w:rsid w:val="00F11D3B"/>
    <w:rsid w:val="00F125B1"/>
    <w:rsid w:val="00F13D42"/>
    <w:rsid w:val="00F13F3E"/>
    <w:rsid w:val="00F162C3"/>
    <w:rsid w:val="00F164F4"/>
    <w:rsid w:val="00F209E8"/>
    <w:rsid w:val="00F21AF4"/>
    <w:rsid w:val="00F24389"/>
    <w:rsid w:val="00F243C2"/>
    <w:rsid w:val="00F250F7"/>
    <w:rsid w:val="00F25495"/>
    <w:rsid w:val="00F254CC"/>
    <w:rsid w:val="00F25D84"/>
    <w:rsid w:val="00F260A2"/>
    <w:rsid w:val="00F2622D"/>
    <w:rsid w:val="00F26668"/>
    <w:rsid w:val="00F26A90"/>
    <w:rsid w:val="00F26B1D"/>
    <w:rsid w:val="00F26CCA"/>
    <w:rsid w:val="00F26E42"/>
    <w:rsid w:val="00F27208"/>
    <w:rsid w:val="00F2730D"/>
    <w:rsid w:val="00F276BD"/>
    <w:rsid w:val="00F27960"/>
    <w:rsid w:val="00F279B7"/>
    <w:rsid w:val="00F27CE6"/>
    <w:rsid w:val="00F3021E"/>
    <w:rsid w:val="00F304D7"/>
    <w:rsid w:val="00F30A05"/>
    <w:rsid w:val="00F31495"/>
    <w:rsid w:val="00F33448"/>
    <w:rsid w:val="00F33ACC"/>
    <w:rsid w:val="00F33DF9"/>
    <w:rsid w:val="00F33E67"/>
    <w:rsid w:val="00F34E37"/>
    <w:rsid w:val="00F35254"/>
    <w:rsid w:val="00F354C8"/>
    <w:rsid w:val="00F35CB2"/>
    <w:rsid w:val="00F3725C"/>
    <w:rsid w:val="00F4043B"/>
    <w:rsid w:val="00F40880"/>
    <w:rsid w:val="00F41804"/>
    <w:rsid w:val="00F41C8D"/>
    <w:rsid w:val="00F42675"/>
    <w:rsid w:val="00F45C17"/>
    <w:rsid w:val="00F4776E"/>
    <w:rsid w:val="00F51492"/>
    <w:rsid w:val="00F51A84"/>
    <w:rsid w:val="00F523CC"/>
    <w:rsid w:val="00F542B1"/>
    <w:rsid w:val="00F5501E"/>
    <w:rsid w:val="00F55FFB"/>
    <w:rsid w:val="00F569AF"/>
    <w:rsid w:val="00F5742B"/>
    <w:rsid w:val="00F57C6B"/>
    <w:rsid w:val="00F57F3A"/>
    <w:rsid w:val="00F600A4"/>
    <w:rsid w:val="00F6076D"/>
    <w:rsid w:val="00F60A21"/>
    <w:rsid w:val="00F60D3E"/>
    <w:rsid w:val="00F61025"/>
    <w:rsid w:val="00F61165"/>
    <w:rsid w:val="00F62586"/>
    <w:rsid w:val="00F62BE2"/>
    <w:rsid w:val="00F63A15"/>
    <w:rsid w:val="00F63E64"/>
    <w:rsid w:val="00F64A6A"/>
    <w:rsid w:val="00F66246"/>
    <w:rsid w:val="00F66C6C"/>
    <w:rsid w:val="00F67DEE"/>
    <w:rsid w:val="00F7034C"/>
    <w:rsid w:val="00F705CF"/>
    <w:rsid w:val="00F707B3"/>
    <w:rsid w:val="00F720C8"/>
    <w:rsid w:val="00F722BD"/>
    <w:rsid w:val="00F72C45"/>
    <w:rsid w:val="00F75880"/>
    <w:rsid w:val="00F763DC"/>
    <w:rsid w:val="00F77383"/>
    <w:rsid w:val="00F7747E"/>
    <w:rsid w:val="00F77EDC"/>
    <w:rsid w:val="00F82A9C"/>
    <w:rsid w:val="00F834B4"/>
    <w:rsid w:val="00F8382A"/>
    <w:rsid w:val="00F83D87"/>
    <w:rsid w:val="00F83D99"/>
    <w:rsid w:val="00F85AE8"/>
    <w:rsid w:val="00F867D6"/>
    <w:rsid w:val="00F86C2C"/>
    <w:rsid w:val="00F87030"/>
    <w:rsid w:val="00F876A5"/>
    <w:rsid w:val="00F92033"/>
    <w:rsid w:val="00F92D52"/>
    <w:rsid w:val="00F94106"/>
    <w:rsid w:val="00F94218"/>
    <w:rsid w:val="00F94DCA"/>
    <w:rsid w:val="00F9588D"/>
    <w:rsid w:val="00F97128"/>
    <w:rsid w:val="00F972CC"/>
    <w:rsid w:val="00F973ED"/>
    <w:rsid w:val="00FA1954"/>
    <w:rsid w:val="00FA1AEB"/>
    <w:rsid w:val="00FA29C8"/>
    <w:rsid w:val="00FA2C09"/>
    <w:rsid w:val="00FA37F0"/>
    <w:rsid w:val="00FA5273"/>
    <w:rsid w:val="00FA55B8"/>
    <w:rsid w:val="00FA5C91"/>
    <w:rsid w:val="00FA6187"/>
    <w:rsid w:val="00FA6264"/>
    <w:rsid w:val="00FA6388"/>
    <w:rsid w:val="00FA6B86"/>
    <w:rsid w:val="00FA6D62"/>
    <w:rsid w:val="00FA7B2B"/>
    <w:rsid w:val="00FB07B3"/>
    <w:rsid w:val="00FB0826"/>
    <w:rsid w:val="00FB0DE4"/>
    <w:rsid w:val="00FB15FA"/>
    <w:rsid w:val="00FB1EC4"/>
    <w:rsid w:val="00FB3835"/>
    <w:rsid w:val="00FB4704"/>
    <w:rsid w:val="00FB4CBC"/>
    <w:rsid w:val="00FB5A60"/>
    <w:rsid w:val="00FB69F7"/>
    <w:rsid w:val="00FB72E7"/>
    <w:rsid w:val="00FB7D20"/>
    <w:rsid w:val="00FB7F93"/>
    <w:rsid w:val="00FC561E"/>
    <w:rsid w:val="00FC5769"/>
    <w:rsid w:val="00FC5ACC"/>
    <w:rsid w:val="00FC6DCD"/>
    <w:rsid w:val="00FC7822"/>
    <w:rsid w:val="00FD142D"/>
    <w:rsid w:val="00FD2124"/>
    <w:rsid w:val="00FD4072"/>
    <w:rsid w:val="00FD48AB"/>
    <w:rsid w:val="00FD593C"/>
    <w:rsid w:val="00FD5E82"/>
    <w:rsid w:val="00FD5F77"/>
    <w:rsid w:val="00FD6248"/>
    <w:rsid w:val="00FD679A"/>
    <w:rsid w:val="00FD6B84"/>
    <w:rsid w:val="00FD7938"/>
    <w:rsid w:val="00FE0035"/>
    <w:rsid w:val="00FE08EA"/>
    <w:rsid w:val="00FE0B4E"/>
    <w:rsid w:val="00FE0C49"/>
    <w:rsid w:val="00FE0DCB"/>
    <w:rsid w:val="00FE1A0D"/>
    <w:rsid w:val="00FE2C20"/>
    <w:rsid w:val="00FE2E51"/>
    <w:rsid w:val="00FE3601"/>
    <w:rsid w:val="00FE4A6F"/>
    <w:rsid w:val="00FE577E"/>
    <w:rsid w:val="00FE5ED2"/>
    <w:rsid w:val="00FE63F0"/>
    <w:rsid w:val="00FE6A79"/>
    <w:rsid w:val="00FE6AA6"/>
    <w:rsid w:val="00FF066A"/>
    <w:rsid w:val="00FF0DE8"/>
    <w:rsid w:val="00FF19A7"/>
    <w:rsid w:val="00FF2285"/>
    <w:rsid w:val="00FF29D6"/>
    <w:rsid w:val="00FF39BE"/>
    <w:rsid w:val="00FF463B"/>
    <w:rsid w:val="00FF51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F3100"/>
  <w15:docId w15:val="{CBDC7C76-6276-4108-B23E-AD36BE78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422"/>
    <w:pPr>
      <w:spacing w:after="0" w:line="240" w:lineRule="auto"/>
    </w:pPr>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rsid w:val="005311B0"/>
    <w:pPr>
      <w:keepNext/>
      <w:keepLines/>
      <w:spacing w:before="600" w:after="240"/>
      <w:outlineLvl w:val="0"/>
    </w:pPr>
    <w:rPr>
      <w:rFonts w:asciiTheme="minorHAnsi" w:eastAsia="Times New Roman" w:hAnsiTheme="minorHAnsi" w:cstheme="minorBidi"/>
      <w:b/>
      <w:bCs/>
      <w:caps/>
      <w:color w:val="1F4E79" w:themeColor="accent1" w:themeShade="80"/>
      <w:sz w:val="28"/>
      <w:szCs w:val="28"/>
      <w:lang w:val="en-US" w:eastAsia="ja-JP"/>
    </w:rPr>
  </w:style>
  <w:style w:type="paragraph" w:styleId="Antrat2">
    <w:name w:val="heading 2"/>
    <w:basedOn w:val="prastasis"/>
    <w:next w:val="prastasis"/>
    <w:link w:val="Antrat2Diagrama"/>
    <w:uiPriority w:val="9"/>
    <w:unhideWhenUsed/>
    <w:qFormat/>
    <w:rsid w:val="005311B0"/>
    <w:pPr>
      <w:keepNext/>
      <w:keepLines/>
      <w:spacing w:before="360" w:after="120"/>
      <w:outlineLvl w:val="1"/>
    </w:pPr>
    <w:rPr>
      <w:rFonts w:asciiTheme="minorHAnsi" w:eastAsia="Times New Roman" w:hAnsiTheme="minorHAnsi" w:cstheme="minorBidi"/>
      <w:b/>
      <w:bCs/>
      <w:color w:val="2E74B5"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674AE0"/>
    <w:rPr>
      <w:rFonts w:ascii="Times New Roman" w:hAnsi="Times New Roman" w:cs="Times New Roman"/>
      <w:b/>
      <w:bCs/>
      <w:sz w:val="23"/>
      <w:szCs w:val="23"/>
      <w:shd w:val="clear" w:color="auto" w:fill="FFFFFF"/>
    </w:rPr>
  </w:style>
  <w:style w:type="character" w:customStyle="1" w:styleId="Bodytext">
    <w:name w:val="Body text_"/>
    <w:link w:val="Bodytext1"/>
    <w:rsid w:val="00674AE0"/>
    <w:rPr>
      <w:rFonts w:ascii="Times New Roman" w:hAnsi="Times New Roman" w:cs="Times New Roman"/>
      <w:sz w:val="23"/>
      <w:szCs w:val="23"/>
      <w:shd w:val="clear" w:color="auto" w:fill="FFFFFF"/>
    </w:rPr>
  </w:style>
  <w:style w:type="character" w:customStyle="1" w:styleId="Bodytext2">
    <w:name w:val="Body text (2)_"/>
    <w:link w:val="Bodytext20"/>
    <w:rsid w:val="00674AE0"/>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674AE0"/>
    <w:rPr>
      <w:rFonts w:ascii="Times New Roman" w:hAnsi="Times New Roman" w:cs="Times New Roman"/>
      <w:i/>
      <w:iCs/>
      <w:sz w:val="23"/>
      <w:szCs w:val="23"/>
      <w:shd w:val="clear" w:color="auto" w:fill="FFFFFF"/>
    </w:rPr>
  </w:style>
  <w:style w:type="character" w:customStyle="1" w:styleId="BodytextSpacing3pt">
    <w:name w:val="Body text + Spacing 3 pt"/>
    <w:rsid w:val="00674AE0"/>
    <w:rPr>
      <w:rFonts w:ascii="Times New Roman" w:hAnsi="Times New Roman" w:cs="Times New Roman"/>
      <w:spacing w:val="60"/>
      <w:sz w:val="23"/>
      <w:szCs w:val="23"/>
    </w:rPr>
  </w:style>
  <w:style w:type="character" w:customStyle="1" w:styleId="Bodytext6">
    <w:name w:val="Body text (6)_"/>
    <w:link w:val="Bodytext60"/>
    <w:rsid w:val="00674AE0"/>
    <w:rPr>
      <w:rFonts w:ascii="Times New Roman" w:hAnsi="Times New Roman" w:cs="Times New Roman"/>
      <w:b/>
      <w:bCs/>
      <w:sz w:val="23"/>
      <w:szCs w:val="23"/>
      <w:shd w:val="clear" w:color="auto" w:fill="FFFFFF"/>
    </w:rPr>
  </w:style>
  <w:style w:type="character" w:customStyle="1" w:styleId="Bodytext4">
    <w:name w:val="Body text (4)_"/>
    <w:link w:val="Bodytext41"/>
    <w:rsid w:val="00674AE0"/>
    <w:rPr>
      <w:rFonts w:ascii="Times New Roman" w:hAnsi="Times New Roman" w:cs="Times New Roman"/>
      <w:sz w:val="19"/>
      <w:szCs w:val="19"/>
      <w:shd w:val="clear" w:color="auto" w:fill="FFFFFF"/>
    </w:rPr>
  </w:style>
  <w:style w:type="character" w:customStyle="1" w:styleId="Headerorfooter">
    <w:name w:val="Header or footer_"/>
    <w:link w:val="Headerorfooter0"/>
    <w:rsid w:val="00674AE0"/>
    <w:rPr>
      <w:rFonts w:ascii="Times New Roman" w:hAnsi="Times New Roman" w:cs="Times New Roman"/>
      <w:sz w:val="20"/>
      <w:szCs w:val="20"/>
      <w:shd w:val="clear" w:color="auto" w:fill="FFFFFF"/>
    </w:rPr>
  </w:style>
  <w:style w:type="character" w:customStyle="1" w:styleId="Headerorfooter11">
    <w:name w:val="Header or footer + 11"/>
    <w:aliases w:val="5 pt"/>
    <w:rsid w:val="00674AE0"/>
    <w:rPr>
      <w:rFonts w:ascii="Times New Roman" w:hAnsi="Times New Roman" w:cs="Times New Roman"/>
      <w:spacing w:val="0"/>
      <w:sz w:val="23"/>
      <w:szCs w:val="23"/>
    </w:rPr>
  </w:style>
  <w:style w:type="character" w:customStyle="1" w:styleId="BodytextBold">
    <w:name w:val="Body text + Bold"/>
    <w:rsid w:val="00674AE0"/>
    <w:rPr>
      <w:rFonts w:ascii="Times New Roman" w:hAnsi="Times New Roman" w:cs="Times New Roman"/>
      <w:b/>
      <w:bCs/>
      <w:spacing w:val="0"/>
      <w:sz w:val="23"/>
      <w:szCs w:val="23"/>
    </w:rPr>
  </w:style>
  <w:style w:type="character" w:customStyle="1" w:styleId="BodytextItalic2">
    <w:name w:val="Body text + Italic2"/>
    <w:rsid w:val="00674AE0"/>
    <w:rPr>
      <w:rFonts w:ascii="Times New Roman" w:hAnsi="Times New Roman" w:cs="Times New Roman"/>
      <w:i/>
      <w:iCs/>
      <w:spacing w:val="0"/>
      <w:sz w:val="23"/>
      <w:szCs w:val="23"/>
    </w:rPr>
  </w:style>
  <w:style w:type="character" w:customStyle="1" w:styleId="BodytextItalic1">
    <w:name w:val="Body text + Italic1"/>
    <w:rsid w:val="00674AE0"/>
    <w:rPr>
      <w:rFonts w:ascii="Times New Roman" w:hAnsi="Times New Roman" w:cs="Times New Roman"/>
      <w:i/>
      <w:iCs/>
      <w:spacing w:val="0"/>
      <w:sz w:val="23"/>
      <w:szCs w:val="23"/>
    </w:rPr>
  </w:style>
  <w:style w:type="character" w:customStyle="1" w:styleId="BodytextBold1">
    <w:name w:val="Body text + Bold1"/>
    <w:rsid w:val="00674AE0"/>
    <w:rPr>
      <w:rFonts w:ascii="Times New Roman" w:hAnsi="Times New Roman" w:cs="Times New Roman"/>
      <w:b/>
      <w:bCs/>
      <w:spacing w:val="0"/>
      <w:sz w:val="23"/>
      <w:szCs w:val="23"/>
    </w:rPr>
  </w:style>
  <w:style w:type="character" w:customStyle="1" w:styleId="Heading3">
    <w:name w:val="Heading #3_"/>
    <w:link w:val="Heading30"/>
    <w:rsid w:val="00674AE0"/>
    <w:rPr>
      <w:rFonts w:ascii="Times New Roman" w:hAnsi="Times New Roman" w:cs="Times New Roman"/>
      <w:b/>
      <w:bCs/>
      <w:sz w:val="23"/>
      <w:szCs w:val="23"/>
      <w:shd w:val="clear" w:color="auto" w:fill="FFFFFF"/>
    </w:rPr>
  </w:style>
  <w:style w:type="character" w:customStyle="1" w:styleId="Bodytext5">
    <w:name w:val="Body text (5)_"/>
    <w:link w:val="Bodytext50"/>
    <w:rsid w:val="00674AE0"/>
    <w:rPr>
      <w:rFonts w:ascii="Times New Roman" w:hAnsi="Times New Roman" w:cs="Times New Roman"/>
      <w:i/>
      <w:iCs/>
      <w:spacing w:val="-70"/>
      <w:sz w:val="68"/>
      <w:szCs w:val="68"/>
      <w:shd w:val="clear" w:color="auto" w:fill="FFFFFF"/>
    </w:rPr>
  </w:style>
  <w:style w:type="character" w:customStyle="1" w:styleId="Bodytext7">
    <w:name w:val="Body text (7)_"/>
    <w:link w:val="Bodytext70"/>
    <w:rsid w:val="00674AE0"/>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674AE0"/>
    <w:rPr>
      <w:rFonts w:ascii="Times New Roman" w:hAnsi="Times New Roman" w:cs="Times New Roman"/>
      <w:i/>
      <w:iCs/>
      <w:sz w:val="23"/>
      <w:szCs w:val="23"/>
      <w:shd w:val="clear" w:color="auto" w:fill="FFFFFF"/>
    </w:rPr>
  </w:style>
  <w:style w:type="character" w:customStyle="1" w:styleId="Bodytext2Bold">
    <w:name w:val="Body text (2) + Bold"/>
    <w:rsid w:val="00674AE0"/>
    <w:rPr>
      <w:rFonts w:ascii="Times New Roman" w:hAnsi="Times New Roman" w:cs="Times New Roman"/>
      <w:b/>
      <w:bCs/>
      <w:i/>
      <w:iCs/>
      <w:spacing w:val="0"/>
      <w:sz w:val="23"/>
      <w:szCs w:val="23"/>
    </w:rPr>
  </w:style>
  <w:style w:type="character" w:customStyle="1" w:styleId="Bodytext2Bold1">
    <w:name w:val="Body text (2) + Bold1"/>
    <w:rsid w:val="00674AE0"/>
    <w:rPr>
      <w:rFonts w:ascii="Times New Roman" w:hAnsi="Times New Roman" w:cs="Times New Roman"/>
      <w:b/>
      <w:bCs/>
      <w:i/>
      <w:iCs/>
      <w:spacing w:val="0"/>
      <w:sz w:val="23"/>
      <w:szCs w:val="23"/>
    </w:rPr>
  </w:style>
  <w:style w:type="character" w:customStyle="1" w:styleId="Bodytext2NotItalic1">
    <w:name w:val="Body text (2) + Not Italic1"/>
    <w:basedOn w:val="Bodytext2"/>
    <w:rsid w:val="00674AE0"/>
    <w:rPr>
      <w:rFonts w:ascii="Times New Roman" w:hAnsi="Times New Roman" w:cs="Times New Roman"/>
      <w:i/>
      <w:iCs/>
      <w:sz w:val="23"/>
      <w:szCs w:val="23"/>
      <w:shd w:val="clear" w:color="auto" w:fill="FFFFFF"/>
    </w:rPr>
  </w:style>
  <w:style w:type="character" w:customStyle="1" w:styleId="Bodytext9">
    <w:name w:val="Body text (9)_"/>
    <w:link w:val="Bodytext90"/>
    <w:rsid w:val="00674AE0"/>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674AE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674AE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674AE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Bodytext60">
    <w:name w:val="Body text (6)"/>
    <w:basedOn w:val="prastasis"/>
    <w:link w:val="Bodytext6"/>
    <w:rsid w:val="00674AE0"/>
    <w:pPr>
      <w:shd w:val="clear" w:color="auto" w:fill="FFFFFF"/>
      <w:spacing w:line="240" w:lineRule="atLeast"/>
    </w:pPr>
    <w:rPr>
      <w:rFonts w:ascii="Times New Roman" w:eastAsiaTheme="minorHAnsi" w:hAnsi="Times New Roman" w:cs="Times New Roman"/>
      <w:b/>
      <w:bCs/>
      <w:color w:val="auto"/>
      <w:sz w:val="23"/>
      <w:szCs w:val="23"/>
      <w:lang w:eastAsia="en-US"/>
    </w:rPr>
  </w:style>
  <w:style w:type="paragraph" w:customStyle="1" w:styleId="Bodytext41">
    <w:name w:val="Body text (4)1"/>
    <w:basedOn w:val="prastasis"/>
    <w:link w:val="Bodytext4"/>
    <w:rsid w:val="00674AE0"/>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Headerorfooter0">
    <w:name w:val="Header or footer"/>
    <w:basedOn w:val="prastasis"/>
    <w:link w:val="Headerorfooter"/>
    <w:rsid w:val="00674AE0"/>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674AE0"/>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50">
    <w:name w:val="Body text (5)"/>
    <w:basedOn w:val="prastasis"/>
    <w:link w:val="Bodytext5"/>
    <w:rsid w:val="00674AE0"/>
    <w:pPr>
      <w:shd w:val="clear" w:color="auto" w:fill="FFFFFF"/>
      <w:spacing w:before="1920" w:line="240" w:lineRule="atLeast"/>
    </w:pPr>
    <w:rPr>
      <w:rFonts w:ascii="Times New Roman" w:eastAsiaTheme="minorHAnsi" w:hAnsi="Times New Roman" w:cs="Times New Roman"/>
      <w:i/>
      <w:iCs/>
      <w:color w:val="auto"/>
      <w:spacing w:val="-70"/>
      <w:sz w:val="68"/>
      <w:szCs w:val="68"/>
      <w:lang w:eastAsia="en-US"/>
    </w:rPr>
  </w:style>
  <w:style w:type="paragraph" w:customStyle="1" w:styleId="Bodytext70">
    <w:name w:val="Body text (7)"/>
    <w:basedOn w:val="prastasis"/>
    <w:link w:val="Bodytext7"/>
    <w:rsid w:val="00674AE0"/>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674AE0"/>
    <w:pPr>
      <w:shd w:val="clear" w:color="auto" w:fill="FFFFFF"/>
      <w:spacing w:line="274" w:lineRule="exact"/>
    </w:pPr>
    <w:rPr>
      <w:rFonts w:ascii="Times New Roman" w:eastAsiaTheme="minorHAnsi" w:hAnsi="Times New Roman" w:cs="Times New Roman"/>
      <w:b/>
      <w:bCs/>
      <w:color w:val="auto"/>
      <w:sz w:val="23"/>
      <w:szCs w:val="23"/>
      <w:lang w:eastAsia="en-US"/>
    </w:rPr>
  </w:style>
  <w:style w:type="character" w:styleId="Komentaronuoroda">
    <w:name w:val="annotation reference"/>
    <w:basedOn w:val="Numatytasispastraiposriftas"/>
    <w:semiHidden/>
    <w:unhideWhenUsed/>
    <w:rsid w:val="005F0795"/>
    <w:rPr>
      <w:sz w:val="16"/>
      <w:szCs w:val="16"/>
    </w:rPr>
  </w:style>
  <w:style w:type="paragraph" w:styleId="Komentarotekstas">
    <w:name w:val="annotation text"/>
    <w:basedOn w:val="prastasis"/>
    <w:link w:val="KomentarotekstasDiagrama"/>
    <w:semiHidden/>
    <w:unhideWhenUsed/>
    <w:rsid w:val="005F0795"/>
    <w:rPr>
      <w:sz w:val="20"/>
      <w:szCs w:val="20"/>
    </w:rPr>
  </w:style>
  <w:style w:type="character" w:customStyle="1" w:styleId="KomentarotekstasDiagrama">
    <w:name w:val="Komentaro tekstas Diagrama"/>
    <w:basedOn w:val="Numatytasispastraiposriftas"/>
    <w:link w:val="Komentarotekstas"/>
    <w:semiHidden/>
    <w:rsid w:val="005F0795"/>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5F0795"/>
    <w:rPr>
      <w:b/>
      <w:bCs/>
    </w:rPr>
  </w:style>
  <w:style w:type="character" w:customStyle="1" w:styleId="KomentarotemaDiagrama">
    <w:name w:val="Komentaro tema Diagrama"/>
    <w:basedOn w:val="KomentarotekstasDiagrama"/>
    <w:link w:val="Komentarotema"/>
    <w:uiPriority w:val="99"/>
    <w:semiHidden/>
    <w:rsid w:val="005F0795"/>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5F07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0795"/>
    <w:rPr>
      <w:rFonts w:ascii="Segoe UI" w:eastAsia="Arial Unicode MS" w:hAnsi="Segoe UI" w:cs="Segoe UI"/>
      <w:color w:val="000000"/>
      <w:sz w:val="18"/>
      <w:szCs w:val="18"/>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7B52F0"/>
    <w:pPr>
      <w:ind w:left="720"/>
      <w:contextualSpacing/>
    </w:pPr>
  </w:style>
  <w:style w:type="table" w:styleId="Lentelstinklelis">
    <w:name w:val="Table Grid"/>
    <w:basedOn w:val="prastojilentel"/>
    <w:uiPriority w:val="39"/>
    <w:rsid w:val="007B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262E"/>
    <w:pPr>
      <w:tabs>
        <w:tab w:val="center" w:pos="4680"/>
        <w:tab w:val="right" w:pos="9360"/>
      </w:tabs>
    </w:pPr>
  </w:style>
  <w:style w:type="character" w:customStyle="1" w:styleId="AntratsDiagrama">
    <w:name w:val="Antraštės Diagrama"/>
    <w:basedOn w:val="Numatytasispastraiposriftas"/>
    <w:link w:val="Antrats"/>
    <w:uiPriority w:val="99"/>
    <w:rsid w:val="0015262E"/>
    <w:rPr>
      <w:rFonts w:ascii="Arial Unicode MS" w:eastAsia="Arial Unicode MS" w:hAnsi="Arial Unicode MS" w:cs="Arial Unicode MS"/>
      <w:color w:val="000000"/>
      <w:sz w:val="24"/>
      <w:szCs w:val="24"/>
      <w:lang w:eastAsia="lt-LT"/>
    </w:rPr>
  </w:style>
  <w:style w:type="paragraph" w:styleId="Porat">
    <w:name w:val="footer"/>
    <w:basedOn w:val="prastasis"/>
    <w:link w:val="PoratDiagrama"/>
    <w:uiPriority w:val="99"/>
    <w:unhideWhenUsed/>
    <w:rsid w:val="0015262E"/>
    <w:pPr>
      <w:tabs>
        <w:tab w:val="center" w:pos="4680"/>
        <w:tab w:val="right" w:pos="9360"/>
      </w:tabs>
    </w:pPr>
  </w:style>
  <w:style w:type="character" w:customStyle="1" w:styleId="PoratDiagrama">
    <w:name w:val="Poraštė Diagrama"/>
    <w:basedOn w:val="Numatytasispastraiposriftas"/>
    <w:link w:val="Porat"/>
    <w:uiPriority w:val="99"/>
    <w:rsid w:val="0015262E"/>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5319BD"/>
    <w:rPr>
      <w:color w:val="0563C1"/>
      <w:u w:val="single"/>
    </w:rPr>
  </w:style>
  <w:style w:type="paragraph" w:styleId="Pataisymai">
    <w:name w:val="Revision"/>
    <w:hidden/>
    <w:uiPriority w:val="99"/>
    <w:semiHidden/>
    <w:rsid w:val="00C96464"/>
    <w:pPr>
      <w:spacing w:after="0" w:line="240" w:lineRule="auto"/>
    </w:pPr>
    <w:rPr>
      <w:rFonts w:ascii="Arial Unicode MS" w:eastAsia="Arial Unicode MS" w:hAnsi="Arial Unicode MS" w:cs="Arial Unicode MS"/>
      <w:color w:val="000000"/>
      <w:sz w:val="24"/>
      <w:szCs w:val="24"/>
      <w:lang w:eastAsia="lt-LT"/>
    </w:rPr>
  </w:style>
  <w:style w:type="paragraph" w:styleId="Pavadinimas">
    <w:name w:val="Title"/>
    <w:basedOn w:val="prastasis"/>
    <w:next w:val="prastasis"/>
    <w:link w:val="PavadinimasDiagrama"/>
    <w:uiPriority w:val="10"/>
    <w:qFormat/>
    <w:rsid w:val="000A1B4A"/>
    <w:pPr>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0A1B4A"/>
    <w:rPr>
      <w:rFonts w:asciiTheme="majorHAnsi" w:eastAsiaTheme="majorEastAsia" w:hAnsiTheme="majorHAnsi" w:cstheme="majorBidi"/>
      <w:spacing w:val="-10"/>
      <w:kern w:val="28"/>
      <w:sz w:val="56"/>
      <w:szCs w:val="56"/>
      <w:lang w:eastAsia="lt-LT"/>
    </w:rPr>
  </w:style>
  <w:style w:type="character" w:customStyle="1" w:styleId="Antrat1Diagrama">
    <w:name w:val="Antraštė 1 Diagrama"/>
    <w:basedOn w:val="Numatytasispastraiposriftas"/>
    <w:link w:val="Antrat1"/>
    <w:uiPriority w:val="9"/>
    <w:rsid w:val="005311B0"/>
    <w:rPr>
      <w:rFonts w:eastAsia="Times New Roman"/>
      <w:b/>
      <w:bCs/>
      <w:caps/>
      <w:color w:val="1F4E79" w:themeColor="accent1" w:themeShade="80"/>
      <w:sz w:val="28"/>
      <w:szCs w:val="28"/>
      <w:lang w:val="en-US" w:eastAsia="ja-JP"/>
    </w:rPr>
  </w:style>
  <w:style w:type="character" w:customStyle="1" w:styleId="Antrat2Diagrama">
    <w:name w:val="Antraštė 2 Diagrama"/>
    <w:basedOn w:val="Numatytasispastraiposriftas"/>
    <w:link w:val="Antrat2"/>
    <w:uiPriority w:val="9"/>
    <w:rsid w:val="005311B0"/>
    <w:rPr>
      <w:rFonts w:eastAsia="Times New Roman"/>
      <w:b/>
      <w:bCs/>
      <w:color w:val="2E74B5" w:themeColor="accent1" w:themeShade="BF"/>
      <w:sz w:val="24"/>
      <w:szCs w:val="24"/>
      <w:lang w:val="en-US" w:eastAsia="ja-JP"/>
    </w:rPr>
  </w:style>
  <w:style w:type="paragraph" w:styleId="Sraassuenkleliais">
    <w:name w:val="List Bullet"/>
    <w:basedOn w:val="prastasis"/>
    <w:uiPriority w:val="1"/>
    <w:unhideWhenUsed/>
    <w:qFormat/>
    <w:rsid w:val="005311B0"/>
    <w:pPr>
      <w:numPr>
        <w:numId w:val="7"/>
      </w:numPr>
      <w:spacing w:after="60" w:line="288" w:lineRule="auto"/>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11B0"/>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rsid w:val="005311B0"/>
    <w:pPr>
      <w:spacing w:after="0" w:line="240" w:lineRule="auto"/>
    </w:pPr>
    <w:rPr>
      <w:color w:val="404040" w:themeColor="text1" w:themeTint="BF"/>
      <w:sz w:val="18"/>
      <w:szCs w:val="18"/>
      <w:lang w:val="en-US" w:eastAsia="ja-JP"/>
    </w:rPr>
    <w:tblPr>
      <w:tblInd w:w="0" w:type="nil"/>
      <w:tblCellMar>
        <w:top w:w="144" w:type="dxa"/>
        <w:left w:w="0" w:type="dxa"/>
        <w:right w:w="0" w:type="dxa"/>
      </w:tblCellMar>
    </w:tblPr>
    <w:tcPr>
      <w:shd w:val="clear" w:color="auto" w:fill="DEEAF6" w:themeFill="accent1" w:themeFillTint="33"/>
    </w:tcPr>
  </w:style>
  <w:style w:type="paragraph" w:styleId="Puslapioinaostekstas">
    <w:name w:val="footnote text"/>
    <w:basedOn w:val="prastasis"/>
    <w:link w:val="PuslapioinaostekstasDiagrama"/>
    <w:uiPriority w:val="99"/>
    <w:semiHidden/>
    <w:unhideWhenUsed/>
    <w:rsid w:val="009C7004"/>
    <w:rPr>
      <w:sz w:val="20"/>
      <w:szCs w:val="20"/>
    </w:rPr>
  </w:style>
  <w:style w:type="character" w:customStyle="1" w:styleId="PuslapioinaostekstasDiagrama">
    <w:name w:val="Puslapio išnašos tekstas Diagrama"/>
    <w:basedOn w:val="Numatytasispastraiposriftas"/>
    <w:link w:val="Puslapioinaostekstas"/>
    <w:uiPriority w:val="99"/>
    <w:semiHidden/>
    <w:rsid w:val="009C7004"/>
    <w:rPr>
      <w:rFonts w:ascii="Arial Unicode MS" w:eastAsia="Arial Unicode MS" w:hAnsi="Arial Unicode MS" w:cs="Arial Unicode MS"/>
      <w:color w:val="000000"/>
      <w:sz w:val="20"/>
      <w:szCs w:val="20"/>
      <w:lang w:eastAsia="lt-LT"/>
    </w:rPr>
  </w:style>
  <w:style w:type="character" w:styleId="Puslapioinaosnuoroda">
    <w:name w:val="footnote reference"/>
    <w:basedOn w:val="Numatytasispastraiposriftas"/>
    <w:uiPriority w:val="99"/>
    <w:semiHidden/>
    <w:unhideWhenUsed/>
    <w:rsid w:val="009C7004"/>
    <w:rPr>
      <w:vertAlign w:val="superscript"/>
    </w:rPr>
  </w:style>
  <w:style w:type="character" w:customStyle="1" w:styleId="normal-h">
    <w:name w:val="normal-h"/>
    <w:basedOn w:val="Numatytasispastraiposriftas"/>
    <w:rsid w:val="007F2B2F"/>
  </w:style>
  <w:style w:type="character" w:styleId="Neapdorotaspaminjimas">
    <w:name w:val="Unresolved Mention"/>
    <w:basedOn w:val="Numatytasispastraiposriftas"/>
    <w:uiPriority w:val="99"/>
    <w:semiHidden/>
    <w:unhideWhenUsed/>
    <w:rsid w:val="00FD6248"/>
    <w:rPr>
      <w:color w:val="605E5C"/>
      <w:shd w:val="clear" w:color="auto" w:fill="E1DFDD"/>
    </w:rPr>
  </w:style>
  <w:style w:type="character" w:customStyle="1" w:styleId="fontstyle01">
    <w:name w:val="fontstyle01"/>
    <w:basedOn w:val="Numatytasispastraiposriftas"/>
    <w:rsid w:val="007079BB"/>
    <w:rPr>
      <w:rFonts w:ascii="TimesNewRoman" w:hAnsi="TimesNew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360">
      <w:bodyDiv w:val="1"/>
      <w:marLeft w:val="0"/>
      <w:marRight w:val="0"/>
      <w:marTop w:val="0"/>
      <w:marBottom w:val="0"/>
      <w:divBdr>
        <w:top w:val="none" w:sz="0" w:space="0" w:color="auto"/>
        <w:left w:val="none" w:sz="0" w:space="0" w:color="auto"/>
        <w:bottom w:val="none" w:sz="0" w:space="0" w:color="auto"/>
        <w:right w:val="none" w:sz="0" w:space="0" w:color="auto"/>
      </w:divBdr>
    </w:div>
    <w:div w:id="173150891">
      <w:bodyDiv w:val="1"/>
      <w:marLeft w:val="0"/>
      <w:marRight w:val="0"/>
      <w:marTop w:val="0"/>
      <w:marBottom w:val="0"/>
      <w:divBdr>
        <w:top w:val="none" w:sz="0" w:space="0" w:color="auto"/>
        <w:left w:val="none" w:sz="0" w:space="0" w:color="auto"/>
        <w:bottom w:val="none" w:sz="0" w:space="0" w:color="auto"/>
        <w:right w:val="none" w:sz="0" w:space="0" w:color="auto"/>
      </w:divBdr>
    </w:div>
    <w:div w:id="193614019">
      <w:bodyDiv w:val="1"/>
      <w:marLeft w:val="0"/>
      <w:marRight w:val="0"/>
      <w:marTop w:val="0"/>
      <w:marBottom w:val="0"/>
      <w:divBdr>
        <w:top w:val="none" w:sz="0" w:space="0" w:color="auto"/>
        <w:left w:val="none" w:sz="0" w:space="0" w:color="auto"/>
        <w:bottom w:val="none" w:sz="0" w:space="0" w:color="auto"/>
        <w:right w:val="none" w:sz="0" w:space="0" w:color="auto"/>
      </w:divBdr>
    </w:div>
    <w:div w:id="387924612">
      <w:bodyDiv w:val="1"/>
      <w:marLeft w:val="0"/>
      <w:marRight w:val="0"/>
      <w:marTop w:val="0"/>
      <w:marBottom w:val="0"/>
      <w:divBdr>
        <w:top w:val="none" w:sz="0" w:space="0" w:color="auto"/>
        <w:left w:val="none" w:sz="0" w:space="0" w:color="auto"/>
        <w:bottom w:val="none" w:sz="0" w:space="0" w:color="auto"/>
        <w:right w:val="none" w:sz="0" w:space="0" w:color="auto"/>
      </w:divBdr>
    </w:div>
    <w:div w:id="533268568">
      <w:bodyDiv w:val="1"/>
      <w:marLeft w:val="0"/>
      <w:marRight w:val="0"/>
      <w:marTop w:val="0"/>
      <w:marBottom w:val="0"/>
      <w:divBdr>
        <w:top w:val="none" w:sz="0" w:space="0" w:color="auto"/>
        <w:left w:val="none" w:sz="0" w:space="0" w:color="auto"/>
        <w:bottom w:val="none" w:sz="0" w:space="0" w:color="auto"/>
        <w:right w:val="none" w:sz="0" w:space="0" w:color="auto"/>
      </w:divBdr>
    </w:div>
    <w:div w:id="576328389">
      <w:bodyDiv w:val="1"/>
      <w:marLeft w:val="0"/>
      <w:marRight w:val="0"/>
      <w:marTop w:val="0"/>
      <w:marBottom w:val="0"/>
      <w:divBdr>
        <w:top w:val="none" w:sz="0" w:space="0" w:color="auto"/>
        <w:left w:val="none" w:sz="0" w:space="0" w:color="auto"/>
        <w:bottom w:val="none" w:sz="0" w:space="0" w:color="auto"/>
        <w:right w:val="none" w:sz="0" w:space="0" w:color="auto"/>
      </w:divBdr>
    </w:div>
    <w:div w:id="761531165">
      <w:bodyDiv w:val="1"/>
      <w:marLeft w:val="0"/>
      <w:marRight w:val="0"/>
      <w:marTop w:val="0"/>
      <w:marBottom w:val="0"/>
      <w:divBdr>
        <w:top w:val="none" w:sz="0" w:space="0" w:color="auto"/>
        <w:left w:val="none" w:sz="0" w:space="0" w:color="auto"/>
        <w:bottom w:val="none" w:sz="0" w:space="0" w:color="auto"/>
        <w:right w:val="none" w:sz="0" w:space="0" w:color="auto"/>
      </w:divBdr>
    </w:div>
    <w:div w:id="791821781">
      <w:bodyDiv w:val="1"/>
      <w:marLeft w:val="0"/>
      <w:marRight w:val="0"/>
      <w:marTop w:val="0"/>
      <w:marBottom w:val="0"/>
      <w:divBdr>
        <w:top w:val="none" w:sz="0" w:space="0" w:color="auto"/>
        <w:left w:val="none" w:sz="0" w:space="0" w:color="auto"/>
        <w:bottom w:val="none" w:sz="0" w:space="0" w:color="auto"/>
        <w:right w:val="none" w:sz="0" w:space="0" w:color="auto"/>
      </w:divBdr>
    </w:div>
    <w:div w:id="1151554471">
      <w:bodyDiv w:val="1"/>
      <w:marLeft w:val="0"/>
      <w:marRight w:val="0"/>
      <w:marTop w:val="0"/>
      <w:marBottom w:val="0"/>
      <w:divBdr>
        <w:top w:val="none" w:sz="0" w:space="0" w:color="auto"/>
        <w:left w:val="none" w:sz="0" w:space="0" w:color="auto"/>
        <w:bottom w:val="none" w:sz="0" w:space="0" w:color="auto"/>
        <w:right w:val="none" w:sz="0" w:space="0" w:color="auto"/>
      </w:divBdr>
    </w:div>
    <w:div w:id="1247224370">
      <w:bodyDiv w:val="1"/>
      <w:marLeft w:val="0"/>
      <w:marRight w:val="0"/>
      <w:marTop w:val="0"/>
      <w:marBottom w:val="0"/>
      <w:divBdr>
        <w:top w:val="none" w:sz="0" w:space="0" w:color="auto"/>
        <w:left w:val="none" w:sz="0" w:space="0" w:color="auto"/>
        <w:bottom w:val="none" w:sz="0" w:space="0" w:color="auto"/>
        <w:right w:val="none" w:sz="0" w:space="0" w:color="auto"/>
      </w:divBdr>
    </w:div>
    <w:div w:id="1299335914">
      <w:bodyDiv w:val="1"/>
      <w:marLeft w:val="0"/>
      <w:marRight w:val="0"/>
      <w:marTop w:val="0"/>
      <w:marBottom w:val="0"/>
      <w:divBdr>
        <w:top w:val="none" w:sz="0" w:space="0" w:color="auto"/>
        <w:left w:val="none" w:sz="0" w:space="0" w:color="auto"/>
        <w:bottom w:val="none" w:sz="0" w:space="0" w:color="auto"/>
        <w:right w:val="none" w:sz="0" w:space="0" w:color="auto"/>
      </w:divBdr>
    </w:div>
    <w:div w:id="1313564911">
      <w:bodyDiv w:val="1"/>
      <w:marLeft w:val="0"/>
      <w:marRight w:val="0"/>
      <w:marTop w:val="0"/>
      <w:marBottom w:val="0"/>
      <w:divBdr>
        <w:top w:val="none" w:sz="0" w:space="0" w:color="auto"/>
        <w:left w:val="none" w:sz="0" w:space="0" w:color="auto"/>
        <w:bottom w:val="none" w:sz="0" w:space="0" w:color="auto"/>
        <w:right w:val="none" w:sz="0" w:space="0" w:color="auto"/>
      </w:divBdr>
    </w:div>
    <w:div w:id="1314139881">
      <w:bodyDiv w:val="1"/>
      <w:marLeft w:val="0"/>
      <w:marRight w:val="0"/>
      <w:marTop w:val="0"/>
      <w:marBottom w:val="0"/>
      <w:divBdr>
        <w:top w:val="none" w:sz="0" w:space="0" w:color="auto"/>
        <w:left w:val="none" w:sz="0" w:space="0" w:color="auto"/>
        <w:bottom w:val="none" w:sz="0" w:space="0" w:color="auto"/>
        <w:right w:val="none" w:sz="0" w:space="0" w:color="auto"/>
      </w:divBdr>
    </w:div>
    <w:div w:id="1424911056">
      <w:bodyDiv w:val="1"/>
      <w:marLeft w:val="0"/>
      <w:marRight w:val="0"/>
      <w:marTop w:val="0"/>
      <w:marBottom w:val="0"/>
      <w:divBdr>
        <w:top w:val="none" w:sz="0" w:space="0" w:color="auto"/>
        <w:left w:val="none" w:sz="0" w:space="0" w:color="auto"/>
        <w:bottom w:val="none" w:sz="0" w:space="0" w:color="auto"/>
        <w:right w:val="none" w:sz="0" w:space="0" w:color="auto"/>
      </w:divBdr>
    </w:div>
    <w:div w:id="1456754863">
      <w:bodyDiv w:val="1"/>
      <w:marLeft w:val="0"/>
      <w:marRight w:val="0"/>
      <w:marTop w:val="0"/>
      <w:marBottom w:val="0"/>
      <w:divBdr>
        <w:top w:val="none" w:sz="0" w:space="0" w:color="auto"/>
        <w:left w:val="none" w:sz="0" w:space="0" w:color="auto"/>
        <w:bottom w:val="none" w:sz="0" w:space="0" w:color="auto"/>
        <w:right w:val="none" w:sz="0" w:space="0" w:color="auto"/>
      </w:divBdr>
    </w:div>
    <w:div w:id="1876429146">
      <w:bodyDiv w:val="1"/>
      <w:marLeft w:val="0"/>
      <w:marRight w:val="0"/>
      <w:marTop w:val="0"/>
      <w:marBottom w:val="0"/>
      <w:divBdr>
        <w:top w:val="none" w:sz="0" w:space="0" w:color="auto"/>
        <w:left w:val="none" w:sz="0" w:space="0" w:color="auto"/>
        <w:bottom w:val="none" w:sz="0" w:space="0" w:color="auto"/>
        <w:right w:val="none" w:sz="0" w:space="0" w:color="auto"/>
      </w:divBdr>
      <w:divsChild>
        <w:div w:id="2060010877">
          <w:marLeft w:val="0"/>
          <w:marRight w:val="0"/>
          <w:marTop w:val="0"/>
          <w:marBottom w:val="0"/>
          <w:divBdr>
            <w:top w:val="none" w:sz="0" w:space="0" w:color="auto"/>
            <w:left w:val="none" w:sz="0" w:space="0" w:color="auto"/>
            <w:bottom w:val="none" w:sz="0" w:space="0" w:color="auto"/>
            <w:right w:val="none" w:sz="0" w:space="0" w:color="auto"/>
          </w:divBdr>
        </w:div>
        <w:div w:id="1952200841">
          <w:marLeft w:val="0"/>
          <w:marRight w:val="0"/>
          <w:marTop w:val="0"/>
          <w:marBottom w:val="0"/>
          <w:divBdr>
            <w:top w:val="none" w:sz="0" w:space="0" w:color="auto"/>
            <w:left w:val="none" w:sz="0" w:space="0" w:color="auto"/>
            <w:bottom w:val="none" w:sz="0" w:space="0" w:color="auto"/>
            <w:right w:val="none" w:sz="0" w:space="0" w:color="auto"/>
          </w:divBdr>
        </w:div>
      </w:divsChild>
    </w:div>
    <w:div w:id="1887450226">
      <w:bodyDiv w:val="1"/>
      <w:marLeft w:val="0"/>
      <w:marRight w:val="0"/>
      <w:marTop w:val="0"/>
      <w:marBottom w:val="0"/>
      <w:divBdr>
        <w:top w:val="none" w:sz="0" w:space="0" w:color="auto"/>
        <w:left w:val="none" w:sz="0" w:space="0" w:color="auto"/>
        <w:bottom w:val="none" w:sz="0" w:space="0" w:color="auto"/>
        <w:right w:val="none" w:sz="0" w:space="0" w:color="auto"/>
      </w:divBdr>
    </w:div>
    <w:div w:id="1939556512">
      <w:bodyDiv w:val="1"/>
      <w:marLeft w:val="0"/>
      <w:marRight w:val="0"/>
      <w:marTop w:val="0"/>
      <w:marBottom w:val="0"/>
      <w:divBdr>
        <w:top w:val="none" w:sz="0" w:space="0" w:color="auto"/>
        <w:left w:val="none" w:sz="0" w:space="0" w:color="auto"/>
        <w:bottom w:val="none" w:sz="0" w:space="0" w:color="auto"/>
        <w:right w:val="none" w:sz="0" w:space="0" w:color="auto"/>
      </w:divBdr>
    </w:div>
    <w:div w:id="2001469987">
      <w:bodyDiv w:val="1"/>
      <w:marLeft w:val="0"/>
      <w:marRight w:val="0"/>
      <w:marTop w:val="0"/>
      <w:marBottom w:val="0"/>
      <w:divBdr>
        <w:top w:val="none" w:sz="0" w:space="0" w:color="auto"/>
        <w:left w:val="none" w:sz="0" w:space="0" w:color="auto"/>
        <w:bottom w:val="none" w:sz="0" w:space="0" w:color="auto"/>
        <w:right w:val="none" w:sz="0" w:space="0" w:color="auto"/>
      </w:divBdr>
    </w:div>
    <w:div w:id="21235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96A5-55DF-4872-8C89-94636DFF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3524</Words>
  <Characters>2010</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Sandra Metlovaitė | VMU</cp:lastModifiedBy>
  <cp:revision>26</cp:revision>
  <cp:lastPrinted>2017-10-16T10:04:00Z</cp:lastPrinted>
  <dcterms:created xsi:type="dcterms:W3CDTF">2025-07-23T09:50:00Z</dcterms:created>
  <dcterms:modified xsi:type="dcterms:W3CDTF">2025-07-29T06:08:00Z</dcterms:modified>
</cp:coreProperties>
</file>