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163B" w14:textId="6A11C992" w:rsidR="00B34B45" w:rsidRPr="00AA780E" w:rsidRDefault="00B34B45" w:rsidP="00B34B45">
      <w:pPr>
        <w:tabs>
          <w:tab w:val="center" w:pos="4513"/>
          <w:tab w:val="right" w:pos="9026"/>
        </w:tabs>
        <w:spacing w:after="0" w:line="240" w:lineRule="auto"/>
        <w:rPr>
          <w:rFonts w:ascii="Times New Roman" w:hAnsi="Times New Roman" w:cs="Times New Roman"/>
        </w:rPr>
      </w:pPr>
    </w:p>
    <w:p w14:paraId="476ED4B5" w14:textId="0EA537E5" w:rsidR="00B34B45" w:rsidRPr="00AA780E" w:rsidRDefault="0024280E" w:rsidP="00B34B45">
      <w:pPr>
        <w:tabs>
          <w:tab w:val="center" w:pos="4513"/>
          <w:tab w:val="right" w:pos="9026"/>
        </w:tabs>
        <w:spacing w:after="0" w:line="240" w:lineRule="auto"/>
        <w:jc w:val="center"/>
        <w:rPr>
          <w:rFonts w:ascii="Times New Roman" w:hAnsi="Times New Roman" w:cs="Times New Roman"/>
        </w:rPr>
      </w:pPr>
      <w:r w:rsidRPr="00AA780E">
        <w:rPr>
          <w:rFonts w:ascii="Times New Roman" w:hAnsi="Times New Roman" w:cs="Times New Roman"/>
          <w:noProof/>
          <w:sz w:val="24"/>
          <w:szCs w:val="24"/>
        </w:rPr>
        <w:drawing>
          <wp:inline distT="0" distB="0" distL="0" distR="0" wp14:anchorId="54A31107" wp14:editId="0ED1175B">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3C9BDE84" w14:textId="77777777" w:rsidR="00B34B45" w:rsidRPr="00AA780E" w:rsidRDefault="00B34B45" w:rsidP="004E4612">
      <w:pPr>
        <w:spacing w:after="120" w:line="20" w:lineRule="atLeast"/>
        <w:contextualSpacing/>
        <w:jc w:val="center"/>
        <w:rPr>
          <w:rFonts w:ascii="Times New Roman" w:hAnsi="Times New Roman" w:cs="Times New Roman"/>
          <w:b/>
          <w:bCs/>
          <w:sz w:val="24"/>
          <w:szCs w:val="24"/>
        </w:rPr>
      </w:pPr>
    </w:p>
    <w:p w14:paraId="17785C56" w14:textId="669B96A9" w:rsidR="00B34B45" w:rsidRPr="00AA780E" w:rsidRDefault="00B34B45" w:rsidP="004E4612">
      <w:pPr>
        <w:spacing w:after="120" w:line="20" w:lineRule="atLeast"/>
        <w:contextualSpacing/>
        <w:jc w:val="center"/>
        <w:rPr>
          <w:rFonts w:ascii="Times New Roman" w:hAnsi="Times New Roman" w:cs="Times New Roman"/>
          <w:b/>
          <w:bCs/>
          <w:sz w:val="24"/>
          <w:szCs w:val="24"/>
        </w:rPr>
      </w:pPr>
    </w:p>
    <w:p w14:paraId="28890891" w14:textId="77777777" w:rsidR="00D01AED" w:rsidRPr="00AA780E" w:rsidRDefault="00D01AED" w:rsidP="00D01AED">
      <w:pPr>
        <w:jc w:val="center"/>
        <w:rPr>
          <w:rFonts w:ascii="Times New Roman" w:hAnsi="Times New Roman" w:cs="Times New Roman"/>
          <w:b/>
          <w:color w:val="000000"/>
          <w:sz w:val="24"/>
          <w:szCs w:val="24"/>
          <w:lang w:val="de-DE"/>
        </w:rPr>
      </w:pPr>
      <w:r w:rsidRPr="00AA780E">
        <w:rPr>
          <w:rFonts w:ascii="Times New Roman" w:hAnsi="Times New Roman" w:cs="Times New Roman"/>
          <w:b/>
          <w:color w:val="000000"/>
          <w:sz w:val="24"/>
          <w:szCs w:val="24"/>
          <w:lang w:val="de-DE"/>
        </w:rPr>
        <w:t>UŽDAROJI AKCINĖ BENDROVĖ „ELEKTRĖNŲ KOMUNALINIS ŪKIS“</w:t>
      </w:r>
    </w:p>
    <w:p w14:paraId="2C1A70FA" w14:textId="77777777" w:rsidR="00D01AED" w:rsidRPr="00AA780E" w:rsidRDefault="00D01AED" w:rsidP="00D01AED">
      <w:pPr>
        <w:spacing w:after="0" w:line="240" w:lineRule="auto"/>
        <w:jc w:val="center"/>
        <w:rPr>
          <w:rFonts w:ascii="Times New Roman" w:hAnsi="Times New Roman" w:cs="Times New Roman"/>
          <w:color w:val="000000"/>
          <w:sz w:val="24"/>
          <w:szCs w:val="24"/>
          <w:lang w:val="de-DE"/>
        </w:rPr>
      </w:pPr>
      <w:proofErr w:type="spellStart"/>
      <w:r w:rsidRPr="00AA780E">
        <w:rPr>
          <w:rFonts w:ascii="Times New Roman" w:hAnsi="Times New Roman" w:cs="Times New Roman"/>
          <w:color w:val="000000"/>
          <w:sz w:val="24"/>
          <w:szCs w:val="24"/>
          <w:lang w:val="de-DE"/>
        </w:rPr>
        <w:t>Elektrinės</w:t>
      </w:r>
      <w:proofErr w:type="spellEnd"/>
      <w:r w:rsidRPr="00AA780E">
        <w:rPr>
          <w:rFonts w:ascii="Times New Roman" w:hAnsi="Times New Roman" w:cs="Times New Roman"/>
          <w:color w:val="000000"/>
          <w:sz w:val="24"/>
          <w:szCs w:val="24"/>
          <w:lang w:val="de-DE"/>
        </w:rPr>
        <w:t xml:space="preserve"> g.  8, LT- 26108 </w:t>
      </w:r>
      <w:proofErr w:type="spellStart"/>
      <w:r w:rsidRPr="00AA780E">
        <w:rPr>
          <w:rFonts w:ascii="Times New Roman" w:hAnsi="Times New Roman" w:cs="Times New Roman"/>
          <w:color w:val="000000"/>
          <w:sz w:val="24"/>
          <w:szCs w:val="24"/>
          <w:lang w:val="de-DE"/>
        </w:rPr>
        <w:t>Elektrėnai</w:t>
      </w:r>
      <w:proofErr w:type="spellEnd"/>
      <w:r w:rsidRPr="00AA780E">
        <w:rPr>
          <w:rFonts w:ascii="Times New Roman" w:hAnsi="Times New Roman" w:cs="Times New Roman"/>
          <w:color w:val="000000"/>
          <w:sz w:val="24"/>
          <w:szCs w:val="24"/>
          <w:lang w:val="de-DE"/>
        </w:rPr>
        <w:t>, tel.: +370 528 580 81,</w:t>
      </w:r>
    </w:p>
    <w:p w14:paraId="0D6CF98B" w14:textId="77777777" w:rsidR="00D01AED" w:rsidRPr="00AA780E" w:rsidRDefault="00D01AED" w:rsidP="00D01AED">
      <w:pPr>
        <w:spacing w:after="0" w:line="240" w:lineRule="auto"/>
        <w:jc w:val="center"/>
        <w:rPr>
          <w:rStyle w:val="Hipersaitas"/>
          <w:rFonts w:ascii="Times New Roman" w:hAnsi="Times New Roman" w:cs="Times New Roman"/>
          <w:color w:val="000000"/>
          <w:sz w:val="24"/>
          <w:szCs w:val="24"/>
        </w:rPr>
      </w:pPr>
      <w:r w:rsidRPr="00AA780E">
        <w:rPr>
          <w:rFonts w:ascii="Times New Roman" w:hAnsi="Times New Roman" w:cs="Times New Roman"/>
          <w:color w:val="000000"/>
          <w:sz w:val="24"/>
          <w:szCs w:val="24"/>
          <w:lang w:val="de-DE"/>
        </w:rPr>
        <w:t xml:space="preserve"> </w:t>
      </w:r>
      <w:proofErr w:type="spellStart"/>
      <w:r w:rsidRPr="00AA780E">
        <w:rPr>
          <w:rFonts w:ascii="Times New Roman" w:hAnsi="Times New Roman" w:cs="Times New Roman"/>
          <w:color w:val="000000"/>
          <w:sz w:val="24"/>
          <w:szCs w:val="24"/>
          <w:lang w:val="de-DE"/>
        </w:rPr>
        <w:t>el</w:t>
      </w:r>
      <w:proofErr w:type="spellEnd"/>
      <w:r w:rsidRPr="00AA780E">
        <w:rPr>
          <w:rFonts w:ascii="Times New Roman" w:hAnsi="Times New Roman" w:cs="Times New Roman"/>
          <w:color w:val="000000"/>
          <w:sz w:val="24"/>
          <w:szCs w:val="24"/>
          <w:lang w:val="de-DE"/>
        </w:rPr>
        <w:t xml:space="preserve">. p. </w:t>
      </w:r>
      <w:hyperlink r:id="rId12" w:history="1">
        <w:r w:rsidRPr="00AA780E">
          <w:rPr>
            <w:rStyle w:val="Hipersaitas"/>
            <w:rFonts w:ascii="Times New Roman" w:hAnsi="Times New Roman" w:cs="Times New Roman"/>
            <w:color w:val="000000"/>
            <w:sz w:val="24"/>
            <w:szCs w:val="24"/>
          </w:rPr>
          <w:t>administracija@eku.lt</w:t>
        </w:r>
      </w:hyperlink>
      <w:r w:rsidRPr="00AA780E">
        <w:rPr>
          <w:rFonts w:ascii="Times New Roman" w:hAnsi="Times New Roman" w:cs="Times New Roman"/>
          <w:color w:val="000000"/>
          <w:sz w:val="24"/>
          <w:szCs w:val="24"/>
          <w:lang w:val="de-DE"/>
        </w:rPr>
        <w:t xml:space="preserve">, </w:t>
      </w:r>
      <w:r w:rsidRPr="00AA780E">
        <w:rPr>
          <w:rFonts w:ascii="Times New Roman" w:hAnsi="Times New Roman" w:cs="Times New Roman"/>
          <w:color w:val="000000"/>
          <w:sz w:val="24"/>
          <w:szCs w:val="24"/>
          <w:lang w:val="de-LU"/>
        </w:rPr>
        <w:t xml:space="preserve"> </w:t>
      </w:r>
      <w:hyperlink r:id="rId13" w:history="1">
        <w:r w:rsidRPr="00AA780E">
          <w:rPr>
            <w:rStyle w:val="Hipersaitas"/>
            <w:rFonts w:ascii="Times New Roman" w:hAnsi="Times New Roman" w:cs="Times New Roman"/>
            <w:color w:val="000000"/>
            <w:sz w:val="24"/>
            <w:szCs w:val="24"/>
          </w:rPr>
          <w:t>www.eku.lt</w:t>
        </w:r>
      </w:hyperlink>
    </w:p>
    <w:p w14:paraId="28AE115B" w14:textId="77777777" w:rsidR="00D01AED" w:rsidRPr="00AA780E" w:rsidRDefault="00D01AED" w:rsidP="00D01AED">
      <w:pPr>
        <w:rPr>
          <w:rFonts w:ascii="Times New Roman" w:hAnsi="Times New Roman" w:cs="Times New Roman"/>
          <w:color w:val="000000"/>
          <w:sz w:val="24"/>
          <w:szCs w:val="24"/>
        </w:rPr>
      </w:pPr>
    </w:p>
    <w:p w14:paraId="2B48981E" w14:textId="77777777" w:rsidR="00D01AED" w:rsidRPr="00AA780E" w:rsidRDefault="00D01AED" w:rsidP="00D01AED">
      <w:pPr>
        <w:rPr>
          <w:rFonts w:ascii="Times New Roman" w:hAnsi="Times New Roman" w:cs="Times New Roman"/>
          <w:color w:val="000000"/>
          <w:sz w:val="24"/>
          <w:szCs w:val="24"/>
        </w:rPr>
      </w:pPr>
    </w:p>
    <w:p w14:paraId="7C733A39" w14:textId="77777777" w:rsidR="00D01AED" w:rsidRPr="00AA780E" w:rsidRDefault="00D01AED" w:rsidP="00D01AED">
      <w:pPr>
        <w:rPr>
          <w:rFonts w:ascii="Times New Roman" w:hAnsi="Times New Roman" w:cs="Times New Roman"/>
          <w:color w:val="000000"/>
          <w:sz w:val="24"/>
          <w:szCs w:val="24"/>
        </w:rPr>
      </w:pPr>
    </w:p>
    <w:p w14:paraId="403BC59C" w14:textId="77777777" w:rsidR="00D01AED" w:rsidRPr="00AA780E" w:rsidRDefault="00D01AED" w:rsidP="00D01AED">
      <w:pPr>
        <w:spacing w:after="0" w:line="240" w:lineRule="auto"/>
        <w:ind w:left="5184" w:firstLine="1296"/>
        <w:jc w:val="both"/>
        <w:rPr>
          <w:rFonts w:ascii="Times New Roman" w:hAnsi="Times New Roman" w:cs="Times New Roman"/>
          <w:sz w:val="24"/>
          <w:szCs w:val="24"/>
        </w:rPr>
      </w:pPr>
      <w:r w:rsidRPr="00AA780E">
        <w:rPr>
          <w:rFonts w:ascii="Times New Roman" w:hAnsi="Times New Roman" w:cs="Times New Roman"/>
          <w:sz w:val="24"/>
          <w:szCs w:val="24"/>
        </w:rPr>
        <w:t xml:space="preserve">PATVIRTINTA </w:t>
      </w:r>
    </w:p>
    <w:p w14:paraId="5018C870" w14:textId="77777777" w:rsidR="00D01AED" w:rsidRPr="00AA780E" w:rsidRDefault="00D01AED" w:rsidP="00D01AED">
      <w:pPr>
        <w:spacing w:after="0" w:line="240" w:lineRule="auto"/>
        <w:jc w:val="both"/>
        <w:rPr>
          <w:rFonts w:ascii="Times New Roman" w:hAnsi="Times New Roman" w:cs="Times New Roman"/>
          <w:sz w:val="24"/>
          <w:szCs w:val="24"/>
        </w:rPr>
      </w:pPr>
      <w:r w:rsidRPr="00AA780E">
        <w:rPr>
          <w:rFonts w:ascii="Times New Roman" w:hAnsi="Times New Roman" w:cs="Times New Roman"/>
          <w:sz w:val="24"/>
          <w:szCs w:val="24"/>
        </w:rPr>
        <w:tab/>
      </w:r>
      <w:r w:rsidRPr="00AA780E">
        <w:rPr>
          <w:rFonts w:ascii="Times New Roman" w:hAnsi="Times New Roman" w:cs="Times New Roman"/>
          <w:sz w:val="24"/>
          <w:szCs w:val="24"/>
        </w:rPr>
        <w:tab/>
      </w:r>
      <w:r w:rsidRPr="00AA780E">
        <w:rPr>
          <w:rFonts w:ascii="Times New Roman" w:hAnsi="Times New Roman" w:cs="Times New Roman"/>
          <w:sz w:val="24"/>
          <w:szCs w:val="24"/>
        </w:rPr>
        <w:tab/>
      </w:r>
      <w:r w:rsidRPr="00AA780E">
        <w:rPr>
          <w:rFonts w:ascii="Times New Roman" w:hAnsi="Times New Roman" w:cs="Times New Roman"/>
          <w:sz w:val="24"/>
          <w:szCs w:val="24"/>
        </w:rPr>
        <w:tab/>
      </w:r>
      <w:r w:rsidRPr="00AA780E">
        <w:rPr>
          <w:rFonts w:ascii="Times New Roman" w:hAnsi="Times New Roman" w:cs="Times New Roman"/>
          <w:sz w:val="24"/>
          <w:szCs w:val="24"/>
        </w:rPr>
        <w:tab/>
        <w:t>UAB „Elektrėnų komunalinis ūkis“</w:t>
      </w:r>
    </w:p>
    <w:p w14:paraId="61CE5790" w14:textId="09021EF1" w:rsidR="00D01AED" w:rsidRPr="00AA780E" w:rsidRDefault="00D01AED" w:rsidP="00D01AED">
      <w:pPr>
        <w:spacing w:after="0" w:line="240" w:lineRule="auto"/>
        <w:ind w:left="6480"/>
        <w:jc w:val="both"/>
        <w:rPr>
          <w:rFonts w:ascii="Times New Roman" w:hAnsi="Times New Roman" w:cs="Times New Roman"/>
          <w:sz w:val="24"/>
          <w:szCs w:val="24"/>
        </w:rPr>
      </w:pPr>
      <w:r w:rsidRPr="00AA780E">
        <w:rPr>
          <w:rFonts w:ascii="Times New Roman" w:hAnsi="Times New Roman" w:cs="Times New Roman"/>
          <w:sz w:val="24"/>
          <w:szCs w:val="24"/>
        </w:rPr>
        <w:t xml:space="preserve">Viešojo pirkimo komisijos posėdžio </w:t>
      </w:r>
      <w:r w:rsidR="00D379DB">
        <w:rPr>
          <w:rFonts w:ascii="Times New Roman" w:hAnsi="Times New Roman" w:cs="Times New Roman"/>
          <w:sz w:val="24"/>
          <w:szCs w:val="24"/>
        </w:rPr>
        <w:t>2025-12-17</w:t>
      </w:r>
      <w:r w:rsidRPr="00AA780E">
        <w:rPr>
          <w:rFonts w:ascii="Times New Roman" w:hAnsi="Times New Roman" w:cs="Times New Roman"/>
          <w:sz w:val="24"/>
          <w:szCs w:val="24"/>
        </w:rPr>
        <w:t xml:space="preserve"> protokolu Nr.1</w:t>
      </w:r>
    </w:p>
    <w:p w14:paraId="44021836" w14:textId="77777777" w:rsidR="00D01AED" w:rsidRPr="00AA780E" w:rsidRDefault="00D01AED" w:rsidP="00D01AED">
      <w:pPr>
        <w:spacing w:after="0" w:line="240" w:lineRule="auto"/>
        <w:jc w:val="both"/>
        <w:rPr>
          <w:rFonts w:ascii="Times New Roman" w:hAnsi="Times New Roman" w:cs="Times New Roman"/>
          <w:spacing w:val="-4"/>
          <w:szCs w:val="24"/>
          <w:highlight w:val="yellow"/>
        </w:rPr>
      </w:pPr>
    </w:p>
    <w:p w14:paraId="38DC8AF4" w14:textId="77777777" w:rsidR="00D01AED" w:rsidRPr="00AA780E" w:rsidRDefault="00D01AED" w:rsidP="00D01AED">
      <w:pPr>
        <w:widowControl w:val="0"/>
        <w:autoSpaceDE w:val="0"/>
        <w:autoSpaceDN w:val="0"/>
        <w:adjustRightInd w:val="0"/>
        <w:spacing w:after="0" w:line="240" w:lineRule="auto"/>
        <w:ind w:right="-178"/>
        <w:rPr>
          <w:rFonts w:ascii="Times New Roman" w:eastAsia="Calibri"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78946AE9" w:rsidR="00C32E53" w:rsidRPr="00AA780E" w:rsidRDefault="00EB164F" w:rsidP="00B34B45">
          <w:pPr>
            <w:spacing w:after="120" w:line="20" w:lineRule="atLeast"/>
            <w:contextualSpacing/>
            <w:jc w:val="center"/>
            <w:rPr>
              <w:rFonts w:ascii="Times New Roman" w:hAnsi="Times New Roman" w:cs="Times New Roman"/>
              <w:color w:val="00B050"/>
              <w:sz w:val="24"/>
              <w:szCs w:val="24"/>
            </w:rPr>
          </w:pPr>
          <w:r w:rsidRPr="00AA780E">
            <w:rPr>
              <w:rFonts w:ascii="Times New Roman" w:hAnsi="Times New Roman" w:cs="Times New Roman"/>
              <w:color w:val="00B050"/>
              <w:sz w:val="24"/>
              <w:szCs w:val="24"/>
            </w:rPr>
            <w:tab/>
          </w:r>
        </w:p>
        <w:p w14:paraId="5184570D" w14:textId="77777777" w:rsidR="00D01AED" w:rsidRPr="00AA780E" w:rsidRDefault="00D01AED" w:rsidP="00D01AED">
          <w:pPr>
            <w:spacing w:after="120" w:line="20" w:lineRule="atLeast"/>
            <w:contextualSpacing/>
            <w:jc w:val="center"/>
            <w:rPr>
              <w:rFonts w:ascii="Times New Roman" w:eastAsia="Times New Roman" w:hAnsi="Times New Roman" w:cs="Times New Roman"/>
              <w:b/>
              <w:color w:val="000000" w:themeColor="text1"/>
              <w:sz w:val="28"/>
              <w:szCs w:val="28"/>
              <w:lang w:eastAsia="ar-SA"/>
            </w:rPr>
          </w:pPr>
        </w:p>
        <w:p w14:paraId="0AA52BB9" w14:textId="1035F325" w:rsidR="002329DD" w:rsidRDefault="00B43943" w:rsidP="002329DD">
          <w:pPr>
            <w:spacing w:after="120" w:line="20" w:lineRule="atLeast"/>
            <w:contextualSpacing/>
            <w:jc w:val="center"/>
            <w:rPr>
              <w:rFonts w:ascii="Times New Roman" w:hAnsi="Times New Roman" w:cs="Times New Roman"/>
              <w:b/>
              <w:bCs/>
              <w:color w:val="000000" w:themeColor="text1"/>
              <w:sz w:val="28"/>
              <w:szCs w:val="28"/>
            </w:rPr>
          </w:pPr>
          <w:r w:rsidRPr="00B43943">
            <w:rPr>
              <w:rFonts w:ascii="Times New Roman" w:hAnsi="Times New Roman" w:cs="Times New Roman"/>
              <w:b/>
              <w:bCs/>
              <w:color w:val="000000" w:themeColor="text1"/>
              <w:sz w:val="28"/>
              <w:szCs w:val="28"/>
            </w:rPr>
            <w:t xml:space="preserve">DEGALŲ PIRKIMO </w:t>
          </w:r>
          <w:r w:rsidR="002329DD" w:rsidRPr="00B43943">
            <w:rPr>
              <w:rFonts w:ascii="Times New Roman" w:hAnsi="Times New Roman" w:cs="Times New Roman"/>
              <w:b/>
              <w:bCs/>
              <w:color w:val="000000" w:themeColor="text1"/>
              <w:sz w:val="28"/>
              <w:szCs w:val="28"/>
            </w:rPr>
            <w:t xml:space="preserve"> </w:t>
          </w:r>
          <w:r w:rsidR="00D01AED" w:rsidRPr="00AA780E">
            <w:rPr>
              <w:rFonts w:ascii="Times New Roman" w:hAnsi="Times New Roman" w:cs="Times New Roman"/>
              <w:b/>
              <w:bCs/>
              <w:color w:val="000000" w:themeColor="text1"/>
              <w:sz w:val="28"/>
              <w:szCs w:val="28"/>
            </w:rPr>
            <w:t xml:space="preserve">ATVIRO KONKURSO </w:t>
          </w:r>
          <w:r w:rsidR="00B25338" w:rsidRPr="00CF5B8D">
            <w:rPr>
              <w:rFonts w:ascii="Times New Roman" w:hAnsi="Times New Roman" w:cs="Times New Roman"/>
              <w:b/>
              <w:bCs/>
              <w:color w:val="000000" w:themeColor="text1"/>
              <w:sz w:val="28"/>
              <w:szCs w:val="28"/>
            </w:rPr>
            <w:t>B</w:t>
          </w:r>
          <w:r w:rsidR="00B25338">
            <w:rPr>
              <w:rFonts w:ascii="Times New Roman" w:hAnsi="Times New Roman" w:cs="Times New Roman"/>
              <w:b/>
              <w:bCs/>
              <w:color w:val="000000" w:themeColor="text1"/>
              <w:sz w:val="28"/>
              <w:szCs w:val="28"/>
            </w:rPr>
            <w:t>ŪDU</w:t>
          </w:r>
        </w:p>
        <w:p w14:paraId="02377501" w14:textId="77777777" w:rsidR="00B25338" w:rsidRPr="00B25338" w:rsidRDefault="00B25338" w:rsidP="002329DD">
          <w:pPr>
            <w:spacing w:after="120" w:line="20" w:lineRule="atLeast"/>
            <w:contextualSpacing/>
            <w:jc w:val="center"/>
            <w:rPr>
              <w:rFonts w:ascii="Times New Roman" w:eastAsia="Times New Roman" w:hAnsi="Times New Roman" w:cs="Times New Roman"/>
              <w:b/>
              <w:color w:val="000000" w:themeColor="text1"/>
              <w:sz w:val="28"/>
              <w:szCs w:val="28"/>
              <w:lang w:eastAsia="ar-SA"/>
            </w:rPr>
          </w:pPr>
        </w:p>
        <w:p w14:paraId="414F6114" w14:textId="41C70204" w:rsidR="00D01AED" w:rsidRPr="00AA780E" w:rsidRDefault="00D01AED" w:rsidP="00D01AED">
          <w:pPr>
            <w:spacing w:after="120" w:line="20" w:lineRule="atLeast"/>
            <w:contextualSpacing/>
            <w:jc w:val="center"/>
            <w:rPr>
              <w:rFonts w:ascii="Times New Roman" w:hAnsi="Times New Roman" w:cs="Times New Roman"/>
              <w:b/>
              <w:bCs/>
              <w:color w:val="000000" w:themeColor="text1"/>
              <w:sz w:val="28"/>
              <w:szCs w:val="28"/>
            </w:rPr>
          </w:pPr>
          <w:r w:rsidRPr="00AA780E">
            <w:rPr>
              <w:rFonts w:ascii="Times New Roman" w:hAnsi="Times New Roman" w:cs="Times New Roman"/>
              <w:b/>
              <w:bCs/>
              <w:color w:val="000000" w:themeColor="text1"/>
              <w:sz w:val="28"/>
              <w:szCs w:val="28"/>
            </w:rPr>
            <w:t>SPECIALIOSIOS SĄLYGOS</w:t>
          </w:r>
        </w:p>
        <w:p w14:paraId="517C01D9" w14:textId="33EACB41" w:rsidR="001C24BC" w:rsidRPr="00AA780E" w:rsidRDefault="005F13F0" w:rsidP="004E4612">
          <w:pPr>
            <w:spacing w:after="120" w:line="20" w:lineRule="atLeast"/>
            <w:contextualSpacing/>
            <w:rPr>
              <w:rFonts w:ascii="Times New Roman" w:hAnsi="Times New Roman" w:cs="Times New Roman"/>
            </w:rPr>
          </w:pPr>
          <w:r w:rsidRPr="00AA780E">
            <w:rPr>
              <w:rFonts w:ascii="Times New Roman" w:hAnsi="Times New Roman" w:cs="Times New Roman"/>
            </w:rPr>
            <w:br w:type="page"/>
          </w:r>
        </w:p>
        <w:p w14:paraId="0E6C15E7" w14:textId="77777777" w:rsidR="00BB28BD" w:rsidRPr="00AA780E" w:rsidRDefault="00BB28BD" w:rsidP="00BB28BD">
          <w:pPr>
            <w:pStyle w:val="Turinioantrat"/>
            <w:spacing w:before="0" w:line="20" w:lineRule="atLeast"/>
            <w:ind w:left="432" w:hanging="432"/>
            <w:contextualSpacing/>
            <w:rPr>
              <w:rFonts w:ascii="Times New Roman" w:hAnsi="Times New Roman" w:cs="Times New Roman"/>
            </w:rPr>
          </w:pPr>
          <w:r w:rsidRPr="00AA780E">
            <w:rPr>
              <w:rFonts w:ascii="Times New Roman" w:hAnsi="Times New Roman" w:cs="Times New Roman"/>
            </w:rPr>
            <w:lastRenderedPageBreak/>
            <w:t>TURINYS</w:t>
          </w:r>
        </w:p>
        <w:p w14:paraId="6312D617" w14:textId="75FAD8B9" w:rsidR="00BB28BD" w:rsidRPr="00AA780E" w:rsidRDefault="00BB28BD" w:rsidP="00BB28BD">
          <w:pPr>
            <w:tabs>
              <w:tab w:val="left" w:pos="567"/>
            </w:tabs>
            <w:spacing w:after="0"/>
            <w:ind w:left="142" w:hanging="142"/>
            <w:rPr>
              <w:rFonts w:ascii="Times New Roman" w:hAnsi="Times New Roman" w:cs="Times New Roman"/>
              <w:b/>
              <w:bCs/>
            </w:rPr>
          </w:pPr>
          <w:r w:rsidRPr="00AA780E">
            <w:rPr>
              <w:rFonts w:ascii="Times New Roman" w:hAnsi="Times New Roman" w:cs="Times New Roman"/>
              <w:b/>
              <w:bCs/>
            </w:rPr>
            <w:t>1. Bendra informacija</w:t>
          </w:r>
          <w:r w:rsidRPr="00AA780E">
            <w:rPr>
              <w:rFonts w:ascii="Times New Roman" w:hAnsi="Times New Roman" w:cs="Times New Roman"/>
              <w:b/>
              <w:bCs/>
            </w:rPr>
            <w:tab/>
          </w:r>
        </w:p>
        <w:p w14:paraId="64AC2D2F" w14:textId="37FE1331" w:rsidR="00BB28BD" w:rsidRPr="00AA780E" w:rsidRDefault="00BB28BD" w:rsidP="00BB28BD">
          <w:pPr>
            <w:tabs>
              <w:tab w:val="left" w:pos="567"/>
            </w:tabs>
            <w:spacing w:after="0"/>
            <w:ind w:left="142" w:hanging="142"/>
            <w:rPr>
              <w:rFonts w:ascii="Times New Roman" w:hAnsi="Times New Roman" w:cs="Times New Roman"/>
              <w:b/>
              <w:bCs/>
            </w:rPr>
          </w:pPr>
          <w:r w:rsidRPr="00AA780E">
            <w:rPr>
              <w:rFonts w:ascii="Times New Roman" w:hAnsi="Times New Roman" w:cs="Times New Roman"/>
              <w:b/>
              <w:bCs/>
            </w:rPr>
            <w:t>2. Pirkimo objektas</w:t>
          </w:r>
          <w:r w:rsidRPr="00AA780E">
            <w:rPr>
              <w:rFonts w:ascii="Times New Roman" w:hAnsi="Times New Roman" w:cs="Times New Roman"/>
              <w:b/>
              <w:bCs/>
            </w:rPr>
            <w:tab/>
          </w:r>
        </w:p>
        <w:p w14:paraId="3C4E5571" w14:textId="293302C3" w:rsidR="00BB28BD" w:rsidRPr="00AA780E" w:rsidRDefault="00BB28BD" w:rsidP="00BB28BD">
          <w:pPr>
            <w:tabs>
              <w:tab w:val="left" w:pos="567"/>
            </w:tabs>
            <w:spacing w:after="0"/>
            <w:ind w:left="142" w:hanging="142"/>
            <w:rPr>
              <w:rFonts w:ascii="Times New Roman" w:hAnsi="Times New Roman" w:cs="Times New Roman"/>
              <w:b/>
              <w:bCs/>
            </w:rPr>
          </w:pPr>
          <w:r w:rsidRPr="00AA780E">
            <w:rPr>
              <w:rFonts w:ascii="Times New Roman" w:hAnsi="Times New Roman" w:cs="Times New Roman"/>
              <w:b/>
              <w:bCs/>
            </w:rPr>
            <w:t>3. Susitikimai su tiekėjais ir pirkimo objekto apžiūra</w:t>
          </w:r>
          <w:r w:rsidRPr="00AA780E">
            <w:rPr>
              <w:rFonts w:ascii="Times New Roman" w:hAnsi="Times New Roman" w:cs="Times New Roman"/>
              <w:b/>
              <w:bCs/>
            </w:rPr>
            <w:tab/>
          </w:r>
        </w:p>
        <w:p w14:paraId="2430A313" w14:textId="08FFC0D8" w:rsidR="00BB28BD" w:rsidRPr="00AA780E" w:rsidRDefault="00BB28BD" w:rsidP="00BB28BD">
          <w:pPr>
            <w:tabs>
              <w:tab w:val="left" w:pos="567"/>
            </w:tabs>
            <w:spacing w:after="0"/>
            <w:ind w:left="142" w:hanging="142"/>
            <w:rPr>
              <w:rFonts w:ascii="Times New Roman" w:hAnsi="Times New Roman" w:cs="Times New Roman"/>
              <w:b/>
              <w:bCs/>
            </w:rPr>
          </w:pPr>
          <w:r w:rsidRPr="00AA780E">
            <w:rPr>
              <w:rFonts w:ascii="Times New Roman" w:hAnsi="Times New Roman" w:cs="Times New Roman"/>
              <w:b/>
              <w:bCs/>
            </w:rPr>
            <w:t>4. Tiekėjų pašalinimo pagrindai ir kvalifikacijos reikalavimai</w:t>
          </w:r>
          <w:r w:rsidRPr="00AA780E">
            <w:rPr>
              <w:rFonts w:ascii="Times New Roman" w:hAnsi="Times New Roman" w:cs="Times New Roman"/>
              <w:b/>
              <w:bCs/>
            </w:rPr>
            <w:tab/>
          </w:r>
        </w:p>
        <w:p w14:paraId="78ECCD44" w14:textId="4F5E8329" w:rsidR="00BB28BD" w:rsidRPr="00AA780E" w:rsidRDefault="00BB28BD" w:rsidP="00BB28BD">
          <w:pPr>
            <w:tabs>
              <w:tab w:val="left" w:pos="567"/>
            </w:tabs>
            <w:spacing w:after="0"/>
            <w:ind w:left="142" w:hanging="142"/>
            <w:rPr>
              <w:rFonts w:ascii="Times New Roman" w:hAnsi="Times New Roman" w:cs="Times New Roman"/>
              <w:b/>
              <w:bCs/>
            </w:rPr>
          </w:pPr>
          <w:r w:rsidRPr="00AA780E">
            <w:rPr>
              <w:rFonts w:ascii="Times New Roman" w:hAnsi="Times New Roman" w:cs="Times New Roman"/>
              <w:b/>
              <w:bCs/>
            </w:rPr>
            <w:t>5. Reikalavimai, susiję su nacionaliniu saugumu</w:t>
          </w:r>
        </w:p>
        <w:p w14:paraId="2F8BA0D7" w14:textId="77DA914F" w:rsidR="00BB28BD" w:rsidRPr="00AA780E" w:rsidRDefault="00BB28BD" w:rsidP="00BB28BD">
          <w:pPr>
            <w:tabs>
              <w:tab w:val="left" w:pos="567"/>
            </w:tabs>
            <w:spacing w:after="0"/>
            <w:ind w:left="142" w:hanging="142"/>
            <w:rPr>
              <w:rFonts w:ascii="Times New Roman" w:hAnsi="Times New Roman" w:cs="Times New Roman"/>
              <w:b/>
              <w:bCs/>
            </w:rPr>
          </w:pPr>
          <w:r w:rsidRPr="00AA780E">
            <w:rPr>
              <w:rFonts w:ascii="Times New Roman" w:hAnsi="Times New Roman" w:cs="Times New Roman"/>
              <w:b/>
              <w:bCs/>
            </w:rPr>
            <w:t>6. Specialieji reikalavimai pasiūlymų rengimui ir pateikimui</w:t>
          </w:r>
          <w:r w:rsidRPr="00AA780E">
            <w:rPr>
              <w:rFonts w:ascii="Times New Roman" w:hAnsi="Times New Roman" w:cs="Times New Roman"/>
              <w:b/>
              <w:bCs/>
            </w:rPr>
            <w:tab/>
          </w:r>
        </w:p>
        <w:p w14:paraId="1AA62AC1" w14:textId="1705869A" w:rsidR="00BB28BD" w:rsidRPr="00AA780E" w:rsidRDefault="00BB28BD" w:rsidP="00BB28BD">
          <w:pPr>
            <w:tabs>
              <w:tab w:val="left" w:pos="284"/>
              <w:tab w:val="left" w:pos="567"/>
            </w:tabs>
            <w:spacing w:after="0"/>
            <w:ind w:left="142" w:hanging="142"/>
            <w:rPr>
              <w:rFonts w:ascii="Times New Roman" w:hAnsi="Times New Roman" w:cs="Times New Roman"/>
              <w:b/>
              <w:bCs/>
            </w:rPr>
          </w:pPr>
          <w:r w:rsidRPr="00AA780E">
            <w:rPr>
              <w:rFonts w:ascii="Times New Roman" w:hAnsi="Times New Roman" w:cs="Times New Roman"/>
              <w:b/>
              <w:bCs/>
            </w:rPr>
            <w:t>7.</w:t>
          </w:r>
          <w:r w:rsidRPr="00AA780E">
            <w:rPr>
              <w:rFonts w:ascii="Times New Roman" w:hAnsi="Times New Roman" w:cs="Times New Roman"/>
              <w:b/>
              <w:bCs/>
            </w:rPr>
            <w:tab/>
            <w:t>Pasiūlymo galiojimo užtikrinimas</w:t>
          </w:r>
          <w:r w:rsidRPr="00AA780E">
            <w:rPr>
              <w:rFonts w:ascii="Times New Roman" w:hAnsi="Times New Roman" w:cs="Times New Roman"/>
              <w:b/>
              <w:bCs/>
            </w:rPr>
            <w:tab/>
          </w:r>
        </w:p>
        <w:p w14:paraId="73C2EF00" w14:textId="5ADA95C9" w:rsidR="00BB28BD" w:rsidRPr="00AA780E" w:rsidRDefault="00BB28BD" w:rsidP="00BB28BD">
          <w:pPr>
            <w:tabs>
              <w:tab w:val="left" w:pos="284"/>
              <w:tab w:val="left" w:pos="567"/>
            </w:tabs>
            <w:spacing w:after="0"/>
            <w:ind w:left="142" w:hanging="142"/>
            <w:rPr>
              <w:rFonts w:ascii="Times New Roman" w:hAnsi="Times New Roman" w:cs="Times New Roman"/>
              <w:b/>
              <w:bCs/>
            </w:rPr>
          </w:pPr>
          <w:r w:rsidRPr="00AA780E">
            <w:rPr>
              <w:rFonts w:ascii="Times New Roman" w:hAnsi="Times New Roman" w:cs="Times New Roman"/>
              <w:b/>
              <w:bCs/>
            </w:rPr>
            <w:t>8.</w:t>
          </w:r>
          <w:r w:rsidRPr="00AA780E">
            <w:rPr>
              <w:rFonts w:ascii="Times New Roman" w:hAnsi="Times New Roman" w:cs="Times New Roman"/>
              <w:b/>
              <w:bCs/>
            </w:rPr>
            <w:tab/>
            <w:t>Elektroninis aukcionas</w:t>
          </w:r>
          <w:r w:rsidRPr="00AA780E">
            <w:rPr>
              <w:rFonts w:ascii="Times New Roman" w:hAnsi="Times New Roman" w:cs="Times New Roman"/>
              <w:b/>
              <w:bCs/>
            </w:rPr>
            <w:tab/>
          </w:r>
        </w:p>
        <w:p w14:paraId="1857B861" w14:textId="3CEBEB11" w:rsidR="00BB28BD" w:rsidRPr="00AA780E" w:rsidRDefault="00BB28BD" w:rsidP="00BB28BD">
          <w:pPr>
            <w:tabs>
              <w:tab w:val="left" w:pos="284"/>
              <w:tab w:val="left" w:pos="567"/>
            </w:tabs>
            <w:spacing w:after="0"/>
            <w:ind w:left="142" w:hanging="142"/>
            <w:rPr>
              <w:rFonts w:ascii="Times New Roman" w:hAnsi="Times New Roman" w:cs="Times New Roman"/>
              <w:b/>
              <w:bCs/>
            </w:rPr>
          </w:pPr>
          <w:r w:rsidRPr="00AA780E">
            <w:rPr>
              <w:rFonts w:ascii="Times New Roman" w:hAnsi="Times New Roman" w:cs="Times New Roman"/>
              <w:b/>
              <w:bCs/>
            </w:rPr>
            <w:t>9.</w:t>
          </w:r>
          <w:r w:rsidRPr="00AA780E">
            <w:rPr>
              <w:rFonts w:ascii="Times New Roman" w:hAnsi="Times New Roman" w:cs="Times New Roman"/>
              <w:b/>
              <w:bCs/>
            </w:rPr>
            <w:tab/>
            <w:t>Pasiūlymų vertinimas</w:t>
          </w:r>
          <w:r w:rsidRPr="00AA780E">
            <w:rPr>
              <w:rFonts w:ascii="Times New Roman" w:hAnsi="Times New Roman" w:cs="Times New Roman"/>
              <w:b/>
              <w:bCs/>
            </w:rPr>
            <w:tab/>
          </w:r>
        </w:p>
        <w:p w14:paraId="784931EF" w14:textId="0E2DEB85" w:rsidR="00BB28BD" w:rsidRPr="00AA780E" w:rsidRDefault="00BB28BD" w:rsidP="00BB28BD">
          <w:pPr>
            <w:tabs>
              <w:tab w:val="left" w:pos="284"/>
              <w:tab w:val="left" w:pos="567"/>
            </w:tabs>
            <w:spacing w:after="0"/>
            <w:ind w:left="142" w:hanging="142"/>
            <w:rPr>
              <w:rFonts w:ascii="Times New Roman" w:hAnsi="Times New Roman" w:cs="Times New Roman"/>
              <w:b/>
              <w:bCs/>
            </w:rPr>
          </w:pPr>
          <w:r w:rsidRPr="00AA780E">
            <w:rPr>
              <w:rFonts w:ascii="Times New Roman" w:hAnsi="Times New Roman" w:cs="Times New Roman"/>
              <w:b/>
              <w:bCs/>
            </w:rPr>
            <w:t>10.</w:t>
          </w:r>
          <w:r w:rsidRPr="00AA780E">
            <w:rPr>
              <w:rFonts w:ascii="Times New Roman" w:hAnsi="Times New Roman" w:cs="Times New Roman"/>
              <w:b/>
              <w:bCs/>
            </w:rPr>
            <w:tab/>
            <w:t>Sutarties sudarymas</w:t>
          </w:r>
          <w:r w:rsidRPr="00AA780E">
            <w:rPr>
              <w:rFonts w:ascii="Times New Roman" w:hAnsi="Times New Roman" w:cs="Times New Roman"/>
              <w:b/>
              <w:bCs/>
            </w:rPr>
            <w:tab/>
          </w:r>
        </w:p>
        <w:p w14:paraId="3AA7531C" w14:textId="2A27EC8D" w:rsidR="00BB28BD" w:rsidRPr="00AA780E" w:rsidRDefault="00BB28BD" w:rsidP="00BB28BD">
          <w:pPr>
            <w:tabs>
              <w:tab w:val="left" w:pos="284"/>
              <w:tab w:val="left" w:pos="567"/>
            </w:tabs>
            <w:spacing w:after="0"/>
            <w:ind w:left="142" w:hanging="142"/>
            <w:rPr>
              <w:rFonts w:ascii="Times New Roman" w:hAnsi="Times New Roman" w:cs="Times New Roman"/>
            </w:rPr>
          </w:pPr>
          <w:r w:rsidRPr="00AA780E">
            <w:rPr>
              <w:rFonts w:ascii="Times New Roman" w:hAnsi="Times New Roman" w:cs="Times New Roman"/>
              <w:b/>
              <w:bCs/>
            </w:rPr>
            <w:t>11.</w:t>
          </w:r>
          <w:r w:rsidRPr="00AA780E">
            <w:rPr>
              <w:rFonts w:ascii="Times New Roman" w:hAnsi="Times New Roman" w:cs="Times New Roman"/>
              <w:b/>
              <w:bCs/>
            </w:rPr>
            <w:tab/>
            <w:t>Kitos sąlygos</w:t>
          </w:r>
          <w:r w:rsidRPr="00AA780E">
            <w:rPr>
              <w:rFonts w:ascii="Times New Roman" w:hAnsi="Times New Roman" w:cs="Times New Roman"/>
            </w:rPr>
            <w:tab/>
          </w:r>
        </w:p>
        <w:p w14:paraId="74E0CA40" w14:textId="77777777" w:rsidR="00BB28BD" w:rsidRPr="00AA780E" w:rsidRDefault="00BB28BD" w:rsidP="00BB28BD">
          <w:pPr>
            <w:spacing w:after="0"/>
            <w:ind w:left="142" w:hanging="142"/>
            <w:rPr>
              <w:rFonts w:ascii="Times New Roman" w:hAnsi="Times New Roman" w:cs="Times New Roman"/>
            </w:rPr>
          </w:pPr>
        </w:p>
        <w:p w14:paraId="3DC95236" w14:textId="004037BF" w:rsidR="00BB28BD" w:rsidRPr="00AA780E" w:rsidRDefault="00BB28BD" w:rsidP="00BB28BD">
          <w:pPr>
            <w:spacing w:after="0"/>
            <w:ind w:left="142" w:hanging="142"/>
            <w:rPr>
              <w:rFonts w:ascii="Times New Roman" w:hAnsi="Times New Roman" w:cs="Times New Roman"/>
              <w:b/>
              <w:bCs/>
              <w:u w:val="single"/>
            </w:rPr>
          </w:pPr>
          <w:r w:rsidRPr="00AA780E">
            <w:rPr>
              <w:rFonts w:ascii="Times New Roman" w:hAnsi="Times New Roman" w:cs="Times New Roman"/>
              <w:b/>
              <w:bCs/>
              <w:u w:val="single"/>
            </w:rPr>
            <w:t>Pirkimo sąlygų priedai:</w:t>
          </w:r>
        </w:p>
        <w:p w14:paraId="6F63A62D" w14:textId="77777777" w:rsidR="00BB28BD" w:rsidRPr="007A5A12" w:rsidRDefault="00BB28BD" w:rsidP="00BB28BD">
          <w:pPr>
            <w:pStyle w:val="Turinys1"/>
            <w:ind w:left="142" w:hanging="142"/>
            <w:rPr>
              <w:rFonts w:ascii="Times New Roman" w:hAnsi="Times New Roman" w:cs="Times New Roman"/>
              <w:noProof/>
              <w:sz w:val="22"/>
              <w:szCs w:val="22"/>
              <w:lang w:eastAsia="en-US"/>
            </w:rPr>
          </w:pPr>
          <w:hyperlink w:anchor="_Toc124404956" w:history="1">
            <w:r w:rsidRPr="007A5A12">
              <w:rPr>
                <w:rStyle w:val="Hipersaitas"/>
                <w:rFonts w:ascii="Times New Roman" w:hAnsi="Times New Roman" w:cs="Times New Roman"/>
                <w:noProof/>
              </w:rPr>
              <w:t>Pirkimo sąlygų 1 priedas „Terminai“</w:t>
            </w:r>
          </w:hyperlink>
          <w:r w:rsidRPr="007A5A12">
            <w:rPr>
              <w:rFonts w:ascii="Times New Roman" w:hAnsi="Times New Roman" w:cs="Times New Roman"/>
              <w:noProof/>
              <w:sz w:val="22"/>
              <w:szCs w:val="22"/>
              <w:lang w:eastAsia="en-US"/>
            </w:rPr>
            <w:t xml:space="preserve"> </w:t>
          </w:r>
        </w:p>
        <w:p w14:paraId="5CEAF95E" w14:textId="77777777" w:rsidR="00BB28BD" w:rsidRPr="00D379DB" w:rsidRDefault="00BB28BD" w:rsidP="007A5A12">
          <w:pPr>
            <w:pStyle w:val="Turinys2"/>
            <w:rPr>
              <w:strike w:val="0"/>
              <w:sz w:val="22"/>
              <w:szCs w:val="22"/>
              <w:lang w:eastAsia="en-US"/>
            </w:rPr>
          </w:pPr>
          <w:hyperlink w:anchor="_Toc124404957" w:history="1">
            <w:r w:rsidRPr="007A5A12">
              <w:rPr>
                <w:rStyle w:val="Hipersaitas"/>
                <w:strike w:val="0"/>
              </w:rPr>
              <w:t>Pirkimo sąlygų 2 priedas „Techninė specifikacija“</w:t>
            </w:r>
          </w:hyperlink>
          <w:r w:rsidRPr="00D379DB">
            <w:rPr>
              <w:strike w:val="0"/>
              <w:sz w:val="22"/>
              <w:szCs w:val="22"/>
              <w:lang w:eastAsia="en-US"/>
            </w:rPr>
            <w:t xml:space="preserve"> </w:t>
          </w:r>
        </w:p>
        <w:p w14:paraId="3D6D7014" w14:textId="77777777" w:rsidR="00BB28BD" w:rsidRPr="00D379DB" w:rsidRDefault="00BB28BD" w:rsidP="007A5A12">
          <w:pPr>
            <w:pStyle w:val="Turinys2"/>
            <w:rPr>
              <w:strike w:val="0"/>
              <w:sz w:val="22"/>
              <w:szCs w:val="22"/>
              <w:lang w:eastAsia="en-US"/>
            </w:rPr>
          </w:pPr>
          <w:hyperlink w:anchor="_Toc124404958" w:history="1">
            <w:r w:rsidRPr="007A5A12">
              <w:rPr>
                <w:rStyle w:val="Hipersaitas"/>
                <w:strike w:val="0"/>
              </w:rPr>
              <w:t>Pirkimo sąlygų 3 priedas „Tiekėjų pašalinimo pagrindai“</w:t>
            </w:r>
          </w:hyperlink>
          <w:r w:rsidRPr="00D379DB">
            <w:rPr>
              <w:strike w:val="0"/>
              <w:sz w:val="22"/>
              <w:szCs w:val="22"/>
              <w:lang w:eastAsia="en-US"/>
            </w:rPr>
            <w:t xml:space="preserve"> </w:t>
          </w:r>
        </w:p>
        <w:p w14:paraId="2A717C72" w14:textId="36998781" w:rsidR="00BB28BD" w:rsidRPr="00D379DB" w:rsidRDefault="00BB28BD" w:rsidP="007A5A12">
          <w:pPr>
            <w:pStyle w:val="Turinys2"/>
            <w:rPr>
              <w:strike w:val="0"/>
              <w:sz w:val="22"/>
              <w:szCs w:val="22"/>
              <w:lang w:eastAsia="en-US"/>
            </w:rPr>
          </w:pPr>
          <w:hyperlink w:anchor="_Toc124404959" w:history="1">
            <w:r w:rsidRPr="007A5A12">
              <w:rPr>
                <w:rStyle w:val="Hipersaitas"/>
                <w:strike w:val="0"/>
              </w:rPr>
              <w:t>Pirkimo sąlygų 4 priedas „Tiekėjų kvalifikacijos reikalavimai“</w:t>
            </w:r>
          </w:hyperlink>
          <w:r w:rsidRPr="00D379DB">
            <w:rPr>
              <w:strike w:val="0"/>
              <w:sz w:val="22"/>
              <w:szCs w:val="22"/>
              <w:lang w:eastAsia="en-US"/>
            </w:rPr>
            <w:t xml:space="preserve"> </w:t>
          </w:r>
        </w:p>
        <w:p w14:paraId="5EBFD856" w14:textId="2B391334" w:rsidR="00BB28BD" w:rsidRPr="007A5A12" w:rsidRDefault="00BB28BD" w:rsidP="007A5A12">
          <w:pPr>
            <w:pStyle w:val="Turinys2"/>
            <w:rPr>
              <w:strike w:val="0"/>
            </w:rPr>
          </w:pPr>
          <w:hyperlink w:anchor="_Toc124404960" w:history="1">
            <w:r w:rsidRPr="007A5A12">
              <w:rPr>
                <w:rStyle w:val="Hipersaitas"/>
                <w:strike w:val="0"/>
              </w:rPr>
              <w:t xml:space="preserve">Pirkimo sąlygų 5 priedas „EBVPD“ </w:t>
            </w:r>
          </w:hyperlink>
          <w:r w:rsidRPr="007A5A12">
            <w:rPr>
              <w:strike w:val="0"/>
            </w:rPr>
            <w:t xml:space="preserve"> </w:t>
          </w:r>
        </w:p>
        <w:p w14:paraId="00DB3A8E" w14:textId="77777777" w:rsidR="00BB28BD" w:rsidRPr="00D379DB" w:rsidRDefault="00BB28BD" w:rsidP="007A5A12">
          <w:pPr>
            <w:pStyle w:val="Turinys2"/>
            <w:rPr>
              <w:strike w:val="0"/>
              <w:sz w:val="22"/>
              <w:szCs w:val="22"/>
              <w:lang w:eastAsia="en-US"/>
            </w:rPr>
          </w:pPr>
          <w:hyperlink w:anchor="_Toc124404961" w:history="1">
            <w:r w:rsidRPr="007A5A12">
              <w:rPr>
                <w:rStyle w:val="Hipersaitas"/>
                <w:strike w:val="0"/>
              </w:rPr>
              <w:t>Pirkimo sąlygų 6 priedas „Pasiūlymo forma“</w:t>
            </w:r>
          </w:hyperlink>
          <w:r w:rsidRPr="00D379DB">
            <w:rPr>
              <w:strike w:val="0"/>
              <w:sz w:val="22"/>
              <w:szCs w:val="22"/>
              <w:lang w:eastAsia="en-US"/>
            </w:rPr>
            <w:t xml:space="preserve"> </w:t>
          </w:r>
        </w:p>
        <w:p w14:paraId="75620EDB" w14:textId="77777777" w:rsidR="00BB28BD" w:rsidRPr="007A5A12" w:rsidRDefault="00BB28BD" w:rsidP="007A5A12">
          <w:pPr>
            <w:pStyle w:val="Turinys2"/>
            <w:rPr>
              <w:strike w:val="0"/>
            </w:rPr>
          </w:pPr>
          <w:hyperlink w:anchor="_Toc124404962" w:history="1">
            <w:r w:rsidRPr="007A5A12">
              <w:rPr>
                <w:rStyle w:val="Hipersaitas"/>
                <w:strike w:val="0"/>
              </w:rPr>
              <w:t>Pirkimo sąlygų 7 priedas „Pasiūlymų vertinimo kriterijai ir sąlygos“</w:t>
            </w:r>
          </w:hyperlink>
          <w:r w:rsidRPr="007A5A12">
            <w:rPr>
              <w:strike w:val="0"/>
            </w:rPr>
            <w:t xml:space="preserve"> </w:t>
          </w:r>
        </w:p>
        <w:p w14:paraId="4DE0ED62" w14:textId="5A7DE8BA" w:rsidR="00BB28BD" w:rsidRPr="00CF5B8D" w:rsidRDefault="00BB28BD" w:rsidP="007A5A12">
          <w:pPr>
            <w:pStyle w:val="Turinys2"/>
            <w:rPr>
              <w:strike w:val="0"/>
              <w:sz w:val="22"/>
              <w:szCs w:val="22"/>
              <w:lang w:eastAsia="en-US"/>
            </w:rPr>
          </w:pPr>
          <w:hyperlink w:anchor="_Toc124404963" w:history="1">
            <w:r w:rsidRPr="007A5A12">
              <w:rPr>
                <w:rStyle w:val="Hipersaitas"/>
                <w:strike w:val="0"/>
              </w:rPr>
              <w:t>Pirkimo sąlygų 8 priedas „Tiekėjo deklaracija dėl atitikties Reglamento nuostatoms juridiniam asmeniui“</w:t>
            </w:r>
          </w:hyperlink>
          <w:r w:rsidRPr="00CF5B8D">
            <w:rPr>
              <w:strike w:val="0"/>
              <w:sz w:val="22"/>
              <w:szCs w:val="22"/>
              <w:lang w:eastAsia="en-US"/>
            </w:rPr>
            <w:t xml:space="preserve"> </w:t>
          </w:r>
        </w:p>
        <w:p w14:paraId="48FF975A" w14:textId="2B56041C" w:rsidR="00BB28BD" w:rsidRPr="007A5A12" w:rsidRDefault="00BB28BD" w:rsidP="00BB28BD">
          <w:pPr>
            <w:spacing w:after="0"/>
            <w:ind w:left="142" w:hanging="142"/>
            <w:rPr>
              <w:rFonts w:ascii="Times New Roman" w:hAnsi="Times New Roman" w:cs="Times New Roman"/>
            </w:rPr>
          </w:pPr>
          <w:hyperlink w:anchor="_Toc124404964" w:history="1">
            <w:r w:rsidRPr="007A5A12">
              <w:rPr>
                <w:rStyle w:val="Hipersaitas"/>
                <w:rFonts w:ascii="Times New Roman" w:hAnsi="Times New Roman" w:cs="Times New Roman"/>
                <w:noProof/>
              </w:rPr>
              <w:t>Pirkimo sąlygų 9 priedas „Tiekėjo deklaracija dėl atitikties Reglamento nuostatoms fiziniam asmeniui“</w:t>
            </w:r>
          </w:hyperlink>
          <w:r w:rsidRPr="007A5A12">
            <w:rPr>
              <w:rFonts w:ascii="Times New Roman" w:hAnsi="Times New Roman" w:cs="Times New Roman"/>
            </w:rPr>
            <w:t xml:space="preserve"> </w:t>
          </w:r>
        </w:p>
        <w:bookmarkStart w:id="0" w:name="_Hlk126245738"/>
        <w:p w14:paraId="458527B3" w14:textId="77777777" w:rsidR="003205B4" w:rsidRPr="007A5A12" w:rsidRDefault="00000000" w:rsidP="003205B4">
          <w:pPr>
            <w:spacing w:after="0"/>
            <w:ind w:left="142" w:hanging="142"/>
            <w:rPr>
              <w:rFonts w:ascii="Times New Roman" w:hAnsi="Times New Roman" w:cs="Times New Roman"/>
              <w:noProof/>
            </w:rPr>
          </w:pPr>
          <w:r w:rsidRPr="007A5A12">
            <w:fldChar w:fldCharType="begin"/>
          </w:r>
          <w:r w:rsidRPr="007A5A12">
            <w:rPr>
              <w:rFonts w:ascii="Times New Roman" w:hAnsi="Times New Roman" w:cs="Times New Roman"/>
            </w:rPr>
            <w:instrText>HYPERLINK \l "_Toc124404964"</w:instrText>
          </w:r>
          <w:r w:rsidRPr="007A5A12">
            <w:fldChar w:fldCharType="separate"/>
          </w:r>
          <w:r w:rsidR="00BB28BD" w:rsidRPr="007A5A12">
            <w:rPr>
              <w:rStyle w:val="Hipersaitas"/>
              <w:rFonts w:ascii="Times New Roman" w:hAnsi="Times New Roman" w:cs="Times New Roman"/>
              <w:noProof/>
            </w:rPr>
            <w:t>Pirkimo sąlygų 10 priedas „Tiekėjo deklaracija dėl atitikties VPĮ 45 str. 2</w:t>
          </w:r>
          <w:r w:rsidR="00BB28BD" w:rsidRPr="007A5A12">
            <w:rPr>
              <w:rStyle w:val="Hipersaitas"/>
              <w:rFonts w:ascii="Times New Roman" w:hAnsi="Times New Roman" w:cs="Times New Roman"/>
              <w:noProof/>
              <w:vertAlign w:val="superscript"/>
            </w:rPr>
            <w:t xml:space="preserve">1 </w:t>
          </w:r>
          <w:r w:rsidR="00BB28BD" w:rsidRPr="007A5A12">
            <w:rPr>
              <w:rStyle w:val="Hipersaitas"/>
              <w:rFonts w:ascii="Times New Roman" w:hAnsi="Times New Roman" w:cs="Times New Roman"/>
              <w:noProof/>
            </w:rPr>
            <w:t>d.“</w:t>
          </w:r>
          <w:r w:rsidRPr="007A5A12">
            <w:rPr>
              <w:rStyle w:val="Hipersaitas"/>
              <w:rFonts w:ascii="Times New Roman" w:hAnsi="Times New Roman" w:cs="Times New Roman"/>
              <w:noProof/>
            </w:rPr>
            <w:fldChar w:fldCharType="end"/>
          </w:r>
          <w:bookmarkEnd w:id="0"/>
        </w:p>
        <w:p w14:paraId="70FCD1EF" w14:textId="77777777" w:rsidR="004541D0" w:rsidRPr="00AA780E" w:rsidRDefault="004541D0">
          <w:pPr>
            <w:rPr>
              <w:rStyle w:val="Hipersaitas"/>
              <w:rFonts w:ascii="Times New Roman" w:hAnsi="Times New Roman" w:cs="Times New Roman"/>
              <w:noProof/>
            </w:rPr>
          </w:pPr>
          <w:r w:rsidRPr="00AA780E">
            <w:rPr>
              <w:rStyle w:val="Hipersaitas"/>
              <w:rFonts w:ascii="Times New Roman" w:hAnsi="Times New Roman" w:cs="Times New Roman"/>
              <w:noProof/>
            </w:rPr>
            <w:br w:type="page"/>
          </w:r>
        </w:p>
        <w:p w14:paraId="73CCB438" w14:textId="4D487D54" w:rsidR="005F13F0" w:rsidRPr="00AA780E" w:rsidRDefault="00000000" w:rsidP="00BB28BD">
          <w:pPr>
            <w:spacing w:after="120" w:line="20" w:lineRule="atLeast"/>
            <w:contextualSpacing/>
            <w:rPr>
              <w:rFonts w:ascii="Times New Roman" w:hAnsi="Times New Roman" w:cs="Times New Roman"/>
            </w:rPr>
          </w:pPr>
        </w:p>
      </w:sdtContent>
    </w:sdt>
    <w:p w14:paraId="7DBFF88B" w14:textId="0FE73970" w:rsidR="002415C7" w:rsidRPr="00AA780E"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1" w:name="_Toc124404945"/>
      <w:bookmarkStart w:id="2" w:name="_Toc335201954"/>
      <w:bookmarkStart w:id="3" w:name="_Toc147739116"/>
      <w:r w:rsidRPr="00AA780E">
        <w:rPr>
          <w:rFonts w:ascii="Times New Roman" w:hAnsi="Times New Roman" w:cs="Times New Roman"/>
          <w:sz w:val="36"/>
          <w:szCs w:val="36"/>
        </w:rPr>
        <w:t>Bendra informacija</w:t>
      </w:r>
      <w:bookmarkEnd w:id="1"/>
    </w:p>
    <w:p w14:paraId="20B4CC80" w14:textId="6F7C2A68" w:rsidR="008272CE" w:rsidRPr="00AA780E"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AA780E">
        <w:rPr>
          <w:rFonts w:ascii="Times New Roman" w:hAnsi="Times New Roman" w:cs="Times New Roman"/>
        </w:rPr>
        <w:t>Perkančioji organizacija –</w:t>
      </w:r>
      <w:r w:rsidR="000372F4" w:rsidRPr="00AA780E">
        <w:rPr>
          <w:rFonts w:ascii="Times New Roman" w:hAnsi="Times New Roman" w:cs="Times New Roman"/>
        </w:rPr>
        <w:t xml:space="preserve"> </w:t>
      </w:r>
      <w:r w:rsidR="00AA780E" w:rsidRPr="00AA780E">
        <w:rPr>
          <w:rFonts w:ascii="Times New Roman" w:eastAsia="Times New Roman" w:hAnsi="Times New Roman" w:cs="Times New Roman"/>
        </w:rPr>
        <w:t>UAB „Elektrėnų komunalinis ūkis</w:t>
      </w:r>
      <w:r w:rsidR="007B1E0A" w:rsidRPr="00AA780E">
        <w:rPr>
          <w:rFonts w:ascii="Times New Roman" w:eastAsia="Times New Roman" w:hAnsi="Times New Roman" w:cs="Times New Roman"/>
        </w:rPr>
        <w:t>“</w:t>
      </w:r>
      <w:r w:rsidR="00E56BA8" w:rsidRPr="00AA780E">
        <w:rPr>
          <w:rFonts w:ascii="Times New Roman" w:eastAsia="Calibri" w:hAnsi="Times New Roman" w:cs="Times New Roman"/>
        </w:rPr>
        <w:t>,</w:t>
      </w:r>
      <w:r w:rsidR="00E56BA8" w:rsidRPr="00AA780E">
        <w:rPr>
          <w:rFonts w:ascii="Times New Roman" w:eastAsia="Calibri" w:hAnsi="Times New Roman" w:cs="Times New Roman"/>
          <w:color w:val="00B050"/>
        </w:rPr>
        <w:t xml:space="preserve"> </w:t>
      </w:r>
      <w:r w:rsidR="00E56BA8" w:rsidRPr="00AA780E">
        <w:rPr>
          <w:rFonts w:ascii="Times New Roman" w:eastAsia="Calibri" w:hAnsi="Times New Roman" w:cs="Times New Roman"/>
        </w:rPr>
        <w:t xml:space="preserve">juridinio asmens kodas </w:t>
      </w:r>
      <w:r w:rsidR="00AA780E" w:rsidRPr="00AA780E">
        <w:rPr>
          <w:rFonts w:ascii="Times New Roman" w:eastAsia="Times New Roman" w:hAnsi="Times New Roman" w:cs="Times New Roman"/>
        </w:rPr>
        <w:t>181613656</w:t>
      </w:r>
      <w:r w:rsidR="00E56BA8" w:rsidRPr="00AA780E">
        <w:rPr>
          <w:rFonts w:ascii="Times New Roman" w:eastAsia="Calibri" w:hAnsi="Times New Roman" w:cs="Times New Roman"/>
        </w:rPr>
        <w:t xml:space="preserve">, adresas </w:t>
      </w:r>
      <w:r w:rsidR="00AA780E" w:rsidRPr="00AA780E">
        <w:rPr>
          <w:rFonts w:ascii="Times New Roman" w:eastAsia="Times New Roman" w:hAnsi="Times New Roman" w:cs="Times New Roman"/>
        </w:rPr>
        <w:t>Elektrinės g. 8, Elektrėnai</w:t>
      </w:r>
      <w:r w:rsidR="00362719" w:rsidRPr="00AA780E">
        <w:rPr>
          <w:rFonts w:ascii="Times New Roman" w:eastAsia="Calibri" w:hAnsi="Times New Roman" w:cs="Times New Roman"/>
        </w:rPr>
        <w:t>.</w:t>
      </w:r>
      <w:r w:rsidR="008C5433" w:rsidRPr="00AA780E">
        <w:rPr>
          <w:rFonts w:ascii="Times New Roman" w:eastAsia="Calibri" w:hAnsi="Times New Roman" w:cs="Times New Roman"/>
        </w:rPr>
        <w:t xml:space="preserve"> </w:t>
      </w:r>
      <w:r w:rsidR="00E05E2D" w:rsidRPr="00AA780E">
        <w:rPr>
          <w:rFonts w:ascii="Times New Roman" w:eastAsia="Calibri" w:hAnsi="Times New Roman" w:cs="Times New Roman"/>
        </w:rPr>
        <w:t>P</w:t>
      </w:r>
      <w:r w:rsidR="00D94650" w:rsidRPr="00AA780E">
        <w:rPr>
          <w:rFonts w:ascii="Times New Roman" w:eastAsia="Calibri" w:hAnsi="Times New Roman" w:cs="Times New Roman"/>
        </w:rPr>
        <w:t>erkančioji organizacija yra PVM mokėtoja</w:t>
      </w:r>
      <w:r w:rsidR="009C69A4" w:rsidRPr="00AA780E">
        <w:rPr>
          <w:rFonts w:ascii="Times New Roman" w:eastAsia="Calibri" w:hAnsi="Times New Roman" w:cs="Times New Roman"/>
        </w:rPr>
        <w:t>.</w:t>
      </w:r>
    </w:p>
    <w:p w14:paraId="62DF64D0" w14:textId="73653F62" w:rsidR="00AA23FB" w:rsidRPr="00AA780E" w:rsidRDefault="002F5F8E" w:rsidP="00D379DB">
      <w:pPr>
        <w:pStyle w:val="Sraopastraipa"/>
        <w:spacing w:after="0" w:line="240" w:lineRule="auto"/>
        <w:ind w:left="0" w:firstLine="567"/>
        <w:jc w:val="both"/>
        <w:rPr>
          <w:rFonts w:ascii="Times New Roman" w:hAnsi="Times New Roman" w:cs="Times New Roman"/>
          <w:color w:val="FF0000"/>
        </w:rPr>
      </w:pPr>
      <w:r w:rsidRPr="00AA780E">
        <w:rPr>
          <w:rFonts w:ascii="Times New Roman" w:hAnsi="Times New Roman" w:cs="Times New Roman"/>
          <w:color w:val="000000" w:themeColor="text1"/>
        </w:rPr>
        <w:t>1.</w:t>
      </w:r>
      <w:r w:rsidR="007B1E0A" w:rsidRPr="00AA780E">
        <w:rPr>
          <w:rFonts w:ascii="Times New Roman" w:hAnsi="Times New Roman" w:cs="Times New Roman"/>
          <w:color w:val="000000" w:themeColor="text1"/>
        </w:rPr>
        <w:t>2</w:t>
      </w:r>
      <w:r w:rsidRPr="00AA780E">
        <w:rPr>
          <w:rFonts w:ascii="Times New Roman" w:hAnsi="Times New Roman" w:cs="Times New Roman"/>
          <w:color w:val="000000" w:themeColor="text1"/>
        </w:rPr>
        <w:t xml:space="preserve">. </w:t>
      </w:r>
      <w:r w:rsidR="00D379DB" w:rsidRPr="009A1705">
        <w:rPr>
          <w:rFonts w:ascii="Times New Roman" w:eastAsia="Calibri" w:hAnsi="Times New Roman" w:cs="Times New Roman"/>
          <w:color w:val="000000" w:themeColor="text1"/>
          <w:sz w:val="22"/>
          <w:szCs w:val="22"/>
          <w:lang w:eastAsia="en-US"/>
        </w:rPr>
        <w:t xml:space="preserve">Pirkimas nevykdomas per </w:t>
      </w:r>
      <w:proofErr w:type="spellStart"/>
      <w:r w:rsidR="00D379DB" w:rsidRPr="009A1705">
        <w:rPr>
          <w:rFonts w:ascii="Times New Roman" w:eastAsia="Calibri" w:hAnsi="Times New Roman" w:cs="Times New Roman"/>
          <w:color w:val="000000" w:themeColor="text1"/>
          <w:sz w:val="22"/>
          <w:szCs w:val="22"/>
          <w:lang w:eastAsia="en-US"/>
        </w:rPr>
        <w:t>CPO.lt</w:t>
      </w:r>
      <w:proofErr w:type="spellEnd"/>
      <w:r w:rsidR="00D379DB" w:rsidRPr="009A1705">
        <w:rPr>
          <w:rFonts w:ascii="Times New Roman" w:eastAsia="Calibri" w:hAnsi="Times New Roman" w:cs="Times New Roman"/>
          <w:color w:val="000000" w:themeColor="text1"/>
          <w:sz w:val="22"/>
          <w:szCs w:val="22"/>
          <w:lang w:eastAsia="en-US"/>
        </w:rPr>
        <w:t xml:space="preserve"> katalogą, kadangi pirkimo objektas neatitinka perkančiosios organizacijos poreikių, tai yra  degalai pilami ne tik į lengvuosius automobilius bet ir į sunkiasvorę bei specializuotą techniką, kuri vykdama į objektus turi būti „pilnu baku“.  Degalais turi būti aprūpinti degalinėse, esančiose minimaliu atstumu nuo bendrovės objekto, įsikūrusio minėtu adresu. Pirkimą vykdant per CPO nėra galimybės numatyti minimalių degalinių atstumų nuo bendrovės objektų, atsižvelgiant į poreikį  aprūpinti sunkiasvorę techniką degalais, todėl pirkimas vykdomas ne per CPO.</w:t>
      </w:r>
      <w:r w:rsidRPr="00AA780E">
        <w:rPr>
          <w:rFonts w:ascii="Times New Roman" w:hAnsi="Times New Roman" w:cs="Times New Roman"/>
        </w:rPr>
        <w:t>1.</w:t>
      </w:r>
      <w:r w:rsidR="007B1E0A" w:rsidRPr="00AA780E">
        <w:rPr>
          <w:rFonts w:ascii="Times New Roman" w:hAnsi="Times New Roman" w:cs="Times New Roman"/>
        </w:rPr>
        <w:t>3</w:t>
      </w:r>
      <w:r w:rsidRPr="00AA780E">
        <w:rPr>
          <w:rFonts w:ascii="Times New Roman" w:hAnsi="Times New Roman" w:cs="Times New Roman"/>
        </w:rPr>
        <w:t xml:space="preserve">. </w:t>
      </w:r>
      <w:r w:rsidR="00AA23FB" w:rsidRPr="00AA780E">
        <w:rPr>
          <w:rFonts w:ascii="Times New Roman" w:hAnsi="Times New Roman" w:cs="Times New Roman"/>
        </w:rPr>
        <w:t xml:space="preserve"> </w:t>
      </w:r>
      <w:r w:rsidR="00AA23FB" w:rsidRPr="00AA780E">
        <w:rPr>
          <w:rFonts w:ascii="Times New Roman" w:eastAsia="Times New Roman" w:hAnsi="Times New Roman" w:cs="Times New Roman"/>
        </w:rPr>
        <w:t>Perkančioji organizacija nerezervuoja teisės dalyvauti pirkime.</w:t>
      </w:r>
    </w:p>
    <w:p w14:paraId="2C0309C7" w14:textId="77777777" w:rsidR="002745F2" w:rsidRPr="002745F2" w:rsidRDefault="007B1E0A" w:rsidP="002745F2">
      <w:pPr>
        <w:pStyle w:val="Sraopastraipa"/>
        <w:spacing w:after="0" w:line="240" w:lineRule="auto"/>
        <w:ind w:left="0" w:firstLine="567"/>
        <w:jc w:val="both"/>
        <w:rPr>
          <w:rFonts w:ascii="Times New Roman" w:eastAsia="Calibri" w:hAnsi="Times New Roman" w:cs="Times New Roman"/>
          <w:color w:val="000000" w:themeColor="text1"/>
          <w:sz w:val="22"/>
          <w:szCs w:val="22"/>
          <w:lang w:eastAsia="en-US"/>
        </w:rPr>
      </w:pPr>
      <w:r w:rsidRPr="00AA780E">
        <w:rPr>
          <w:rFonts w:ascii="Times New Roman" w:hAnsi="Times New Roman" w:cs="Times New Roman"/>
        </w:rPr>
        <w:t xml:space="preserve">1.4.  </w:t>
      </w:r>
      <w:r w:rsidR="00E32C8E" w:rsidRPr="002745F2">
        <w:rPr>
          <w:rFonts w:ascii="Times New Roman" w:eastAsia="Calibri" w:hAnsi="Times New Roman" w:cs="Times New Roman"/>
          <w:color w:val="000000" w:themeColor="text1"/>
          <w:sz w:val="22"/>
          <w:szCs w:val="22"/>
          <w:lang w:eastAsia="en-US"/>
        </w:rPr>
        <w:t xml:space="preserve">Stebėtojai dalyvauti </w:t>
      </w:r>
      <w:r w:rsidR="008A3C98" w:rsidRPr="002745F2">
        <w:rPr>
          <w:rFonts w:ascii="Times New Roman" w:eastAsia="Calibri" w:hAnsi="Times New Roman" w:cs="Times New Roman"/>
          <w:color w:val="000000" w:themeColor="text1"/>
          <w:sz w:val="22"/>
          <w:szCs w:val="22"/>
          <w:lang w:eastAsia="en-US"/>
        </w:rPr>
        <w:t>K</w:t>
      </w:r>
      <w:r w:rsidR="00E32C8E" w:rsidRPr="002745F2">
        <w:rPr>
          <w:rFonts w:ascii="Times New Roman" w:eastAsia="Calibri" w:hAnsi="Times New Roman" w:cs="Times New Roman"/>
          <w:color w:val="000000" w:themeColor="text1"/>
          <w:sz w:val="22"/>
          <w:szCs w:val="22"/>
          <w:lang w:eastAsia="en-US"/>
        </w:rPr>
        <w:t>omisijos posėdžiuose nėra kviečiami.</w:t>
      </w:r>
    </w:p>
    <w:p w14:paraId="1F2378FC" w14:textId="7A09B412" w:rsidR="002745F2" w:rsidRPr="002745F2" w:rsidRDefault="002745F2" w:rsidP="002745F2">
      <w:pPr>
        <w:pStyle w:val="Sraopastraipa"/>
        <w:spacing w:after="0" w:line="240" w:lineRule="auto"/>
        <w:ind w:left="0" w:firstLine="567"/>
        <w:jc w:val="both"/>
        <w:rPr>
          <w:rFonts w:ascii="Times New Roman" w:eastAsia="Calibri" w:hAnsi="Times New Roman" w:cs="Times New Roman"/>
          <w:color w:val="000000" w:themeColor="text1"/>
          <w:sz w:val="22"/>
          <w:szCs w:val="22"/>
          <w:lang w:eastAsia="en-US"/>
        </w:rPr>
      </w:pPr>
      <w:r w:rsidRPr="002745F2">
        <w:rPr>
          <w:rFonts w:ascii="Times New Roman" w:eastAsia="Calibri" w:hAnsi="Times New Roman" w:cs="Times New Roman"/>
          <w:color w:val="000000" w:themeColor="text1"/>
          <w:sz w:val="22"/>
          <w:szCs w:val="22"/>
          <w:lang w:eastAsia="en-US"/>
        </w:rPr>
        <w:t xml:space="preserve">1.5. </w:t>
      </w:r>
      <w:r w:rsidRPr="002745F2">
        <w:rPr>
          <w:rFonts w:ascii="Times New Roman" w:eastAsia="Calibri" w:hAnsi="Times New Roman" w:cs="Times New Roman"/>
          <w:color w:val="000000" w:themeColor="text1"/>
          <w:sz w:val="22"/>
          <w:szCs w:val="22"/>
          <w:lang w:eastAsia="en-US"/>
        </w:rPr>
        <w:t>Atliekamas žaliasis pirkimas. Pirkimas vykdomas vadovaujantis aktualios redakcijos Lietuvos Respublikos aplinkos ministro 2011 m. birželio 28 d. įsakymo Nr. D1-508 „</w:t>
      </w:r>
      <w:hyperlink r:id="rId14" w:history="1">
        <w:r w:rsidRPr="002745F2">
          <w:rPr>
            <w:rFonts w:ascii="Times New Roman" w:eastAsia="Calibri" w:hAnsi="Times New Roman" w:cs="Times New Roman"/>
            <w:color w:val="000000" w:themeColor="text1"/>
            <w:lang w:eastAsia="en-US"/>
          </w:rPr>
          <w:t>Dėl Aplinkos apsaugos kriterijų taikymo, vykdant žaliuosius pirkimus, tvarkos aprašo patvirtinimo</w:t>
        </w:r>
      </w:hyperlink>
      <w:r w:rsidRPr="002745F2">
        <w:rPr>
          <w:rFonts w:ascii="Times New Roman" w:eastAsia="Calibri" w:hAnsi="Times New Roman" w:cs="Times New Roman"/>
          <w:color w:val="000000" w:themeColor="text1"/>
          <w:sz w:val="22"/>
          <w:szCs w:val="22"/>
          <w:lang w:eastAsia="en-US"/>
        </w:rPr>
        <w:t xml:space="preserve">“ (toliau – Tvarkos aprašas) 4.1 punktu (Tvarkos aprašo 2 priedo 15.1 ir 15.4 punktai). </w:t>
      </w:r>
    </w:p>
    <w:p w14:paraId="1E9DF7BA" w14:textId="77777777" w:rsidR="002745F2" w:rsidRDefault="007B1E0A" w:rsidP="002745F2">
      <w:pPr>
        <w:pStyle w:val="Sraopastraipa"/>
        <w:tabs>
          <w:tab w:val="left" w:pos="993"/>
        </w:tabs>
        <w:spacing w:after="0" w:line="240" w:lineRule="auto"/>
        <w:ind w:left="567"/>
        <w:jc w:val="both"/>
        <w:rPr>
          <w:rFonts w:ascii="Times New Roman" w:eastAsia="Arial" w:hAnsi="Times New Roman" w:cs="Times New Roman"/>
          <w:color w:val="000000" w:themeColor="text1"/>
        </w:rPr>
      </w:pPr>
      <w:r w:rsidRPr="00AA780E">
        <w:rPr>
          <w:rFonts w:ascii="Times New Roman" w:eastAsia="Arial" w:hAnsi="Times New Roman" w:cs="Times New Roman"/>
        </w:rPr>
        <w:t>1.</w:t>
      </w:r>
      <w:r w:rsidR="002745F2">
        <w:rPr>
          <w:rFonts w:ascii="Times New Roman" w:eastAsia="Arial" w:hAnsi="Times New Roman" w:cs="Times New Roman"/>
        </w:rPr>
        <w:t>6</w:t>
      </w:r>
      <w:r w:rsidRPr="00AA780E">
        <w:rPr>
          <w:rFonts w:ascii="Times New Roman" w:eastAsia="Arial" w:hAnsi="Times New Roman" w:cs="Times New Roman"/>
        </w:rPr>
        <w:t xml:space="preserve">.  </w:t>
      </w:r>
      <w:r w:rsidR="00E32C8E" w:rsidRPr="00AA780E">
        <w:rPr>
          <w:rFonts w:ascii="Times New Roman" w:eastAsia="Arial" w:hAnsi="Times New Roman" w:cs="Times New Roman"/>
          <w:color w:val="000000" w:themeColor="text1"/>
        </w:rPr>
        <w:t xml:space="preserve">Išankstinis skelbimas apie </w:t>
      </w:r>
      <w:r w:rsidR="007A68AD" w:rsidRPr="00AA780E">
        <w:rPr>
          <w:rFonts w:ascii="Times New Roman" w:eastAsia="Arial" w:hAnsi="Times New Roman" w:cs="Times New Roman"/>
          <w:color w:val="000000" w:themeColor="text1"/>
        </w:rPr>
        <w:t>p</w:t>
      </w:r>
      <w:r w:rsidR="00E32C8E" w:rsidRPr="00AA780E">
        <w:rPr>
          <w:rFonts w:ascii="Times New Roman" w:eastAsia="Arial" w:hAnsi="Times New Roman" w:cs="Times New Roman"/>
          <w:color w:val="000000" w:themeColor="text1"/>
        </w:rPr>
        <w:t xml:space="preserve">irkimą nebuvo paskelbtas. </w:t>
      </w:r>
    </w:p>
    <w:p w14:paraId="24C03C77" w14:textId="6DB3493E" w:rsidR="00E32C8E" w:rsidRPr="002745F2" w:rsidRDefault="002745F2" w:rsidP="002745F2">
      <w:pPr>
        <w:pStyle w:val="Sraopastraipa"/>
        <w:tabs>
          <w:tab w:val="left" w:pos="993"/>
        </w:tabs>
        <w:spacing w:after="0" w:line="240" w:lineRule="auto"/>
        <w:ind w:left="567"/>
        <w:jc w:val="both"/>
        <w:rPr>
          <w:rFonts w:ascii="Times New Roman" w:eastAsia="Arial" w:hAnsi="Times New Roman" w:cs="Times New Roman"/>
          <w:color w:val="000000" w:themeColor="text1"/>
        </w:rPr>
      </w:pPr>
      <w:r>
        <w:rPr>
          <w:rFonts w:ascii="Times New Roman" w:eastAsia="Arial" w:hAnsi="Times New Roman" w:cs="Times New Roman"/>
        </w:rPr>
        <w:t>1.</w:t>
      </w:r>
      <w:r>
        <w:rPr>
          <w:rFonts w:ascii="Times New Roman" w:hAnsi="Times New Roman" w:cs="Times New Roman"/>
          <w:color w:val="000000" w:themeColor="text1"/>
          <w:lang w:eastAsia="en-US"/>
        </w:rPr>
        <w:t xml:space="preserve">7.  </w:t>
      </w:r>
      <w:r w:rsidR="00E32C8E" w:rsidRPr="002745F2">
        <w:rPr>
          <w:rFonts w:ascii="Times New Roman" w:hAnsi="Times New Roman" w:cs="Times New Roman"/>
          <w:color w:val="000000" w:themeColor="text1"/>
          <w:lang w:eastAsia="en-US"/>
        </w:rPr>
        <w:t xml:space="preserve">Šiame </w:t>
      </w:r>
      <w:r w:rsidR="00F7789D" w:rsidRPr="002745F2">
        <w:rPr>
          <w:rFonts w:ascii="Times New Roman" w:hAnsi="Times New Roman" w:cs="Times New Roman"/>
          <w:color w:val="000000" w:themeColor="text1"/>
          <w:lang w:eastAsia="en-US"/>
        </w:rPr>
        <w:t>p</w:t>
      </w:r>
      <w:r w:rsidR="00E32C8E" w:rsidRPr="002745F2">
        <w:rPr>
          <w:rFonts w:ascii="Times New Roman" w:hAnsi="Times New Roman" w:cs="Times New Roman"/>
          <w:color w:val="000000" w:themeColor="text1"/>
          <w:lang w:eastAsia="en-US"/>
        </w:rPr>
        <w:t xml:space="preserve">irkime </w:t>
      </w:r>
      <w:r w:rsidR="00E32C8E" w:rsidRPr="002745F2">
        <w:rPr>
          <w:rFonts w:ascii="Times New Roman" w:hAnsi="Times New Roman" w:cs="Times New Roman"/>
          <w:color w:val="000000" w:themeColor="text1"/>
        </w:rPr>
        <w:t xml:space="preserve"> </w:t>
      </w:r>
      <w:r w:rsidR="007A68AD" w:rsidRPr="002745F2">
        <w:rPr>
          <w:rFonts w:ascii="Times New Roman" w:hAnsi="Times New Roman" w:cs="Times New Roman"/>
          <w:color w:val="000000" w:themeColor="text1"/>
        </w:rPr>
        <w:t>perkančioji organizacija</w:t>
      </w:r>
      <w:r w:rsidR="00E32C8E" w:rsidRPr="002745F2">
        <w:rPr>
          <w:rFonts w:ascii="Times New Roman" w:hAnsi="Times New Roman" w:cs="Times New Roman"/>
          <w:color w:val="000000" w:themeColor="text1"/>
          <w:lang w:eastAsia="en-US"/>
        </w:rPr>
        <w:t xml:space="preserve"> nenumato skelbti pranešimo dėl savanoriško </w:t>
      </w:r>
      <w:proofErr w:type="spellStart"/>
      <w:r w:rsidR="00E32C8E" w:rsidRPr="002745F2">
        <w:rPr>
          <w:rFonts w:ascii="Times New Roman" w:hAnsi="Times New Roman" w:cs="Times New Roman"/>
          <w:i/>
          <w:iCs/>
          <w:color w:val="000000" w:themeColor="text1"/>
          <w:lang w:eastAsia="en-US"/>
        </w:rPr>
        <w:t>ex</w:t>
      </w:r>
      <w:proofErr w:type="spellEnd"/>
      <w:r w:rsidR="00E32C8E" w:rsidRPr="002745F2">
        <w:rPr>
          <w:rFonts w:ascii="Times New Roman" w:hAnsi="Times New Roman" w:cs="Times New Roman"/>
          <w:i/>
          <w:iCs/>
          <w:color w:val="000000" w:themeColor="text1"/>
          <w:lang w:eastAsia="en-US"/>
        </w:rPr>
        <w:t xml:space="preserve"> ante</w:t>
      </w:r>
      <w:r w:rsidR="00E32C8E" w:rsidRPr="002745F2">
        <w:rPr>
          <w:rFonts w:ascii="Times New Roman" w:hAnsi="Times New Roman" w:cs="Times New Roman"/>
          <w:color w:val="000000" w:themeColor="text1"/>
          <w:lang w:eastAsia="en-US"/>
        </w:rPr>
        <w:t xml:space="preserve"> skaidrumo.</w:t>
      </w:r>
    </w:p>
    <w:p w14:paraId="4E4310B6" w14:textId="77777777" w:rsidR="002745F2" w:rsidRPr="002745F2" w:rsidRDefault="00E32C8E" w:rsidP="00297CEA">
      <w:pPr>
        <w:pStyle w:val="Sraopastraipa"/>
        <w:numPr>
          <w:ilvl w:val="1"/>
          <w:numId w:val="9"/>
        </w:numPr>
        <w:tabs>
          <w:tab w:val="left" w:pos="993"/>
        </w:tabs>
        <w:spacing w:after="0" w:line="240" w:lineRule="auto"/>
        <w:ind w:firstLine="207"/>
        <w:jc w:val="both"/>
        <w:rPr>
          <w:rFonts w:ascii="Times New Roman" w:hAnsi="Times New Roman" w:cs="Times New Roman"/>
          <w:color w:val="000000" w:themeColor="text1"/>
        </w:rPr>
      </w:pPr>
      <w:r w:rsidRPr="00AA780E">
        <w:rPr>
          <w:rFonts w:ascii="Times New Roman" w:eastAsia="Arial" w:hAnsi="Times New Roman" w:cs="Times New Roman"/>
          <w:color w:val="000000" w:themeColor="text1"/>
        </w:rPr>
        <w:t xml:space="preserve">Bendrosios </w:t>
      </w:r>
      <w:r w:rsidR="007E5F55" w:rsidRPr="00AA780E">
        <w:rPr>
          <w:rFonts w:ascii="Times New Roman" w:eastAsia="Arial" w:hAnsi="Times New Roman" w:cs="Times New Roman"/>
          <w:color w:val="000000" w:themeColor="text1"/>
        </w:rPr>
        <w:t xml:space="preserve">pirkimo </w:t>
      </w:r>
      <w:r w:rsidRPr="00AA780E">
        <w:rPr>
          <w:rFonts w:ascii="Times New Roman" w:eastAsia="Arial" w:hAnsi="Times New Roman" w:cs="Times New Roman"/>
          <w:color w:val="000000" w:themeColor="text1"/>
        </w:rPr>
        <w:t>sąlygos yra neatskiriama ši</w:t>
      </w:r>
      <w:r w:rsidR="009766CF" w:rsidRPr="00AA780E">
        <w:rPr>
          <w:rFonts w:ascii="Times New Roman" w:eastAsia="Arial" w:hAnsi="Times New Roman" w:cs="Times New Roman"/>
          <w:color w:val="000000" w:themeColor="text1"/>
        </w:rPr>
        <w:t>o</w:t>
      </w:r>
      <w:r w:rsidRPr="00AA780E">
        <w:rPr>
          <w:rFonts w:ascii="Times New Roman" w:eastAsia="Arial" w:hAnsi="Times New Roman" w:cs="Times New Roman"/>
          <w:color w:val="000000" w:themeColor="text1"/>
        </w:rPr>
        <w:t xml:space="preserve"> </w:t>
      </w:r>
      <w:r w:rsidR="00E75068" w:rsidRPr="00AA780E">
        <w:rPr>
          <w:rFonts w:ascii="Times New Roman" w:eastAsia="Arial" w:hAnsi="Times New Roman" w:cs="Times New Roman"/>
          <w:color w:val="000000" w:themeColor="text1"/>
        </w:rPr>
        <w:t>P</w:t>
      </w:r>
      <w:r w:rsidRPr="00AA780E">
        <w:rPr>
          <w:rFonts w:ascii="Times New Roman" w:eastAsia="Arial" w:hAnsi="Times New Roman" w:cs="Times New Roman"/>
          <w:color w:val="000000" w:themeColor="text1"/>
        </w:rPr>
        <w:t>irkimo sąlygų dalis.</w:t>
      </w:r>
      <w:r w:rsidR="002745F2" w:rsidRPr="002745F2">
        <w:rPr>
          <w:color w:val="000000"/>
          <w:kern w:val="2"/>
          <w:szCs w:val="24"/>
          <w:shd w:val="clear" w:color="auto" w:fill="FFFFFF"/>
        </w:rPr>
        <w:t xml:space="preserve"> </w:t>
      </w:r>
    </w:p>
    <w:bookmarkEnd w:id="2"/>
    <w:p w14:paraId="5DEDEBC7" w14:textId="1ED44FB6" w:rsidR="00B41C66" w:rsidRPr="00AA780E" w:rsidRDefault="00507DC9" w:rsidP="00717DCC">
      <w:pPr>
        <w:pStyle w:val="Antrat1"/>
        <w:spacing w:line="20" w:lineRule="atLeast"/>
        <w:contextualSpacing/>
        <w:rPr>
          <w:rFonts w:ascii="Times New Roman" w:hAnsi="Times New Roman" w:cs="Times New Roman"/>
          <w:sz w:val="36"/>
          <w:szCs w:val="36"/>
        </w:rPr>
      </w:pPr>
      <w:r w:rsidRPr="00AA780E">
        <w:rPr>
          <w:rFonts w:ascii="Times New Roman" w:hAnsi="Times New Roman" w:cs="Times New Roman"/>
          <w:sz w:val="36"/>
          <w:szCs w:val="36"/>
        </w:rPr>
        <w:t xml:space="preserve">2. </w:t>
      </w:r>
      <w:bookmarkStart w:id="4" w:name="_Ref39426332"/>
      <w:bookmarkStart w:id="5" w:name="_Ref39426338"/>
      <w:bookmarkStart w:id="6" w:name="_Toc124404946"/>
      <w:r w:rsidR="00B41C66" w:rsidRPr="00AA780E">
        <w:rPr>
          <w:rFonts w:ascii="Times New Roman" w:hAnsi="Times New Roman" w:cs="Times New Roman"/>
          <w:sz w:val="36"/>
          <w:szCs w:val="36"/>
        </w:rPr>
        <w:t>Pirkimo objektas</w:t>
      </w:r>
      <w:bookmarkEnd w:id="4"/>
      <w:bookmarkEnd w:id="5"/>
      <w:bookmarkEnd w:id="6"/>
    </w:p>
    <w:p w14:paraId="6624236C" w14:textId="70F4D803" w:rsidR="005A5476" w:rsidRPr="00AA780E" w:rsidRDefault="00B41C66"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eastAsia="Calibri" w:hAnsi="Times New Roman" w:cs="Times New Roman"/>
          <w:color w:val="000000" w:themeColor="text1"/>
        </w:rPr>
        <w:t>Perkančioji organizacija numato įsigyti</w:t>
      </w:r>
      <w:r w:rsidR="00B43943">
        <w:rPr>
          <w:rFonts w:ascii="Times New Roman" w:eastAsia="Calibri" w:hAnsi="Times New Roman" w:cs="Times New Roman"/>
          <w:color w:val="000000" w:themeColor="text1"/>
        </w:rPr>
        <w:t xml:space="preserve"> degalus degalinėje</w:t>
      </w:r>
      <w:r w:rsidR="005A5476" w:rsidRPr="00AA780E">
        <w:rPr>
          <w:rFonts w:ascii="Times New Roman" w:eastAsia="Calibri" w:hAnsi="Times New Roman" w:cs="Times New Roman"/>
        </w:rPr>
        <w:t xml:space="preserve">. </w:t>
      </w:r>
      <w:r w:rsidRPr="00AA780E">
        <w:rPr>
          <w:rFonts w:ascii="Times New Roman" w:hAnsi="Times New Roman" w:cs="Times New Roman"/>
        </w:rPr>
        <w:t xml:space="preserve">Reikalavimai pirkimo objektui nustatyti </w:t>
      </w:r>
      <w:r w:rsidR="00704310" w:rsidRPr="00AA780E">
        <w:rPr>
          <w:rFonts w:ascii="Times New Roman" w:hAnsi="Times New Roman" w:cs="Times New Roman"/>
        </w:rPr>
        <w:t>s</w:t>
      </w:r>
      <w:r w:rsidR="00444CAF" w:rsidRPr="00AA780E">
        <w:rPr>
          <w:rFonts w:ascii="Times New Roman" w:hAnsi="Times New Roman" w:cs="Times New Roman"/>
        </w:rPr>
        <w:t xml:space="preserve">pecialiųjų </w:t>
      </w:r>
      <w:r w:rsidR="00CE7209" w:rsidRPr="00AA780E">
        <w:rPr>
          <w:rFonts w:ascii="Times New Roman" w:hAnsi="Times New Roman" w:cs="Times New Roman"/>
        </w:rPr>
        <w:t xml:space="preserve">pirkimo </w:t>
      </w:r>
      <w:r w:rsidR="00444CAF" w:rsidRPr="00AA780E">
        <w:rPr>
          <w:rFonts w:ascii="Times New Roman" w:hAnsi="Times New Roman" w:cs="Times New Roman"/>
        </w:rPr>
        <w:t xml:space="preserve">sąlygų </w:t>
      </w:r>
      <w:r w:rsidR="000013D3" w:rsidRPr="00AA780E">
        <w:rPr>
          <w:rFonts w:ascii="Times New Roman" w:hAnsi="Times New Roman" w:cs="Times New Roman"/>
        </w:rPr>
        <w:t>2</w:t>
      </w:r>
      <w:r w:rsidR="00FA7D78" w:rsidRPr="00AA780E">
        <w:rPr>
          <w:rFonts w:ascii="Times New Roman" w:hAnsi="Times New Roman" w:cs="Times New Roman"/>
        </w:rPr>
        <w:t xml:space="preserve"> </w:t>
      </w:r>
      <w:r w:rsidR="00444CAF" w:rsidRPr="00AA780E">
        <w:rPr>
          <w:rFonts w:ascii="Times New Roman" w:hAnsi="Times New Roman" w:cs="Times New Roman"/>
        </w:rPr>
        <w:t>priede</w:t>
      </w:r>
      <w:r w:rsidR="000013D3" w:rsidRPr="00AA780E">
        <w:rPr>
          <w:rFonts w:ascii="Times New Roman" w:hAnsi="Times New Roman" w:cs="Times New Roman"/>
        </w:rPr>
        <w:t xml:space="preserve"> „Techninė specifikacija“</w:t>
      </w:r>
      <w:r w:rsidRPr="00AA780E">
        <w:rPr>
          <w:rFonts w:ascii="Times New Roman" w:hAnsi="Times New Roman" w:cs="Times New Roman"/>
        </w:rPr>
        <w:t>.</w:t>
      </w:r>
    </w:p>
    <w:p w14:paraId="0E3CC4A9" w14:textId="1BCD2AE7" w:rsidR="005A5476" w:rsidRPr="00AA780E" w:rsidRDefault="00B41C66"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hAnsi="Times New Roman" w:cs="Times New Roman"/>
        </w:rPr>
        <w:t xml:space="preserve">Pirkimo objektas </w:t>
      </w:r>
      <w:r w:rsidR="00AA780E">
        <w:rPr>
          <w:rFonts w:ascii="Times New Roman" w:hAnsi="Times New Roman" w:cs="Times New Roman"/>
        </w:rPr>
        <w:t>ne</w:t>
      </w:r>
      <w:r w:rsidRPr="00AA780E">
        <w:rPr>
          <w:rFonts w:ascii="Times New Roman" w:hAnsi="Times New Roman" w:cs="Times New Roman"/>
        </w:rPr>
        <w:t xml:space="preserve">skaidomas į </w:t>
      </w:r>
      <w:r w:rsidRPr="00AA780E">
        <w:rPr>
          <w:rFonts w:ascii="Times New Roman" w:hAnsi="Times New Roman" w:cs="Times New Roman"/>
          <w:i/>
          <w:iCs/>
        </w:rPr>
        <w:t xml:space="preserve"> </w:t>
      </w:r>
      <w:r w:rsidRPr="00AA780E">
        <w:rPr>
          <w:rFonts w:ascii="Times New Roman" w:hAnsi="Times New Roman" w:cs="Times New Roman"/>
        </w:rPr>
        <w:t xml:space="preserve">dalis, kurių apimtys ir dalykas, reikalavimai </w:t>
      </w:r>
      <w:r w:rsidR="006D0D4C" w:rsidRPr="00AA780E">
        <w:rPr>
          <w:rFonts w:ascii="Times New Roman" w:hAnsi="Times New Roman" w:cs="Times New Roman"/>
        </w:rPr>
        <w:t xml:space="preserve">ir techninė specifikacija </w:t>
      </w:r>
      <w:r w:rsidRPr="00AA780E">
        <w:rPr>
          <w:rFonts w:ascii="Times New Roman" w:hAnsi="Times New Roman" w:cs="Times New Roman"/>
        </w:rPr>
        <w:t xml:space="preserve">apibrėžti </w:t>
      </w:r>
      <w:bookmarkStart w:id="7" w:name="_Hlk91152632"/>
      <w:r w:rsidR="006773B6" w:rsidRPr="00AA780E">
        <w:rPr>
          <w:rFonts w:ascii="Times New Roman" w:hAnsi="Times New Roman" w:cs="Times New Roman"/>
        </w:rPr>
        <w:t xml:space="preserve">pirkimo sąlygų </w:t>
      </w:r>
      <w:r w:rsidR="000013D3" w:rsidRPr="00AA780E">
        <w:rPr>
          <w:rFonts w:ascii="Times New Roman" w:hAnsi="Times New Roman" w:cs="Times New Roman"/>
        </w:rPr>
        <w:t>2 priede „Techninė specifikacija“</w:t>
      </w:r>
      <w:bookmarkEnd w:id="7"/>
      <w:r w:rsidRPr="00AA780E">
        <w:rPr>
          <w:rFonts w:ascii="Times New Roman" w:hAnsi="Times New Roman" w:cs="Times New Roman"/>
        </w:rPr>
        <w:t>.</w:t>
      </w:r>
      <w:r w:rsidR="006A3033" w:rsidRPr="00AA780E">
        <w:rPr>
          <w:rFonts w:ascii="Times New Roman" w:hAnsi="Times New Roman" w:cs="Times New Roman"/>
        </w:rPr>
        <w:t xml:space="preserve"> Perkančioji organizacija </w:t>
      </w:r>
      <w:r w:rsidR="00111429" w:rsidRPr="00AA780E">
        <w:rPr>
          <w:rFonts w:ascii="Times New Roman" w:hAnsi="Times New Roman" w:cs="Times New Roman"/>
        </w:rPr>
        <w:t>sudarys</w:t>
      </w:r>
      <w:r w:rsidR="006A3033" w:rsidRPr="00AA780E">
        <w:rPr>
          <w:rFonts w:ascii="Times New Roman" w:hAnsi="Times New Roman" w:cs="Times New Roman"/>
        </w:rPr>
        <w:t xml:space="preserve"> vieną sutartį</w:t>
      </w:r>
      <w:r w:rsidR="003F7FE3" w:rsidRPr="00AA780E">
        <w:rPr>
          <w:rFonts w:ascii="Times New Roman" w:hAnsi="Times New Roman" w:cs="Times New Roman"/>
        </w:rPr>
        <w:t>.</w:t>
      </w:r>
    </w:p>
    <w:p w14:paraId="563AC13A" w14:textId="77777777" w:rsidR="005A5476" w:rsidRPr="00AA780E" w:rsidRDefault="00E53E12"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A780E">
        <w:rPr>
          <w:rFonts w:ascii="Times New Roman" w:hAnsi="Times New Roman" w:cs="Times New Roman"/>
        </w:rPr>
        <w:t xml:space="preserve">turi būti </w:t>
      </w:r>
      <w:r w:rsidR="00AE7624" w:rsidRPr="00AA780E">
        <w:rPr>
          <w:rFonts w:ascii="Times New Roman" w:hAnsi="Times New Roman" w:cs="Times New Roman"/>
        </w:rPr>
        <w:t xml:space="preserve">laikoma, kad kiekviena tokia nuoroda yra pateikta su žodžiais „arba lygiavertis“. </w:t>
      </w:r>
    </w:p>
    <w:p w14:paraId="3031DC86" w14:textId="6CF38B7A" w:rsidR="00004521" w:rsidRPr="00AA780E" w:rsidRDefault="00004521" w:rsidP="005A5476">
      <w:pPr>
        <w:pStyle w:val="Betarp"/>
        <w:numPr>
          <w:ilvl w:val="1"/>
          <w:numId w:val="5"/>
        </w:numPr>
        <w:spacing w:after="120"/>
        <w:ind w:left="0" w:firstLine="709"/>
        <w:contextualSpacing/>
        <w:jc w:val="both"/>
        <w:rPr>
          <w:rFonts w:ascii="Times New Roman" w:hAnsi="Times New Roman" w:cs="Times New Roman"/>
          <w:color w:val="FF0000"/>
        </w:rPr>
      </w:pPr>
      <w:r w:rsidRPr="00AA780E">
        <w:rPr>
          <w:rFonts w:ascii="Times New Roman" w:hAnsi="Times New Roman" w:cs="Times New Roman"/>
        </w:rPr>
        <w:t>Jeigu apibūdinant pirkimo objektą techninėje specifikacijoje nurodytas standartas</w:t>
      </w:r>
      <w:r w:rsidR="00245655" w:rsidRPr="00AA780E">
        <w:rPr>
          <w:rFonts w:ascii="Times New Roman" w:hAnsi="Times New Roman" w:cs="Times New Roman"/>
        </w:rPr>
        <w:t xml:space="preserve">, </w:t>
      </w:r>
      <w:r w:rsidR="00245655" w:rsidRPr="00AA780E">
        <w:rPr>
          <w:rFonts w:ascii="Times New Roman" w:hAnsi="Times New Roman" w:cs="Times New Roman"/>
          <w:color w:val="000000"/>
        </w:rPr>
        <w:t>techninis liudijimas ar bendrosios techninės specifikacijos</w:t>
      </w:r>
      <w:r w:rsidR="00046522" w:rsidRPr="00AA780E">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A780E">
        <w:rPr>
          <w:rFonts w:ascii="Times New Roman" w:hAnsi="Times New Roman" w:cs="Times New Roman"/>
          <w:color w:val="000000"/>
        </w:rPr>
        <w:t xml:space="preserve">, </w:t>
      </w:r>
      <w:r w:rsidR="00245655" w:rsidRPr="00AA780E">
        <w:rPr>
          <w:rFonts w:ascii="Times New Roman" w:hAnsi="Times New Roman" w:cs="Times New Roman"/>
        </w:rPr>
        <w:t xml:space="preserve">turi būti laikoma, kad kiekviena tokia nuoroda yra pateikta su žodžiais „arba lygiavertis“. </w:t>
      </w:r>
    </w:p>
    <w:p w14:paraId="7B478B03" w14:textId="152D5541" w:rsidR="00D22226" w:rsidRPr="00AA780E" w:rsidRDefault="00202323" w:rsidP="00202323">
      <w:pPr>
        <w:pStyle w:val="Antrat1"/>
        <w:spacing w:line="20" w:lineRule="atLeast"/>
        <w:contextualSpacing/>
        <w:rPr>
          <w:rFonts w:ascii="Times New Roman" w:hAnsi="Times New Roman" w:cs="Times New Roman"/>
          <w:sz w:val="36"/>
          <w:szCs w:val="36"/>
        </w:rPr>
      </w:pPr>
      <w:bookmarkStart w:id="8" w:name="_Toc124404947"/>
      <w:r w:rsidRPr="00AA780E">
        <w:rPr>
          <w:rFonts w:ascii="Times New Roman" w:hAnsi="Times New Roman" w:cs="Times New Roman"/>
          <w:sz w:val="36"/>
          <w:szCs w:val="36"/>
        </w:rPr>
        <w:t>3.</w:t>
      </w:r>
      <w:r w:rsidR="00D24970" w:rsidRPr="00AA780E">
        <w:rPr>
          <w:rFonts w:ascii="Times New Roman" w:hAnsi="Times New Roman" w:cs="Times New Roman"/>
          <w:sz w:val="36"/>
          <w:szCs w:val="36"/>
        </w:rPr>
        <w:t xml:space="preserve"> </w:t>
      </w:r>
      <w:bookmarkStart w:id="9" w:name="_Ref39427921"/>
      <w:bookmarkStart w:id="10" w:name="_Ref39427927"/>
      <w:bookmarkStart w:id="11" w:name="_Ref39740354"/>
      <w:r w:rsidR="00D22226" w:rsidRPr="00AA780E">
        <w:rPr>
          <w:rFonts w:ascii="Times New Roman" w:hAnsi="Times New Roman" w:cs="Times New Roman"/>
          <w:sz w:val="36"/>
          <w:szCs w:val="36"/>
        </w:rPr>
        <w:t>Susitikimai su tiekėjais</w:t>
      </w:r>
      <w:bookmarkEnd w:id="9"/>
      <w:bookmarkEnd w:id="10"/>
      <w:r w:rsidR="003B6924" w:rsidRPr="00AA780E">
        <w:rPr>
          <w:rFonts w:ascii="Times New Roman" w:hAnsi="Times New Roman" w:cs="Times New Roman"/>
          <w:sz w:val="36"/>
          <w:szCs w:val="36"/>
        </w:rPr>
        <w:t xml:space="preserve"> ir pirkimo objekto apžiūra</w:t>
      </w:r>
      <w:bookmarkEnd w:id="8"/>
      <w:bookmarkEnd w:id="11"/>
    </w:p>
    <w:p w14:paraId="3A422005" w14:textId="78C4D62E" w:rsidR="00B176FD" w:rsidRPr="00AA780E" w:rsidRDefault="00B176FD" w:rsidP="00297CEA">
      <w:pPr>
        <w:pStyle w:val="Body2"/>
        <w:numPr>
          <w:ilvl w:val="1"/>
          <w:numId w:val="6"/>
        </w:numPr>
        <w:tabs>
          <w:tab w:val="left" w:pos="993"/>
        </w:tabs>
        <w:spacing w:after="0"/>
        <w:ind w:firstLine="207"/>
        <w:rPr>
          <w:rFonts w:cs="Times New Roman"/>
          <w:lang w:val="lt-LT"/>
        </w:rPr>
      </w:pPr>
      <w:r w:rsidRPr="00AA780E">
        <w:rPr>
          <w:rFonts w:cs="Times New Roman"/>
          <w:lang w:val="lt-LT"/>
        </w:rPr>
        <w:t xml:space="preserve">Perkančioji organizacija nerengs susitikimo su tiekėjais dėl pirkimo </w:t>
      </w:r>
      <w:r w:rsidR="004257A5" w:rsidRPr="00AA780E">
        <w:rPr>
          <w:rFonts w:cs="Times New Roman"/>
          <w:lang w:val="lt-LT"/>
        </w:rPr>
        <w:t>sąlyg</w:t>
      </w:r>
      <w:r w:rsidRPr="00AA780E">
        <w:rPr>
          <w:rFonts w:cs="Times New Roman"/>
          <w:lang w:val="lt-LT"/>
        </w:rPr>
        <w:t>ų</w:t>
      </w:r>
      <w:r w:rsidR="00946722" w:rsidRPr="00AA780E">
        <w:rPr>
          <w:rFonts w:cs="Times New Roman"/>
          <w:lang w:val="lt-LT"/>
        </w:rPr>
        <w:t xml:space="preserve"> paaiškinimo</w:t>
      </w:r>
      <w:r w:rsidRPr="00AA780E">
        <w:rPr>
          <w:rFonts w:cs="Times New Roman"/>
          <w:lang w:val="lt-LT"/>
        </w:rPr>
        <w:t>.</w:t>
      </w:r>
    </w:p>
    <w:p w14:paraId="24A7FE06" w14:textId="2713BC4B" w:rsidR="00BE0587" w:rsidRPr="00AA780E" w:rsidRDefault="000013D3" w:rsidP="00BE0587">
      <w:pPr>
        <w:pStyle w:val="Sraopastraipa"/>
        <w:spacing w:after="0" w:line="240" w:lineRule="auto"/>
        <w:ind w:left="567"/>
        <w:jc w:val="both"/>
        <w:rPr>
          <w:rFonts w:ascii="Times New Roman" w:eastAsiaTheme="minorHAnsi" w:hAnsi="Times New Roman" w:cs="Times New Roman"/>
          <w:i/>
          <w:iCs/>
          <w:color w:val="FF0000"/>
          <w:lang w:eastAsia="en-US"/>
        </w:rPr>
      </w:pPr>
      <w:r w:rsidRPr="00AA780E">
        <w:rPr>
          <w:rFonts w:ascii="Times New Roman" w:eastAsiaTheme="minorHAnsi" w:hAnsi="Times New Roman" w:cs="Times New Roman"/>
          <w:lang w:eastAsia="en-US"/>
        </w:rPr>
        <w:t xml:space="preserve">3.2. </w:t>
      </w:r>
      <w:r w:rsidR="00BE0587" w:rsidRPr="00AA780E">
        <w:rPr>
          <w:rFonts w:ascii="Times New Roman" w:eastAsiaTheme="minorHAnsi" w:hAnsi="Times New Roman" w:cs="Times New Roman"/>
          <w:lang w:eastAsia="en-US"/>
        </w:rPr>
        <w:t>P</w:t>
      </w:r>
      <w:r w:rsidR="00BE0587" w:rsidRPr="00AA780E">
        <w:rPr>
          <w:rFonts w:ascii="Times New Roman" w:hAnsi="Times New Roman" w:cs="Times New Roman"/>
        </w:rPr>
        <w:t>erkančioji organizacija nerengs pirkimo objekto apžiūros.</w:t>
      </w:r>
      <w:r w:rsidRPr="00AA780E">
        <w:rPr>
          <w:rFonts w:ascii="Times New Roman" w:hAnsi="Times New Roman" w:cs="Times New Roman"/>
        </w:rPr>
        <w:t xml:space="preserve"> </w:t>
      </w:r>
    </w:p>
    <w:p w14:paraId="6443D2FF" w14:textId="7F89FEEE" w:rsidR="00C94B9F" w:rsidRPr="00AA780E" w:rsidRDefault="00AD57B1" w:rsidP="00AD57B1">
      <w:pPr>
        <w:pStyle w:val="Antrat1"/>
        <w:spacing w:line="20" w:lineRule="atLeast"/>
        <w:contextualSpacing/>
        <w:rPr>
          <w:rFonts w:ascii="Times New Roman" w:hAnsi="Times New Roman" w:cs="Times New Roman"/>
          <w:sz w:val="36"/>
          <w:szCs w:val="36"/>
        </w:rPr>
      </w:pPr>
      <w:bookmarkStart w:id="12" w:name="_Ref39473754"/>
      <w:bookmarkStart w:id="13" w:name="_Ref39473761"/>
      <w:bookmarkStart w:id="14" w:name="_Ref39474188"/>
      <w:bookmarkStart w:id="15" w:name="_Toc124404948"/>
      <w:r w:rsidRPr="00AA780E">
        <w:rPr>
          <w:rFonts w:ascii="Times New Roman" w:hAnsi="Times New Roman" w:cs="Times New Roman"/>
          <w:sz w:val="36"/>
          <w:szCs w:val="36"/>
        </w:rPr>
        <w:t xml:space="preserve">4. </w:t>
      </w:r>
      <w:r w:rsidR="00173ACB" w:rsidRPr="00AA780E">
        <w:rPr>
          <w:rFonts w:ascii="Times New Roman" w:hAnsi="Times New Roman" w:cs="Times New Roman"/>
          <w:sz w:val="36"/>
          <w:szCs w:val="36"/>
        </w:rPr>
        <w:t>Tiekėjų pašalinimo pagrindai</w:t>
      </w:r>
      <w:bookmarkEnd w:id="12"/>
      <w:bookmarkEnd w:id="13"/>
      <w:bookmarkEnd w:id="14"/>
      <w:r w:rsidR="00975F1F" w:rsidRPr="00AA780E">
        <w:rPr>
          <w:rFonts w:ascii="Times New Roman" w:hAnsi="Times New Roman" w:cs="Times New Roman"/>
          <w:sz w:val="36"/>
          <w:szCs w:val="36"/>
        </w:rPr>
        <w:t xml:space="preserve"> ir kvalifikacijos reikalavimai</w:t>
      </w:r>
      <w:bookmarkEnd w:id="15"/>
    </w:p>
    <w:p w14:paraId="23B058CE" w14:textId="6ABB2AEA" w:rsidR="002C5249" w:rsidRPr="00AA780E" w:rsidRDefault="009D2F13" w:rsidP="127DD6E8">
      <w:pPr>
        <w:pStyle w:val="Sraopastraipa"/>
        <w:spacing w:after="120" w:line="20" w:lineRule="atLeast"/>
        <w:ind w:left="0" w:firstLine="567"/>
        <w:jc w:val="both"/>
        <w:rPr>
          <w:rFonts w:ascii="Times New Roman" w:hAnsi="Times New Roman" w:cs="Times New Roman"/>
        </w:rPr>
      </w:pPr>
      <w:r w:rsidRPr="00AA780E">
        <w:rPr>
          <w:rFonts w:ascii="Times New Roman" w:hAnsi="Times New Roman" w:cs="Times New Roman"/>
        </w:rPr>
        <w:t xml:space="preserve">4.1. </w:t>
      </w:r>
      <w:r w:rsidR="002C5249" w:rsidRPr="00AA780E">
        <w:rPr>
          <w:rFonts w:ascii="Times New Roman" w:hAnsi="Times New Roman" w:cs="Times New Roman"/>
        </w:rPr>
        <w:t>Reikalavimai dėl tiekėjo ir</w:t>
      </w:r>
      <w:bookmarkStart w:id="16" w:name="_Hlk41039660"/>
      <w:r w:rsidR="00942379" w:rsidRPr="00AA780E">
        <w:rPr>
          <w:rFonts w:ascii="Times New Roman" w:hAnsi="Times New Roman" w:cs="Times New Roman"/>
        </w:rPr>
        <w:t xml:space="preserve"> </w:t>
      </w:r>
      <w:r w:rsidR="002C5249" w:rsidRPr="00AA780E">
        <w:rPr>
          <w:rFonts w:ascii="Times New Roman" w:hAnsi="Times New Roman" w:cs="Times New Roman"/>
        </w:rPr>
        <w:t>subtiekėjų</w:t>
      </w:r>
      <w:r w:rsidR="00942379" w:rsidRPr="00AA780E">
        <w:rPr>
          <w:rFonts w:ascii="Times New Roman" w:hAnsi="Times New Roman" w:cs="Times New Roman"/>
        </w:rPr>
        <w:t xml:space="preserve"> (jei taikoma)</w:t>
      </w:r>
      <w:r w:rsidR="002C5249" w:rsidRPr="00AA780E">
        <w:rPr>
          <w:rFonts w:ascii="Times New Roman" w:hAnsi="Times New Roman" w:cs="Times New Roman"/>
        </w:rPr>
        <w:t xml:space="preserve"> </w:t>
      </w:r>
      <w:bookmarkEnd w:id="16"/>
      <w:r w:rsidR="002C5249" w:rsidRPr="00AA780E">
        <w:rPr>
          <w:rFonts w:ascii="Times New Roman" w:hAnsi="Times New Roman" w:cs="Times New Roman"/>
        </w:rPr>
        <w:t xml:space="preserve">pašalinimo pagrindų nebuvimo bei jų nebuvimą patvirtinantys dokumentai nurodyti </w:t>
      </w:r>
      <w:r w:rsidR="00513D2A" w:rsidRPr="00AA780E">
        <w:rPr>
          <w:rFonts w:ascii="Times New Roman" w:eastAsia="Calibri" w:hAnsi="Times New Roman" w:cs="Times New Roman"/>
        </w:rPr>
        <w:t>P</w:t>
      </w:r>
      <w:r w:rsidR="00551FA7" w:rsidRPr="00AA780E">
        <w:rPr>
          <w:rFonts w:ascii="Times New Roman" w:eastAsia="Calibri" w:hAnsi="Times New Roman" w:cs="Times New Roman"/>
        </w:rPr>
        <w:t xml:space="preserve">irkimo </w:t>
      </w:r>
      <w:r w:rsidR="006773B6" w:rsidRPr="00AA780E">
        <w:rPr>
          <w:rFonts w:ascii="Times New Roman" w:eastAsia="Calibri" w:hAnsi="Times New Roman" w:cs="Times New Roman"/>
        </w:rPr>
        <w:t xml:space="preserve">sąlygų </w:t>
      </w:r>
      <w:r w:rsidR="008C1813" w:rsidRPr="00AA780E">
        <w:rPr>
          <w:rFonts w:ascii="Times New Roman" w:hAnsi="Times New Roman" w:cs="Times New Roman"/>
        </w:rPr>
        <w:t>3</w:t>
      </w:r>
      <w:r w:rsidR="00984B02" w:rsidRPr="00AA780E">
        <w:rPr>
          <w:rFonts w:ascii="Times New Roman" w:hAnsi="Times New Roman" w:cs="Times New Roman"/>
        </w:rPr>
        <w:t xml:space="preserve"> </w:t>
      </w:r>
      <w:r w:rsidR="006773B6" w:rsidRPr="00AA780E">
        <w:rPr>
          <w:rFonts w:ascii="Times New Roman" w:eastAsia="Calibri" w:hAnsi="Times New Roman" w:cs="Times New Roman"/>
        </w:rPr>
        <w:t>priede</w:t>
      </w:r>
      <w:r w:rsidR="008C1813" w:rsidRPr="00AA780E">
        <w:rPr>
          <w:rFonts w:ascii="Times New Roman" w:eastAsia="Calibri" w:hAnsi="Times New Roman" w:cs="Times New Roman"/>
        </w:rPr>
        <w:t xml:space="preserve"> „Tiekėjų pašalinimo pagrindai“</w:t>
      </w:r>
      <w:r w:rsidR="002C5249" w:rsidRPr="00AA780E">
        <w:rPr>
          <w:rFonts w:ascii="Times New Roman" w:hAnsi="Times New Roman" w:cs="Times New Roman"/>
        </w:rPr>
        <w:t xml:space="preserve">. </w:t>
      </w:r>
    </w:p>
    <w:p w14:paraId="69D62E2B" w14:textId="767DB9EA" w:rsidR="00A000BE" w:rsidRPr="00AA780E" w:rsidRDefault="00D24970" w:rsidP="0037632B">
      <w:pPr>
        <w:pStyle w:val="Antrat1"/>
        <w:tabs>
          <w:tab w:val="left" w:pos="567"/>
        </w:tabs>
        <w:spacing w:after="0"/>
        <w:contextualSpacing/>
        <w:jc w:val="both"/>
        <w:rPr>
          <w:rFonts w:ascii="Times New Roman" w:hAnsi="Times New Roman" w:cs="Times New Roman"/>
          <w:sz w:val="36"/>
          <w:szCs w:val="36"/>
        </w:rPr>
      </w:pPr>
      <w:bookmarkStart w:id="17" w:name="_Toc124404949"/>
      <w:r w:rsidRPr="00AA780E">
        <w:rPr>
          <w:rFonts w:ascii="Times New Roman" w:hAnsi="Times New Roman" w:cs="Times New Roman"/>
          <w:sz w:val="36"/>
          <w:szCs w:val="36"/>
        </w:rPr>
        <w:lastRenderedPageBreak/>
        <w:t>5</w:t>
      </w:r>
      <w:r w:rsidR="001E3D5A" w:rsidRPr="00AA780E">
        <w:rPr>
          <w:rFonts w:ascii="Times New Roman" w:hAnsi="Times New Roman" w:cs="Times New Roman"/>
          <w:sz w:val="36"/>
          <w:szCs w:val="36"/>
        </w:rPr>
        <w:t>.</w:t>
      </w:r>
      <w:r w:rsidR="00AA780E">
        <w:rPr>
          <w:rFonts w:ascii="Times New Roman" w:hAnsi="Times New Roman" w:cs="Times New Roman"/>
          <w:sz w:val="36"/>
          <w:szCs w:val="36"/>
        </w:rPr>
        <w:t xml:space="preserve"> </w:t>
      </w:r>
      <w:r w:rsidR="009743D3" w:rsidRPr="00AA780E">
        <w:rPr>
          <w:rFonts w:ascii="Times New Roman" w:hAnsi="Times New Roman" w:cs="Times New Roman"/>
          <w:sz w:val="36"/>
          <w:szCs w:val="36"/>
        </w:rPr>
        <w:t>Reikalavimai, susiję su nacionaliniu saugumu</w:t>
      </w:r>
      <w:bookmarkEnd w:id="17"/>
      <w:r w:rsidR="009743D3" w:rsidRPr="00AA780E">
        <w:rPr>
          <w:rFonts w:ascii="Times New Roman" w:hAnsi="Times New Roman" w:cs="Times New Roman"/>
          <w:sz w:val="36"/>
          <w:szCs w:val="36"/>
        </w:rPr>
        <w:t xml:space="preserve"> </w:t>
      </w:r>
    </w:p>
    <w:p w14:paraId="2FC7443C" w14:textId="2D98B093" w:rsidR="00DF3DDF" w:rsidRPr="00AA780E" w:rsidRDefault="00D24970" w:rsidP="007872CB">
      <w:pPr>
        <w:spacing w:after="0" w:line="240" w:lineRule="auto"/>
        <w:ind w:firstLine="567"/>
        <w:jc w:val="both"/>
        <w:rPr>
          <w:rFonts w:ascii="Times New Roman" w:hAnsi="Times New Roman" w:cs="Times New Roman"/>
          <w:color w:val="000000" w:themeColor="text1"/>
        </w:rPr>
      </w:pPr>
      <w:r w:rsidRPr="00AA780E">
        <w:rPr>
          <w:rFonts w:ascii="Times New Roman" w:hAnsi="Times New Roman" w:cs="Times New Roman"/>
          <w:color w:val="000000" w:themeColor="text1"/>
        </w:rPr>
        <w:t>5</w:t>
      </w:r>
      <w:r w:rsidR="0037632B" w:rsidRPr="00AA780E">
        <w:rPr>
          <w:rFonts w:ascii="Times New Roman" w:hAnsi="Times New Roman" w:cs="Times New Roman"/>
          <w:color w:val="000000" w:themeColor="text1"/>
        </w:rPr>
        <w:t xml:space="preserve">.1. </w:t>
      </w:r>
      <w:r w:rsidR="00DF3DDF" w:rsidRPr="00AA780E">
        <w:rPr>
          <w:rFonts w:ascii="Times New Roman" w:hAnsi="Times New Roman" w:cs="Times New Roman"/>
          <w:color w:val="000000" w:themeColor="text1"/>
        </w:rPr>
        <w:t xml:space="preserve">Pirkimui taikomos Reglamento nuostatos. </w:t>
      </w:r>
      <w:r w:rsidR="00FD6EE2" w:rsidRPr="00AA780E">
        <w:rPr>
          <w:rFonts w:ascii="Times New Roman" w:hAnsi="Times New Roman" w:cs="Times New Roman"/>
          <w:color w:val="000000" w:themeColor="text1"/>
        </w:rPr>
        <w:t>Kartu su pasiūlymu tiekėjas turi pateikti</w:t>
      </w:r>
      <w:r w:rsidR="00B96756" w:rsidRPr="00AA780E">
        <w:rPr>
          <w:rFonts w:ascii="Times New Roman" w:hAnsi="Times New Roman" w:cs="Times New Roman"/>
          <w:color w:val="000000" w:themeColor="text1"/>
        </w:rPr>
        <w:t xml:space="preserve"> </w:t>
      </w:r>
      <w:r w:rsidR="00B24708" w:rsidRPr="00AA780E">
        <w:rPr>
          <w:rFonts w:ascii="Times New Roman" w:hAnsi="Times New Roman" w:cs="Times New Roman"/>
          <w:color w:val="000000" w:themeColor="text1"/>
        </w:rPr>
        <w:t xml:space="preserve">užpildytą </w:t>
      </w:r>
      <w:r w:rsidR="0063163D" w:rsidRPr="00AA780E">
        <w:rPr>
          <w:rFonts w:ascii="Times New Roman" w:hAnsi="Times New Roman" w:cs="Times New Roman"/>
          <w:color w:val="000000" w:themeColor="text1"/>
        </w:rPr>
        <w:t>deklaracij</w:t>
      </w:r>
      <w:r w:rsidR="00FD6EE2" w:rsidRPr="00AA780E">
        <w:rPr>
          <w:rFonts w:ascii="Times New Roman" w:hAnsi="Times New Roman" w:cs="Times New Roman"/>
          <w:color w:val="000000" w:themeColor="text1"/>
        </w:rPr>
        <w:t>ą</w:t>
      </w:r>
      <w:r w:rsidR="0063163D" w:rsidRPr="00AA780E">
        <w:rPr>
          <w:rFonts w:ascii="Times New Roman" w:hAnsi="Times New Roman" w:cs="Times New Roman"/>
          <w:color w:val="000000" w:themeColor="text1"/>
        </w:rPr>
        <w:t xml:space="preserve"> </w:t>
      </w:r>
      <w:r w:rsidR="00FD6EE2" w:rsidRPr="00AA780E">
        <w:rPr>
          <w:rFonts w:ascii="Times New Roman" w:hAnsi="Times New Roman" w:cs="Times New Roman"/>
          <w:color w:val="000000" w:themeColor="text1"/>
        </w:rPr>
        <w:t xml:space="preserve">dėl </w:t>
      </w:r>
      <w:r w:rsidR="0078453C" w:rsidRPr="00AA780E">
        <w:rPr>
          <w:rFonts w:ascii="Times New Roman" w:hAnsi="Times New Roman" w:cs="Times New Roman"/>
          <w:color w:val="000000" w:themeColor="text1"/>
        </w:rPr>
        <w:t>(ne)atitikties Reglamento nuostatoms</w:t>
      </w:r>
      <w:r w:rsidR="0063163D" w:rsidRPr="00AA780E">
        <w:rPr>
          <w:rFonts w:ascii="Times New Roman" w:hAnsi="Times New Roman" w:cs="Times New Roman"/>
          <w:color w:val="000000" w:themeColor="text1"/>
        </w:rPr>
        <w:t xml:space="preserve">, kuri pateikta </w:t>
      </w:r>
      <w:r w:rsidR="008C23CE" w:rsidRPr="00AA780E">
        <w:rPr>
          <w:rFonts w:ascii="Times New Roman" w:hAnsi="Times New Roman" w:cs="Times New Roman"/>
          <w:color w:val="000000" w:themeColor="text1"/>
        </w:rPr>
        <w:t>P</w:t>
      </w:r>
      <w:r w:rsidR="00551FA7" w:rsidRPr="00AA780E">
        <w:rPr>
          <w:rFonts w:ascii="Times New Roman" w:hAnsi="Times New Roman" w:cs="Times New Roman"/>
          <w:color w:val="000000" w:themeColor="text1"/>
        </w:rPr>
        <w:t xml:space="preserve">irkimo </w:t>
      </w:r>
      <w:r w:rsidR="0063163D" w:rsidRPr="00AA780E">
        <w:rPr>
          <w:rFonts w:ascii="Times New Roman" w:hAnsi="Times New Roman" w:cs="Times New Roman"/>
        </w:rPr>
        <w:t xml:space="preserve">sąlygų </w:t>
      </w:r>
      <w:r w:rsidR="00D95CA2" w:rsidRPr="00AA780E">
        <w:rPr>
          <w:rFonts w:ascii="Times New Roman" w:hAnsi="Times New Roman" w:cs="Times New Roman"/>
        </w:rPr>
        <w:t>8</w:t>
      </w:r>
      <w:r w:rsidR="003D5CD4" w:rsidRPr="00AA780E">
        <w:rPr>
          <w:rFonts w:ascii="Times New Roman" w:hAnsi="Times New Roman" w:cs="Times New Roman"/>
        </w:rPr>
        <w:t xml:space="preserve"> ir </w:t>
      </w:r>
      <w:r w:rsidR="00D95CA2" w:rsidRPr="00AA780E">
        <w:rPr>
          <w:rFonts w:ascii="Times New Roman" w:hAnsi="Times New Roman" w:cs="Times New Roman"/>
        </w:rPr>
        <w:t>9</w:t>
      </w:r>
      <w:r w:rsidR="007A15EC" w:rsidRPr="00AA780E">
        <w:rPr>
          <w:rFonts w:ascii="Times New Roman" w:hAnsi="Times New Roman" w:cs="Times New Roman"/>
        </w:rPr>
        <w:t xml:space="preserve"> pried</w:t>
      </w:r>
      <w:r w:rsidR="003D5CD4" w:rsidRPr="00AA780E">
        <w:rPr>
          <w:rFonts w:ascii="Times New Roman" w:hAnsi="Times New Roman" w:cs="Times New Roman"/>
        </w:rPr>
        <w:t xml:space="preserve">uose </w:t>
      </w:r>
      <w:r w:rsidR="003D5CD4" w:rsidRPr="00AA780E">
        <w:rPr>
          <w:rFonts w:ascii="Times New Roman" w:hAnsi="Times New Roman" w:cs="Times New Roman"/>
          <w:color w:val="000000" w:themeColor="text1"/>
        </w:rPr>
        <w:t>(„Tiekėjo deklaracija dėl atitikties Reglamento nuostatoms juridiniam asmeniui“ ir „Tiekėjo deklaracija dėl atitikties Reglamento nuostatoms fiziniam asmeniui“)</w:t>
      </w:r>
      <w:r w:rsidR="00B24708" w:rsidRPr="00AA780E">
        <w:rPr>
          <w:rFonts w:ascii="Times New Roman" w:hAnsi="Times New Roman" w:cs="Times New Roman"/>
          <w:color w:val="000000" w:themeColor="text1"/>
        </w:rPr>
        <w:t>.</w:t>
      </w:r>
      <w:r w:rsidR="00B852B7" w:rsidRPr="00AA780E">
        <w:rPr>
          <w:rFonts w:ascii="Times New Roman" w:hAnsi="Times New Roman" w:cs="Times New Roman"/>
          <w:color w:val="000000" w:themeColor="text1"/>
        </w:rPr>
        <w:t xml:space="preserve"> Kilus abejonių dėl </w:t>
      </w:r>
      <w:r w:rsidR="007349E0" w:rsidRPr="00AA780E">
        <w:rPr>
          <w:rFonts w:ascii="Times New Roman" w:hAnsi="Times New Roman" w:cs="Times New Roman"/>
          <w:color w:val="000000" w:themeColor="text1"/>
        </w:rPr>
        <w:t>tiekėjo (ne)atitikties Reglamento nuostatoms</w:t>
      </w:r>
      <w:r w:rsidR="0012639E" w:rsidRPr="00AA780E">
        <w:rPr>
          <w:rFonts w:ascii="Times New Roman" w:hAnsi="Times New Roman" w:cs="Times New Roman"/>
          <w:color w:val="000000" w:themeColor="text1"/>
        </w:rPr>
        <w:t xml:space="preserve">, perkančioji organizacija </w:t>
      </w:r>
      <w:r w:rsidR="006D5E06" w:rsidRPr="00AA780E">
        <w:rPr>
          <w:rFonts w:ascii="Times New Roman" w:hAnsi="Times New Roman" w:cs="Times New Roman"/>
          <w:color w:val="000000" w:themeColor="text1"/>
        </w:rPr>
        <w:t xml:space="preserve">iš galimo laimėtojo </w:t>
      </w:r>
      <w:r w:rsidR="0012639E" w:rsidRPr="00AA780E">
        <w:rPr>
          <w:rFonts w:ascii="Times New Roman" w:hAnsi="Times New Roman" w:cs="Times New Roman"/>
          <w:color w:val="000000" w:themeColor="text1"/>
        </w:rPr>
        <w:t xml:space="preserve">prašys pateikti </w:t>
      </w:r>
      <w:r w:rsidR="007349E0" w:rsidRPr="00AA780E">
        <w:rPr>
          <w:rFonts w:ascii="Times New Roman" w:hAnsi="Times New Roman" w:cs="Times New Roman"/>
          <w:color w:val="000000" w:themeColor="text1"/>
        </w:rPr>
        <w:t>dokumentus, įrodančius deklaracijoje pateiktų duomenų teisingumą.</w:t>
      </w:r>
    </w:p>
    <w:p w14:paraId="46DDC24E" w14:textId="77777777" w:rsidR="005A5476" w:rsidRPr="00AA780E" w:rsidRDefault="00D24970" w:rsidP="005A5476">
      <w:pPr>
        <w:spacing w:after="0" w:line="240" w:lineRule="auto"/>
        <w:ind w:firstLine="567"/>
        <w:jc w:val="both"/>
        <w:rPr>
          <w:rFonts w:ascii="Times New Roman" w:hAnsi="Times New Roman" w:cs="Times New Roman"/>
          <w:color w:val="000000" w:themeColor="text1"/>
        </w:rPr>
      </w:pPr>
      <w:r w:rsidRPr="00AA780E">
        <w:rPr>
          <w:rFonts w:ascii="Times New Roman" w:hAnsi="Times New Roman" w:cs="Times New Roman"/>
          <w:color w:val="000000" w:themeColor="text1"/>
        </w:rPr>
        <w:t>5</w:t>
      </w:r>
      <w:r w:rsidR="002A637A" w:rsidRPr="00AA780E">
        <w:rPr>
          <w:rFonts w:ascii="Times New Roman" w:hAnsi="Times New Roman" w:cs="Times New Roman"/>
          <w:color w:val="000000" w:themeColor="text1"/>
        </w:rPr>
        <w:t xml:space="preserve">.2. </w:t>
      </w:r>
      <w:r w:rsidR="00CF14EB" w:rsidRPr="00AA780E">
        <w:rPr>
          <w:rFonts w:ascii="Times New Roman" w:hAnsi="Times New Roman" w:cs="Times New Roman"/>
          <w:color w:val="000000" w:themeColor="text1"/>
        </w:rPr>
        <w:t>Perkanči</w:t>
      </w:r>
      <w:r w:rsidR="00C727CF" w:rsidRPr="00AA780E">
        <w:rPr>
          <w:rFonts w:ascii="Times New Roman" w:hAnsi="Times New Roman" w:cs="Times New Roman"/>
          <w:color w:val="000000" w:themeColor="text1"/>
        </w:rPr>
        <w:t xml:space="preserve">oji </w:t>
      </w:r>
      <w:r w:rsidR="00CF14EB" w:rsidRPr="00AA780E">
        <w:rPr>
          <w:rFonts w:ascii="Times New Roman" w:hAnsi="Times New Roman" w:cs="Times New Roman"/>
          <w:color w:val="000000" w:themeColor="text1"/>
        </w:rPr>
        <w:t>organizacija nustačius</w:t>
      </w:r>
      <w:r w:rsidR="00C727CF" w:rsidRPr="00AA780E">
        <w:rPr>
          <w:rFonts w:ascii="Times New Roman" w:hAnsi="Times New Roman" w:cs="Times New Roman"/>
          <w:color w:val="000000" w:themeColor="text1"/>
        </w:rPr>
        <w:t>i</w:t>
      </w:r>
      <w:r w:rsidR="00CF14EB" w:rsidRPr="00AA780E">
        <w:rPr>
          <w:rFonts w:ascii="Times New Roman" w:hAnsi="Times New Roman" w:cs="Times New Roman"/>
          <w:color w:val="000000" w:themeColor="text1"/>
        </w:rPr>
        <w:t xml:space="preserve">, kad tiekėjo pasitelktas subtiekėjas </w:t>
      </w:r>
      <w:r w:rsidR="009763B1" w:rsidRPr="00AA780E">
        <w:rPr>
          <w:rFonts w:ascii="Times New Roman" w:hAnsi="Times New Roman" w:cs="Times New Roman"/>
          <w:color w:val="000000" w:themeColor="text1"/>
        </w:rPr>
        <w:t xml:space="preserve">ar ūkio subjektas, kurio pajėgumais remiamasi, </w:t>
      </w:r>
      <w:r w:rsidR="00BA05C9" w:rsidRPr="00AA780E">
        <w:rPr>
          <w:rFonts w:ascii="Times New Roman" w:hAnsi="Times New Roman" w:cs="Times New Roman"/>
          <w:color w:val="000000" w:themeColor="text1"/>
        </w:rPr>
        <w:t>tenkin</w:t>
      </w:r>
      <w:r w:rsidR="00CF14EB" w:rsidRPr="00AA780E">
        <w:rPr>
          <w:rFonts w:ascii="Times New Roman" w:hAnsi="Times New Roman" w:cs="Times New Roman"/>
          <w:color w:val="000000" w:themeColor="text1"/>
        </w:rPr>
        <w:t xml:space="preserve">a </w:t>
      </w:r>
      <w:r w:rsidR="00DA1B9B" w:rsidRPr="00AA780E">
        <w:rPr>
          <w:rFonts w:ascii="Times New Roman" w:hAnsi="Times New Roman" w:cs="Times New Roman"/>
          <w:color w:val="000000" w:themeColor="text1"/>
        </w:rPr>
        <w:t xml:space="preserve">Reglamento </w:t>
      </w:r>
      <w:r w:rsidR="00A4619E" w:rsidRPr="00AA780E">
        <w:rPr>
          <w:rFonts w:ascii="Times New Roman" w:hAnsi="Times New Roman" w:cs="Times New Roman"/>
          <w:color w:val="000000" w:themeColor="text1"/>
        </w:rPr>
        <w:t xml:space="preserve">5 k straipsnyje </w:t>
      </w:r>
      <w:r w:rsidR="00A109FD" w:rsidRPr="00AA780E">
        <w:rPr>
          <w:rFonts w:ascii="Times New Roman" w:hAnsi="Times New Roman" w:cs="Times New Roman"/>
          <w:color w:val="000000" w:themeColor="text1"/>
        </w:rPr>
        <w:t xml:space="preserve">nustatytus </w:t>
      </w:r>
      <w:r w:rsidR="00BA05C9" w:rsidRPr="00AA780E">
        <w:rPr>
          <w:rFonts w:ascii="Times New Roman" w:hAnsi="Times New Roman" w:cs="Times New Roman"/>
          <w:color w:val="000000" w:themeColor="text1"/>
        </w:rPr>
        <w:t>ribojimus</w:t>
      </w:r>
      <w:r w:rsidR="00A109FD" w:rsidRPr="00AA780E">
        <w:rPr>
          <w:rFonts w:ascii="Times New Roman" w:hAnsi="Times New Roman" w:cs="Times New Roman"/>
          <w:color w:val="000000" w:themeColor="text1"/>
        </w:rPr>
        <w:t xml:space="preserve">, </w:t>
      </w:r>
      <w:r w:rsidR="00BA05C9" w:rsidRPr="00AA780E">
        <w:rPr>
          <w:rFonts w:ascii="Times New Roman" w:hAnsi="Times New Roman" w:cs="Times New Roman"/>
          <w:color w:val="000000" w:themeColor="text1"/>
        </w:rPr>
        <w:t>reikalaus tiekėjo</w:t>
      </w:r>
      <w:r w:rsidR="00A109FD" w:rsidRPr="00AA780E">
        <w:rPr>
          <w:rFonts w:ascii="Times New Roman" w:hAnsi="Times New Roman" w:cs="Times New Roman"/>
          <w:color w:val="000000" w:themeColor="text1"/>
        </w:rPr>
        <w:t xml:space="preserve"> juos pakeisti kitais, Pirkimo sąlygų reikalavimus atitinkančiais</w:t>
      </w:r>
      <w:r w:rsidR="00BA05C9" w:rsidRPr="00AA780E">
        <w:rPr>
          <w:rFonts w:ascii="Times New Roman" w:hAnsi="Times New Roman" w:cs="Times New Roman"/>
          <w:color w:val="000000" w:themeColor="text1"/>
        </w:rPr>
        <w:t>,</w:t>
      </w:r>
      <w:r w:rsidR="00A109FD" w:rsidRPr="00AA780E">
        <w:rPr>
          <w:rFonts w:ascii="Times New Roman" w:hAnsi="Times New Roman" w:cs="Times New Roman"/>
          <w:color w:val="000000" w:themeColor="text1"/>
        </w:rPr>
        <w:t xml:space="preserve"> subjektais. </w:t>
      </w:r>
    </w:p>
    <w:p w14:paraId="794E5B3D" w14:textId="70A433AE" w:rsidR="00AD2428" w:rsidRPr="00AA780E" w:rsidRDefault="00D24970" w:rsidP="005A5476">
      <w:pPr>
        <w:spacing w:after="0" w:line="240" w:lineRule="auto"/>
        <w:ind w:firstLine="567"/>
        <w:jc w:val="both"/>
        <w:rPr>
          <w:rFonts w:ascii="Times New Roman" w:hAnsi="Times New Roman" w:cs="Times New Roman"/>
          <w:color w:val="000000" w:themeColor="text1"/>
        </w:rPr>
      </w:pPr>
      <w:r w:rsidRPr="00AA780E">
        <w:rPr>
          <w:rFonts w:ascii="Times New Roman" w:hAnsi="Times New Roman" w:cs="Times New Roman"/>
          <w:color w:val="000000" w:themeColor="text1"/>
        </w:rPr>
        <w:t>5</w:t>
      </w:r>
      <w:r w:rsidR="006B35FA" w:rsidRPr="00AA780E">
        <w:rPr>
          <w:rFonts w:ascii="Times New Roman" w:hAnsi="Times New Roman" w:cs="Times New Roman"/>
          <w:color w:val="000000" w:themeColor="text1"/>
        </w:rPr>
        <w:t>.</w:t>
      </w:r>
      <w:r w:rsidR="002A637A" w:rsidRPr="00AA780E">
        <w:rPr>
          <w:rFonts w:ascii="Times New Roman" w:hAnsi="Times New Roman" w:cs="Times New Roman"/>
          <w:color w:val="000000" w:themeColor="text1"/>
        </w:rPr>
        <w:t>3</w:t>
      </w:r>
      <w:r w:rsidR="006B35FA" w:rsidRPr="00AA780E">
        <w:rPr>
          <w:rFonts w:ascii="Times New Roman" w:hAnsi="Times New Roman" w:cs="Times New Roman"/>
          <w:color w:val="000000" w:themeColor="text1"/>
        </w:rPr>
        <w:t>.</w:t>
      </w:r>
      <w:r w:rsidR="0025176F" w:rsidRPr="00AA780E">
        <w:rPr>
          <w:rFonts w:ascii="Times New Roman" w:hAnsi="Times New Roman" w:cs="Times New Roman"/>
          <w:iCs/>
        </w:rPr>
        <w:t xml:space="preserve">Perkančioji organizacija </w:t>
      </w:r>
      <w:r w:rsidR="00A75148" w:rsidRPr="00AA780E">
        <w:rPr>
          <w:rFonts w:ascii="Times New Roman" w:hAnsi="Times New Roman" w:cs="Times New Roman"/>
          <w:iCs/>
        </w:rPr>
        <w:t>atmes tiekėjo pasiūlymą,</w:t>
      </w:r>
      <w:r w:rsidR="005669CC" w:rsidRPr="00AA780E">
        <w:rPr>
          <w:rFonts w:ascii="Times New Roman" w:hAnsi="Times New Roman" w:cs="Times New Roman"/>
          <w:iCs/>
        </w:rPr>
        <w:t xml:space="preserve"> </w:t>
      </w:r>
      <w:r w:rsidR="0093261C" w:rsidRPr="00AA780E">
        <w:rPr>
          <w:rFonts w:ascii="Times New Roman" w:hAnsi="Times New Roman" w:cs="Times New Roman"/>
          <w:iCs/>
        </w:rPr>
        <w:t xml:space="preserve">jei </w:t>
      </w:r>
      <w:r w:rsidR="001A0B73" w:rsidRPr="00AA780E">
        <w:rPr>
          <w:rFonts w:ascii="Times New Roman" w:hAnsi="Times New Roman" w:cs="Times New Roman"/>
          <w:iCs/>
        </w:rPr>
        <w:t>bus tenkinam</w:t>
      </w:r>
      <w:r w:rsidR="00E9667A" w:rsidRPr="00AA780E">
        <w:rPr>
          <w:rFonts w:ascii="Times New Roman" w:hAnsi="Times New Roman" w:cs="Times New Roman"/>
          <w:iCs/>
        </w:rPr>
        <w:t>a</w:t>
      </w:r>
      <w:r w:rsidR="001A0B73" w:rsidRPr="00AA780E">
        <w:rPr>
          <w:rFonts w:ascii="Times New Roman" w:hAnsi="Times New Roman" w:cs="Times New Roman"/>
          <w:iCs/>
        </w:rPr>
        <w:t xml:space="preserve"> </w:t>
      </w:r>
      <w:r w:rsidR="00E9667A" w:rsidRPr="00AA780E">
        <w:rPr>
          <w:rFonts w:ascii="Times New Roman" w:hAnsi="Times New Roman" w:cs="Times New Roman"/>
          <w:iCs/>
        </w:rPr>
        <w:t>bent viena</w:t>
      </w:r>
      <w:r w:rsidR="0093261C" w:rsidRPr="00AA780E">
        <w:rPr>
          <w:rFonts w:ascii="Times New Roman" w:hAnsi="Times New Roman" w:cs="Times New Roman"/>
          <w:iCs/>
        </w:rPr>
        <w:t xml:space="preserve"> </w:t>
      </w:r>
      <w:r w:rsidR="001A0B73" w:rsidRPr="00AA780E">
        <w:rPr>
          <w:rFonts w:ascii="Times New Roman" w:hAnsi="Times New Roman" w:cs="Times New Roman"/>
          <w:iCs/>
        </w:rPr>
        <w:t>VPĮ 45 straipsnio 2</w:t>
      </w:r>
      <w:r w:rsidR="001A0B73" w:rsidRPr="00AA780E">
        <w:rPr>
          <w:rFonts w:ascii="Times New Roman" w:hAnsi="Times New Roman" w:cs="Times New Roman"/>
          <w:iCs/>
          <w:vertAlign w:val="superscript"/>
        </w:rPr>
        <w:t>1</w:t>
      </w:r>
      <w:r w:rsidR="001A0B73" w:rsidRPr="00AA780E">
        <w:rPr>
          <w:rFonts w:ascii="Times New Roman" w:hAnsi="Times New Roman" w:cs="Times New Roman"/>
          <w:iCs/>
        </w:rPr>
        <w:t xml:space="preserve"> dalies 1-3 punktuose nurodyt</w:t>
      </w:r>
      <w:r w:rsidR="00E9667A" w:rsidRPr="00AA780E">
        <w:rPr>
          <w:rFonts w:ascii="Times New Roman" w:hAnsi="Times New Roman" w:cs="Times New Roman"/>
          <w:iCs/>
        </w:rPr>
        <w:t>ų</w:t>
      </w:r>
      <w:r w:rsidR="001A0B73" w:rsidRPr="00AA780E">
        <w:rPr>
          <w:rFonts w:ascii="Times New Roman" w:hAnsi="Times New Roman" w:cs="Times New Roman"/>
          <w:iCs/>
        </w:rPr>
        <w:t xml:space="preserve"> sąlyg</w:t>
      </w:r>
      <w:r w:rsidR="00E9667A" w:rsidRPr="00AA780E">
        <w:rPr>
          <w:rFonts w:ascii="Times New Roman" w:hAnsi="Times New Roman" w:cs="Times New Roman"/>
          <w:iCs/>
        </w:rPr>
        <w:t>ų</w:t>
      </w:r>
      <w:r w:rsidR="001A0B73" w:rsidRPr="00AA780E">
        <w:rPr>
          <w:rFonts w:ascii="Times New Roman" w:hAnsi="Times New Roman" w:cs="Times New Roman"/>
          <w:iCs/>
        </w:rPr>
        <w:t xml:space="preserve">. </w:t>
      </w:r>
      <w:r w:rsidR="00A75148" w:rsidRPr="00AA780E">
        <w:rPr>
          <w:rFonts w:ascii="Times New Roman" w:hAnsi="Times New Roman" w:cs="Times New Roman"/>
          <w:iCs/>
        </w:rPr>
        <w:t xml:space="preserve"> </w:t>
      </w:r>
      <w:r w:rsidR="0084131B" w:rsidRPr="00AA780E">
        <w:rPr>
          <w:rFonts w:ascii="Times New Roman" w:hAnsi="Times New Roman" w:cs="Times New Roman"/>
          <w:iCs/>
        </w:rPr>
        <w:t xml:space="preserve">Tiekėjas kartu su pasiūlymu turi pateikti </w:t>
      </w:r>
      <w:r w:rsidR="004436B4" w:rsidRPr="00AA780E">
        <w:rPr>
          <w:rFonts w:ascii="Times New Roman" w:hAnsi="Times New Roman" w:cs="Times New Roman"/>
          <w:iCs/>
        </w:rPr>
        <w:t xml:space="preserve">užpildytą Pirkimų sąlygų </w:t>
      </w:r>
      <w:r w:rsidR="00E9451E" w:rsidRPr="00AA780E">
        <w:rPr>
          <w:rFonts w:ascii="Times New Roman" w:hAnsi="Times New Roman" w:cs="Times New Roman"/>
          <w:iCs/>
        </w:rPr>
        <w:t>10</w:t>
      </w:r>
      <w:r w:rsidR="004436B4" w:rsidRPr="00AA780E">
        <w:rPr>
          <w:rFonts w:ascii="Times New Roman" w:hAnsi="Times New Roman" w:cs="Times New Roman"/>
          <w:iCs/>
        </w:rPr>
        <w:t xml:space="preserve"> priedą „</w:t>
      </w:r>
      <w:r w:rsidR="00985EA3" w:rsidRPr="00AA780E">
        <w:rPr>
          <w:rFonts w:ascii="Times New Roman" w:hAnsi="Times New Roman" w:cs="Times New Roman"/>
          <w:iCs/>
        </w:rPr>
        <w:t>Tiekėjo deklaracija dėl atitikties VPĮ 45 str. 2</w:t>
      </w:r>
      <w:r w:rsidR="00D95CA2" w:rsidRPr="00AA780E">
        <w:rPr>
          <w:rFonts w:ascii="Times New Roman" w:hAnsi="Times New Roman" w:cs="Times New Roman"/>
          <w:iCs/>
          <w:vertAlign w:val="superscript"/>
        </w:rPr>
        <w:t>1</w:t>
      </w:r>
      <w:r w:rsidR="00985EA3" w:rsidRPr="00AA780E">
        <w:rPr>
          <w:rFonts w:ascii="Times New Roman" w:hAnsi="Times New Roman" w:cs="Times New Roman"/>
          <w:iCs/>
        </w:rPr>
        <w:t xml:space="preserve"> d.“</w:t>
      </w:r>
      <w:r w:rsidR="005F5EF4" w:rsidRPr="00AA780E">
        <w:rPr>
          <w:rFonts w:ascii="Times New Roman" w:hAnsi="Times New Roman" w:cs="Times New Roman"/>
          <w:iCs/>
        </w:rPr>
        <w:t>.</w:t>
      </w:r>
    </w:p>
    <w:p w14:paraId="4F085097" w14:textId="4826790F" w:rsidR="00CB7156" w:rsidRPr="00AA780E" w:rsidRDefault="00D24970" w:rsidP="00166073">
      <w:pPr>
        <w:pStyle w:val="Sraopastraipa"/>
        <w:spacing w:after="0" w:line="240" w:lineRule="auto"/>
        <w:ind w:left="0" w:firstLine="567"/>
        <w:jc w:val="both"/>
        <w:rPr>
          <w:rFonts w:ascii="Times New Roman" w:hAnsi="Times New Roman" w:cs="Times New Roman"/>
        </w:rPr>
      </w:pPr>
      <w:r w:rsidRPr="00AA780E">
        <w:rPr>
          <w:rFonts w:ascii="Times New Roman" w:hAnsi="Times New Roman" w:cs="Times New Roman"/>
        </w:rPr>
        <w:t>5</w:t>
      </w:r>
      <w:r w:rsidR="00A343F4" w:rsidRPr="00AA780E">
        <w:rPr>
          <w:rFonts w:ascii="Times New Roman" w:hAnsi="Times New Roman" w:cs="Times New Roman"/>
        </w:rPr>
        <w:t xml:space="preserve">.4. </w:t>
      </w:r>
      <w:r w:rsidR="00456A2D" w:rsidRPr="00AA780E">
        <w:rPr>
          <w:rFonts w:ascii="Times New Roman" w:hAnsi="Times New Roman" w:cs="Times New Roman"/>
        </w:rPr>
        <w:t xml:space="preserve">Perkančiajai organizacijai kilus abejonių </w:t>
      </w:r>
      <w:r w:rsidR="00DD5EB4" w:rsidRPr="00AA780E">
        <w:rPr>
          <w:rFonts w:ascii="Times New Roman" w:hAnsi="Times New Roman" w:cs="Times New Roman"/>
        </w:rPr>
        <w:t>dėl tiekėjo deklaracijoje</w:t>
      </w:r>
      <w:r w:rsidR="00985EA3" w:rsidRPr="00AA780E">
        <w:rPr>
          <w:rFonts w:ascii="Times New Roman" w:hAnsi="Times New Roman" w:cs="Times New Roman"/>
        </w:rPr>
        <w:t>, parengtoje pagal 1</w:t>
      </w:r>
      <w:r w:rsidR="00D95CA2" w:rsidRPr="00AA780E">
        <w:rPr>
          <w:rFonts w:ascii="Times New Roman" w:hAnsi="Times New Roman" w:cs="Times New Roman"/>
        </w:rPr>
        <w:t>0</w:t>
      </w:r>
      <w:r w:rsidR="00985EA3" w:rsidRPr="00AA780E">
        <w:rPr>
          <w:rFonts w:ascii="Times New Roman" w:hAnsi="Times New Roman" w:cs="Times New Roman"/>
        </w:rPr>
        <w:t xml:space="preserve"> priedą,</w:t>
      </w:r>
      <w:r w:rsidR="00DD5EB4" w:rsidRPr="00AA780E">
        <w:rPr>
          <w:rFonts w:ascii="Times New Roman" w:hAnsi="Times New Roman" w:cs="Times New Roman"/>
        </w:rPr>
        <w:t xml:space="preserve"> </w:t>
      </w:r>
      <w:r w:rsidR="00EC5275" w:rsidRPr="00AA780E">
        <w:rPr>
          <w:rFonts w:ascii="Times New Roman" w:hAnsi="Times New Roman" w:cs="Times New Roman"/>
        </w:rPr>
        <w:t>nurodytos informacijos</w:t>
      </w:r>
      <w:r w:rsidR="00046DDC" w:rsidRPr="00AA780E">
        <w:rPr>
          <w:rFonts w:ascii="Times New Roman" w:hAnsi="Times New Roman" w:cs="Times New Roman"/>
        </w:rPr>
        <w:t xml:space="preserve"> teisingumo, </w:t>
      </w:r>
      <w:r w:rsidR="0003281A" w:rsidRPr="00AA780E">
        <w:rPr>
          <w:rFonts w:ascii="Times New Roman" w:hAnsi="Times New Roman" w:cs="Times New Roman"/>
        </w:rPr>
        <w:t xml:space="preserve">ji prašys </w:t>
      </w:r>
      <w:r w:rsidR="00D03F7E" w:rsidRPr="00AA780E">
        <w:rPr>
          <w:rFonts w:ascii="Times New Roman" w:hAnsi="Times New Roman" w:cs="Times New Roman"/>
        </w:rPr>
        <w:t xml:space="preserve">ekonomiškai naudingiausią  pasiūlymą pateikusio tiekėjo </w:t>
      </w:r>
      <w:r w:rsidR="007E0B96" w:rsidRPr="00AA780E">
        <w:rPr>
          <w:rFonts w:ascii="Times New Roman" w:hAnsi="Times New Roman" w:cs="Times New Roman"/>
        </w:rPr>
        <w:t xml:space="preserve">pateikti </w:t>
      </w:r>
      <w:r w:rsidR="00A343F4" w:rsidRPr="00AA780E">
        <w:rPr>
          <w:rFonts w:ascii="Times New Roman" w:hAnsi="Times New Roman" w:cs="Times New Roman"/>
        </w:rPr>
        <w:t xml:space="preserve">šioje deklaracijoje </w:t>
      </w:r>
      <w:r w:rsidR="007E0B96" w:rsidRPr="00AA780E">
        <w:rPr>
          <w:rFonts w:ascii="Times New Roman" w:hAnsi="Times New Roman" w:cs="Times New Roman"/>
        </w:rPr>
        <w:t>nurodytą inf</w:t>
      </w:r>
      <w:r w:rsidR="00A343F4" w:rsidRPr="00AA780E">
        <w:rPr>
          <w:rFonts w:ascii="Times New Roman" w:hAnsi="Times New Roman" w:cs="Times New Roman"/>
        </w:rPr>
        <w:t>ormaciją</w:t>
      </w:r>
      <w:r w:rsidR="007E0B96" w:rsidRPr="00AA780E">
        <w:rPr>
          <w:rFonts w:ascii="Times New Roman" w:hAnsi="Times New Roman" w:cs="Times New Roman"/>
        </w:rPr>
        <w:t xml:space="preserve"> patvirtinančius, </w:t>
      </w:r>
      <w:r w:rsidR="00B2239D" w:rsidRPr="00AA780E">
        <w:rPr>
          <w:rFonts w:ascii="Times New Roman" w:hAnsi="Times New Roman" w:cs="Times New Roman"/>
        </w:rPr>
        <w:t xml:space="preserve">VPĮ </w:t>
      </w:r>
      <w:r w:rsidR="004C1141" w:rsidRPr="00AA780E">
        <w:rPr>
          <w:rFonts w:ascii="Times New Roman" w:hAnsi="Times New Roman" w:cs="Times New Roman"/>
        </w:rPr>
        <w:t xml:space="preserve">51 straipsnio 12 dalyje </w:t>
      </w:r>
      <w:r w:rsidR="007E0B96" w:rsidRPr="00AA780E">
        <w:rPr>
          <w:rFonts w:ascii="Times New Roman" w:hAnsi="Times New Roman" w:cs="Times New Roman"/>
        </w:rPr>
        <w:t>nurodytus</w:t>
      </w:r>
      <w:r w:rsidR="00BF2B58" w:rsidRPr="00AA780E">
        <w:rPr>
          <w:rFonts w:ascii="Times New Roman" w:hAnsi="Times New Roman" w:cs="Times New Roman"/>
        </w:rPr>
        <w:t xml:space="preserve"> ar kitus perkančiajai organizacijai priimtinus </w:t>
      </w:r>
      <w:r w:rsidR="00537A4A" w:rsidRPr="00AA780E">
        <w:rPr>
          <w:rFonts w:ascii="Times New Roman" w:hAnsi="Times New Roman" w:cs="Times New Roman"/>
        </w:rPr>
        <w:t>dokumentus</w:t>
      </w:r>
      <w:r w:rsidR="00BF2B58" w:rsidRPr="00AA780E">
        <w:rPr>
          <w:rFonts w:ascii="Times New Roman" w:hAnsi="Times New Roman" w:cs="Times New Roman"/>
        </w:rPr>
        <w:t>.</w:t>
      </w:r>
      <w:r w:rsidR="00537A4A" w:rsidRPr="00AA780E">
        <w:rPr>
          <w:rFonts w:ascii="Times New Roman" w:hAnsi="Times New Roman" w:cs="Times New Roman"/>
        </w:rPr>
        <w:t xml:space="preserve"> </w:t>
      </w:r>
    </w:p>
    <w:p w14:paraId="4BEDE7AF" w14:textId="457E0FAE" w:rsidR="00AF62E6" w:rsidRPr="00AA780E" w:rsidRDefault="00245E8F" w:rsidP="00142AB7">
      <w:pPr>
        <w:pStyle w:val="Antrat1"/>
        <w:spacing w:line="20" w:lineRule="atLeast"/>
        <w:contextualSpacing/>
        <w:rPr>
          <w:rFonts w:ascii="Times New Roman" w:hAnsi="Times New Roman" w:cs="Times New Roman"/>
          <w:sz w:val="36"/>
          <w:szCs w:val="36"/>
        </w:rPr>
      </w:pPr>
      <w:bookmarkStart w:id="18" w:name="_Ref39666794"/>
      <w:bookmarkStart w:id="19" w:name="_Ref39666796"/>
      <w:bookmarkStart w:id="20" w:name="_Toc124404950"/>
      <w:r w:rsidRPr="00AA780E">
        <w:rPr>
          <w:rFonts w:ascii="Times New Roman" w:hAnsi="Times New Roman" w:cs="Times New Roman"/>
          <w:sz w:val="36"/>
          <w:szCs w:val="36"/>
        </w:rPr>
        <w:t>6</w:t>
      </w:r>
      <w:r w:rsidR="0005396D" w:rsidRPr="00AA780E">
        <w:rPr>
          <w:rFonts w:ascii="Times New Roman" w:hAnsi="Times New Roman" w:cs="Times New Roman"/>
          <w:sz w:val="36"/>
          <w:szCs w:val="36"/>
        </w:rPr>
        <w:t xml:space="preserve">. </w:t>
      </w:r>
      <w:r w:rsidR="00220588" w:rsidRPr="00AA780E">
        <w:rPr>
          <w:rFonts w:ascii="Times New Roman" w:hAnsi="Times New Roman" w:cs="Times New Roman"/>
          <w:sz w:val="36"/>
          <w:szCs w:val="36"/>
        </w:rPr>
        <w:t>Specialieji r</w:t>
      </w:r>
      <w:r w:rsidR="00DF58E2" w:rsidRPr="00AA780E">
        <w:rPr>
          <w:rFonts w:ascii="Times New Roman" w:hAnsi="Times New Roman" w:cs="Times New Roman"/>
          <w:sz w:val="36"/>
          <w:szCs w:val="36"/>
        </w:rPr>
        <w:t>eikalavimai pasiūlymų rengimui ir pateikimui</w:t>
      </w:r>
      <w:bookmarkEnd w:id="18"/>
      <w:bookmarkEnd w:id="19"/>
      <w:bookmarkEnd w:id="20"/>
    </w:p>
    <w:p w14:paraId="22486644" w14:textId="77777777" w:rsidR="005A5476" w:rsidRPr="00AA780E" w:rsidRDefault="00FE3494" w:rsidP="005A5476">
      <w:pPr>
        <w:pStyle w:val="Sraopastraipa"/>
        <w:numPr>
          <w:ilvl w:val="1"/>
          <w:numId w:val="11"/>
        </w:numPr>
        <w:spacing w:after="0" w:line="240" w:lineRule="auto"/>
        <w:ind w:left="0" w:firstLine="710"/>
        <w:jc w:val="both"/>
        <w:rPr>
          <w:rFonts w:ascii="Times New Roman" w:hAnsi="Times New Roman" w:cs="Times New Roman"/>
          <w:u w:val="single"/>
        </w:rPr>
      </w:pPr>
      <w:r w:rsidRPr="00AA780E">
        <w:rPr>
          <w:rFonts w:ascii="Times New Roman" w:hAnsi="Times New Roman" w:cs="Times New Roman"/>
        </w:rPr>
        <w:t>T</w:t>
      </w:r>
      <w:r w:rsidR="003F0DA7" w:rsidRPr="00AA780E">
        <w:rPr>
          <w:rFonts w:ascii="Times New Roman" w:hAnsi="Times New Roman" w:cs="Times New Roman"/>
        </w:rPr>
        <w:t xml:space="preserve">iekėjo pasirašytas pasiūlymas, parengtas pagal </w:t>
      </w:r>
      <w:r w:rsidR="008F7F9A" w:rsidRPr="00AA780E">
        <w:rPr>
          <w:rFonts w:ascii="Times New Roman" w:hAnsi="Times New Roman" w:cs="Times New Roman"/>
        </w:rPr>
        <w:t>P</w:t>
      </w:r>
      <w:r w:rsidR="00551FA7" w:rsidRPr="00AA780E">
        <w:rPr>
          <w:rFonts w:ascii="Times New Roman" w:hAnsi="Times New Roman" w:cs="Times New Roman"/>
        </w:rPr>
        <w:t xml:space="preserve">irkimo </w:t>
      </w:r>
      <w:r w:rsidR="00476F8C" w:rsidRPr="00AA780E">
        <w:rPr>
          <w:rFonts w:ascii="Times New Roman" w:hAnsi="Times New Roman" w:cs="Times New Roman"/>
        </w:rPr>
        <w:t>sąlygų</w:t>
      </w:r>
      <w:r w:rsidR="00DE5F20" w:rsidRPr="00AA780E">
        <w:rPr>
          <w:rFonts w:ascii="Times New Roman" w:hAnsi="Times New Roman" w:cs="Times New Roman"/>
        </w:rPr>
        <w:t xml:space="preserve"> </w:t>
      </w:r>
      <w:r w:rsidRPr="00AA780E">
        <w:rPr>
          <w:rFonts w:ascii="Times New Roman" w:hAnsi="Times New Roman" w:cs="Times New Roman"/>
          <w:shd w:val="clear" w:color="auto" w:fill="FFFFFF"/>
        </w:rPr>
        <w:t xml:space="preserve">6 </w:t>
      </w:r>
      <w:r w:rsidRPr="00AA780E">
        <w:rPr>
          <w:rFonts w:ascii="Times New Roman" w:eastAsiaTheme="minorHAnsi" w:hAnsi="Times New Roman" w:cs="Times New Roman"/>
          <w:bCs/>
          <w:iCs/>
        </w:rPr>
        <w:t xml:space="preserve">priede „Pasiūlymo forma“ </w:t>
      </w:r>
      <w:r w:rsidR="003F0DA7" w:rsidRPr="00AA780E">
        <w:rPr>
          <w:rFonts w:ascii="Times New Roman" w:hAnsi="Times New Roman" w:cs="Times New Roman"/>
        </w:rPr>
        <w:t>pateiktą pasiūlymo formą ir pasiūlymo formoje nurodyti ir kiti, tiekėjo nuomone, būtini dokumentai (jų kopijos).</w:t>
      </w:r>
    </w:p>
    <w:p w14:paraId="3E54366B" w14:textId="78979732" w:rsidR="00225BEF" w:rsidRPr="00AA780E" w:rsidRDefault="00424C4C" w:rsidP="005A5476">
      <w:pPr>
        <w:pStyle w:val="Sraopastraipa"/>
        <w:numPr>
          <w:ilvl w:val="1"/>
          <w:numId w:val="11"/>
        </w:numPr>
        <w:spacing w:after="0" w:line="240" w:lineRule="auto"/>
        <w:ind w:left="0" w:firstLine="710"/>
        <w:jc w:val="both"/>
        <w:rPr>
          <w:rFonts w:ascii="Times New Roman" w:hAnsi="Times New Roman" w:cs="Times New Roman"/>
          <w:u w:val="single"/>
        </w:rPr>
      </w:pPr>
      <w:r w:rsidRPr="00AA780E">
        <w:rPr>
          <w:rFonts w:ascii="Times New Roman" w:eastAsia="Calibri" w:hAnsi="Times New Roman" w:cs="Times New Roman"/>
        </w:rPr>
        <w:t>Visas</w:t>
      </w:r>
      <w:r w:rsidR="004B6FBD" w:rsidRPr="00AA780E">
        <w:rPr>
          <w:rFonts w:ascii="Times New Roman" w:eastAsia="Calibri" w:hAnsi="Times New Roman" w:cs="Times New Roman"/>
        </w:rPr>
        <w:t xml:space="preserve"> p</w:t>
      </w:r>
      <w:r w:rsidR="00826A7E" w:rsidRPr="00AA780E">
        <w:rPr>
          <w:rFonts w:ascii="Times New Roman" w:eastAsia="Calibri" w:hAnsi="Times New Roman" w:cs="Times New Roman"/>
        </w:rPr>
        <w:t xml:space="preserve">asiūlymas privalo būti pasirašytas kvalifikuotu elektroniniu parašu, atitinkančiu </w:t>
      </w:r>
      <w:r w:rsidR="00BA31F7" w:rsidRPr="00AA780E">
        <w:rPr>
          <w:rFonts w:ascii="Times New Roman" w:eastAsia="Calibri" w:hAnsi="Times New Roman" w:cs="Times New Roman"/>
        </w:rPr>
        <w:t>VPĮ</w:t>
      </w:r>
      <w:r w:rsidR="00826A7E" w:rsidRPr="00AA780E">
        <w:rPr>
          <w:rFonts w:ascii="Times New Roman" w:eastAsia="Calibri" w:hAnsi="Times New Roman" w:cs="Times New Roman"/>
        </w:rPr>
        <w:t xml:space="preserve"> 22 straipsnio 11 dalies 2 ir 3 punktuose nustatytus reikalavimus. Kvalifikuotu elektroniniu parašu </w:t>
      </w:r>
      <w:r w:rsidR="00BA31F7" w:rsidRPr="00AA780E">
        <w:rPr>
          <w:rFonts w:ascii="Times New Roman" w:eastAsia="Calibri" w:hAnsi="Times New Roman" w:cs="Times New Roman"/>
        </w:rPr>
        <w:t xml:space="preserve">tiekėjo </w:t>
      </w:r>
      <w:r w:rsidR="00826A7E" w:rsidRPr="00AA780E">
        <w:rPr>
          <w:rFonts w:ascii="Times New Roman" w:eastAsia="Calibri" w:hAnsi="Times New Roman" w:cs="Times New Roman"/>
        </w:rPr>
        <w:t>vadovas ar jo įgaliotas asmuo turi patvirtinti visą pasiūlymą</w:t>
      </w:r>
      <w:r w:rsidR="00BA31F7" w:rsidRPr="00AA780E">
        <w:rPr>
          <w:rFonts w:ascii="Times New Roman" w:eastAsia="Calibri" w:hAnsi="Times New Roman" w:cs="Times New Roman"/>
        </w:rPr>
        <w:t xml:space="preserve">, </w:t>
      </w:r>
      <w:r w:rsidR="00826A7E" w:rsidRPr="00AA780E">
        <w:rPr>
          <w:rFonts w:ascii="Times New Roman" w:eastAsia="Calibri" w:hAnsi="Times New Roman" w:cs="Times New Roman"/>
        </w:rPr>
        <w:t>atskirai kiekvieno</w:t>
      </w:r>
      <w:r w:rsidR="00225BEF" w:rsidRPr="00AA780E">
        <w:rPr>
          <w:rFonts w:ascii="Times New Roman" w:eastAsia="Calibri" w:hAnsi="Times New Roman" w:cs="Times New Roman"/>
        </w:rPr>
        <w:t>s</w:t>
      </w:r>
      <w:r w:rsidR="00826A7E" w:rsidRPr="00AA780E">
        <w:rPr>
          <w:rFonts w:ascii="Times New Roman" w:eastAsia="Calibri" w:hAnsi="Times New Roman" w:cs="Times New Roman"/>
        </w:rPr>
        <w:t xml:space="preserve"> dokument</w:t>
      </w:r>
      <w:r w:rsidR="00225BEF" w:rsidRPr="00AA780E">
        <w:rPr>
          <w:rFonts w:ascii="Times New Roman" w:eastAsia="Calibri" w:hAnsi="Times New Roman" w:cs="Times New Roman"/>
        </w:rPr>
        <w:t>ų kopijos</w:t>
      </w:r>
      <w:r w:rsidR="00826A7E" w:rsidRPr="00AA780E">
        <w:rPr>
          <w:rFonts w:ascii="Times New Roman" w:eastAsia="Calibri" w:hAnsi="Times New Roman" w:cs="Times New Roman"/>
        </w:rPr>
        <w:t xml:space="preserve"> pasirašyti kvalifikuotu elektroniniu parašu nereikia</w:t>
      </w:r>
      <w:r w:rsidRPr="00AA780E">
        <w:rPr>
          <w:rFonts w:ascii="Times New Roman" w:eastAsia="Calibri" w:hAnsi="Times New Roman" w:cs="Times New Roman"/>
        </w:rPr>
        <w:t xml:space="preserve"> (jei pirkimo </w:t>
      </w:r>
      <w:r w:rsidR="00AF4EF5" w:rsidRPr="00AA780E">
        <w:rPr>
          <w:rFonts w:ascii="Times New Roman" w:eastAsia="Calibri" w:hAnsi="Times New Roman" w:cs="Times New Roman"/>
        </w:rPr>
        <w:t xml:space="preserve">sąlygose </w:t>
      </w:r>
      <w:r w:rsidRPr="00AA780E">
        <w:rPr>
          <w:rFonts w:ascii="Times New Roman" w:eastAsia="Calibri" w:hAnsi="Times New Roman" w:cs="Times New Roman"/>
        </w:rPr>
        <w:t>nenumatyta kitaip)</w:t>
      </w:r>
      <w:r w:rsidR="00826A7E" w:rsidRPr="00AA780E">
        <w:rPr>
          <w:rFonts w:ascii="Times New Roman" w:eastAsia="Calibri" w:hAnsi="Times New Roman" w:cs="Times New Roman"/>
        </w:rPr>
        <w:t>.</w:t>
      </w:r>
      <w:r w:rsidR="00225BEF" w:rsidRPr="00AA780E">
        <w:rPr>
          <w:rFonts w:ascii="Times New Roman" w:eastAsia="Calibri" w:hAnsi="Times New Roman" w:cs="Times New Roman"/>
        </w:rPr>
        <w:t xml:space="preserve"> Gali būti pateikiami:</w:t>
      </w:r>
    </w:p>
    <w:p w14:paraId="3FB88B46" w14:textId="7AB7D1EC" w:rsidR="00225BEF" w:rsidRPr="00AA780E" w:rsidRDefault="00225BEF" w:rsidP="00297CEA">
      <w:pPr>
        <w:pStyle w:val="Sraopastraipa"/>
        <w:numPr>
          <w:ilvl w:val="2"/>
          <w:numId w:val="13"/>
        </w:numPr>
        <w:spacing w:after="0" w:line="240" w:lineRule="auto"/>
        <w:ind w:left="0" w:firstLine="709"/>
        <w:jc w:val="both"/>
        <w:rPr>
          <w:rFonts w:ascii="Times New Roman" w:hAnsi="Times New Roman" w:cs="Times New Roman"/>
          <w:u w:val="single"/>
        </w:rPr>
      </w:pPr>
      <w:r w:rsidRPr="00AA780E">
        <w:rPr>
          <w:rFonts w:ascii="Times New Roman" w:eastAsia="Calibri" w:hAnsi="Times New Roman" w:cs="Times New Roman"/>
        </w:rPr>
        <w:t>kvalifikuotu elektroniniu parašu pasirašyti elektroninėmis priemonėmis suformuoti dokumentai (</w:t>
      </w:r>
      <w:r w:rsidR="003E51C1" w:rsidRPr="00AA780E">
        <w:rPr>
          <w:rFonts w:ascii="Times New Roman" w:eastAsia="Calibri" w:hAnsi="Times New Roman" w:cs="Times New Roman"/>
        </w:rPr>
        <w:t>kai</w:t>
      </w:r>
      <w:r w:rsidRPr="00AA780E">
        <w:rPr>
          <w:rFonts w:ascii="Times New Roman" w:eastAsia="Calibri" w:hAnsi="Times New Roman" w:cs="Times New Roman"/>
        </w:rPr>
        <w:t xml:space="preserve"> tiekėją atstovaujantis </w:t>
      </w:r>
      <w:r w:rsidR="003E51C1" w:rsidRPr="00AA780E">
        <w:rPr>
          <w:rFonts w:ascii="Times New Roman" w:eastAsia="Calibri" w:hAnsi="Times New Roman" w:cs="Times New Roman"/>
        </w:rPr>
        <w:t xml:space="preserve">ir visą pasiūlymą pasirašantis </w:t>
      </w:r>
      <w:r w:rsidRPr="00AA780E">
        <w:rPr>
          <w:rFonts w:ascii="Times New Roman" w:eastAsia="Calibri" w:hAnsi="Times New Roman" w:cs="Times New Roman"/>
        </w:rPr>
        <w:t xml:space="preserve">asmuo </w:t>
      </w:r>
      <w:r w:rsidR="003E51C1" w:rsidRPr="00AA780E">
        <w:rPr>
          <w:rFonts w:ascii="Times New Roman" w:eastAsia="Calibri" w:hAnsi="Times New Roman" w:cs="Times New Roman"/>
        </w:rPr>
        <w:t>nesutampa</w:t>
      </w:r>
      <w:r w:rsidRPr="00AA780E">
        <w:rPr>
          <w:rFonts w:ascii="Times New Roman" w:eastAsia="Calibri" w:hAnsi="Times New Roman" w:cs="Times New Roman"/>
        </w:rPr>
        <w:t xml:space="preserve"> su elektroniniu parašu </w:t>
      </w:r>
      <w:r w:rsidR="003E51C1" w:rsidRPr="00AA780E">
        <w:rPr>
          <w:rFonts w:ascii="Times New Roman" w:eastAsia="Calibri" w:hAnsi="Times New Roman" w:cs="Times New Roman"/>
        </w:rPr>
        <w:t>atitinkamą</w:t>
      </w:r>
      <w:r w:rsidRPr="00AA780E">
        <w:rPr>
          <w:rFonts w:ascii="Times New Roman" w:eastAsia="Calibri" w:hAnsi="Times New Roman" w:cs="Times New Roman"/>
        </w:rPr>
        <w:t xml:space="preserve"> dokumentą pasirašančiu asmeniu);</w:t>
      </w:r>
    </w:p>
    <w:p w14:paraId="4E59774C" w14:textId="275DC178" w:rsidR="00225BEF" w:rsidRPr="00AA780E" w:rsidRDefault="00225BEF" w:rsidP="00297CEA">
      <w:pPr>
        <w:pStyle w:val="Sraopastraipa"/>
        <w:numPr>
          <w:ilvl w:val="2"/>
          <w:numId w:val="13"/>
        </w:numPr>
        <w:spacing w:after="0" w:line="240" w:lineRule="auto"/>
        <w:ind w:left="0" w:firstLine="709"/>
        <w:jc w:val="both"/>
        <w:rPr>
          <w:rFonts w:ascii="Times New Roman" w:hAnsi="Times New Roman" w:cs="Times New Roman"/>
          <w:bCs/>
          <w:iCs/>
          <w:u w:val="single"/>
        </w:rPr>
      </w:pPr>
      <w:r w:rsidRPr="00AA780E">
        <w:rPr>
          <w:rFonts w:ascii="Times New Roman" w:eastAsia="Calibri" w:hAnsi="Times New Roman" w:cs="Times New Roman"/>
          <w:bCs/>
          <w:iCs/>
        </w:rPr>
        <w:t>elektroninėmis priemonėmis suformuoti dokumentai (</w:t>
      </w:r>
      <w:r w:rsidR="003E51C1" w:rsidRPr="00AA780E">
        <w:rPr>
          <w:rFonts w:ascii="Times New Roman" w:eastAsia="Calibri" w:hAnsi="Times New Roman" w:cs="Times New Roman"/>
          <w:bCs/>
          <w:iCs/>
        </w:rPr>
        <w:t>kai</w:t>
      </w:r>
      <w:r w:rsidRPr="00AA780E">
        <w:rPr>
          <w:rFonts w:ascii="Times New Roman" w:eastAsia="Calibri" w:hAnsi="Times New Roman" w:cs="Times New Roman"/>
          <w:bCs/>
          <w:iCs/>
        </w:rPr>
        <w:t xml:space="preserve"> tiekėją atstovaujantis </w:t>
      </w:r>
      <w:r w:rsidR="003E51C1" w:rsidRPr="00AA780E">
        <w:rPr>
          <w:rFonts w:ascii="Times New Roman" w:eastAsia="Calibri" w:hAnsi="Times New Roman" w:cs="Times New Roman"/>
          <w:bCs/>
          <w:iCs/>
        </w:rPr>
        <w:t xml:space="preserve">ir visą pasiūlymą pasirašantis </w:t>
      </w:r>
      <w:r w:rsidRPr="00AA780E">
        <w:rPr>
          <w:rFonts w:ascii="Times New Roman" w:eastAsia="Calibri" w:hAnsi="Times New Roman" w:cs="Times New Roman"/>
          <w:bCs/>
          <w:iCs/>
        </w:rPr>
        <w:t>asmuo suta</w:t>
      </w:r>
      <w:r w:rsidR="00147A63" w:rsidRPr="00AA780E">
        <w:rPr>
          <w:rFonts w:ascii="Times New Roman" w:eastAsia="Calibri" w:hAnsi="Times New Roman" w:cs="Times New Roman"/>
          <w:bCs/>
          <w:iCs/>
        </w:rPr>
        <w:t>m</w:t>
      </w:r>
      <w:r w:rsidRPr="00AA780E">
        <w:rPr>
          <w:rFonts w:ascii="Times New Roman" w:eastAsia="Calibri" w:hAnsi="Times New Roman" w:cs="Times New Roman"/>
          <w:bCs/>
          <w:iCs/>
        </w:rPr>
        <w:t>p</w:t>
      </w:r>
      <w:r w:rsidR="00147A63" w:rsidRPr="00AA780E">
        <w:rPr>
          <w:rFonts w:ascii="Times New Roman" w:eastAsia="Calibri" w:hAnsi="Times New Roman" w:cs="Times New Roman"/>
          <w:bCs/>
          <w:iCs/>
        </w:rPr>
        <w:t>a</w:t>
      </w:r>
      <w:r w:rsidRPr="00AA780E">
        <w:rPr>
          <w:rFonts w:ascii="Times New Roman" w:eastAsia="Calibri" w:hAnsi="Times New Roman" w:cs="Times New Roman"/>
          <w:bCs/>
          <w:iCs/>
        </w:rPr>
        <w:t xml:space="preserve"> su </w:t>
      </w:r>
      <w:r w:rsidR="003E51C1" w:rsidRPr="00AA780E">
        <w:rPr>
          <w:rFonts w:ascii="Times New Roman" w:eastAsia="Calibri" w:hAnsi="Times New Roman" w:cs="Times New Roman"/>
          <w:bCs/>
          <w:iCs/>
        </w:rPr>
        <w:t>atitinkamą</w:t>
      </w:r>
      <w:r w:rsidRPr="00AA780E">
        <w:rPr>
          <w:rFonts w:ascii="Times New Roman" w:eastAsia="Calibri" w:hAnsi="Times New Roman" w:cs="Times New Roman"/>
          <w:bCs/>
          <w:iCs/>
        </w:rPr>
        <w:t xml:space="preserve"> dokumentą </w:t>
      </w:r>
      <w:r w:rsidR="003E51C1" w:rsidRPr="00AA780E">
        <w:rPr>
          <w:rFonts w:ascii="Times New Roman" w:eastAsia="Calibri" w:hAnsi="Times New Roman" w:cs="Times New Roman"/>
          <w:bCs/>
          <w:iCs/>
        </w:rPr>
        <w:t xml:space="preserve">turinčiu teisę </w:t>
      </w:r>
      <w:r w:rsidRPr="00AA780E">
        <w:rPr>
          <w:rFonts w:ascii="Times New Roman" w:eastAsia="Calibri" w:hAnsi="Times New Roman" w:cs="Times New Roman"/>
          <w:bCs/>
          <w:iCs/>
        </w:rPr>
        <w:t>pasiraš</w:t>
      </w:r>
      <w:r w:rsidR="003E51C1" w:rsidRPr="00AA780E">
        <w:rPr>
          <w:rFonts w:ascii="Times New Roman" w:eastAsia="Calibri" w:hAnsi="Times New Roman" w:cs="Times New Roman"/>
          <w:bCs/>
          <w:iCs/>
        </w:rPr>
        <w:t>yti</w:t>
      </w:r>
      <w:r w:rsidRPr="00AA780E">
        <w:rPr>
          <w:rFonts w:ascii="Times New Roman" w:eastAsia="Calibri" w:hAnsi="Times New Roman" w:cs="Times New Roman"/>
          <w:bCs/>
          <w:iCs/>
        </w:rPr>
        <w:t xml:space="preserve"> asmeniu)</w:t>
      </w:r>
      <w:r w:rsidR="000464E8" w:rsidRPr="00AA780E">
        <w:rPr>
          <w:rFonts w:ascii="Times New Roman" w:eastAsia="Calibri" w:hAnsi="Times New Roman" w:cs="Times New Roman"/>
          <w:bCs/>
          <w:iCs/>
        </w:rPr>
        <w:t>;</w:t>
      </w:r>
    </w:p>
    <w:p w14:paraId="311D42C8" w14:textId="536377B0" w:rsidR="00197943" w:rsidRPr="00AA780E" w:rsidRDefault="00225BEF" w:rsidP="00297CEA">
      <w:pPr>
        <w:pStyle w:val="Sraopastraipa"/>
        <w:numPr>
          <w:ilvl w:val="2"/>
          <w:numId w:val="13"/>
        </w:numPr>
        <w:spacing w:after="0" w:line="20" w:lineRule="atLeast"/>
        <w:ind w:left="0" w:firstLine="709"/>
        <w:jc w:val="both"/>
        <w:rPr>
          <w:rFonts w:ascii="Times New Roman" w:eastAsiaTheme="minorHAnsi" w:hAnsi="Times New Roman" w:cs="Times New Roman"/>
          <w:bCs/>
          <w:iCs/>
        </w:rPr>
      </w:pPr>
      <w:r w:rsidRPr="00AA780E">
        <w:rPr>
          <w:rFonts w:ascii="Times New Roman" w:eastAsia="Calibri" w:hAnsi="Times New Roman" w:cs="Times New Roman"/>
          <w:bCs/>
          <w:iCs/>
        </w:rPr>
        <w:t>skaitmeninės dokumentų kopijos (</w:t>
      </w:r>
      <w:r w:rsidRPr="00AA780E">
        <w:rPr>
          <w:rFonts w:ascii="Times New Roman" w:eastAsia="Calibri" w:hAnsi="Times New Roman" w:cs="Times New Roman"/>
          <w:iCs/>
        </w:rPr>
        <w:t>fiziniu asmens, nesutampančio, su pasiūlymą pasirašančiu asmeniu, parašu tvirtinami dokumentai turi būti pateikiami pasirašyti ir nuskenuoti)</w:t>
      </w:r>
      <w:r w:rsidRPr="00AA780E">
        <w:rPr>
          <w:rFonts w:ascii="Times New Roman" w:eastAsia="Calibri" w:hAnsi="Times New Roman" w:cs="Times New Roman"/>
          <w:bCs/>
          <w:iCs/>
        </w:rPr>
        <w:t>.</w:t>
      </w:r>
    </w:p>
    <w:p w14:paraId="6602056D" w14:textId="04D33B4E" w:rsidR="0096678C" w:rsidRPr="00AA780E" w:rsidRDefault="00D53DDA" w:rsidP="00297CEA">
      <w:pPr>
        <w:pStyle w:val="Sraopastraipa"/>
        <w:numPr>
          <w:ilvl w:val="1"/>
          <w:numId w:val="13"/>
        </w:numPr>
        <w:spacing w:line="240" w:lineRule="auto"/>
        <w:ind w:left="0" w:firstLine="709"/>
        <w:jc w:val="both"/>
        <w:rPr>
          <w:rFonts w:ascii="Times New Roman" w:hAnsi="Times New Roman" w:cs="Times New Roman"/>
        </w:rPr>
      </w:pPr>
      <w:r w:rsidRPr="00AA780E">
        <w:rPr>
          <w:rFonts w:ascii="Times New Roman" w:hAnsi="Times New Roman" w:cs="Times New Roman"/>
        </w:rPr>
        <w:t>P</w:t>
      </w:r>
      <w:r w:rsidR="0048587E" w:rsidRPr="00AA780E">
        <w:rPr>
          <w:rFonts w:ascii="Times New Roman" w:hAnsi="Times New Roman" w:cs="Times New Roman"/>
        </w:rPr>
        <w:t>asiūlymas turi būti parengtas</w:t>
      </w:r>
      <w:r w:rsidR="00EE44B0" w:rsidRPr="00AA780E">
        <w:rPr>
          <w:rFonts w:ascii="Times New Roman" w:hAnsi="Times New Roman" w:cs="Times New Roman"/>
        </w:rPr>
        <w:t xml:space="preserve">, </w:t>
      </w:r>
      <w:r w:rsidR="00EE44B0" w:rsidRPr="00AA780E">
        <w:rPr>
          <w:rFonts w:ascii="Times New Roman" w:eastAsia="Arial" w:hAnsi="Times New Roman" w:cs="Times New Roman"/>
        </w:rPr>
        <w:t xml:space="preserve">susirašinėjimas tarp tiekėjo ir </w:t>
      </w:r>
      <w:r w:rsidR="00EE44B0" w:rsidRPr="00AA780E">
        <w:rPr>
          <w:rFonts w:ascii="Times New Roman" w:hAnsi="Times New Roman" w:cs="Times New Roman"/>
        </w:rPr>
        <w:t xml:space="preserve">perkančiosios organizacijos </w:t>
      </w:r>
      <w:r w:rsidR="00EE44B0" w:rsidRPr="00AA780E">
        <w:rPr>
          <w:rFonts w:ascii="Times New Roman" w:eastAsia="Arial" w:hAnsi="Times New Roman" w:cs="Times New Roman"/>
        </w:rPr>
        <w:t>vykdomas</w:t>
      </w:r>
      <w:r w:rsidR="0048587E" w:rsidRPr="00AA780E">
        <w:rPr>
          <w:rFonts w:ascii="Times New Roman" w:hAnsi="Times New Roman" w:cs="Times New Roman"/>
        </w:rPr>
        <w:t xml:space="preserve"> lietuvių kalba</w:t>
      </w:r>
      <w:r w:rsidR="00D17972" w:rsidRPr="00AA780E">
        <w:rPr>
          <w:rFonts w:ascii="Times New Roman" w:hAnsi="Times New Roman" w:cs="Times New Roman"/>
          <w:color w:val="7030A0"/>
        </w:rPr>
        <w:t>.</w:t>
      </w:r>
      <w:r w:rsidR="0048587E" w:rsidRPr="00AA780E">
        <w:rPr>
          <w:rFonts w:ascii="Times New Roman" w:hAnsi="Times New Roman" w:cs="Times New Roman"/>
          <w:color w:val="7030A0"/>
        </w:rPr>
        <w:t xml:space="preserve"> </w:t>
      </w:r>
      <w:r w:rsidR="00FE3494" w:rsidRPr="00AA780E">
        <w:rPr>
          <w:rFonts w:ascii="Times New Roman" w:hAnsi="Times New Roman" w:cs="Times New Roman"/>
        </w:rPr>
        <w:t>Dokumentai, įrodantys pasiūlymo atitikimą Pirkimo sąlygose nurodytiems reikalavimams, turi būti teikiami  lietuvių arba anglų kalba.</w:t>
      </w:r>
      <w:r w:rsidR="00FE3494" w:rsidRPr="00AA780E">
        <w:rPr>
          <w:rFonts w:ascii="Times New Roman" w:hAnsi="Times New Roman" w:cs="Times New Roman"/>
          <w:color w:val="7030A0"/>
        </w:rPr>
        <w:t xml:space="preserve"> </w:t>
      </w:r>
      <w:r w:rsidR="00F17A1F" w:rsidRPr="00AA780E">
        <w:rPr>
          <w:rFonts w:ascii="Times New Roman" w:eastAsia="Arial" w:hAnsi="Times New Roman" w:cs="Times New Roman"/>
        </w:rPr>
        <w:t>Jei kurie nors su pasiūlymu teikiami dokumentai parengti ne</w:t>
      </w:r>
      <w:r w:rsidR="001427AB" w:rsidRPr="00AA780E">
        <w:rPr>
          <w:rFonts w:ascii="Times New Roman" w:eastAsia="Arial" w:hAnsi="Times New Roman" w:cs="Times New Roman"/>
        </w:rPr>
        <w:t xml:space="preserve"> ta kalba, kuria</w:t>
      </w:r>
      <w:r w:rsidR="00F17A1F" w:rsidRPr="00AA780E">
        <w:rPr>
          <w:rFonts w:ascii="Times New Roman" w:eastAsia="Arial" w:hAnsi="Times New Roman" w:cs="Times New Roman"/>
        </w:rPr>
        <w:t xml:space="preserve"> </w:t>
      </w:r>
      <w:r w:rsidR="0BCA4ED4" w:rsidRPr="00AA780E">
        <w:rPr>
          <w:rFonts w:ascii="Times New Roman" w:eastAsia="Arial" w:hAnsi="Times New Roman" w:cs="Times New Roman"/>
        </w:rPr>
        <w:t>reikalaujama</w:t>
      </w:r>
      <w:r w:rsidR="001A6607" w:rsidRPr="00AA780E">
        <w:rPr>
          <w:rFonts w:ascii="Times New Roman" w:eastAsia="Arial" w:hAnsi="Times New Roman" w:cs="Times New Roman"/>
        </w:rPr>
        <w:t xml:space="preserve"> arba perkančiajai organizacijai paprašius, tiekėjas turės pateikti</w:t>
      </w:r>
      <w:r w:rsidR="003F1D78" w:rsidRPr="00AA780E">
        <w:rPr>
          <w:rFonts w:ascii="Times New Roman" w:eastAsia="Arial" w:hAnsi="Times New Roman" w:cs="Times New Roman"/>
        </w:rPr>
        <w:t xml:space="preserve"> tiksl</w:t>
      </w:r>
      <w:r w:rsidR="001A6607" w:rsidRPr="00AA780E">
        <w:rPr>
          <w:rFonts w:ascii="Times New Roman" w:eastAsia="Arial" w:hAnsi="Times New Roman" w:cs="Times New Roman"/>
        </w:rPr>
        <w:t>ų</w:t>
      </w:r>
      <w:r w:rsidR="003F1D78" w:rsidRPr="00AA780E">
        <w:rPr>
          <w:rFonts w:ascii="Times New Roman" w:eastAsia="Arial" w:hAnsi="Times New Roman" w:cs="Times New Roman"/>
        </w:rPr>
        <w:t xml:space="preserve"> vertim</w:t>
      </w:r>
      <w:r w:rsidR="001A6607" w:rsidRPr="00AA780E">
        <w:rPr>
          <w:rFonts w:ascii="Times New Roman" w:eastAsia="Arial" w:hAnsi="Times New Roman" w:cs="Times New Roman"/>
        </w:rPr>
        <w:t>ą</w:t>
      </w:r>
      <w:r w:rsidR="003F1D78" w:rsidRPr="00AA780E">
        <w:rPr>
          <w:rFonts w:ascii="Times New Roman" w:eastAsia="Arial" w:hAnsi="Times New Roman" w:cs="Times New Roman"/>
        </w:rPr>
        <w:t xml:space="preserve"> į </w:t>
      </w:r>
      <w:r w:rsidR="40DC6EFC" w:rsidRPr="00AA780E">
        <w:rPr>
          <w:rFonts w:ascii="Times New Roman" w:eastAsia="Arial" w:hAnsi="Times New Roman" w:cs="Times New Roman"/>
        </w:rPr>
        <w:t>reikalaujamą</w:t>
      </w:r>
      <w:r w:rsidR="001427AB" w:rsidRPr="00AA780E">
        <w:rPr>
          <w:rFonts w:ascii="Times New Roman" w:eastAsia="Arial" w:hAnsi="Times New Roman" w:cs="Times New Roman"/>
        </w:rPr>
        <w:t xml:space="preserve"> </w:t>
      </w:r>
      <w:r w:rsidR="00141BF1" w:rsidRPr="00AA780E">
        <w:rPr>
          <w:rFonts w:ascii="Times New Roman" w:eastAsia="Arial" w:hAnsi="Times New Roman" w:cs="Times New Roman"/>
        </w:rPr>
        <w:t>kalbą</w:t>
      </w:r>
      <w:r w:rsidR="00F17A1F" w:rsidRPr="00AA780E">
        <w:rPr>
          <w:rFonts w:ascii="Times New Roman" w:eastAsia="Arial" w:hAnsi="Times New Roman" w:cs="Times New Roman"/>
        </w:rPr>
        <w:t xml:space="preserve">. </w:t>
      </w:r>
      <w:r w:rsidR="0085364E" w:rsidRPr="00AA780E">
        <w:rPr>
          <w:rFonts w:ascii="Times New Roman" w:hAnsi="Times New Roman" w:cs="Times New Roman"/>
        </w:rPr>
        <w:t>Perkančiajai organizacijai turint įtarimų</w:t>
      </w:r>
      <w:r w:rsidR="0048587E" w:rsidRPr="00AA780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AA780E">
        <w:rPr>
          <w:rFonts w:ascii="Times New Roman" w:hAnsi="Times New Roman" w:cs="Times New Roman"/>
        </w:rPr>
        <w:t>.</w:t>
      </w:r>
      <w:r w:rsidR="0048587E" w:rsidRPr="00AA780E">
        <w:rPr>
          <w:rFonts w:ascii="Times New Roman" w:hAnsi="Times New Roman" w:cs="Times New Roman"/>
        </w:rPr>
        <w:t xml:space="preserve"> </w:t>
      </w:r>
    </w:p>
    <w:p w14:paraId="67B16F60" w14:textId="480DFD33" w:rsidR="00C31BFE" w:rsidRPr="00AA780E" w:rsidRDefault="00C31BFE" w:rsidP="00297CEA">
      <w:pPr>
        <w:pStyle w:val="Sraopastraipa"/>
        <w:numPr>
          <w:ilvl w:val="1"/>
          <w:numId w:val="13"/>
        </w:numPr>
        <w:spacing w:line="240" w:lineRule="auto"/>
        <w:ind w:left="0" w:firstLine="709"/>
        <w:jc w:val="both"/>
        <w:rPr>
          <w:rFonts w:ascii="Times New Roman" w:hAnsi="Times New Roman" w:cs="Times New Roman"/>
        </w:rPr>
      </w:pPr>
      <w:r w:rsidRPr="00AA780E">
        <w:rPr>
          <w:rFonts w:ascii="Times New Roman" w:hAnsi="Times New Roman" w:cs="Times New Roman"/>
        </w:rPr>
        <w:t>Pasiūlyme kaina nurodoma eurais</w:t>
      </w:r>
      <w:r w:rsidRPr="00AA780E">
        <w:rPr>
          <w:rFonts w:ascii="Times New Roman" w:eastAsia="Calibri" w:hAnsi="Times New Roman" w:cs="Times New Roman"/>
        </w:rPr>
        <w:t>.</w:t>
      </w:r>
      <w:r w:rsidRPr="00AA780E">
        <w:rPr>
          <w:rFonts w:ascii="Times New Roman" w:hAnsi="Times New Roman" w:cs="Times New Roman"/>
        </w:rPr>
        <w:t xml:space="preserve"> Jeigu </w:t>
      </w:r>
      <w:r w:rsidR="0026649F" w:rsidRPr="00AA780E">
        <w:rPr>
          <w:rFonts w:ascii="Times New Roman" w:hAnsi="Times New Roman" w:cs="Times New Roman"/>
        </w:rPr>
        <w:t>p</w:t>
      </w:r>
      <w:r w:rsidRPr="00AA780E">
        <w:rPr>
          <w:rFonts w:ascii="Times New Roman" w:hAnsi="Times New Roman" w:cs="Times New Roman"/>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7A56B4A2" w:rsidR="004C606C" w:rsidRPr="00AA780E" w:rsidRDefault="00D247A7" w:rsidP="00297CEA">
      <w:pPr>
        <w:pStyle w:val="Sraopastraipa"/>
        <w:numPr>
          <w:ilvl w:val="1"/>
          <w:numId w:val="13"/>
        </w:numPr>
        <w:spacing w:line="240" w:lineRule="auto"/>
        <w:ind w:left="0" w:firstLine="709"/>
        <w:jc w:val="both"/>
        <w:rPr>
          <w:rFonts w:ascii="Times New Roman" w:hAnsi="Times New Roman" w:cs="Times New Roman"/>
        </w:rPr>
      </w:pPr>
      <w:r w:rsidRPr="00AA780E">
        <w:rPr>
          <w:rFonts w:ascii="Times New Roman" w:eastAsia="Arial" w:hAnsi="Times New Roman" w:cs="Times New Roman"/>
        </w:rPr>
        <w:t xml:space="preserve">Visos pasiūlyme nurodytos kainos ar sąnaudos (ir jų sudėtinės dalys) pasiūlymuose turi būti nurodomos </w:t>
      </w:r>
      <w:r w:rsidR="00D379DB">
        <w:rPr>
          <w:rFonts w:ascii="Times New Roman" w:eastAsia="Arial" w:hAnsi="Times New Roman" w:cs="Times New Roman"/>
        </w:rPr>
        <w:t>trijų</w:t>
      </w:r>
      <w:r w:rsidRPr="00AA780E">
        <w:rPr>
          <w:rFonts w:ascii="Times New Roman" w:eastAsia="Arial" w:hAnsi="Times New Roman" w:cs="Times New Roman"/>
        </w:rPr>
        <w:t xml:space="preserve"> skaičių po kablelio tikslumu. </w:t>
      </w:r>
    </w:p>
    <w:p w14:paraId="7A15AE0A" w14:textId="7E782EE0" w:rsidR="00EE1C85" w:rsidRPr="008D43B3" w:rsidRDefault="00EE1C85" w:rsidP="00297CEA">
      <w:pPr>
        <w:pStyle w:val="Antrat1"/>
        <w:numPr>
          <w:ilvl w:val="0"/>
          <w:numId w:val="13"/>
        </w:numPr>
        <w:tabs>
          <w:tab w:val="left" w:pos="709"/>
        </w:tabs>
        <w:rPr>
          <w:rFonts w:ascii="Times New Roman" w:hAnsi="Times New Roman" w:cs="Times New Roman"/>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8D43B3">
        <w:rPr>
          <w:rFonts w:ascii="Times New Roman" w:hAnsi="Times New Roman" w:cs="Times New Roman"/>
          <w:sz w:val="36"/>
          <w:szCs w:val="36"/>
        </w:rPr>
        <w:t>Pasiūlymo galiojimo užtikrinimas</w:t>
      </w:r>
      <w:bookmarkEnd w:id="26"/>
      <w:bookmarkEnd w:id="27"/>
      <w:bookmarkEnd w:id="28"/>
    </w:p>
    <w:p w14:paraId="2B38CB47" w14:textId="61D16BA7" w:rsidR="00B3551C" w:rsidRPr="00AA780E"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rPr>
      </w:pPr>
      <w:r w:rsidRPr="00AA780E">
        <w:rPr>
          <w:rFonts w:ascii="Times New Roman" w:eastAsia="Calibri" w:hAnsi="Times New Roman" w:cs="Times New Roman"/>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D43B3" w:rsidRDefault="00040C0F" w:rsidP="00297CEA">
      <w:pPr>
        <w:pStyle w:val="Antrat1"/>
        <w:numPr>
          <w:ilvl w:val="0"/>
          <w:numId w:val="14"/>
        </w:numPr>
        <w:tabs>
          <w:tab w:val="left" w:pos="709"/>
        </w:tabs>
        <w:spacing w:line="20" w:lineRule="atLeast"/>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8D43B3">
        <w:rPr>
          <w:rFonts w:ascii="Times New Roman" w:hAnsi="Times New Roman" w:cs="Times New Roman"/>
          <w:sz w:val="36"/>
          <w:szCs w:val="36"/>
        </w:rPr>
        <w:lastRenderedPageBreak/>
        <w:t>Elektroninis aukcionas</w:t>
      </w:r>
      <w:bookmarkEnd w:id="29"/>
      <w:bookmarkEnd w:id="30"/>
      <w:bookmarkEnd w:id="31"/>
      <w:bookmarkEnd w:id="32"/>
      <w:bookmarkEnd w:id="33"/>
    </w:p>
    <w:p w14:paraId="0BFDB7B0" w14:textId="074E93D0" w:rsidR="00040C0F" w:rsidRPr="00AA780E" w:rsidRDefault="00040C0F" w:rsidP="00297CEA">
      <w:pPr>
        <w:pStyle w:val="Sraopastraipa"/>
        <w:numPr>
          <w:ilvl w:val="1"/>
          <w:numId w:val="14"/>
        </w:numPr>
        <w:spacing w:after="0" w:line="240" w:lineRule="auto"/>
        <w:ind w:hanging="503"/>
        <w:rPr>
          <w:rFonts w:ascii="Times New Roman" w:hAnsi="Times New Roman" w:cs="Times New Roman"/>
        </w:rPr>
      </w:pPr>
      <w:r w:rsidRPr="00AA780E">
        <w:rPr>
          <w:rFonts w:ascii="Times New Roman" w:hAnsi="Times New Roman" w:cs="Times New Roman"/>
        </w:rPr>
        <w:t>Perkančioji organizacija pirkime netaikys elektroninio aukciono.</w:t>
      </w:r>
    </w:p>
    <w:p w14:paraId="14CBD3AD" w14:textId="4D515A25" w:rsidR="009D0DC5" w:rsidRPr="008D43B3" w:rsidRDefault="00EA001C" w:rsidP="00297CEA">
      <w:pPr>
        <w:pStyle w:val="Antrat1"/>
        <w:numPr>
          <w:ilvl w:val="0"/>
          <w:numId w:val="14"/>
        </w:numPr>
        <w:tabs>
          <w:tab w:val="left" w:pos="709"/>
        </w:tabs>
        <w:spacing w:line="20" w:lineRule="atLeast"/>
        <w:contextualSpacing/>
        <w:rPr>
          <w:rFonts w:ascii="Times New Roman" w:hAnsi="Times New Roman" w:cs="Times New Roman"/>
          <w:sz w:val="36"/>
          <w:szCs w:val="36"/>
        </w:rPr>
      </w:pPr>
      <w:bookmarkStart w:id="36" w:name="_Ref39667303"/>
      <w:bookmarkStart w:id="37" w:name="_Ref39667308"/>
      <w:bookmarkStart w:id="38" w:name="_Toc124404953"/>
      <w:r w:rsidRPr="008D43B3">
        <w:rPr>
          <w:rFonts w:ascii="Times New Roman" w:hAnsi="Times New Roman" w:cs="Times New Roman"/>
          <w:sz w:val="36"/>
          <w:szCs w:val="36"/>
        </w:rPr>
        <w:t>P</w:t>
      </w:r>
      <w:r w:rsidR="00014A61" w:rsidRPr="008D43B3">
        <w:rPr>
          <w:rFonts w:ascii="Times New Roman" w:hAnsi="Times New Roman" w:cs="Times New Roman"/>
          <w:sz w:val="36"/>
          <w:szCs w:val="36"/>
        </w:rPr>
        <w:t>asiūlymų vertinimas</w:t>
      </w:r>
      <w:bookmarkEnd w:id="34"/>
      <w:bookmarkEnd w:id="35"/>
      <w:bookmarkEnd w:id="36"/>
      <w:bookmarkEnd w:id="37"/>
      <w:bookmarkEnd w:id="38"/>
    </w:p>
    <w:p w14:paraId="61435249" w14:textId="14EFCDA6" w:rsidR="00E9451E" w:rsidRPr="00AA780E" w:rsidRDefault="008D12AC" w:rsidP="00E9451E">
      <w:pPr>
        <w:pStyle w:val="Sraopastraipa"/>
        <w:spacing w:after="0" w:line="240" w:lineRule="auto"/>
        <w:ind w:left="0" w:firstLine="567"/>
        <w:jc w:val="both"/>
        <w:rPr>
          <w:rFonts w:ascii="Times New Roman" w:hAnsi="Times New Roman" w:cs="Times New Roman"/>
          <w:i/>
          <w:iCs/>
        </w:rPr>
      </w:pPr>
      <w:r w:rsidRPr="00AA780E">
        <w:rPr>
          <w:rFonts w:ascii="Times New Roman" w:eastAsia="Calibri" w:hAnsi="Times New Roman" w:cs="Times New Roman"/>
        </w:rPr>
        <w:t xml:space="preserve">9.1. </w:t>
      </w:r>
      <w:r w:rsidR="004E71CB" w:rsidRPr="00AA780E">
        <w:rPr>
          <w:rFonts w:ascii="Times New Roman" w:eastAsia="Calibri" w:hAnsi="Times New Roman" w:cs="Times New Roman"/>
        </w:rPr>
        <w:t xml:space="preserve">Perkančioji organizacija ekonomiškai naudingiausią pasiūlymą išrenka pagal </w:t>
      </w:r>
      <w:r w:rsidR="00003A3F" w:rsidRPr="00AA780E">
        <w:rPr>
          <w:rFonts w:ascii="Times New Roman" w:eastAsia="Calibri" w:hAnsi="Times New Roman" w:cs="Times New Roman"/>
        </w:rPr>
        <w:t>kainos ir kokybės santykį. Duomenys, kuriuos savo pasiūlyme turi pateikti tiekėjas, vertinimo kriterijai ir tvarka, pagal kuri</w:t>
      </w:r>
      <w:r w:rsidR="00E161BD">
        <w:rPr>
          <w:rFonts w:ascii="Times New Roman" w:eastAsia="Calibri" w:hAnsi="Times New Roman" w:cs="Times New Roman"/>
        </w:rPr>
        <w:t>ą</w:t>
      </w:r>
      <w:r w:rsidR="00003A3F" w:rsidRPr="00AA780E">
        <w:rPr>
          <w:rFonts w:ascii="Times New Roman" w:eastAsia="Calibri" w:hAnsi="Times New Roman" w:cs="Times New Roman"/>
        </w:rPr>
        <w:t xml:space="preserve"> vertinami tiekėjo pateikti duomenys, pateikiama</w:t>
      </w:r>
      <w:r w:rsidR="004E71CB" w:rsidRPr="00AA780E">
        <w:rPr>
          <w:rFonts w:ascii="Times New Roman" w:eastAsia="Calibri" w:hAnsi="Times New Roman" w:cs="Times New Roman"/>
        </w:rPr>
        <w:t xml:space="preserve"> </w:t>
      </w:r>
      <w:r w:rsidR="006E2F05" w:rsidRPr="00AA780E">
        <w:rPr>
          <w:rFonts w:ascii="Times New Roman" w:eastAsia="Calibri" w:hAnsi="Times New Roman" w:cs="Times New Roman"/>
        </w:rPr>
        <w:t>P</w:t>
      </w:r>
      <w:r w:rsidR="00551FA7" w:rsidRPr="00AA780E">
        <w:rPr>
          <w:rFonts w:ascii="Times New Roman" w:eastAsia="Calibri" w:hAnsi="Times New Roman" w:cs="Times New Roman"/>
        </w:rPr>
        <w:t xml:space="preserve">irkimo </w:t>
      </w:r>
      <w:r w:rsidR="00913029" w:rsidRPr="00AA780E">
        <w:rPr>
          <w:rFonts w:ascii="Times New Roman" w:eastAsia="Calibri" w:hAnsi="Times New Roman" w:cs="Times New Roman"/>
        </w:rPr>
        <w:t xml:space="preserve">sąlygų </w:t>
      </w:r>
      <w:r w:rsidR="00C47169" w:rsidRPr="00AA780E">
        <w:rPr>
          <w:rFonts w:ascii="Times New Roman" w:eastAsia="Calibri" w:hAnsi="Times New Roman" w:cs="Times New Roman"/>
        </w:rPr>
        <w:t xml:space="preserve">7 </w:t>
      </w:r>
      <w:r w:rsidR="00913029" w:rsidRPr="00AA780E">
        <w:rPr>
          <w:rFonts w:ascii="Times New Roman" w:eastAsia="Calibri" w:hAnsi="Times New Roman" w:cs="Times New Roman"/>
        </w:rPr>
        <w:t>priede „Pasiūlymų vertinimo kriterijai“</w:t>
      </w:r>
      <w:r w:rsidR="00003A3F" w:rsidRPr="00AA780E">
        <w:rPr>
          <w:rFonts w:ascii="Times New Roman" w:eastAsia="Calibri" w:hAnsi="Times New Roman" w:cs="Times New Roman"/>
        </w:rPr>
        <w:t>.</w:t>
      </w:r>
      <w:r w:rsidR="00003A3F" w:rsidRPr="00AA780E">
        <w:rPr>
          <w:rFonts w:ascii="Times New Roman" w:hAnsi="Times New Roman" w:cs="Times New Roman"/>
          <w:i/>
          <w:iCs/>
        </w:rPr>
        <w:t xml:space="preserve"> </w:t>
      </w:r>
    </w:p>
    <w:p w14:paraId="51796E24" w14:textId="4767113C" w:rsidR="00E9451E" w:rsidRPr="00AA780E" w:rsidRDefault="008D12AC" w:rsidP="00E9451E">
      <w:pPr>
        <w:pStyle w:val="Sraopastraipa"/>
        <w:spacing w:after="0" w:line="240" w:lineRule="auto"/>
        <w:ind w:left="0" w:firstLine="567"/>
        <w:jc w:val="both"/>
        <w:rPr>
          <w:rFonts w:ascii="Times New Roman" w:hAnsi="Times New Roman" w:cs="Times New Roman"/>
          <w:i/>
          <w:iCs/>
          <w:color w:val="00B050"/>
        </w:rPr>
      </w:pPr>
      <w:r w:rsidRPr="00AA780E">
        <w:rPr>
          <w:rFonts w:ascii="Times New Roman" w:hAnsi="Times New Roman" w:cs="Times New Roman"/>
          <w:color w:val="000000" w:themeColor="text1"/>
        </w:rPr>
        <w:t xml:space="preserve">9.2. </w:t>
      </w:r>
      <w:r w:rsidR="00D734C6" w:rsidRPr="00AA780E">
        <w:rPr>
          <w:rFonts w:ascii="Times New Roman" w:hAnsi="Times New Roman" w:cs="Times New Roman"/>
          <w:color w:val="000000" w:themeColor="text1"/>
        </w:rPr>
        <w:t xml:space="preserve">Laimėjusiu </w:t>
      </w:r>
      <w:r w:rsidR="005D7D8C" w:rsidRPr="00AA780E">
        <w:rPr>
          <w:rFonts w:ascii="Times New Roman" w:hAnsi="Times New Roman" w:cs="Times New Roman"/>
          <w:color w:val="000000" w:themeColor="text1"/>
        </w:rPr>
        <w:t xml:space="preserve">pasiūlymu </w:t>
      </w:r>
      <w:r w:rsidR="00D734C6" w:rsidRPr="00AA780E">
        <w:rPr>
          <w:rFonts w:ascii="Times New Roman" w:hAnsi="Times New Roman" w:cs="Times New Roman"/>
          <w:color w:val="000000" w:themeColor="text1"/>
        </w:rPr>
        <w:t>b</w:t>
      </w:r>
      <w:r w:rsidR="00E161BD">
        <w:rPr>
          <w:rFonts w:ascii="Times New Roman" w:hAnsi="Times New Roman" w:cs="Times New Roman"/>
          <w:color w:val="000000" w:themeColor="text1"/>
        </w:rPr>
        <w:t>us</w:t>
      </w:r>
      <w:r w:rsidR="00D734C6" w:rsidRPr="00AA780E">
        <w:rPr>
          <w:rFonts w:ascii="Times New Roman" w:hAnsi="Times New Roman" w:cs="Times New Roman"/>
          <w:color w:val="000000" w:themeColor="text1"/>
        </w:rPr>
        <w:t xml:space="preserve"> pripažint</w:t>
      </w:r>
      <w:r w:rsidR="00E161BD">
        <w:rPr>
          <w:rFonts w:ascii="Times New Roman" w:hAnsi="Times New Roman" w:cs="Times New Roman"/>
          <w:color w:val="000000" w:themeColor="text1"/>
        </w:rPr>
        <w:t>as</w:t>
      </w:r>
      <w:r w:rsidR="00D734C6" w:rsidRPr="00AA780E">
        <w:rPr>
          <w:rFonts w:ascii="Times New Roman" w:hAnsi="Times New Roman" w:cs="Times New Roman"/>
          <w:color w:val="000000" w:themeColor="text1"/>
        </w:rPr>
        <w:t xml:space="preserve"> tik 1 </w:t>
      </w:r>
      <w:r w:rsidR="005D7D8C" w:rsidRPr="00AA780E">
        <w:rPr>
          <w:rFonts w:ascii="Times New Roman" w:hAnsi="Times New Roman" w:cs="Times New Roman"/>
          <w:color w:val="000000" w:themeColor="text1"/>
        </w:rPr>
        <w:t>(vien</w:t>
      </w:r>
      <w:r w:rsidR="00E161BD">
        <w:rPr>
          <w:rFonts w:ascii="Times New Roman" w:hAnsi="Times New Roman" w:cs="Times New Roman"/>
          <w:color w:val="000000" w:themeColor="text1"/>
        </w:rPr>
        <w:t>as</w:t>
      </w:r>
      <w:r w:rsidR="005D7D8C" w:rsidRPr="00AA780E">
        <w:rPr>
          <w:rFonts w:ascii="Times New Roman" w:hAnsi="Times New Roman" w:cs="Times New Roman"/>
          <w:color w:val="000000" w:themeColor="text1"/>
        </w:rPr>
        <w:t>) ekonomiškai naudingiausią pasiūlymą</w:t>
      </w:r>
      <w:r w:rsidR="00E161BD">
        <w:rPr>
          <w:rFonts w:ascii="Times New Roman" w:hAnsi="Times New Roman" w:cs="Times New Roman"/>
          <w:color w:val="000000" w:themeColor="text1"/>
        </w:rPr>
        <w:t xml:space="preserve"> pateikęs</w:t>
      </w:r>
      <w:r w:rsidR="00D734C6" w:rsidRPr="00AA780E">
        <w:rPr>
          <w:rFonts w:ascii="Times New Roman" w:hAnsi="Times New Roman" w:cs="Times New Roman"/>
        </w:rPr>
        <w:t xml:space="preserve"> tiekėjas</w:t>
      </w:r>
      <w:r w:rsidR="00E161BD">
        <w:rPr>
          <w:rFonts w:ascii="Times New Roman" w:hAnsi="Times New Roman" w:cs="Times New Roman"/>
        </w:rPr>
        <w:t>.</w:t>
      </w:r>
    </w:p>
    <w:p w14:paraId="60FEBC05" w14:textId="54ED237F" w:rsidR="001A25FD" w:rsidRPr="00AA780E" w:rsidRDefault="00E9451E" w:rsidP="00E9451E">
      <w:pPr>
        <w:pStyle w:val="Sraopastraipa"/>
        <w:spacing w:after="0" w:line="240" w:lineRule="auto"/>
        <w:ind w:left="0" w:firstLine="567"/>
        <w:jc w:val="both"/>
        <w:rPr>
          <w:rFonts w:ascii="Times New Roman" w:hAnsi="Times New Roman" w:cs="Times New Roman"/>
          <w:i/>
          <w:iCs/>
        </w:rPr>
      </w:pPr>
      <w:r w:rsidRPr="00E161BD">
        <w:rPr>
          <w:rFonts w:ascii="Times New Roman" w:hAnsi="Times New Roman" w:cs="Times New Roman"/>
          <w:color w:val="000000" w:themeColor="text1"/>
        </w:rPr>
        <w:t>9.3.</w:t>
      </w:r>
      <w:r w:rsidRPr="00E161BD">
        <w:rPr>
          <w:rFonts w:ascii="Times New Roman" w:hAnsi="Times New Roman" w:cs="Times New Roman"/>
          <w:i/>
          <w:iCs/>
          <w:color w:val="000000" w:themeColor="text1"/>
        </w:rPr>
        <w:t xml:space="preserve"> </w:t>
      </w:r>
      <w:r w:rsidR="00A9488B" w:rsidRPr="00AA780E">
        <w:rPr>
          <w:rStyle w:val="cf01"/>
          <w:rFonts w:ascii="Times New Roman" w:hAnsi="Times New Roman" w:cs="Times New Roman"/>
          <w:sz w:val="21"/>
          <w:szCs w:val="21"/>
        </w:rPr>
        <w:t>Perkančioji organizacija atmes tiekėjo pasiūlymą, jei</w:t>
      </w:r>
      <w:r w:rsidR="00195572" w:rsidRPr="00AA780E">
        <w:rPr>
          <w:rStyle w:val="cf01"/>
          <w:rFonts w:ascii="Times New Roman" w:hAnsi="Times New Roman" w:cs="Times New Roman"/>
          <w:sz w:val="21"/>
          <w:szCs w:val="21"/>
        </w:rPr>
        <w:t xml:space="preserve">gu kartu su pasiūlymu </w:t>
      </w:r>
      <w:r w:rsidR="00B2125E" w:rsidRPr="00AA780E">
        <w:rPr>
          <w:rStyle w:val="cf01"/>
          <w:rFonts w:ascii="Times New Roman" w:hAnsi="Times New Roman" w:cs="Times New Roman"/>
          <w:sz w:val="21"/>
          <w:szCs w:val="21"/>
        </w:rPr>
        <w:t>nebus pateikti šie Pirkimo sąlygose reikalaujami pateikti dokumentai:</w:t>
      </w:r>
      <w:r w:rsidR="008D12AC" w:rsidRPr="00AA780E">
        <w:rPr>
          <w:rStyle w:val="cf01"/>
          <w:rFonts w:ascii="Times New Roman" w:hAnsi="Times New Roman" w:cs="Times New Roman"/>
          <w:sz w:val="21"/>
          <w:szCs w:val="21"/>
        </w:rPr>
        <w:t xml:space="preserve"> </w:t>
      </w:r>
      <w:r w:rsidR="00CE7505" w:rsidRPr="00AA780E">
        <w:rPr>
          <w:rStyle w:val="cf01"/>
          <w:rFonts w:ascii="Times New Roman" w:hAnsi="Times New Roman" w:cs="Times New Roman"/>
          <w:sz w:val="21"/>
          <w:szCs w:val="21"/>
        </w:rPr>
        <w:t>6 priedas „Pasiūlymo forma“.</w:t>
      </w:r>
    </w:p>
    <w:p w14:paraId="678C44CA" w14:textId="03049FB2" w:rsidR="00FE7908" w:rsidRPr="008D43B3" w:rsidRDefault="00FE7908" w:rsidP="009B269F">
      <w:pPr>
        <w:pStyle w:val="Antrat1"/>
        <w:numPr>
          <w:ilvl w:val="0"/>
          <w:numId w:val="14"/>
        </w:numPr>
        <w:tabs>
          <w:tab w:val="left" w:pos="567"/>
        </w:tabs>
        <w:spacing w:line="20" w:lineRule="atLeast"/>
        <w:contextualSpacing/>
        <w:rPr>
          <w:rFonts w:ascii="Times New Roman" w:hAnsi="Times New Roman" w:cs="Times New Roman"/>
          <w:sz w:val="36"/>
          <w:szCs w:val="36"/>
        </w:rPr>
      </w:pPr>
      <w:bookmarkStart w:id="39" w:name="_Ref39425999"/>
      <w:bookmarkStart w:id="40" w:name="_Ref39426005"/>
      <w:bookmarkStart w:id="41" w:name="_Toc124404954"/>
      <w:r w:rsidRPr="008D43B3">
        <w:rPr>
          <w:rFonts w:ascii="Times New Roman" w:hAnsi="Times New Roman" w:cs="Times New Roman"/>
          <w:sz w:val="36"/>
          <w:szCs w:val="36"/>
        </w:rPr>
        <w:t>S</w:t>
      </w:r>
      <w:r w:rsidR="00281735" w:rsidRPr="008D43B3">
        <w:rPr>
          <w:rFonts w:ascii="Times New Roman" w:hAnsi="Times New Roman" w:cs="Times New Roman"/>
          <w:sz w:val="36"/>
          <w:szCs w:val="36"/>
        </w:rPr>
        <w:t>utarties sudarymas</w:t>
      </w:r>
      <w:bookmarkEnd w:id="39"/>
      <w:bookmarkEnd w:id="40"/>
      <w:bookmarkEnd w:id="41"/>
    </w:p>
    <w:p w14:paraId="493AE892" w14:textId="08D9988C" w:rsidR="00A300AA" w:rsidRPr="00AA780E" w:rsidRDefault="00A300AA" w:rsidP="00A300AA">
      <w:pPr>
        <w:pStyle w:val="Sraopastraipa"/>
        <w:spacing w:after="0" w:line="240" w:lineRule="auto"/>
        <w:ind w:left="0" w:firstLine="567"/>
        <w:jc w:val="both"/>
        <w:rPr>
          <w:rFonts w:ascii="Times New Roman" w:hAnsi="Times New Roman" w:cs="Times New Roman"/>
        </w:rPr>
      </w:pPr>
      <w:bookmarkStart w:id="42" w:name="_Hlk126231148"/>
      <w:r w:rsidRPr="00AA780E">
        <w:rPr>
          <w:rFonts w:ascii="Times New Roman" w:eastAsiaTheme="minorHAnsi" w:hAnsi="Times New Roman" w:cs="Times New Roman"/>
          <w:lang w:eastAsia="en-US"/>
        </w:rPr>
        <w:t xml:space="preserve">10.1. </w:t>
      </w:r>
      <w:r w:rsidRPr="00AA780E">
        <w:rPr>
          <w:rFonts w:ascii="Times New Roman" w:hAnsi="Times New Roman" w:cs="Times New Roman"/>
        </w:rPr>
        <w:t xml:space="preserve">Sutarčiai taikomas </w:t>
      </w:r>
      <w:sdt>
        <w:sdtPr>
          <w:rPr>
            <w:rStyle w:val="Stilius1"/>
            <w:rFonts w:ascii="Times New Roman" w:hAnsi="Times New Roman" w:cs="Times New Roman"/>
            <w:color w:val="auto"/>
            <w:highlight w:val="lightGray"/>
          </w:rPr>
          <w:alias w:val="kainodara"/>
          <w:tag w:val="kainodara"/>
          <w:id w:val="1485886834"/>
          <w:placeholder>
            <w:docPart w:val="2C16BE58C23248D292DC9FE0BA94E4E0"/>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B43943">
            <w:rPr>
              <w:rStyle w:val="Stilius1"/>
              <w:rFonts w:ascii="Times New Roman" w:hAnsi="Times New Roman" w:cs="Times New Roman"/>
              <w:color w:val="auto"/>
              <w:highlight w:val="lightGray"/>
            </w:rPr>
            <w:t>kitas būdas, nustatytas laikantis Metodikos 4 punkte įtvirtintų kainodaros taisyklėms taikomų reikalavimų</w:t>
          </w:r>
        </w:sdtContent>
      </w:sdt>
      <w:r w:rsidRPr="00AA780E">
        <w:rPr>
          <w:rFonts w:ascii="Times New Roman" w:hAnsi="Times New Roman" w:cs="Times New Roman"/>
        </w:rPr>
        <w:t xml:space="preserve">  kainodaros būdas. </w:t>
      </w:r>
    </w:p>
    <w:bookmarkEnd w:id="42"/>
    <w:p w14:paraId="67E3785D" w14:textId="3B0CAC5E" w:rsidR="00E9451E" w:rsidRPr="00AA780E" w:rsidRDefault="00CE7505" w:rsidP="00E9451E">
      <w:pPr>
        <w:pStyle w:val="Sraopastraipa"/>
        <w:spacing w:after="0" w:line="240" w:lineRule="auto"/>
        <w:ind w:left="0" w:firstLine="567"/>
        <w:jc w:val="both"/>
        <w:rPr>
          <w:rFonts w:ascii="Times New Roman" w:hAnsi="Times New Roman" w:cs="Times New Roman"/>
        </w:rPr>
      </w:pPr>
      <w:r w:rsidRPr="00AA780E">
        <w:rPr>
          <w:rFonts w:ascii="Times New Roman" w:hAnsi="Times New Roman" w:cs="Times New Roman"/>
          <w:color w:val="000000" w:themeColor="text1"/>
        </w:rPr>
        <w:t>10.</w:t>
      </w:r>
      <w:r w:rsidR="00A300AA" w:rsidRPr="00AA780E">
        <w:rPr>
          <w:rFonts w:ascii="Times New Roman" w:hAnsi="Times New Roman" w:cs="Times New Roman"/>
          <w:color w:val="000000" w:themeColor="text1"/>
        </w:rPr>
        <w:t>2</w:t>
      </w:r>
      <w:r w:rsidRPr="00AA780E">
        <w:rPr>
          <w:rFonts w:ascii="Times New Roman" w:hAnsi="Times New Roman" w:cs="Times New Roman"/>
          <w:color w:val="000000" w:themeColor="text1"/>
        </w:rPr>
        <w:t xml:space="preserve">. </w:t>
      </w:r>
      <w:r w:rsidR="00F57665" w:rsidRPr="00AA780E">
        <w:rPr>
          <w:rFonts w:ascii="Times New Roman" w:hAnsi="Times New Roman" w:cs="Times New Roman"/>
          <w:color w:val="000000" w:themeColor="text1"/>
        </w:rPr>
        <w:t>Ši pirkimo procedūra atliekama siekiant sudaryti sutartį</w:t>
      </w:r>
      <w:r w:rsidR="009A7D11" w:rsidRPr="00AA780E">
        <w:rPr>
          <w:rFonts w:ascii="Times New Roman" w:hAnsi="Times New Roman" w:cs="Times New Roman"/>
          <w:color w:val="000000" w:themeColor="text1"/>
        </w:rPr>
        <w:t xml:space="preserve"> su tiekėju, kurio pasiūlymas</w:t>
      </w:r>
      <w:r w:rsidR="007B12FF" w:rsidRPr="00AA780E">
        <w:rPr>
          <w:rFonts w:ascii="Times New Roman" w:hAnsi="Times New Roman" w:cs="Times New Roman"/>
          <w:color w:val="000000" w:themeColor="text1"/>
        </w:rPr>
        <w:t xml:space="preserve">, vadovaujantis </w:t>
      </w:r>
      <w:r w:rsidR="007212CA" w:rsidRPr="00AA780E">
        <w:rPr>
          <w:rFonts w:ascii="Times New Roman" w:hAnsi="Times New Roman" w:cs="Times New Roman"/>
          <w:color w:val="000000" w:themeColor="text1"/>
        </w:rPr>
        <w:t>P</w:t>
      </w:r>
      <w:r w:rsidR="007B12FF" w:rsidRPr="00AA780E">
        <w:rPr>
          <w:rFonts w:ascii="Times New Roman" w:hAnsi="Times New Roman" w:cs="Times New Roman"/>
          <w:color w:val="000000" w:themeColor="text1"/>
        </w:rPr>
        <w:t xml:space="preserve">irkimo </w:t>
      </w:r>
      <w:r w:rsidR="00207E40" w:rsidRPr="00AA780E">
        <w:rPr>
          <w:rFonts w:ascii="Times New Roman" w:hAnsi="Times New Roman" w:cs="Times New Roman"/>
          <w:color w:val="000000" w:themeColor="text1"/>
        </w:rPr>
        <w:t>sąlygose</w:t>
      </w:r>
      <w:r w:rsidR="007B12FF" w:rsidRPr="00AA780E">
        <w:rPr>
          <w:rFonts w:ascii="Times New Roman" w:hAnsi="Times New Roman" w:cs="Times New Roman"/>
          <w:color w:val="0070C0"/>
        </w:rPr>
        <w:t xml:space="preserve"> </w:t>
      </w:r>
      <w:r w:rsidR="007B12FF" w:rsidRPr="00AA780E">
        <w:rPr>
          <w:rFonts w:ascii="Times New Roman" w:hAnsi="Times New Roman" w:cs="Times New Roman"/>
          <w:color w:val="000000" w:themeColor="text1"/>
        </w:rPr>
        <w:t>nustatyta tvarka</w:t>
      </w:r>
      <w:r w:rsidR="0023505D" w:rsidRPr="00AA780E">
        <w:rPr>
          <w:rFonts w:ascii="Times New Roman" w:hAnsi="Times New Roman" w:cs="Times New Roman"/>
          <w:color w:val="000000" w:themeColor="text1"/>
        </w:rPr>
        <w:t>,</w:t>
      </w:r>
      <w:r w:rsidR="009A7D11" w:rsidRPr="00AA780E">
        <w:rPr>
          <w:rFonts w:ascii="Times New Roman" w:hAnsi="Times New Roman" w:cs="Times New Roman"/>
          <w:color w:val="000000" w:themeColor="text1"/>
        </w:rPr>
        <w:t xml:space="preserve"> bus pripažintas laimėjęs</w:t>
      </w:r>
      <w:r w:rsidR="00E161BD">
        <w:rPr>
          <w:rFonts w:ascii="Times New Roman" w:hAnsi="Times New Roman" w:cs="Times New Roman"/>
          <w:color w:val="000000" w:themeColor="text1"/>
        </w:rPr>
        <w:t xml:space="preserve">. </w:t>
      </w:r>
    </w:p>
    <w:p w14:paraId="57FDBC27" w14:textId="4DCA6076" w:rsidR="002955C5" w:rsidRPr="00AA780E" w:rsidRDefault="00CE7505" w:rsidP="00E9451E">
      <w:pPr>
        <w:pStyle w:val="Sraopastraipa"/>
        <w:spacing w:after="0" w:line="240" w:lineRule="auto"/>
        <w:ind w:left="0" w:firstLine="567"/>
        <w:jc w:val="both"/>
        <w:rPr>
          <w:rFonts w:ascii="Times New Roman" w:hAnsi="Times New Roman" w:cs="Times New Roman"/>
        </w:rPr>
      </w:pPr>
      <w:r w:rsidRPr="00AA780E">
        <w:rPr>
          <w:rFonts w:ascii="Times New Roman" w:hAnsi="Times New Roman" w:cs="Times New Roman"/>
          <w:bCs/>
        </w:rPr>
        <w:t>10.</w:t>
      </w:r>
      <w:r w:rsidR="00A300AA" w:rsidRPr="00AA780E">
        <w:rPr>
          <w:rFonts w:ascii="Times New Roman" w:hAnsi="Times New Roman" w:cs="Times New Roman"/>
          <w:bCs/>
        </w:rPr>
        <w:t>3</w:t>
      </w:r>
      <w:r w:rsidRPr="00AA780E">
        <w:rPr>
          <w:rFonts w:ascii="Times New Roman" w:hAnsi="Times New Roman" w:cs="Times New Roman"/>
          <w:bCs/>
        </w:rPr>
        <w:t xml:space="preserve">. </w:t>
      </w:r>
      <w:r w:rsidR="002955C5" w:rsidRPr="00AA780E">
        <w:rPr>
          <w:rFonts w:ascii="Times New Roman" w:hAnsi="Times New Roman" w:cs="Times New Roman"/>
          <w:bCs/>
        </w:rPr>
        <w:t xml:space="preserve">Jeigu tiekėjų grupės pateiktas pasiūlymas bus pripažintas laimėjusiu ir perkančioji organizacija pasiūlys jai sudaryti sutartį, </w:t>
      </w:r>
      <w:r w:rsidR="002C4696" w:rsidRPr="00AA780E">
        <w:rPr>
          <w:rFonts w:ascii="Times New Roman" w:hAnsi="Times New Roman" w:cs="Times New Roman"/>
        </w:rPr>
        <w:t xml:space="preserve">perkančioji </w:t>
      </w:r>
      <w:r w:rsidR="002C4696" w:rsidRPr="00AA780E">
        <w:rPr>
          <w:rFonts w:ascii="Times New Roman" w:hAnsi="Times New Roman" w:cs="Times New Roman"/>
          <w:color w:val="000000"/>
        </w:rPr>
        <w:t xml:space="preserve">organizacija nereikalauja, kad ši </w:t>
      </w:r>
      <w:r w:rsidR="002C4696" w:rsidRPr="00AA780E">
        <w:rPr>
          <w:rFonts w:ascii="Times New Roman" w:hAnsi="Times New Roman" w:cs="Times New Roman"/>
          <w:bCs/>
        </w:rPr>
        <w:t>tiekėjų</w:t>
      </w:r>
      <w:r w:rsidR="002C4696" w:rsidRPr="00AA780E">
        <w:rPr>
          <w:rFonts w:ascii="Times New Roman" w:hAnsi="Times New Roman" w:cs="Times New Roman"/>
          <w:color w:val="000000"/>
        </w:rPr>
        <w:t xml:space="preserve"> grupė įgytų tam tikrą teisinę formą.</w:t>
      </w:r>
    </w:p>
    <w:p w14:paraId="70D641C4" w14:textId="77777777" w:rsidR="002955C5" w:rsidRPr="00AA780E" w:rsidRDefault="002955C5" w:rsidP="00D86901">
      <w:pPr>
        <w:pStyle w:val="Sraopastraipa"/>
        <w:spacing w:after="0" w:line="240" w:lineRule="auto"/>
        <w:ind w:left="0" w:firstLine="567"/>
        <w:jc w:val="both"/>
        <w:rPr>
          <w:rFonts w:ascii="Times New Roman" w:eastAsiaTheme="minorHAnsi" w:hAnsi="Times New Roman" w:cs="Times New Roman"/>
          <w:bCs/>
          <w:iCs/>
        </w:rPr>
      </w:pPr>
    </w:p>
    <w:p w14:paraId="1640F94B" w14:textId="1B994232" w:rsidR="00640DBD" w:rsidRPr="008D43B3" w:rsidRDefault="00640DBD" w:rsidP="009B269F">
      <w:pPr>
        <w:pStyle w:val="Antrat1"/>
        <w:numPr>
          <w:ilvl w:val="0"/>
          <w:numId w:val="14"/>
        </w:numPr>
        <w:tabs>
          <w:tab w:val="left" w:pos="567"/>
        </w:tabs>
        <w:spacing w:line="20" w:lineRule="atLeast"/>
        <w:contextualSpacing/>
        <w:jc w:val="both"/>
        <w:rPr>
          <w:rFonts w:ascii="Times New Roman" w:hAnsi="Times New Roman" w:cs="Times New Roman"/>
          <w:b/>
          <w:bCs/>
          <w:sz w:val="36"/>
          <w:szCs w:val="36"/>
        </w:rPr>
      </w:pPr>
      <w:bookmarkStart w:id="43" w:name="_Toc124404955"/>
      <w:bookmarkEnd w:id="3"/>
      <w:r w:rsidRPr="008D43B3">
        <w:rPr>
          <w:rFonts w:ascii="Times New Roman" w:hAnsi="Times New Roman" w:cs="Times New Roman"/>
          <w:sz w:val="36"/>
          <w:szCs w:val="36"/>
        </w:rPr>
        <w:t>Kitos sąlygos</w:t>
      </w:r>
      <w:bookmarkEnd w:id="43"/>
    </w:p>
    <w:p w14:paraId="3C19A639" w14:textId="0674F59B" w:rsidR="00B24CC8" w:rsidRPr="00AA780E" w:rsidRDefault="00B24CC8" w:rsidP="00B24CC8">
      <w:pPr>
        <w:shd w:val="clear" w:color="auto" w:fill="FFFFFF"/>
        <w:spacing w:after="0" w:line="240" w:lineRule="auto"/>
        <w:ind w:firstLine="567"/>
        <w:jc w:val="both"/>
        <w:rPr>
          <w:rFonts w:ascii="Times New Roman" w:eastAsia="Calibri" w:hAnsi="Times New Roman" w:cs="Times New Roman"/>
        </w:rPr>
      </w:pPr>
      <w:r w:rsidRPr="00AA780E">
        <w:rPr>
          <w:rFonts w:ascii="Times New Roman" w:eastAsia="Calibri" w:hAnsi="Times New Roman" w:cs="Times New Roman"/>
        </w:rPr>
        <w:t xml:space="preserve">11.1. Pagalbinė medžiaga tiekėjams kaip sėkmingai sudalyvauti viešajame pirkime bei pateikti tinkamą ir priimtiną pasiūlymą </w:t>
      </w:r>
      <w:hyperlink r:id="rId15" w:history="1">
        <w:r w:rsidRPr="00AA780E">
          <w:rPr>
            <w:rStyle w:val="Hipersaitas"/>
            <w:rFonts w:ascii="Times New Roman" w:eastAsia="Calibri" w:hAnsi="Times New Roman" w:cs="Times New Roman"/>
            <w:color w:val="4472C4" w:themeColor="accent1"/>
          </w:rPr>
          <w:t>http://vpt.lrv.lt/lt/naujienos/kaip-sekmingai-dalyvauti-viesuosiuose-pirkimuose-2020-metais</w:t>
        </w:r>
      </w:hyperlink>
      <w:r w:rsidRPr="00AA780E">
        <w:rPr>
          <w:rFonts w:ascii="Times New Roman" w:eastAsia="Calibri" w:hAnsi="Times New Roman" w:cs="Times New Roman"/>
        </w:rPr>
        <w:t xml:space="preserve"> </w:t>
      </w:r>
    </w:p>
    <w:p w14:paraId="3F0AACDA" w14:textId="78E97BE9" w:rsidR="00B24CC8" w:rsidRPr="00AA780E" w:rsidRDefault="00B24CC8" w:rsidP="00B24CC8">
      <w:pPr>
        <w:shd w:val="clear" w:color="auto" w:fill="FFFFFF"/>
        <w:spacing w:after="0" w:line="240" w:lineRule="auto"/>
        <w:ind w:firstLine="567"/>
        <w:jc w:val="both"/>
        <w:rPr>
          <w:rFonts w:ascii="Times New Roman" w:eastAsia="Calibri" w:hAnsi="Times New Roman" w:cs="Times New Roman"/>
        </w:rPr>
      </w:pPr>
      <w:r w:rsidRPr="00AA780E">
        <w:rPr>
          <w:rFonts w:ascii="Times New Roman" w:eastAsia="Calibri" w:hAnsi="Times New Roman" w:cs="Times New Roman"/>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6C0685DE" w14:textId="3E3D0C00" w:rsidR="00B24CC8" w:rsidRPr="00AA780E" w:rsidRDefault="00B24CC8" w:rsidP="00B24CC8">
      <w:pPr>
        <w:shd w:val="clear" w:color="auto" w:fill="FFFFFF"/>
        <w:spacing w:after="0" w:line="240" w:lineRule="auto"/>
        <w:ind w:firstLine="567"/>
        <w:jc w:val="both"/>
        <w:rPr>
          <w:rFonts w:ascii="Times New Roman" w:eastAsia="Calibri" w:hAnsi="Times New Roman" w:cs="Times New Roman"/>
        </w:rPr>
      </w:pPr>
    </w:p>
    <w:p w14:paraId="2826B120" w14:textId="507DF662" w:rsidR="008D704D" w:rsidRPr="00AA780E" w:rsidRDefault="008D704D" w:rsidP="009F6B35">
      <w:pPr>
        <w:shd w:val="clear" w:color="auto" w:fill="FFFFFF"/>
        <w:spacing w:after="0" w:line="240" w:lineRule="auto"/>
        <w:jc w:val="center"/>
        <w:rPr>
          <w:rFonts w:ascii="Times New Roman" w:eastAsia="Calibri" w:hAnsi="Times New Roman" w:cs="Times New Roman"/>
          <w:color w:val="0070C0"/>
        </w:rPr>
      </w:pPr>
      <w:r w:rsidRPr="00AA780E">
        <w:rPr>
          <w:rFonts w:ascii="Times New Roman" w:eastAsia="Calibri" w:hAnsi="Times New Roman" w:cs="Times New Roman"/>
        </w:rPr>
        <w:t>_________</w:t>
      </w:r>
    </w:p>
    <w:sectPr w:rsidR="008D704D" w:rsidRPr="00AA780E" w:rsidSect="00E9451E">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E6ED" w14:textId="77777777" w:rsidR="009D5931" w:rsidRDefault="009D5931" w:rsidP="00D05666">
      <w:r>
        <w:separator/>
      </w:r>
    </w:p>
  </w:endnote>
  <w:endnote w:type="continuationSeparator" w:id="0">
    <w:p w14:paraId="58BC1D92" w14:textId="77777777" w:rsidR="009D5931" w:rsidRDefault="009D5931" w:rsidP="00D05666">
      <w:r>
        <w:continuationSeparator/>
      </w:r>
    </w:p>
  </w:endnote>
  <w:endnote w:type="continuationNotice" w:id="1">
    <w:p w14:paraId="4DB7C997" w14:textId="77777777" w:rsidR="009D5931" w:rsidRDefault="009D5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30C7" w14:textId="77777777" w:rsidR="009D5931" w:rsidRDefault="009D5931" w:rsidP="00D05666">
      <w:r>
        <w:separator/>
      </w:r>
    </w:p>
  </w:footnote>
  <w:footnote w:type="continuationSeparator" w:id="0">
    <w:p w14:paraId="2C4E511C" w14:textId="77777777" w:rsidR="009D5931" w:rsidRDefault="009D5931" w:rsidP="00D05666">
      <w:r>
        <w:continuationSeparator/>
      </w:r>
    </w:p>
  </w:footnote>
  <w:footnote w:type="continuationNotice" w:id="1">
    <w:p w14:paraId="01C73FF9" w14:textId="77777777" w:rsidR="009D5931" w:rsidRDefault="009D59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4080FA8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F1D5AC3"/>
    <w:multiLevelType w:val="multilevel"/>
    <w:tmpl w:val="4E00AD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F6524C1"/>
    <w:multiLevelType w:val="multilevel"/>
    <w:tmpl w:val="18A02166"/>
    <w:lvl w:ilvl="0">
      <w:start w:val="7"/>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1"/>
  </w:num>
  <w:num w:numId="4" w16cid:durableId="1484615006">
    <w:abstractNumId w:val="12"/>
  </w:num>
  <w:num w:numId="5" w16cid:durableId="607934237">
    <w:abstractNumId w:val="9"/>
  </w:num>
  <w:num w:numId="6" w16cid:durableId="1759206832">
    <w:abstractNumId w:val="10"/>
  </w:num>
  <w:num w:numId="7" w16cid:durableId="408162091">
    <w:abstractNumId w:val="15"/>
  </w:num>
  <w:num w:numId="8" w16cid:durableId="1909728217">
    <w:abstractNumId w:val="8"/>
  </w:num>
  <w:num w:numId="9" w16cid:durableId="12269543">
    <w:abstractNumId w:val="13"/>
  </w:num>
  <w:num w:numId="10" w16cid:durableId="331296763">
    <w:abstractNumId w:val="6"/>
  </w:num>
  <w:num w:numId="11" w16cid:durableId="749809940">
    <w:abstractNumId w:val="0"/>
  </w:num>
  <w:num w:numId="12" w16cid:durableId="1031690301">
    <w:abstractNumId w:val="1"/>
  </w:num>
  <w:num w:numId="13" w16cid:durableId="412043720">
    <w:abstractNumId w:val="14"/>
  </w:num>
  <w:num w:numId="14" w16cid:durableId="977296010">
    <w:abstractNumId w:val="7"/>
  </w:num>
  <w:num w:numId="15" w16cid:durableId="349524252">
    <w:abstractNumId w:val="3"/>
  </w:num>
  <w:num w:numId="16" w16cid:durableId="78692291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F23"/>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3401"/>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3EC8"/>
    <w:rsid w:val="001B4266"/>
    <w:rsid w:val="001B50F3"/>
    <w:rsid w:val="001B53D6"/>
    <w:rsid w:val="001B59DE"/>
    <w:rsid w:val="001B5FCA"/>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0A5A"/>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29DD"/>
    <w:rsid w:val="00233169"/>
    <w:rsid w:val="002344C4"/>
    <w:rsid w:val="00234717"/>
    <w:rsid w:val="00234920"/>
    <w:rsid w:val="0023505D"/>
    <w:rsid w:val="002358F1"/>
    <w:rsid w:val="002374F8"/>
    <w:rsid w:val="00237EA0"/>
    <w:rsid w:val="002411C2"/>
    <w:rsid w:val="002415C7"/>
    <w:rsid w:val="0024180E"/>
    <w:rsid w:val="00242459"/>
    <w:rsid w:val="002425E8"/>
    <w:rsid w:val="0024280E"/>
    <w:rsid w:val="00242CEB"/>
    <w:rsid w:val="002430AE"/>
    <w:rsid w:val="00244688"/>
    <w:rsid w:val="00245655"/>
    <w:rsid w:val="00245DD5"/>
    <w:rsid w:val="00245E8F"/>
    <w:rsid w:val="0024735B"/>
    <w:rsid w:val="002476D5"/>
    <w:rsid w:val="0025007F"/>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5F2"/>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342"/>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851"/>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531"/>
    <w:rsid w:val="003049FC"/>
    <w:rsid w:val="00304E45"/>
    <w:rsid w:val="00305822"/>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B4"/>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433"/>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46D"/>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23C"/>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5476"/>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1F1"/>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9A"/>
    <w:rsid w:val="007A130B"/>
    <w:rsid w:val="007A15EC"/>
    <w:rsid w:val="007A5905"/>
    <w:rsid w:val="007A5A12"/>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44A"/>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7BA"/>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77BFA"/>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43B3"/>
    <w:rsid w:val="008D6F67"/>
    <w:rsid w:val="008D6FCC"/>
    <w:rsid w:val="008D704D"/>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18A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EE"/>
    <w:rsid w:val="00967185"/>
    <w:rsid w:val="009700A8"/>
    <w:rsid w:val="009705ED"/>
    <w:rsid w:val="00970BA8"/>
    <w:rsid w:val="00971170"/>
    <w:rsid w:val="009716FC"/>
    <w:rsid w:val="00971D98"/>
    <w:rsid w:val="009739BA"/>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269F"/>
    <w:rsid w:val="009B3266"/>
    <w:rsid w:val="009B338B"/>
    <w:rsid w:val="009B3D97"/>
    <w:rsid w:val="009B3F3E"/>
    <w:rsid w:val="009B3FDD"/>
    <w:rsid w:val="009B490F"/>
    <w:rsid w:val="009B62AA"/>
    <w:rsid w:val="009B654D"/>
    <w:rsid w:val="009B6595"/>
    <w:rsid w:val="009B692F"/>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931"/>
    <w:rsid w:val="009D5D9E"/>
    <w:rsid w:val="009D62CF"/>
    <w:rsid w:val="009D7294"/>
    <w:rsid w:val="009D73D9"/>
    <w:rsid w:val="009D779F"/>
    <w:rsid w:val="009D7CCA"/>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40CF"/>
    <w:rsid w:val="00A94866"/>
    <w:rsid w:val="00A9488B"/>
    <w:rsid w:val="00A94A1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0E"/>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338"/>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943"/>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59"/>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E7CC9"/>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743"/>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4A6"/>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B8D"/>
    <w:rsid w:val="00CF63E5"/>
    <w:rsid w:val="00CF66FF"/>
    <w:rsid w:val="00CF705D"/>
    <w:rsid w:val="00CF7B33"/>
    <w:rsid w:val="00D00392"/>
    <w:rsid w:val="00D00B14"/>
    <w:rsid w:val="00D01AE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379DB"/>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697"/>
    <w:rsid w:val="00D4785E"/>
    <w:rsid w:val="00D5020B"/>
    <w:rsid w:val="00D50B53"/>
    <w:rsid w:val="00D50D63"/>
    <w:rsid w:val="00D52566"/>
    <w:rsid w:val="00D526C8"/>
    <w:rsid w:val="00D53BF4"/>
    <w:rsid w:val="00D53DDA"/>
    <w:rsid w:val="00D5428E"/>
    <w:rsid w:val="00D55184"/>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BD"/>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0A5E"/>
    <w:rsid w:val="00E41326"/>
    <w:rsid w:val="00E42587"/>
    <w:rsid w:val="00E42A6B"/>
    <w:rsid w:val="00E42AB8"/>
    <w:rsid w:val="00E42B7C"/>
    <w:rsid w:val="00E43E42"/>
    <w:rsid w:val="00E43FBD"/>
    <w:rsid w:val="00E448B7"/>
    <w:rsid w:val="00E50BE8"/>
    <w:rsid w:val="00E50D81"/>
    <w:rsid w:val="00E50F51"/>
    <w:rsid w:val="00E50F94"/>
    <w:rsid w:val="00E52B67"/>
    <w:rsid w:val="00E53E12"/>
    <w:rsid w:val="00E540BE"/>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1E"/>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535"/>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A5A12"/>
    <w:pPr>
      <w:tabs>
        <w:tab w:val="right" w:leader="dot" w:pos="9962"/>
      </w:tabs>
      <w:spacing w:after="0"/>
      <w:ind w:left="142" w:hanging="142"/>
    </w:pPr>
    <w:rPr>
      <w:rFonts w:ascii="Times New Roman" w:eastAsia="Calibri" w:hAnsi="Times New Roman" w:cs="Times New Roman"/>
      <w:strike/>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k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cija@eku.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vpt.lrv.lt/lt/naujienos/kaip-sekmingai-dalyvauti-viesuosiuose-pirkimuose-2020-metai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6BE58C23248D292DC9FE0BA94E4E0"/>
        <w:category>
          <w:name w:val="General"/>
          <w:gallery w:val="placeholder"/>
        </w:category>
        <w:types>
          <w:type w:val="bbPlcHdr"/>
        </w:types>
        <w:behaviors>
          <w:behavior w:val="content"/>
        </w:behaviors>
        <w:guid w:val="{3287158F-D5FC-483D-B776-63E0213E9042}"/>
      </w:docPartPr>
      <w:docPartBody>
        <w:p w:rsidR="00E977DB" w:rsidRDefault="001A3093" w:rsidP="001A3093">
          <w:pPr>
            <w:pStyle w:val="2C16BE58C23248D292DC9FE0BA94E4E0"/>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93"/>
    <w:rsid w:val="00017F23"/>
    <w:rsid w:val="0010762C"/>
    <w:rsid w:val="0012135E"/>
    <w:rsid w:val="001567FA"/>
    <w:rsid w:val="00185C79"/>
    <w:rsid w:val="001A3093"/>
    <w:rsid w:val="00210A5A"/>
    <w:rsid w:val="0023395A"/>
    <w:rsid w:val="002437E2"/>
    <w:rsid w:val="002E1342"/>
    <w:rsid w:val="00401E92"/>
    <w:rsid w:val="0044397A"/>
    <w:rsid w:val="004F37DA"/>
    <w:rsid w:val="005B1B2B"/>
    <w:rsid w:val="007D6AFF"/>
    <w:rsid w:val="009739BA"/>
    <w:rsid w:val="009D3A17"/>
    <w:rsid w:val="00CC2B8F"/>
    <w:rsid w:val="00D21B77"/>
    <w:rsid w:val="00E25531"/>
    <w:rsid w:val="00E977DB"/>
    <w:rsid w:val="00FE0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5531"/>
    <w:rPr>
      <w:color w:val="808080"/>
    </w:rPr>
  </w:style>
  <w:style w:type="paragraph" w:customStyle="1" w:styleId="2C16BE58C23248D292DC9FE0BA94E4E0">
    <w:name w:val="2C16BE58C23248D292DC9FE0BA94E4E0"/>
    <w:rsid w:val="001A3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7515</Words>
  <Characters>4284</Characters>
  <Application>Microsoft Office Word</Application>
  <DocSecurity>0</DocSecurity>
  <Lines>35</Lines>
  <Paragraphs>23</Paragraphs>
  <ScaleCrop>false</ScaleCrop>
  <HeadingPairs>
    <vt:vector size="6" baseType="variant">
      <vt:variant>
        <vt:lpstr>Pavadinimas</vt:lpstr>
      </vt:variant>
      <vt:variant>
        <vt:i4>1</vt:i4>
      </vt:variant>
      <vt:variant>
        <vt:lpstr>Antraštės</vt:lpstr>
      </vt:variant>
      <vt:variant>
        <vt:i4>11</vt:i4>
      </vt:variant>
      <vt:variant>
        <vt:lpstr>Title</vt:lpstr>
      </vt:variant>
      <vt:variant>
        <vt:i4>1</vt:i4>
      </vt:variant>
    </vt:vector>
  </HeadingPairs>
  <TitlesOfParts>
    <vt:vector size="13" baseType="lpstr">
      <vt:lpstr>Viešojo pirkimo „[......]“ atviro konkurso sąlygos</vt:lpstr>
      <vt:lpstr>Bendra informacija</vt:lpstr>
      <vt:lpstr>2. Pirkimo objektas</vt:lpstr>
      <vt:lpstr>3. Susitikimai su tiekėjais ir pirkimo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Viešojo pirkimo „[......]“ atviro konkurso sąlygos</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Pakenienė</cp:lastModifiedBy>
  <cp:revision>3</cp:revision>
  <cp:lastPrinted>2023-05-24T10:25:00Z</cp:lastPrinted>
  <dcterms:created xsi:type="dcterms:W3CDTF">2025-12-17T12:08:00Z</dcterms:created>
  <dcterms:modified xsi:type="dcterms:W3CDTF">2025-12-17T12:23:00Z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