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3CC27" w14:textId="77777777" w:rsidR="003969E1" w:rsidRDefault="003969E1" w:rsidP="009632BE">
      <w:pPr>
        <w:tabs>
          <w:tab w:val="center" w:pos="4819"/>
          <w:tab w:val="right" w:pos="9638"/>
        </w:tabs>
        <w:jc w:val="center"/>
      </w:pPr>
    </w:p>
    <w:p w14:paraId="1AE7CD69" w14:textId="77777777" w:rsidR="003969E1" w:rsidRDefault="009632BE">
      <w:pPr>
        <w:ind w:firstLine="4820"/>
        <w:textAlignment w:val="center"/>
        <w:rPr>
          <w:szCs w:val="24"/>
        </w:rPr>
      </w:pPr>
      <w:r>
        <w:rPr>
          <w:szCs w:val="24"/>
        </w:rPr>
        <w:t>PATVIRTINTA</w:t>
      </w:r>
    </w:p>
    <w:p w14:paraId="49BFE4F3" w14:textId="77777777" w:rsidR="003969E1" w:rsidRDefault="009632BE">
      <w:pPr>
        <w:ind w:firstLine="4820"/>
        <w:textAlignment w:val="center"/>
        <w:rPr>
          <w:szCs w:val="24"/>
        </w:rPr>
      </w:pPr>
      <w:r>
        <w:rPr>
          <w:szCs w:val="24"/>
        </w:rPr>
        <w:t xml:space="preserve">Viešųjų pirkimų tarnybos direktoriaus </w:t>
      </w:r>
    </w:p>
    <w:p w14:paraId="61BF13C5" w14:textId="77777777" w:rsidR="003969E1" w:rsidRDefault="009632BE">
      <w:pPr>
        <w:ind w:firstLine="4820"/>
        <w:textAlignment w:val="center"/>
        <w:rPr>
          <w:szCs w:val="24"/>
        </w:rPr>
      </w:pPr>
      <w:r>
        <w:rPr>
          <w:szCs w:val="24"/>
        </w:rPr>
        <w:t>2024 m. vasario 8 d. įsakymu Nr. 1S-19</w:t>
      </w:r>
    </w:p>
    <w:p w14:paraId="7A665011" w14:textId="77777777" w:rsidR="003969E1" w:rsidRDefault="003969E1">
      <w:pPr>
        <w:spacing w:line="259" w:lineRule="auto"/>
        <w:ind w:left="6237"/>
        <w:textAlignment w:val="center"/>
        <w:rPr>
          <w:szCs w:val="24"/>
        </w:rPr>
      </w:pPr>
    </w:p>
    <w:p w14:paraId="421AA4C5"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32FF881" w14:textId="77777777" w:rsidR="003969E1" w:rsidRDefault="003969E1">
      <w:pPr>
        <w:spacing w:line="259" w:lineRule="auto"/>
        <w:jc w:val="center"/>
        <w:rPr>
          <w:szCs w:val="24"/>
        </w:rPr>
      </w:pPr>
    </w:p>
    <w:p w14:paraId="325D25A9"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A7A9219" w14:textId="77777777" w:rsidR="003969E1" w:rsidRDefault="003969E1">
      <w:pPr>
        <w:keepNext/>
        <w:keepLines/>
        <w:tabs>
          <w:tab w:val="left" w:pos="426"/>
        </w:tabs>
        <w:spacing w:line="259" w:lineRule="auto"/>
        <w:jc w:val="both"/>
        <w:rPr>
          <w:rFonts w:eastAsia="Cambria"/>
          <w:b/>
          <w:bCs/>
          <w:caps/>
          <w:szCs w:val="24"/>
          <w14:numSpacing w14:val="tabular"/>
        </w:rPr>
      </w:pPr>
    </w:p>
    <w:p w14:paraId="0B438A6C"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92213B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B5A71E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7D157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5262B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46A82F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52EA8A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09CD1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0EAA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A9155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7A530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4D31A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77610E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77374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33D42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2B67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C28FAA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23D3E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884D72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B3DC5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BD97D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1B8E3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CFE345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F2A0C0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B1D1587"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5CFCE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3EA5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E67F2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4DEAC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8DE0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6DA57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14B5E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81A6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FD50C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B3A086E"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62592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402E3F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DEF65FF"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4428D27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1FB9A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5216CD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E59710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851522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2C8DE9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F0FDA1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E2F582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955FDA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2EFD0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50E206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FEBF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D15C82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7AB7C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8D1EE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8C393C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208260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DA8EA36"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42DEEA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129A97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6569BB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3A157E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FB64C9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FA58A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CBAB4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1B16F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F1B76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B9345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BE2A1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0501E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AAA0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8DCDF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6467F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2F5E59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E76CB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E6F4C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ED05F86"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AED81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48191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C952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B6CD5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4A53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36E58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B490E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CBEB5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3BFC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75EA9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5ABC3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97E6D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24A4D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78045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EFE58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E986E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8C74A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0748E8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8D0BD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80C0A6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0F8DC5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29C4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674C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4FB9D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3CBEB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41138C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F8D4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5EE13F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9816D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56242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9B7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4D2C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0B8D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DEFD0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42737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F8BF19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6C0435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8E4226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30842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EEFD37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190DE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DBDD6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26D3E3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9CE6BE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0D324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84FFAE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F597A0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6AA95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94411C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36AFEF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AC45DB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A4C055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763FA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0751AC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91ED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446EA92"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FA1A4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73E8ED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5FB648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4CDB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77D32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90E21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E2F4D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67AAFB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58153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D72D1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8E3F4C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C316E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F66FF8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66B2E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E9B98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C7F75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B9EA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5DAA5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F5CB1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21E22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927DD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96338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E730E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 xml:space="preserve">Jeigu Pirkėjas per 5 (penkias) darbo dienas nepateikia (neišsiunčia) Tiekėjui  Defektų akto, </w:t>
      </w:r>
      <w:r>
        <w:rPr>
          <w:rFonts w:eastAsia="Arial"/>
          <w:szCs w:val="24"/>
        </w:rPr>
        <w:lastRenderedPageBreak/>
        <w:t>laikoma, kad Pirkėjas Prekes priėmė ir joms pretenzijų neturi.</w:t>
      </w:r>
    </w:p>
    <w:p w14:paraId="1F05F71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2E5A9F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FB541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7AF87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F3E80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F1A71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48E68F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65DFBD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E922ED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1C6EA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2CE20D6"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CE8A9C"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6A846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0A4C54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314A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A124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A29342A"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C2F7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7A8D3A0"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22CB99C3"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7D692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DBB349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DE31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42538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EAFC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E9C9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2F59B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5707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CCA47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2117E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B9EAD4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16AEED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586F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1C844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E5C8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C4CDD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BD8CF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7AA01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00E7D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66AD3">
        <w:rPr>
          <w:rFonts w:eastAsia="Arial"/>
          <w:szCs w:val="24"/>
        </w:rPr>
        <w:lastRenderedPageBreak/>
        <w:t>7.4.4.</w:t>
      </w:r>
      <w:r w:rsidRPr="00866AD3">
        <w:rPr>
          <w:rFonts w:eastAsia="Arial"/>
          <w:szCs w:val="24"/>
        </w:rPr>
        <w:tab/>
        <w:t>Už vėlavimą pašalinti Prekių trūkumus Pirkėjas privalo reikalauti Tiekėjo sumokėti Specialiosiose sąlygose nustatyto dydžio netesybas.</w:t>
      </w:r>
    </w:p>
    <w:p w14:paraId="66F9E71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224E3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B207CE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864CF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E68592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31EE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A903A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A146B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C7FF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384B50"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1AE063E"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C324B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w:t>
      </w:r>
      <w:r w:rsidRPr="00866AD3">
        <w:rPr>
          <w:rFonts w:eastAsia="Arial"/>
          <w:szCs w:val="24"/>
        </w:rPr>
        <w:t>sąlygose, Tiekėjui iki Prekių pristatymo datos taikomos Specialiosiose sąlygose nurodyto dydžio netesybos.</w:t>
      </w:r>
      <w:r>
        <w:rPr>
          <w:rFonts w:eastAsia="Arial"/>
          <w:szCs w:val="24"/>
        </w:rPr>
        <w:t xml:space="preserve"> </w:t>
      </w:r>
    </w:p>
    <w:p w14:paraId="408BD7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FC7A6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544D2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221406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0B0FB8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0AE15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78D6F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DB4A9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ECA1D7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D9FD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7E207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753F34CB"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4D93A72"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A3F410"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8D7030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9CB94E"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7DA5EC"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7D533E99"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D957B0D"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A9E8B25"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F4CFA28"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25CA11"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FC5B97A"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696C38"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694D39"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C47C5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0E30061"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F925CDC"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D0132AD"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201C6A7"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92ECA2A" w14:textId="77777777" w:rsidR="003969E1" w:rsidRDefault="003969E1" w:rsidP="009632BE">
      <w:pPr>
        <w:tabs>
          <w:tab w:val="left" w:pos="567"/>
        </w:tabs>
        <w:spacing w:line="259" w:lineRule="auto"/>
        <w:jc w:val="both"/>
        <w:textAlignment w:val="baseline"/>
        <w:rPr>
          <w:szCs w:val="24"/>
        </w:rPr>
      </w:pPr>
    </w:p>
    <w:p w14:paraId="030E6A67"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B14AD4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48A8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7080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7FBEB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7646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2783CC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08A4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A8522B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09213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EF3F56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1A879F"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4D1CDB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FCE5926"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A3ED4F4"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77C7FC9"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E3F387C"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66A731"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28DAD7"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D60545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390F04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A5E25F0"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23BBB"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A1A6314"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57D08D" w14:textId="77777777" w:rsidR="003969E1" w:rsidRDefault="003969E1" w:rsidP="009632BE">
      <w:pPr>
        <w:tabs>
          <w:tab w:val="left" w:pos="567"/>
        </w:tabs>
        <w:spacing w:line="259" w:lineRule="auto"/>
        <w:jc w:val="both"/>
        <w:textAlignment w:val="baseline"/>
        <w:rPr>
          <w:szCs w:val="24"/>
        </w:rPr>
      </w:pPr>
    </w:p>
    <w:p w14:paraId="50E8AC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9365C6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8445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E651D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83B03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AFFCB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23AA22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E6BD0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1EC4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C6D5C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A93A02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73FC4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A19F7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B6F34C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4898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FFC0C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7640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A8581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C7FE3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6FCD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1318BC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CC6B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365A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D3DC3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7630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22CA8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64C0D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EB1E2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94A11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98F2C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49DB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CD2D0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A453A3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D70D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1222B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F836B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B58B88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35AB813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F88C59E"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11FF71"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8138A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666B3F6" w14:textId="77777777" w:rsidR="003969E1" w:rsidRDefault="003969E1" w:rsidP="009632BE">
      <w:pPr>
        <w:tabs>
          <w:tab w:val="left" w:pos="567"/>
        </w:tabs>
        <w:spacing w:line="259" w:lineRule="auto"/>
        <w:jc w:val="both"/>
        <w:textAlignment w:val="baseline"/>
        <w:rPr>
          <w:szCs w:val="24"/>
        </w:rPr>
      </w:pPr>
    </w:p>
    <w:p w14:paraId="4D12A9A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0042C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26A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62583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82267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AF75B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8601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E50D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5027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30FAD2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16259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51F67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0C24F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9763D91"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3824A8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156E75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DF654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1715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6A716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1888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3FEE7A"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2AC767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D48A8C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7F27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412412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5A731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FF532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254E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8A22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880D74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CFB25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7F9442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0B8DE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F421C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40126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0F301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8B4DC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7E63F7"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4CDEA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AB950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24580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2F6FCE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632B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91442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1F168C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4EADB4"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6AD0CC"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AD8E5FF"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FC30D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EEA93B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83133F0"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2A245F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6631562"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23825B9"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F0C01D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AB0B5C9"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83A978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AD479D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45274B0"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534007"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C404F"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CBE287"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BE27FE"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610F1A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142862"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75DE36F"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7EAFD22"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FDC9BB" w14:textId="77777777" w:rsidR="003969E1" w:rsidRDefault="003969E1" w:rsidP="009632BE">
      <w:pPr>
        <w:tabs>
          <w:tab w:val="left" w:pos="567"/>
        </w:tabs>
        <w:spacing w:line="259" w:lineRule="auto"/>
        <w:jc w:val="both"/>
        <w:textAlignment w:val="baseline"/>
        <w:rPr>
          <w:szCs w:val="24"/>
        </w:rPr>
      </w:pPr>
    </w:p>
    <w:p w14:paraId="2F30F6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47172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51AC30"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B475D9E"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0BDF486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FE8336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09273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C338F81"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11505C1" w14:textId="77777777" w:rsidR="003969E1" w:rsidRDefault="003969E1" w:rsidP="009632BE">
      <w:pPr>
        <w:tabs>
          <w:tab w:val="left" w:pos="567"/>
        </w:tabs>
        <w:spacing w:line="259" w:lineRule="auto"/>
        <w:jc w:val="both"/>
        <w:textAlignment w:val="baseline"/>
        <w:rPr>
          <w:szCs w:val="24"/>
        </w:rPr>
      </w:pPr>
    </w:p>
    <w:p w14:paraId="2E8A984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6019DF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16A87C"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B4A7205"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204DC8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F8D9936"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63B88DA"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4FE04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FEDBC3D"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E5B4A6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F41130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E83B855"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E433E9D"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4C5ED8B"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836C589"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48450305"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A91A006"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FB4CB69"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EC750E"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5361DE"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8DE5BF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579DB4E"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EDF265E" w14:textId="77777777" w:rsidR="003969E1" w:rsidRDefault="003969E1" w:rsidP="009632BE">
      <w:pPr>
        <w:tabs>
          <w:tab w:val="left" w:pos="567"/>
        </w:tabs>
        <w:spacing w:line="259" w:lineRule="auto"/>
        <w:jc w:val="both"/>
        <w:textAlignment w:val="baseline"/>
        <w:rPr>
          <w:szCs w:val="24"/>
        </w:rPr>
      </w:pPr>
    </w:p>
    <w:p w14:paraId="21CF8E4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29156F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CC2052B"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A4D0862"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8474F33"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B628D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1490390"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91A8E24"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ACBEB53"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C0F8686"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AA8A570"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2DF7C9A" w14:textId="77777777" w:rsidR="003969E1" w:rsidRDefault="003969E1" w:rsidP="009632BE">
      <w:pPr>
        <w:tabs>
          <w:tab w:val="left" w:pos="567"/>
        </w:tabs>
        <w:spacing w:line="259" w:lineRule="auto"/>
        <w:jc w:val="both"/>
        <w:textAlignment w:val="baseline"/>
        <w:rPr>
          <w:szCs w:val="24"/>
        </w:rPr>
      </w:pPr>
    </w:p>
    <w:p w14:paraId="52BBDB4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BD87A5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D9CE32"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0C81A4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77A5B00B"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A5F9F6B"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1738471"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7ACC236" w14:textId="77777777" w:rsidR="003969E1" w:rsidRDefault="003969E1" w:rsidP="009632BE">
      <w:pPr>
        <w:tabs>
          <w:tab w:val="left" w:pos="567"/>
        </w:tabs>
        <w:spacing w:line="259" w:lineRule="auto"/>
        <w:jc w:val="both"/>
        <w:textAlignment w:val="baseline"/>
        <w:rPr>
          <w:szCs w:val="24"/>
        </w:rPr>
      </w:pPr>
    </w:p>
    <w:p w14:paraId="79A35F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B8C8E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354A74"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75FC09"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E52D271"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60057A"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0BEFDA7" w14:textId="77777777" w:rsidR="003969E1" w:rsidRDefault="009632BE" w:rsidP="009632BE">
      <w:pPr>
        <w:spacing w:line="259" w:lineRule="auto"/>
        <w:jc w:val="both"/>
        <w:rPr>
          <w:szCs w:val="24"/>
        </w:rPr>
      </w:pPr>
      <w:r>
        <w:rPr>
          <w:szCs w:val="24"/>
        </w:rPr>
        <w:t>23.1.4. Šalys sudarė rašytinį susitarimą prie Sutarties dėl Prekių keitimo.</w:t>
      </w:r>
    </w:p>
    <w:p w14:paraId="3A15AB76"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C5FA5C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66EB4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35BE61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797EE01"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A9285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235FB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21CA8D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085BEA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5F11F1B"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6E433F5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4E232C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4C35A2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5668427"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8E89AEA"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E8BFF8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8BFA2" w14:textId="77777777" w:rsidR="005F5F53" w:rsidRDefault="005F5F53">
      <w:r>
        <w:separator/>
      </w:r>
    </w:p>
  </w:endnote>
  <w:endnote w:type="continuationSeparator" w:id="0">
    <w:p w14:paraId="375ED836" w14:textId="77777777" w:rsidR="005F5F53" w:rsidRDefault="005F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81A8D"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8F4C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D0CE8"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B95BB" w14:textId="77777777" w:rsidR="005F5F53" w:rsidRDefault="005F5F53">
      <w:r>
        <w:separator/>
      </w:r>
    </w:p>
  </w:footnote>
  <w:footnote w:type="continuationSeparator" w:id="0">
    <w:p w14:paraId="008331E9" w14:textId="77777777" w:rsidR="005F5F53" w:rsidRDefault="005F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B09E5"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CDD1D"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8863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37308"/>
    <w:rsid w:val="001C3E74"/>
    <w:rsid w:val="002B362D"/>
    <w:rsid w:val="00306ED6"/>
    <w:rsid w:val="003969E1"/>
    <w:rsid w:val="005F5F53"/>
    <w:rsid w:val="00740782"/>
    <w:rsid w:val="00831B5C"/>
    <w:rsid w:val="0084465B"/>
    <w:rsid w:val="00866AD3"/>
    <w:rsid w:val="008C008B"/>
    <w:rsid w:val="0090413B"/>
    <w:rsid w:val="009632BE"/>
    <w:rsid w:val="00AF6067"/>
    <w:rsid w:val="00CB0EC1"/>
    <w:rsid w:val="00CE7AA9"/>
    <w:rsid w:val="00CF4920"/>
    <w:rsid w:val="00D02A8B"/>
    <w:rsid w:val="00D6277E"/>
    <w:rsid w:val="00D86A30"/>
    <w:rsid w:val="00E44292"/>
    <w:rsid w:val="00F111C8"/>
    <w:rsid w:val="00F6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B9F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008B"/>
    <w:rPr>
      <w:sz w:val="16"/>
      <w:szCs w:val="16"/>
    </w:rPr>
  </w:style>
  <w:style w:type="paragraph" w:styleId="Komentarotekstas">
    <w:name w:val="annotation text"/>
    <w:basedOn w:val="prastasis"/>
    <w:link w:val="KomentarotekstasDiagrama"/>
    <w:semiHidden/>
    <w:unhideWhenUsed/>
    <w:rsid w:val="008C008B"/>
    <w:rPr>
      <w:sz w:val="20"/>
    </w:rPr>
  </w:style>
  <w:style w:type="character" w:customStyle="1" w:styleId="KomentarotekstasDiagrama">
    <w:name w:val="Komentaro tekstas Diagrama"/>
    <w:basedOn w:val="Numatytasispastraiposriftas"/>
    <w:link w:val="Komentarotekstas"/>
    <w:semiHidden/>
    <w:rsid w:val="008C008B"/>
    <w:rPr>
      <w:sz w:val="20"/>
    </w:rPr>
  </w:style>
  <w:style w:type="paragraph" w:styleId="Komentarotema">
    <w:name w:val="annotation subject"/>
    <w:basedOn w:val="Komentarotekstas"/>
    <w:next w:val="Komentarotekstas"/>
    <w:link w:val="KomentarotemaDiagrama"/>
    <w:semiHidden/>
    <w:unhideWhenUsed/>
    <w:rsid w:val="008C008B"/>
    <w:rPr>
      <w:b/>
      <w:bCs/>
    </w:rPr>
  </w:style>
  <w:style w:type="character" w:customStyle="1" w:styleId="KomentarotemaDiagrama">
    <w:name w:val="Komentaro tema Diagrama"/>
    <w:basedOn w:val="KomentarotekstasDiagrama"/>
    <w:link w:val="Komentarotema"/>
    <w:semiHidden/>
    <w:rsid w:val="008C008B"/>
    <w:rPr>
      <w:b/>
      <w:bCs/>
      <w:sz w:val="20"/>
    </w:rPr>
  </w:style>
  <w:style w:type="paragraph" w:styleId="Debesliotekstas">
    <w:name w:val="Balloon Text"/>
    <w:basedOn w:val="prastasis"/>
    <w:link w:val="DebesliotekstasDiagrama"/>
    <w:semiHidden/>
    <w:unhideWhenUsed/>
    <w:rsid w:val="008C008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C00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51722</Words>
  <Characters>29483</Characters>
  <Application>Microsoft Office Word</Application>
  <DocSecurity>0</DocSecurity>
  <Lines>245</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Giedrė Pakenienė</cp:lastModifiedBy>
  <cp:revision>2</cp:revision>
  <dcterms:created xsi:type="dcterms:W3CDTF">2024-08-05T11:43:00Z</dcterms:created>
  <dcterms:modified xsi:type="dcterms:W3CDTF">2024-08-05T11:43:00Z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