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46E28" w14:textId="77777777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440C9A06" w14:textId="69139DA5" w:rsidR="00C60849" w:rsidRPr="00C60849" w:rsidRDefault="00C60849" w:rsidP="00C60849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C60849">
        <w:rPr>
          <w:rFonts w:ascii="Times New Roman" w:hAnsi="Times New Roman" w:cs="Times New Roman"/>
          <w:i/>
          <w:iCs/>
          <w:sz w:val="22"/>
          <w:szCs w:val="22"/>
        </w:rPr>
        <w:t>Specialiųjų sąlygų 4 priedas</w:t>
      </w:r>
    </w:p>
    <w:p w14:paraId="1962CFAA" w14:textId="77777777" w:rsidR="00C60849" w:rsidRDefault="00C60849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33280CB8" w14:textId="327DA655" w:rsidR="00CD1681" w:rsidRDefault="00CD1681" w:rsidP="00CD1681">
      <w:pPr>
        <w:pStyle w:val="Betarp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D1681">
        <w:rPr>
          <w:rFonts w:ascii="Times New Roman" w:hAnsi="Times New Roman" w:cs="Times New Roman"/>
          <w:b/>
          <w:bCs/>
          <w:smallCaps/>
          <w:sz w:val="22"/>
          <w:szCs w:val="22"/>
        </w:rPr>
        <w:t>TIEKĖJŲ KVALIFIKACIJOS REIKALAVIMAI</w:t>
      </w:r>
    </w:p>
    <w:p w14:paraId="207B70D8" w14:textId="77777777" w:rsidR="00821AFD" w:rsidRDefault="00821AFD" w:rsidP="00821AFD">
      <w:pPr>
        <w:pStyle w:val="Betarp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121956FD" w14:textId="035A17A1" w:rsidR="00CD1681" w:rsidRPr="00CD1681" w:rsidRDefault="00CD1681" w:rsidP="00821AFD">
      <w:pPr>
        <w:pStyle w:val="Betarp"/>
        <w:rPr>
          <w:rFonts w:ascii="Times New Roman" w:hAnsi="Times New Roman" w:cs="Times New Roman"/>
          <w:sz w:val="22"/>
          <w:szCs w:val="22"/>
        </w:rPr>
      </w:pPr>
    </w:p>
    <w:p w14:paraId="13C8B116" w14:textId="1CFF9CC0" w:rsidR="00821AFD" w:rsidRDefault="00821AFD" w:rsidP="00821AFD">
      <w:pPr>
        <w:pStyle w:val="Sraopastraipa"/>
        <w:numPr>
          <w:ilvl w:val="0"/>
          <w:numId w:val="4"/>
        </w:numPr>
        <w:tabs>
          <w:tab w:val="left" w:pos="851"/>
        </w:tabs>
        <w:spacing w:after="0" w:line="20" w:lineRule="atLeast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21AFD">
        <w:rPr>
          <w:rFonts w:ascii="Times New Roman" w:eastAsiaTheme="minorHAnsi" w:hAnsi="Times New Roman" w:cs="Times New Roman"/>
          <w:sz w:val="24"/>
          <w:szCs w:val="24"/>
        </w:rPr>
        <w:t>Tiekėjo kvalifikacija turi atitikti šiame priede nustatytus reikalavimus kvalifikacijai</w:t>
      </w:r>
      <w:r>
        <w:rPr>
          <w:rFonts w:ascii="Times New Roman" w:eastAsiaTheme="minorHAnsi" w:hAnsi="Times New Roman" w:cs="Times New Roman"/>
          <w:sz w:val="24"/>
          <w:szCs w:val="24"/>
        </w:rPr>
        <w:t>.</w:t>
      </w:r>
    </w:p>
    <w:p w14:paraId="1F1450F6" w14:textId="02C32756" w:rsidR="00821AFD" w:rsidRPr="00821AFD" w:rsidRDefault="00821AFD" w:rsidP="00821AFD">
      <w:pPr>
        <w:pStyle w:val="Sraopastraipa"/>
        <w:numPr>
          <w:ilvl w:val="0"/>
          <w:numId w:val="4"/>
        </w:numPr>
        <w:tabs>
          <w:tab w:val="left" w:pos="851"/>
        </w:tabs>
        <w:spacing w:after="0" w:line="20" w:lineRule="atLeast"/>
        <w:ind w:left="0" w:firstLine="720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821AFD">
        <w:rPr>
          <w:rFonts w:ascii="Times New Roman" w:eastAsiaTheme="minorHAnsi" w:hAnsi="Times New Roman" w:cs="Times New Roman"/>
          <w:sz w:val="24"/>
          <w:szCs w:val="24"/>
        </w:rPr>
        <w:t>Jeigu tiekėjo kvalifikacija dėl teisės verstis atitinkama veikla nebuvo tikrinama arba tikrinama ne visa apimtimi, tiekėjas perkančiajai organizacijai įsipareigoja, kad pirkimo sutartį vykdys tik tokią teisę turintys asmenys.</w:t>
      </w:r>
    </w:p>
    <w:tbl>
      <w:tblPr>
        <w:tblStyle w:val="TableGrid3"/>
        <w:tblpPr w:leftFromText="180" w:rightFromText="180" w:vertAnchor="page" w:horzAnchor="margin" w:tblpY="4171"/>
        <w:tblW w:w="5000" w:type="pct"/>
        <w:tblLook w:val="04A0" w:firstRow="1" w:lastRow="0" w:firstColumn="1" w:lastColumn="0" w:noHBand="0" w:noVBand="1"/>
      </w:tblPr>
      <w:tblGrid>
        <w:gridCol w:w="616"/>
        <w:gridCol w:w="3035"/>
        <w:gridCol w:w="3008"/>
        <w:gridCol w:w="2969"/>
      </w:tblGrid>
      <w:tr w:rsidR="00821AFD" w:rsidRPr="00AA09A5" w14:paraId="3FB54C3D" w14:textId="77777777" w:rsidTr="00C60849">
        <w:trPr>
          <w:cantSplit/>
          <w:trHeight w:val="13"/>
          <w:tblHeader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  <w:hideMark/>
          </w:tcPr>
          <w:p w14:paraId="4731819B" w14:textId="77777777" w:rsidR="00821AFD" w:rsidRPr="00CD1681" w:rsidRDefault="00821AFD" w:rsidP="00C60849">
            <w:pPr>
              <w:pStyle w:val="Betarp"/>
              <w:rPr>
                <w:b/>
                <w:bCs/>
              </w:rPr>
            </w:pPr>
            <w:r w:rsidRPr="00CD1681">
              <w:rPr>
                <w:rFonts w:eastAsiaTheme="minorHAnsi"/>
                <w:b/>
                <w:bCs/>
              </w:rPr>
              <w:t>Eil. Nr.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5145E36F" w14:textId="77777777" w:rsidR="00821AFD" w:rsidRPr="00CD1681" w:rsidRDefault="00821AFD" w:rsidP="00C60849">
            <w:pPr>
              <w:pStyle w:val="Betarp"/>
              <w:rPr>
                <w:b/>
                <w:bCs/>
              </w:rPr>
            </w:pPr>
            <w:r w:rsidRPr="00CD1681">
              <w:rPr>
                <w:b/>
                <w:bCs/>
                <w:color w:val="000000"/>
              </w:rPr>
              <w:t>Kvalifikacijos reikalavimas</w:t>
            </w:r>
          </w:p>
        </w:tc>
        <w:tc>
          <w:tcPr>
            <w:tcW w:w="156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01330826" w14:textId="77777777" w:rsidR="00821AFD" w:rsidRPr="00AA09A5" w:rsidRDefault="00821AFD" w:rsidP="00C60849">
            <w:pPr>
              <w:pStyle w:val="Betarp"/>
              <w:rPr>
                <w:b/>
                <w:bCs/>
                <w:color w:val="000000"/>
              </w:rPr>
            </w:pPr>
            <w:r w:rsidRPr="00AA09A5">
              <w:rPr>
                <w:b/>
                <w:bCs/>
                <w:color w:val="000000"/>
              </w:rPr>
              <w:t>Atitiktį reikalavimui įrodantys dokumentai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</w:tcPr>
          <w:p w14:paraId="1DCC3FB9" w14:textId="77777777" w:rsidR="00821AFD" w:rsidRPr="00AA09A5" w:rsidRDefault="00821AFD" w:rsidP="00C60849">
            <w:pPr>
              <w:pStyle w:val="Betarp"/>
              <w:rPr>
                <w:b/>
                <w:bCs/>
                <w:color w:val="000000"/>
              </w:rPr>
            </w:pPr>
            <w:r w:rsidRPr="00AA09A5">
              <w:rPr>
                <w:b/>
                <w:bCs/>
                <w:color w:val="000000"/>
              </w:rPr>
              <w:t>Subjektas, kuris turi atitikti reikalavimą</w:t>
            </w:r>
          </w:p>
        </w:tc>
      </w:tr>
      <w:tr w:rsidR="00821AFD" w:rsidRPr="00AA09A5" w14:paraId="23B626F9" w14:textId="77777777" w:rsidTr="00C60849">
        <w:trPr>
          <w:trHeight w:val="344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A8FB3" w14:textId="77777777" w:rsidR="00821AFD" w:rsidRPr="00AA09A5" w:rsidRDefault="00821AFD" w:rsidP="00C60849">
            <w:pPr>
              <w:pStyle w:val="Betarp"/>
            </w:pPr>
            <w:r>
              <w:t>1</w:t>
            </w:r>
          </w:p>
        </w:tc>
        <w:tc>
          <w:tcPr>
            <w:tcW w:w="468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856B" w14:textId="77777777" w:rsidR="00821AFD" w:rsidRPr="00606295" w:rsidRDefault="00821AFD" w:rsidP="00C60849">
            <w:pPr>
              <w:pStyle w:val="Betarp"/>
              <w:rPr>
                <w:b/>
                <w:bCs/>
                <w:i/>
                <w:iCs/>
                <w:color w:val="000000"/>
              </w:rPr>
            </w:pPr>
            <w:r w:rsidRPr="00606295">
              <w:rPr>
                <w:b/>
                <w:bCs/>
                <w:i/>
                <w:iCs/>
                <w:color w:val="000000"/>
              </w:rPr>
              <w:t>Techninis ir profesinis pajėgumas</w:t>
            </w:r>
          </w:p>
        </w:tc>
      </w:tr>
      <w:tr w:rsidR="00821AFD" w:rsidRPr="00013AD0" w14:paraId="0D5BFCD8" w14:textId="77777777" w:rsidTr="00C60849">
        <w:trPr>
          <w:trHeight w:val="688"/>
        </w:trPr>
        <w:tc>
          <w:tcPr>
            <w:tcW w:w="3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1F4C7" w14:textId="77777777" w:rsidR="00821AFD" w:rsidRPr="00AA09A5" w:rsidRDefault="00821AFD" w:rsidP="00C60849">
            <w:pPr>
              <w:pStyle w:val="Betarp"/>
            </w:pPr>
            <w:r w:rsidRPr="00AA09A5">
              <w:t xml:space="preserve">1.1 </w:t>
            </w:r>
          </w:p>
        </w:tc>
        <w:tc>
          <w:tcPr>
            <w:tcW w:w="157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18335C" w14:textId="77777777" w:rsidR="00821AFD" w:rsidRPr="00013AD0" w:rsidRDefault="00821AFD" w:rsidP="00C60849">
            <w:pPr>
              <w:pStyle w:val="Betarp"/>
              <w:jc w:val="both"/>
              <w:rPr>
                <w:rFonts w:eastAsia="TimesLT"/>
              </w:rPr>
            </w:pPr>
            <w:r w:rsidRPr="00013AD0">
              <w:rPr>
                <w:rFonts w:eastAsia="TimesLT"/>
              </w:rPr>
              <w:t xml:space="preserve">Tiekėjas per paskutinius 3 metus </w:t>
            </w:r>
            <w:r w:rsidRPr="00013AD0">
              <w:t xml:space="preserve">iki pasiūlymų pateikimo termino pabaigos pagal vieną ar daugiau sutarčių  </w:t>
            </w:r>
            <w:r w:rsidRPr="00013AD0">
              <w:rPr>
                <w:rFonts w:eastAsia="TimesLT"/>
              </w:rPr>
              <w:t xml:space="preserve">yra savo jėgomis suteikęs technikos remonto ir/ar aptarnavimo paslaugas už ne mažesnę kaip </w:t>
            </w:r>
            <w:r w:rsidRPr="000854D3">
              <w:rPr>
                <w:rFonts w:eastAsia="TimesLT"/>
                <w:b/>
                <w:bCs/>
              </w:rPr>
              <w:t>48 000,00 Eur be PVM</w:t>
            </w:r>
            <w:r w:rsidRPr="00013AD0">
              <w:rPr>
                <w:rFonts w:eastAsia="TimesLT"/>
              </w:rPr>
              <w:t xml:space="preserve"> sumą.</w:t>
            </w:r>
          </w:p>
          <w:p w14:paraId="57772BAF" w14:textId="77777777" w:rsidR="00821AFD" w:rsidRPr="00013AD0" w:rsidRDefault="00821AFD" w:rsidP="00C60849">
            <w:pPr>
              <w:pStyle w:val="Betarp"/>
              <w:jc w:val="both"/>
              <w:rPr>
                <w:rFonts w:eastAsia="TimesLT"/>
              </w:rPr>
            </w:pPr>
          </w:p>
          <w:p w14:paraId="11D3BB8F" w14:textId="77777777" w:rsidR="00821AFD" w:rsidRPr="00013AD0" w:rsidRDefault="00821AFD" w:rsidP="00C60849">
            <w:pPr>
              <w:pStyle w:val="Betarp"/>
              <w:jc w:val="both"/>
              <w:rPr>
                <w:color w:val="000000"/>
              </w:rPr>
            </w:pPr>
            <w:r w:rsidRPr="00013AD0">
              <w:rPr>
                <w:color w:val="000000"/>
                <w:spacing w:val="2"/>
              </w:rPr>
              <w:t xml:space="preserve">Jei tiekėjas teikia informaciją apie vykdomą sutartį, laikoma, kad jo patirtis atitinka keliamą reikalavimą, jei vykdomos sutarties įvykdyta dalis yra ne mažesnė kaip </w:t>
            </w:r>
            <w:r>
              <w:rPr>
                <w:color w:val="000000"/>
                <w:spacing w:val="2"/>
              </w:rPr>
              <w:t>48 </w:t>
            </w:r>
            <w:r w:rsidRPr="00013AD0">
              <w:rPr>
                <w:color w:val="000000"/>
                <w:spacing w:val="2"/>
              </w:rPr>
              <w:t>000</w:t>
            </w:r>
            <w:r>
              <w:rPr>
                <w:color w:val="000000"/>
                <w:spacing w:val="2"/>
              </w:rPr>
              <w:t>,00</w:t>
            </w:r>
            <w:r w:rsidRPr="00013AD0">
              <w:rPr>
                <w:color w:val="000000"/>
                <w:spacing w:val="2"/>
              </w:rPr>
              <w:t xml:space="preserve"> Eur be PVM. </w:t>
            </w:r>
          </w:p>
        </w:tc>
        <w:tc>
          <w:tcPr>
            <w:tcW w:w="1562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F0E68" w14:textId="77777777" w:rsidR="00821AFD" w:rsidRPr="004E2658" w:rsidRDefault="00821AFD" w:rsidP="00C60849">
            <w:pPr>
              <w:pStyle w:val="Betarp"/>
              <w:jc w:val="both"/>
              <w:rPr>
                <w:color w:val="000000"/>
              </w:rPr>
            </w:pPr>
            <w:r w:rsidRPr="00070C40">
              <w:rPr>
                <w:b/>
                <w:bCs/>
                <w:color w:val="000000"/>
              </w:rPr>
              <w:t>Pagrindinių</w:t>
            </w:r>
            <w:r w:rsidRPr="00013AD0">
              <w:rPr>
                <w:color w:val="000000"/>
              </w:rPr>
              <w:t xml:space="preserve"> per pastaruosius 3 metus suteiktų paslaugų </w:t>
            </w:r>
            <w:r w:rsidRPr="004E2658">
              <w:rPr>
                <w:b/>
                <w:bCs/>
                <w:color w:val="000000"/>
              </w:rPr>
              <w:t>sąrašas</w:t>
            </w:r>
            <w:r w:rsidRPr="00013AD0">
              <w:rPr>
                <w:color w:val="000000"/>
              </w:rPr>
              <w:t>, kuriame nurodytos paslaugų bendros sumos, datos ir paslaugų gavėjai (tiek viešieji, tiek privatieji).</w:t>
            </w:r>
          </w:p>
        </w:tc>
        <w:tc>
          <w:tcPr>
            <w:tcW w:w="154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85AC3" w14:textId="77777777" w:rsidR="00821AFD" w:rsidRPr="00013AD0" w:rsidRDefault="00821AFD" w:rsidP="00C60849">
            <w:pPr>
              <w:pStyle w:val="Betarp"/>
              <w:jc w:val="both"/>
              <w:rPr>
                <w:iCs/>
              </w:rPr>
            </w:pPr>
            <w:r w:rsidRPr="00013AD0">
              <w:rPr>
                <w:iCs/>
              </w:rPr>
              <w:t>Jeigu pasiūlymą teikia ūkio subjektų grupė – reikalavimą turi atitikti visi ūkio subjektų grupės nariai kartu (ūkio subjektų grupės narių turima patirtis sumuojama), atsižvelgiant į jų prisiimamus įsipareigojimus</w:t>
            </w:r>
            <w:r>
              <w:rPr>
                <w:iCs/>
              </w:rPr>
              <w:t>.</w:t>
            </w:r>
          </w:p>
          <w:p w14:paraId="2A6EC069" w14:textId="77777777" w:rsidR="00821AFD" w:rsidRPr="00013AD0" w:rsidRDefault="00821AFD" w:rsidP="00C60849">
            <w:pPr>
              <w:pStyle w:val="Betarp"/>
              <w:jc w:val="both"/>
              <w:rPr>
                <w:iCs/>
              </w:rPr>
            </w:pPr>
          </w:p>
          <w:p w14:paraId="75D85741" w14:textId="77777777" w:rsidR="00821AFD" w:rsidRPr="00013AD0" w:rsidRDefault="00821AFD" w:rsidP="00C60849">
            <w:pPr>
              <w:pStyle w:val="Betarp"/>
              <w:jc w:val="both"/>
              <w:rPr>
                <w:iCs/>
              </w:rPr>
            </w:pPr>
            <w:r w:rsidRPr="00013AD0">
              <w:rPr>
                <w:iCs/>
              </w:rPr>
              <w:t>Tiekėjas gali remtis kitų ūkio subjektų pajėgumais tik tuo atveju, jeigu tie subjektai patys vykdys tą pirkimo sutarties dalį, kuriai reikia jų turimų pajėgumų.</w:t>
            </w:r>
          </w:p>
          <w:p w14:paraId="07985406" w14:textId="77777777" w:rsidR="00821AFD" w:rsidRPr="00013AD0" w:rsidRDefault="00821AFD" w:rsidP="00C60849">
            <w:pPr>
              <w:pStyle w:val="Betarp"/>
              <w:jc w:val="both"/>
              <w:rPr>
                <w:iCs/>
              </w:rPr>
            </w:pPr>
          </w:p>
          <w:p w14:paraId="79DC23F2" w14:textId="77777777" w:rsidR="00821AFD" w:rsidRPr="00AC74BC" w:rsidRDefault="00821AFD" w:rsidP="00C60849">
            <w:pPr>
              <w:pStyle w:val="Betarp"/>
              <w:rPr>
                <w:iCs/>
                <w:color w:val="000000"/>
              </w:rPr>
            </w:pPr>
            <w:r w:rsidRPr="00013AD0">
              <w:rPr>
                <w:iCs/>
              </w:rPr>
              <w:t>Subtiekėjams šis reikalavimas nenustatomas</w:t>
            </w:r>
            <w:r w:rsidRPr="00013AD0">
              <w:rPr>
                <w:i/>
              </w:rPr>
              <w:t>.</w:t>
            </w:r>
          </w:p>
        </w:tc>
      </w:tr>
    </w:tbl>
    <w:p w14:paraId="50547135" w14:textId="77777777" w:rsidR="00821AFD" w:rsidRPr="004E2658" w:rsidRDefault="00821AFD">
      <w:pPr>
        <w:rPr>
          <w:rFonts w:ascii="Times New Roman" w:hAnsi="Times New Roman" w:cs="Times New Roman"/>
        </w:rPr>
      </w:pPr>
    </w:p>
    <w:p w14:paraId="702A96DE" w14:textId="77777777" w:rsidR="00601D79" w:rsidRDefault="00601D79" w:rsidP="000E0C46">
      <w:pPr>
        <w:jc w:val="center"/>
      </w:pPr>
    </w:p>
    <w:p w14:paraId="44754AD2" w14:textId="258B683C" w:rsidR="00CD1681" w:rsidRDefault="000E0C46" w:rsidP="000E0C46">
      <w:pPr>
        <w:jc w:val="center"/>
      </w:pPr>
      <w:r>
        <w:t>___________</w:t>
      </w:r>
    </w:p>
    <w:sectPr w:rsidR="00CD1681" w:rsidSect="00CD168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D04"/>
    <w:multiLevelType w:val="hybridMultilevel"/>
    <w:tmpl w:val="A3D229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B7EC6"/>
    <w:multiLevelType w:val="hybridMultilevel"/>
    <w:tmpl w:val="022E14B0"/>
    <w:lvl w:ilvl="0" w:tplc="C1300256">
      <w:start w:val="1"/>
      <w:numFmt w:val="decimal"/>
      <w:lvlText w:val="%1."/>
      <w:lvlJc w:val="left"/>
      <w:pPr>
        <w:ind w:left="129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A3B63"/>
    <w:multiLevelType w:val="hybridMultilevel"/>
    <w:tmpl w:val="4956FF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1098">
    <w:abstractNumId w:val="3"/>
  </w:num>
  <w:num w:numId="2" w16cid:durableId="774833356">
    <w:abstractNumId w:val="2"/>
  </w:num>
  <w:num w:numId="3" w16cid:durableId="1191527526">
    <w:abstractNumId w:val="0"/>
  </w:num>
  <w:num w:numId="4" w16cid:durableId="1622685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81"/>
    <w:rsid w:val="00070C40"/>
    <w:rsid w:val="00077D6F"/>
    <w:rsid w:val="000854D3"/>
    <w:rsid w:val="000E0C46"/>
    <w:rsid w:val="00184226"/>
    <w:rsid w:val="00303CF5"/>
    <w:rsid w:val="003C0A62"/>
    <w:rsid w:val="00402A25"/>
    <w:rsid w:val="004E2658"/>
    <w:rsid w:val="005D350C"/>
    <w:rsid w:val="00601D79"/>
    <w:rsid w:val="00606295"/>
    <w:rsid w:val="006501AC"/>
    <w:rsid w:val="00661923"/>
    <w:rsid w:val="006A0F8A"/>
    <w:rsid w:val="0076732E"/>
    <w:rsid w:val="00821AFD"/>
    <w:rsid w:val="009163B2"/>
    <w:rsid w:val="00A12442"/>
    <w:rsid w:val="00AC74BC"/>
    <w:rsid w:val="00B17EB6"/>
    <w:rsid w:val="00B72D98"/>
    <w:rsid w:val="00BD5E3E"/>
    <w:rsid w:val="00C60849"/>
    <w:rsid w:val="00CD1681"/>
    <w:rsid w:val="00D02AAA"/>
    <w:rsid w:val="00D116BE"/>
    <w:rsid w:val="00D8449C"/>
    <w:rsid w:val="00E00D89"/>
    <w:rsid w:val="00E16005"/>
    <w:rsid w:val="00E854AF"/>
    <w:rsid w:val="00F04A62"/>
    <w:rsid w:val="00FD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DA3C"/>
  <w15:chartTrackingRefBased/>
  <w15:docId w15:val="{7742AC4E-1F73-431A-A561-81432B1AA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D168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3">
    <w:name w:val="Table Grid3"/>
    <w:basedOn w:val="prastojilentel"/>
    <w:next w:val="Lentelstinklelis"/>
    <w:uiPriority w:val="39"/>
    <w:rsid w:val="00CD168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tarp">
    <w:name w:val="No Spacing"/>
    <w:uiPriority w:val="1"/>
    <w:qFormat/>
    <w:rsid w:val="00CD1681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CD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D844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8449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8449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8449C"/>
    <w:pPr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8449C"/>
    <w:rPr>
      <w:rFonts w:ascii="Times New Roman" w:eastAsiaTheme="minorEastAsia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821AFD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821AFD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998</Words>
  <Characters>570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ARATCMS 2013</dc:creator>
  <cp:keywords/>
  <dc:description/>
  <cp:lastModifiedBy>Evalda Liskauskiene</cp:lastModifiedBy>
  <cp:revision>17</cp:revision>
  <cp:lastPrinted>2024-05-15T11:57:00Z</cp:lastPrinted>
  <dcterms:created xsi:type="dcterms:W3CDTF">2024-05-15T10:34:00Z</dcterms:created>
  <dcterms:modified xsi:type="dcterms:W3CDTF">2025-03-24T12:53:00Z</dcterms:modified>
</cp:coreProperties>
</file>