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187FA4C6" w:rsidR="006671B9" w:rsidRPr="00252D2F" w:rsidRDefault="006671B9" w:rsidP="006671B9">
      <w:pPr>
        <w:spacing w:after="0" w:line="240" w:lineRule="auto"/>
        <w:jc w:val="right"/>
      </w:pPr>
      <w:r>
        <w:t xml:space="preserve">Specialiųjų pirkimo </w:t>
      </w:r>
      <w:r w:rsidRPr="00252D2F">
        <w:t xml:space="preserve">sąlygų </w:t>
      </w:r>
      <w:r w:rsidR="00A73569">
        <w:t>8</w:t>
      </w:r>
      <w:r w:rsidRPr="00252D2F">
        <w:t xml:space="preserve"> priedas </w:t>
      </w:r>
    </w:p>
    <w:p w14:paraId="1AE9B5BE" w14:textId="08376600" w:rsidR="006671B9" w:rsidRDefault="006671B9" w:rsidP="006671B9">
      <w:pPr>
        <w:spacing w:after="0" w:line="240" w:lineRule="auto"/>
        <w:jc w:val="right"/>
      </w:pPr>
      <w:r w:rsidRPr="00252D2F">
        <w:t>„Tiekėjo deklaracija dėl atitikties Reglamento nuostatoms juridiniam asmeniui</w:t>
      </w:r>
      <w:r w:rsidRPr="006671B9">
        <w:t>“</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0E847" w14:textId="77777777" w:rsidR="00FD0B7E" w:rsidRDefault="00FD0B7E" w:rsidP="00FD0B7E">
      <w:pPr>
        <w:tabs>
          <w:tab w:val="center" w:pos="2520"/>
        </w:tabs>
        <w:spacing w:after="0" w:line="240" w:lineRule="auto"/>
        <w:jc w:val="center"/>
        <w:rPr>
          <w:rFonts w:cstheme="minorHAnsi"/>
          <w:i/>
          <w:iCs/>
          <w:sz w:val="24"/>
          <w:szCs w:val="24"/>
        </w:rPr>
      </w:pPr>
      <w:r w:rsidRPr="00FD0B7E">
        <w:rPr>
          <w:color w:val="000000"/>
          <w:sz w:val="24"/>
          <w:szCs w:val="24"/>
        </w:rPr>
        <w:t>VšĮ Vilniaus rajono poliklinika</w:t>
      </w:r>
      <w:r w:rsidRPr="00FD0B7E">
        <w:rPr>
          <w:rFonts w:cstheme="minorHAnsi"/>
          <w:i/>
          <w:iCs/>
          <w:sz w:val="24"/>
          <w:szCs w:val="24"/>
        </w:rPr>
        <w:t xml:space="preserve"> </w:t>
      </w:r>
    </w:p>
    <w:p w14:paraId="35023895" w14:textId="77777777" w:rsidR="00FD0B7E" w:rsidRDefault="00FD0B7E" w:rsidP="00FD0B7E">
      <w:pPr>
        <w:tabs>
          <w:tab w:val="center" w:pos="2520"/>
        </w:tabs>
        <w:spacing w:after="0" w:line="240" w:lineRule="auto"/>
        <w:jc w:val="center"/>
        <w:rPr>
          <w:rFonts w:cstheme="minorHAnsi"/>
          <w:i/>
          <w:iCs/>
          <w:sz w:val="24"/>
          <w:szCs w:val="24"/>
        </w:rPr>
      </w:pPr>
    </w:p>
    <w:p w14:paraId="55569FAC" w14:textId="1A6BCF73" w:rsidR="006671B9" w:rsidRPr="001C45C1" w:rsidRDefault="006671B9" w:rsidP="00FD0B7E">
      <w:pPr>
        <w:tabs>
          <w:tab w:val="center" w:pos="2520"/>
        </w:tabs>
        <w:spacing w:after="0" w:line="240" w:lineRule="auto"/>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B46B4A5" w14:textId="0A65628A" w:rsidR="006671B9" w:rsidRPr="00FD0B7E" w:rsidRDefault="006671B9" w:rsidP="006671B9">
      <w:pPr>
        <w:snapToGrid w:val="0"/>
        <w:spacing w:after="0" w:line="240" w:lineRule="auto"/>
        <w:jc w:val="both"/>
        <w:rPr>
          <w:rFonts w:cstheme="minorHAnsi"/>
          <w:spacing w:val="-2"/>
          <w:sz w:val="20"/>
          <w:szCs w:val="20"/>
        </w:rPr>
      </w:pPr>
      <w:bookmarkStart w:id="0" w:name="_Hlk199485793"/>
      <w:r w:rsidRPr="00FD0B7E">
        <w:rPr>
          <w:rFonts w:cstheme="minorHAnsi"/>
          <w:spacing w:val="-2"/>
          <w:sz w:val="20"/>
          <w:szCs w:val="20"/>
        </w:rPr>
        <w:t xml:space="preserve">dalyvaujantis (-i) </w:t>
      </w:r>
      <w:r w:rsidR="00FD0B7E" w:rsidRPr="00FD0B7E">
        <w:rPr>
          <w:color w:val="000000"/>
          <w:sz w:val="20"/>
          <w:szCs w:val="20"/>
        </w:rPr>
        <w:t xml:space="preserve">VšĮ Vilniaus rajono poliklinika </w:t>
      </w:r>
      <w:r w:rsidR="00FD0B7E" w:rsidRPr="00D42024">
        <w:rPr>
          <w:color w:val="000000"/>
          <w:sz w:val="20"/>
          <w:szCs w:val="20"/>
        </w:rPr>
        <w:t xml:space="preserve">atliekamame pirkime </w:t>
      </w:r>
      <w:r w:rsidR="00D42024" w:rsidRPr="00D42024">
        <w:rPr>
          <w:noProof/>
          <w:sz w:val="20"/>
          <w:szCs w:val="20"/>
        </w:rPr>
        <w:t xml:space="preserve">Laboratorijos informacinės sistemos įsigijimo, integravimo ir palaikymo paslaugų </w:t>
      </w:r>
      <w:r w:rsidR="00FD0B7E" w:rsidRPr="00D42024">
        <w:rPr>
          <w:rFonts w:eastAsia="Calibri"/>
          <w:sz w:val="20"/>
          <w:szCs w:val="20"/>
        </w:rPr>
        <w:t>pirkimas,</w:t>
      </w:r>
      <w:r w:rsidR="00FD0B7E" w:rsidRPr="00D42024">
        <w:rPr>
          <w:color w:val="C13B2B"/>
          <w:sz w:val="20"/>
          <w:szCs w:val="20"/>
        </w:rPr>
        <w:t xml:space="preserve"> </w:t>
      </w:r>
      <w:r w:rsidR="00FD0B7E" w:rsidRPr="00D42024">
        <w:rPr>
          <w:color w:val="000000"/>
          <w:sz w:val="20"/>
          <w:szCs w:val="20"/>
        </w:rPr>
        <w:t>vykdomame</w:t>
      </w:r>
      <w:r w:rsidR="00FD0B7E" w:rsidRPr="00FD0B7E">
        <w:rPr>
          <w:color w:val="000000"/>
          <w:sz w:val="20"/>
          <w:szCs w:val="20"/>
        </w:rPr>
        <w:t xml:space="preserve"> atviro konkurso būdu</w:t>
      </w:r>
      <w:r w:rsidRPr="00FD0B7E">
        <w:rPr>
          <w:rFonts w:cstheme="minorHAnsi"/>
          <w:spacing w:val="-2"/>
          <w:sz w:val="20"/>
          <w:szCs w:val="20"/>
        </w:rPr>
        <w:t>,</w:t>
      </w:r>
      <w:bookmarkEnd w:id="0"/>
    </w:p>
    <w:p w14:paraId="5B70B987" w14:textId="77777777" w:rsidR="006671B9" w:rsidRPr="00425CFB" w:rsidRDefault="006671B9" w:rsidP="006671B9">
      <w:pPr>
        <w:jc w:val="both"/>
        <w:rPr>
          <w:rFonts w:cstheme="minorHAnsi"/>
          <w:sz w:val="20"/>
          <w:szCs w:val="20"/>
        </w:rPr>
      </w:pPr>
      <w:r w:rsidRPr="00FD0B7E">
        <w:rPr>
          <w:rFonts w:cstheme="minorHAnsi"/>
          <w:sz w:val="20"/>
          <w:szCs w:val="20"/>
        </w:rPr>
        <w:t>nėra įtakojama Rusijos</w:t>
      </w:r>
      <w:r w:rsidRPr="00425CFB">
        <w:rPr>
          <w:rFonts w:cstheme="minorHAnsi"/>
          <w:sz w:val="20"/>
          <w:szCs w:val="20"/>
        </w:rPr>
        <w:t xml:space="preserve">,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4A3BC7" w14:textId="51855EB1" w:rsidR="006671B9" w:rsidRPr="00FD0B7E" w:rsidRDefault="006671B9" w:rsidP="00FD0B7E">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sectPr w:rsidR="006671B9" w:rsidRPr="00FD0B7E"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A503C"/>
    <w:rsid w:val="001B1FB3"/>
    <w:rsid w:val="00252D2F"/>
    <w:rsid w:val="00361054"/>
    <w:rsid w:val="003B34BE"/>
    <w:rsid w:val="0047437F"/>
    <w:rsid w:val="006671B9"/>
    <w:rsid w:val="006E2681"/>
    <w:rsid w:val="007729AB"/>
    <w:rsid w:val="007D4D6A"/>
    <w:rsid w:val="008319AA"/>
    <w:rsid w:val="008A4C61"/>
    <w:rsid w:val="00A73569"/>
    <w:rsid w:val="00A87C88"/>
    <w:rsid w:val="00CA74EA"/>
    <w:rsid w:val="00CE272C"/>
    <w:rsid w:val="00D42024"/>
    <w:rsid w:val="00DE6CD6"/>
    <w:rsid w:val="00E34380"/>
    <w:rsid w:val="00E40F48"/>
    <w:rsid w:val="00E43C7D"/>
    <w:rsid w:val="00FD0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1475</Words>
  <Characters>842</Characters>
  <Application>Microsoft Office Word</Application>
  <DocSecurity>0</DocSecurity>
  <Lines>7</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Mindaugas Žiukas</cp:lastModifiedBy>
  <cp:revision>8</cp:revision>
  <dcterms:created xsi:type="dcterms:W3CDTF">2025-01-23T20:17:00Z</dcterms:created>
  <dcterms:modified xsi:type="dcterms:W3CDTF">2025-11-25T05:37:00Z</dcterms:modified>
</cp:coreProperties>
</file>