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ABBE0" w14:textId="77777777" w:rsidR="00B565A2" w:rsidRPr="003E47E6" w:rsidRDefault="00B565A2" w:rsidP="6FA6E8F4">
      <w:pPr>
        <w:pStyle w:val="paragraph"/>
        <w:spacing w:before="0" w:beforeAutospacing="0" w:after="0" w:afterAutospacing="0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eop"/>
          <w:rFonts w:eastAsiaTheme="minorEastAsia"/>
        </w:rPr>
        <w:t> </w:t>
      </w:r>
    </w:p>
    <w:p w14:paraId="3B36496E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  <w:u w:val="single"/>
        </w:rPr>
        <w:t>___________________________________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5888558C" w14:textId="4D3C9661" w:rsidR="00B565A2" w:rsidRPr="003E47E6" w:rsidRDefault="00B565A2" w:rsidP="1731D827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i/>
          <w:iCs/>
          <w:sz w:val="22"/>
          <w:szCs w:val="22"/>
        </w:rPr>
      </w:pPr>
      <w:r w:rsidRPr="003E47E6">
        <w:rPr>
          <w:rStyle w:val="normaltextrun"/>
          <w:rFonts w:eastAsiaTheme="minorEastAsia"/>
          <w:color w:val="000000" w:themeColor="text1"/>
          <w:sz w:val="18"/>
          <w:szCs w:val="18"/>
        </w:rPr>
        <w:t> </w:t>
      </w:r>
      <w:r w:rsidRPr="003E47E6">
        <w:rPr>
          <w:rStyle w:val="normaltextrun"/>
          <w:rFonts w:eastAsiaTheme="minorEastAsia"/>
          <w:i/>
          <w:iCs/>
          <w:color w:val="000000" w:themeColor="text1"/>
          <w:sz w:val="20"/>
          <w:szCs w:val="20"/>
        </w:rPr>
        <w:t>(Tiekėjo/subtiekėjo pavadinimas)</w:t>
      </w:r>
      <w:r w:rsidRPr="003E47E6">
        <w:rPr>
          <w:rStyle w:val="eop"/>
          <w:rFonts w:eastAsiaTheme="minorEastAsia"/>
          <w:i/>
          <w:iCs/>
          <w:color w:val="000000" w:themeColor="text1"/>
          <w:sz w:val="20"/>
          <w:szCs w:val="20"/>
        </w:rPr>
        <w:t> </w:t>
      </w:r>
    </w:p>
    <w:p w14:paraId="0146C942" w14:textId="77777777" w:rsidR="00B565A2" w:rsidRPr="003E47E6" w:rsidRDefault="00B565A2" w:rsidP="1731D827">
      <w:pPr>
        <w:pStyle w:val="paragraph"/>
        <w:spacing w:before="0" w:beforeAutospacing="0" w:after="0" w:afterAutospacing="0"/>
        <w:textAlignment w:val="baseline"/>
        <w:rPr>
          <w:rFonts w:eastAsiaTheme="minorEastAsia"/>
          <w:i/>
          <w:iCs/>
          <w:sz w:val="22"/>
          <w:szCs w:val="22"/>
        </w:rPr>
      </w:pPr>
      <w:r w:rsidRPr="003E47E6">
        <w:rPr>
          <w:rStyle w:val="eop"/>
          <w:rFonts w:eastAsiaTheme="minorEastAsia"/>
          <w:i/>
          <w:iCs/>
          <w:sz w:val="22"/>
          <w:szCs w:val="22"/>
        </w:rPr>
        <w:t> </w:t>
      </w:r>
    </w:p>
    <w:p w14:paraId="13A3A3F3" w14:textId="77777777" w:rsidR="00B565A2" w:rsidRPr="003E47E6" w:rsidRDefault="00B565A2" w:rsidP="6FA6E8F4">
      <w:pPr>
        <w:pStyle w:val="paragraph"/>
        <w:spacing w:before="0" w:beforeAutospacing="0" w:after="0" w:afterAutospacing="0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eop"/>
          <w:rFonts w:eastAsiaTheme="minorEastAsia"/>
        </w:rPr>
        <w:t> </w:t>
      </w:r>
    </w:p>
    <w:p w14:paraId="07D552E3" w14:textId="77777777" w:rsidR="00B565A2" w:rsidRPr="003E47E6" w:rsidRDefault="00B565A2" w:rsidP="6FA6E8F4">
      <w:pPr>
        <w:pStyle w:val="paragraph"/>
        <w:spacing w:before="0" w:beforeAutospacing="0" w:after="0" w:afterAutospacing="0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Lietuvos nacionalinei Martyno Mažvydo bibliotekai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1DD97086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39BE7A4B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5B665484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b/>
          <w:bCs/>
          <w:smallCaps/>
          <w:color w:val="000000" w:themeColor="text1"/>
        </w:rPr>
        <w:t>TIEKĖJO/ SUBTIEKĖJO DEKLARACIJA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7FC53633" w14:textId="77777777" w:rsidR="00B565A2" w:rsidRPr="003E47E6" w:rsidRDefault="00B565A2" w:rsidP="6FA6E8F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</w:rPr>
        <w:t> </w:t>
      </w:r>
      <w:r w:rsidRPr="003E47E6">
        <w:rPr>
          <w:rStyle w:val="eop"/>
          <w:rFonts w:eastAsiaTheme="minorEastAsia"/>
        </w:rPr>
        <w:t> </w:t>
      </w:r>
    </w:p>
    <w:p w14:paraId="4BBD3218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__________________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3437AE64" w14:textId="77777777" w:rsidR="00B565A2" w:rsidRPr="003E47E6" w:rsidRDefault="00B565A2" w:rsidP="6FA6E8F4">
      <w:pPr>
        <w:pStyle w:val="paragraph"/>
        <w:spacing w:before="0" w:beforeAutospacing="0" w:after="0" w:afterAutospacing="0"/>
        <w:jc w:val="center"/>
        <w:textAlignment w:val="baseline"/>
        <w:rPr>
          <w:rFonts w:eastAsiaTheme="minorEastAsia"/>
          <w:i/>
          <w:iCs/>
          <w:sz w:val="22"/>
          <w:szCs w:val="22"/>
        </w:rPr>
      </w:pPr>
      <w:r w:rsidRPr="003E47E6">
        <w:rPr>
          <w:rStyle w:val="normaltextrun"/>
          <w:rFonts w:eastAsiaTheme="minorEastAsia"/>
          <w:i/>
          <w:iCs/>
          <w:color w:val="000000" w:themeColor="text1"/>
          <w:sz w:val="22"/>
          <w:szCs w:val="22"/>
        </w:rPr>
        <w:t>(Data)</w:t>
      </w:r>
      <w:r w:rsidRPr="003E47E6">
        <w:rPr>
          <w:rStyle w:val="eop"/>
          <w:rFonts w:eastAsiaTheme="minorEastAsia"/>
          <w:i/>
          <w:iCs/>
          <w:color w:val="000000" w:themeColor="text1"/>
          <w:sz w:val="22"/>
          <w:szCs w:val="22"/>
        </w:rPr>
        <w:t> </w:t>
      </w:r>
    </w:p>
    <w:p w14:paraId="572A0CD7" w14:textId="77777777" w:rsidR="00B565A2" w:rsidRPr="003E47E6" w:rsidRDefault="00B565A2" w:rsidP="6FA6E8F4">
      <w:pPr>
        <w:pStyle w:val="paragraph"/>
        <w:spacing w:before="0" w:beforeAutospacing="0" w:after="0" w:afterAutospacing="0"/>
        <w:textAlignment w:val="baseline"/>
        <w:rPr>
          <w:rFonts w:eastAsiaTheme="minorEastAsia"/>
          <w:i/>
          <w:iCs/>
          <w:sz w:val="22"/>
          <w:szCs w:val="22"/>
        </w:rPr>
      </w:pPr>
      <w:r w:rsidRPr="003E47E6">
        <w:rPr>
          <w:rStyle w:val="eop"/>
          <w:rFonts w:eastAsiaTheme="minorEastAsia"/>
          <w:i/>
          <w:iCs/>
          <w:sz w:val="22"/>
          <w:szCs w:val="22"/>
        </w:rPr>
        <w:t> </w:t>
      </w:r>
    </w:p>
    <w:p w14:paraId="033B7E22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3E47E6">
        <w:rPr>
          <w:rStyle w:val="normaltextrun"/>
          <w:rFonts w:eastAsiaTheme="minorEastAsia"/>
          <w:color w:val="000000" w:themeColor="text1"/>
        </w:rPr>
        <w:t>t.y</w:t>
      </w:r>
      <w:proofErr w:type="spellEnd"/>
      <w:r w:rsidRPr="003E47E6">
        <w:rPr>
          <w:rStyle w:val="normaltextrun"/>
          <w:rFonts w:eastAsiaTheme="minorEastAsia"/>
          <w:color w:val="000000" w:themeColor="text1"/>
        </w:rPr>
        <w:t>.: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1C6292A7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(a) mano atstovaujamas tiekėjas/subtiekėjas (ir nė vienas iš tiekėjų grupės narių) nėra Rusijos pilietis arba Rusijoje įsisteigęs fizinis ar juridinis asmuo, subjektas ar įstaiga;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0CA0E245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(b) mano atstovaujamas tiekėjas/subtiekėjas (ir nė vienas iš tiekėjų grupės narių) nėra juridinis asmuo, subjektas ar įstaiga, kurio nuosavybės teisės tiesiogiai ar netiesiogiai daugiau kaip 50 % priklauso šios dalies a) punkte nurodytam subjektui;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13153421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(c) nei aš, nei mano atstovaujama bendrovė nėra fizinis ar juridinis asmuo, subjektas ar įstaiga, veikianti a) arba b) punkte nurodyto subjekto vardu ar jo nurodymu;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2F7D9F45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(d) a)-c) punktuose išvardyti subjektai nedalyvauja subtiekėjais, tiekėjais ar subjektais, kurių pajėgumais remiasi mano atstovaujamas tiekėjas, tais atvejais kai jiems tenka daugiau kaip 10 % sutarties vertės.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0153E646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 xml:space="preserve">Patvirtinu, kad tiekėjui/subtiekėjui kuriuos esu pasitelkęs ar pasitelksiu ateityje, </w:t>
      </w:r>
      <w:r w:rsidRPr="003E47E6">
        <w:rPr>
          <w:rStyle w:val="normaltextrun"/>
          <w:rFonts w:eastAsiaTheme="minorEastAsia"/>
        </w:rPr>
        <w:t xml:space="preserve">ūkio subjektams, kurių pajėgumais remiuosi ar (ir) remsiuosi, prekių (ir jų sudedamųjų dalių) gamintojams </w:t>
      </w:r>
      <w:r w:rsidRPr="003E47E6">
        <w:rPr>
          <w:rStyle w:val="normaltextrun"/>
          <w:rFonts w:eastAsiaTheme="minorEastAsia"/>
          <w:color w:val="000000" w:themeColor="text1"/>
        </w:rPr>
        <w:t>netaikomos</w:t>
      </w:r>
      <w:r w:rsidRPr="003E47E6">
        <w:rPr>
          <w:rStyle w:val="normaltextrun"/>
          <w:rFonts w:eastAsiaTheme="minorEastAsia"/>
        </w:rPr>
        <w:t xml:space="preserve"> Lietuvos Respublikoje įgyvendinamos tarptautinės sankcijos, kaip tai apibrėžta Lietuvos Respublikos tarptautinių sankcijų įstatyme.</w:t>
      </w:r>
      <w:r w:rsidRPr="003E47E6">
        <w:rPr>
          <w:rStyle w:val="eop"/>
          <w:rFonts w:eastAsiaTheme="minorEastAsia"/>
        </w:rPr>
        <w:t> </w:t>
      </w:r>
    </w:p>
    <w:p w14:paraId="0AB5B47E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77DA0DED" w14:textId="77777777" w:rsidR="00B565A2" w:rsidRPr="003E47E6" w:rsidRDefault="00B565A2" w:rsidP="6FA6E8F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18"/>
          <w:szCs w:val="18"/>
        </w:rPr>
      </w:pPr>
      <w:r w:rsidRPr="003E47E6">
        <w:rPr>
          <w:rStyle w:val="normaltextrun"/>
          <w:rFonts w:eastAsiaTheme="minorEastAsia"/>
          <w:color w:val="000000" w:themeColor="text1"/>
        </w:rPr>
        <w:t>Deklaruojamoms aplinkybėms pasikeitus, įsipareigoju nedelsiant apie tai informuoti Pirkimo vykdytoją. </w:t>
      </w:r>
      <w:r w:rsidRPr="003E47E6">
        <w:rPr>
          <w:rStyle w:val="eop"/>
          <w:rFonts w:eastAsiaTheme="minorEastAsia"/>
          <w:color w:val="000000" w:themeColor="text1"/>
        </w:rPr>
        <w:t> </w:t>
      </w:r>
    </w:p>
    <w:p w14:paraId="52F3B45A" w14:textId="2D8CDC43" w:rsidR="00C448C0" w:rsidRPr="003E47E6" w:rsidRDefault="00C448C0" w:rsidP="6FA6E8F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A5AC971" w14:textId="77777777" w:rsidR="00C448C0" w:rsidRPr="003E47E6" w:rsidRDefault="00C448C0" w:rsidP="6FA6E8F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7EEF1B5" w14:textId="77777777" w:rsidR="00C448C0" w:rsidRPr="003E47E6" w:rsidRDefault="00C448C0" w:rsidP="6FA6E8F4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3E47E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64BB77AE" w14:textId="0CDE3704" w:rsidR="00C448C0" w:rsidRPr="003E47E6" w:rsidRDefault="00C448C0" w:rsidP="13874BF1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E47E6">
        <w:rPr>
          <w:rFonts w:ascii="Times New Roman" w:hAnsi="Times New Roman" w:cs="Times New Roman"/>
          <w:i/>
          <w:iCs/>
          <w:sz w:val="22"/>
          <w:szCs w:val="22"/>
        </w:rPr>
        <w:t>(Tiekėjo</w:t>
      </w:r>
      <w:r w:rsidR="0D060E8E" w:rsidRPr="003E47E6">
        <w:rPr>
          <w:rFonts w:ascii="Times New Roman" w:hAnsi="Times New Roman" w:cs="Times New Roman"/>
          <w:i/>
          <w:iCs/>
          <w:sz w:val="22"/>
          <w:szCs w:val="22"/>
        </w:rPr>
        <w:t>, subtiekėjo</w:t>
      </w:r>
      <w:r w:rsidRPr="003E47E6">
        <w:rPr>
          <w:rFonts w:ascii="Times New Roman" w:hAnsi="Times New Roman" w:cs="Times New Roman"/>
          <w:i/>
          <w:iCs/>
          <w:sz w:val="22"/>
          <w:szCs w:val="22"/>
        </w:rPr>
        <w:t xml:space="preserve"> arba jo įgalioto asmens vardas, pavardė, parašas)</w:t>
      </w:r>
      <w:r w:rsidRPr="003E47E6">
        <w:rPr>
          <w:rStyle w:val="Puslapioinaosnuoroda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E47E6">
        <w:rPr>
          <w:rStyle w:val="Puslapioinaosnuoroda"/>
          <w:rFonts w:ascii="Times New Roman" w:hAnsi="Times New Roman" w:cs="Times New Roman"/>
          <w:i/>
          <w:iCs/>
          <w:sz w:val="22"/>
          <w:szCs w:val="22"/>
        </w:rPr>
        <w:footnoteReference w:id="1"/>
      </w:r>
    </w:p>
    <w:p w14:paraId="06EB40A1" w14:textId="77777777" w:rsidR="00C448C0" w:rsidRPr="003E47E6" w:rsidRDefault="00C448C0" w:rsidP="6FA6E8F4">
      <w:pPr>
        <w:rPr>
          <w:rFonts w:ascii="Times New Roman" w:hAnsi="Times New Roman" w:cs="Times New Roman"/>
          <w:i/>
          <w:iCs/>
        </w:rPr>
      </w:pPr>
    </w:p>
    <w:p w14:paraId="0A1B21FB" w14:textId="77777777" w:rsidR="00C448C0" w:rsidRPr="003E47E6" w:rsidRDefault="00C448C0" w:rsidP="6FA6E8F4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DF34438" w14:textId="77777777" w:rsidR="004D3752" w:rsidRPr="003E47E6" w:rsidRDefault="004D3752" w:rsidP="6FA6E8F4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</w:p>
    <w:sectPr w:rsidR="004D3752" w:rsidRPr="003E4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25C3B3" w16cex:dateUtc="2024-08-19T08:38:00Z"/>
  <w16cex:commentExtensible w16cex:durableId="612065CE" w16cex:dateUtc="2024-08-19T08:39:00Z"/>
  <w16cex:commentExtensible w16cex:durableId="4FFB0BD1" w16cex:dateUtc="2024-08-19T08:37:00Z"/>
  <w16cex:commentExtensible w16cex:durableId="217D8417" w16cex:dateUtc="2024-08-19T0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9D8B" w14:textId="77777777" w:rsidR="008E05C5" w:rsidRDefault="008E05C5" w:rsidP="004D3752">
      <w:pPr>
        <w:spacing w:after="0" w:line="240" w:lineRule="auto"/>
      </w:pPr>
      <w:r>
        <w:separator/>
      </w:r>
    </w:p>
  </w:endnote>
  <w:endnote w:type="continuationSeparator" w:id="0">
    <w:p w14:paraId="507D3A25" w14:textId="77777777" w:rsidR="008E05C5" w:rsidRDefault="008E05C5" w:rsidP="004D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D9E6" w14:textId="77777777" w:rsidR="00832CFB" w:rsidRDefault="00832C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31D827" w14:paraId="78AA4EF5" w14:textId="77777777" w:rsidTr="1731D827">
      <w:trPr>
        <w:trHeight w:val="300"/>
      </w:trPr>
      <w:tc>
        <w:tcPr>
          <w:tcW w:w="3210" w:type="dxa"/>
        </w:tcPr>
        <w:p w14:paraId="6B31012D" w14:textId="5D529C9D" w:rsidR="1731D827" w:rsidRDefault="1731D827" w:rsidP="1731D827">
          <w:pPr>
            <w:pStyle w:val="Antrats"/>
            <w:ind w:left="-115"/>
          </w:pPr>
        </w:p>
      </w:tc>
      <w:tc>
        <w:tcPr>
          <w:tcW w:w="3210" w:type="dxa"/>
        </w:tcPr>
        <w:p w14:paraId="1971BBB8" w14:textId="6BF95CD5" w:rsidR="1731D827" w:rsidRDefault="1731D827" w:rsidP="1731D827">
          <w:pPr>
            <w:pStyle w:val="Antrats"/>
            <w:jc w:val="center"/>
          </w:pPr>
        </w:p>
      </w:tc>
      <w:tc>
        <w:tcPr>
          <w:tcW w:w="3210" w:type="dxa"/>
        </w:tcPr>
        <w:p w14:paraId="00629E34" w14:textId="0C2371FD" w:rsidR="1731D827" w:rsidRDefault="1731D827" w:rsidP="1731D827">
          <w:pPr>
            <w:pStyle w:val="Antrats"/>
            <w:ind w:right="-115"/>
            <w:jc w:val="right"/>
          </w:pPr>
        </w:p>
      </w:tc>
    </w:tr>
  </w:tbl>
  <w:p w14:paraId="295FCD6C" w14:textId="6351F8B5" w:rsidR="1731D827" w:rsidRDefault="1731D827" w:rsidP="1731D8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4D82E" w14:textId="77777777" w:rsidR="00832CFB" w:rsidRDefault="00832C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EF790" w14:textId="77777777" w:rsidR="008E05C5" w:rsidRDefault="008E05C5" w:rsidP="004D3752">
      <w:pPr>
        <w:spacing w:after="0" w:line="240" w:lineRule="auto"/>
      </w:pPr>
      <w:r>
        <w:separator/>
      </w:r>
    </w:p>
  </w:footnote>
  <w:footnote w:type="continuationSeparator" w:id="0">
    <w:p w14:paraId="65CC6ED7" w14:textId="77777777" w:rsidR="008E05C5" w:rsidRDefault="008E05C5" w:rsidP="004D3752">
      <w:pPr>
        <w:spacing w:after="0" w:line="240" w:lineRule="auto"/>
      </w:pPr>
      <w:r>
        <w:continuationSeparator/>
      </w:r>
    </w:p>
  </w:footnote>
  <w:footnote w:id="1">
    <w:p w14:paraId="46DA4FFA" w14:textId="77777777" w:rsidR="00C448C0" w:rsidRPr="00EB52F9" w:rsidRDefault="00C448C0" w:rsidP="00C448C0">
      <w:pPr>
        <w:pStyle w:val="Puslapioinaostekstas"/>
        <w:jc w:val="both"/>
        <w:rPr>
          <w:sz w:val="16"/>
          <w:szCs w:val="16"/>
        </w:rPr>
      </w:pPr>
      <w:r w:rsidRPr="00EB52F9">
        <w:rPr>
          <w:rStyle w:val="Puslapioinaosnuoroda"/>
          <w:rFonts w:eastAsiaTheme="minorEastAsia"/>
          <w:sz w:val="16"/>
          <w:szCs w:val="16"/>
        </w:rPr>
        <w:footnoteRef/>
      </w:r>
      <w:r w:rsidRPr="00EB52F9">
        <w:rPr>
          <w:sz w:val="16"/>
          <w:szCs w:val="16"/>
        </w:rPr>
        <w:t xml:space="preserve"> Jei Tiekėjo </w:t>
      </w:r>
      <w:r>
        <w:rPr>
          <w:sz w:val="16"/>
          <w:szCs w:val="16"/>
        </w:rPr>
        <w:t>deklaraciją</w:t>
      </w:r>
      <w:r w:rsidRPr="00EB52F9">
        <w:rPr>
          <w:sz w:val="16"/>
          <w:szCs w:val="16"/>
        </w:rPr>
        <w:t xml:space="preserve"> pasirašo </w:t>
      </w:r>
      <w:r>
        <w:rPr>
          <w:sz w:val="16"/>
          <w:szCs w:val="16"/>
        </w:rPr>
        <w:t>Tiekėjo</w:t>
      </w:r>
      <w:r w:rsidRPr="00EB52F9">
        <w:rPr>
          <w:sz w:val="16"/>
          <w:szCs w:val="16"/>
        </w:rPr>
        <w:t xml:space="preserve">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5596" w14:textId="77777777" w:rsidR="00832CFB" w:rsidRDefault="00832C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C161" w14:textId="657AEC6C" w:rsidR="004D3752" w:rsidRPr="003E47E6" w:rsidRDefault="13874BF1" w:rsidP="13874BF1">
    <w:pPr>
      <w:pStyle w:val="Antrat2"/>
      <w:ind w:left="5103"/>
      <w:rPr>
        <w:rFonts w:ascii="Times New Roman" w:eastAsiaTheme="minorEastAsia" w:hAnsi="Times New Roman" w:cs="Times New Roman"/>
        <w:color w:val="auto"/>
        <w:sz w:val="22"/>
        <w:szCs w:val="22"/>
      </w:rPr>
    </w:pPr>
    <w:bookmarkStart w:id="0" w:name="_Toc126333946"/>
    <w:r w:rsidRPr="003E47E6">
      <w:rPr>
        <w:rFonts w:ascii="Times New Roman" w:eastAsiaTheme="minorEastAsia" w:hAnsi="Times New Roman" w:cs="Times New Roman"/>
        <w:color w:val="auto"/>
        <w:sz w:val="22"/>
        <w:szCs w:val="22"/>
      </w:rPr>
      <w:t xml:space="preserve">Pirkimo sąlygų </w:t>
    </w:r>
    <w:r w:rsidR="00832CFB">
      <w:rPr>
        <w:rFonts w:ascii="Times New Roman" w:eastAsiaTheme="minorEastAsia" w:hAnsi="Times New Roman" w:cs="Times New Roman"/>
        <w:color w:val="auto"/>
        <w:sz w:val="22"/>
        <w:szCs w:val="22"/>
      </w:rPr>
      <w:t>7</w:t>
    </w:r>
    <w:r w:rsidRPr="003E47E6">
      <w:rPr>
        <w:rFonts w:ascii="Times New Roman" w:eastAsiaTheme="minorEastAsia" w:hAnsi="Times New Roman" w:cs="Times New Roman"/>
        <w:color w:val="auto"/>
        <w:sz w:val="22"/>
        <w:szCs w:val="22"/>
      </w:rPr>
      <w:t xml:space="preserve"> priedas „Tiekėjo/subtiekėjo </w:t>
    </w:r>
    <w:r w:rsidRPr="003E47E6">
      <w:rPr>
        <w:rFonts w:ascii="Times New Roman" w:eastAsiaTheme="minorEastAsia" w:hAnsi="Times New Roman" w:cs="Times New Roman"/>
        <w:color w:val="auto"/>
        <w:sz w:val="22"/>
        <w:szCs w:val="22"/>
      </w:rPr>
      <w:t>deklaracij</w:t>
    </w:r>
    <w:r w:rsidR="00832CFB">
      <w:rPr>
        <w:rFonts w:ascii="Times New Roman" w:eastAsiaTheme="minorEastAsia" w:hAnsi="Times New Roman" w:cs="Times New Roman"/>
        <w:color w:val="auto"/>
        <w:sz w:val="22"/>
        <w:szCs w:val="22"/>
      </w:rPr>
      <w:t>a</w:t>
    </w:r>
    <w:bookmarkStart w:id="1" w:name="_GoBack"/>
    <w:bookmarkEnd w:id="1"/>
    <w:r w:rsidRPr="003E47E6">
      <w:rPr>
        <w:rFonts w:ascii="Times New Roman" w:eastAsiaTheme="minorEastAsia" w:hAnsi="Times New Roman" w:cs="Times New Roman"/>
        <w:color w:val="auto"/>
        <w:sz w:val="22"/>
        <w:szCs w:val="22"/>
      </w:rPr>
      <w:t>“</w:t>
    </w:r>
    <w:bookmarkEnd w:id="0"/>
  </w:p>
  <w:p w14:paraId="3E0281CD" w14:textId="77777777" w:rsidR="004D3752" w:rsidRPr="003E47E6" w:rsidRDefault="004D3752" w:rsidP="004D3752">
    <w:pPr>
      <w:pStyle w:val="Antrats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A9E0A" w14:textId="77777777" w:rsidR="00832CFB" w:rsidRDefault="00832C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52"/>
    <w:rsid w:val="001148A4"/>
    <w:rsid w:val="0013257F"/>
    <w:rsid w:val="00185B54"/>
    <w:rsid w:val="00283E1E"/>
    <w:rsid w:val="00295CC4"/>
    <w:rsid w:val="003670CC"/>
    <w:rsid w:val="003C0788"/>
    <w:rsid w:val="003E47E6"/>
    <w:rsid w:val="004A6C5C"/>
    <w:rsid w:val="004D3752"/>
    <w:rsid w:val="004E0AF0"/>
    <w:rsid w:val="00724C7E"/>
    <w:rsid w:val="00752307"/>
    <w:rsid w:val="007672EF"/>
    <w:rsid w:val="00832CFB"/>
    <w:rsid w:val="008E05C5"/>
    <w:rsid w:val="00972897"/>
    <w:rsid w:val="009851E6"/>
    <w:rsid w:val="009E31D8"/>
    <w:rsid w:val="00AA769D"/>
    <w:rsid w:val="00B32129"/>
    <w:rsid w:val="00B565A2"/>
    <w:rsid w:val="00BF2009"/>
    <w:rsid w:val="00C448C0"/>
    <w:rsid w:val="00CE40F6"/>
    <w:rsid w:val="00D91424"/>
    <w:rsid w:val="00E979EE"/>
    <w:rsid w:val="00EA1708"/>
    <w:rsid w:val="00F27051"/>
    <w:rsid w:val="0D060E8E"/>
    <w:rsid w:val="13874BF1"/>
    <w:rsid w:val="1731D827"/>
    <w:rsid w:val="6FA6E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534D"/>
  <w15:chartTrackingRefBased/>
  <w15:docId w15:val="{8033B64A-5D63-48A7-A157-FAD20040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752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7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75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D3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3752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aliases w:val=" Char"/>
    <w:basedOn w:val="prastasis"/>
    <w:link w:val="PuslapioinaostekstasDiagrama"/>
    <w:rsid w:val="004D3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4D375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4D3752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23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23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2307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23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2307"/>
    <w:rPr>
      <w:rFonts w:eastAsiaTheme="minorEastAsia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5230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230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72EF"/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ui-provider">
    <w:name w:val="ui-provider"/>
    <w:basedOn w:val="Numatytasispastraiposriftas"/>
    <w:rsid w:val="007672EF"/>
  </w:style>
  <w:style w:type="paragraph" w:customStyle="1" w:styleId="paragraph">
    <w:name w:val="paragraph"/>
    <w:basedOn w:val="prastasis"/>
    <w:rsid w:val="00B5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Numatytasispastraiposriftas"/>
    <w:rsid w:val="00B565A2"/>
  </w:style>
  <w:style w:type="character" w:customStyle="1" w:styleId="normaltextrun">
    <w:name w:val="normaltextrun"/>
    <w:basedOn w:val="Numatytasispastraiposriftas"/>
    <w:rsid w:val="00B565A2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66F4C8027E5749A7000415511DBED0" ma:contentTypeVersion="15" ma:contentTypeDescription="Kurkite naują dokumentą." ma:contentTypeScope="" ma:versionID="808b3c6b480ab2a6cebfd1e455fd02b0">
  <xsd:schema xmlns:xsd="http://www.w3.org/2001/XMLSchema" xmlns:xs="http://www.w3.org/2001/XMLSchema" xmlns:p="http://schemas.microsoft.com/office/2006/metadata/properties" xmlns:ns2="1842d96a-815b-4202-80f4-b39c04b16267" xmlns:ns3="12151adc-138f-4cd2-b645-f68f60d7b3b3" targetNamespace="http://schemas.microsoft.com/office/2006/metadata/properties" ma:root="true" ma:fieldsID="3c9d0f0efee9607fd3bc1a4fb3e49ff2" ns2:_="" ns3:_="">
    <xsd:import namespace="1842d96a-815b-4202-80f4-b39c04b16267"/>
    <xsd:import namespace="12151adc-138f-4cd2-b645-f68f60d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d96a-815b-4202-80f4-b39c04b16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ae6f2b58-c12a-4b99-9321-0224c76a9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1adc-138f-4cd2-b645-f68f60d7b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5913aa-16dd-410a-8aab-99eae023aeca}" ma:internalName="TaxCatchAll" ma:showField="CatchAllData" ma:web="12151adc-138f-4cd2-b645-f68f60d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151adc-138f-4cd2-b645-f68f60d7b3b3" xsi:nil="true"/>
    <lcf76f155ced4ddcb4097134ff3c332f xmlns="1842d96a-815b-4202-80f4-b39c04b16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E4B56-06CE-45F4-9886-4D7A4668C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6787A-DF5F-46B1-A7BA-8B5942493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2d96a-815b-4202-80f4-b39c04b16267"/>
    <ds:schemaRef ds:uri="12151adc-138f-4cd2-b645-f68f60d7b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8F3CA-F1EC-4D0D-BC13-9635087139BE}">
  <ds:schemaRefs>
    <ds:schemaRef ds:uri="http://schemas.microsoft.com/office/2006/metadata/properties"/>
    <ds:schemaRef ds:uri="http://schemas.microsoft.com/office/infopath/2007/PartnerControls"/>
    <ds:schemaRef ds:uri="12151adc-138f-4cd2-b645-f68f60d7b3b3"/>
    <ds:schemaRef ds:uri="1842d96a-815b-4202-80f4-b39c04b16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 PRIEDAS TIEKĖJO DEKLARACIJA DĖL REGLAMENTO NUOSTATŲ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PRIEDAS TIEKĖJO DEKLARACIJA DĖL REGLAMENTO NUOSTATŲ</dc:title>
  <dc:subject/>
  <dc:creator>Rima Račkauskienė</dc:creator>
  <cp:keywords/>
  <dc:description/>
  <cp:lastModifiedBy>Rima Račkauskienė</cp:lastModifiedBy>
  <cp:revision>4</cp:revision>
  <dcterms:created xsi:type="dcterms:W3CDTF">2024-12-10T13:10:00Z</dcterms:created>
  <dcterms:modified xsi:type="dcterms:W3CDTF">2025-07-28T18:28:00Z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0x010100B066F4C8027E5749A7000415511DBED0</vt:lpwstr>
  </property>
  <property fmtid="{D5CDD505-2E9C-101B-9397-08002B2CF9AE}" pid="6" name="DmsPermissionsUsers">
    <vt:lpwstr>1073741823;#Sistemos abonementas;#1121;#Ania Artisiuk;#864;#Renata Narmontienė;#1255;#Monika Barkauskaitė;#803;#i:0#.w|cpma\neringa-sa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109272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  <property fmtid="{D5CDD505-2E9C-101B-9397-08002B2CF9AE}" pid="32" name="MediaServiceImageTags">
    <vt:lpwstr/>
  </property>
</Properties>
</file>