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5771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5771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5771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5771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5771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5771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5771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5771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5771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5771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5771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6D4E91B6"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3067C8">
              <w:rPr>
                <w:rFonts w:ascii="Times New Roman" w:eastAsia="Arial Unicode MS" w:hAnsi="Times New Roman" w:cs="Times New Roman"/>
                <w:b/>
                <w:bCs/>
                <w:noProof/>
                <w:bdr w:val="nil"/>
                <w:lang w:val="en-GB"/>
              </w:rPr>
              <w:t xml:space="preserve">techninį darbo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5771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5771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5771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5771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5771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5771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5771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5771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5771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5771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5771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5771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5771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5771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5771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5771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tcPr>
                <w:p w14:paraId="71625190" w14:textId="091F507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24204">
                    <w:rPr>
                      <w:rFonts w:ascii="Times New Roman" w:eastAsia="Times New Roman" w:hAnsi="Times New Roman" w:cs="Times New Roman"/>
                      <w:noProof/>
                      <w:lang w:val="lt-LT"/>
                    </w:rPr>
                    <w:t xml:space="preserve">Šia </w:t>
                  </w:r>
                  <w:r w:rsidRPr="00A34B26">
                    <w:rPr>
                      <w:rFonts w:ascii="Times New Roman" w:eastAsia="Times New Roman" w:hAnsi="Times New Roman" w:cs="Times New Roman"/>
                      <w:noProof/>
                      <w:lang w:val="lt-LT"/>
                    </w:rPr>
                    <w:t xml:space="preserve">Sutartimi </w:t>
                  </w:r>
                  <w:r w:rsidRPr="00A24204">
                    <w:rPr>
                      <w:rFonts w:ascii="Times New Roman" w:eastAsia="Times New Roman" w:hAnsi="Times New Roman" w:cs="Times New Roman"/>
                      <w:noProof/>
                      <w:lang w:val="lt-LT"/>
                    </w:rPr>
                    <w:t xml:space="preserve">Rangovas įsipareigoja </w:t>
                  </w:r>
                  <w:r w:rsidR="00AC56A5" w:rsidRPr="00A24204">
                    <w:rPr>
                      <w:rFonts w:ascii="Times New Roman" w:eastAsia="Times New Roman" w:hAnsi="Times New Roman" w:cs="Times New Roman"/>
                      <w:noProof/>
                      <w:lang w:val="lt-LT"/>
                    </w:rPr>
                    <w:t xml:space="preserve">atlikti </w:t>
                  </w:r>
                  <w:r w:rsidR="003067C8"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darbus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A24204">
                    <w:rPr>
                      <w:rFonts w:ascii="Times New Roman" w:eastAsia="Times New Roman" w:hAnsi="Times New Roman" w:cs="Times New Roman"/>
                      <w:noProof/>
                      <w:lang w:val="lt-LT"/>
                    </w:rPr>
                    <w:t>Medstatyba</w:t>
                  </w:r>
                  <w:r w:rsidR="00FA7E90" w:rsidRPr="00A34B26">
                    <w:rPr>
                      <w:rFonts w:ascii="Times New Roman" w:eastAsia="Times New Roman" w:hAnsi="Times New Roman" w:cs="Times New Roman"/>
                      <w:noProof/>
                      <w:lang w:val="lt-LT"/>
                    </w:rPr>
                    <w:t>“ parengt</w:t>
                  </w:r>
                  <w:r w:rsidR="00A24204">
                    <w:rPr>
                      <w:rFonts w:ascii="Times New Roman" w:eastAsia="Times New Roman" w:hAnsi="Times New Roman" w:cs="Times New Roman"/>
                      <w:noProof/>
                      <w:lang w:val="lt-LT"/>
                    </w:rPr>
                    <w:t>u</w:t>
                  </w:r>
                  <w:r w:rsidR="007B71A8" w:rsidRPr="00A34B26">
                    <w:rPr>
                      <w:rFonts w:ascii="Times New Roman" w:eastAsia="Times New Roman" w:hAnsi="Times New Roman" w:cs="Times New Roman"/>
                      <w:noProof/>
                      <w:lang w:val="lt-LT"/>
                    </w:rPr>
                    <w:t xml:space="preserve"> </w:t>
                  </w:r>
                  <w:r w:rsidR="00A24204"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projektu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5771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5771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5771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5771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5771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6971E778" w:rsidR="00B37CC1" w:rsidRPr="00A34B26" w:rsidRDefault="00A24204"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24</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1F70244D"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kartą ir ne ilgesniam nei </w:t>
                  </w:r>
                  <w:r w:rsidR="00A24204">
                    <w:rPr>
                      <w:rFonts w:ascii="Times New Roman" w:eastAsia="Times New Roman" w:hAnsi="Times New Roman" w:cs="Times New Roman"/>
                      <w:noProof/>
                      <w:lang w:val="en-GB"/>
                    </w:rPr>
                    <w:t>12</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5771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5771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5771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5771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5771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5771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5771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RANGOVO TEISĖS, PAREIGOS IR ATSAKOMYBĖ</w:t>
            </w:r>
          </w:p>
        </w:tc>
      </w:tr>
      <w:tr w:rsidR="00012198" w:rsidRPr="00012198" w14:paraId="72A10149" w14:textId="77777777" w:rsidTr="005771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0BE8E344"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5771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5771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5771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5771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5771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5771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5771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5771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ribą, turi būti atsisakomi ir (ar) </w:t>
            </w:r>
            <w:r w:rsidRPr="00012198">
              <w:rPr>
                <w:rFonts w:ascii="Times New Roman" w:eastAsia="Times New Roman" w:hAnsi="Times New Roman" w:cs="Times New Roman"/>
                <w:noProof/>
                <w:szCs w:val="24"/>
                <w:lang w:val="en-GB" w:eastAsia="lt-LT"/>
              </w:rPr>
              <w:lastRenderedPageBreak/>
              <w:t>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5771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5771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5771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5771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5771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5771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5771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5771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w:t>
            </w:r>
            <w:r w:rsidRPr="00012198">
              <w:rPr>
                <w:rFonts w:ascii="Times New Roman" w:eastAsia="Times New Roman" w:hAnsi="Times New Roman" w:cs="Times New Roman"/>
                <w:noProof/>
                <w:lang w:val="en-GB"/>
              </w:rPr>
              <w:lastRenderedPageBreak/>
              <w:t>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5771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5771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5771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5771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5771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5771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5771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5771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5771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5771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5771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5771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5771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5771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5771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6086EE"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2925001A" w14:textId="60DCCA48" w:rsidR="00577119" w:rsidRPr="008147E6" w:rsidRDefault="00577119" w:rsidP="00577119">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lastRenderedPageBreak/>
              <w:t xml:space="preserve">6.1.1. </w:t>
            </w:r>
            <w:r w:rsidRPr="009A3FD6">
              <w:rPr>
                <w:rFonts w:ascii="Times New Roman" w:eastAsia="Times New Roman" w:hAnsi="Times New Roman" w:cs="Times New Roman"/>
                <w:noProof/>
                <w:color w:val="EE0000"/>
                <w:lang w:val="en-GB"/>
              </w:rPr>
              <w:t xml:space="preserve">2025 m. </w:t>
            </w:r>
            <w:r w:rsidR="009A3FD6" w:rsidRPr="009A3FD6">
              <w:rPr>
                <w:rFonts w:ascii="Times New Roman" w:eastAsia="Times New Roman" w:hAnsi="Times New Roman" w:cs="Times New Roman"/>
                <w:noProof/>
                <w:color w:val="EE0000"/>
                <w:lang w:val="en-GB"/>
              </w:rPr>
              <w:t xml:space="preserve">lapkričio 30 d. </w:t>
            </w:r>
            <w:r w:rsidRPr="009A3FD6">
              <w:rPr>
                <w:rFonts w:ascii="Times New Roman" w:eastAsia="Times New Roman" w:hAnsi="Times New Roman" w:cs="Times New Roman"/>
                <w:noProof/>
                <w:color w:val="EE0000"/>
                <w:lang w:val="en-GB"/>
              </w:rPr>
              <w:t xml:space="preserve">turi būti atlikta darbų už </w:t>
            </w:r>
            <w:r w:rsidR="009A3FD6" w:rsidRPr="009A3FD6">
              <w:rPr>
                <w:rFonts w:ascii="Times New Roman" w:eastAsia="Times New Roman" w:hAnsi="Times New Roman" w:cs="Times New Roman"/>
                <w:noProof/>
                <w:color w:val="EE0000"/>
                <w:lang w:val="en-GB"/>
              </w:rPr>
              <w:t>50</w:t>
            </w:r>
            <w:r w:rsidRPr="009A3FD6">
              <w:rPr>
                <w:rFonts w:ascii="Times New Roman" w:eastAsia="Times New Roman" w:hAnsi="Times New Roman" w:cs="Times New Roman"/>
                <w:noProof/>
                <w:color w:val="EE0000"/>
                <w:lang w:val="en-GB"/>
              </w:rPr>
              <w:t xml:space="preserve"> tūkst. eurų </w:t>
            </w:r>
            <w:r w:rsidR="009A3FD6" w:rsidRPr="009A3FD6">
              <w:rPr>
                <w:rFonts w:ascii="Times New Roman" w:eastAsia="Times New Roman" w:hAnsi="Times New Roman" w:cs="Times New Roman"/>
                <w:noProof/>
                <w:color w:val="EE0000"/>
                <w:lang w:val="en-GB"/>
              </w:rPr>
              <w:t>be</w:t>
            </w:r>
            <w:r w:rsidRPr="009A3FD6">
              <w:rPr>
                <w:rFonts w:ascii="Times New Roman" w:eastAsia="Times New Roman" w:hAnsi="Times New Roman" w:cs="Times New Roman"/>
                <w:noProof/>
                <w:color w:val="EE0000"/>
                <w:lang w:val="en-GB"/>
              </w:rPr>
              <w:t xml:space="preserve"> PVM. </w:t>
            </w:r>
            <w:r w:rsidRPr="009A3FD6">
              <w:rPr>
                <w:rFonts w:ascii="Times New Roman" w:eastAsia="Times New Roman" w:hAnsi="Times New Roman" w:cs="Times New Roman"/>
                <w:b/>
                <w:bCs/>
                <w:noProof/>
                <w:color w:val="EE0000"/>
                <w:lang w:val="en-GB"/>
              </w:rPr>
              <w:t>Neįvykdžius šio reikalavimo Rangovui taikoma bauda 20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4083413C" w14:textId="6E9A0B8C" w:rsidR="00B37CC1" w:rsidRDefault="00577119" w:rsidP="00577119">
            <w:pPr>
              <w:spacing w:before="200" w:after="0" w:line="240" w:lineRule="auto"/>
              <w:jc w:val="both"/>
              <w:rPr>
                <w:rFonts w:ascii="Times New Roman" w:eastAsia="Times New Roman" w:hAnsi="Times New Roman" w:cs="Times New Roman"/>
                <w:b/>
                <w:bCs/>
                <w:noProof/>
                <w:szCs w:val="24"/>
                <w:lang w:val="en-GB"/>
              </w:rPr>
            </w:pPr>
            <w:bookmarkStart w:id="5" w:name="_Hlk114756326"/>
            <w:r w:rsidRPr="008147E6">
              <w:rPr>
                <w:rFonts w:ascii="Times New Roman" w:eastAsia="Times New Roman" w:hAnsi="Times New Roman" w:cs="Times New Roman"/>
                <w:noProof/>
                <w:lang w:val="en-GB"/>
              </w:rPr>
              <w:t xml:space="preserve">6.1.2. </w:t>
            </w:r>
            <w:bookmarkStart w:id="6" w:name="_Hlk114756347"/>
            <w:bookmarkEnd w:id="5"/>
            <w:r>
              <w:rPr>
                <w:rFonts w:ascii="Times New Roman" w:eastAsia="Times New Roman" w:hAnsi="Times New Roman" w:cs="Times New Roman"/>
                <w:noProof/>
                <w:lang w:val="en-GB"/>
              </w:rPr>
              <w:t xml:space="preserve">iki </w:t>
            </w:r>
            <w:r w:rsidRPr="009A3FD6">
              <w:rPr>
                <w:rFonts w:ascii="Times New Roman" w:eastAsia="Times New Roman" w:hAnsi="Times New Roman" w:cs="Times New Roman"/>
                <w:noProof/>
                <w:color w:val="EE0000"/>
                <w:lang w:val="en-GB"/>
              </w:rPr>
              <w:t xml:space="preserve">2026 m. </w:t>
            </w:r>
            <w:r w:rsidR="009A3FD6" w:rsidRPr="009A3FD6">
              <w:rPr>
                <w:rFonts w:ascii="Times New Roman" w:eastAsia="Times New Roman" w:hAnsi="Times New Roman" w:cs="Times New Roman"/>
                <w:noProof/>
                <w:color w:val="EE0000"/>
                <w:lang w:val="en-GB"/>
              </w:rPr>
              <w:t>balandžio</w:t>
            </w:r>
            <w:r w:rsidRPr="009A3FD6">
              <w:rPr>
                <w:rFonts w:ascii="Times New Roman" w:eastAsia="Times New Roman" w:hAnsi="Times New Roman" w:cs="Times New Roman"/>
                <w:noProof/>
                <w:color w:val="EE0000"/>
                <w:lang w:val="en-GB"/>
              </w:rPr>
              <w:t xml:space="preserve"> </w:t>
            </w:r>
            <w:r w:rsidR="009A3FD6" w:rsidRPr="009A3FD6">
              <w:rPr>
                <w:rFonts w:ascii="Times New Roman" w:eastAsia="Times New Roman" w:hAnsi="Times New Roman" w:cs="Times New Roman"/>
                <w:noProof/>
                <w:color w:val="EE0000"/>
                <w:lang w:val="en-GB"/>
              </w:rPr>
              <w:t>30</w:t>
            </w:r>
            <w:r w:rsidRPr="009A3FD6">
              <w:rPr>
                <w:rFonts w:ascii="Times New Roman" w:eastAsia="Times New Roman" w:hAnsi="Times New Roman" w:cs="Times New Roman"/>
                <w:noProof/>
                <w:color w:val="EE0000"/>
                <w:lang w:val="en-GB"/>
              </w:rPr>
              <w:t xml:space="preserve"> d. </w:t>
            </w:r>
            <w:r w:rsidRPr="008147E6">
              <w:rPr>
                <w:rFonts w:ascii="Times New Roman" w:eastAsia="Times New Roman" w:hAnsi="Times New Roman" w:cs="Times New Roman"/>
                <w:noProof/>
                <w:lang w:val="en-GB"/>
              </w:rPr>
              <w:t xml:space="preserve">turi būti baigti atlikti </w:t>
            </w:r>
            <w:r>
              <w:rPr>
                <w:rFonts w:ascii="Times New Roman" w:eastAsia="Times New Roman" w:hAnsi="Times New Roman" w:cs="Times New Roman"/>
                <w:noProof/>
                <w:lang w:val="en-GB"/>
              </w:rPr>
              <w:t xml:space="preserve">visi </w:t>
            </w:r>
            <w:r w:rsidR="00503CA8">
              <w:rPr>
                <w:rFonts w:ascii="Times New Roman" w:eastAsia="Times New Roman" w:hAnsi="Times New Roman" w:cs="Times New Roman"/>
                <w:noProof/>
                <w:lang w:val="en-GB"/>
              </w:rPr>
              <w:t xml:space="preserve">J. Basanavičiaus g. numatyti </w:t>
            </w:r>
            <w:r w:rsidRPr="008147E6">
              <w:rPr>
                <w:rFonts w:ascii="Times New Roman" w:eastAsia="Times New Roman" w:hAnsi="Times New Roman" w:cs="Times New Roman"/>
                <w:noProof/>
                <w:lang w:val="en-GB"/>
              </w:rPr>
              <w:t xml:space="preserve">darbai. </w:t>
            </w:r>
            <w:r w:rsidRPr="00503CA8">
              <w:rPr>
                <w:rFonts w:ascii="Times New Roman" w:eastAsia="Times New Roman" w:hAnsi="Times New Roman" w:cs="Times New Roman"/>
                <w:b/>
                <w:bCs/>
                <w:noProof/>
                <w:lang w:val="en-GB"/>
              </w:rPr>
              <w:t>Jei Rangovas</w:t>
            </w:r>
            <w:r w:rsidR="00503CA8" w:rsidRPr="00503CA8">
              <w:rPr>
                <w:rFonts w:ascii="Times New Roman" w:eastAsia="Times New Roman" w:hAnsi="Times New Roman" w:cs="Times New Roman"/>
                <w:b/>
                <w:bCs/>
                <w:noProof/>
                <w:lang w:val="en-GB"/>
              </w:rPr>
              <w:t xml:space="preserve"> neatlieka darbų nustatytu terminu</w:t>
            </w:r>
            <w:r w:rsidRPr="00503CA8">
              <w:rPr>
                <w:rFonts w:ascii="Times New Roman" w:eastAsia="Times New Roman" w:hAnsi="Times New Roman" w:cs="Times New Roman"/>
                <w:b/>
                <w:bCs/>
                <w:noProof/>
                <w:lang w:val="en-GB"/>
              </w:rPr>
              <w:t xml:space="preserve">, tai </w:t>
            </w:r>
            <w:r w:rsidRPr="00503CA8">
              <w:rPr>
                <w:rFonts w:ascii="Times New Roman" w:eastAsia="Times New Roman" w:hAnsi="Times New Roman" w:cs="Times New Roman"/>
                <w:b/>
                <w:bCs/>
                <w:noProof/>
                <w:szCs w:val="24"/>
                <w:lang w:val="en-GB"/>
              </w:rPr>
              <w:t>moka</w:t>
            </w:r>
            <w:r w:rsidRPr="008147E6">
              <w:rPr>
                <w:rFonts w:ascii="Times New Roman" w:eastAsia="Times New Roman" w:hAnsi="Times New Roman" w:cs="Times New Roman"/>
                <w:b/>
                <w:bCs/>
                <w:noProof/>
                <w:szCs w:val="24"/>
                <w:lang w:val="en-GB"/>
              </w:rPr>
              <w:t xml:space="preserve"> Užsakovui </w:t>
            </w:r>
            <w:r w:rsidR="00503CA8">
              <w:rPr>
                <w:rFonts w:ascii="Times New Roman" w:eastAsia="Times New Roman" w:hAnsi="Times New Roman" w:cs="Times New Roman"/>
                <w:b/>
                <w:bCs/>
                <w:noProof/>
                <w:szCs w:val="24"/>
                <w:lang w:val="en-GB"/>
              </w:rPr>
              <w:t>25 000</w:t>
            </w:r>
            <w:r w:rsidRPr="008147E6">
              <w:rPr>
                <w:rFonts w:ascii="Times New Roman" w:eastAsia="Times New Roman" w:hAnsi="Times New Roman" w:cs="Times New Roman"/>
                <w:b/>
                <w:bCs/>
                <w:noProof/>
                <w:szCs w:val="24"/>
                <w:lang w:val="en-GB"/>
              </w:rPr>
              <w:t xml:space="preserve"> </w:t>
            </w:r>
            <w:r w:rsidR="00503CA8">
              <w:rPr>
                <w:rFonts w:ascii="Times New Roman" w:eastAsia="Times New Roman" w:hAnsi="Times New Roman" w:cs="Times New Roman"/>
                <w:b/>
                <w:bCs/>
                <w:noProof/>
                <w:szCs w:val="24"/>
                <w:lang w:val="en-GB"/>
              </w:rPr>
              <w:t xml:space="preserve">eurų </w:t>
            </w:r>
            <w:r w:rsidRPr="008147E6">
              <w:rPr>
                <w:rFonts w:ascii="Times New Roman" w:eastAsia="Times New Roman" w:hAnsi="Times New Roman" w:cs="Times New Roman"/>
                <w:b/>
                <w:bCs/>
                <w:noProof/>
                <w:szCs w:val="24"/>
                <w:lang w:val="en-GB"/>
              </w:rPr>
              <w:t>baudą</w:t>
            </w:r>
            <w:bookmarkEnd w:id="6"/>
            <w:r w:rsidRPr="008147E6">
              <w:rPr>
                <w:rFonts w:ascii="Times New Roman" w:eastAsia="Times New Roman" w:hAnsi="Times New Roman" w:cs="Times New Roman"/>
                <w:b/>
                <w:bCs/>
                <w:noProof/>
                <w:szCs w:val="24"/>
                <w:lang w:val="en-GB"/>
              </w:rPr>
              <w:t>.</w:t>
            </w:r>
          </w:p>
          <w:p w14:paraId="4348BCC6" w14:textId="0AE812BF" w:rsidR="009A3FD6" w:rsidRPr="009A3FD6" w:rsidRDefault="009A3FD6" w:rsidP="00577119">
            <w:pPr>
              <w:spacing w:before="200" w:after="0" w:line="240" w:lineRule="auto"/>
              <w:jc w:val="both"/>
              <w:rPr>
                <w:rFonts w:ascii="Times New Roman" w:eastAsia="Times New Roman" w:hAnsi="Times New Roman" w:cs="Times New Roman"/>
                <w:b/>
                <w:bCs/>
                <w:noProof/>
                <w:color w:val="EE0000"/>
                <w:szCs w:val="24"/>
                <w:lang w:val="en-GB"/>
              </w:rPr>
            </w:pPr>
            <w:r>
              <w:rPr>
                <w:rFonts w:ascii="Times New Roman" w:eastAsia="Times New Roman" w:hAnsi="Times New Roman" w:cs="Times New Roman"/>
                <w:noProof/>
                <w:color w:val="EE0000"/>
                <w:lang w:val="en-GB"/>
              </w:rPr>
              <w:t>6</w:t>
            </w:r>
            <w:r w:rsidRPr="009A3FD6">
              <w:rPr>
                <w:rFonts w:ascii="Times New Roman" w:eastAsia="Times New Roman" w:hAnsi="Times New Roman" w:cs="Times New Roman"/>
                <w:noProof/>
                <w:color w:val="EE0000"/>
                <w:lang w:val="en-GB"/>
              </w:rPr>
              <w:t xml:space="preserve">.1.3. </w:t>
            </w:r>
            <w:r w:rsidRPr="009A3FD6">
              <w:rPr>
                <w:rFonts w:ascii="Times New Roman" w:eastAsia="Times New Roman" w:hAnsi="Times New Roman" w:cs="Times New Roman"/>
                <w:noProof/>
                <w:color w:val="EE0000"/>
                <w:lang w:val="en-GB"/>
              </w:rPr>
              <w:t>202</w:t>
            </w:r>
            <w:r w:rsidRPr="009A3FD6">
              <w:rPr>
                <w:rFonts w:ascii="Times New Roman" w:eastAsia="Times New Roman" w:hAnsi="Times New Roman" w:cs="Times New Roman"/>
                <w:noProof/>
                <w:color w:val="EE0000"/>
                <w:lang w:val="en-GB"/>
              </w:rPr>
              <w:t>6</w:t>
            </w:r>
            <w:r w:rsidRPr="009A3FD6">
              <w:rPr>
                <w:rFonts w:ascii="Times New Roman" w:eastAsia="Times New Roman" w:hAnsi="Times New Roman" w:cs="Times New Roman"/>
                <w:noProof/>
                <w:color w:val="EE0000"/>
                <w:lang w:val="en-GB"/>
              </w:rPr>
              <w:t xml:space="preserve"> m. lapkričio 30 d. turi būti atlikta darbų už 50</w:t>
            </w:r>
            <w:r w:rsidRPr="009A3FD6">
              <w:rPr>
                <w:rFonts w:ascii="Times New Roman" w:eastAsia="Times New Roman" w:hAnsi="Times New Roman" w:cs="Times New Roman"/>
                <w:noProof/>
                <w:color w:val="EE0000"/>
                <w:lang w:val="en-GB"/>
              </w:rPr>
              <w:t>0</w:t>
            </w:r>
            <w:r w:rsidRPr="009A3FD6">
              <w:rPr>
                <w:rFonts w:ascii="Times New Roman" w:eastAsia="Times New Roman" w:hAnsi="Times New Roman" w:cs="Times New Roman"/>
                <w:noProof/>
                <w:color w:val="EE0000"/>
                <w:lang w:val="en-GB"/>
              </w:rPr>
              <w:t xml:space="preserve"> tūkst. eurų </w:t>
            </w:r>
            <w:r w:rsidRPr="009A3FD6">
              <w:rPr>
                <w:rFonts w:ascii="Times New Roman" w:eastAsia="Times New Roman" w:hAnsi="Times New Roman" w:cs="Times New Roman"/>
                <w:noProof/>
                <w:color w:val="EE0000"/>
                <w:lang w:val="en-GB"/>
              </w:rPr>
              <w:t>su</w:t>
            </w:r>
            <w:r w:rsidRPr="009A3FD6">
              <w:rPr>
                <w:rFonts w:ascii="Times New Roman" w:eastAsia="Times New Roman" w:hAnsi="Times New Roman" w:cs="Times New Roman"/>
                <w:noProof/>
                <w:color w:val="EE0000"/>
                <w:lang w:val="en-GB"/>
              </w:rPr>
              <w:t xml:space="preserve"> PVM. </w:t>
            </w:r>
            <w:r w:rsidRPr="009A3FD6">
              <w:rPr>
                <w:rFonts w:ascii="Times New Roman" w:eastAsia="Times New Roman" w:hAnsi="Times New Roman" w:cs="Times New Roman"/>
                <w:b/>
                <w:bCs/>
                <w:noProof/>
                <w:color w:val="EE0000"/>
                <w:lang w:val="en-GB"/>
              </w:rPr>
              <w:t xml:space="preserve">Neįvykdžius šio reikalavimo Rangovui taikoma bauda </w:t>
            </w:r>
            <w:r w:rsidRPr="009A3FD6">
              <w:rPr>
                <w:rFonts w:ascii="Times New Roman" w:eastAsia="Times New Roman" w:hAnsi="Times New Roman" w:cs="Times New Roman"/>
                <w:b/>
                <w:bCs/>
                <w:noProof/>
                <w:color w:val="EE0000"/>
                <w:lang w:val="en-GB"/>
              </w:rPr>
              <w:t>5</w:t>
            </w:r>
            <w:r w:rsidRPr="009A3FD6">
              <w:rPr>
                <w:rFonts w:ascii="Times New Roman" w:eastAsia="Times New Roman" w:hAnsi="Times New Roman" w:cs="Times New Roman"/>
                <w:b/>
                <w:bCs/>
                <w:noProof/>
                <w:color w:val="EE0000"/>
                <w:lang w:val="en-GB"/>
              </w:rPr>
              <w:t xml:space="preserve"> proc. nuo neįvykdytų darbų vertės su PVM. </w:t>
            </w:r>
            <w:r w:rsidRPr="009A3FD6">
              <w:rPr>
                <w:rFonts w:ascii="Times New Roman" w:eastAsia="Times New Roman" w:hAnsi="Times New Roman" w:cs="Times New Roman"/>
                <w:noProof/>
                <w:color w:val="EE0000"/>
                <w:lang w:val="en-GB"/>
              </w:rPr>
              <w:t>Dėl darbų atlikimo 202</w:t>
            </w:r>
            <w:r w:rsidRPr="009A3FD6">
              <w:rPr>
                <w:rFonts w:ascii="Times New Roman" w:eastAsia="Times New Roman" w:hAnsi="Times New Roman" w:cs="Times New Roman"/>
                <w:noProof/>
                <w:color w:val="EE0000"/>
                <w:lang w:val="en-GB"/>
              </w:rPr>
              <w:t>6</w:t>
            </w:r>
            <w:r w:rsidRPr="009A3FD6">
              <w:rPr>
                <w:rFonts w:ascii="Times New Roman" w:eastAsia="Times New Roman" w:hAnsi="Times New Roman" w:cs="Times New Roman"/>
                <w:noProof/>
                <w:color w:val="EE0000"/>
                <w:lang w:val="en-GB"/>
              </w:rPr>
              <w:t xml:space="preserve"> m. už didesnę arba mažesnę, negu nurodyta vertė, Rangovas derinasi su Užsakovu. Sprendimą priima Užsakovas, atsižvelgiant į turimus lėšas 202</w:t>
            </w:r>
            <w:r w:rsidRPr="009A3FD6">
              <w:rPr>
                <w:rFonts w:ascii="Times New Roman" w:eastAsia="Times New Roman" w:hAnsi="Times New Roman" w:cs="Times New Roman"/>
                <w:noProof/>
                <w:color w:val="EE0000"/>
                <w:lang w:val="en-GB"/>
              </w:rPr>
              <w:t>6</w:t>
            </w:r>
            <w:r w:rsidRPr="009A3FD6">
              <w:rPr>
                <w:rFonts w:ascii="Times New Roman" w:eastAsia="Times New Roman" w:hAnsi="Times New Roman" w:cs="Times New Roman"/>
                <w:noProof/>
                <w:color w:val="EE0000"/>
                <w:lang w:val="en-GB"/>
              </w:rPr>
              <w:t xml:space="preserve"> metais. Jeigu nusprendžiame keisti vertę, pasirašomas susitarimas tarp abiejų Šalių</w:t>
            </w:r>
          </w:p>
          <w:p w14:paraId="3D7961FD" w14:textId="6ED5B354" w:rsidR="00503CA8" w:rsidRPr="00012198" w:rsidRDefault="00503CA8" w:rsidP="00577119">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w:t>
            </w:r>
            <w:r w:rsidR="009A3FD6">
              <w:rPr>
                <w:rFonts w:ascii="Times New Roman" w:eastAsia="Times New Roman" w:hAnsi="Times New Roman" w:cs="Times New Roman"/>
                <w:noProof/>
                <w:szCs w:val="24"/>
                <w:lang w:val="en-GB"/>
              </w:rPr>
              <w:t>4</w:t>
            </w:r>
            <w:r w:rsidRPr="00503CA8">
              <w:rPr>
                <w:rFonts w:ascii="Times New Roman" w:eastAsia="Times New Roman" w:hAnsi="Times New Roman" w:cs="Times New Roman"/>
                <w:noProof/>
                <w:szCs w:val="24"/>
                <w:lang w:val="en-GB"/>
              </w:rPr>
              <w:t>.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p>
        </w:tc>
      </w:tr>
      <w:tr w:rsidR="00012198" w:rsidRPr="00012198" w14:paraId="001997DF" w14:textId="77777777" w:rsidTr="005771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5771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5771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5771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5771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5771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9EF4FC6"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1920B843" w:rsidR="00B37CC1" w:rsidRPr="00012198"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sidR="00503CA8">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5771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5771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5771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5771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5771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5771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5771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5771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5771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5771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5771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5771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5771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5771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2D5E4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A24204">
              <w:rPr>
                <w:rFonts w:ascii="Times New Roman" w:eastAsia="Times New Roman" w:hAnsi="Times New Roman" w:cs="Times New Roman"/>
                <w:noProof/>
                <w:lang w:val="en-GB"/>
              </w:rPr>
              <w:t xml:space="preserve">. </w:t>
            </w:r>
            <w:r w:rsidR="00651A19" w:rsidRPr="00A24204">
              <w:rPr>
                <w:rFonts w:ascii="Times New Roman" w:eastAsia="Times New Roman" w:hAnsi="Times New Roman" w:cs="Times New Roman"/>
                <w:noProof/>
                <w:lang w:val="en-GB"/>
              </w:rPr>
              <w:t xml:space="preserve">Šis žiniaraštis bus naudojami tik atsisakomiems ar papildomiems darbams apskaičiuoti, </w:t>
            </w:r>
            <w:r w:rsidRPr="00A24204">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5771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5771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5771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5771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5771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5771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5771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5771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5771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1585693"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1585694"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1585695"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1585696"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1585697"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5771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5771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5771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w:t>
            </w:r>
            <w:r w:rsidRPr="00012198">
              <w:rPr>
                <w:rFonts w:ascii="Times New Roman" w:eastAsia="Times New Roman" w:hAnsi="Times New Roman" w:cs="Times New Roman"/>
                <w:noProof/>
                <w:lang w:val="en-GB"/>
              </w:rPr>
              <w:lastRenderedPageBreak/>
              <w:t>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5771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5771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5771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5771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5771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5771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5771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5771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5771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w:t>
            </w:r>
            <w:r w:rsidRPr="00012198">
              <w:rPr>
                <w:rFonts w:ascii="Times New Roman" w:eastAsia="Times New Roman" w:hAnsi="Times New Roman" w:cs="Times New Roman"/>
                <w:noProof/>
                <w:lang w:val="en-GB"/>
              </w:rPr>
              <w:lastRenderedPageBreak/>
              <w:t xml:space="preserve">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ATSAKOMYBĖ UŽ DEFEKTUS, GARANTIJOS</w:t>
            </w:r>
          </w:p>
        </w:tc>
      </w:tr>
      <w:tr w:rsidR="00012198" w:rsidRPr="00012198" w14:paraId="5658C791" w14:textId="77777777" w:rsidTr="005771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5771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35A9442D" w:rsidR="00B37CC1" w:rsidRPr="00577119" w:rsidRDefault="005771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B37CC1" w:rsidRPr="00577119">
              <w:rPr>
                <w:rFonts w:ascii="Times New Roman" w:eastAsia="Times New Roman" w:hAnsi="Times New Roman" w:cs="Times New Roman"/>
                <w:noProof/>
                <w:lang w:val="lt-LT"/>
              </w:rPr>
              <w:t xml:space="preserve">. </w:t>
            </w:r>
          </w:p>
        </w:tc>
      </w:tr>
      <w:tr w:rsidR="00012198" w:rsidRPr="00012198" w14:paraId="1C226994" w14:textId="77777777" w:rsidTr="005771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5771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5771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5771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5771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5771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5771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5771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5771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5771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5771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5771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5771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7"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3FBEAF9C" w:rsidR="007F1630" w:rsidRPr="009A3FD6" w:rsidRDefault="009A3FD6" w:rsidP="007B71A8">
      <w:pPr>
        <w:autoSpaceDE w:val="0"/>
        <w:autoSpaceDN w:val="0"/>
        <w:adjustRightInd w:val="0"/>
        <w:spacing w:after="0" w:line="240" w:lineRule="auto"/>
        <w:rPr>
          <w:rFonts w:ascii="Times New Roman" w:hAnsi="Times New Roman" w:cs="Times New Roman"/>
          <w:sz w:val="24"/>
          <w:szCs w:val="24"/>
          <w:lang w:val="lt-LT"/>
        </w:rPr>
      </w:pPr>
      <w:r w:rsidRPr="009A3FD6">
        <w:rPr>
          <w:rFonts w:ascii="Times New Roman" w:eastAsia="Times New Roman" w:hAnsi="Times New Roman" w:cs="Times New Roman"/>
          <w:noProof/>
          <w:sz w:val="24"/>
          <w:szCs w:val="24"/>
          <w:lang w:val="lt-LT"/>
        </w:rPr>
        <w:t>Susisiekimo komunikacijų (gatvių, kelių) ir inžinerinio statinio (lietaus nuotekų tinklų) Varėnos m., Perlojos, Lavyso, Grūdos ir J. Basanavičiaus g. ruožo nuo Perlojos iki Laisvės gatvių, statybos</w:t>
      </w:r>
      <w:r w:rsidRPr="009A3FD6">
        <w:rPr>
          <w:rFonts w:ascii="Times New Roman" w:hAnsi="Times New Roman" w:cs="Times New Roman"/>
          <w:sz w:val="24"/>
          <w:szCs w:val="24"/>
          <w:lang w:val="lt-LT"/>
        </w:rPr>
        <w:t xml:space="preserve"> </w:t>
      </w:r>
      <w:r w:rsidR="007B71A8" w:rsidRPr="009A3FD6">
        <w:rPr>
          <w:rFonts w:ascii="Times New Roman" w:hAnsi="Times New Roman" w:cs="Times New Roman"/>
          <w:sz w:val="24"/>
          <w:szCs w:val="24"/>
          <w:lang w:val="lt-LT"/>
        </w:rPr>
        <w:t>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7"/>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Default="009201E1" w:rsidP="009201E1">
      <w:pPr>
        <w:pStyle w:val="Stilius3"/>
        <w:jc w:val="center"/>
        <w:rPr>
          <w:b/>
          <w:sz w:val="24"/>
          <w:szCs w:val="24"/>
        </w:rPr>
      </w:pPr>
      <w:bookmarkStart w:id="8" w:name="_Hlk69379282"/>
      <w:r w:rsidRPr="00012198">
        <w:rPr>
          <w:b/>
          <w:sz w:val="24"/>
          <w:szCs w:val="24"/>
        </w:rPr>
        <w:t>VEIKLŲ SĄRAŠAS</w:t>
      </w:r>
    </w:p>
    <w:p w14:paraId="74DCF197" w14:textId="4821E056" w:rsidR="007B71A8" w:rsidRPr="009A3FD6" w:rsidRDefault="009A3FD6" w:rsidP="009201E1">
      <w:pPr>
        <w:pStyle w:val="Stilius3"/>
        <w:jc w:val="center"/>
        <w:rPr>
          <w:rFonts w:ascii="TimesNewRoman" w:hAnsi="TimesNewRoman" w:cs="TimesNewRoman"/>
          <w:sz w:val="24"/>
          <w:szCs w:val="24"/>
        </w:rPr>
      </w:pPr>
      <w:r w:rsidRPr="009A3FD6">
        <w:rPr>
          <w:noProof/>
          <w:sz w:val="24"/>
          <w:szCs w:val="24"/>
        </w:rPr>
        <w:t>Susisiekimo komunikacijų (gatvių, kelių) ir inžinerinio statinio (lietaus nuotekų tinklų) Varėnos m., Perlojos, Lavyso, Grūdos ir J. Basanavičiaus g. ruožo nuo Perlojos iki Laisvės gatvių, statybos</w:t>
      </w:r>
      <w:r w:rsidR="007B71A8" w:rsidRPr="009A3FD6">
        <w:rPr>
          <w:rFonts w:ascii="TimesNewRoman" w:hAnsi="TimesNewRoman" w:cs="TimesNewRoman"/>
          <w:sz w:val="24"/>
          <w:szCs w:val="24"/>
        </w:rPr>
        <w:t xml:space="preserve"> darbai</w:t>
      </w:r>
    </w:p>
    <w:p w14:paraId="44CC22F4" w14:textId="77777777" w:rsidR="00E87909" w:rsidRDefault="00E87909" w:rsidP="009201E1">
      <w:pPr>
        <w:pStyle w:val="Stilius3"/>
        <w:jc w:val="center"/>
        <w:rPr>
          <w:rFonts w:ascii="TimesNewRoman" w:hAnsi="TimesNewRoman" w:cs="TimesNewRoman"/>
          <w:sz w:val="24"/>
          <w:szCs w:val="24"/>
        </w:rPr>
      </w:pPr>
    </w:p>
    <w:p w14:paraId="6A0CCA65" w14:textId="07BD7A08" w:rsidR="00E87909" w:rsidRDefault="00E87909" w:rsidP="009201E1">
      <w:pPr>
        <w:pStyle w:val="Stilius3"/>
        <w:jc w:val="center"/>
        <w:rPr>
          <w:b/>
          <w:sz w:val="24"/>
          <w:szCs w:val="24"/>
        </w:rPr>
      </w:pPr>
      <w:r w:rsidRPr="00E87909">
        <w:rPr>
          <w:b/>
          <w:sz w:val="24"/>
          <w:szCs w:val="24"/>
        </w:rPr>
        <w:t>(Pateikiamas atskiru failu)</w:t>
      </w:r>
    </w:p>
    <w:p w14:paraId="7EB7FB86" w14:textId="77777777" w:rsidR="00E87909" w:rsidRPr="00E87909" w:rsidRDefault="00E87909" w:rsidP="009201E1">
      <w:pPr>
        <w:pStyle w:val="Stilius3"/>
        <w:jc w:val="center"/>
        <w:rPr>
          <w:rFonts w:ascii="TimesNewRoman" w:hAnsi="TimesNewRoman" w:cs="TimesNewRoman"/>
          <w:sz w:val="24"/>
          <w:szCs w:val="24"/>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8"/>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4166" w14:textId="77777777" w:rsidR="00A45476" w:rsidRDefault="00A45476" w:rsidP="00B37CC1">
      <w:pPr>
        <w:spacing w:after="0" w:line="240" w:lineRule="auto"/>
      </w:pPr>
      <w:r>
        <w:separator/>
      </w:r>
    </w:p>
  </w:endnote>
  <w:endnote w:type="continuationSeparator" w:id="0">
    <w:p w14:paraId="799F2DB1" w14:textId="77777777" w:rsidR="00A45476" w:rsidRDefault="00A45476"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CB42" w14:textId="77777777" w:rsidR="00A45476" w:rsidRDefault="00A45476" w:rsidP="00B37CC1">
      <w:pPr>
        <w:spacing w:after="0" w:line="240" w:lineRule="auto"/>
      </w:pPr>
      <w:r>
        <w:separator/>
      </w:r>
    </w:p>
  </w:footnote>
  <w:footnote w:type="continuationSeparator" w:id="0">
    <w:p w14:paraId="67D14FAB" w14:textId="77777777" w:rsidR="00A45476" w:rsidRDefault="00A45476"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2F1A74"/>
    <w:rsid w:val="003067C8"/>
    <w:rsid w:val="0034147A"/>
    <w:rsid w:val="00347A05"/>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03CA8"/>
    <w:rsid w:val="00520146"/>
    <w:rsid w:val="005449A1"/>
    <w:rsid w:val="00553C06"/>
    <w:rsid w:val="005551D6"/>
    <w:rsid w:val="00564EB2"/>
    <w:rsid w:val="00577119"/>
    <w:rsid w:val="0057780E"/>
    <w:rsid w:val="00590F6E"/>
    <w:rsid w:val="005B2A0F"/>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A3FD6"/>
    <w:rsid w:val="009B47BF"/>
    <w:rsid w:val="00A123AB"/>
    <w:rsid w:val="00A17860"/>
    <w:rsid w:val="00A24204"/>
    <w:rsid w:val="00A34B26"/>
    <w:rsid w:val="00A44BD1"/>
    <w:rsid w:val="00A45476"/>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3376F"/>
    <w:rsid w:val="00D50B35"/>
    <w:rsid w:val="00D52A58"/>
    <w:rsid w:val="00D5421F"/>
    <w:rsid w:val="00D6586D"/>
    <w:rsid w:val="00D81D32"/>
    <w:rsid w:val="00D85863"/>
    <w:rsid w:val="00D87030"/>
    <w:rsid w:val="00DD3433"/>
    <w:rsid w:val="00E360CF"/>
    <w:rsid w:val="00E66637"/>
    <w:rsid w:val="00E7394C"/>
    <w:rsid w:val="00E87909"/>
    <w:rsid w:val="00E917B8"/>
    <w:rsid w:val="00E91DF2"/>
    <w:rsid w:val="00EB0846"/>
    <w:rsid w:val="00EC0B0B"/>
    <w:rsid w:val="00EC2F9C"/>
    <w:rsid w:val="00EF0F22"/>
    <w:rsid w:val="00F06E56"/>
    <w:rsid w:val="00F7746D"/>
    <w:rsid w:val="00F926A1"/>
    <w:rsid w:val="00FA7E90"/>
    <w:rsid w:val="00FB3895"/>
    <w:rsid w:val="00FB6DF5"/>
    <w:rsid w:val="00FC3AF6"/>
    <w:rsid w:val="00FD3799"/>
    <w:rsid w:val="00FD4421"/>
    <w:rsid w:val="00FD4C4D"/>
    <w:rsid w:val="00FD6E66"/>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49733</Words>
  <Characters>28349</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3</cp:revision>
  <cp:lastPrinted>2022-03-08T13:56:00Z</cp:lastPrinted>
  <dcterms:created xsi:type="dcterms:W3CDTF">2025-09-19T10:36:00Z</dcterms:created>
  <dcterms:modified xsi:type="dcterms:W3CDTF">2025-10-10T04:15:00Z</dcterms:modified>
</cp:coreProperties>
</file>