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F741E" w14:textId="2D4EDCEB" w:rsidR="00BA5CAD" w:rsidRPr="00BA5CAD" w:rsidRDefault="00BA5CAD" w:rsidP="00BA5CAD">
      <w:pPr>
        <w:pBdr>
          <w:top w:val="nil"/>
          <w:left w:val="nil"/>
          <w:bottom w:val="nil"/>
          <w:right w:val="nil"/>
          <w:between w:val="nil"/>
        </w:pBdr>
        <w:spacing w:after="200" w:line="240" w:lineRule="auto"/>
        <w:jc w:val="center"/>
        <w:rPr>
          <w:rFonts w:eastAsia="Times New Roman" w:cs="Times New Roman"/>
          <w:color w:val="000000"/>
          <w:szCs w:val="24"/>
          <w:lang w:eastAsia="lt-LT"/>
        </w:rPr>
      </w:pPr>
    </w:p>
    <w:p w14:paraId="67A9D8D9" w14:textId="4D87B21E" w:rsidR="00FF3356" w:rsidRPr="00AC2E73" w:rsidRDefault="00FF3356" w:rsidP="00FF3356">
      <w:pPr>
        <w:tabs>
          <w:tab w:val="left" w:pos="2790"/>
        </w:tabs>
        <w:jc w:val="center"/>
        <w:rPr>
          <w:b/>
          <w:bCs/>
          <w:lang w:val="en-US"/>
        </w:rPr>
      </w:pPr>
    </w:p>
    <w:p w14:paraId="79F0D9D1" w14:textId="4BB948E2" w:rsidR="00FF3356" w:rsidRPr="00E0049A" w:rsidRDefault="00FF3356" w:rsidP="00FF3356">
      <w:pPr>
        <w:pStyle w:val="Betarp"/>
        <w:jc w:val="center"/>
        <w:rPr>
          <w:rFonts w:ascii="Times New Roman" w:hAnsi="Times New Roman"/>
          <w:b/>
          <w:sz w:val="24"/>
          <w:szCs w:val="24"/>
          <w:lang w:val="en-US"/>
        </w:rPr>
      </w:pPr>
      <w:r w:rsidRPr="00E0049A">
        <w:rPr>
          <w:rFonts w:ascii="Times New Roman" w:hAnsi="Times New Roman"/>
          <w:b/>
          <w:sz w:val="24"/>
          <w:szCs w:val="24"/>
          <w:lang w:val="en-US"/>
        </w:rPr>
        <w:t xml:space="preserve">VIEŠOJI ĮSTAIGA </w:t>
      </w:r>
      <w:r w:rsidR="00DE5508">
        <w:rPr>
          <w:rFonts w:ascii="Times New Roman" w:hAnsi="Times New Roman"/>
          <w:b/>
          <w:sz w:val="24"/>
          <w:szCs w:val="24"/>
          <w:lang w:val="en-US"/>
        </w:rPr>
        <w:t>TAURAGĖS LIGONINĖ</w:t>
      </w:r>
    </w:p>
    <w:p w14:paraId="27E110BA" w14:textId="77777777" w:rsidR="00FF3356" w:rsidRPr="001A2775" w:rsidRDefault="00FF3356" w:rsidP="00FF3356">
      <w:pPr>
        <w:pStyle w:val="Betarp"/>
        <w:jc w:val="center"/>
        <w:rPr>
          <w:rFonts w:ascii="Times New Roman" w:hAnsi="Times New Roman"/>
          <w:sz w:val="16"/>
          <w:szCs w:val="16"/>
          <w:lang w:val="en-US"/>
        </w:rPr>
      </w:pPr>
    </w:p>
    <w:p w14:paraId="14A80AB3" w14:textId="77777777" w:rsidR="00FF3356" w:rsidRDefault="00FF3356" w:rsidP="00FF3356">
      <w:pPr>
        <w:pStyle w:val="Betarp"/>
        <w:rPr>
          <w:rFonts w:ascii="Times New Roman" w:hAnsi="Times New Roman"/>
          <w:sz w:val="18"/>
          <w:szCs w:val="18"/>
          <w:lang w:val="en-US"/>
        </w:rPr>
      </w:pPr>
      <w:r>
        <w:rPr>
          <w:rFonts w:ascii="Times New Roman" w:hAnsi="Times New Roman"/>
          <w:sz w:val="18"/>
          <w:szCs w:val="18"/>
          <w:lang w:val="en-US"/>
        </w:rPr>
        <w:t>_______________________________________________________________________________________________________</w:t>
      </w:r>
    </w:p>
    <w:p w14:paraId="0DAF2CB4" w14:textId="77777777" w:rsidR="00FF3356" w:rsidRDefault="00FF3356" w:rsidP="00FF3356">
      <w:pPr>
        <w:tabs>
          <w:tab w:val="left" w:pos="7500"/>
        </w:tabs>
        <w:spacing w:after="0" w:line="240" w:lineRule="auto"/>
        <w:ind w:firstLine="720"/>
        <w:jc w:val="both"/>
        <w:rPr>
          <w:rFonts w:eastAsia="Times New Roman"/>
          <w:szCs w:val="24"/>
          <w:lang w:eastAsia="lt-LT"/>
        </w:rPr>
      </w:pPr>
    </w:p>
    <w:p w14:paraId="03670EDB" w14:textId="77777777" w:rsidR="00BA5CAD" w:rsidRPr="00BA5CAD" w:rsidRDefault="00BA5CAD" w:rsidP="00BA5CAD">
      <w:pPr>
        <w:pBdr>
          <w:top w:val="nil"/>
          <w:left w:val="nil"/>
          <w:bottom w:val="nil"/>
          <w:right w:val="nil"/>
          <w:between w:val="nil"/>
        </w:pBdr>
        <w:spacing w:after="0" w:line="240" w:lineRule="auto"/>
        <w:ind w:left="5040" w:right="-178" w:hanging="362"/>
        <w:rPr>
          <w:rFonts w:eastAsia="Times New Roman" w:cs="Times New Roman"/>
          <w:color w:val="000000"/>
          <w:szCs w:val="24"/>
          <w:lang w:eastAsia="lt-LT"/>
        </w:rPr>
      </w:pPr>
    </w:p>
    <w:p w14:paraId="23B1A23B" w14:textId="77777777" w:rsidR="00BA5CAD" w:rsidRPr="00BA5CAD" w:rsidRDefault="00BA5CAD" w:rsidP="00BA5CAD">
      <w:pPr>
        <w:pBdr>
          <w:top w:val="nil"/>
          <w:left w:val="nil"/>
          <w:bottom w:val="nil"/>
          <w:right w:val="nil"/>
          <w:between w:val="nil"/>
        </w:pBdr>
        <w:spacing w:after="0" w:line="240" w:lineRule="auto"/>
        <w:ind w:left="5040" w:right="-178" w:hanging="362"/>
        <w:rPr>
          <w:rFonts w:eastAsia="Times New Roman" w:cs="Times New Roman"/>
          <w:color w:val="000000"/>
          <w:szCs w:val="24"/>
          <w:lang w:eastAsia="lt-LT"/>
        </w:rPr>
      </w:pPr>
    </w:p>
    <w:p w14:paraId="70A96D86" w14:textId="77777777" w:rsidR="00BA5CAD" w:rsidRPr="00BA5CAD" w:rsidRDefault="00BA5CAD" w:rsidP="00BA5CAD">
      <w:pPr>
        <w:pBdr>
          <w:top w:val="nil"/>
          <w:left w:val="nil"/>
          <w:bottom w:val="nil"/>
          <w:right w:val="nil"/>
          <w:between w:val="nil"/>
        </w:pBdr>
        <w:spacing w:after="0" w:line="240" w:lineRule="auto"/>
        <w:ind w:left="5040" w:right="-178" w:hanging="362"/>
        <w:rPr>
          <w:rFonts w:eastAsia="Times New Roman" w:cs="Times New Roman"/>
          <w:color w:val="000000"/>
          <w:szCs w:val="24"/>
          <w:lang w:eastAsia="lt-LT"/>
        </w:rPr>
      </w:pPr>
    </w:p>
    <w:p w14:paraId="2EDBA172" w14:textId="77777777" w:rsidR="00BA5CAD" w:rsidRPr="00FF3356" w:rsidRDefault="00BA5CAD" w:rsidP="003169F8">
      <w:pPr>
        <w:pBdr>
          <w:top w:val="nil"/>
          <w:left w:val="nil"/>
          <w:bottom w:val="nil"/>
          <w:right w:val="nil"/>
          <w:between w:val="nil"/>
        </w:pBdr>
        <w:spacing w:after="0" w:line="240" w:lineRule="auto"/>
        <w:ind w:left="5040" w:right="-178" w:hanging="362"/>
        <w:rPr>
          <w:rFonts w:eastAsia="Times New Roman" w:cs="Times New Roman"/>
          <w:szCs w:val="24"/>
          <w:lang w:eastAsia="lt-LT"/>
        </w:rPr>
      </w:pPr>
      <w:r w:rsidRPr="00BA5CAD">
        <w:rPr>
          <w:rFonts w:eastAsia="Times New Roman" w:cs="Times New Roman"/>
          <w:color w:val="000000"/>
          <w:szCs w:val="24"/>
          <w:lang w:eastAsia="lt-LT"/>
        </w:rPr>
        <w:t xml:space="preserve"> </w:t>
      </w:r>
    </w:p>
    <w:p w14:paraId="3ACD5E51" w14:textId="77777777" w:rsidR="00BA5CAD" w:rsidRPr="00BA5CAD" w:rsidRDefault="00BA5CAD" w:rsidP="00BA5CAD">
      <w:pPr>
        <w:spacing w:line="276" w:lineRule="auto"/>
        <w:jc w:val="right"/>
        <w:rPr>
          <w:rFonts w:eastAsia="Yu Mincho" w:cs="Times New Roman"/>
          <w:sz w:val="32"/>
          <w:szCs w:val="32"/>
        </w:rPr>
      </w:pPr>
    </w:p>
    <w:p w14:paraId="73A82356" w14:textId="77777777" w:rsidR="00BA5CAD" w:rsidRPr="00BA5CAD" w:rsidRDefault="00BA5CAD" w:rsidP="00BA5CAD">
      <w:pPr>
        <w:spacing w:line="276" w:lineRule="auto"/>
        <w:jc w:val="right"/>
        <w:rPr>
          <w:rFonts w:eastAsia="Yu Mincho" w:cs="Times New Roman"/>
          <w:sz w:val="32"/>
          <w:szCs w:val="32"/>
        </w:rPr>
      </w:pPr>
    </w:p>
    <w:p w14:paraId="76695EB8" w14:textId="37E618B5" w:rsidR="00EC0DA9" w:rsidRDefault="00BA5CAD" w:rsidP="00A92DA0">
      <w:pPr>
        <w:spacing w:after="120" w:line="20" w:lineRule="atLeast"/>
        <w:contextualSpacing/>
        <w:jc w:val="center"/>
        <w:rPr>
          <w:rFonts w:eastAsia="Calibri" w:cs="Times New Roman"/>
          <w:b/>
          <w:sz w:val="28"/>
          <w:szCs w:val="28"/>
        </w:rPr>
      </w:pPr>
      <w:r w:rsidRPr="00943265">
        <w:rPr>
          <w:rFonts w:eastAsia="Yu Mincho" w:cs="Times New Roman"/>
          <w:b/>
          <w:bCs/>
          <w:sz w:val="28"/>
          <w:szCs w:val="28"/>
        </w:rPr>
        <w:t>VIEŠOJO PIRKIMO „</w:t>
      </w:r>
      <w:r w:rsidR="00A92DA0" w:rsidRPr="00A92DA0">
        <w:rPr>
          <w:rFonts w:eastAsia="Calibri" w:cs="Times New Roman"/>
          <w:b/>
          <w:bCs/>
          <w:sz w:val="28"/>
          <w:szCs w:val="28"/>
        </w:rPr>
        <w:t>IŠORĖS LABORATORIJOSE ATLIEKAMI TYRIMAI</w:t>
      </w:r>
      <w:r w:rsidR="00EC0DA9">
        <w:rPr>
          <w:rFonts w:eastAsia="Calibri" w:cs="Times New Roman"/>
          <w:b/>
          <w:sz w:val="28"/>
          <w:szCs w:val="28"/>
        </w:rPr>
        <w:t xml:space="preserve">“ </w:t>
      </w:r>
    </w:p>
    <w:p w14:paraId="14609940" w14:textId="6792663F" w:rsidR="00BA5CAD" w:rsidRPr="00943265" w:rsidRDefault="00BA5CAD" w:rsidP="00BA5CAD">
      <w:pPr>
        <w:spacing w:after="120" w:line="20" w:lineRule="atLeast"/>
        <w:contextualSpacing/>
        <w:jc w:val="center"/>
        <w:rPr>
          <w:rFonts w:eastAsia="Yu Mincho" w:cs="Times New Roman"/>
          <w:b/>
          <w:bCs/>
          <w:sz w:val="28"/>
          <w:szCs w:val="28"/>
        </w:rPr>
      </w:pPr>
      <w:r w:rsidRPr="00943265">
        <w:rPr>
          <w:rFonts w:eastAsia="Yu Mincho" w:cs="Times New Roman"/>
          <w:b/>
          <w:bCs/>
          <w:sz w:val="28"/>
          <w:szCs w:val="28"/>
        </w:rPr>
        <w:t xml:space="preserve"> SKELBIAMOS APKLAUSOS  </w:t>
      </w:r>
    </w:p>
    <w:p w14:paraId="58E3DB3B" w14:textId="77777777" w:rsidR="00BA5CAD" w:rsidRPr="00BA5CAD" w:rsidRDefault="00CD7315" w:rsidP="00BA5CAD">
      <w:pPr>
        <w:spacing w:after="120" w:line="20" w:lineRule="atLeast"/>
        <w:contextualSpacing/>
        <w:jc w:val="center"/>
        <w:rPr>
          <w:rFonts w:eastAsia="Yu Mincho" w:cs="Times New Roman"/>
          <w:b/>
          <w:bCs/>
          <w:sz w:val="28"/>
          <w:szCs w:val="28"/>
          <w:lang w:val="en-US"/>
        </w:rPr>
      </w:pPr>
      <w:r>
        <w:rPr>
          <w:rFonts w:eastAsia="Yu Mincho" w:cs="Times New Roman"/>
          <w:b/>
          <w:bCs/>
          <w:sz w:val="28"/>
          <w:szCs w:val="28"/>
          <w:lang w:val="en-US"/>
        </w:rPr>
        <w:t>SPECIALIOSIOS</w:t>
      </w:r>
      <w:r w:rsidR="00BA5CAD" w:rsidRPr="00BA5CAD">
        <w:rPr>
          <w:rFonts w:eastAsia="Yu Mincho" w:cs="Times New Roman"/>
          <w:b/>
          <w:bCs/>
          <w:sz w:val="28"/>
          <w:szCs w:val="28"/>
          <w:lang w:val="en-US"/>
        </w:rPr>
        <w:t xml:space="preserve"> SĄLYGOS</w:t>
      </w:r>
    </w:p>
    <w:p w14:paraId="385E3C01" w14:textId="77777777" w:rsidR="00BA5CAD" w:rsidRPr="00BA5CAD" w:rsidRDefault="00BA5CAD" w:rsidP="00BA5CAD">
      <w:pPr>
        <w:spacing w:line="276" w:lineRule="auto"/>
        <w:rPr>
          <w:rFonts w:eastAsia="Yu Mincho" w:cs="Times New Roman"/>
          <w:sz w:val="28"/>
          <w:szCs w:val="28"/>
        </w:rPr>
      </w:pPr>
    </w:p>
    <w:p w14:paraId="1230B67A" w14:textId="77777777" w:rsidR="00BA5CAD" w:rsidRPr="00BA5CAD" w:rsidRDefault="00BA5CAD" w:rsidP="00BA5CAD">
      <w:pPr>
        <w:spacing w:line="276" w:lineRule="auto"/>
        <w:rPr>
          <w:rFonts w:eastAsia="Yu Mincho" w:cs="Times New Roman"/>
          <w:sz w:val="21"/>
          <w:szCs w:val="21"/>
        </w:rPr>
      </w:pPr>
    </w:p>
    <w:p w14:paraId="71D51E10" w14:textId="77777777" w:rsidR="00BA5CAD" w:rsidRPr="00BA5CAD" w:rsidRDefault="00BA5CAD" w:rsidP="00BA5CAD">
      <w:pPr>
        <w:spacing w:line="276" w:lineRule="auto"/>
        <w:rPr>
          <w:rFonts w:eastAsia="Yu Mincho" w:cs="Times New Roman"/>
          <w:sz w:val="21"/>
          <w:szCs w:val="21"/>
        </w:rPr>
      </w:pPr>
    </w:p>
    <w:p w14:paraId="17EF516A" w14:textId="77777777" w:rsidR="00766AA6" w:rsidRDefault="00766AA6"/>
    <w:p w14:paraId="5312FDE3" w14:textId="77777777" w:rsidR="00BA5CAD" w:rsidRDefault="00BA5CAD"/>
    <w:p w14:paraId="1AA2D804" w14:textId="77777777" w:rsidR="00BA5CAD" w:rsidRDefault="00BA5CAD"/>
    <w:p w14:paraId="7445D02A" w14:textId="77777777" w:rsidR="00BA5CAD" w:rsidRDefault="00BA5CAD"/>
    <w:p w14:paraId="354FDCBC" w14:textId="77777777" w:rsidR="00BA5CAD" w:rsidRDefault="00BA5CAD"/>
    <w:p w14:paraId="53D3ED57" w14:textId="77777777" w:rsidR="00BA5CAD" w:rsidRDefault="00BA5CAD"/>
    <w:p w14:paraId="62943AA3" w14:textId="77777777" w:rsidR="00EC0DA9" w:rsidRDefault="00EC0DA9"/>
    <w:p w14:paraId="1D4B6942" w14:textId="77777777" w:rsidR="00EC0DA9" w:rsidRDefault="00EC0DA9"/>
    <w:p w14:paraId="522C6C27" w14:textId="77777777" w:rsidR="00EC0DA9" w:rsidRDefault="00EC0DA9"/>
    <w:p w14:paraId="044502AB" w14:textId="77777777" w:rsidR="008E18D3" w:rsidRDefault="008E18D3"/>
    <w:p w14:paraId="6684085A" w14:textId="77777777" w:rsidR="00BA5CAD" w:rsidRDefault="00BA5CAD"/>
    <w:p w14:paraId="7241414E" w14:textId="77777777" w:rsidR="00BA5CAD" w:rsidRDefault="00BA5CAD"/>
    <w:p w14:paraId="4C733AA8" w14:textId="77777777" w:rsidR="00BA5CAD" w:rsidRDefault="00BA5CAD"/>
    <w:p w14:paraId="7B9E1977" w14:textId="77777777" w:rsidR="00BA5CAD" w:rsidRDefault="00BA5CAD"/>
    <w:p w14:paraId="7B43F3A5" w14:textId="77777777" w:rsidR="003169F8" w:rsidRDefault="003169F8"/>
    <w:p w14:paraId="78E7063C" w14:textId="77777777" w:rsidR="00BA5CAD" w:rsidRDefault="00BA5CAD"/>
    <w:p w14:paraId="29CE1017" w14:textId="77777777" w:rsidR="00CD7315" w:rsidRPr="007B214A" w:rsidRDefault="00CD7315" w:rsidP="002F478F">
      <w:pPr>
        <w:keepNext/>
        <w:keepLines/>
        <w:numPr>
          <w:ilvl w:val="0"/>
          <w:numId w:val="5"/>
        </w:numPr>
        <w:pBdr>
          <w:bottom w:val="single" w:sz="4" w:space="2" w:color="ED7D31"/>
        </w:pBdr>
        <w:spacing w:before="720" w:after="0" w:line="300" w:lineRule="auto"/>
        <w:ind w:left="357" w:hanging="357"/>
        <w:jc w:val="both"/>
        <w:outlineLvl w:val="0"/>
        <w:rPr>
          <w:rFonts w:eastAsia="Calibri Light" w:cs="Times New Roman"/>
          <w:b/>
          <w:sz w:val="40"/>
          <w:szCs w:val="40"/>
          <w:lang w:eastAsia="lt-LT"/>
        </w:rPr>
      </w:pPr>
      <w:bookmarkStart w:id="0" w:name="_Toc137194947"/>
      <w:r w:rsidRPr="007B214A">
        <w:rPr>
          <w:rFonts w:eastAsia="Calibri Light" w:cs="Times New Roman"/>
          <w:b/>
          <w:sz w:val="40"/>
          <w:szCs w:val="40"/>
          <w:lang w:eastAsia="lt-LT"/>
        </w:rPr>
        <w:lastRenderedPageBreak/>
        <w:t>Bendra informacija</w:t>
      </w:r>
      <w:bookmarkEnd w:id="0"/>
      <w:r w:rsidRPr="007B214A">
        <w:rPr>
          <w:rFonts w:eastAsia="Calibri Light" w:cs="Times New Roman"/>
          <w:b/>
          <w:sz w:val="40"/>
          <w:szCs w:val="40"/>
          <w:lang w:eastAsia="lt-LT"/>
        </w:rPr>
        <w:t xml:space="preserve"> </w:t>
      </w:r>
    </w:p>
    <w:p w14:paraId="614C1D77" w14:textId="77777777" w:rsidR="00CD7315" w:rsidRPr="00CD7315" w:rsidRDefault="00CD7315" w:rsidP="00CD7315">
      <w:pPr>
        <w:spacing w:after="0" w:line="300" w:lineRule="auto"/>
        <w:jc w:val="both"/>
        <w:rPr>
          <w:rFonts w:ascii="Calibri" w:eastAsia="Calibri" w:hAnsi="Calibri" w:cs="Arial"/>
          <w:sz w:val="21"/>
          <w:szCs w:val="21"/>
          <w:lang w:eastAsia="lt-LT"/>
        </w:rPr>
      </w:pPr>
    </w:p>
    <w:p w14:paraId="401359A3" w14:textId="2F580533" w:rsidR="00A64C9E" w:rsidRDefault="00A64C9E" w:rsidP="0060746E">
      <w:pPr>
        <w:pStyle w:val="Sraopastraipa"/>
        <w:numPr>
          <w:ilvl w:val="1"/>
          <w:numId w:val="1"/>
        </w:numPr>
        <w:tabs>
          <w:tab w:val="left" w:pos="1134"/>
        </w:tabs>
        <w:spacing w:after="0" w:line="20" w:lineRule="atLeast"/>
        <w:ind w:left="0" w:firstLine="709"/>
        <w:jc w:val="both"/>
        <w:rPr>
          <w:rFonts w:eastAsia="Calibri" w:cs="Times New Roman"/>
          <w:szCs w:val="24"/>
          <w:lang w:eastAsia="lt-LT"/>
        </w:rPr>
      </w:pPr>
      <w:r w:rsidRPr="00A64C9E">
        <w:rPr>
          <w:rFonts w:eastAsia="Calibri" w:cs="Times New Roman"/>
          <w:szCs w:val="24"/>
          <w:lang w:eastAsia="lt-LT"/>
        </w:rPr>
        <w:t xml:space="preserve">Perkančioji </w:t>
      </w:r>
      <w:r w:rsidRPr="00A64C9E">
        <w:rPr>
          <w:rFonts w:eastAsia="Calibri" w:cs="Times New Roman"/>
          <w:color w:val="000000"/>
          <w:szCs w:val="24"/>
          <w:lang w:eastAsia="lt-LT"/>
        </w:rPr>
        <w:t xml:space="preserve">organizacija – </w:t>
      </w:r>
      <w:r w:rsidR="00027787" w:rsidRPr="0040357A">
        <w:rPr>
          <w:b/>
          <w:szCs w:val="20"/>
        </w:rPr>
        <w:t xml:space="preserve">Viešoji įstaiga </w:t>
      </w:r>
      <w:r w:rsidR="00DE5508">
        <w:rPr>
          <w:b/>
          <w:szCs w:val="20"/>
        </w:rPr>
        <w:t>Tauragės ligoninė</w:t>
      </w:r>
      <w:r w:rsidR="00027787" w:rsidRPr="0040357A">
        <w:rPr>
          <w:szCs w:val="20"/>
        </w:rPr>
        <w:t>, įstaigos kodas 1</w:t>
      </w:r>
      <w:r w:rsidR="00DE5508">
        <w:rPr>
          <w:szCs w:val="20"/>
        </w:rPr>
        <w:t>79761936</w:t>
      </w:r>
      <w:r w:rsidRPr="00A64C9E">
        <w:rPr>
          <w:rFonts w:eastAsia="Calibri" w:cs="Times New Roman"/>
          <w:szCs w:val="24"/>
          <w:lang w:eastAsia="lt-LT"/>
        </w:rPr>
        <w:t xml:space="preserve">, adresas </w:t>
      </w:r>
      <w:r w:rsidR="00DE5508">
        <w:rPr>
          <w:rFonts w:eastAsia="Calibri" w:cs="Times New Roman"/>
          <w:szCs w:val="24"/>
          <w:lang w:eastAsia="lt-LT"/>
        </w:rPr>
        <w:t>V. Kudirkos g. 2, Tauragė</w:t>
      </w:r>
      <w:r w:rsidRPr="00A64C9E">
        <w:rPr>
          <w:rFonts w:eastAsia="Calibri" w:cs="Times New Roman"/>
          <w:szCs w:val="24"/>
          <w:lang w:eastAsia="lt-LT"/>
        </w:rPr>
        <w:t xml:space="preserve">. </w:t>
      </w:r>
      <w:r w:rsidRPr="00A64C9E">
        <w:rPr>
          <w:rFonts w:eastAsia="Calibri" w:cs="Times New Roman"/>
          <w:szCs w:val="24"/>
        </w:rPr>
        <w:t>Perkančioji organizacija nėra PVM mokėtoja</w:t>
      </w:r>
      <w:r w:rsidRPr="00A64C9E">
        <w:rPr>
          <w:rFonts w:eastAsia="Calibri" w:cs="Times New Roman"/>
          <w:szCs w:val="24"/>
          <w:lang w:eastAsia="lt-LT"/>
        </w:rPr>
        <w:t>.</w:t>
      </w:r>
    </w:p>
    <w:p w14:paraId="4162A246" w14:textId="2B9BA48D" w:rsidR="00A64C9E" w:rsidRPr="00A64C9E" w:rsidRDefault="00CD7315" w:rsidP="0060746E">
      <w:pPr>
        <w:pStyle w:val="Sraopastraipa"/>
        <w:numPr>
          <w:ilvl w:val="1"/>
          <w:numId w:val="1"/>
        </w:numPr>
        <w:tabs>
          <w:tab w:val="left" w:pos="1134"/>
        </w:tabs>
        <w:spacing w:after="0" w:line="20" w:lineRule="atLeast"/>
        <w:ind w:left="0" w:firstLine="709"/>
        <w:jc w:val="both"/>
        <w:rPr>
          <w:rFonts w:eastAsia="Calibri" w:cs="Times New Roman"/>
          <w:szCs w:val="24"/>
          <w:lang w:eastAsia="lt-LT"/>
        </w:rPr>
      </w:pPr>
      <w:r w:rsidRPr="00A64C9E">
        <w:rPr>
          <w:rFonts w:eastAsia="Calibri" w:cs="Times New Roman"/>
          <w:color w:val="000000"/>
          <w:szCs w:val="24"/>
          <w:lang w:eastAsia="lt-LT"/>
        </w:rPr>
        <w:t xml:space="preserve">Pirkimas neatliekamas naudojantis centralizuotų pirkimų katalogu, nes </w:t>
      </w:r>
      <w:r w:rsidR="00A64C9E" w:rsidRPr="00A64C9E">
        <w:rPr>
          <w:rFonts w:eastAsia="Calibri" w:cs="Times New Roman"/>
          <w:szCs w:val="24"/>
          <w:lang w:eastAsia="lt-LT"/>
        </w:rPr>
        <w:t xml:space="preserve">perkamų </w:t>
      </w:r>
      <w:r w:rsidR="008F55FA">
        <w:rPr>
          <w:rFonts w:eastAsia="Calibri" w:cs="Times New Roman"/>
          <w:i/>
          <w:iCs/>
          <w:szCs w:val="24"/>
          <w:lang w:eastAsia="lt-LT"/>
        </w:rPr>
        <w:t>p</w:t>
      </w:r>
      <w:r w:rsidR="00A92DA0">
        <w:rPr>
          <w:rFonts w:eastAsia="Calibri" w:cs="Times New Roman"/>
          <w:i/>
          <w:iCs/>
          <w:szCs w:val="24"/>
          <w:lang w:eastAsia="lt-LT"/>
        </w:rPr>
        <w:t>aslaugų</w:t>
      </w:r>
      <w:r w:rsidR="00A64C9E" w:rsidRPr="00E054A7">
        <w:rPr>
          <w:rFonts w:eastAsia="Calibri" w:cs="Times New Roman"/>
          <w:i/>
          <w:iCs/>
          <w:szCs w:val="24"/>
          <w:lang w:eastAsia="lt-LT"/>
        </w:rPr>
        <w:t xml:space="preserve"> </w:t>
      </w:r>
      <w:r w:rsidR="00A64C9E" w:rsidRPr="00A64C9E">
        <w:rPr>
          <w:rFonts w:eastAsia="Calibri" w:cs="Times New Roman"/>
          <w:szCs w:val="24"/>
          <w:lang w:eastAsia="lt-LT"/>
        </w:rPr>
        <w:t>CPO kataloge nėra</w:t>
      </w:r>
      <w:r w:rsidRPr="00A64C9E">
        <w:rPr>
          <w:rFonts w:eastAsia="Calibri" w:cs="Times New Roman"/>
          <w:szCs w:val="24"/>
          <w:lang w:eastAsia="lt-LT"/>
        </w:rPr>
        <w:t xml:space="preserve">.  </w:t>
      </w:r>
    </w:p>
    <w:p w14:paraId="7FF82C05" w14:textId="617F3B32" w:rsidR="00A64C9E" w:rsidRDefault="00CD7315" w:rsidP="0060746E">
      <w:pPr>
        <w:pStyle w:val="Sraopastraipa"/>
        <w:numPr>
          <w:ilvl w:val="1"/>
          <w:numId w:val="1"/>
        </w:numPr>
        <w:tabs>
          <w:tab w:val="left" w:pos="1134"/>
        </w:tabs>
        <w:spacing w:after="0" w:line="20" w:lineRule="atLeast"/>
        <w:ind w:left="0" w:firstLine="709"/>
        <w:jc w:val="both"/>
        <w:rPr>
          <w:rFonts w:eastAsia="Calibri" w:cs="Times New Roman"/>
          <w:szCs w:val="24"/>
          <w:lang w:eastAsia="lt-LT"/>
        </w:rPr>
      </w:pPr>
      <w:r w:rsidRPr="00A64C9E">
        <w:rPr>
          <w:rFonts w:eastAsia="Calibri" w:cs="Times New Roman"/>
          <w:szCs w:val="24"/>
          <w:lang w:eastAsia="lt-LT"/>
        </w:rPr>
        <w:t>Pirkim</w:t>
      </w:r>
      <w:r w:rsidR="00027787">
        <w:rPr>
          <w:rFonts w:eastAsia="Calibri" w:cs="Times New Roman"/>
          <w:szCs w:val="24"/>
          <w:lang w:eastAsia="lt-LT"/>
        </w:rPr>
        <w:t xml:space="preserve">as vykdomas </w:t>
      </w:r>
      <w:r w:rsidR="00EC0DA9">
        <w:rPr>
          <w:rFonts w:eastAsia="Calibri" w:cs="Times New Roman"/>
          <w:szCs w:val="24"/>
          <w:lang w:eastAsia="lt-LT"/>
        </w:rPr>
        <w:t xml:space="preserve">pirkimų </w:t>
      </w:r>
      <w:r w:rsidR="00A92DA0">
        <w:rPr>
          <w:rFonts w:eastAsia="Calibri" w:cs="Times New Roman"/>
          <w:szCs w:val="24"/>
          <w:lang w:eastAsia="lt-LT"/>
        </w:rPr>
        <w:t>Komisijos</w:t>
      </w:r>
      <w:r w:rsidRPr="00A64C9E">
        <w:rPr>
          <w:rFonts w:eastAsia="Calibri" w:cs="Times New Roman"/>
          <w:szCs w:val="24"/>
          <w:lang w:eastAsia="lt-LT"/>
        </w:rPr>
        <w:t xml:space="preserve">. </w:t>
      </w:r>
    </w:p>
    <w:p w14:paraId="6EBDBECA" w14:textId="315CC152" w:rsidR="00A64C9E" w:rsidRPr="00A64C9E" w:rsidRDefault="00CD7315" w:rsidP="001C682A">
      <w:pPr>
        <w:pStyle w:val="Sraopastraipa"/>
        <w:numPr>
          <w:ilvl w:val="1"/>
          <w:numId w:val="1"/>
        </w:numPr>
        <w:tabs>
          <w:tab w:val="left" w:pos="1134"/>
        </w:tabs>
        <w:spacing w:after="0" w:line="20" w:lineRule="atLeast"/>
        <w:ind w:left="0" w:firstLine="709"/>
        <w:jc w:val="both"/>
        <w:rPr>
          <w:rFonts w:eastAsia="Calibri" w:cs="Times New Roman"/>
          <w:szCs w:val="24"/>
          <w:lang w:eastAsia="lt-LT"/>
        </w:rPr>
      </w:pPr>
      <w:r w:rsidRPr="00A64C9E">
        <w:rPr>
          <w:rFonts w:eastAsia="Calibri" w:cs="Times New Roman"/>
          <w:szCs w:val="24"/>
          <w:lang w:eastAsia="lt-LT"/>
        </w:rPr>
        <w:t xml:space="preserve">Atliekamas žaliasis pirkimas. Pirkimas vykdomas vadovaujantis </w:t>
      </w:r>
      <w:hyperlink r:id="rId7" w:history="1">
        <w:r w:rsidRPr="00A64C9E">
          <w:rPr>
            <w:rFonts w:eastAsia="Calibri" w:cs="Times New Roman"/>
            <w:szCs w:val="24"/>
            <w:lang w:eastAsia="lt-LT"/>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60746E">
        <w:rPr>
          <w:rFonts w:eastAsia="Calibri" w:cs="Times New Roman"/>
          <w:szCs w:val="24"/>
          <w:lang w:eastAsia="lt-LT"/>
        </w:rPr>
        <w:t xml:space="preserve">“ </w:t>
      </w:r>
      <w:r w:rsidR="00C95D7A">
        <w:rPr>
          <w:rFonts w:eastAsia="Calibri" w:cs="Times New Roman"/>
          <w:szCs w:val="24"/>
          <w:lang w:eastAsia="lt-LT"/>
        </w:rPr>
        <w:t>4.4.4.</w:t>
      </w:r>
      <w:r w:rsidRPr="00A64C9E">
        <w:rPr>
          <w:rFonts w:eastAsia="Calibri" w:cs="Times New Roman"/>
          <w:szCs w:val="24"/>
          <w:lang w:eastAsia="lt-LT"/>
        </w:rPr>
        <w:t xml:space="preserve"> punktu. Aplinkos apaugos kriterijai nustatyti </w:t>
      </w:r>
      <w:r w:rsidR="00A64C9E" w:rsidRPr="00A64C9E">
        <w:rPr>
          <w:rFonts w:eastAsia="Calibri" w:cs="Times New Roman"/>
          <w:szCs w:val="24"/>
          <w:lang w:eastAsia="lt-LT"/>
        </w:rPr>
        <w:t xml:space="preserve">specialiųjų pirkimo sąlygų 2 </w:t>
      </w:r>
      <w:r w:rsidR="0060746E">
        <w:rPr>
          <w:rFonts w:eastAsia="Calibri" w:cs="Times New Roman"/>
          <w:szCs w:val="24"/>
          <w:lang w:eastAsia="lt-LT"/>
        </w:rPr>
        <w:t xml:space="preserve">ir </w:t>
      </w:r>
      <w:r w:rsidR="00C95D7A">
        <w:rPr>
          <w:rFonts w:eastAsia="Calibri" w:cs="Times New Roman"/>
          <w:szCs w:val="24"/>
          <w:lang w:eastAsia="lt-LT"/>
        </w:rPr>
        <w:t>6</w:t>
      </w:r>
      <w:r w:rsidR="0060746E" w:rsidRPr="0060746E">
        <w:rPr>
          <w:rFonts w:eastAsia="Calibri" w:cs="Times New Roman"/>
          <w:szCs w:val="24"/>
          <w:lang w:eastAsia="lt-LT"/>
        </w:rPr>
        <w:t xml:space="preserve"> pried</w:t>
      </w:r>
      <w:r w:rsidR="0060746E">
        <w:rPr>
          <w:rFonts w:eastAsia="Calibri" w:cs="Times New Roman"/>
          <w:szCs w:val="24"/>
          <w:lang w:eastAsia="lt-LT"/>
        </w:rPr>
        <w:t>uose</w:t>
      </w:r>
      <w:r w:rsidR="00A64C9E" w:rsidRPr="00A64C9E">
        <w:rPr>
          <w:rFonts w:eastAsia="Calibri" w:cs="Times New Roman"/>
          <w:szCs w:val="24"/>
          <w:lang w:eastAsia="lt-LT"/>
        </w:rPr>
        <w:t>.</w:t>
      </w:r>
    </w:p>
    <w:p w14:paraId="004D38B5" w14:textId="77777777" w:rsidR="00CD7315" w:rsidRPr="001C682A" w:rsidRDefault="00CD7315" w:rsidP="001C682A">
      <w:pPr>
        <w:pStyle w:val="Sraopastraipa"/>
        <w:numPr>
          <w:ilvl w:val="1"/>
          <w:numId w:val="1"/>
        </w:numPr>
        <w:tabs>
          <w:tab w:val="left" w:pos="1134"/>
        </w:tabs>
        <w:spacing w:after="0" w:line="20" w:lineRule="atLeast"/>
        <w:ind w:left="0" w:firstLine="709"/>
        <w:jc w:val="both"/>
        <w:rPr>
          <w:rFonts w:eastAsia="Calibri" w:cs="Times New Roman"/>
          <w:szCs w:val="24"/>
          <w:lang w:eastAsia="lt-LT"/>
        </w:rPr>
      </w:pPr>
      <w:r w:rsidRPr="00A64C9E">
        <w:rPr>
          <w:rFonts w:eastAsia="Arial" w:cs="Times New Roman"/>
          <w:szCs w:val="24"/>
          <w:lang w:eastAsia="lt-LT"/>
        </w:rPr>
        <w:t>Bendrosios pirkimo sąlygos yra neatskiriama šių pirkimo sąlygų dalis.</w:t>
      </w:r>
    </w:p>
    <w:p w14:paraId="2D852BD5" w14:textId="77777777" w:rsidR="001C682A" w:rsidRPr="00A64C9E" w:rsidRDefault="001C682A" w:rsidP="001C682A">
      <w:pPr>
        <w:pStyle w:val="Sraopastraipa"/>
        <w:tabs>
          <w:tab w:val="left" w:pos="1134"/>
        </w:tabs>
        <w:spacing w:after="0" w:line="20" w:lineRule="atLeast"/>
        <w:ind w:left="709"/>
        <w:jc w:val="both"/>
        <w:rPr>
          <w:rFonts w:eastAsia="Calibri" w:cs="Times New Roman"/>
          <w:szCs w:val="24"/>
          <w:lang w:eastAsia="lt-LT"/>
        </w:rPr>
      </w:pPr>
    </w:p>
    <w:p w14:paraId="68EF4712" w14:textId="77777777" w:rsidR="00CD7315" w:rsidRPr="007B214A" w:rsidRDefault="00CD7315" w:rsidP="002F478F">
      <w:pPr>
        <w:keepNext/>
        <w:keepLines/>
        <w:numPr>
          <w:ilvl w:val="0"/>
          <w:numId w:val="6"/>
        </w:numPr>
        <w:pBdr>
          <w:bottom w:val="single" w:sz="4" w:space="2" w:color="ED7D31"/>
        </w:pBdr>
        <w:spacing w:after="0" w:line="300" w:lineRule="auto"/>
        <w:jc w:val="both"/>
        <w:outlineLvl w:val="0"/>
        <w:rPr>
          <w:rFonts w:eastAsia="Calibri Light" w:cs="Times New Roman"/>
          <w:b/>
          <w:sz w:val="40"/>
          <w:szCs w:val="40"/>
          <w:lang w:eastAsia="lt-LT"/>
        </w:rPr>
      </w:pPr>
      <w:bookmarkStart w:id="1" w:name="_Toc137194948"/>
      <w:r w:rsidRPr="007B214A">
        <w:rPr>
          <w:rFonts w:eastAsia="Calibri Light" w:cs="Times New Roman"/>
          <w:b/>
          <w:sz w:val="40"/>
          <w:szCs w:val="40"/>
          <w:lang w:eastAsia="lt-LT"/>
        </w:rPr>
        <w:t>Pirkimo objektas</w:t>
      </w:r>
      <w:bookmarkEnd w:id="1"/>
    </w:p>
    <w:p w14:paraId="3E866AB6" w14:textId="77777777" w:rsidR="00CD7315" w:rsidRPr="00CD7315" w:rsidRDefault="00CD7315" w:rsidP="00CD7315">
      <w:pPr>
        <w:spacing w:after="0" w:line="240" w:lineRule="auto"/>
        <w:jc w:val="both"/>
        <w:rPr>
          <w:rFonts w:ascii="Calibri" w:eastAsia="Calibri" w:hAnsi="Calibri" w:cs="Arial"/>
          <w:sz w:val="21"/>
          <w:szCs w:val="21"/>
          <w:lang w:eastAsia="lt-LT"/>
        </w:rPr>
      </w:pPr>
    </w:p>
    <w:p w14:paraId="45B8948B" w14:textId="7033D546" w:rsidR="00CD7315" w:rsidRPr="00203941" w:rsidRDefault="00203941" w:rsidP="002F478F">
      <w:pPr>
        <w:pStyle w:val="Sraopastraipa"/>
        <w:numPr>
          <w:ilvl w:val="1"/>
          <w:numId w:val="6"/>
        </w:numPr>
        <w:tabs>
          <w:tab w:val="left" w:pos="1134"/>
        </w:tabs>
        <w:spacing w:after="0" w:line="240" w:lineRule="auto"/>
        <w:ind w:left="0" w:firstLine="709"/>
        <w:jc w:val="both"/>
        <w:rPr>
          <w:rFonts w:eastAsia="Calibri" w:cs="Times New Roman"/>
          <w:color w:val="000000"/>
          <w:szCs w:val="24"/>
          <w:lang w:eastAsia="lt-LT"/>
        </w:rPr>
      </w:pPr>
      <w:r>
        <w:rPr>
          <w:rFonts w:eastAsia="Calibri" w:cs="Times New Roman"/>
          <w:szCs w:val="24"/>
          <w:lang w:eastAsia="lt-LT"/>
        </w:rPr>
        <w:t xml:space="preserve"> </w:t>
      </w:r>
      <w:r w:rsidR="00CD7315" w:rsidRPr="00203941">
        <w:rPr>
          <w:rFonts w:eastAsia="Calibri" w:cs="Times New Roman"/>
          <w:szCs w:val="24"/>
          <w:lang w:eastAsia="lt-LT"/>
        </w:rPr>
        <w:t xml:space="preserve">Perkančioji organizacija </w:t>
      </w:r>
      <w:r w:rsidR="00CD7315" w:rsidRPr="00203941">
        <w:rPr>
          <w:rFonts w:eastAsia="Calibri" w:cs="Times New Roman"/>
          <w:color w:val="000000"/>
          <w:szCs w:val="24"/>
          <w:lang w:eastAsia="lt-LT"/>
        </w:rPr>
        <w:t xml:space="preserve">numato įsigyti </w:t>
      </w:r>
      <w:r w:rsidR="00C95D7A">
        <w:rPr>
          <w:rFonts w:eastAsia="Calibri" w:cs="Times New Roman"/>
          <w:color w:val="000000"/>
          <w:szCs w:val="24"/>
          <w:lang w:eastAsia="lt-LT"/>
        </w:rPr>
        <w:t xml:space="preserve">suskystintas </w:t>
      </w:r>
      <w:r w:rsidR="00C95D7A">
        <w:rPr>
          <w:rFonts w:eastAsia="Calibri" w:cs="Times New Roman"/>
          <w:i/>
          <w:iCs/>
          <w:szCs w:val="24"/>
        </w:rPr>
        <w:t>medicinines dujas talpykloms ir balionais</w:t>
      </w:r>
      <w:r w:rsidR="00844C81" w:rsidRPr="00203941">
        <w:rPr>
          <w:rFonts w:eastAsia="Calibri" w:cs="Times New Roman"/>
          <w:szCs w:val="24"/>
        </w:rPr>
        <w:t xml:space="preserve">. </w:t>
      </w:r>
      <w:r w:rsidR="00CD7315" w:rsidRPr="00203941">
        <w:rPr>
          <w:rFonts w:eastAsia="Calibri" w:cs="Times New Roman"/>
          <w:szCs w:val="24"/>
          <w:lang w:eastAsia="lt-LT"/>
        </w:rPr>
        <w:t>Reikalavimai pirkimo objektui nustatyti specialiųjų pirkimo sąlygų</w:t>
      </w:r>
      <w:r w:rsidRPr="00203941">
        <w:rPr>
          <w:rFonts w:eastAsia="Calibri" w:cs="Times New Roman"/>
          <w:szCs w:val="24"/>
          <w:lang w:eastAsia="lt-LT"/>
        </w:rPr>
        <w:t xml:space="preserve"> </w:t>
      </w:r>
      <w:r w:rsidR="001C060E">
        <w:rPr>
          <w:rFonts w:eastAsia="Calibri" w:cs="Times New Roman"/>
          <w:szCs w:val="24"/>
          <w:lang w:eastAsia="lt-LT"/>
        </w:rPr>
        <w:t>5</w:t>
      </w:r>
      <w:r w:rsidRPr="00203941">
        <w:rPr>
          <w:rFonts w:eastAsia="Calibri" w:cs="Times New Roman"/>
          <w:szCs w:val="24"/>
          <w:lang w:eastAsia="lt-LT"/>
        </w:rPr>
        <w:t xml:space="preserve"> priede</w:t>
      </w:r>
      <w:r w:rsidR="00CD7315" w:rsidRPr="00203941">
        <w:rPr>
          <w:rFonts w:eastAsia="Calibri" w:cs="Times New Roman"/>
          <w:szCs w:val="24"/>
          <w:lang w:eastAsia="lt-LT"/>
        </w:rPr>
        <w:t>.</w:t>
      </w:r>
    </w:p>
    <w:p w14:paraId="55277CD3" w14:textId="4D6B0731" w:rsidR="00CD7315" w:rsidRPr="00203941" w:rsidRDefault="00CD7315" w:rsidP="0007145D">
      <w:pPr>
        <w:spacing w:after="0" w:line="240" w:lineRule="auto"/>
        <w:ind w:firstLine="697"/>
        <w:contextualSpacing/>
        <w:jc w:val="both"/>
        <w:rPr>
          <w:rFonts w:eastAsia="Calibri" w:cs="Times New Roman"/>
          <w:szCs w:val="24"/>
          <w:lang w:eastAsia="lt-LT"/>
        </w:rPr>
      </w:pPr>
      <w:r w:rsidRPr="00203941">
        <w:rPr>
          <w:rFonts w:eastAsia="Calibri" w:cs="Times New Roman"/>
          <w:szCs w:val="24"/>
          <w:lang w:eastAsia="lt-LT"/>
        </w:rPr>
        <w:t xml:space="preserve">2.2. Pirkimo objektas į dalis </w:t>
      </w:r>
      <w:r w:rsidRPr="001F7FCD">
        <w:rPr>
          <w:rFonts w:eastAsia="Calibri" w:cs="Times New Roman"/>
          <w:color w:val="FF0000"/>
          <w:szCs w:val="24"/>
          <w:lang w:eastAsia="lt-LT"/>
        </w:rPr>
        <w:t>skaidomas</w:t>
      </w:r>
      <w:r w:rsidRPr="00203941">
        <w:rPr>
          <w:rFonts w:eastAsia="Calibri" w:cs="Times New Roman"/>
          <w:szCs w:val="24"/>
          <w:lang w:eastAsia="lt-LT"/>
        </w:rPr>
        <w:t xml:space="preserve">. Pirkimo apimtys, reikalavimai ir techninė specifikacija apibrėžti specialiųjų pirkimo </w:t>
      </w:r>
      <w:r w:rsidRPr="0007145D">
        <w:rPr>
          <w:rFonts w:eastAsia="Calibri" w:cs="Times New Roman"/>
          <w:szCs w:val="24"/>
          <w:lang w:eastAsia="lt-LT"/>
        </w:rPr>
        <w:t xml:space="preserve">sąlygų </w:t>
      </w:r>
      <w:r w:rsidR="00767333">
        <w:rPr>
          <w:rFonts w:eastAsia="Calibri" w:cs="Times New Roman"/>
          <w:szCs w:val="24"/>
          <w:lang w:eastAsia="lt-LT"/>
        </w:rPr>
        <w:t>5</w:t>
      </w:r>
      <w:r w:rsidRPr="0007145D">
        <w:rPr>
          <w:rFonts w:eastAsia="Calibri" w:cs="Times New Roman"/>
          <w:szCs w:val="24"/>
          <w:lang w:eastAsia="lt-LT"/>
        </w:rPr>
        <w:t xml:space="preserve"> priede</w:t>
      </w:r>
      <w:r w:rsidR="00902268">
        <w:rPr>
          <w:rFonts w:eastAsia="Calibri" w:cs="Times New Roman"/>
          <w:szCs w:val="24"/>
          <w:lang w:eastAsia="lt-LT"/>
        </w:rPr>
        <w:t xml:space="preserve"> (Sutartis)</w:t>
      </w:r>
      <w:r w:rsidRPr="00203941">
        <w:rPr>
          <w:rFonts w:eastAsia="Calibri" w:cs="Times New Roman"/>
          <w:szCs w:val="24"/>
          <w:lang w:eastAsia="lt-LT"/>
        </w:rPr>
        <w:t>.</w:t>
      </w:r>
      <w:r w:rsidR="00DE5508">
        <w:rPr>
          <w:rFonts w:eastAsia="Calibri" w:cs="Times New Roman"/>
          <w:szCs w:val="24"/>
          <w:lang w:eastAsia="lt-LT"/>
        </w:rPr>
        <w:t xml:space="preserve"> Pasiūlymai teikiami </w:t>
      </w:r>
      <w:r w:rsidR="00A92DA0" w:rsidRPr="001C3EA6">
        <w:rPr>
          <w:rFonts w:eastAsia="Calibri" w:cs="Times New Roman"/>
          <w:color w:val="FF0000"/>
          <w:szCs w:val="24"/>
          <w:lang w:eastAsia="lt-LT"/>
        </w:rPr>
        <w:t xml:space="preserve">vienai, kelioms, </w:t>
      </w:r>
      <w:r w:rsidR="00DE5508" w:rsidRPr="001F7FCD">
        <w:rPr>
          <w:rFonts w:eastAsia="Calibri" w:cs="Times New Roman"/>
          <w:color w:val="FF0000"/>
          <w:szCs w:val="24"/>
          <w:lang w:eastAsia="lt-LT"/>
        </w:rPr>
        <w:t>visoms</w:t>
      </w:r>
      <w:r w:rsidR="00DE5508">
        <w:rPr>
          <w:rFonts w:eastAsia="Calibri" w:cs="Times New Roman"/>
          <w:szCs w:val="24"/>
          <w:lang w:eastAsia="lt-LT"/>
        </w:rPr>
        <w:t xml:space="preserve"> pirkimo dalims.</w:t>
      </w:r>
    </w:p>
    <w:p w14:paraId="66EC8CCE" w14:textId="77777777" w:rsidR="00CD7315" w:rsidRPr="00505A9A" w:rsidRDefault="00CD7315" w:rsidP="00505A9A">
      <w:pPr>
        <w:spacing w:after="0" w:line="240" w:lineRule="auto"/>
        <w:ind w:firstLine="709"/>
        <w:contextualSpacing/>
        <w:jc w:val="both"/>
        <w:rPr>
          <w:rFonts w:eastAsia="Calibri" w:cs="Times New Roman"/>
          <w:szCs w:val="24"/>
          <w:lang w:eastAsia="lt-LT"/>
        </w:rPr>
      </w:pPr>
      <w:r w:rsidRPr="00203941">
        <w:rPr>
          <w:rFonts w:eastAsia="Calibri" w:cs="Times New Roman"/>
          <w:szCs w:val="24"/>
          <w:lang w:eastAsia="lt-LT"/>
        </w:rPr>
        <w:t>2.3. Jeigu apibūdinant pirkimo objektą techninėje specifikacijoje nurodytas konkretus modelis ar tiekimo</w:t>
      </w:r>
      <w:r w:rsidRPr="00505A9A">
        <w:rPr>
          <w:rFonts w:eastAsia="Calibri" w:cs="Times New Roman"/>
          <w:szCs w:val="24"/>
          <w:lang w:eastAsia="lt-LT"/>
        </w:rPr>
        <w:t xml:space="preserve"> šaltinis, konkretus procesas, būdingas konkretaus tiekėjo tiekiamoms prekėms ar teikiamoms paslaugoms, ar prekių ženklas, patentas, tipai, konkreti kilmė ar gamyba, turi būti laikoma, kad kiekviena tokia nuoroda yra pateikta su žodžiais „arba lygiavertis“. </w:t>
      </w:r>
    </w:p>
    <w:p w14:paraId="1BE2B918" w14:textId="77777777" w:rsidR="0007145D" w:rsidRDefault="00CD7315" w:rsidP="001C682A">
      <w:pPr>
        <w:spacing w:after="0" w:line="240" w:lineRule="auto"/>
        <w:ind w:firstLine="709"/>
        <w:jc w:val="both"/>
        <w:rPr>
          <w:rFonts w:eastAsia="Calibri" w:cs="Times New Roman"/>
          <w:szCs w:val="24"/>
          <w:lang w:eastAsia="lt-LT"/>
        </w:rPr>
      </w:pPr>
      <w:r w:rsidRPr="00505A9A">
        <w:rPr>
          <w:rFonts w:eastAsia="Calibri" w:cs="Times New Roman"/>
          <w:szCs w:val="24"/>
          <w:lang w:eastAsia="lt-LT"/>
        </w:rPr>
        <w:t xml:space="preserve">2.4. Jeigu apibūdinant pirkimo objektą techninėje specifikacijoje nurodytas standartas, </w:t>
      </w:r>
      <w:r w:rsidRPr="00505A9A">
        <w:rPr>
          <w:rFonts w:eastAsia="Calibri" w:cs="Times New Roman"/>
          <w:color w:val="000000"/>
          <w:szCs w:val="24"/>
          <w:lang w:eastAsia="lt-LT"/>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505A9A">
        <w:rPr>
          <w:rFonts w:eastAsia="Calibri" w:cs="Times New Roman"/>
          <w:szCs w:val="24"/>
          <w:lang w:eastAsia="lt-LT"/>
        </w:rPr>
        <w:t>turi būti laikoma, kad kiekviena tokia nuoroda yra pateikta su žodžiais „arba lygiavertis“.</w:t>
      </w:r>
    </w:p>
    <w:p w14:paraId="63E383AA" w14:textId="4253D642" w:rsidR="005E1DEB" w:rsidRDefault="005E1DEB" w:rsidP="001C682A">
      <w:pPr>
        <w:spacing w:after="0" w:line="240" w:lineRule="auto"/>
        <w:ind w:firstLine="709"/>
        <w:jc w:val="both"/>
        <w:rPr>
          <w:rFonts w:eastAsia="Calibri" w:cs="Times New Roman"/>
          <w:szCs w:val="24"/>
          <w:lang w:eastAsia="lt-LT"/>
        </w:rPr>
      </w:pPr>
      <w:r>
        <w:rPr>
          <w:rFonts w:eastAsia="Calibri" w:cs="Times New Roman"/>
          <w:szCs w:val="24"/>
          <w:lang w:eastAsia="lt-LT"/>
        </w:rPr>
        <w:t xml:space="preserve">2.5. </w:t>
      </w:r>
      <w:r w:rsidRPr="006F67B9">
        <w:rPr>
          <w:rFonts w:cs="Times New Roman"/>
          <w:i/>
          <w:iCs/>
          <w:szCs w:val="24"/>
        </w:rPr>
        <w:t xml:space="preserve">Maksimali perkančiajai organizacijai priimtina pasiūlymo </w:t>
      </w:r>
      <w:r w:rsidRPr="006F67B9">
        <w:rPr>
          <w:rFonts w:cs="Times New Roman"/>
          <w:b/>
          <w:bCs/>
          <w:i/>
          <w:iCs/>
          <w:szCs w:val="24"/>
        </w:rPr>
        <w:t>kaina</w:t>
      </w:r>
      <w:r w:rsidRPr="006F67B9">
        <w:rPr>
          <w:rFonts w:cs="Times New Roman"/>
          <w:i/>
          <w:iCs/>
          <w:szCs w:val="24"/>
        </w:rPr>
        <w:t xml:space="preserve"> </w:t>
      </w:r>
      <w:r w:rsidR="006F67B9" w:rsidRPr="006F67B9">
        <w:rPr>
          <w:rFonts w:cs="Times New Roman"/>
          <w:i/>
          <w:iCs/>
          <w:szCs w:val="24"/>
        </w:rPr>
        <w:t>nustatoma</w:t>
      </w:r>
      <w:r w:rsidR="00825DDE">
        <w:rPr>
          <w:rFonts w:cs="Times New Roman"/>
          <w:i/>
          <w:iCs/>
          <w:szCs w:val="24"/>
        </w:rPr>
        <w:t xml:space="preserve"> vidiniuose įstaigos dokumentuose</w:t>
      </w:r>
      <w:r w:rsidR="008F55FA">
        <w:rPr>
          <w:rFonts w:cs="Times New Roman"/>
          <w:i/>
          <w:iCs/>
          <w:szCs w:val="24"/>
        </w:rPr>
        <w:t xml:space="preserve">, tačiau Pirkimo vertė be PVM negali viršyti </w:t>
      </w:r>
      <w:r w:rsidR="001F7FCD">
        <w:rPr>
          <w:rFonts w:cs="Times New Roman"/>
          <w:i/>
          <w:iCs/>
          <w:szCs w:val="24"/>
        </w:rPr>
        <w:t>70</w:t>
      </w:r>
      <w:r w:rsidR="008F55FA">
        <w:rPr>
          <w:rFonts w:cs="Times New Roman"/>
          <w:i/>
          <w:iCs/>
          <w:szCs w:val="24"/>
        </w:rPr>
        <w:t xml:space="preserve"> tūkst. Eur</w:t>
      </w:r>
      <w:r w:rsidR="001F7FCD">
        <w:rPr>
          <w:rFonts w:cs="Times New Roman"/>
          <w:i/>
          <w:iCs/>
          <w:szCs w:val="24"/>
        </w:rPr>
        <w:t xml:space="preserve"> be PVM</w:t>
      </w:r>
      <w:r w:rsidR="008F55FA">
        <w:rPr>
          <w:rFonts w:cs="Times New Roman"/>
          <w:i/>
          <w:iCs/>
          <w:szCs w:val="24"/>
        </w:rPr>
        <w:t>.</w:t>
      </w:r>
    </w:p>
    <w:p w14:paraId="2A3F0892" w14:textId="77777777" w:rsidR="001C682A" w:rsidRDefault="001C682A" w:rsidP="001C682A">
      <w:pPr>
        <w:spacing w:after="0" w:line="240" w:lineRule="auto"/>
        <w:ind w:firstLine="709"/>
        <w:jc w:val="both"/>
        <w:rPr>
          <w:rFonts w:eastAsia="Calibri" w:cs="Times New Roman"/>
          <w:szCs w:val="24"/>
          <w:lang w:eastAsia="lt-LT"/>
        </w:rPr>
      </w:pPr>
    </w:p>
    <w:p w14:paraId="4F388D86" w14:textId="77777777" w:rsidR="0007145D" w:rsidRPr="007B214A" w:rsidRDefault="0007145D" w:rsidP="002F478F">
      <w:pPr>
        <w:keepNext/>
        <w:keepLines/>
        <w:numPr>
          <w:ilvl w:val="0"/>
          <w:numId w:val="6"/>
        </w:numPr>
        <w:pBdr>
          <w:bottom w:val="single" w:sz="4" w:space="2" w:color="ED7D31"/>
        </w:pBdr>
        <w:tabs>
          <w:tab w:val="left" w:pos="426"/>
        </w:tabs>
        <w:spacing w:after="0" w:line="240" w:lineRule="auto"/>
        <w:ind w:left="0" w:firstLine="0"/>
        <w:jc w:val="both"/>
        <w:outlineLvl w:val="0"/>
        <w:rPr>
          <w:rFonts w:eastAsia="Calibri Light" w:cs="Times New Roman"/>
          <w:b/>
          <w:sz w:val="40"/>
          <w:szCs w:val="40"/>
          <w:lang w:eastAsia="lt-LT"/>
        </w:rPr>
      </w:pPr>
      <w:bookmarkStart w:id="2" w:name="_Toc137194949"/>
      <w:r w:rsidRPr="007B214A">
        <w:rPr>
          <w:rFonts w:eastAsia="Calibri Light" w:cs="Times New Roman"/>
          <w:b/>
          <w:sz w:val="40"/>
          <w:szCs w:val="40"/>
          <w:lang w:eastAsia="lt-LT"/>
        </w:rPr>
        <w:t xml:space="preserve">Tiekėjų pašalinimo pagrindai, kvalifikacijos reikalavimai </w:t>
      </w:r>
      <w:bookmarkEnd w:id="2"/>
    </w:p>
    <w:p w14:paraId="479A2845" w14:textId="77777777" w:rsidR="0007145D" w:rsidRPr="0007145D" w:rsidRDefault="0007145D" w:rsidP="0007145D">
      <w:pPr>
        <w:spacing w:after="0" w:line="240" w:lineRule="auto"/>
        <w:jc w:val="both"/>
        <w:rPr>
          <w:rFonts w:eastAsia="Calibri" w:cs="Times New Roman"/>
          <w:sz w:val="21"/>
          <w:szCs w:val="21"/>
          <w:lang w:eastAsia="lt-LT"/>
        </w:rPr>
      </w:pPr>
    </w:p>
    <w:p w14:paraId="0007A9B3" w14:textId="713BFC9A" w:rsidR="004833B2" w:rsidRDefault="0007145D" w:rsidP="002F478F">
      <w:pPr>
        <w:numPr>
          <w:ilvl w:val="1"/>
          <w:numId w:val="6"/>
        </w:numPr>
        <w:spacing w:after="0" w:line="240" w:lineRule="auto"/>
        <w:ind w:left="0" w:firstLine="697"/>
        <w:contextualSpacing/>
        <w:jc w:val="both"/>
        <w:rPr>
          <w:rFonts w:eastAsia="Calibri" w:cs="Times New Roman"/>
          <w:i/>
          <w:iCs/>
          <w:szCs w:val="24"/>
          <w:lang w:eastAsia="lt-LT"/>
        </w:rPr>
      </w:pPr>
      <w:r w:rsidRPr="0007145D">
        <w:rPr>
          <w:rFonts w:eastAsia="Calibri" w:cs="Times New Roman"/>
          <w:szCs w:val="24"/>
          <w:lang w:eastAsia="lt-LT"/>
        </w:rPr>
        <w:t xml:space="preserve">Reikalavimai dėl tiekėjo, ūkio subjektų, kurių pajėgumais tiekėjas remiasi, pašalinimo pagrindų nebuvimo nurodyti specialiųjų pirkimo sąlygų </w:t>
      </w:r>
      <w:r w:rsidR="00F80EA9">
        <w:rPr>
          <w:rFonts w:eastAsia="Calibri" w:cs="Times New Roman"/>
          <w:szCs w:val="24"/>
          <w:lang w:eastAsia="lt-LT"/>
        </w:rPr>
        <w:t>1</w:t>
      </w:r>
      <w:r>
        <w:rPr>
          <w:rFonts w:eastAsia="Calibri" w:cs="Times New Roman"/>
          <w:color w:val="00B050"/>
          <w:szCs w:val="24"/>
          <w:lang w:eastAsia="lt-LT"/>
        </w:rPr>
        <w:t xml:space="preserve"> </w:t>
      </w:r>
      <w:r w:rsidRPr="0007145D">
        <w:rPr>
          <w:rFonts w:eastAsia="Calibri" w:cs="Times New Roman"/>
          <w:szCs w:val="24"/>
          <w:lang w:eastAsia="lt-LT"/>
        </w:rPr>
        <w:t xml:space="preserve">priede. </w:t>
      </w:r>
      <w:r w:rsidR="00902268">
        <w:rPr>
          <w:rFonts w:eastAsia="Calibri" w:cs="Times New Roman"/>
          <w:szCs w:val="24"/>
          <w:lang w:eastAsia="lt-LT"/>
        </w:rPr>
        <w:t>Atitikimui įrodyti pateikiama Deklaracija (6 priedas).</w:t>
      </w:r>
    </w:p>
    <w:p w14:paraId="4105E835" w14:textId="77777777" w:rsidR="0007145D" w:rsidRPr="0007145D" w:rsidRDefault="0007145D" w:rsidP="002F478F">
      <w:pPr>
        <w:numPr>
          <w:ilvl w:val="1"/>
          <w:numId w:val="6"/>
        </w:numPr>
        <w:spacing w:after="0" w:line="240" w:lineRule="auto"/>
        <w:ind w:left="0" w:firstLine="697"/>
        <w:contextualSpacing/>
        <w:jc w:val="both"/>
        <w:rPr>
          <w:rFonts w:eastAsia="Calibri" w:cs="Times New Roman"/>
          <w:i/>
          <w:iCs/>
          <w:szCs w:val="24"/>
          <w:lang w:eastAsia="lt-LT"/>
        </w:rPr>
      </w:pPr>
      <w:r w:rsidRPr="0007145D">
        <w:rPr>
          <w:rFonts w:eastAsia="Calibri" w:cs="Times New Roman"/>
          <w:szCs w:val="24"/>
          <w:lang w:eastAsia="lt-LT"/>
        </w:rPr>
        <w:t>Tiekėjams nustat</w:t>
      </w:r>
      <w:r w:rsidR="004833B2">
        <w:rPr>
          <w:rFonts w:eastAsia="Calibri" w:cs="Times New Roman"/>
          <w:szCs w:val="24"/>
          <w:lang w:eastAsia="lt-LT"/>
        </w:rPr>
        <w:t xml:space="preserve">omi kvalifikacijos reikalavimai </w:t>
      </w:r>
      <w:r w:rsidRPr="0007145D">
        <w:rPr>
          <w:rFonts w:eastAsia="Calibri" w:cs="Times New Roman"/>
          <w:szCs w:val="24"/>
          <w:lang w:eastAsia="lt-LT"/>
        </w:rPr>
        <w:t>ir jų atitiktį patvirtinantys dokumentai nurodyti specialiųjų pirkimo sąlygų</w:t>
      </w:r>
      <w:r w:rsidR="004833B2">
        <w:rPr>
          <w:rFonts w:eastAsia="Calibri" w:cs="Times New Roman"/>
          <w:szCs w:val="24"/>
          <w:lang w:eastAsia="lt-LT"/>
        </w:rPr>
        <w:t xml:space="preserve"> </w:t>
      </w:r>
      <w:r w:rsidR="00F80EA9">
        <w:rPr>
          <w:rFonts w:eastAsia="Calibri" w:cs="Times New Roman"/>
          <w:szCs w:val="24"/>
          <w:lang w:eastAsia="lt-LT"/>
        </w:rPr>
        <w:t>2</w:t>
      </w:r>
      <w:r w:rsidRPr="0007145D">
        <w:rPr>
          <w:rFonts w:eastAsia="Calibri" w:cs="Times New Roman"/>
          <w:szCs w:val="24"/>
          <w:lang w:eastAsia="lt-LT"/>
        </w:rPr>
        <w:t xml:space="preserve"> priede. Tiekėjas, teikdamas pasiūlymą, įsipareigoja, kad sutartį vykdys tik teisę verstis atitinkama veikla turintys asmenys.</w:t>
      </w:r>
    </w:p>
    <w:p w14:paraId="1AAA0B3B" w14:textId="77777777" w:rsidR="0007145D" w:rsidRDefault="0007145D" w:rsidP="0007145D">
      <w:pPr>
        <w:spacing w:after="0" w:line="20" w:lineRule="atLeast"/>
        <w:ind w:firstLine="709"/>
        <w:jc w:val="both"/>
        <w:rPr>
          <w:rFonts w:eastAsia="Arial" w:cs="Times New Roman"/>
          <w:szCs w:val="24"/>
          <w:lang w:eastAsia="lt-LT"/>
        </w:rPr>
      </w:pPr>
      <w:r w:rsidRPr="0007145D">
        <w:rPr>
          <w:rFonts w:eastAsia="Calibri" w:cs="Times New Roman"/>
          <w:szCs w:val="24"/>
          <w:lang w:eastAsia="lt-LT"/>
        </w:rPr>
        <w:lastRenderedPageBreak/>
        <w:t xml:space="preserve">3.3. </w:t>
      </w:r>
      <w:r w:rsidRPr="0007145D">
        <w:rPr>
          <w:rFonts w:eastAsia="Arial" w:cs="Times New Roman"/>
          <w:szCs w:val="24"/>
          <w:lang w:eastAsia="lt-LT"/>
        </w:rPr>
        <w:t xml:space="preserve">Tiekėjas teikdamas pasiūlymą neturi pateikti nei EBVPD nei laisvos formos deklaracijos dėl atitikties reikalavimams. </w:t>
      </w:r>
    </w:p>
    <w:p w14:paraId="087D8C9C" w14:textId="77777777" w:rsidR="007B214A" w:rsidRPr="007B214A" w:rsidRDefault="007B214A" w:rsidP="002F478F">
      <w:pPr>
        <w:keepNext/>
        <w:keepLines/>
        <w:numPr>
          <w:ilvl w:val="0"/>
          <w:numId w:val="6"/>
        </w:numPr>
        <w:pBdr>
          <w:bottom w:val="single" w:sz="4" w:space="2" w:color="ED7D31"/>
        </w:pBdr>
        <w:spacing w:before="720" w:after="0" w:line="300" w:lineRule="auto"/>
        <w:ind w:left="357" w:hanging="357"/>
        <w:jc w:val="both"/>
        <w:outlineLvl w:val="0"/>
        <w:rPr>
          <w:rFonts w:eastAsia="Calibri Light" w:cs="Times New Roman"/>
          <w:b/>
          <w:sz w:val="40"/>
          <w:szCs w:val="40"/>
          <w:lang w:eastAsia="lt-LT"/>
        </w:rPr>
      </w:pPr>
      <w:bookmarkStart w:id="3" w:name="_Toc137194950"/>
      <w:r w:rsidRPr="007B214A">
        <w:rPr>
          <w:rFonts w:eastAsia="Calibri Light" w:cs="Times New Roman"/>
          <w:b/>
          <w:sz w:val="40"/>
          <w:szCs w:val="40"/>
          <w:lang w:eastAsia="lt-LT"/>
        </w:rPr>
        <w:t>Reikalavimai, susiję su nacionaliniu saugumu</w:t>
      </w:r>
      <w:bookmarkEnd w:id="3"/>
      <w:r w:rsidRPr="007B214A">
        <w:rPr>
          <w:rFonts w:eastAsia="Calibri Light" w:cs="Times New Roman"/>
          <w:b/>
          <w:sz w:val="40"/>
          <w:szCs w:val="40"/>
          <w:lang w:eastAsia="lt-LT"/>
        </w:rPr>
        <w:t xml:space="preserve"> </w:t>
      </w:r>
    </w:p>
    <w:p w14:paraId="5387FCA9" w14:textId="77777777" w:rsidR="007B214A" w:rsidRPr="007B214A" w:rsidRDefault="007B214A" w:rsidP="007B214A">
      <w:pPr>
        <w:spacing w:after="0" w:line="20" w:lineRule="atLeast"/>
        <w:ind w:left="697"/>
        <w:contextualSpacing/>
        <w:jc w:val="both"/>
        <w:rPr>
          <w:rFonts w:eastAsia="Calibri" w:cs="Times New Roman"/>
          <w:sz w:val="21"/>
          <w:szCs w:val="21"/>
          <w:lang w:eastAsia="lt-LT"/>
        </w:rPr>
      </w:pPr>
    </w:p>
    <w:p w14:paraId="22F4BDE2" w14:textId="77777777" w:rsidR="007B214A" w:rsidRPr="007B214A" w:rsidRDefault="007B214A" w:rsidP="00586269">
      <w:pPr>
        <w:pStyle w:val="Sraopastraipa"/>
        <w:numPr>
          <w:ilvl w:val="1"/>
          <w:numId w:val="6"/>
        </w:numPr>
        <w:spacing w:after="0" w:line="240" w:lineRule="auto"/>
        <w:ind w:left="0" w:firstLine="709"/>
        <w:jc w:val="both"/>
        <w:rPr>
          <w:rFonts w:eastAsia="Calibri" w:cs="Times New Roman"/>
          <w:szCs w:val="24"/>
          <w:lang w:eastAsia="lt-LT"/>
        </w:rPr>
      </w:pPr>
      <w:r w:rsidRPr="007B214A">
        <w:rPr>
          <w:rFonts w:eastAsia="Calibri" w:cs="Times New Roman"/>
          <w:szCs w:val="24"/>
          <w:lang w:eastAsia="lt-LT"/>
        </w:rPr>
        <w:t>Reikalavimai, susiję su nacionaliniu saugumu netaikomi.</w:t>
      </w:r>
    </w:p>
    <w:p w14:paraId="22253C74" w14:textId="77777777" w:rsidR="007B214A" w:rsidRPr="007B214A" w:rsidRDefault="007B214A" w:rsidP="007B214A">
      <w:pPr>
        <w:spacing w:after="0" w:line="240" w:lineRule="auto"/>
        <w:ind w:left="851"/>
        <w:jc w:val="both"/>
        <w:rPr>
          <w:rFonts w:eastAsia="Calibri" w:cs="Times New Roman"/>
          <w:i/>
          <w:iCs/>
          <w:szCs w:val="24"/>
          <w:shd w:val="clear" w:color="auto" w:fill="FFFFFF"/>
          <w:lang w:eastAsia="lt-LT"/>
        </w:rPr>
      </w:pPr>
    </w:p>
    <w:p w14:paraId="098CEE35" w14:textId="77777777" w:rsidR="007B214A" w:rsidRPr="007B214A" w:rsidRDefault="007B214A" w:rsidP="002F478F">
      <w:pPr>
        <w:keepNext/>
        <w:keepLines/>
        <w:numPr>
          <w:ilvl w:val="0"/>
          <w:numId w:val="6"/>
        </w:numPr>
        <w:pBdr>
          <w:bottom w:val="single" w:sz="4" w:space="2" w:color="ED7D31"/>
        </w:pBdr>
        <w:tabs>
          <w:tab w:val="left" w:pos="426"/>
        </w:tabs>
        <w:spacing w:after="0" w:line="240" w:lineRule="auto"/>
        <w:ind w:left="0" w:firstLine="0"/>
        <w:jc w:val="both"/>
        <w:outlineLvl w:val="0"/>
        <w:rPr>
          <w:rFonts w:eastAsia="Calibri Light" w:cs="Times New Roman"/>
          <w:b/>
          <w:sz w:val="40"/>
          <w:szCs w:val="40"/>
          <w:lang w:eastAsia="lt-LT"/>
        </w:rPr>
      </w:pPr>
      <w:bookmarkStart w:id="4" w:name="_Toc137194951"/>
      <w:r w:rsidRPr="007B214A">
        <w:rPr>
          <w:rFonts w:eastAsia="Calibri Light" w:cs="Times New Roman"/>
          <w:b/>
          <w:sz w:val="40"/>
          <w:szCs w:val="40"/>
          <w:lang w:eastAsia="lt-LT"/>
        </w:rPr>
        <w:t>Specialieji reikalavimai pasiūlymų rengimui ir pateikimui</w:t>
      </w:r>
      <w:bookmarkEnd w:id="4"/>
    </w:p>
    <w:p w14:paraId="7E9B2657" w14:textId="77777777" w:rsidR="007B214A" w:rsidRPr="007B214A" w:rsidRDefault="007B214A" w:rsidP="007B214A">
      <w:pPr>
        <w:spacing w:after="0" w:line="300" w:lineRule="auto"/>
        <w:jc w:val="both"/>
        <w:rPr>
          <w:rFonts w:eastAsia="Calibri" w:cs="Times New Roman"/>
          <w:b/>
          <w:bCs/>
          <w:sz w:val="21"/>
          <w:szCs w:val="21"/>
          <w:lang w:eastAsia="lt-LT"/>
        </w:rPr>
      </w:pPr>
    </w:p>
    <w:p w14:paraId="211AD590" w14:textId="77777777" w:rsidR="007B214A" w:rsidRDefault="007B214A" w:rsidP="007B214A">
      <w:pPr>
        <w:spacing w:after="0" w:line="240" w:lineRule="auto"/>
        <w:ind w:firstLine="709"/>
        <w:contextualSpacing/>
        <w:jc w:val="both"/>
        <w:rPr>
          <w:rFonts w:eastAsia="Calibri" w:cs="Times New Roman"/>
          <w:szCs w:val="24"/>
          <w:lang w:eastAsia="lt-LT"/>
        </w:rPr>
      </w:pPr>
      <w:r w:rsidRPr="007B214A">
        <w:rPr>
          <w:rFonts w:eastAsia="Calibri" w:cs="Times New Roman"/>
          <w:szCs w:val="24"/>
          <w:lang w:eastAsia="lt-LT"/>
        </w:rPr>
        <w:t xml:space="preserve">5.1. </w:t>
      </w:r>
      <w:r w:rsidRPr="007B214A">
        <w:rPr>
          <w:rFonts w:eastAsia="Calibri" w:cs="Times New Roman"/>
          <w:bCs/>
          <w:szCs w:val="24"/>
          <w:lang w:eastAsia="lt-LT"/>
        </w:rPr>
        <w:t>CVP IS pasiūlymo lango eilutėje „Prisegti dokumentus“ pateikiamas</w:t>
      </w:r>
      <w:r w:rsidRPr="007B214A">
        <w:rPr>
          <w:rFonts w:eastAsia="Calibri" w:cs="Times New Roman"/>
          <w:szCs w:val="24"/>
          <w:lang w:eastAsia="lt-LT"/>
        </w:rPr>
        <w:t xml:space="preserve"> tiekėjo pasirašytas pasiūlymas, parengtas pagal specialiųjų </w:t>
      </w:r>
      <w:r w:rsidRPr="007B214A">
        <w:rPr>
          <w:rFonts w:eastAsia="Calibri" w:cs="Times New Roman"/>
          <w:szCs w:val="24"/>
          <w:lang w:eastAsia="lt-LT"/>
        </w:rPr>
        <w:fldChar w:fldCharType="begin"/>
      </w:r>
      <w:r w:rsidRPr="007B214A">
        <w:rPr>
          <w:rFonts w:eastAsia="Calibri" w:cs="Times New Roman"/>
          <w:szCs w:val="24"/>
          <w:lang w:eastAsia="lt-LT"/>
        </w:rPr>
        <w:instrText xml:space="preserve"> REF _Ref38540913 \h  \* MERGEFORMAT </w:instrText>
      </w:r>
      <w:r w:rsidRPr="007B214A">
        <w:rPr>
          <w:rFonts w:eastAsia="Calibri" w:cs="Times New Roman"/>
          <w:szCs w:val="24"/>
          <w:lang w:eastAsia="lt-LT"/>
        </w:rPr>
      </w:r>
      <w:r w:rsidRPr="007B214A">
        <w:rPr>
          <w:rFonts w:eastAsia="Calibri" w:cs="Times New Roman"/>
          <w:szCs w:val="24"/>
          <w:lang w:eastAsia="lt-LT"/>
        </w:rPr>
        <w:fldChar w:fldCharType="separate"/>
      </w:r>
      <w:r w:rsidRPr="007B214A">
        <w:rPr>
          <w:rFonts w:eastAsia="Calibri" w:cs="Times New Roman"/>
          <w:szCs w:val="24"/>
          <w:lang w:eastAsia="lt-LT"/>
        </w:rPr>
        <w:t>pirkimo sąlygų</w:t>
      </w:r>
      <w:r>
        <w:rPr>
          <w:rFonts w:eastAsia="Calibri" w:cs="Times New Roman"/>
          <w:szCs w:val="24"/>
          <w:lang w:eastAsia="lt-LT"/>
        </w:rPr>
        <w:t xml:space="preserve"> 3</w:t>
      </w:r>
      <w:r w:rsidRPr="007B214A">
        <w:rPr>
          <w:rFonts w:eastAsia="Calibri" w:cs="Times New Roman"/>
          <w:szCs w:val="24"/>
          <w:shd w:val="clear" w:color="auto" w:fill="FFFFFF"/>
          <w:lang w:eastAsia="lt-LT"/>
        </w:rPr>
        <w:t xml:space="preserve"> </w:t>
      </w:r>
      <w:r w:rsidRPr="007B214A">
        <w:rPr>
          <w:rFonts w:eastAsia="Calibri" w:cs="Times New Roman"/>
          <w:szCs w:val="24"/>
          <w:lang w:eastAsia="lt-LT"/>
        </w:rPr>
        <w:fldChar w:fldCharType="end"/>
      </w:r>
      <w:r w:rsidRPr="007B214A">
        <w:rPr>
          <w:rFonts w:eastAsia="Calibri" w:cs="Times New Roman"/>
          <w:szCs w:val="24"/>
          <w:lang w:eastAsia="lt-LT"/>
        </w:rPr>
        <w:t>priede pateiktą pasiūlymo formą ir pasiūlymo formoje nurodyti ir kiti, tiekėjo nuomone, būtini dokumentai (jų kopijos).</w:t>
      </w:r>
    </w:p>
    <w:p w14:paraId="07088674" w14:textId="3A8318AF" w:rsidR="00902268" w:rsidRPr="007B214A" w:rsidRDefault="00902268" w:rsidP="007B214A">
      <w:pPr>
        <w:spacing w:after="0" w:line="240" w:lineRule="auto"/>
        <w:ind w:firstLine="709"/>
        <w:contextualSpacing/>
        <w:jc w:val="both"/>
        <w:rPr>
          <w:rFonts w:eastAsia="Calibri" w:cs="Times New Roman"/>
          <w:szCs w:val="24"/>
          <w:lang w:eastAsia="lt-LT"/>
        </w:rPr>
      </w:pPr>
      <w:r>
        <w:rPr>
          <w:rFonts w:eastAsia="Calibri" w:cs="Times New Roman"/>
          <w:szCs w:val="24"/>
          <w:lang w:eastAsia="lt-LT"/>
        </w:rPr>
        <w:t>5.2. Užpildyta Deklaracijos forma (6 priedas).</w:t>
      </w:r>
    </w:p>
    <w:p w14:paraId="1D7FB5D4" w14:textId="655F2358" w:rsidR="007B214A" w:rsidRPr="007B214A" w:rsidRDefault="007B214A" w:rsidP="00E2561D">
      <w:pPr>
        <w:spacing w:after="0" w:line="240" w:lineRule="auto"/>
        <w:ind w:firstLine="697"/>
        <w:contextualSpacing/>
        <w:jc w:val="both"/>
        <w:rPr>
          <w:rFonts w:eastAsia="Calibri" w:cs="Times New Roman"/>
          <w:szCs w:val="24"/>
          <w:u w:val="single"/>
          <w:lang w:eastAsia="lt-LT"/>
        </w:rPr>
      </w:pPr>
      <w:r w:rsidRPr="007B214A">
        <w:rPr>
          <w:rFonts w:eastAsia="Calibri" w:cs="Times New Roman"/>
          <w:szCs w:val="24"/>
          <w:lang w:eastAsia="lt-LT"/>
        </w:rPr>
        <w:t>5.</w:t>
      </w:r>
      <w:r w:rsidR="00902268">
        <w:rPr>
          <w:rFonts w:eastAsia="Calibri" w:cs="Times New Roman"/>
          <w:szCs w:val="24"/>
          <w:lang w:eastAsia="lt-LT"/>
        </w:rPr>
        <w:t>3</w:t>
      </w:r>
      <w:r w:rsidRPr="007B214A">
        <w:rPr>
          <w:rFonts w:eastAsia="Calibri" w:cs="Times New Roman"/>
          <w:szCs w:val="24"/>
          <w:lang w:eastAsia="lt-LT"/>
        </w:rPr>
        <w:t>. Pasiūlymas gali būti pasirašytas fiziniu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476F488D" w14:textId="44E4DB53" w:rsidR="007B214A" w:rsidRPr="007B214A" w:rsidRDefault="007B214A" w:rsidP="00E2561D">
      <w:pPr>
        <w:spacing w:after="0" w:line="240" w:lineRule="auto"/>
        <w:ind w:firstLine="709"/>
        <w:jc w:val="both"/>
        <w:rPr>
          <w:rFonts w:eastAsia="Calibri" w:cs="Times New Roman"/>
          <w:szCs w:val="24"/>
          <w:lang w:eastAsia="lt-LT"/>
        </w:rPr>
      </w:pPr>
      <w:r w:rsidRPr="007B214A">
        <w:rPr>
          <w:rFonts w:eastAsia="Calibri" w:cs="Times New Roman"/>
          <w:szCs w:val="24"/>
          <w:lang w:eastAsia="lt-LT"/>
        </w:rPr>
        <w:t>5.</w:t>
      </w:r>
      <w:r w:rsidR="00902268">
        <w:rPr>
          <w:rFonts w:eastAsia="Calibri" w:cs="Times New Roman"/>
          <w:szCs w:val="24"/>
          <w:lang w:eastAsia="lt-LT"/>
        </w:rPr>
        <w:t>3</w:t>
      </w:r>
      <w:r w:rsidRPr="007B214A">
        <w:rPr>
          <w:rFonts w:eastAsia="Calibri" w:cs="Times New Roman"/>
          <w:szCs w:val="24"/>
          <w:lang w:eastAsia="lt-LT"/>
        </w:rPr>
        <w:t>.1. pateikiami kvalifikuotu elektroniniu parašu pasirašyti elektroninėmis priemonėmis suformuoti dokumentai;</w:t>
      </w:r>
    </w:p>
    <w:p w14:paraId="133F2E74" w14:textId="273572D6" w:rsidR="007B214A" w:rsidRPr="007B214A" w:rsidRDefault="007B214A" w:rsidP="00E2561D">
      <w:pPr>
        <w:spacing w:after="0" w:line="240" w:lineRule="auto"/>
        <w:ind w:firstLine="697"/>
        <w:contextualSpacing/>
        <w:jc w:val="both"/>
        <w:rPr>
          <w:rFonts w:eastAsia="Calibri" w:cs="Times New Roman"/>
          <w:szCs w:val="24"/>
          <w:lang w:eastAsia="lt-LT"/>
        </w:rPr>
      </w:pPr>
      <w:r w:rsidRPr="007B214A">
        <w:rPr>
          <w:rFonts w:eastAsia="Calibri" w:cs="Times New Roman"/>
          <w:szCs w:val="24"/>
          <w:lang w:eastAsia="lt-LT"/>
        </w:rPr>
        <w:t>5.</w:t>
      </w:r>
      <w:r w:rsidR="00902268">
        <w:rPr>
          <w:rFonts w:eastAsia="Calibri" w:cs="Times New Roman"/>
          <w:szCs w:val="24"/>
          <w:lang w:eastAsia="lt-LT"/>
        </w:rPr>
        <w:t>3</w:t>
      </w:r>
      <w:r w:rsidRPr="007B214A">
        <w:rPr>
          <w:rFonts w:eastAsia="Calibri" w:cs="Times New Roman"/>
          <w:szCs w:val="24"/>
          <w:lang w:eastAsia="lt-LT"/>
        </w:rPr>
        <w:t>.2. skaitmeninės dokumentų kopijos (fiziniu parašu tvirtinami dokumentai turi būti pateikiami pasirašyti ir nuskenuoti).</w:t>
      </w:r>
    </w:p>
    <w:p w14:paraId="79E5DAD3" w14:textId="6C2D23B6" w:rsidR="007B214A" w:rsidRPr="007B214A" w:rsidRDefault="007B214A" w:rsidP="007B214A">
      <w:pPr>
        <w:spacing w:after="0" w:line="240" w:lineRule="auto"/>
        <w:ind w:firstLine="697"/>
        <w:contextualSpacing/>
        <w:jc w:val="both"/>
        <w:rPr>
          <w:rFonts w:eastAsia="Calibri" w:cs="Times New Roman"/>
          <w:szCs w:val="24"/>
          <w:lang w:eastAsia="lt-LT"/>
        </w:rPr>
      </w:pPr>
      <w:r w:rsidRPr="007B214A">
        <w:rPr>
          <w:rFonts w:eastAsia="Arial" w:cs="Times New Roman"/>
          <w:szCs w:val="24"/>
          <w:lang w:eastAsia="lt-LT"/>
        </w:rPr>
        <w:t>5.</w:t>
      </w:r>
      <w:r w:rsidR="00902268">
        <w:rPr>
          <w:rFonts w:eastAsia="Arial" w:cs="Times New Roman"/>
          <w:szCs w:val="24"/>
          <w:lang w:eastAsia="lt-LT"/>
        </w:rPr>
        <w:t>4</w:t>
      </w:r>
      <w:r w:rsidRPr="007B214A">
        <w:rPr>
          <w:rFonts w:eastAsia="Arial" w:cs="Times New Roman"/>
          <w:szCs w:val="24"/>
          <w:lang w:eastAsia="lt-LT"/>
        </w:rPr>
        <w:t xml:space="preserve">. Pasiūlymas turi būti parengtas lietuvių </w:t>
      </w:r>
      <w:r w:rsidR="00E2561D">
        <w:rPr>
          <w:rFonts w:eastAsia="Arial" w:cs="Times New Roman"/>
          <w:szCs w:val="24"/>
          <w:lang w:eastAsia="lt-LT"/>
        </w:rPr>
        <w:t>kalba.</w:t>
      </w:r>
      <w:r w:rsidRPr="007B214A">
        <w:rPr>
          <w:rFonts w:eastAsia="Arial" w:cs="Times New Roman"/>
          <w:szCs w:val="24"/>
          <w:lang w:eastAsia="lt-LT"/>
        </w:rPr>
        <w:t xml:space="preserve"> Jei kurie nors su pasiūlymu teikiami dokumentai parengti ne ta kalba, kuria reikalaujama, turi būti pateiktas tikslus vertimas į reikalaujamą kalbą. </w:t>
      </w:r>
    </w:p>
    <w:p w14:paraId="0208C3D2" w14:textId="5001C028" w:rsidR="007B214A" w:rsidRPr="007B214A" w:rsidRDefault="007B214A" w:rsidP="007B214A">
      <w:pPr>
        <w:spacing w:after="0" w:line="240" w:lineRule="auto"/>
        <w:ind w:firstLine="697"/>
        <w:contextualSpacing/>
        <w:jc w:val="both"/>
        <w:rPr>
          <w:rFonts w:eastAsia="Calibri" w:cs="Times New Roman"/>
          <w:szCs w:val="24"/>
          <w:lang w:eastAsia="lt-LT"/>
        </w:rPr>
      </w:pPr>
      <w:r w:rsidRPr="007B214A">
        <w:rPr>
          <w:rFonts w:eastAsia="Calibri" w:cs="Times New Roman"/>
          <w:szCs w:val="24"/>
          <w:lang w:eastAsia="lt-LT"/>
        </w:rPr>
        <w:t>5.</w:t>
      </w:r>
      <w:r w:rsidR="00902268">
        <w:rPr>
          <w:rFonts w:eastAsia="Calibri" w:cs="Times New Roman"/>
          <w:szCs w:val="24"/>
          <w:lang w:eastAsia="lt-LT"/>
        </w:rPr>
        <w:t>5</w:t>
      </w:r>
      <w:r w:rsidRPr="007B214A">
        <w:rPr>
          <w:rFonts w:eastAsia="Calibri" w:cs="Times New Roman"/>
          <w:szCs w:val="24"/>
          <w:lang w:eastAsia="lt-LT"/>
        </w:rPr>
        <w:t>.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54D09CF" w14:textId="1A7956CC" w:rsidR="007B214A" w:rsidRPr="007B214A" w:rsidRDefault="007B214A" w:rsidP="007B214A">
      <w:pPr>
        <w:spacing w:line="240" w:lineRule="auto"/>
        <w:ind w:firstLine="710"/>
        <w:contextualSpacing/>
        <w:jc w:val="both"/>
        <w:rPr>
          <w:rFonts w:eastAsia="Arial" w:cs="Times New Roman"/>
          <w:color w:val="7030A0"/>
          <w:szCs w:val="24"/>
          <w:lang w:eastAsia="lt-LT"/>
        </w:rPr>
      </w:pPr>
      <w:r w:rsidRPr="007B214A">
        <w:rPr>
          <w:rFonts w:eastAsia="Arial" w:cs="Times New Roman"/>
          <w:szCs w:val="24"/>
          <w:lang w:eastAsia="lt-LT"/>
        </w:rPr>
        <w:t>5.</w:t>
      </w:r>
      <w:r w:rsidR="00902268">
        <w:rPr>
          <w:rFonts w:eastAsia="Arial" w:cs="Times New Roman"/>
          <w:szCs w:val="24"/>
          <w:lang w:eastAsia="lt-LT"/>
        </w:rPr>
        <w:t>6</w:t>
      </w:r>
      <w:r w:rsidRPr="007B214A">
        <w:rPr>
          <w:rFonts w:eastAsia="Arial" w:cs="Times New Roman"/>
          <w:szCs w:val="24"/>
          <w:lang w:eastAsia="lt-LT"/>
        </w:rPr>
        <w:t xml:space="preserve">. </w:t>
      </w:r>
      <w:r w:rsidR="00E2561D" w:rsidRPr="00E2561D">
        <w:rPr>
          <w:rFonts w:eastAsia="Arial" w:cs="Times New Roman"/>
          <w:szCs w:val="24"/>
          <w:lang w:eastAsia="lt-LT"/>
        </w:rPr>
        <w:t>Bendra (galutinė) pasiūlymo kaina  turi būti nurodoma dviejų skaičių po kablelio tikslumu. Šią kainą sudarančios kainos sudedamosios dalys ar įkainiai gali būti išreikštos neribojant skaičių po kablelio kiekio.</w:t>
      </w:r>
    </w:p>
    <w:p w14:paraId="177E1EB9" w14:textId="6F0C9574" w:rsidR="007B214A" w:rsidRPr="007B214A" w:rsidRDefault="007B214A" w:rsidP="00E2561D">
      <w:pPr>
        <w:spacing w:line="240" w:lineRule="auto"/>
        <w:ind w:firstLine="710"/>
        <w:contextualSpacing/>
        <w:jc w:val="both"/>
        <w:rPr>
          <w:rFonts w:eastAsia="Calibri" w:cs="Times New Roman"/>
          <w:szCs w:val="24"/>
          <w:lang w:eastAsia="lt-LT"/>
        </w:rPr>
      </w:pPr>
      <w:r w:rsidRPr="007B214A">
        <w:rPr>
          <w:rFonts w:eastAsia="Arial" w:cs="Times New Roman"/>
          <w:szCs w:val="24"/>
          <w:lang w:eastAsia="lt-LT"/>
        </w:rPr>
        <w:t>5.</w:t>
      </w:r>
      <w:r w:rsidR="00902268">
        <w:rPr>
          <w:rFonts w:eastAsia="Arial" w:cs="Times New Roman"/>
          <w:szCs w:val="24"/>
          <w:lang w:eastAsia="lt-LT"/>
        </w:rPr>
        <w:t>7</w:t>
      </w:r>
      <w:r w:rsidRPr="007B214A">
        <w:rPr>
          <w:rFonts w:eastAsia="Arial" w:cs="Times New Roman"/>
          <w:szCs w:val="24"/>
          <w:lang w:eastAsia="lt-LT"/>
        </w:rPr>
        <w:t xml:space="preserve">. Tiekėjų pasiūlymuose nurodytos kainos bus vertinamos </w:t>
      </w:r>
      <w:r w:rsidRPr="007B214A">
        <w:rPr>
          <w:rFonts w:eastAsia="Calibri" w:cs="Times New Roman"/>
          <w:szCs w:val="24"/>
          <w:lang w:eastAsia="lt-LT"/>
        </w:rPr>
        <w:t xml:space="preserve">ir lyginamos su visais mokesčiais, įskaitant PVM. </w:t>
      </w:r>
    </w:p>
    <w:p w14:paraId="5C6D657D" w14:textId="77777777" w:rsidR="007B214A" w:rsidRDefault="007B214A" w:rsidP="0007145D">
      <w:pPr>
        <w:rPr>
          <w:rFonts w:eastAsia="Calibri" w:cs="Times New Roman"/>
          <w:szCs w:val="24"/>
          <w:lang w:eastAsia="lt-LT"/>
        </w:rPr>
      </w:pPr>
    </w:p>
    <w:p w14:paraId="6BDB54C8" w14:textId="77777777" w:rsidR="00641CDB" w:rsidRPr="00641CDB" w:rsidRDefault="00641CDB" w:rsidP="00F12730">
      <w:pPr>
        <w:keepNext/>
        <w:keepLines/>
        <w:pBdr>
          <w:bottom w:val="single" w:sz="4" w:space="2" w:color="ED7D31"/>
        </w:pBdr>
        <w:spacing w:after="0" w:line="300" w:lineRule="auto"/>
        <w:ind w:left="357" w:hanging="357"/>
        <w:jc w:val="both"/>
        <w:outlineLvl w:val="0"/>
        <w:rPr>
          <w:rFonts w:eastAsia="Calibri Light" w:cs="Times New Roman"/>
          <w:b/>
          <w:sz w:val="40"/>
          <w:szCs w:val="40"/>
          <w:lang w:eastAsia="lt-LT"/>
        </w:rPr>
      </w:pPr>
      <w:bookmarkStart w:id="5" w:name="_Toc137194952"/>
      <w:r w:rsidRPr="00641CDB">
        <w:rPr>
          <w:rFonts w:eastAsia="Calibri Light" w:cs="Times New Roman"/>
          <w:b/>
          <w:sz w:val="40"/>
          <w:szCs w:val="40"/>
          <w:lang w:eastAsia="lt-LT"/>
        </w:rPr>
        <w:t>6. Pasiūlymo galiojimo užtikrinimas</w:t>
      </w:r>
      <w:bookmarkEnd w:id="5"/>
    </w:p>
    <w:p w14:paraId="58507DD5" w14:textId="77777777" w:rsidR="00641CDB" w:rsidRPr="00641CDB" w:rsidRDefault="00641CDB" w:rsidP="00641CDB">
      <w:pPr>
        <w:spacing w:after="0" w:line="300" w:lineRule="auto"/>
        <w:jc w:val="both"/>
        <w:rPr>
          <w:rFonts w:eastAsia="Calibri" w:cs="Times New Roman"/>
          <w:i/>
          <w:iCs/>
          <w:color w:val="7030A0"/>
          <w:sz w:val="21"/>
          <w:szCs w:val="21"/>
          <w:lang w:eastAsia="lt-LT"/>
        </w:rPr>
      </w:pPr>
    </w:p>
    <w:p w14:paraId="22F833EA" w14:textId="77777777" w:rsidR="00641CDB" w:rsidRDefault="00641CDB" w:rsidP="00641CDB">
      <w:pPr>
        <w:spacing w:after="0" w:line="240" w:lineRule="auto"/>
        <w:ind w:firstLine="567"/>
        <w:contextualSpacing/>
        <w:jc w:val="both"/>
        <w:rPr>
          <w:rFonts w:eastAsia="Calibri" w:cs="Times New Roman"/>
          <w:szCs w:val="24"/>
          <w:lang w:eastAsia="lt-LT"/>
        </w:rPr>
      </w:pPr>
      <w:r w:rsidRPr="00641CDB">
        <w:rPr>
          <w:rFonts w:eastAsia="Calibri" w:cs="Times New Roman"/>
          <w:szCs w:val="24"/>
          <w:lang w:eastAsia="lt-LT"/>
        </w:rPr>
        <w:t>6.1.  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6EC6230" w14:textId="77777777" w:rsidR="00641CDB" w:rsidRDefault="00641CDB" w:rsidP="00641CDB">
      <w:pPr>
        <w:rPr>
          <w:rFonts w:eastAsia="Calibri" w:cs="Times New Roman"/>
          <w:szCs w:val="24"/>
          <w:lang w:eastAsia="lt-LT"/>
        </w:rPr>
      </w:pPr>
    </w:p>
    <w:p w14:paraId="557F9E88" w14:textId="77777777" w:rsidR="00641CDB" w:rsidRPr="00641CDB" w:rsidRDefault="00641CDB" w:rsidP="00F12730">
      <w:pPr>
        <w:keepNext/>
        <w:keepLines/>
        <w:numPr>
          <w:ilvl w:val="0"/>
          <w:numId w:val="7"/>
        </w:numPr>
        <w:pBdr>
          <w:bottom w:val="single" w:sz="4" w:space="2" w:color="ED7D31"/>
        </w:pBdr>
        <w:tabs>
          <w:tab w:val="left" w:pos="851"/>
        </w:tabs>
        <w:spacing w:after="0" w:line="300" w:lineRule="auto"/>
        <w:ind w:left="425" w:hanging="425"/>
        <w:jc w:val="both"/>
        <w:outlineLvl w:val="0"/>
        <w:rPr>
          <w:rFonts w:eastAsia="Calibri Light" w:cs="Times New Roman"/>
          <w:b/>
          <w:color w:val="262626"/>
          <w:sz w:val="40"/>
          <w:szCs w:val="40"/>
          <w:lang w:eastAsia="lt-LT"/>
        </w:rPr>
      </w:pPr>
      <w:bookmarkStart w:id="6" w:name="_Toc15392775"/>
      <w:bookmarkStart w:id="7" w:name="_Toc137194953"/>
      <w:r w:rsidRPr="00641CDB">
        <w:rPr>
          <w:rFonts w:eastAsia="Calibri Light" w:cs="Times New Roman"/>
          <w:b/>
          <w:sz w:val="40"/>
          <w:szCs w:val="40"/>
          <w:lang w:eastAsia="lt-LT"/>
        </w:rPr>
        <w:lastRenderedPageBreak/>
        <w:t>P</w:t>
      </w:r>
      <w:bookmarkEnd w:id="6"/>
      <w:r w:rsidRPr="00641CDB">
        <w:rPr>
          <w:rFonts w:eastAsia="Calibri Light" w:cs="Times New Roman"/>
          <w:b/>
          <w:sz w:val="40"/>
          <w:szCs w:val="40"/>
          <w:lang w:eastAsia="lt-LT"/>
        </w:rPr>
        <w:t>asiūlymų vertinimas</w:t>
      </w:r>
      <w:bookmarkEnd w:id="7"/>
    </w:p>
    <w:p w14:paraId="1BF1B21B" w14:textId="77777777" w:rsidR="00641CDB" w:rsidRDefault="00641CDB" w:rsidP="00641CDB">
      <w:pPr>
        <w:spacing w:after="0" w:line="240" w:lineRule="auto"/>
        <w:jc w:val="both"/>
        <w:rPr>
          <w:rFonts w:eastAsia="Calibri" w:cs="Times New Roman"/>
          <w:i/>
          <w:iCs/>
          <w:color w:val="FF0000"/>
          <w:sz w:val="21"/>
          <w:szCs w:val="21"/>
          <w:lang w:eastAsia="lt-LT"/>
        </w:rPr>
      </w:pPr>
    </w:p>
    <w:p w14:paraId="224A8276" w14:textId="77777777" w:rsidR="00641CDB" w:rsidRPr="00641CDB" w:rsidRDefault="00641CDB" w:rsidP="00004EA9">
      <w:pPr>
        <w:spacing w:after="0" w:line="240" w:lineRule="auto"/>
        <w:ind w:firstLine="567"/>
        <w:jc w:val="both"/>
        <w:rPr>
          <w:rFonts w:eastAsia="Calibri" w:cs="Times New Roman"/>
          <w:vanish/>
          <w:szCs w:val="24"/>
          <w:lang w:eastAsia="lt-LT"/>
        </w:rPr>
      </w:pPr>
    </w:p>
    <w:p w14:paraId="1F7BBBBD" w14:textId="77777777" w:rsidR="00641CDB" w:rsidRPr="00641CDB" w:rsidRDefault="00641CDB" w:rsidP="00004EA9">
      <w:pPr>
        <w:spacing w:after="0" w:line="240" w:lineRule="auto"/>
        <w:ind w:firstLine="567"/>
        <w:contextualSpacing/>
        <w:jc w:val="both"/>
        <w:rPr>
          <w:rFonts w:eastAsia="Calibri" w:cs="Times New Roman"/>
          <w:szCs w:val="24"/>
          <w:lang w:eastAsia="lt-LT"/>
        </w:rPr>
      </w:pPr>
      <w:r w:rsidRPr="00641CDB">
        <w:rPr>
          <w:rFonts w:eastAsia="Calibri" w:cs="Times New Roman"/>
          <w:szCs w:val="24"/>
          <w:lang w:eastAsia="lt-LT"/>
        </w:rPr>
        <w:t xml:space="preserve">7.1.  Perkančioji organizacija ekonomiškai naudingiausią pasiūlymą išrenka pagal tiekėjo pasiūlyme nurodytą kainą, kuri turi būti apskaičiuota ir nurodyta taip, kaip reikalaujama specialiųjų pirkimo sąlygų </w:t>
      </w:r>
      <w:r w:rsidR="00F80EA9" w:rsidRPr="00F80EA9">
        <w:rPr>
          <w:rFonts w:eastAsia="Calibri" w:cs="Times New Roman"/>
          <w:szCs w:val="24"/>
          <w:lang w:eastAsia="lt-LT"/>
        </w:rPr>
        <w:t xml:space="preserve">3 </w:t>
      </w:r>
      <w:r w:rsidRPr="00641CDB">
        <w:rPr>
          <w:rFonts w:eastAsia="Calibri" w:cs="Times New Roman"/>
          <w:szCs w:val="24"/>
          <w:lang w:eastAsia="lt-LT"/>
        </w:rPr>
        <w:t>priede.</w:t>
      </w:r>
    </w:p>
    <w:p w14:paraId="68DE1773" w14:textId="77777777" w:rsidR="00004EA9" w:rsidRPr="00523F66" w:rsidRDefault="00641CDB" w:rsidP="00004EA9">
      <w:pPr>
        <w:spacing w:line="240" w:lineRule="auto"/>
        <w:ind w:firstLine="567"/>
        <w:contextualSpacing/>
        <w:jc w:val="both"/>
        <w:rPr>
          <w:rFonts w:eastAsia="Calibri" w:cs="Times New Roman"/>
          <w:szCs w:val="24"/>
          <w:lang w:eastAsia="lt-LT"/>
        </w:rPr>
      </w:pPr>
      <w:r w:rsidRPr="00641CDB">
        <w:rPr>
          <w:rFonts w:eastAsia="Calibri" w:cs="Times New Roman"/>
          <w:color w:val="000000"/>
          <w:szCs w:val="24"/>
          <w:lang w:eastAsia="lt-LT"/>
        </w:rPr>
        <w:t xml:space="preserve">7.2. </w:t>
      </w:r>
      <w:r w:rsidR="00004EA9" w:rsidRPr="00523F66">
        <w:rPr>
          <w:rFonts w:eastAsia="Calibri" w:cs="Times New Roman"/>
          <w:szCs w:val="24"/>
          <w:lang w:eastAsia="lt-LT"/>
        </w:rPr>
        <w:t>Perkančioji organizacija ekonomiškai naudingiausią pasiūlymą išrenka pagal kainą (laimėjusiu bus nustatomas mažiausios kainos pasiūlymas).</w:t>
      </w:r>
    </w:p>
    <w:p w14:paraId="2B369628" w14:textId="77777777" w:rsidR="00641CDB" w:rsidRDefault="00004EA9" w:rsidP="00004EA9">
      <w:pPr>
        <w:spacing w:after="0" w:line="240" w:lineRule="auto"/>
        <w:ind w:firstLine="567"/>
        <w:contextualSpacing/>
        <w:jc w:val="both"/>
        <w:rPr>
          <w:rFonts w:eastAsia="Calibri" w:cs="Times New Roman"/>
          <w:color w:val="000000"/>
          <w:szCs w:val="24"/>
          <w:lang w:eastAsia="lt-LT"/>
        </w:rPr>
      </w:pPr>
      <w:r>
        <w:rPr>
          <w:rFonts w:eastAsia="Calibri" w:cs="Times New Roman"/>
          <w:color w:val="000000"/>
          <w:szCs w:val="24"/>
          <w:lang w:eastAsia="lt-LT"/>
        </w:rPr>
        <w:t xml:space="preserve">7.3. </w:t>
      </w:r>
      <w:r w:rsidR="00641CDB" w:rsidRPr="00641CDB">
        <w:rPr>
          <w:rFonts w:eastAsia="Calibri" w:cs="Times New Roman"/>
          <w:color w:val="000000"/>
          <w:szCs w:val="24"/>
          <w:lang w:eastAsia="lt-LT"/>
        </w:rPr>
        <w:t xml:space="preserve">Laimėjusiu pasiūlymu galės būti pripažintas tik 1 (vienas) ekonomiškai naudingiausias pasiūlymas, esantis pasiūlymų eilės pirmojoje vietoje. </w:t>
      </w:r>
    </w:p>
    <w:p w14:paraId="682B4E47" w14:textId="77777777" w:rsidR="00004EA9" w:rsidRPr="00641CDB" w:rsidRDefault="00004EA9" w:rsidP="00641CDB">
      <w:pPr>
        <w:spacing w:after="0" w:line="240" w:lineRule="auto"/>
        <w:ind w:firstLine="697"/>
        <w:contextualSpacing/>
        <w:jc w:val="both"/>
        <w:rPr>
          <w:rFonts w:eastAsia="Calibri" w:cs="Times New Roman"/>
          <w:szCs w:val="24"/>
          <w:lang w:eastAsia="lt-LT"/>
        </w:rPr>
      </w:pPr>
    </w:p>
    <w:p w14:paraId="6066DA26" w14:textId="77777777" w:rsidR="00641CDB" w:rsidRPr="00641CDB" w:rsidRDefault="00641CDB" w:rsidP="00641CDB">
      <w:pPr>
        <w:keepNext/>
        <w:keepLines/>
        <w:pBdr>
          <w:bottom w:val="single" w:sz="4" w:space="2" w:color="ED7D31"/>
        </w:pBdr>
        <w:tabs>
          <w:tab w:val="left" w:pos="567"/>
        </w:tabs>
        <w:spacing w:before="360" w:after="120" w:line="20" w:lineRule="atLeast"/>
        <w:contextualSpacing/>
        <w:jc w:val="both"/>
        <w:outlineLvl w:val="0"/>
        <w:rPr>
          <w:rFonts w:eastAsia="Calibri Light" w:cs="Times New Roman"/>
          <w:b/>
          <w:color w:val="262626"/>
          <w:sz w:val="40"/>
          <w:szCs w:val="40"/>
          <w:lang w:eastAsia="lt-LT"/>
        </w:rPr>
      </w:pPr>
      <w:bookmarkStart w:id="8" w:name="_Ref39425999"/>
      <w:bookmarkStart w:id="9" w:name="_Ref39426005"/>
      <w:bookmarkStart w:id="10" w:name="_Toc126333937"/>
      <w:bookmarkStart w:id="11" w:name="_Toc137194954"/>
      <w:r w:rsidRPr="00641CDB">
        <w:rPr>
          <w:rFonts w:eastAsia="Calibri Light" w:cs="Times New Roman"/>
          <w:b/>
          <w:color w:val="262626"/>
          <w:sz w:val="40"/>
          <w:szCs w:val="40"/>
          <w:lang w:eastAsia="lt-LT"/>
        </w:rPr>
        <w:t>8. Sutarties sudarymas</w:t>
      </w:r>
      <w:bookmarkEnd w:id="8"/>
      <w:bookmarkEnd w:id="9"/>
      <w:bookmarkEnd w:id="10"/>
      <w:bookmarkEnd w:id="11"/>
    </w:p>
    <w:p w14:paraId="64CBD445" w14:textId="77777777" w:rsidR="00641CDB" w:rsidRPr="00641CDB" w:rsidRDefault="00641CDB" w:rsidP="00641CDB">
      <w:pPr>
        <w:spacing w:after="0" w:line="240" w:lineRule="auto"/>
        <w:ind w:left="284" w:hanging="284"/>
        <w:jc w:val="both"/>
        <w:rPr>
          <w:rFonts w:eastAsia="Calibri" w:cs="Times New Roman"/>
          <w:color w:val="000000"/>
          <w:sz w:val="21"/>
          <w:szCs w:val="21"/>
          <w:lang w:eastAsia="lt-LT"/>
        </w:rPr>
      </w:pPr>
    </w:p>
    <w:p w14:paraId="7A9B4D8E" w14:textId="77777777" w:rsidR="00641CDB" w:rsidRPr="00641CDB" w:rsidRDefault="00641CDB" w:rsidP="00641CDB">
      <w:pPr>
        <w:spacing w:after="0" w:line="240" w:lineRule="auto"/>
        <w:ind w:firstLine="567"/>
        <w:contextualSpacing/>
        <w:jc w:val="both"/>
        <w:rPr>
          <w:rFonts w:eastAsia="Calibri" w:cs="Times New Roman"/>
          <w:color w:val="000000"/>
          <w:szCs w:val="24"/>
          <w:lang w:eastAsia="lt-LT"/>
        </w:rPr>
      </w:pPr>
      <w:r w:rsidRPr="00641CDB">
        <w:rPr>
          <w:rFonts w:eastAsia="Calibri" w:cs="Times New Roman"/>
          <w:color w:val="000000"/>
          <w:szCs w:val="24"/>
          <w:lang w:eastAsia="lt-LT"/>
        </w:rPr>
        <w:t>8.1. Ši pirkimo procedūra atliekama siekiant sudaryti sutartį su tiekėju, kurio pasiūlymas, vadovaujantis pirkimo sąlygose</w:t>
      </w:r>
      <w:r w:rsidRPr="00641CDB">
        <w:rPr>
          <w:rFonts w:eastAsia="Calibri" w:cs="Times New Roman"/>
          <w:color w:val="0070C0"/>
          <w:szCs w:val="24"/>
          <w:lang w:eastAsia="lt-LT"/>
        </w:rPr>
        <w:t xml:space="preserve"> </w:t>
      </w:r>
      <w:r w:rsidRPr="00641CDB">
        <w:rPr>
          <w:rFonts w:eastAsia="Calibri" w:cs="Times New Roman"/>
          <w:color w:val="000000"/>
          <w:szCs w:val="24"/>
          <w:lang w:eastAsia="lt-LT"/>
        </w:rPr>
        <w:t xml:space="preserve">nustatyta tvarka, bus pripažintas laimėjęs, o jei pirkimas skaidomas į dalis – su tiekėjais, kurių pasiūlymai bus pripažinti laimėję. </w:t>
      </w:r>
      <w:r w:rsidRPr="00641CDB">
        <w:rPr>
          <w:rFonts w:eastAsia="Calibri" w:cs="Times New Roman"/>
          <w:szCs w:val="24"/>
          <w:lang w:eastAsia="lt-LT"/>
        </w:rPr>
        <w:t xml:space="preserve">Sutarties sąlygos pateikiamos specialiųjų pirkimo </w:t>
      </w:r>
      <w:r w:rsidRPr="001C060E">
        <w:rPr>
          <w:rFonts w:eastAsia="Calibri" w:cs="Times New Roman"/>
          <w:szCs w:val="24"/>
          <w:lang w:eastAsia="lt-LT"/>
        </w:rPr>
        <w:t>sąlygų</w:t>
      </w:r>
      <w:r w:rsidR="001C060E" w:rsidRPr="001C060E">
        <w:rPr>
          <w:rFonts w:eastAsia="Calibri" w:cs="Times New Roman"/>
          <w:szCs w:val="24"/>
          <w:lang w:eastAsia="lt-LT"/>
        </w:rPr>
        <w:t xml:space="preserve"> 6</w:t>
      </w:r>
      <w:r w:rsidRPr="001C060E">
        <w:rPr>
          <w:rFonts w:eastAsia="Calibri" w:cs="Times New Roman"/>
          <w:szCs w:val="24"/>
          <w:lang w:eastAsia="lt-LT"/>
        </w:rPr>
        <w:t xml:space="preserve"> </w:t>
      </w:r>
      <w:r w:rsidRPr="00641CDB">
        <w:rPr>
          <w:rFonts w:eastAsia="Calibri" w:cs="Times New Roman"/>
          <w:szCs w:val="24"/>
          <w:lang w:eastAsia="lt-LT"/>
        </w:rPr>
        <w:t xml:space="preserve">priede. </w:t>
      </w:r>
    </w:p>
    <w:p w14:paraId="32FB2F68" w14:textId="77777777" w:rsidR="00641CDB" w:rsidRDefault="00641CDB" w:rsidP="00641CDB">
      <w:pPr>
        <w:rPr>
          <w:rFonts w:eastAsia="Calibri" w:cs="Times New Roman"/>
          <w:szCs w:val="24"/>
          <w:lang w:eastAsia="lt-LT"/>
        </w:rPr>
      </w:pPr>
    </w:p>
    <w:p w14:paraId="69567522" w14:textId="77777777" w:rsidR="00F80EA9" w:rsidRDefault="00F80EA9" w:rsidP="00641CDB">
      <w:pPr>
        <w:rPr>
          <w:rFonts w:eastAsia="Calibri" w:cs="Times New Roman"/>
          <w:szCs w:val="24"/>
          <w:lang w:eastAsia="lt-LT"/>
        </w:rPr>
      </w:pPr>
    </w:p>
    <w:p w14:paraId="34D876B7" w14:textId="77777777" w:rsidR="00F80EA9" w:rsidRDefault="00F80EA9" w:rsidP="00641CDB">
      <w:pPr>
        <w:rPr>
          <w:rFonts w:eastAsia="Calibri" w:cs="Times New Roman"/>
          <w:szCs w:val="24"/>
          <w:lang w:eastAsia="lt-LT"/>
        </w:rPr>
      </w:pPr>
    </w:p>
    <w:p w14:paraId="6F4F0A64" w14:textId="77777777" w:rsidR="00F80EA9" w:rsidRDefault="00F80EA9" w:rsidP="00641CDB">
      <w:pPr>
        <w:rPr>
          <w:rFonts w:eastAsia="Calibri" w:cs="Times New Roman"/>
          <w:szCs w:val="24"/>
          <w:lang w:eastAsia="lt-LT"/>
        </w:rPr>
      </w:pPr>
    </w:p>
    <w:p w14:paraId="464E9C35" w14:textId="77777777" w:rsidR="00F80EA9" w:rsidRDefault="00F80EA9" w:rsidP="00641CDB">
      <w:pPr>
        <w:rPr>
          <w:rFonts w:eastAsia="Calibri" w:cs="Times New Roman"/>
          <w:szCs w:val="24"/>
          <w:lang w:eastAsia="lt-LT"/>
        </w:rPr>
      </w:pPr>
    </w:p>
    <w:p w14:paraId="50CB7D16" w14:textId="77777777" w:rsidR="00F80EA9" w:rsidRDefault="00F80EA9" w:rsidP="00641CDB">
      <w:pPr>
        <w:rPr>
          <w:rFonts w:eastAsia="Calibri" w:cs="Times New Roman"/>
          <w:szCs w:val="24"/>
          <w:lang w:eastAsia="lt-LT"/>
        </w:rPr>
      </w:pPr>
    </w:p>
    <w:p w14:paraId="298A9B0C" w14:textId="77777777" w:rsidR="00F80EA9" w:rsidRDefault="00F80EA9" w:rsidP="00641CDB">
      <w:pPr>
        <w:rPr>
          <w:rFonts w:eastAsia="Calibri" w:cs="Times New Roman"/>
          <w:szCs w:val="24"/>
          <w:lang w:eastAsia="lt-LT"/>
        </w:rPr>
      </w:pPr>
    </w:p>
    <w:p w14:paraId="456ADDF8" w14:textId="77777777" w:rsidR="00F80EA9" w:rsidRDefault="00F80EA9" w:rsidP="00641CDB">
      <w:pPr>
        <w:rPr>
          <w:rFonts w:eastAsia="Calibri" w:cs="Times New Roman"/>
          <w:szCs w:val="24"/>
          <w:lang w:eastAsia="lt-LT"/>
        </w:rPr>
      </w:pPr>
    </w:p>
    <w:p w14:paraId="2FD25F4B" w14:textId="77777777" w:rsidR="00F80EA9" w:rsidRDefault="00F80EA9" w:rsidP="00641CDB">
      <w:pPr>
        <w:rPr>
          <w:rFonts w:eastAsia="Calibri" w:cs="Times New Roman"/>
          <w:szCs w:val="24"/>
          <w:lang w:eastAsia="lt-LT"/>
        </w:rPr>
      </w:pPr>
    </w:p>
    <w:p w14:paraId="349E7ED0" w14:textId="77777777" w:rsidR="00F80EA9" w:rsidRDefault="00F80EA9" w:rsidP="00641CDB">
      <w:pPr>
        <w:rPr>
          <w:rFonts w:eastAsia="Calibri" w:cs="Times New Roman"/>
          <w:szCs w:val="24"/>
          <w:lang w:eastAsia="lt-LT"/>
        </w:rPr>
      </w:pPr>
    </w:p>
    <w:p w14:paraId="3F73BEBD" w14:textId="77777777" w:rsidR="00F80EA9" w:rsidRDefault="00F80EA9" w:rsidP="00641CDB">
      <w:pPr>
        <w:rPr>
          <w:rFonts w:eastAsia="Calibri" w:cs="Times New Roman"/>
          <w:szCs w:val="24"/>
          <w:lang w:eastAsia="lt-LT"/>
        </w:rPr>
      </w:pPr>
    </w:p>
    <w:p w14:paraId="566935F2" w14:textId="77777777" w:rsidR="00F80EA9" w:rsidRDefault="00F80EA9" w:rsidP="00641CDB">
      <w:pPr>
        <w:rPr>
          <w:rFonts w:eastAsia="Calibri" w:cs="Times New Roman"/>
          <w:szCs w:val="24"/>
          <w:lang w:eastAsia="lt-LT"/>
        </w:rPr>
      </w:pPr>
    </w:p>
    <w:p w14:paraId="1D47643A" w14:textId="77777777" w:rsidR="00004EA9" w:rsidRDefault="00004EA9" w:rsidP="00641CDB">
      <w:pPr>
        <w:rPr>
          <w:rFonts w:eastAsia="Calibri" w:cs="Times New Roman"/>
          <w:szCs w:val="24"/>
          <w:lang w:eastAsia="lt-LT"/>
        </w:rPr>
      </w:pPr>
    </w:p>
    <w:p w14:paraId="56DCBA58" w14:textId="77777777" w:rsidR="00004EA9" w:rsidRDefault="00004EA9" w:rsidP="00641CDB">
      <w:pPr>
        <w:rPr>
          <w:rFonts w:eastAsia="Calibri" w:cs="Times New Roman"/>
          <w:szCs w:val="24"/>
          <w:lang w:eastAsia="lt-LT"/>
        </w:rPr>
      </w:pPr>
    </w:p>
    <w:p w14:paraId="6CE5A16D" w14:textId="77777777" w:rsidR="00004EA9" w:rsidRDefault="00004EA9" w:rsidP="00641CDB">
      <w:pPr>
        <w:rPr>
          <w:rFonts w:eastAsia="Calibri" w:cs="Times New Roman"/>
          <w:szCs w:val="24"/>
          <w:lang w:eastAsia="lt-LT"/>
        </w:rPr>
      </w:pPr>
    </w:p>
    <w:p w14:paraId="406EBC2C" w14:textId="77777777" w:rsidR="00004EA9" w:rsidRDefault="00004EA9" w:rsidP="00641CDB">
      <w:pPr>
        <w:rPr>
          <w:rFonts w:eastAsia="Calibri" w:cs="Times New Roman"/>
          <w:szCs w:val="24"/>
          <w:lang w:eastAsia="lt-LT"/>
        </w:rPr>
      </w:pPr>
    </w:p>
    <w:p w14:paraId="7335BB46" w14:textId="77777777" w:rsidR="00004EA9" w:rsidRDefault="00004EA9" w:rsidP="00641CDB">
      <w:pPr>
        <w:rPr>
          <w:rFonts w:eastAsia="Calibri" w:cs="Times New Roman"/>
          <w:szCs w:val="24"/>
          <w:lang w:eastAsia="lt-LT"/>
        </w:rPr>
      </w:pPr>
    </w:p>
    <w:p w14:paraId="6F5E5DB8" w14:textId="77777777" w:rsidR="00004EA9" w:rsidRDefault="00004EA9" w:rsidP="00641CDB">
      <w:pPr>
        <w:rPr>
          <w:rFonts w:eastAsia="Calibri" w:cs="Times New Roman"/>
          <w:szCs w:val="24"/>
          <w:lang w:eastAsia="lt-LT"/>
        </w:rPr>
      </w:pPr>
    </w:p>
    <w:p w14:paraId="123E4E43" w14:textId="77777777" w:rsidR="00004EA9" w:rsidRDefault="00004EA9" w:rsidP="00641CDB">
      <w:pPr>
        <w:rPr>
          <w:rFonts w:eastAsia="Calibri" w:cs="Times New Roman"/>
          <w:szCs w:val="24"/>
          <w:lang w:eastAsia="lt-LT"/>
        </w:rPr>
      </w:pPr>
    </w:p>
    <w:p w14:paraId="7B4D21E6" w14:textId="77777777" w:rsidR="00004EA9" w:rsidRDefault="00004EA9" w:rsidP="00641CDB">
      <w:pPr>
        <w:rPr>
          <w:rFonts w:eastAsia="Calibri" w:cs="Times New Roman"/>
          <w:szCs w:val="24"/>
          <w:lang w:eastAsia="lt-LT"/>
        </w:rPr>
      </w:pPr>
    </w:p>
    <w:p w14:paraId="591A7248" w14:textId="77777777" w:rsidR="00004EA9" w:rsidRDefault="00004EA9" w:rsidP="00641CDB">
      <w:pPr>
        <w:rPr>
          <w:rFonts w:eastAsia="Calibri" w:cs="Times New Roman"/>
          <w:szCs w:val="24"/>
          <w:lang w:eastAsia="lt-LT"/>
        </w:rPr>
      </w:pPr>
    </w:p>
    <w:p w14:paraId="1E879370" w14:textId="77777777" w:rsidR="00F80EA9" w:rsidRPr="00F80EA9" w:rsidRDefault="00F80EA9" w:rsidP="000C1FDA">
      <w:pPr>
        <w:spacing w:after="0" w:line="240" w:lineRule="auto"/>
        <w:ind w:left="5103"/>
        <w:jc w:val="both"/>
        <w:rPr>
          <w:rFonts w:eastAsia="Calibri" w:cs="Times New Roman"/>
          <w:sz w:val="21"/>
          <w:szCs w:val="21"/>
          <w:lang w:eastAsia="lt-LT"/>
        </w:rPr>
      </w:pPr>
      <w:r w:rsidRPr="00F80EA9">
        <w:rPr>
          <w:rFonts w:eastAsia="Calibri" w:cs="Times New Roman"/>
          <w:sz w:val="21"/>
          <w:szCs w:val="21"/>
          <w:lang w:eastAsia="lt-LT"/>
        </w:rPr>
        <w:lastRenderedPageBreak/>
        <w:t>Pirkimo sąlygų 1 priedas „Tiekėjų pašalinimo pagrindai“</w:t>
      </w:r>
    </w:p>
    <w:p w14:paraId="522FE6E9" w14:textId="77777777" w:rsidR="00F80EA9" w:rsidRPr="00325396" w:rsidRDefault="00F80EA9" w:rsidP="00F80EA9">
      <w:pPr>
        <w:keepNext/>
        <w:keepLines/>
        <w:spacing w:before="120" w:line="276" w:lineRule="auto"/>
        <w:ind w:left="318" w:firstLine="697"/>
        <w:jc w:val="right"/>
        <w:rPr>
          <w:rFonts w:eastAsia="Arial" w:cs="Times New Roman"/>
          <w:color w:val="0070C0"/>
          <w:szCs w:val="24"/>
          <w:lang w:eastAsia="lt-LT"/>
        </w:rPr>
      </w:pPr>
    </w:p>
    <w:p w14:paraId="12BA4D77" w14:textId="77777777" w:rsidR="00F80EA9" w:rsidRPr="00325396" w:rsidRDefault="00F80EA9" w:rsidP="00F80EA9">
      <w:pPr>
        <w:spacing w:after="240" w:line="276" w:lineRule="auto"/>
        <w:ind w:firstLine="697"/>
        <w:jc w:val="center"/>
        <w:rPr>
          <w:rFonts w:eastAsia="Arial" w:cs="Times New Roman"/>
          <w:b/>
          <w:smallCaps/>
          <w:color w:val="404040"/>
          <w:szCs w:val="24"/>
          <w:lang w:eastAsia="lt-LT"/>
        </w:rPr>
      </w:pPr>
      <w:r w:rsidRPr="00325396">
        <w:rPr>
          <w:rFonts w:eastAsia="Arial" w:cs="Times New Roman"/>
          <w:b/>
          <w:smallCaps/>
          <w:color w:val="404040"/>
          <w:szCs w:val="24"/>
          <w:lang w:eastAsia="lt-LT"/>
        </w:rPr>
        <w:t>TIEKĖJŲ PAŠALINIMO PAGRINDAI</w:t>
      </w:r>
    </w:p>
    <w:p w14:paraId="103A9963" w14:textId="77777777" w:rsidR="00F80EA9" w:rsidRPr="00F80EA9" w:rsidRDefault="00F80EA9" w:rsidP="00367ACA">
      <w:pPr>
        <w:spacing w:after="0" w:line="240" w:lineRule="auto"/>
        <w:ind w:firstLine="720"/>
        <w:jc w:val="both"/>
        <w:rPr>
          <w:rFonts w:eastAsia="Arial" w:cs="Times New Roman"/>
          <w:szCs w:val="24"/>
          <w:lang w:eastAsia="lt-LT"/>
        </w:rPr>
      </w:pPr>
      <w:r w:rsidRPr="00F80EA9">
        <w:rPr>
          <w:rFonts w:eastAsia="Arial" w:cs="Times New Roman"/>
          <w:szCs w:val="24"/>
          <w:lang w:eastAsia="lt-LT"/>
        </w:rPr>
        <w:t xml:space="preserve">Perkančioji organizacija atmeta tiekėjo pasiūlymą, jeigu: </w:t>
      </w:r>
    </w:p>
    <w:p w14:paraId="331B258F" w14:textId="77777777" w:rsidR="00F80EA9" w:rsidRPr="00F80EA9" w:rsidRDefault="00F80EA9" w:rsidP="00367ACA">
      <w:pPr>
        <w:spacing w:after="0" w:line="240" w:lineRule="auto"/>
        <w:ind w:firstLine="720"/>
        <w:jc w:val="both"/>
        <w:rPr>
          <w:rFonts w:eastAsia="Yu Mincho" w:cs="Times New Roman"/>
          <w:b/>
          <w:bCs/>
          <w:szCs w:val="24"/>
          <w:lang w:eastAsia="lt-LT"/>
        </w:rPr>
      </w:pPr>
      <w:r w:rsidRPr="00F80EA9">
        <w:rPr>
          <w:rFonts w:eastAsia="Arial" w:cs="Times New Roman"/>
          <w:szCs w:val="24"/>
          <w:lang w:eastAsia="lt-LT"/>
        </w:rPr>
        <w:t xml:space="preserve">1. </w:t>
      </w:r>
      <w:r w:rsidRPr="00F80EA9">
        <w:rPr>
          <w:rFonts w:eastAsia="Calibri" w:cs="Times New Roman"/>
          <w:szCs w:val="24"/>
          <w:lang w:eastAsia="lt-LT"/>
        </w:rPr>
        <w:t xml:space="preserve">Tiekėjas su kitais tiekėjais yra sudaręs susitarimų, kuriais siekiama iškreipti konkurenciją atliekamame pirkime, ir perkančioji organizacija dėl to turi įtikinamų duomenų </w:t>
      </w:r>
      <w:r w:rsidRPr="00F80EA9">
        <w:rPr>
          <w:rFonts w:eastAsia="Calibri" w:cs="Times New Roman"/>
          <w:b/>
          <w:szCs w:val="24"/>
          <w:lang w:eastAsia="lt-LT"/>
        </w:rPr>
        <w:t>(</w:t>
      </w:r>
      <w:r w:rsidRPr="00F80EA9">
        <w:rPr>
          <w:rFonts w:eastAsia="Yu Mincho" w:cs="Times New Roman"/>
          <w:b/>
          <w:szCs w:val="24"/>
          <w:lang w:eastAsia="lt-LT"/>
        </w:rPr>
        <w:t>VPĮ 46 straipsnio 4 dalies 1 punktas</w:t>
      </w:r>
      <w:r w:rsidRPr="00F80EA9">
        <w:rPr>
          <w:rFonts w:eastAsia="Arial" w:cs="Times New Roman"/>
          <w:szCs w:val="24"/>
          <w:lang w:eastAsia="lt-LT"/>
        </w:rPr>
        <w:t>).</w:t>
      </w:r>
    </w:p>
    <w:p w14:paraId="337CBA70" w14:textId="77777777" w:rsidR="00F80EA9" w:rsidRPr="00F80EA9" w:rsidRDefault="00F80EA9" w:rsidP="00367ACA">
      <w:pPr>
        <w:spacing w:after="0" w:line="240" w:lineRule="auto"/>
        <w:ind w:firstLine="720"/>
        <w:jc w:val="both"/>
        <w:rPr>
          <w:rFonts w:eastAsia="Calibri" w:cs="Times New Roman"/>
          <w:b/>
          <w:szCs w:val="24"/>
          <w:lang w:eastAsia="lt-LT"/>
        </w:rPr>
      </w:pPr>
      <w:r w:rsidRPr="00F80EA9">
        <w:rPr>
          <w:rFonts w:eastAsia="Arial" w:cs="Times New Roman"/>
          <w:szCs w:val="24"/>
          <w:lang w:eastAsia="lt-LT"/>
        </w:rPr>
        <w:t xml:space="preserve">2. </w:t>
      </w:r>
      <w:r w:rsidRPr="00F80EA9">
        <w:rPr>
          <w:rFonts w:eastAsia="Calibri" w:cs="Times New Roman"/>
          <w:szCs w:val="24"/>
          <w:lang w:eastAsia="lt-LT"/>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F80EA9">
        <w:rPr>
          <w:rFonts w:eastAsia="Calibri" w:cs="Times New Roman"/>
          <w:b/>
          <w:szCs w:val="24"/>
          <w:lang w:eastAsia="lt-LT"/>
        </w:rPr>
        <w:t>(</w:t>
      </w:r>
      <w:r w:rsidRPr="00F80EA9">
        <w:rPr>
          <w:rFonts w:eastAsia="Yu Mincho" w:cs="Times New Roman"/>
          <w:b/>
          <w:szCs w:val="24"/>
          <w:lang w:eastAsia="lt-LT"/>
        </w:rPr>
        <w:t>VPĮ 46 straipsnio 4 dalies 2 punktas)</w:t>
      </w:r>
      <w:r w:rsidRPr="00F80EA9">
        <w:rPr>
          <w:rFonts w:eastAsia="Calibri" w:cs="Times New Roman"/>
          <w:szCs w:val="24"/>
          <w:lang w:eastAsia="lt-LT"/>
        </w:rPr>
        <w:t>.</w:t>
      </w:r>
    </w:p>
    <w:p w14:paraId="53092C35" w14:textId="77777777" w:rsidR="00F80EA9" w:rsidRPr="00F80EA9" w:rsidRDefault="00F80EA9" w:rsidP="00367ACA">
      <w:pPr>
        <w:spacing w:after="0" w:line="240" w:lineRule="auto"/>
        <w:ind w:firstLine="720"/>
        <w:jc w:val="both"/>
        <w:rPr>
          <w:rFonts w:eastAsia="Yu Mincho" w:cs="Times New Roman"/>
          <w:b/>
          <w:bCs/>
          <w:szCs w:val="24"/>
          <w:lang w:eastAsia="lt-LT"/>
        </w:rPr>
      </w:pPr>
      <w:r w:rsidRPr="00F80EA9">
        <w:rPr>
          <w:rFonts w:eastAsia="Arial" w:cs="Times New Roman"/>
          <w:szCs w:val="24"/>
          <w:lang w:eastAsia="lt-LT"/>
        </w:rPr>
        <w:t xml:space="preserve">3. </w:t>
      </w:r>
      <w:r w:rsidRPr="00F80EA9">
        <w:rPr>
          <w:rFonts w:eastAsia="Calibri" w:cs="Times New Roman"/>
          <w:szCs w:val="24"/>
          <w:lang w:eastAsia="lt-LT"/>
        </w:rPr>
        <w:t xml:space="preserve">Pažeista konkurencija, kaip nustatyta VPĮ 27 straipsnio 3 ir 4 dalyse, ir atitinkamos padėties negalima ištaisyti </w:t>
      </w:r>
      <w:r w:rsidRPr="00F80EA9">
        <w:rPr>
          <w:rFonts w:eastAsia="Calibri" w:cs="Times New Roman"/>
          <w:b/>
          <w:szCs w:val="24"/>
          <w:lang w:eastAsia="lt-LT"/>
        </w:rPr>
        <w:t>(</w:t>
      </w:r>
      <w:r w:rsidRPr="00F80EA9">
        <w:rPr>
          <w:rFonts w:eastAsia="Yu Mincho" w:cs="Times New Roman"/>
          <w:b/>
          <w:szCs w:val="24"/>
          <w:lang w:eastAsia="lt-LT"/>
        </w:rPr>
        <w:t>VPĮ 46 straipsnio 4 dalies 3 punktas).</w:t>
      </w:r>
    </w:p>
    <w:p w14:paraId="21F1DF12" w14:textId="77777777" w:rsidR="00F80EA9" w:rsidRPr="00F80EA9" w:rsidRDefault="00F80EA9" w:rsidP="00367ACA">
      <w:pPr>
        <w:spacing w:after="0" w:line="240" w:lineRule="auto"/>
        <w:ind w:firstLine="720"/>
        <w:jc w:val="both"/>
        <w:rPr>
          <w:rFonts w:eastAsia="Calibri" w:cs="Times New Roman"/>
          <w:szCs w:val="24"/>
          <w:lang w:eastAsia="lt-LT"/>
        </w:rPr>
      </w:pPr>
      <w:r w:rsidRPr="00F80EA9">
        <w:rPr>
          <w:rFonts w:eastAsia="Arial" w:cs="Times New Roman"/>
          <w:szCs w:val="24"/>
          <w:lang w:eastAsia="lt-LT"/>
        </w:rPr>
        <w:t xml:space="preserve">4. </w:t>
      </w:r>
      <w:r w:rsidRPr="00F80EA9">
        <w:rPr>
          <w:rFonts w:eastAsia="Calibri" w:cs="Times New Roman"/>
          <w:szCs w:val="24"/>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7078C01" w14:textId="77777777" w:rsidR="00F80EA9" w:rsidRPr="00825DDE" w:rsidRDefault="00F80EA9" w:rsidP="00825DDE">
      <w:pPr>
        <w:spacing w:after="0" w:line="240" w:lineRule="auto"/>
        <w:ind w:firstLine="720"/>
        <w:jc w:val="both"/>
        <w:rPr>
          <w:rFonts w:eastAsia="Yu Mincho" w:cs="Times New Roman"/>
          <w:bCs/>
          <w:szCs w:val="24"/>
          <w:lang w:eastAsia="lt-LT"/>
        </w:rPr>
      </w:pPr>
      <w:r w:rsidRPr="00F80EA9">
        <w:rPr>
          <w:rFonts w:eastAsia="Arial" w:cs="Times New Roman"/>
          <w:szCs w:val="24"/>
          <w:lang w:eastAsia="lt-LT"/>
        </w:rPr>
        <w:t>5.</w:t>
      </w:r>
      <w:r w:rsidRPr="00F80EA9">
        <w:rPr>
          <w:rFonts w:eastAsia="Calibri" w:cs="Times New Roman"/>
          <w:iCs/>
          <w:szCs w:val="24"/>
          <w:lang w:eastAsia="lt-LT"/>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F80EA9">
        <w:rPr>
          <w:rFonts w:eastAsia="Calibri" w:cs="Times New Roman"/>
          <w:szCs w:val="24"/>
          <w:lang w:eastAsia="lt-LT"/>
        </w:rPr>
        <w:t>(</w:t>
      </w:r>
      <w:r w:rsidRPr="00825DDE">
        <w:rPr>
          <w:rFonts w:eastAsia="Yu Mincho" w:cs="Times New Roman"/>
          <w:bCs/>
          <w:szCs w:val="24"/>
          <w:lang w:eastAsia="lt-LT"/>
        </w:rPr>
        <w:t>VPĮ 46 straipsnio 4 dalies 5 punktas).</w:t>
      </w:r>
    </w:p>
    <w:p w14:paraId="5F53ECE0" w14:textId="77777777" w:rsidR="00825DDE" w:rsidRPr="00825DDE" w:rsidRDefault="00825DDE" w:rsidP="00825DDE">
      <w:pPr>
        <w:pStyle w:val="Betarp"/>
        <w:ind w:firstLine="720"/>
        <w:jc w:val="both"/>
        <w:rPr>
          <w:rFonts w:ascii="Times New Roman" w:eastAsia="Yu Mincho" w:hAnsi="Times New Roman" w:cs="Times New Roman"/>
          <w:bCs/>
          <w:iCs/>
          <w:sz w:val="24"/>
          <w:szCs w:val="24"/>
        </w:rPr>
      </w:pPr>
      <w:r w:rsidRPr="00825DDE">
        <w:rPr>
          <w:rFonts w:ascii="Times New Roman" w:eastAsia="Yu Mincho" w:hAnsi="Times New Roman" w:cs="Times New Roman"/>
          <w:bCs/>
          <w:sz w:val="24"/>
          <w:szCs w:val="24"/>
        </w:rPr>
        <w:t xml:space="preserve">6. </w:t>
      </w:r>
      <w:r w:rsidRPr="00825DDE">
        <w:rPr>
          <w:rFonts w:ascii="Times New Roman" w:eastAsia="Yu Mincho" w:hAnsi="Times New Roman" w:cs="Times New Roman"/>
          <w:bCs/>
          <w:sz w:val="24"/>
          <w:szCs w:val="24"/>
        </w:rPr>
        <w:t>Pagal nuo 2025-02-01 įsigaliojusią Lietuvos Respublikos viešųjų pirkimų įstatymo (toliau – VPĮ) 46 straipsnio 2</w:t>
      </w:r>
      <w:r w:rsidRPr="00825DDE">
        <w:rPr>
          <w:rFonts w:ascii="Times New Roman" w:eastAsia="Yu Mincho" w:hAnsi="Times New Roman" w:cs="Times New Roman"/>
          <w:bCs/>
          <w:sz w:val="24"/>
          <w:szCs w:val="24"/>
          <w:vertAlign w:val="superscript"/>
        </w:rPr>
        <w:t>1</w:t>
      </w:r>
      <w:r w:rsidRPr="00825DDE">
        <w:rPr>
          <w:rFonts w:ascii="Times New Roman" w:eastAsia="Yu Mincho" w:hAnsi="Times New Roman" w:cs="Times New Roman"/>
          <w:bCs/>
          <w:sz w:val="24"/>
          <w:szCs w:val="24"/>
        </w:rPr>
        <w:t xml:space="preserve"> dalies nuostatą, pagal kurią  perkančiosios organizacijos privalo pašalinti </w:t>
      </w:r>
      <w:r w:rsidRPr="00825DDE">
        <w:rPr>
          <w:rFonts w:ascii="Times New Roman" w:eastAsia="Yu Mincho" w:hAnsi="Times New Roman" w:cs="Times New Roman"/>
          <w:bCs/>
          <w:i/>
          <w:iCs/>
          <w:sz w:val="24"/>
          <w:szCs w:val="24"/>
        </w:rPr>
        <w:t>tiekėją iš pirkimo procedūros, jeigu tiekėjas yra neatlikęs jam teismo sprendimu paskirtos baudžiamojo poveikio priemonės – uždraudimo juridiniam asmeniui dalyvauti viešuosiuose pirkimuose</w:t>
      </w:r>
      <w:r w:rsidRPr="00825DDE">
        <w:rPr>
          <w:rFonts w:ascii="Times New Roman" w:eastAsia="Yu Mincho" w:hAnsi="Times New Roman" w:cs="Times New Roman"/>
          <w:bCs/>
          <w:sz w:val="24"/>
          <w:szCs w:val="24"/>
        </w:rPr>
        <w:t>.</w:t>
      </w:r>
    </w:p>
    <w:p w14:paraId="72D56F0C" w14:textId="31B338AC" w:rsidR="00825DDE" w:rsidRPr="00F80EA9" w:rsidRDefault="00825DDE" w:rsidP="00367ACA">
      <w:pPr>
        <w:spacing w:after="0" w:line="240" w:lineRule="auto"/>
        <w:ind w:firstLine="720"/>
        <w:jc w:val="both"/>
        <w:rPr>
          <w:rFonts w:eastAsia="Yu Mincho" w:cs="Times New Roman"/>
          <w:b/>
          <w:bCs/>
          <w:iCs/>
          <w:szCs w:val="24"/>
          <w:lang w:eastAsia="lt-LT"/>
        </w:rPr>
      </w:pPr>
    </w:p>
    <w:p w14:paraId="5792F3BB" w14:textId="77777777" w:rsidR="00F80EA9" w:rsidRPr="00F80EA9" w:rsidRDefault="00F80EA9" w:rsidP="00367ACA">
      <w:pPr>
        <w:spacing w:after="0" w:line="240" w:lineRule="auto"/>
        <w:ind w:firstLine="720"/>
        <w:jc w:val="both"/>
        <w:rPr>
          <w:rFonts w:eastAsia="Arial" w:cs="Times New Roman"/>
          <w:i/>
          <w:color w:val="7030A0"/>
          <w:szCs w:val="24"/>
          <w:lang w:eastAsia="lt-LT"/>
        </w:rPr>
      </w:pPr>
    </w:p>
    <w:p w14:paraId="3B9D1FF4" w14:textId="77777777" w:rsidR="00F80EA9" w:rsidRPr="00F80EA9" w:rsidRDefault="00F80EA9" w:rsidP="00F80EA9">
      <w:pPr>
        <w:spacing w:after="0" w:line="300" w:lineRule="auto"/>
        <w:ind w:firstLine="720"/>
        <w:jc w:val="both"/>
        <w:rPr>
          <w:rFonts w:eastAsia="Arial" w:cs="Times New Roman"/>
          <w:i/>
          <w:color w:val="7030A0"/>
          <w:szCs w:val="24"/>
          <w:lang w:eastAsia="lt-LT"/>
        </w:rPr>
      </w:pPr>
    </w:p>
    <w:p w14:paraId="15DFB760" w14:textId="77777777" w:rsidR="00F80EA9" w:rsidRPr="00F80EA9" w:rsidRDefault="000C1FDA" w:rsidP="00F80EA9">
      <w:pPr>
        <w:spacing w:line="276" w:lineRule="auto"/>
        <w:jc w:val="center"/>
        <w:rPr>
          <w:rFonts w:eastAsia="Arial" w:cs="Times New Roman"/>
          <w:smallCaps/>
          <w:szCs w:val="24"/>
          <w:lang w:eastAsia="lt-LT"/>
        </w:rPr>
      </w:pPr>
      <w:r>
        <w:rPr>
          <w:rFonts w:eastAsia="Arial" w:cs="Times New Roman"/>
          <w:smallCaps/>
          <w:szCs w:val="24"/>
          <w:lang w:eastAsia="lt-LT"/>
        </w:rPr>
        <w:t>___________________________</w:t>
      </w:r>
      <w:r w:rsidR="00F80EA9" w:rsidRPr="00F80EA9">
        <w:rPr>
          <w:rFonts w:eastAsia="Arial" w:cs="Times New Roman"/>
          <w:smallCaps/>
          <w:szCs w:val="24"/>
          <w:lang w:eastAsia="lt-LT"/>
        </w:rPr>
        <w:t>_____</w:t>
      </w:r>
    </w:p>
    <w:p w14:paraId="428A8849" w14:textId="77777777" w:rsidR="00F80EA9" w:rsidRPr="00F80EA9" w:rsidRDefault="00F80EA9" w:rsidP="00F80EA9">
      <w:pPr>
        <w:spacing w:after="0" w:line="200" w:lineRule="auto"/>
        <w:ind w:firstLine="697"/>
        <w:jc w:val="both"/>
        <w:rPr>
          <w:rFonts w:eastAsia="Arial" w:cs="Times New Roman"/>
          <w:szCs w:val="24"/>
          <w:lang w:eastAsia="lt-LT"/>
        </w:rPr>
      </w:pPr>
      <w:r w:rsidRPr="00F80EA9">
        <w:rPr>
          <w:rFonts w:eastAsia="Arial" w:cs="Times New Roman"/>
          <w:szCs w:val="24"/>
          <w:lang w:eastAsia="lt-LT"/>
        </w:rPr>
        <w:br w:type="page"/>
      </w:r>
    </w:p>
    <w:p w14:paraId="579B2B04" w14:textId="77777777" w:rsidR="00F80EA9" w:rsidRPr="00F80EA9" w:rsidRDefault="00F80EA9" w:rsidP="00367ACA">
      <w:pPr>
        <w:spacing w:after="0" w:line="240" w:lineRule="auto"/>
        <w:ind w:left="5103"/>
        <w:jc w:val="both"/>
        <w:rPr>
          <w:rFonts w:eastAsia="Calibri" w:cs="Times New Roman"/>
          <w:sz w:val="21"/>
          <w:szCs w:val="21"/>
          <w:lang w:eastAsia="lt-LT"/>
        </w:rPr>
      </w:pPr>
      <w:r w:rsidRPr="00F80EA9">
        <w:rPr>
          <w:rFonts w:eastAsia="Calibri" w:cs="Times New Roman"/>
          <w:sz w:val="21"/>
          <w:szCs w:val="21"/>
          <w:lang w:eastAsia="lt-LT"/>
        </w:rPr>
        <w:lastRenderedPageBreak/>
        <w:t>Pirkimo sąlygų 2 priedas „Tiekėjų kvalifikacijos reikalavimai ir reikalaujami aplinkos apsaugos vadybos sistemų standartai“</w:t>
      </w:r>
    </w:p>
    <w:p w14:paraId="76CE11C4" w14:textId="77777777" w:rsidR="00F80EA9" w:rsidRPr="00F80EA9" w:rsidRDefault="00F80EA9" w:rsidP="00F80EA9">
      <w:pPr>
        <w:spacing w:after="240" w:line="300" w:lineRule="auto"/>
        <w:ind w:firstLine="697"/>
        <w:jc w:val="both"/>
        <w:rPr>
          <w:rFonts w:eastAsia="Calibri" w:cs="Times New Roman"/>
          <w:smallCaps/>
          <w:color w:val="404040"/>
          <w:sz w:val="28"/>
          <w:szCs w:val="28"/>
          <w:lang w:eastAsia="lt-LT"/>
        </w:rPr>
      </w:pPr>
    </w:p>
    <w:p w14:paraId="5A8C79D2" w14:textId="77777777" w:rsidR="00E73D55" w:rsidRPr="00325396" w:rsidRDefault="00E73D55" w:rsidP="00E73D55">
      <w:pPr>
        <w:numPr>
          <w:ilvl w:val="1"/>
          <w:numId w:val="0"/>
        </w:numPr>
        <w:spacing w:after="0" w:line="240" w:lineRule="auto"/>
        <w:jc w:val="center"/>
        <w:rPr>
          <w:rFonts w:eastAsia="Calibri" w:cs="Times New Roman"/>
          <w:b/>
          <w:caps/>
          <w:spacing w:val="20"/>
          <w:szCs w:val="24"/>
        </w:rPr>
      </w:pPr>
      <w:r w:rsidRPr="00325396">
        <w:rPr>
          <w:rFonts w:eastAsia="Calibri" w:cs="Times New Roman"/>
          <w:b/>
          <w:caps/>
          <w:smallCaps/>
          <w:spacing w:val="20"/>
          <w:szCs w:val="24"/>
          <w:lang w:eastAsia="lt-LT"/>
        </w:rPr>
        <w:t xml:space="preserve">TIEKĖJŲ KVALIFIKACIJOS REIKALAVIMAI IR REIKALAVIMAI LAIKYTIS </w:t>
      </w:r>
      <w:r w:rsidRPr="00325396">
        <w:rPr>
          <w:rFonts w:eastAsia="Calibri" w:cs="Times New Roman"/>
          <w:b/>
          <w:caps/>
          <w:spacing w:val="20"/>
          <w:szCs w:val="24"/>
        </w:rPr>
        <w:t>APLINKOS APSAUGOS VADYBOS SISTEMOS STANDARTŲ</w:t>
      </w:r>
    </w:p>
    <w:p w14:paraId="5A2A6399" w14:textId="77777777" w:rsidR="00E73D55" w:rsidRPr="00E73D55" w:rsidRDefault="00E73D55" w:rsidP="00E73D55">
      <w:pPr>
        <w:spacing w:after="0" w:line="240" w:lineRule="auto"/>
        <w:rPr>
          <w:rFonts w:ascii="Calibri" w:eastAsia="Calibri" w:hAnsi="Calibri" w:cs="Arial"/>
          <w:sz w:val="21"/>
          <w:szCs w:val="21"/>
        </w:rPr>
      </w:pPr>
    </w:p>
    <w:p w14:paraId="273BDD85" w14:textId="77777777" w:rsidR="00E73D55" w:rsidRPr="00E73D55" w:rsidRDefault="00E73D55" w:rsidP="00E73D55">
      <w:pPr>
        <w:spacing w:line="276" w:lineRule="auto"/>
        <w:jc w:val="center"/>
        <w:rPr>
          <w:rFonts w:eastAsia="Calibri" w:cs="Times New Roman"/>
          <w:b/>
          <w:szCs w:val="24"/>
        </w:rPr>
      </w:pPr>
      <w:r w:rsidRPr="00E73D55">
        <w:rPr>
          <w:rFonts w:eastAsia="Calibri" w:cs="Times New Roman"/>
          <w:b/>
          <w:szCs w:val="24"/>
        </w:rPr>
        <w:t>Tiekėjų kvalifikacijos reikalavimai</w:t>
      </w:r>
    </w:p>
    <w:p w14:paraId="46B10529" w14:textId="175EC2B7" w:rsidR="003E0994" w:rsidRDefault="00000000" w:rsidP="00EC0DA9">
      <w:pPr>
        <w:spacing w:after="0" w:line="240" w:lineRule="auto"/>
        <w:ind w:firstLine="567"/>
        <w:jc w:val="both"/>
        <w:rPr>
          <w:rFonts w:eastAsia="Arial" w:cs="Times New Roman"/>
          <w:szCs w:val="24"/>
          <w:lang w:eastAsia="lt-LT"/>
        </w:rPr>
      </w:pPr>
      <w:sdt>
        <w:sdtPr>
          <w:rPr>
            <w:rFonts w:eastAsia="Calibri" w:cs="Times New Roman"/>
            <w:szCs w:val="24"/>
            <w:lang w:eastAsia="lt-LT"/>
          </w:rPr>
          <w:tag w:val="goog_rdk_129"/>
          <w:id w:val="-1599392971"/>
          <w:placeholder>
            <w:docPart w:val="578172E473854A9D95D854DF7E8675FC"/>
          </w:placeholder>
        </w:sdtPr>
        <w:sdtContent>
          <w:r w:rsidR="00F80EA9" w:rsidRPr="00F80EA9">
            <w:rPr>
              <w:rFonts w:eastAsia="Calibri" w:cs="Times New Roman"/>
              <w:szCs w:val="24"/>
              <w:lang w:eastAsia="lt-LT"/>
            </w:rPr>
            <w:t>1.</w:t>
          </w:r>
          <w:r w:rsidR="003E0994">
            <w:rPr>
              <w:rFonts w:eastAsia="Calibri" w:cs="Times New Roman"/>
              <w:szCs w:val="24"/>
              <w:lang w:eastAsia="lt-LT"/>
            </w:rPr>
            <w:t xml:space="preserve"> </w:t>
          </w:r>
        </w:sdtContent>
      </w:sdt>
      <w:r w:rsidR="00F80EA9" w:rsidRPr="00F80EA9">
        <w:rPr>
          <w:rFonts w:eastAsia="Arial" w:cs="Times New Roman"/>
          <w:szCs w:val="24"/>
          <w:lang w:eastAsia="lt-LT"/>
        </w:rPr>
        <w:t>Tiekėjo kvalifikacija</w:t>
      </w:r>
      <w:r w:rsidR="00EC0DA9">
        <w:rPr>
          <w:rFonts w:eastAsia="Arial" w:cs="Times New Roman"/>
          <w:szCs w:val="24"/>
          <w:lang w:eastAsia="lt-LT"/>
        </w:rPr>
        <w:t>i reikalavimai nekeliami.</w:t>
      </w:r>
    </w:p>
    <w:p w14:paraId="365A46FC" w14:textId="77777777" w:rsidR="00F12730" w:rsidRDefault="00F12730" w:rsidP="003E0994">
      <w:pPr>
        <w:tabs>
          <w:tab w:val="left" w:pos="720"/>
        </w:tabs>
        <w:spacing w:after="0" w:line="240" w:lineRule="auto"/>
        <w:ind w:firstLine="567"/>
        <w:jc w:val="center"/>
        <w:rPr>
          <w:rFonts w:eastAsia="Calibri" w:cs="Times New Roman"/>
          <w:b/>
          <w:bCs/>
          <w:szCs w:val="24"/>
        </w:rPr>
      </w:pPr>
    </w:p>
    <w:p w14:paraId="4061F342" w14:textId="370B2D04" w:rsidR="003E0994" w:rsidRPr="00EC0DA9" w:rsidRDefault="00EC0DA9" w:rsidP="00EC0DA9">
      <w:pPr>
        <w:tabs>
          <w:tab w:val="left" w:pos="720"/>
        </w:tabs>
        <w:spacing w:after="0" w:line="240" w:lineRule="auto"/>
        <w:ind w:firstLine="567"/>
        <w:rPr>
          <w:rFonts w:eastAsia="Calibri" w:cs="Times New Roman"/>
          <w:szCs w:val="24"/>
        </w:rPr>
      </w:pPr>
      <w:r w:rsidRPr="00EC0DA9">
        <w:rPr>
          <w:rFonts w:eastAsia="Calibri" w:cs="Times New Roman"/>
          <w:szCs w:val="24"/>
        </w:rPr>
        <w:t>2.</w:t>
      </w:r>
      <w:r w:rsidR="003E0994" w:rsidRPr="00EC0DA9">
        <w:rPr>
          <w:rFonts w:eastAsia="Calibri" w:cs="Times New Roman"/>
          <w:szCs w:val="24"/>
        </w:rPr>
        <w:t xml:space="preserve">Tiekėjams </w:t>
      </w:r>
      <w:r w:rsidRPr="00EC0DA9">
        <w:rPr>
          <w:rFonts w:eastAsia="Calibri" w:cs="Times New Roman"/>
          <w:szCs w:val="24"/>
        </w:rPr>
        <w:t>ne</w:t>
      </w:r>
      <w:r w:rsidR="003E0994" w:rsidRPr="00EC0DA9">
        <w:rPr>
          <w:rFonts w:eastAsia="Calibri" w:cs="Times New Roman"/>
          <w:szCs w:val="24"/>
        </w:rPr>
        <w:t>keliami reikalavimai dėl aplinkos apsaugos vadybos sistemos standartų</w:t>
      </w:r>
      <w:r w:rsidRPr="00EC0DA9">
        <w:rPr>
          <w:rFonts w:eastAsia="Calibri" w:cs="Times New Roman"/>
          <w:szCs w:val="24"/>
        </w:rPr>
        <w:t>.</w:t>
      </w:r>
      <w:r w:rsidR="003E0994" w:rsidRPr="00EC0DA9">
        <w:rPr>
          <w:rFonts w:eastAsia="Calibri" w:cs="Times New Roman"/>
          <w:szCs w:val="24"/>
        </w:rPr>
        <w:t xml:space="preserve"> </w:t>
      </w:r>
    </w:p>
    <w:p w14:paraId="08BE1049" w14:textId="77777777" w:rsidR="003E0994" w:rsidRPr="003E0994" w:rsidRDefault="003E0994" w:rsidP="003E0994">
      <w:pPr>
        <w:tabs>
          <w:tab w:val="left" w:pos="720"/>
        </w:tabs>
        <w:spacing w:after="0" w:line="240" w:lineRule="auto"/>
        <w:ind w:firstLine="567"/>
        <w:jc w:val="both"/>
        <w:rPr>
          <w:rFonts w:eastAsia="Calibri" w:cs="Times New Roman"/>
          <w:i/>
          <w:iCs/>
          <w:color w:val="7030A0"/>
          <w:sz w:val="21"/>
          <w:szCs w:val="21"/>
        </w:rPr>
      </w:pPr>
    </w:p>
    <w:p w14:paraId="4EA78AC8" w14:textId="77777777" w:rsidR="00EC0DA9" w:rsidRDefault="00EC0DA9" w:rsidP="00F60DFA">
      <w:pPr>
        <w:spacing w:after="0" w:line="240" w:lineRule="auto"/>
        <w:ind w:left="7314" w:hanging="2211"/>
        <w:jc w:val="right"/>
        <w:rPr>
          <w:rFonts w:eastAsia="Calibri" w:cs="Times New Roman"/>
          <w:sz w:val="21"/>
          <w:szCs w:val="21"/>
          <w:lang w:eastAsia="lt-LT"/>
        </w:rPr>
      </w:pPr>
      <w:bookmarkStart w:id="12" w:name="_Pirkimo_sąlygų_2"/>
      <w:bookmarkStart w:id="13" w:name="_Hlk86825377"/>
      <w:bookmarkStart w:id="14" w:name="_Ref38540913"/>
      <w:bookmarkStart w:id="15" w:name="_Ref38898051"/>
      <w:bookmarkStart w:id="16" w:name="_Ref38901392"/>
      <w:bookmarkStart w:id="17" w:name="_Toc48053189"/>
      <w:bookmarkStart w:id="18" w:name="_Toc85706892"/>
      <w:bookmarkEnd w:id="12"/>
    </w:p>
    <w:p w14:paraId="40B7163C" w14:textId="77777777" w:rsidR="00EC0DA9" w:rsidRDefault="00EC0DA9" w:rsidP="00F60DFA">
      <w:pPr>
        <w:spacing w:after="0" w:line="240" w:lineRule="auto"/>
        <w:ind w:left="7314" w:hanging="2211"/>
        <w:jc w:val="right"/>
        <w:rPr>
          <w:rFonts w:eastAsia="Calibri" w:cs="Times New Roman"/>
          <w:sz w:val="21"/>
          <w:szCs w:val="21"/>
          <w:lang w:eastAsia="lt-LT"/>
        </w:rPr>
      </w:pPr>
    </w:p>
    <w:p w14:paraId="15A91821" w14:textId="77777777" w:rsidR="00EC0DA9" w:rsidRDefault="00EC0DA9" w:rsidP="00F60DFA">
      <w:pPr>
        <w:spacing w:after="0" w:line="240" w:lineRule="auto"/>
        <w:ind w:left="7314" w:hanging="2211"/>
        <w:jc w:val="right"/>
        <w:rPr>
          <w:rFonts w:eastAsia="Calibri" w:cs="Times New Roman"/>
          <w:sz w:val="21"/>
          <w:szCs w:val="21"/>
          <w:lang w:eastAsia="lt-LT"/>
        </w:rPr>
      </w:pPr>
    </w:p>
    <w:p w14:paraId="52A08BF3" w14:textId="77777777" w:rsidR="00EC0DA9" w:rsidRDefault="00EC0DA9" w:rsidP="00F60DFA">
      <w:pPr>
        <w:spacing w:after="0" w:line="240" w:lineRule="auto"/>
        <w:ind w:left="7314" w:hanging="2211"/>
        <w:jc w:val="right"/>
        <w:rPr>
          <w:rFonts w:eastAsia="Calibri" w:cs="Times New Roman"/>
          <w:sz w:val="21"/>
          <w:szCs w:val="21"/>
          <w:lang w:eastAsia="lt-LT"/>
        </w:rPr>
      </w:pPr>
    </w:p>
    <w:p w14:paraId="68731F4B" w14:textId="77777777" w:rsidR="00EC0DA9" w:rsidRDefault="00EC0DA9" w:rsidP="00F60DFA">
      <w:pPr>
        <w:spacing w:after="0" w:line="240" w:lineRule="auto"/>
        <w:ind w:left="7314" w:hanging="2211"/>
        <w:jc w:val="right"/>
        <w:rPr>
          <w:rFonts w:eastAsia="Calibri" w:cs="Times New Roman"/>
          <w:sz w:val="21"/>
          <w:szCs w:val="21"/>
          <w:lang w:eastAsia="lt-LT"/>
        </w:rPr>
      </w:pPr>
    </w:p>
    <w:p w14:paraId="282D47E8" w14:textId="77777777" w:rsidR="00EC0DA9" w:rsidRDefault="00EC0DA9" w:rsidP="00F60DFA">
      <w:pPr>
        <w:spacing w:after="0" w:line="240" w:lineRule="auto"/>
        <w:ind w:left="7314" w:hanging="2211"/>
        <w:jc w:val="right"/>
        <w:rPr>
          <w:rFonts w:eastAsia="Calibri" w:cs="Times New Roman"/>
          <w:sz w:val="21"/>
          <w:szCs w:val="21"/>
          <w:lang w:eastAsia="lt-LT"/>
        </w:rPr>
      </w:pPr>
    </w:p>
    <w:p w14:paraId="7C28FA31" w14:textId="77777777" w:rsidR="00EC0DA9" w:rsidRDefault="00EC0DA9" w:rsidP="00F60DFA">
      <w:pPr>
        <w:spacing w:after="0" w:line="240" w:lineRule="auto"/>
        <w:ind w:left="7314" w:hanging="2211"/>
        <w:jc w:val="right"/>
        <w:rPr>
          <w:rFonts w:eastAsia="Calibri" w:cs="Times New Roman"/>
          <w:sz w:val="21"/>
          <w:szCs w:val="21"/>
          <w:lang w:eastAsia="lt-LT"/>
        </w:rPr>
      </w:pPr>
    </w:p>
    <w:p w14:paraId="39F731D5" w14:textId="77777777" w:rsidR="00EC0DA9" w:rsidRDefault="00EC0DA9" w:rsidP="00F60DFA">
      <w:pPr>
        <w:spacing w:after="0" w:line="240" w:lineRule="auto"/>
        <w:ind w:left="7314" w:hanging="2211"/>
        <w:jc w:val="right"/>
        <w:rPr>
          <w:rFonts w:eastAsia="Calibri" w:cs="Times New Roman"/>
          <w:sz w:val="21"/>
          <w:szCs w:val="21"/>
          <w:lang w:eastAsia="lt-LT"/>
        </w:rPr>
      </w:pPr>
    </w:p>
    <w:p w14:paraId="328B4C7D" w14:textId="77777777" w:rsidR="00EC0DA9" w:rsidRDefault="00EC0DA9" w:rsidP="00F60DFA">
      <w:pPr>
        <w:spacing w:after="0" w:line="240" w:lineRule="auto"/>
        <w:ind w:left="7314" w:hanging="2211"/>
        <w:jc w:val="right"/>
        <w:rPr>
          <w:rFonts w:eastAsia="Calibri" w:cs="Times New Roman"/>
          <w:sz w:val="21"/>
          <w:szCs w:val="21"/>
          <w:lang w:eastAsia="lt-LT"/>
        </w:rPr>
      </w:pPr>
    </w:p>
    <w:p w14:paraId="5ED2254F" w14:textId="77777777" w:rsidR="00EC0DA9" w:rsidRDefault="00EC0DA9" w:rsidP="00F60DFA">
      <w:pPr>
        <w:spacing w:after="0" w:line="240" w:lineRule="auto"/>
        <w:ind w:left="7314" w:hanging="2211"/>
        <w:jc w:val="right"/>
        <w:rPr>
          <w:rFonts w:eastAsia="Calibri" w:cs="Times New Roman"/>
          <w:sz w:val="21"/>
          <w:szCs w:val="21"/>
          <w:lang w:eastAsia="lt-LT"/>
        </w:rPr>
      </w:pPr>
    </w:p>
    <w:p w14:paraId="54F8E9B8" w14:textId="77777777" w:rsidR="00EC0DA9" w:rsidRDefault="00EC0DA9" w:rsidP="00F60DFA">
      <w:pPr>
        <w:spacing w:after="0" w:line="240" w:lineRule="auto"/>
        <w:ind w:left="7314" w:hanging="2211"/>
        <w:jc w:val="right"/>
        <w:rPr>
          <w:rFonts w:eastAsia="Calibri" w:cs="Times New Roman"/>
          <w:sz w:val="21"/>
          <w:szCs w:val="21"/>
          <w:lang w:eastAsia="lt-LT"/>
        </w:rPr>
      </w:pPr>
    </w:p>
    <w:p w14:paraId="4E857363" w14:textId="77777777" w:rsidR="00EC0DA9" w:rsidRDefault="00EC0DA9" w:rsidP="00F60DFA">
      <w:pPr>
        <w:spacing w:after="0" w:line="240" w:lineRule="auto"/>
        <w:ind w:left="7314" w:hanging="2211"/>
        <w:jc w:val="right"/>
        <w:rPr>
          <w:rFonts w:eastAsia="Calibri" w:cs="Times New Roman"/>
          <w:sz w:val="21"/>
          <w:szCs w:val="21"/>
          <w:lang w:eastAsia="lt-LT"/>
        </w:rPr>
      </w:pPr>
    </w:p>
    <w:p w14:paraId="0C0A75AE" w14:textId="77777777" w:rsidR="00EC0DA9" w:rsidRDefault="00EC0DA9" w:rsidP="00F60DFA">
      <w:pPr>
        <w:spacing w:after="0" w:line="240" w:lineRule="auto"/>
        <w:ind w:left="7314" w:hanging="2211"/>
        <w:jc w:val="right"/>
        <w:rPr>
          <w:rFonts w:eastAsia="Calibri" w:cs="Times New Roman"/>
          <w:sz w:val="21"/>
          <w:szCs w:val="21"/>
          <w:lang w:eastAsia="lt-LT"/>
        </w:rPr>
      </w:pPr>
    </w:p>
    <w:p w14:paraId="3354644C" w14:textId="77777777" w:rsidR="00EC0DA9" w:rsidRDefault="00EC0DA9" w:rsidP="00F60DFA">
      <w:pPr>
        <w:spacing w:after="0" w:line="240" w:lineRule="auto"/>
        <w:ind w:left="7314" w:hanging="2211"/>
        <w:jc w:val="right"/>
        <w:rPr>
          <w:rFonts w:eastAsia="Calibri" w:cs="Times New Roman"/>
          <w:sz w:val="21"/>
          <w:szCs w:val="21"/>
          <w:lang w:eastAsia="lt-LT"/>
        </w:rPr>
      </w:pPr>
    </w:p>
    <w:p w14:paraId="41E00828" w14:textId="77777777" w:rsidR="00EC0DA9" w:rsidRDefault="00EC0DA9" w:rsidP="00F60DFA">
      <w:pPr>
        <w:spacing w:after="0" w:line="240" w:lineRule="auto"/>
        <w:ind w:left="7314" w:hanging="2211"/>
        <w:jc w:val="right"/>
        <w:rPr>
          <w:rFonts w:eastAsia="Calibri" w:cs="Times New Roman"/>
          <w:sz w:val="21"/>
          <w:szCs w:val="21"/>
          <w:lang w:eastAsia="lt-LT"/>
        </w:rPr>
      </w:pPr>
    </w:p>
    <w:p w14:paraId="55F9B55A" w14:textId="77777777" w:rsidR="00EC0DA9" w:rsidRDefault="00EC0DA9" w:rsidP="00F60DFA">
      <w:pPr>
        <w:spacing w:after="0" w:line="240" w:lineRule="auto"/>
        <w:ind w:left="7314" w:hanging="2211"/>
        <w:jc w:val="right"/>
        <w:rPr>
          <w:rFonts w:eastAsia="Calibri" w:cs="Times New Roman"/>
          <w:sz w:val="21"/>
          <w:szCs w:val="21"/>
          <w:lang w:eastAsia="lt-LT"/>
        </w:rPr>
      </w:pPr>
    </w:p>
    <w:p w14:paraId="453D5C63" w14:textId="77777777" w:rsidR="00EC0DA9" w:rsidRDefault="00EC0DA9" w:rsidP="00F60DFA">
      <w:pPr>
        <w:spacing w:after="0" w:line="240" w:lineRule="auto"/>
        <w:ind w:left="7314" w:hanging="2211"/>
        <w:jc w:val="right"/>
        <w:rPr>
          <w:rFonts w:eastAsia="Calibri" w:cs="Times New Roman"/>
          <w:sz w:val="21"/>
          <w:szCs w:val="21"/>
          <w:lang w:eastAsia="lt-LT"/>
        </w:rPr>
      </w:pPr>
    </w:p>
    <w:p w14:paraId="5E58FEFD" w14:textId="77777777" w:rsidR="00EC0DA9" w:rsidRDefault="00EC0DA9" w:rsidP="00F60DFA">
      <w:pPr>
        <w:spacing w:after="0" w:line="240" w:lineRule="auto"/>
        <w:ind w:left="7314" w:hanging="2211"/>
        <w:jc w:val="right"/>
        <w:rPr>
          <w:rFonts w:eastAsia="Calibri" w:cs="Times New Roman"/>
          <w:sz w:val="21"/>
          <w:szCs w:val="21"/>
          <w:lang w:eastAsia="lt-LT"/>
        </w:rPr>
      </w:pPr>
    </w:p>
    <w:p w14:paraId="5227F76F" w14:textId="77777777" w:rsidR="00EC0DA9" w:rsidRDefault="00EC0DA9" w:rsidP="00F60DFA">
      <w:pPr>
        <w:spacing w:after="0" w:line="240" w:lineRule="auto"/>
        <w:ind w:left="7314" w:hanging="2211"/>
        <w:jc w:val="right"/>
        <w:rPr>
          <w:rFonts w:eastAsia="Calibri" w:cs="Times New Roman"/>
          <w:sz w:val="21"/>
          <w:szCs w:val="21"/>
          <w:lang w:eastAsia="lt-LT"/>
        </w:rPr>
      </w:pPr>
    </w:p>
    <w:p w14:paraId="22740658" w14:textId="77777777" w:rsidR="00EC0DA9" w:rsidRDefault="00EC0DA9" w:rsidP="00F60DFA">
      <w:pPr>
        <w:spacing w:after="0" w:line="240" w:lineRule="auto"/>
        <w:ind w:left="7314" w:hanging="2211"/>
        <w:jc w:val="right"/>
        <w:rPr>
          <w:rFonts w:eastAsia="Calibri" w:cs="Times New Roman"/>
          <w:sz w:val="21"/>
          <w:szCs w:val="21"/>
          <w:lang w:eastAsia="lt-LT"/>
        </w:rPr>
      </w:pPr>
    </w:p>
    <w:p w14:paraId="7CEBBAFE" w14:textId="77777777" w:rsidR="00EC0DA9" w:rsidRDefault="00EC0DA9" w:rsidP="00F60DFA">
      <w:pPr>
        <w:spacing w:after="0" w:line="240" w:lineRule="auto"/>
        <w:ind w:left="7314" w:hanging="2211"/>
        <w:jc w:val="right"/>
        <w:rPr>
          <w:rFonts w:eastAsia="Calibri" w:cs="Times New Roman"/>
          <w:sz w:val="21"/>
          <w:szCs w:val="21"/>
          <w:lang w:eastAsia="lt-LT"/>
        </w:rPr>
      </w:pPr>
    </w:p>
    <w:p w14:paraId="754D6A3C" w14:textId="77777777" w:rsidR="00EC0DA9" w:rsidRDefault="00EC0DA9" w:rsidP="00F60DFA">
      <w:pPr>
        <w:spacing w:after="0" w:line="240" w:lineRule="auto"/>
        <w:ind w:left="7314" w:hanging="2211"/>
        <w:jc w:val="right"/>
        <w:rPr>
          <w:rFonts w:eastAsia="Calibri" w:cs="Times New Roman"/>
          <w:sz w:val="21"/>
          <w:szCs w:val="21"/>
          <w:lang w:eastAsia="lt-LT"/>
        </w:rPr>
      </w:pPr>
    </w:p>
    <w:p w14:paraId="0CD3D13C" w14:textId="77777777" w:rsidR="00EC0DA9" w:rsidRDefault="00EC0DA9" w:rsidP="00F60DFA">
      <w:pPr>
        <w:spacing w:after="0" w:line="240" w:lineRule="auto"/>
        <w:ind w:left="7314" w:hanging="2211"/>
        <w:jc w:val="right"/>
        <w:rPr>
          <w:rFonts w:eastAsia="Calibri" w:cs="Times New Roman"/>
          <w:sz w:val="21"/>
          <w:szCs w:val="21"/>
          <w:lang w:eastAsia="lt-LT"/>
        </w:rPr>
      </w:pPr>
    </w:p>
    <w:p w14:paraId="0B5C664E" w14:textId="77777777" w:rsidR="00EC0DA9" w:rsidRDefault="00EC0DA9" w:rsidP="00F60DFA">
      <w:pPr>
        <w:spacing w:after="0" w:line="240" w:lineRule="auto"/>
        <w:ind w:left="7314" w:hanging="2211"/>
        <w:jc w:val="right"/>
        <w:rPr>
          <w:rFonts w:eastAsia="Calibri" w:cs="Times New Roman"/>
          <w:sz w:val="21"/>
          <w:szCs w:val="21"/>
          <w:lang w:eastAsia="lt-LT"/>
        </w:rPr>
      </w:pPr>
    </w:p>
    <w:p w14:paraId="50295800" w14:textId="77777777" w:rsidR="00EC0DA9" w:rsidRDefault="00EC0DA9" w:rsidP="00F60DFA">
      <w:pPr>
        <w:spacing w:after="0" w:line="240" w:lineRule="auto"/>
        <w:ind w:left="7314" w:hanging="2211"/>
        <w:jc w:val="right"/>
        <w:rPr>
          <w:rFonts w:eastAsia="Calibri" w:cs="Times New Roman"/>
          <w:sz w:val="21"/>
          <w:szCs w:val="21"/>
          <w:lang w:eastAsia="lt-LT"/>
        </w:rPr>
      </w:pPr>
    </w:p>
    <w:p w14:paraId="7496011F" w14:textId="77777777" w:rsidR="00EC0DA9" w:rsidRDefault="00EC0DA9" w:rsidP="00F60DFA">
      <w:pPr>
        <w:spacing w:after="0" w:line="240" w:lineRule="auto"/>
        <w:ind w:left="7314" w:hanging="2211"/>
        <w:jc w:val="right"/>
        <w:rPr>
          <w:rFonts w:eastAsia="Calibri" w:cs="Times New Roman"/>
          <w:sz w:val="21"/>
          <w:szCs w:val="21"/>
          <w:lang w:eastAsia="lt-LT"/>
        </w:rPr>
      </w:pPr>
    </w:p>
    <w:p w14:paraId="14223CA8" w14:textId="77777777" w:rsidR="00EC0DA9" w:rsidRDefault="00EC0DA9" w:rsidP="00F60DFA">
      <w:pPr>
        <w:spacing w:after="0" w:line="240" w:lineRule="auto"/>
        <w:ind w:left="7314" w:hanging="2211"/>
        <w:jc w:val="right"/>
        <w:rPr>
          <w:rFonts w:eastAsia="Calibri" w:cs="Times New Roman"/>
          <w:sz w:val="21"/>
          <w:szCs w:val="21"/>
          <w:lang w:eastAsia="lt-LT"/>
        </w:rPr>
      </w:pPr>
    </w:p>
    <w:p w14:paraId="71389E6C" w14:textId="77777777" w:rsidR="00EC0DA9" w:rsidRDefault="00EC0DA9" w:rsidP="00F60DFA">
      <w:pPr>
        <w:spacing w:after="0" w:line="240" w:lineRule="auto"/>
        <w:ind w:left="7314" w:hanging="2211"/>
        <w:jc w:val="right"/>
        <w:rPr>
          <w:rFonts w:eastAsia="Calibri" w:cs="Times New Roman"/>
          <w:sz w:val="21"/>
          <w:szCs w:val="21"/>
          <w:lang w:eastAsia="lt-LT"/>
        </w:rPr>
      </w:pPr>
    </w:p>
    <w:p w14:paraId="59B2961A" w14:textId="77777777" w:rsidR="00EC0DA9" w:rsidRDefault="00EC0DA9" w:rsidP="00F60DFA">
      <w:pPr>
        <w:spacing w:after="0" w:line="240" w:lineRule="auto"/>
        <w:ind w:left="7314" w:hanging="2211"/>
        <w:jc w:val="right"/>
        <w:rPr>
          <w:rFonts w:eastAsia="Calibri" w:cs="Times New Roman"/>
          <w:sz w:val="21"/>
          <w:szCs w:val="21"/>
          <w:lang w:eastAsia="lt-LT"/>
        </w:rPr>
      </w:pPr>
    </w:p>
    <w:p w14:paraId="1D76FFF1" w14:textId="77777777" w:rsidR="00EC0DA9" w:rsidRDefault="00EC0DA9" w:rsidP="00F60DFA">
      <w:pPr>
        <w:spacing w:after="0" w:line="240" w:lineRule="auto"/>
        <w:ind w:left="7314" w:hanging="2211"/>
        <w:jc w:val="right"/>
        <w:rPr>
          <w:rFonts w:eastAsia="Calibri" w:cs="Times New Roman"/>
          <w:sz w:val="21"/>
          <w:szCs w:val="21"/>
          <w:lang w:eastAsia="lt-LT"/>
        </w:rPr>
      </w:pPr>
    </w:p>
    <w:p w14:paraId="7C32B7AA" w14:textId="77777777" w:rsidR="00EC0DA9" w:rsidRDefault="00EC0DA9" w:rsidP="00F60DFA">
      <w:pPr>
        <w:spacing w:after="0" w:line="240" w:lineRule="auto"/>
        <w:ind w:left="7314" w:hanging="2211"/>
        <w:jc w:val="right"/>
        <w:rPr>
          <w:rFonts w:eastAsia="Calibri" w:cs="Times New Roman"/>
          <w:sz w:val="21"/>
          <w:szCs w:val="21"/>
          <w:lang w:eastAsia="lt-LT"/>
        </w:rPr>
      </w:pPr>
    </w:p>
    <w:p w14:paraId="2A08EA65" w14:textId="77777777" w:rsidR="00EC0DA9" w:rsidRDefault="00EC0DA9" w:rsidP="00F60DFA">
      <w:pPr>
        <w:spacing w:after="0" w:line="240" w:lineRule="auto"/>
        <w:ind w:left="7314" w:hanging="2211"/>
        <w:jc w:val="right"/>
        <w:rPr>
          <w:rFonts w:eastAsia="Calibri" w:cs="Times New Roman"/>
          <w:sz w:val="21"/>
          <w:szCs w:val="21"/>
          <w:lang w:eastAsia="lt-LT"/>
        </w:rPr>
      </w:pPr>
    </w:p>
    <w:p w14:paraId="449E39CC" w14:textId="77777777" w:rsidR="00EC0DA9" w:rsidRDefault="00EC0DA9" w:rsidP="00F60DFA">
      <w:pPr>
        <w:spacing w:after="0" w:line="240" w:lineRule="auto"/>
        <w:ind w:left="7314" w:hanging="2211"/>
        <w:jc w:val="right"/>
        <w:rPr>
          <w:rFonts w:eastAsia="Calibri" w:cs="Times New Roman"/>
          <w:sz w:val="21"/>
          <w:szCs w:val="21"/>
          <w:lang w:eastAsia="lt-LT"/>
        </w:rPr>
      </w:pPr>
    </w:p>
    <w:p w14:paraId="241D30F5" w14:textId="77777777" w:rsidR="00EC0DA9" w:rsidRDefault="00EC0DA9" w:rsidP="00F60DFA">
      <w:pPr>
        <w:spacing w:after="0" w:line="240" w:lineRule="auto"/>
        <w:ind w:left="7314" w:hanging="2211"/>
        <w:jc w:val="right"/>
        <w:rPr>
          <w:rFonts w:eastAsia="Calibri" w:cs="Times New Roman"/>
          <w:sz w:val="21"/>
          <w:szCs w:val="21"/>
          <w:lang w:eastAsia="lt-LT"/>
        </w:rPr>
      </w:pPr>
    </w:p>
    <w:p w14:paraId="0E175996" w14:textId="77777777" w:rsidR="00EC0DA9" w:rsidRDefault="00EC0DA9" w:rsidP="00F60DFA">
      <w:pPr>
        <w:spacing w:after="0" w:line="240" w:lineRule="auto"/>
        <w:ind w:left="7314" w:hanging="2211"/>
        <w:jc w:val="right"/>
        <w:rPr>
          <w:rFonts w:eastAsia="Calibri" w:cs="Times New Roman"/>
          <w:sz w:val="21"/>
          <w:szCs w:val="21"/>
          <w:lang w:eastAsia="lt-LT"/>
        </w:rPr>
      </w:pPr>
    </w:p>
    <w:p w14:paraId="62B72104" w14:textId="77777777" w:rsidR="00EC0DA9" w:rsidRDefault="00EC0DA9" w:rsidP="00F60DFA">
      <w:pPr>
        <w:spacing w:after="0" w:line="240" w:lineRule="auto"/>
        <w:ind w:left="7314" w:hanging="2211"/>
        <w:jc w:val="right"/>
        <w:rPr>
          <w:rFonts w:eastAsia="Calibri" w:cs="Times New Roman"/>
          <w:sz w:val="21"/>
          <w:szCs w:val="21"/>
          <w:lang w:eastAsia="lt-LT"/>
        </w:rPr>
      </w:pPr>
    </w:p>
    <w:p w14:paraId="441E48CE" w14:textId="77777777" w:rsidR="00EC0DA9" w:rsidRDefault="00EC0DA9" w:rsidP="00F60DFA">
      <w:pPr>
        <w:spacing w:after="0" w:line="240" w:lineRule="auto"/>
        <w:ind w:left="7314" w:hanging="2211"/>
        <w:jc w:val="right"/>
        <w:rPr>
          <w:rFonts w:eastAsia="Calibri" w:cs="Times New Roman"/>
          <w:sz w:val="21"/>
          <w:szCs w:val="21"/>
          <w:lang w:eastAsia="lt-LT"/>
        </w:rPr>
      </w:pPr>
    </w:p>
    <w:p w14:paraId="041697BE" w14:textId="77777777" w:rsidR="00EC0DA9" w:rsidRDefault="00EC0DA9" w:rsidP="00F60DFA">
      <w:pPr>
        <w:spacing w:after="0" w:line="240" w:lineRule="auto"/>
        <w:ind w:left="7314" w:hanging="2211"/>
        <w:jc w:val="right"/>
        <w:rPr>
          <w:rFonts w:eastAsia="Calibri" w:cs="Times New Roman"/>
          <w:sz w:val="21"/>
          <w:szCs w:val="21"/>
          <w:lang w:eastAsia="lt-LT"/>
        </w:rPr>
      </w:pPr>
    </w:p>
    <w:p w14:paraId="2175AF71" w14:textId="77777777" w:rsidR="00EC0DA9" w:rsidRDefault="00EC0DA9" w:rsidP="00F60DFA">
      <w:pPr>
        <w:spacing w:after="0" w:line="240" w:lineRule="auto"/>
        <w:ind w:left="7314" w:hanging="2211"/>
        <w:jc w:val="right"/>
        <w:rPr>
          <w:rFonts w:eastAsia="Calibri" w:cs="Times New Roman"/>
          <w:sz w:val="21"/>
          <w:szCs w:val="21"/>
          <w:lang w:eastAsia="lt-LT"/>
        </w:rPr>
      </w:pPr>
    </w:p>
    <w:p w14:paraId="169DEA48" w14:textId="77777777" w:rsidR="00EC0DA9" w:rsidRDefault="00EC0DA9" w:rsidP="00F60DFA">
      <w:pPr>
        <w:spacing w:after="0" w:line="240" w:lineRule="auto"/>
        <w:ind w:left="7314" w:hanging="2211"/>
        <w:jc w:val="right"/>
        <w:rPr>
          <w:rFonts w:eastAsia="Calibri" w:cs="Times New Roman"/>
          <w:sz w:val="21"/>
          <w:szCs w:val="21"/>
          <w:lang w:eastAsia="lt-LT"/>
        </w:rPr>
      </w:pPr>
    </w:p>
    <w:p w14:paraId="602A96CB" w14:textId="77777777" w:rsidR="00EC0DA9" w:rsidRDefault="00EC0DA9" w:rsidP="00F60DFA">
      <w:pPr>
        <w:spacing w:after="0" w:line="240" w:lineRule="auto"/>
        <w:ind w:left="7314" w:hanging="2211"/>
        <w:jc w:val="right"/>
        <w:rPr>
          <w:rFonts w:eastAsia="Calibri" w:cs="Times New Roman"/>
          <w:sz w:val="21"/>
          <w:szCs w:val="21"/>
          <w:lang w:eastAsia="lt-LT"/>
        </w:rPr>
      </w:pPr>
    </w:p>
    <w:p w14:paraId="450A435A" w14:textId="77777777" w:rsidR="00EC0DA9" w:rsidRDefault="00EC0DA9" w:rsidP="00F60DFA">
      <w:pPr>
        <w:spacing w:after="0" w:line="240" w:lineRule="auto"/>
        <w:ind w:left="7314" w:hanging="2211"/>
        <w:jc w:val="right"/>
        <w:rPr>
          <w:rFonts w:eastAsia="Calibri" w:cs="Times New Roman"/>
          <w:sz w:val="21"/>
          <w:szCs w:val="21"/>
          <w:lang w:eastAsia="lt-LT"/>
        </w:rPr>
      </w:pPr>
    </w:p>
    <w:p w14:paraId="1F784F6A" w14:textId="77777777" w:rsidR="00EC0DA9" w:rsidRDefault="00EC0DA9" w:rsidP="00F60DFA">
      <w:pPr>
        <w:spacing w:after="0" w:line="240" w:lineRule="auto"/>
        <w:ind w:left="7314" w:hanging="2211"/>
        <w:jc w:val="right"/>
        <w:rPr>
          <w:rFonts w:eastAsia="Calibri" w:cs="Times New Roman"/>
          <w:sz w:val="21"/>
          <w:szCs w:val="21"/>
          <w:lang w:eastAsia="lt-LT"/>
        </w:rPr>
      </w:pPr>
    </w:p>
    <w:p w14:paraId="2BC679DC" w14:textId="77777777" w:rsidR="00EC0DA9" w:rsidRDefault="00EC0DA9" w:rsidP="00F60DFA">
      <w:pPr>
        <w:spacing w:after="0" w:line="240" w:lineRule="auto"/>
        <w:ind w:left="7314" w:hanging="2211"/>
        <w:jc w:val="right"/>
        <w:rPr>
          <w:rFonts w:eastAsia="Calibri" w:cs="Times New Roman"/>
          <w:sz w:val="21"/>
          <w:szCs w:val="21"/>
          <w:lang w:eastAsia="lt-LT"/>
        </w:rPr>
      </w:pPr>
    </w:p>
    <w:p w14:paraId="7865DA4A" w14:textId="77777777" w:rsidR="00DE5508" w:rsidRDefault="00DE5508" w:rsidP="00F60DFA">
      <w:pPr>
        <w:spacing w:after="0" w:line="240" w:lineRule="auto"/>
        <w:ind w:left="7314" w:hanging="2211"/>
        <w:jc w:val="right"/>
        <w:rPr>
          <w:rFonts w:eastAsia="Calibri" w:cs="Times New Roman"/>
          <w:sz w:val="21"/>
          <w:szCs w:val="21"/>
          <w:lang w:eastAsia="lt-LT"/>
        </w:rPr>
        <w:sectPr w:rsidR="00DE5508" w:rsidSect="00E21F51">
          <w:footerReference w:type="default" r:id="rId8"/>
          <w:pgSz w:w="11906" w:h="16838"/>
          <w:pgMar w:top="1134" w:right="567" w:bottom="1134" w:left="1701" w:header="567" w:footer="567" w:gutter="0"/>
          <w:pgNumType w:start="1"/>
          <w:cols w:space="1296"/>
          <w:docGrid w:linePitch="360"/>
        </w:sectPr>
      </w:pPr>
    </w:p>
    <w:p w14:paraId="5A3560C5" w14:textId="658B4AEE" w:rsidR="00F80EA9" w:rsidRPr="00F80EA9" w:rsidRDefault="00F80EA9" w:rsidP="00F60DFA">
      <w:pPr>
        <w:spacing w:after="0" w:line="240" w:lineRule="auto"/>
        <w:ind w:left="7314" w:hanging="2211"/>
        <w:jc w:val="right"/>
        <w:rPr>
          <w:rFonts w:eastAsia="Calibri" w:cs="Times New Roman"/>
          <w:sz w:val="21"/>
          <w:szCs w:val="21"/>
          <w:lang w:eastAsia="lt-LT"/>
        </w:rPr>
      </w:pPr>
      <w:r w:rsidRPr="00F80EA9">
        <w:rPr>
          <w:rFonts w:eastAsia="Calibri" w:cs="Times New Roman"/>
          <w:sz w:val="21"/>
          <w:szCs w:val="21"/>
          <w:lang w:eastAsia="lt-LT"/>
        </w:rPr>
        <w:lastRenderedPageBreak/>
        <w:t xml:space="preserve">Pirkimo sąlygų </w:t>
      </w:r>
      <w:r w:rsidR="00523F66">
        <w:rPr>
          <w:rFonts w:eastAsia="Calibri" w:cs="Times New Roman"/>
          <w:sz w:val="21"/>
          <w:szCs w:val="21"/>
          <w:lang w:eastAsia="lt-LT"/>
        </w:rPr>
        <w:t>3</w:t>
      </w:r>
      <w:r w:rsidRPr="00F80EA9">
        <w:rPr>
          <w:rFonts w:eastAsia="Calibri" w:cs="Times New Roman"/>
          <w:sz w:val="21"/>
          <w:szCs w:val="21"/>
          <w:lang w:eastAsia="lt-LT"/>
        </w:rPr>
        <w:t xml:space="preserve"> priedas „Pasiūlymo forma“</w:t>
      </w:r>
    </w:p>
    <w:bookmarkEnd w:id="13"/>
    <w:bookmarkEnd w:id="14"/>
    <w:bookmarkEnd w:id="15"/>
    <w:bookmarkEnd w:id="16"/>
    <w:bookmarkEnd w:id="17"/>
    <w:bookmarkEnd w:id="18"/>
    <w:p w14:paraId="4CCE41F4" w14:textId="77777777" w:rsidR="00F80EA9" w:rsidRPr="00F80EA9" w:rsidRDefault="00F80EA9" w:rsidP="00523F66">
      <w:pPr>
        <w:spacing w:after="0" w:line="300" w:lineRule="auto"/>
        <w:ind w:hanging="2211"/>
        <w:jc w:val="both"/>
        <w:rPr>
          <w:rFonts w:eastAsia="Calibri" w:cs="Times New Roman"/>
          <w:b/>
          <w:bCs/>
          <w:smallCaps/>
          <w:sz w:val="22"/>
          <w:lang w:eastAsia="lt-LT"/>
        </w:rPr>
      </w:pPr>
    </w:p>
    <w:p w14:paraId="1FC5060F" w14:textId="77777777" w:rsidR="00523F66" w:rsidRPr="00523F66" w:rsidRDefault="00523F66" w:rsidP="00523F66">
      <w:pPr>
        <w:pBdr>
          <w:top w:val="nil"/>
          <w:left w:val="nil"/>
          <w:bottom w:val="nil"/>
          <w:right w:val="nil"/>
          <w:between w:val="nil"/>
        </w:pBdr>
        <w:spacing w:after="0" w:line="276" w:lineRule="auto"/>
        <w:jc w:val="center"/>
        <w:rPr>
          <w:rFonts w:eastAsia="Times New Roman" w:cs="Times New Roman"/>
          <w:color w:val="000000"/>
          <w:szCs w:val="24"/>
          <w:lang w:eastAsia="lt-LT"/>
        </w:rPr>
      </w:pPr>
      <w:bookmarkStart w:id="19" w:name="_Pirkimo_sąlygų_3"/>
      <w:bookmarkEnd w:id="19"/>
      <w:r w:rsidRPr="00523F66">
        <w:rPr>
          <w:rFonts w:eastAsia="Times New Roman" w:cs="Times New Roman"/>
          <w:b/>
          <w:color w:val="000000"/>
          <w:szCs w:val="24"/>
          <w:lang w:eastAsia="lt-LT"/>
        </w:rPr>
        <w:t>PASIŪLYMAS</w:t>
      </w:r>
    </w:p>
    <w:p w14:paraId="6AF30B4F" w14:textId="77777777" w:rsidR="001C3EA6" w:rsidRDefault="001C3EA6" w:rsidP="00004EA9">
      <w:pPr>
        <w:pBdr>
          <w:top w:val="nil"/>
          <w:left w:val="nil"/>
          <w:bottom w:val="nil"/>
          <w:right w:val="nil"/>
          <w:between w:val="nil"/>
        </w:pBdr>
        <w:spacing w:after="0" w:line="276" w:lineRule="auto"/>
        <w:rPr>
          <w:rFonts w:eastAsia="Times New Roman" w:cs="Times New Roman"/>
          <w:color w:val="000000"/>
          <w:szCs w:val="24"/>
          <w:lang w:eastAsia="lt-LT"/>
        </w:rPr>
      </w:pPr>
      <w:r w:rsidRPr="00A92DA0">
        <w:rPr>
          <w:rFonts w:eastAsia="Calibri" w:cs="Times New Roman"/>
          <w:b/>
          <w:bCs/>
          <w:sz w:val="28"/>
          <w:szCs w:val="28"/>
        </w:rPr>
        <w:t>IŠORĖS LABORATORIJOSE ATLIEKAMI TYRIMAI</w:t>
      </w:r>
      <w:r>
        <w:rPr>
          <w:rFonts w:eastAsia="Times New Roman" w:cs="Times New Roman"/>
          <w:color w:val="000000"/>
          <w:szCs w:val="24"/>
          <w:lang w:eastAsia="lt-LT"/>
        </w:rPr>
        <w:t xml:space="preserve"> </w:t>
      </w:r>
    </w:p>
    <w:p w14:paraId="12958527" w14:textId="29E25567" w:rsidR="00004EA9" w:rsidRPr="00523F66" w:rsidRDefault="00DE5508" w:rsidP="00004EA9">
      <w:pPr>
        <w:pBdr>
          <w:top w:val="nil"/>
          <w:left w:val="nil"/>
          <w:bottom w:val="nil"/>
          <w:right w:val="nil"/>
          <w:between w:val="nil"/>
        </w:pBdr>
        <w:spacing w:after="0" w:line="276" w:lineRule="auto"/>
        <w:rPr>
          <w:rFonts w:eastAsia="Times New Roman" w:cs="Times New Roman"/>
          <w:color w:val="000000"/>
          <w:szCs w:val="24"/>
          <w:lang w:eastAsia="lt-LT"/>
        </w:rPr>
      </w:pPr>
      <w:r>
        <w:rPr>
          <w:rFonts w:eastAsia="Times New Roman" w:cs="Times New Roman"/>
          <w:color w:val="000000"/>
          <w:szCs w:val="24"/>
          <w:lang w:eastAsia="lt-LT"/>
        </w:rPr>
        <w:t>V</w:t>
      </w:r>
      <w:r w:rsidR="00C95D7A">
        <w:rPr>
          <w:rFonts w:eastAsia="Times New Roman" w:cs="Times New Roman"/>
          <w:color w:val="000000"/>
          <w:szCs w:val="24"/>
          <w:lang w:eastAsia="lt-LT"/>
        </w:rPr>
        <w:t>š</w:t>
      </w:r>
      <w:r>
        <w:rPr>
          <w:rFonts w:eastAsia="Times New Roman" w:cs="Times New Roman"/>
          <w:color w:val="000000"/>
          <w:szCs w:val="24"/>
          <w:lang w:eastAsia="lt-LT"/>
        </w:rPr>
        <w:t>Į TAURAGĖS LIGONINEI</w:t>
      </w:r>
    </w:p>
    <w:p w14:paraId="0D21EB1C" w14:textId="77777777" w:rsidR="00523F66" w:rsidRDefault="00523F66" w:rsidP="00523F66">
      <w:pPr>
        <w:pBdr>
          <w:top w:val="nil"/>
          <w:left w:val="nil"/>
          <w:bottom w:val="nil"/>
          <w:right w:val="nil"/>
          <w:between w:val="nil"/>
        </w:pBdr>
        <w:spacing w:after="0" w:line="240" w:lineRule="auto"/>
        <w:jc w:val="center"/>
        <w:rPr>
          <w:rFonts w:eastAsia="Times New Roman" w:cs="Times New Roman"/>
          <w:color w:val="000000"/>
          <w:szCs w:val="24"/>
          <w:lang w:eastAsia="lt-LT"/>
        </w:rPr>
      </w:pP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57"/>
        <w:gridCol w:w="3969"/>
      </w:tblGrid>
      <w:tr w:rsidR="00523F66" w:rsidRPr="00523F66" w14:paraId="20BEE9F5" w14:textId="77777777" w:rsidTr="00523F66">
        <w:tc>
          <w:tcPr>
            <w:tcW w:w="5557"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69453EA7" w14:textId="77777777" w:rsidR="00523F66" w:rsidRPr="00523F66" w:rsidRDefault="00523F66" w:rsidP="00523F66">
            <w:pPr>
              <w:pBdr>
                <w:top w:val="nil"/>
                <w:left w:val="nil"/>
                <w:bottom w:val="nil"/>
                <w:right w:val="nil"/>
                <w:between w:val="nil"/>
              </w:pBdr>
              <w:spacing w:after="0" w:line="240" w:lineRule="auto"/>
              <w:jc w:val="both"/>
              <w:rPr>
                <w:rFonts w:eastAsia="Times New Roman" w:cs="Times New Roman"/>
                <w:b/>
                <w:color w:val="000000"/>
                <w:szCs w:val="24"/>
                <w:lang w:eastAsia="lt-LT"/>
              </w:rPr>
            </w:pPr>
            <w:r w:rsidRPr="00523F66">
              <w:rPr>
                <w:rFonts w:eastAsia="Times New Roman" w:cs="Times New Roman"/>
                <w:b/>
                <w:color w:val="000000"/>
                <w:szCs w:val="24"/>
                <w:lang w:eastAsia="lt-LT"/>
              </w:rPr>
              <w:t xml:space="preserve">Tiekėjo pavadinimas </w:t>
            </w:r>
            <w:r w:rsidRPr="00523F66">
              <w:rPr>
                <w:rFonts w:eastAsia="Times New Roman" w:cs="Times New Roman"/>
                <w:b/>
                <w:i/>
                <w:color w:val="000000"/>
                <w:szCs w:val="24"/>
                <w:lang w:eastAsia="lt-LT"/>
              </w:rPr>
              <w:t>/Jeigu dalyvauja ūkio subjektų grupė, surašomi visi dalyvių pavadinimai/</w:t>
            </w:r>
          </w:p>
        </w:tc>
        <w:tc>
          <w:tcPr>
            <w:tcW w:w="3969" w:type="dxa"/>
            <w:tcBorders>
              <w:top w:val="single" w:sz="4" w:space="0" w:color="000000"/>
              <w:left w:val="single" w:sz="4" w:space="0" w:color="000000"/>
              <w:bottom w:val="single" w:sz="4" w:space="0" w:color="000000"/>
              <w:right w:val="single" w:sz="4" w:space="0" w:color="000000"/>
            </w:tcBorders>
          </w:tcPr>
          <w:p w14:paraId="20817053" w14:textId="77777777" w:rsidR="00523F66" w:rsidRPr="00523F66" w:rsidRDefault="00523F66" w:rsidP="00523F66">
            <w:pPr>
              <w:pBdr>
                <w:top w:val="nil"/>
                <w:left w:val="nil"/>
                <w:bottom w:val="nil"/>
                <w:right w:val="nil"/>
                <w:between w:val="nil"/>
              </w:pBdr>
              <w:spacing w:after="0" w:line="276" w:lineRule="auto"/>
              <w:jc w:val="both"/>
              <w:rPr>
                <w:rFonts w:eastAsia="Times New Roman" w:cs="Times New Roman"/>
                <w:color w:val="000000"/>
                <w:szCs w:val="24"/>
                <w:lang w:eastAsia="lt-LT"/>
              </w:rPr>
            </w:pPr>
          </w:p>
        </w:tc>
      </w:tr>
      <w:tr w:rsidR="00523F66" w:rsidRPr="00523F66" w14:paraId="371F901A" w14:textId="77777777" w:rsidTr="00523F66">
        <w:tc>
          <w:tcPr>
            <w:tcW w:w="5557"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5722329F" w14:textId="77777777" w:rsidR="00523F66" w:rsidRPr="00523F66" w:rsidRDefault="00523F66" w:rsidP="00523F66">
            <w:pPr>
              <w:pBdr>
                <w:top w:val="nil"/>
                <w:left w:val="nil"/>
                <w:bottom w:val="nil"/>
                <w:right w:val="nil"/>
                <w:between w:val="nil"/>
              </w:pBdr>
              <w:spacing w:after="0" w:line="240" w:lineRule="auto"/>
              <w:jc w:val="both"/>
              <w:rPr>
                <w:rFonts w:eastAsia="Times New Roman" w:cs="Times New Roman"/>
                <w:b/>
                <w:color w:val="000000"/>
                <w:szCs w:val="24"/>
                <w:lang w:eastAsia="lt-LT"/>
              </w:rPr>
            </w:pPr>
            <w:r w:rsidRPr="00523F66">
              <w:rPr>
                <w:rFonts w:eastAsia="Times New Roman" w:cs="Times New Roman"/>
                <w:b/>
                <w:color w:val="000000"/>
                <w:szCs w:val="24"/>
                <w:lang w:eastAsia="lt-LT"/>
              </w:rPr>
              <w:t>Tiekėjo adresas</w:t>
            </w:r>
            <w:r w:rsidRPr="00523F66">
              <w:rPr>
                <w:rFonts w:eastAsia="Times New Roman" w:cs="Times New Roman"/>
                <w:b/>
                <w:i/>
                <w:color w:val="000000"/>
                <w:szCs w:val="24"/>
                <w:lang w:eastAsia="lt-LT"/>
              </w:rPr>
              <w:t xml:space="preserve"> /Jeigu dalyvauja ūkio subjektų grupė, surašomi visi dalyvių adresai/</w:t>
            </w:r>
          </w:p>
        </w:tc>
        <w:tc>
          <w:tcPr>
            <w:tcW w:w="3969" w:type="dxa"/>
            <w:tcBorders>
              <w:top w:val="single" w:sz="4" w:space="0" w:color="000000"/>
              <w:left w:val="single" w:sz="4" w:space="0" w:color="000000"/>
              <w:bottom w:val="single" w:sz="4" w:space="0" w:color="000000"/>
              <w:right w:val="single" w:sz="4" w:space="0" w:color="000000"/>
            </w:tcBorders>
          </w:tcPr>
          <w:p w14:paraId="55FCD6B3" w14:textId="77777777" w:rsidR="00523F66" w:rsidRPr="00523F66" w:rsidRDefault="00523F66" w:rsidP="00523F66">
            <w:pPr>
              <w:pBdr>
                <w:top w:val="nil"/>
                <w:left w:val="nil"/>
                <w:bottom w:val="nil"/>
                <w:right w:val="nil"/>
                <w:between w:val="nil"/>
              </w:pBdr>
              <w:spacing w:after="0" w:line="276" w:lineRule="auto"/>
              <w:jc w:val="both"/>
              <w:rPr>
                <w:rFonts w:eastAsia="Times New Roman" w:cs="Times New Roman"/>
                <w:color w:val="000000"/>
                <w:szCs w:val="24"/>
                <w:lang w:eastAsia="lt-LT"/>
              </w:rPr>
            </w:pPr>
          </w:p>
          <w:p w14:paraId="5FC5822B" w14:textId="77777777" w:rsidR="00523F66" w:rsidRPr="00523F66" w:rsidRDefault="00523F66" w:rsidP="00523F66">
            <w:pPr>
              <w:pBdr>
                <w:top w:val="nil"/>
                <w:left w:val="nil"/>
                <w:bottom w:val="nil"/>
                <w:right w:val="nil"/>
                <w:between w:val="nil"/>
              </w:pBdr>
              <w:spacing w:after="0" w:line="276" w:lineRule="auto"/>
              <w:jc w:val="both"/>
              <w:rPr>
                <w:rFonts w:eastAsia="Times New Roman" w:cs="Times New Roman"/>
                <w:color w:val="000000"/>
                <w:szCs w:val="24"/>
                <w:lang w:eastAsia="lt-LT"/>
              </w:rPr>
            </w:pPr>
          </w:p>
        </w:tc>
      </w:tr>
      <w:tr w:rsidR="00523F66" w:rsidRPr="00523F66" w14:paraId="66A583B2" w14:textId="77777777" w:rsidTr="00523F66">
        <w:tc>
          <w:tcPr>
            <w:tcW w:w="5557"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50E7FF2D" w14:textId="77777777" w:rsidR="00523F66" w:rsidRPr="00523F66" w:rsidRDefault="00523F66" w:rsidP="00523F66">
            <w:pPr>
              <w:pBdr>
                <w:top w:val="nil"/>
                <w:left w:val="nil"/>
                <w:bottom w:val="nil"/>
                <w:right w:val="nil"/>
                <w:between w:val="nil"/>
              </w:pBdr>
              <w:spacing w:after="0" w:line="240" w:lineRule="auto"/>
              <w:jc w:val="both"/>
              <w:rPr>
                <w:rFonts w:eastAsia="Times New Roman" w:cs="Times New Roman"/>
                <w:b/>
                <w:color w:val="000000"/>
                <w:szCs w:val="24"/>
                <w:lang w:eastAsia="lt-LT"/>
              </w:rPr>
            </w:pPr>
            <w:r w:rsidRPr="00523F66">
              <w:rPr>
                <w:rFonts w:eastAsia="Times New Roman" w:cs="Times New Roman"/>
                <w:b/>
                <w:color w:val="000000"/>
                <w:szCs w:val="24"/>
                <w:lang w:eastAsia="lt-LT"/>
              </w:rPr>
              <w:t>Už pasiūlymą atsakingo asmens vardas, pavardė</w:t>
            </w:r>
          </w:p>
        </w:tc>
        <w:tc>
          <w:tcPr>
            <w:tcW w:w="3969" w:type="dxa"/>
            <w:tcBorders>
              <w:top w:val="single" w:sz="4" w:space="0" w:color="000000"/>
              <w:left w:val="single" w:sz="4" w:space="0" w:color="000000"/>
              <w:bottom w:val="single" w:sz="4" w:space="0" w:color="000000"/>
              <w:right w:val="single" w:sz="4" w:space="0" w:color="000000"/>
            </w:tcBorders>
          </w:tcPr>
          <w:p w14:paraId="6F3530FE" w14:textId="77777777" w:rsidR="00523F66" w:rsidRPr="00523F66" w:rsidRDefault="00523F66" w:rsidP="00523F66">
            <w:pPr>
              <w:pBdr>
                <w:top w:val="nil"/>
                <w:left w:val="nil"/>
                <w:bottom w:val="nil"/>
                <w:right w:val="nil"/>
                <w:between w:val="nil"/>
              </w:pBdr>
              <w:spacing w:after="0" w:line="276" w:lineRule="auto"/>
              <w:jc w:val="both"/>
              <w:rPr>
                <w:rFonts w:eastAsia="Times New Roman" w:cs="Times New Roman"/>
                <w:color w:val="000000"/>
                <w:szCs w:val="24"/>
                <w:lang w:eastAsia="lt-LT"/>
              </w:rPr>
            </w:pPr>
          </w:p>
        </w:tc>
      </w:tr>
      <w:tr w:rsidR="00523F66" w:rsidRPr="00523F66" w14:paraId="2AB45AA2" w14:textId="77777777" w:rsidTr="00523F66">
        <w:tc>
          <w:tcPr>
            <w:tcW w:w="5557"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76BA3494" w14:textId="77777777" w:rsidR="00523F66" w:rsidRPr="00523F66" w:rsidRDefault="00523F66" w:rsidP="00523F66">
            <w:pPr>
              <w:pBdr>
                <w:top w:val="nil"/>
                <w:left w:val="nil"/>
                <w:bottom w:val="nil"/>
                <w:right w:val="nil"/>
                <w:between w:val="nil"/>
              </w:pBdr>
              <w:spacing w:after="0" w:line="240" w:lineRule="auto"/>
              <w:jc w:val="both"/>
              <w:rPr>
                <w:rFonts w:eastAsia="Times New Roman" w:cs="Times New Roman"/>
                <w:b/>
                <w:color w:val="000000"/>
                <w:szCs w:val="24"/>
                <w:lang w:eastAsia="lt-LT"/>
              </w:rPr>
            </w:pPr>
            <w:r w:rsidRPr="00523F66">
              <w:rPr>
                <w:rFonts w:eastAsia="Times New Roman" w:cs="Times New Roman"/>
                <w:b/>
                <w:color w:val="000000"/>
                <w:szCs w:val="24"/>
                <w:lang w:eastAsia="lt-LT"/>
              </w:rPr>
              <w:t>Telefono numeris</w:t>
            </w:r>
          </w:p>
        </w:tc>
        <w:tc>
          <w:tcPr>
            <w:tcW w:w="3969" w:type="dxa"/>
            <w:tcBorders>
              <w:top w:val="single" w:sz="4" w:space="0" w:color="000000"/>
              <w:left w:val="single" w:sz="4" w:space="0" w:color="000000"/>
              <w:bottom w:val="single" w:sz="4" w:space="0" w:color="000000"/>
              <w:right w:val="single" w:sz="4" w:space="0" w:color="000000"/>
            </w:tcBorders>
          </w:tcPr>
          <w:p w14:paraId="608007B3" w14:textId="77777777" w:rsidR="00523F66" w:rsidRPr="00523F66" w:rsidRDefault="00523F66" w:rsidP="00523F66">
            <w:pPr>
              <w:pBdr>
                <w:top w:val="nil"/>
                <w:left w:val="nil"/>
                <w:bottom w:val="nil"/>
                <w:right w:val="nil"/>
                <w:between w:val="nil"/>
              </w:pBdr>
              <w:spacing w:after="0" w:line="276" w:lineRule="auto"/>
              <w:jc w:val="both"/>
              <w:rPr>
                <w:rFonts w:eastAsia="Times New Roman" w:cs="Times New Roman"/>
                <w:color w:val="000000"/>
                <w:szCs w:val="24"/>
                <w:lang w:eastAsia="lt-LT"/>
              </w:rPr>
            </w:pPr>
          </w:p>
        </w:tc>
      </w:tr>
      <w:tr w:rsidR="00523F66" w:rsidRPr="00523F66" w14:paraId="65A32105" w14:textId="77777777" w:rsidTr="00523F66">
        <w:tc>
          <w:tcPr>
            <w:tcW w:w="5557"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6405D550" w14:textId="77777777" w:rsidR="00523F66" w:rsidRPr="00523F66" w:rsidRDefault="00523F66" w:rsidP="00523F66">
            <w:pPr>
              <w:pBdr>
                <w:top w:val="nil"/>
                <w:left w:val="nil"/>
                <w:bottom w:val="nil"/>
                <w:right w:val="nil"/>
                <w:between w:val="nil"/>
              </w:pBdr>
              <w:spacing w:after="0" w:line="240" w:lineRule="auto"/>
              <w:jc w:val="both"/>
              <w:rPr>
                <w:rFonts w:eastAsia="Times New Roman" w:cs="Times New Roman"/>
                <w:b/>
                <w:color w:val="000000"/>
                <w:szCs w:val="24"/>
                <w:lang w:eastAsia="lt-LT"/>
              </w:rPr>
            </w:pPr>
            <w:r w:rsidRPr="00523F66">
              <w:rPr>
                <w:rFonts w:eastAsia="Times New Roman" w:cs="Times New Roman"/>
                <w:b/>
                <w:color w:val="000000"/>
                <w:szCs w:val="24"/>
                <w:lang w:eastAsia="lt-LT"/>
              </w:rPr>
              <w:t>Fakso numeris</w:t>
            </w:r>
          </w:p>
        </w:tc>
        <w:tc>
          <w:tcPr>
            <w:tcW w:w="3969" w:type="dxa"/>
            <w:tcBorders>
              <w:top w:val="single" w:sz="4" w:space="0" w:color="000000"/>
              <w:left w:val="single" w:sz="4" w:space="0" w:color="000000"/>
              <w:bottom w:val="single" w:sz="4" w:space="0" w:color="000000"/>
              <w:right w:val="single" w:sz="4" w:space="0" w:color="000000"/>
            </w:tcBorders>
          </w:tcPr>
          <w:p w14:paraId="4ED53D72" w14:textId="77777777" w:rsidR="00523F66" w:rsidRPr="00523F66" w:rsidRDefault="00523F66" w:rsidP="00523F66">
            <w:pPr>
              <w:pBdr>
                <w:top w:val="nil"/>
                <w:left w:val="nil"/>
                <w:bottom w:val="nil"/>
                <w:right w:val="nil"/>
                <w:between w:val="nil"/>
              </w:pBdr>
              <w:spacing w:after="0" w:line="276" w:lineRule="auto"/>
              <w:jc w:val="both"/>
              <w:rPr>
                <w:rFonts w:eastAsia="Times New Roman" w:cs="Times New Roman"/>
                <w:color w:val="000000"/>
                <w:szCs w:val="24"/>
                <w:lang w:eastAsia="lt-LT"/>
              </w:rPr>
            </w:pPr>
          </w:p>
        </w:tc>
      </w:tr>
      <w:tr w:rsidR="00523F66" w:rsidRPr="00523F66" w14:paraId="48C32498" w14:textId="77777777" w:rsidTr="00523F66">
        <w:tc>
          <w:tcPr>
            <w:tcW w:w="5557"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3E369828" w14:textId="77777777" w:rsidR="00523F66" w:rsidRPr="00523F66" w:rsidRDefault="00523F66" w:rsidP="00523F66">
            <w:pPr>
              <w:pBdr>
                <w:top w:val="nil"/>
                <w:left w:val="nil"/>
                <w:bottom w:val="nil"/>
                <w:right w:val="nil"/>
                <w:between w:val="nil"/>
              </w:pBdr>
              <w:spacing w:after="0" w:line="240" w:lineRule="auto"/>
              <w:jc w:val="both"/>
              <w:rPr>
                <w:rFonts w:eastAsia="Times New Roman" w:cs="Times New Roman"/>
                <w:b/>
                <w:color w:val="000000"/>
                <w:szCs w:val="24"/>
                <w:lang w:eastAsia="lt-LT"/>
              </w:rPr>
            </w:pPr>
            <w:r w:rsidRPr="00523F66">
              <w:rPr>
                <w:rFonts w:eastAsia="Times New Roman" w:cs="Times New Roman"/>
                <w:b/>
                <w:color w:val="000000"/>
                <w:szCs w:val="24"/>
                <w:lang w:eastAsia="lt-LT"/>
              </w:rPr>
              <w:t>El. pašto adresas</w:t>
            </w:r>
          </w:p>
        </w:tc>
        <w:tc>
          <w:tcPr>
            <w:tcW w:w="3969" w:type="dxa"/>
            <w:tcBorders>
              <w:top w:val="single" w:sz="4" w:space="0" w:color="000000"/>
              <w:left w:val="single" w:sz="4" w:space="0" w:color="000000"/>
              <w:bottom w:val="single" w:sz="4" w:space="0" w:color="000000"/>
              <w:right w:val="single" w:sz="4" w:space="0" w:color="000000"/>
            </w:tcBorders>
          </w:tcPr>
          <w:p w14:paraId="4F77FA1E" w14:textId="77777777" w:rsidR="00523F66" w:rsidRPr="00523F66" w:rsidRDefault="00523F66" w:rsidP="00523F66">
            <w:pPr>
              <w:pBdr>
                <w:top w:val="nil"/>
                <w:left w:val="nil"/>
                <w:bottom w:val="nil"/>
                <w:right w:val="nil"/>
                <w:between w:val="nil"/>
              </w:pBdr>
              <w:spacing w:after="0" w:line="276" w:lineRule="auto"/>
              <w:jc w:val="both"/>
              <w:rPr>
                <w:rFonts w:eastAsia="Times New Roman" w:cs="Times New Roman"/>
                <w:color w:val="000000"/>
                <w:szCs w:val="24"/>
                <w:lang w:eastAsia="lt-LT"/>
              </w:rPr>
            </w:pPr>
          </w:p>
        </w:tc>
      </w:tr>
    </w:tbl>
    <w:p w14:paraId="015FB0F1" w14:textId="77777777" w:rsidR="00523F66" w:rsidRPr="00523F66" w:rsidRDefault="00523F66" w:rsidP="00523F66">
      <w:pPr>
        <w:pBdr>
          <w:top w:val="nil"/>
          <w:left w:val="nil"/>
          <w:bottom w:val="nil"/>
          <w:right w:val="nil"/>
          <w:between w:val="nil"/>
        </w:pBdr>
        <w:spacing w:after="0" w:line="240" w:lineRule="auto"/>
        <w:jc w:val="both"/>
        <w:rPr>
          <w:rFonts w:eastAsia="Times New Roman" w:cs="Times New Roman"/>
          <w:color w:val="000000"/>
          <w:szCs w:val="24"/>
          <w:lang w:eastAsia="lt-LT"/>
        </w:rPr>
      </w:pP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57"/>
        <w:gridCol w:w="3969"/>
      </w:tblGrid>
      <w:tr w:rsidR="00523F66" w:rsidRPr="00523F66" w14:paraId="67D9AFDC" w14:textId="77777777" w:rsidTr="00523F66">
        <w:tc>
          <w:tcPr>
            <w:tcW w:w="5557" w:type="dxa"/>
            <w:tcBorders>
              <w:top w:val="single" w:sz="4" w:space="0" w:color="000000"/>
              <w:left w:val="single" w:sz="4" w:space="0" w:color="000000"/>
              <w:bottom w:val="single" w:sz="4" w:space="0" w:color="000000"/>
              <w:right w:val="single" w:sz="4" w:space="0" w:color="000000"/>
            </w:tcBorders>
            <w:shd w:val="clear" w:color="auto" w:fill="E7E6E6"/>
          </w:tcPr>
          <w:p w14:paraId="4F13B93C" w14:textId="77777777" w:rsidR="00523F66" w:rsidRPr="00523F66" w:rsidRDefault="00523F66" w:rsidP="00523F66">
            <w:pPr>
              <w:pBdr>
                <w:top w:val="nil"/>
                <w:left w:val="nil"/>
                <w:bottom w:val="nil"/>
                <w:right w:val="nil"/>
                <w:between w:val="nil"/>
              </w:pBdr>
              <w:spacing w:after="0" w:line="240" w:lineRule="auto"/>
              <w:jc w:val="both"/>
              <w:rPr>
                <w:rFonts w:eastAsia="Times New Roman" w:cs="Times New Roman"/>
                <w:b/>
                <w:color w:val="000000"/>
                <w:szCs w:val="24"/>
                <w:lang w:eastAsia="lt-LT"/>
              </w:rPr>
            </w:pPr>
            <w:r w:rsidRPr="00523F66">
              <w:rPr>
                <w:rFonts w:eastAsia="Times New Roman" w:cs="Times New Roman"/>
                <w:b/>
                <w:color w:val="000000"/>
                <w:szCs w:val="24"/>
                <w:lang w:eastAsia="lt-LT"/>
              </w:rPr>
              <w:t>Ūkio subjekto, kurio pajėgumais remiamasi, pavadinimas</w:t>
            </w:r>
          </w:p>
        </w:tc>
        <w:tc>
          <w:tcPr>
            <w:tcW w:w="3969" w:type="dxa"/>
            <w:tcBorders>
              <w:top w:val="single" w:sz="4" w:space="0" w:color="000000"/>
              <w:left w:val="single" w:sz="4" w:space="0" w:color="000000"/>
              <w:bottom w:val="single" w:sz="4" w:space="0" w:color="000000"/>
              <w:right w:val="single" w:sz="4" w:space="0" w:color="000000"/>
            </w:tcBorders>
          </w:tcPr>
          <w:p w14:paraId="42B608AB" w14:textId="77777777" w:rsidR="00523F66" w:rsidRPr="00523F66" w:rsidRDefault="00523F66" w:rsidP="00523F66">
            <w:pPr>
              <w:pBdr>
                <w:top w:val="nil"/>
                <w:left w:val="nil"/>
                <w:bottom w:val="nil"/>
                <w:right w:val="nil"/>
                <w:between w:val="nil"/>
              </w:pBdr>
              <w:spacing w:after="0" w:line="276" w:lineRule="auto"/>
              <w:jc w:val="both"/>
              <w:rPr>
                <w:rFonts w:eastAsia="Times New Roman" w:cs="Times New Roman"/>
                <w:color w:val="000000"/>
                <w:szCs w:val="24"/>
                <w:lang w:eastAsia="lt-LT"/>
              </w:rPr>
            </w:pPr>
          </w:p>
          <w:p w14:paraId="5C774D34" w14:textId="77777777" w:rsidR="00523F66" w:rsidRPr="00523F66" w:rsidRDefault="00523F66" w:rsidP="00523F66">
            <w:pPr>
              <w:pBdr>
                <w:top w:val="nil"/>
                <w:left w:val="nil"/>
                <w:bottom w:val="nil"/>
                <w:right w:val="nil"/>
                <w:between w:val="nil"/>
              </w:pBdr>
              <w:spacing w:after="0" w:line="276" w:lineRule="auto"/>
              <w:jc w:val="both"/>
              <w:rPr>
                <w:rFonts w:eastAsia="Times New Roman" w:cs="Times New Roman"/>
                <w:color w:val="000000"/>
                <w:szCs w:val="24"/>
                <w:lang w:eastAsia="lt-LT"/>
              </w:rPr>
            </w:pPr>
          </w:p>
        </w:tc>
      </w:tr>
      <w:tr w:rsidR="00523F66" w:rsidRPr="00523F66" w14:paraId="43EC3952" w14:textId="77777777" w:rsidTr="00523F66">
        <w:tc>
          <w:tcPr>
            <w:tcW w:w="5557" w:type="dxa"/>
            <w:tcBorders>
              <w:top w:val="single" w:sz="4" w:space="0" w:color="000000"/>
              <w:left w:val="single" w:sz="4" w:space="0" w:color="000000"/>
              <w:bottom w:val="single" w:sz="4" w:space="0" w:color="000000"/>
              <w:right w:val="single" w:sz="4" w:space="0" w:color="000000"/>
            </w:tcBorders>
            <w:shd w:val="clear" w:color="auto" w:fill="E7E6E6"/>
          </w:tcPr>
          <w:p w14:paraId="253C814F" w14:textId="77777777" w:rsidR="00523F66" w:rsidRPr="00523F66" w:rsidRDefault="00523F66" w:rsidP="00523F66">
            <w:pPr>
              <w:pBdr>
                <w:top w:val="nil"/>
                <w:left w:val="nil"/>
                <w:bottom w:val="nil"/>
                <w:right w:val="nil"/>
                <w:between w:val="nil"/>
              </w:pBdr>
              <w:spacing w:after="0" w:line="240" w:lineRule="auto"/>
              <w:jc w:val="both"/>
              <w:rPr>
                <w:rFonts w:eastAsia="Times New Roman" w:cs="Times New Roman"/>
                <w:b/>
                <w:color w:val="000000"/>
                <w:szCs w:val="24"/>
                <w:lang w:eastAsia="lt-LT"/>
              </w:rPr>
            </w:pPr>
            <w:r w:rsidRPr="00523F66">
              <w:rPr>
                <w:rFonts w:eastAsia="Times New Roman" w:cs="Times New Roman"/>
                <w:b/>
                <w:color w:val="000000"/>
                <w:szCs w:val="24"/>
                <w:lang w:eastAsia="lt-LT"/>
              </w:rPr>
              <w:t xml:space="preserve">Ūkio subjekto, kurio pajėgumais remiamasi, adresas </w:t>
            </w:r>
          </w:p>
        </w:tc>
        <w:tc>
          <w:tcPr>
            <w:tcW w:w="3969" w:type="dxa"/>
            <w:tcBorders>
              <w:top w:val="single" w:sz="4" w:space="0" w:color="000000"/>
              <w:left w:val="single" w:sz="4" w:space="0" w:color="000000"/>
              <w:bottom w:val="single" w:sz="4" w:space="0" w:color="000000"/>
              <w:right w:val="single" w:sz="4" w:space="0" w:color="000000"/>
            </w:tcBorders>
          </w:tcPr>
          <w:p w14:paraId="1D398D3E" w14:textId="77777777" w:rsidR="00523F66" w:rsidRPr="00523F66" w:rsidRDefault="00523F66" w:rsidP="00523F66">
            <w:pPr>
              <w:pBdr>
                <w:top w:val="nil"/>
                <w:left w:val="nil"/>
                <w:bottom w:val="nil"/>
                <w:right w:val="nil"/>
                <w:between w:val="nil"/>
              </w:pBdr>
              <w:spacing w:after="0" w:line="276" w:lineRule="auto"/>
              <w:jc w:val="both"/>
              <w:rPr>
                <w:rFonts w:eastAsia="Times New Roman" w:cs="Times New Roman"/>
                <w:color w:val="000000"/>
                <w:szCs w:val="24"/>
                <w:lang w:eastAsia="lt-LT"/>
              </w:rPr>
            </w:pPr>
          </w:p>
        </w:tc>
      </w:tr>
      <w:tr w:rsidR="00523F66" w:rsidRPr="00523F66" w14:paraId="700004E2" w14:textId="77777777" w:rsidTr="00523F66">
        <w:tc>
          <w:tcPr>
            <w:tcW w:w="5557" w:type="dxa"/>
            <w:tcBorders>
              <w:top w:val="single" w:sz="4" w:space="0" w:color="000000"/>
              <w:left w:val="single" w:sz="4" w:space="0" w:color="000000"/>
              <w:bottom w:val="single" w:sz="4" w:space="0" w:color="000000"/>
              <w:right w:val="single" w:sz="4" w:space="0" w:color="000000"/>
            </w:tcBorders>
            <w:shd w:val="clear" w:color="auto" w:fill="E7E6E6"/>
          </w:tcPr>
          <w:p w14:paraId="585FE8A9" w14:textId="77777777" w:rsidR="00523F66" w:rsidRPr="00523F66" w:rsidRDefault="00523F66" w:rsidP="00523F66">
            <w:pPr>
              <w:pBdr>
                <w:top w:val="nil"/>
                <w:left w:val="nil"/>
                <w:bottom w:val="nil"/>
                <w:right w:val="nil"/>
                <w:between w:val="nil"/>
              </w:pBdr>
              <w:spacing w:after="0" w:line="240" w:lineRule="auto"/>
              <w:jc w:val="both"/>
              <w:rPr>
                <w:rFonts w:eastAsia="Times New Roman" w:cs="Times New Roman"/>
                <w:b/>
                <w:color w:val="000000"/>
                <w:szCs w:val="24"/>
                <w:lang w:eastAsia="lt-LT"/>
              </w:rPr>
            </w:pPr>
            <w:r w:rsidRPr="00523F66">
              <w:rPr>
                <w:rFonts w:eastAsia="Times New Roman" w:cs="Times New Roman"/>
                <w:b/>
                <w:color w:val="000000"/>
                <w:szCs w:val="24"/>
                <w:lang w:eastAsia="lt-LT"/>
              </w:rPr>
              <w:t>Įsipareigojimų dalis (procentais), kuriai ketinama pasitelkti ūkio subjektą, kurio pajėgumais remiamasi</w:t>
            </w:r>
          </w:p>
        </w:tc>
        <w:tc>
          <w:tcPr>
            <w:tcW w:w="3969" w:type="dxa"/>
            <w:tcBorders>
              <w:top w:val="single" w:sz="4" w:space="0" w:color="000000"/>
              <w:left w:val="single" w:sz="4" w:space="0" w:color="000000"/>
              <w:bottom w:val="single" w:sz="4" w:space="0" w:color="000000"/>
              <w:right w:val="single" w:sz="4" w:space="0" w:color="000000"/>
            </w:tcBorders>
          </w:tcPr>
          <w:p w14:paraId="726D8E7B" w14:textId="77777777" w:rsidR="00523F66" w:rsidRPr="00523F66" w:rsidRDefault="00523F66" w:rsidP="00523F66">
            <w:pPr>
              <w:pBdr>
                <w:top w:val="nil"/>
                <w:left w:val="nil"/>
                <w:bottom w:val="nil"/>
                <w:right w:val="nil"/>
                <w:between w:val="nil"/>
              </w:pBdr>
              <w:spacing w:after="0" w:line="276" w:lineRule="auto"/>
              <w:jc w:val="both"/>
              <w:rPr>
                <w:rFonts w:eastAsia="Times New Roman" w:cs="Times New Roman"/>
                <w:color w:val="000000"/>
                <w:szCs w:val="24"/>
                <w:lang w:eastAsia="lt-LT"/>
              </w:rPr>
            </w:pPr>
          </w:p>
        </w:tc>
      </w:tr>
      <w:tr w:rsidR="00523F66" w:rsidRPr="00523F66" w14:paraId="2360F5CC" w14:textId="77777777" w:rsidTr="00523F66">
        <w:tc>
          <w:tcPr>
            <w:tcW w:w="5557" w:type="dxa"/>
            <w:tcBorders>
              <w:top w:val="single" w:sz="4" w:space="0" w:color="000000"/>
              <w:left w:val="single" w:sz="4" w:space="0" w:color="000000"/>
              <w:bottom w:val="single" w:sz="4" w:space="0" w:color="000000"/>
              <w:right w:val="single" w:sz="4" w:space="0" w:color="000000"/>
            </w:tcBorders>
            <w:shd w:val="clear" w:color="auto" w:fill="E7E6E6"/>
          </w:tcPr>
          <w:p w14:paraId="4BC84A36" w14:textId="77777777" w:rsidR="00523F66" w:rsidRPr="00523F66" w:rsidRDefault="00523F66" w:rsidP="00523F66">
            <w:pPr>
              <w:pBdr>
                <w:top w:val="nil"/>
                <w:left w:val="nil"/>
                <w:bottom w:val="nil"/>
                <w:right w:val="nil"/>
                <w:between w:val="nil"/>
              </w:pBdr>
              <w:spacing w:after="0" w:line="240" w:lineRule="auto"/>
              <w:jc w:val="both"/>
              <w:rPr>
                <w:rFonts w:eastAsia="Times New Roman" w:cs="Times New Roman"/>
                <w:b/>
                <w:color w:val="000000"/>
                <w:szCs w:val="24"/>
                <w:lang w:eastAsia="lt-LT"/>
              </w:rPr>
            </w:pPr>
            <w:r w:rsidRPr="00523F66">
              <w:rPr>
                <w:rFonts w:eastAsia="Times New Roman" w:cs="Times New Roman"/>
                <w:b/>
                <w:color w:val="000000"/>
                <w:szCs w:val="24"/>
                <w:lang w:eastAsia="lt-LT"/>
              </w:rPr>
              <w:t>Įsipareigojimų dalies pavadinimas, kuriai ketinama pasitelkti ūkio subjektą, kurio pajėgumais remiamasi</w:t>
            </w:r>
          </w:p>
        </w:tc>
        <w:tc>
          <w:tcPr>
            <w:tcW w:w="3969" w:type="dxa"/>
            <w:tcBorders>
              <w:top w:val="single" w:sz="4" w:space="0" w:color="000000"/>
              <w:left w:val="single" w:sz="4" w:space="0" w:color="000000"/>
              <w:bottom w:val="single" w:sz="4" w:space="0" w:color="000000"/>
              <w:right w:val="single" w:sz="4" w:space="0" w:color="000000"/>
            </w:tcBorders>
          </w:tcPr>
          <w:p w14:paraId="5DD3DA0C" w14:textId="77777777" w:rsidR="00523F66" w:rsidRPr="00523F66" w:rsidRDefault="00523F66" w:rsidP="00523F66">
            <w:pPr>
              <w:pBdr>
                <w:top w:val="nil"/>
                <w:left w:val="nil"/>
                <w:bottom w:val="nil"/>
                <w:right w:val="nil"/>
                <w:between w:val="nil"/>
              </w:pBdr>
              <w:spacing w:after="0" w:line="276" w:lineRule="auto"/>
              <w:jc w:val="both"/>
              <w:rPr>
                <w:rFonts w:eastAsia="Times New Roman" w:cs="Times New Roman"/>
                <w:color w:val="000000"/>
                <w:szCs w:val="24"/>
                <w:lang w:eastAsia="lt-LT"/>
              </w:rPr>
            </w:pPr>
          </w:p>
        </w:tc>
      </w:tr>
      <w:tr w:rsidR="00523F66" w:rsidRPr="00523F66" w14:paraId="1B6DA417" w14:textId="77777777" w:rsidTr="00523F66">
        <w:tc>
          <w:tcPr>
            <w:tcW w:w="5557" w:type="dxa"/>
            <w:tcBorders>
              <w:top w:val="single" w:sz="4" w:space="0" w:color="000000"/>
              <w:left w:val="single" w:sz="4" w:space="0" w:color="000000"/>
              <w:bottom w:val="single" w:sz="4" w:space="0" w:color="000000"/>
              <w:right w:val="single" w:sz="4" w:space="0" w:color="000000"/>
            </w:tcBorders>
            <w:shd w:val="clear" w:color="auto" w:fill="E7E6E6"/>
          </w:tcPr>
          <w:p w14:paraId="59C25B1D" w14:textId="77777777" w:rsidR="00523F66" w:rsidRPr="00523F66" w:rsidRDefault="00523F66" w:rsidP="00523F66">
            <w:pPr>
              <w:pBdr>
                <w:top w:val="nil"/>
                <w:left w:val="nil"/>
                <w:bottom w:val="nil"/>
                <w:right w:val="nil"/>
                <w:between w:val="nil"/>
              </w:pBdr>
              <w:spacing w:after="0" w:line="240" w:lineRule="auto"/>
              <w:jc w:val="both"/>
              <w:rPr>
                <w:rFonts w:eastAsia="Times New Roman" w:cs="Times New Roman"/>
                <w:b/>
                <w:color w:val="000000"/>
                <w:szCs w:val="24"/>
                <w:lang w:eastAsia="lt-LT"/>
              </w:rPr>
            </w:pPr>
            <w:proofErr w:type="spellStart"/>
            <w:r w:rsidRPr="00523F66">
              <w:rPr>
                <w:rFonts w:eastAsia="Times New Roman" w:cs="Times New Roman"/>
                <w:b/>
                <w:color w:val="000000"/>
                <w:szCs w:val="24"/>
                <w:lang w:eastAsia="lt-LT"/>
              </w:rPr>
              <w:t>Kvazisubtiekėjo</w:t>
            </w:r>
            <w:proofErr w:type="spellEnd"/>
            <w:r w:rsidRPr="00523F66">
              <w:rPr>
                <w:rFonts w:eastAsia="Times New Roman" w:cs="Times New Roman"/>
                <w:b/>
                <w:color w:val="000000"/>
                <w:szCs w:val="24"/>
                <w:lang w:eastAsia="lt-LT"/>
              </w:rPr>
              <w:t xml:space="preserve"> pavadinimas</w:t>
            </w:r>
          </w:p>
          <w:p w14:paraId="102E56BB" w14:textId="77777777" w:rsidR="00523F66" w:rsidRPr="00523F66" w:rsidRDefault="00523F66" w:rsidP="00523F66">
            <w:pPr>
              <w:pBdr>
                <w:top w:val="nil"/>
                <w:left w:val="nil"/>
                <w:bottom w:val="nil"/>
                <w:right w:val="nil"/>
                <w:between w:val="nil"/>
              </w:pBdr>
              <w:spacing w:after="0" w:line="240" w:lineRule="auto"/>
              <w:jc w:val="both"/>
              <w:rPr>
                <w:rFonts w:eastAsia="Times New Roman" w:cs="Times New Roman"/>
                <w:b/>
                <w:color w:val="000000"/>
                <w:szCs w:val="24"/>
                <w:lang w:eastAsia="lt-LT"/>
              </w:rPr>
            </w:pPr>
          </w:p>
        </w:tc>
        <w:tc>
          <w:tcPr>
            <w:tcW w:w="3969" w:type="dxa"/>
            <w:tcBorders>
              <w:top w:val="single" w:sz="4" w:space="0" w:color="000000"/>
              <w:left w:val="single" w:sz="4" w:space="0" w:color="000000"/>
              <w:bottom w:val="single" w:sz="4" w:space="0" w:color="000000"/>
              <w:right w:val="single" w:sz="4" w:space="0" w:color="000000"/>
            </w:tcBorders>
          </w:tcPr>
          <w:p w14:paraId="5CC20CB0" w14:textId="77777777" w:rsidR="00523F66" w:rsidRPr="00523F66" w:rsidRDefault="00523F66" w:rsidP="00523F66">
            <w:pPr>
              <w:pBdr>
                <w:top w:val="nil"/>
                <w:left w:val="nil"/>
                <w:bottom w:val="nil"/>
                <w:right w:val="nil"/>
                <w:between w:val="nil"/>
              </w:pBdr>
              <w:spacing w:after="0" w:line="276" w:lineRule="auto"/>
              <w:jc w:val="both"/>
              <w:rPr>
                <w:rFonts w:eastAsia="Times New Roman" w:cs="Times New Roman"/>
                <w:color w:val="000000"/>
                <w:szCs w:val="24"/>
                <w:lang w:eastAsia="lt-LT"/>
              </w:rPr>
            </w:pPr>
          </w:p>
        </w:tc>
      </w:tr>
      <w:tr w:rsidR="00523F66" w:rsidRPr="00523F66" w14:paraId="526F56A4" w14:textId="77777777" w:rsidTr="00523F66">
        <w:tc>
          <w:tcPr>
            <w:tcW w:w="5557" w:type="dxa"/>
            <w:tcBorders>
              <w:top w:val="single" w:sz="4" w:space="0" w:color="000000"/>
              <w:left w:val="single" w:sz="4" w:space="0" w:color="000000"/>
              <w:bottom w:val="single" w:sz="4" w:space="0" w:color="000000"/>
              <w:right w:val="single" w:sz="4" w:space="0" w:color="000000"/>
            </w:tcBorders>
            <w:shd w:val="clear" w:color="auto" w:fill="E7E6E6"/>
          </w:tcPr>
          <w:p w14:paraId="583CCC43" w14:textId="77777777" w:rsidR="00523F66" w:rsidRPr="00523F66" w:rsidRDefault="00523F66" w:rsidP="00523F66">
            <w:pPr>
              <w:pBdr>
                <w:top w:val="nil"/>
                <w:left w:val="nil"/>
                <w:bottom w:val="nil"/>
                <w:right w:val="nil"/>
                <w:between w:val="nil"/>
              </w:pBdr>
              <w:spacing w:after="0" w:line="240" w:lineRule="auto"/>
              <w:jc w:val="both"/>
              <w:rPr>
                <w:rFonts w:eastAsia="Times New Roman" w:cs="Times New Roman"/>
                <w:b/>
                <w:color w:val="000000"/>
                <w:szCs w:val="24"/>
                <w:lang w:eastAsia="lt-LT"/>
              </w:rPr>
            </w:pPr>
            <w:r w:rsidRPr="00523F66">
              <w:rPr>
                <w:rFonts w:eastAsia="Times New Roman" w:cs="Times New Roman"/>
                <w:b/>
                <w:color w:val="000000"/>
                <w:szCs w:val="24"/>
                <w:lang w:eastAsia="lt-LT"/>
              </w:rPr>
              <w:t>Subtiekėjo pavadinimas</w:t>
            </w:r>
          </w:p>
          <w:p w14:paraId="2F75123D" w14:textId="77777777" w:rsidR="00523F66" w:rsidRPr="00523F66" w:rsidRDefault="00523F66" w:rsidP="00523F66">
            <w:pPr>
              <w:pBdr>
                <w:top w:val="nil"/>
                <w:left w:val="nil"/>
                <w:bottom w:val="nil"/>
                <w:right w:val="nil"/>
                <w:between w:val="nil"/>
              </w:pBdr>
              <w:spacing w:after="0" w:line="240" w:lineRule="auto"/>
              <w:jc w:val="both"/>
              <w:rPr>
                <w:rFonts w:eastAsia="Times New Roman" w:cs="Times New Roman"/>
                <w:b/>
                <w:color w:val="000000"/>
                <w:szCs w:val="24"/>
                <w:lang w:eastAsia="lt-LT"/>
              </w:rPr>
            </w:pPr>
          </w:p>
        </w:tc>
        <w:tc>
          <w:tcPr>
            <w:tcW w:w="3969" w:type="dxa"/>
            <w:tcBorders>
              <w:top w:val="single" w:sz="4" w:space="0" w:color="000000"/>
              <w:left w:val="single" w:sz="4" w:space="0" w:color="000000"/>
              <w:bottom w:val="single" w:sz="4" w:space="0" w:color="000000"/>
              <w:right w:val="single" w:sz="4" w:space="0" w:color="000000"/>
            </w:tcBorders>
          </w:tcPr>
          <w:p w14:paraId="39497737" w14:textId="77777777" w:rsidR="00523F66" w:rsidRPr="00523F66" w:rsidRDefault="00523F66" w:rsidP="00523F66">
            <w:pPr>
              <w:pBdr>
                <w:top w:val="nil"/>
                <w:left w:val="nil"/>
                <w:bottom w:val="nil"/>
                <w:right w:val="nil"/>
                <w:between w:val="nil"/>
              </w:pBdr>
              <w:spacing w:after="0" w:line="276" w:lineRule="auto"/>
              <w:jc w:val="both"/>
              <w:rPr>
                <w:rFonts w:eastAsia="Times New Roman" w:cs="Times New Roman"/>
                <w:color w:val="000000"/>
                <w:szCs w:val="24"/>
                <w:lang w:eastAsia="lt-LT"/>
              </w:rPr>
            </w:pPr>
          </w:p>
        </w:tc>
      </w:tr>
    </w:tbl>
    <w:p w14:paraId="145BAD5E" w14:textId="77777777" w:rsidR="00523F66" w:rsidRPr="00523F66" w:rsidRDefault="00523F66" w:rsidP="00523F66">
      <w:pPr>
        <w:pBdr>
          <w:top w:val="nil"/>
          <w:left w:val="nil"/>
          <w:bottom w:val="nil"/>
          <w:right w:val="nil"/>
          <w:between w:val="nil"/>
        </w:pBdr>
        <w:spacing w:after="0" w:line="240" w:lineRule="auto"/>
        <w:jc w:val="both"/>
        <w:rPr>
          <w:rFonts w:eastAsia="Times New Roman" w:cs="Times New Roman"/>
          <w:color w:val="000000"/>
          <w:szCs w:val="24"/>
          <w:lang w:eastAsia="lt-LT"/>
        </w:rPr>
      </w:pPr>
    </w:p>
    <w:p w14:paraId="1C16B62F" w14:textId="77777777" w:rsidR="00523F66" w:rsidRPr="00523F66" w:rsidRDefault="00523F66" w:rsidP="00523F66">
      <w:pPr>
        <w:pBdr>
          <w:top w:val="nil"/>
          <w:left w:val="nil"/>
          <w:bottom w:val="nil"/>
          <w:right w:val="nil"/>
          <w:between w:val="nil"/>
        </w:pBdr>
        <w:spacing w:after="0" w:line="240" w:lineRule="auto"/>
        <w:ind w:firstLine="567"/>
        <w:jc w:val="both"/>
        <w:rPr>
          <w:rFonts w:eastAsia="Times New Roman" w:cs="Times New Roman"/>
          <w:color w:val="000000"/>
          <w:szCs w:val="24"/>
          <w:lang w:eastAsia="lt-LT"/>
        </w:rPr>
      </w:pPr>
      <w:r w:rsidRPr="00523F66">
        <w:rPr>
          <w:rFonts w:eastAsia="Times New Roman" w:cs="Times New Roman"/>
          <w:color w:val="000000"/>
          <w:szCs w:val="24"/>
          <w:lang w:eastAsia="lt-LT"/>
        </w:rPr>
        <w:t>Šiuo pasiūlymu pažymime, kad sutinkame su visomis pirkimo sąlygomis, nustatytomis:</w:t>
      </w:r>
    </w:p>
    <w:p w14:paraId="2E57E40B" w14:textId="77777777" w:rsidR="00523F66" w:rsidRPr="00523F66" w:rsidRDefault="00523F66" w:rsidP="00523F66">
      <w:pPr>
        <w:pBdr>
          <w:top w:val="nil"/>
          <w:left w:val="nil"/>
          <w:bottom w:val="nil"/>
          <w:right w:val="nil"/>
          <w:between w:val="nil"/>
        </w:pBdr>
        <w:spacing w:after="0" w:line="240" w:lineRule="auto"/>
        <w:ind w:firstLine="567"/>
        <w:rPr>
          <w:rFonts w:eastAsia="Times New Roman" w:cs="Times New Roman"/>
          <w:color w:val="000000"/>
          <w:szCs w:val="24"/>
          <w:lang w:eastAsia="lt-LT"/>
        </w:rPr>
      </w:pPr>
      <w:r w:rsidRPr="00523F66">
        <w:rPr>
          <w:rFonts w:eastAsia="Times New Roman" w:cs="Times New Roman"/>
          <w:color w:val="000000"/>
          <w:szCs w:val="24"/>
          <w:lang w:eastAsia="lt-LT"/>
        </w:rPr>
        <w:t xml:space="preserve">1) </w:t>
      </w:r>
      <w:r>
        <w:rPr>
          <w:rFonts w:eastAsia="Times New Roman" w:cs="Times New Roman"/>
          <w:color w:val="000000"/>
          <w:szCs w:val="24"/>
          <w:lang w:eastAsia="lt-LT"/>
        </w:rPr>
        <w:t>pirkimo</w:t>
      </w:r>
      <w:r w:rsidRPr="00523F66">
        <w:rPr>
          <w:rFonts w:eastAsia="Times New Roman" w:cs="Times New Roman"/>
          <w:color w:val="000000"/>
          <w:szCs w:val="24"/>
          <w:lang w:eastAsia="lt-LT"/>
        </w:rPr>
        <w:t xml:space="preserve"> bendrosiose ir specialiosiose sąlygose;</w:t>
      </w:r>
    </w:p>
    <w:p w14:paraId="7CD451F5" w14:textId="77777777" w:rsidR="00523F66" w:rsidRPr="00523F66" w:rsidRDefault="00523F66" w:rsidP="00523F66">
      <w:pPr>
        <w:pBdr>
          <w:top w:val="nil"/>
          <w:left w:val="nil"/>
          <w:bottom w:val="nil"/>
          <w:right w:val="nil"/>
          <w:between w:val="nil"/>
        </w:pBdr>
        <w:spacing w:after="0" w:line="240" w:lineRule="auto"/>
        <w:ind w:firstLine="567"/>
        <w:rPr>
          <w:rFonts w:eastAsia="Times New Roman" w:cs="Times New Roman"/>
          <w:color w:val="000000"/>
          <w:szCs w:val="24"/>
          <w:lang w:eastAsia="lt-LT"/>
        </w:rPr>
      </w:pPr>
      <w:r>
        <w:rPr>
          <w:rFonts w:eastAsia="Times New Roman" w:cs="Times New Roman"/>
          <w:color w:val="000000"/>
          <w:szCs w:val="24"/>
          <w:lang w:eastAsia="lt-LT"/>
        </w:rPr>
        <w:t>2</w:t>
      </w:r>
      <w:r w:rsidRPr="00523F66">
        <w:rPr>
          <w:rFonts w:eastAsia="Times New Roman" w:cs="Times New Roman"/>
          <w:color w:val="000000"/>
          <w:szCs w:val="24"/>
          <w:lang w:eastAsia="lt-LT"/>
        </w:rPr>
        <w:t>) kituose pirkimo dokumentuose (jų paaiškinimuose, patikslinimuose).</w:t>
      </w:r>
    </w:p>
    <w:p w14:paraId="78592DA5" w14:textId="77777777" w:rsidR="00523F66" w:rsidRPr="00523F66" w:rsidRDefault="00523F66" w:rsidP="00523F66">
      <w:pPr>
        <w:spacing w:after="0" w:line="240" w:lineRule="auto"/>
        <w:ind w:left="142" w:firstLine="284"/>
        <w:jc w:val="both"/>
        <w:rPr>
          <w:rFonts w:eastAsia="Arial Unicode MS" w:cs="Times New Roman"/>
          <w:color w:val="00000A"/>
          <w:szCs w:val="24"/>
        </w:rPr>
      </w:pPr>
    </w:p>
    <w:p w14:paraId="103906B5" w14:textId="77777777" w:rsidR="00523F66" w:rsidRDefault="00523F66" w:rsidP="00523F66">
      <w:pPr>
        <w:spacing w:after="0" w:line="240" w:lineRule="auto"/>
        <w:ind w:firstLine="567"/>
        <w:jc w:val="both"/>
        <w:rPr>
          <w:rFonts w:eastAsia="Times New Roman" w:cs="Times New Roman"/>
          <w:szCs w:val="24"/>
        </w:rPr>
      </w:pPr>
      <w:r w:rsidRPr="00523F66">
        <w:rPr>
          <w:rFonts w:eastAsia="Arial Unicode MS" w:cs="Times New Roman"/>
          <w:color w:val="00000A"/>
          <w:szCs w:val="24"/>
        </w:rPr>
        <w:t xml:space="preserve">Teikdami šį pasiūlymą, mes patvirtiname, </w:t>
      </w:r>
      <w:r w:rsidRPr="00523F66">
        <w:rPr>
          <w:rFonts w:eastAsia="Times New Roman" w:cs="Times New Roman"/>
          <w:szCs w:val="24"/>
        </w:rPr>
        <w:t>kad pasiūlyme pateikta i</w:t>
      </w:r>
      <w:r w:rsidR="005E1DEB">
        <w:rPr>
          <w:rFonts w:eastAsia="Times New Roman" w:cs="Times New Roman"/>
          <w:szCs w:val="24"/>
        </w:rPr>
        <w:t>nformacija yra teisinga, siūloma</w:t>
      </w:r>
      <w:r>
        <w:rPr>
          <w:rFonts w:eastAsia="Times New Roman" w:cs="Times New Roman"/>
          <w:szCs w:val="24"/>
        </w:rPr>
        <w:t xml:space="preserve">s </w:t>
      </w:r>
      <w:r w:rsidR="005E1DEB">
        <w:rPr>
          <w:rFonts w:eastAsia="Times New Roman" w:cs="Times New Roman"/>
          <w:szCs w:val="24"/>
        </w:rPr>
        <w:t>pirkimo objektas</w:t>
      </w:r>
      <w:r w:rsidRPr="00523F66">
        <w:rPr>
          <w:rFonts w:eastAsia="Times New Roman" w:cs="Times New Roman"/>
          <w:szCs w:val="24"/>
        </w:rPr>
        <w:t xml:space="preserve"> visiškai atitinka pirkimo sąlygose nustatytus reikalavimus:</w:t>
      </w:r>
    </w:p>
    <w:p w14:paraId="356FF195" w14:textId="3CDDEC4B" w:rsidR="008F55FA" w:rsidRPr="00825DDE" w:rsidRDefault="00825DDE" w:rsidP="00523F66">
      <w:pPr>
        <w:spacing w:after="0" w:line="240" w:lineRule="auto"/>
        <w:ind w:firstLine="567"/>
        <w:jc w:val="both"/>
        <w:rPr>
          <w:rFonts w:eastAsia="Calibri" w:cs="Times New Roman"/>
          <w:i/>
          <w:color w:val="EE0000"/>
          <w:sz w:val="20"/>
          <w:szCs w:val="20"/>
        </w:rPr>
      </w:pPr>
      <w:r w:rsidRPr="00825DDE">
        <w:rPr>
          <w:rFonts w:eastAsia="Calibri" w:cs="Times New Roman"/>
          <w:i/>
          <w:color w:val="EE0000"/>
          <w:sz w:val="20"/>
          <w:szCs w:val="20"/>
        </w:rPr>
        <w:t xml:space="preserve">Pridedama </w:t>
      </w:r>
      <w:proofErr w:type="spellStart"/>
      <w:r w:rsidRPr="00825DDE">
        <w:rPr>
          <w:rFonts w:eastAsia="Calibri" w:cs="Times New Roman"/>
          <w:i/>
          <w:color w:val="EE0000"/>
          <w:sz w:val="20"/>
          <w:szCs w:val="20"/>
        </w:rPr>
        <w:t>exelio</w:t>
      </w:r>
      <w:proofErr w:type="spellEnd"/>
      <w:r w:rsidRPr="00825DDE">
        <w:rPr>
          <w:rFonts w:eastAsia="Calibri" w:cs="Times New Roman"/>
          <w:i/>
          <w:color w:val="EE0000"/>
          <w:sz w:val="20"/>
          <w:szCs w:val="20"/>
        </w:rPr>
        <w:t xml:space="preserve"> lentelė tai pirkimo daliai, kuriai teikiamas pasiūlymas:</w:t>
      </w:r>
    </w:p>
    <w:p w14:paraId="08264C38" w14:textId="0DB4E9D2" w:rsidR="00825DDE" w:rsidRDefault="00825DDE" w:rsidP="00825DDE">
      <w:pPr>
        <w:keepNext/>
        <w:tabs>
          <w:tab w:val="left" w:pos="993"/>
        </w:tabs>
        <w:spacing w:after="0" w:line="240" w:lineRule="auto"/>
        <w:rPr>
          <w:rFonts w:cs="Times New Roman"/>
          <w:szCs w:val="24"/>
        </w:rPr>
      </w:pPr>
      <w:r w:rsidRPr="00825DDE">
        <w:rPr>
          <w:rFonts w:cs="Times New Roman"/>
          <w:szCs w:val="24"/>
        </w:rPr>
        <w:t>Pasiūlymo kaina</w:t>
      </w:r>
      <w:r>
        <w:rPr>
          <w:rFonts w:cs="Times New Roman"/>
          <w:szCs w:val="24"/>
        </w:rPr>
        <w:t xml:space="preserve"> (</w:t>
      </w:r>
      <w:proofErr w:type="spellStart"/>
      <w:r w:rsidR="00CD3261">
        <w:rPr>
          <w:rFonts w:cs="Times New Roman"/>
          <w:szCs w:val="24"/>
        </w:rPr>
        <w:t>exelio</w:t>
      </w:r>
      <w:proofErr w:type="spellEnd"/>
      <w:r w:rsidR="00CD3261">
        <w:rPr>
          <w:rFonts w:cs="Times New Roman"/>
          <w:szCs w:val="24"/>
        </w:rPr>
        <w:t xml:space="preserve"> lentelėje nurodyta galutinė kaina</w:t>
      </w:r>
    </w:p>
    <w:p w14:paraId="1E2ECF78" w14:textId="77777777" w:rsidR="00CD3261" w:rsidRPr="00825DDE" w:rsidRDefault="00CD3261" w:rsidP="00825DDE">
      <w:pPr>
        <w:keepNext/>
        <w:tabs>
          <w:tab w:val="left" w:pos="993"/>
        </w:tabs>
        <w:spacing w:after="0" w:line="240" w:lineRule="auto"/>
        <w:rPr>
          <w:rFonts w:eastAsia="Times New Roman" w:cs="Times New Roman"/>
          <w:szCs w:val="20"/>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3260"/>
        <w:gridCol w:w="1418"/>
        <w:gridCol w:w="1417"/>
        <w:gridCol w:w="1276"/>
        <w:gridCol w:w="1559"/>
      </w:tblGrid>
      <w:tr w:rsidR="00825DDE" w:rsidRPr="00825DDE" w14:paraId="7C1E31A8" w14:textId="77777777" w:rsidTr="00172096">
        <w:tc>
          <w:tcPr>
            <w:tcW w:w="709" w:type="dxa"/>
            <w:vAlign w:val="center"/>
          </w:tcPr>
          <w:p w14:paraId="4046C80D" w14:textId="77777777" w:rsidR="00825DDE" w:rsidRPr="00825DDE" w:rsidRDefault="00825DDE" w:rsidP="00172096">
            <w:pPr>
              <w:tabs>
                <w:tab w:val="left" w:pos="340"/>
                <w:tab w:val="left" w:pos="1210"/>
              </w:tabs>
              <w:spacing w:after="0" w:line="240" w:lineRule="auto"/>
              <w:jc w:val="center"/>
              <w:rPr>
                <w:rFonts w:cs="Times New Roman"/>
                <w:b/>
                <w:szCs w:val="24"/>
              </w:rPr>
            </w:pPr>
            <w:r w:rsidRPr="00825DDE">
              <w:rPr>
                <w:rFonts w:cs="Times New Roman"/>
                <w:b/>
                <w:szCs w:val="24"/>
              </w:rPr>
              <w:t>Pirkimo dalies Nr.</w:t>
            </w:r>
          </w:p>
        </w:tc>
        <w:tc>
          <w:tcPr>
            <w:tcW w:w="3260" w:type="dxa"/>
            <w:vAlign w:val="center"/>
          </w:tcPr>
          <w:p w14:paraId="76756E0A" w14:textId="77777777" w:rsidR="00825DDE" w:rsidRPr="00825DDE" w:rsidRDefault="00825DDE" w:rsidP="00172096">
            <w:pPr>
              <w:tabs>
                <w:tab w:val="left" w:pos="340"/>
                <w:tab w:val="left" w:pos="1210"/>
              </w:tabs>
              <w:spacing w:after="0" w:line="240" w:lineRule="auto"/>
              <w:jc w:val="center"/>
              <w:rPr>
                <w:rFonts w:cs="Times New Roman"/>
                <w:b/>
                <w:szCs w:val="24"/>
              </w:rPr>
            </w:pPr>
            <w:r w:rsidRPr="00825DDE">
              <w:rPr>
                <w:rFonts w:cs="Times New Roman"/>
                <w:b/>
                <w:szCs w:val="24"/>
              </w:rPr>
              <w:t>Prekės pavadinimas, gamintojas, modelis</w:t>
            </w:r>
          </w:p>
        </w:tc>
        <w:tc>
          <w:tcPr>
            <w:tcW w:w="1418" w:type="dxa"/>
          </w:tcPr>
          <w:p w14:paraId="120B753D" w14:textId="77777777" w:rsidR="00825DDE" w:rsidRPr="00825DDE" w:rsidRDefault="00825DDE" w:rsidP="00172096">
            <w:pPr>
              <w:tabs>
                <w:tab w:val="left" w:pos="340"/>
                <w:tab w:val="left" w:pos="1210"/>
              </w:tabs>
              <w:spacing w:after="0" w:line="240" w:lineRule="auto"/>
              <w:jc w:val="center"/>
              <w:rPr>
                <w:rFonts w:cs="Times New Roman"/>
                <w:b/>
                <w:szCs w:val="24"/>
              </w:rPr>
            </w:pPr>
            <w:r w:rsidRPr="00825DDE">
              <w:rPr>
                <w:rFonts w:cs="Times New Roman"/>
                <w:b/>
                <w:szCs w:val="24"/>
              </w:rPr>
              <w:t>Vnt. skaičius</w:t>
            </w:r>
          </w:p>
        </w:tc>
        <w:tc>
          <w:tcPr>
            <w:tcW w:w="1417" w:type="dxa"/>
            <w:tcBorders>
              <w:bottom w:val="single" w:sz="4" w:space="0" w:color="auto"/>
            </w:tcBorders>
            <w:vAlign w:val="center"/>
          </w:tcPr>
          <w:p w14:paraId="5C9D6586" w14:textId="77777777" w:rsidR="00825DDE" w:rsidRPr="00825DDE" w:rsidRDefault="00825DDE" w:rsidP="00172096">
            <w:pPr>
              <w:tabs>
                <w:tab w:val="left" w:pos="340"/>
                <w:tab w:val="left" w:pos="1210"/>
              </w:tabs>
              <w:spacing w:after="0" w:line="240" w:lineRule="auto"/>
              <w:jc w:val="center"/>
              <w:rPr>
                <w:rFonts w:cs="Times New Roman"/>
                <w:szCs w:val="24"/>
              </w:rPr>
            </w:pPr>
            <w:r w:rsidRPr="00825DDE">
              <w:rPr>
                <w:rFonts w:cs="Times New Roman"/>
                <w:b/>
                <w:szCs w:val="24"/>
              </w:rPr>
              <w:t>Kaina Eur be PVM</w:t>
            </w:r>
          </w:p>
        </w:tc>
        <w:tc>
          <w:tcPr>
            <w:tcW w:w="1276" w:type="dxa"/>
            <w:tcBorders>
              <w:bottom w:val="single" w:sz="4" w:space="0" w:color="auto"/>
            </w:tcBorders>
          </w:tcPr>
          <w:p w14:paraId="1D4CA0A5" w14:textId="325A245E" w:rsidR="00825DDE" w:rsidRPr="00825DDE" w:rsidRDefault="00825DDE" w:rsidP="00172096">
            <w:pPr>
              <w:tabs>
                <w:tab w:val="left" w:pos="340"/>
                <w:tab w:val="left" w:pos="1210"/>
              </w:tabs>
              <w:spacing w:after="0" w:line="240" w:lineRule="auto"/>
              <w:jc w:val="center"/>
              <w:rPr>
                <w:rFonts w:cs="Times New Roman"/>
                <w:b/>
                <w:szCs w:val="24"/>
              </w:rPr>
            </w:pPr>
            <w:r w:rsidRPr="00825DDE">
              <w:rPr>
                <w:rFonts w:cs="Times New Roman"/>
                <w:b/>
                <w:bCs/>
                <w:szCs w:val="24"/>
              </w:rPr>
              <w:t>PVM</w:t>
            </w:r>
            <w:r w:rsidRPr="00825DDE">
              <w:rPr>
                <w:rFonts w:cs="Times New Roman"/>
                <w:szCs w:val="24"/>
              </w:rPr>
              <w:t xml:space="preserve"> </w:t>
            </w:r>
            <w:r w:rsidR="00CD3261">
              <w:rPr>
                <w:rFonts w:cs="Times New Roman"/>
                <w:szCs w:val="24"/>
              </w:rPr>
              <w:t>0</w:t>
            </w:r>
            <w:r w:rsidRPr="00825DDE">
              <w:rPr>
                <w:rFonts w:cs="Times New Roman"/>
                <w:i/>
                <w:iCs/>
                <w:szCs w:val="24"/>
              </w:rPr>
              <w:t xml:space="preserve">] </w:t>
            </w:r>
            <w:r w:rsidRPr="00825DDE">
              <w:rPr>
                <w:rFonts w:cs="Times New Roman"/>
                <w:szCs w:val="24"/>
              </w:rPr>
              <w:t xml:space="preserve">%) </w:t>
            </w:r>
            <w:r w:rsidRPr="00825DDE">
              <w:rPr>
                <w:rFonts w:cs="Times New Roman"/>
                <w:b/>
                <w:bCs/>
                <w:szCs w:val="24"/>
              </w:rPr>
              <w:t>Eur</w:t>
            </w:r>
          </w:p>
        </w:tc>
        <w:tc>
          <w:tcPr>
            <w:tcW w:w="1559" w:type="dxa"/>
            <w:tcBorders>
              <w:bottom w:val="single" w:sz="4" w:space="0" w:color="auto"/>
            </w:tcBorders>
          </w:tcPr>
          <w:p w14:paraId="1FBBA10D" w14:textId="77777777" w:rsidR="00825DDE" w:rsidRPr="00825DDE" w:rsidRDefault="00825DDE" w:rsidP="00172096">
            <w:pPr>
              <w:tabs>
                <w:tab w:val="left" w:pos="340"/>
                <w:tab w:val="left" w:pos="1210"/>
              </w:tabs>
              <w:spacing w:after="0" w:line="240" w:lineRule="auto"/>
              <w:jc w:val="center"/>
              <w:rPr>
                <w:rFonts w:cs="Times New Roman"/>
                <w:b/>
                <w:szCs w:val="24"/>
              </w:rPr>
            </w:pPr>
            <w:r w:rsidRPr="00825DDE">
              <w:rPr>
                <w:rFonts w:cs="Times New Roman"/>
                <w:b/>
                <w:bCs/>
                <w:szCs w:val="24"/>
              </w:rPr>
              <w:t>Kaina Eur su PVM</w:t>
            </w:r>
          </w:p>
        </w:tc>
      </w:tr>
      <w:tr w:rsidR="00825DDE" w:rsidRPr="00825DDE" w14:paraId="3ACC9D5F" w14:textId="77777777" w:rsidTr="00172096">
        <w:tc>
          <w:tcPr>
            <w:tcW w:w="709" w:type="dxa"/>
            <w:vAlign w:val="center"/>
          </w:tcPr>
          <w:p w14:paraId="2D63F43E" w14:textId="2212AE8D" w:rsidR="00825DDE" w:rsidRPr="00825DDE" w:rsidRDefault="00825DDE" w:rsidP="00172096">
            <w:pPr>
              <w:tabs>
                <w:tab w:val="left" w:pos="340"/>
                <w:tab w:val="left" w:pos="1210"/>
              </w:tabs>
              <w:spacing w:after="0" w:line="240" w:lineRule="auto"/>
              <w:ind w:firstLine="37"/>
              <w:jc w:val="both"/>
              <w:rPr>
                <w:rFonts w:cs="Times New Roman"/>
                <w:color w:val="EE0000"/>
                <w:szCs w:val="24"/>
              </w:rPr>
            </w:pPr>
            <w:r>
              <w:rPr>
                <w:rFonts w:cs="Times New Roman"/>
                <w:color w:val="EE0000"/>
                <w:szCs w:val="24"/>
              </w:rPr>
              <w:t>1.</w:t>
            </w:r>
          </w:p>
        </w:tc>
        <w:tc>
          <w:tcPr>
            <w:tcW w:w="3260" w:type="dxa"/>
          </w:tcPr>
          <w:p w14:paraId="31D81A9A" w14:textId="71DC5003" w:rsidR="00825DDE" w:rsidRPr="00825DDE" w:rsidRDefault="00825DDE" w:rsidP="00172096">
            <w:pPr>
              <w:tabs>
                <w:tab w:val="left" w:pos="340"/>
                <w:tab w:val="left" w:pos="1210"/>
              </w:tabs>
              <w:spacing w:after="0" w:line="240" w:lineRule="auto"/>
              <w:jc w:val="both"/>
              <w:rPr>
                <w:rFonts w:cs="Times New Roman"/>
                <w:szCs w:val="24"/>
              </w:rPr>
            </w:pPr>
            <w:r w:rsidRPr="00825DDE">
              <w:rPr>
                <w:rFonts w:cs="Times New Roman"/>
                <w:szCs w:val="24"/>
              </w:rPr>
              <w:t>Biocheminiai tyrimai</w:t>
            </w:r>
            <w:r w:rsidRPr="00825DDE">
              <w:rPr>
                <w:rFonts w:cs="Times New Roman"/>
                <w:szCs w:val="24"/>
              </w:rPr>
              <w:t xml:space="preserve"> </w:t>
            </w:r>
          </w:p>
        </w:tc>
        <w:tc>
          <w:tcPr>
            <w:tcW w:w="1418" w:type="dxa"/>
          </w:tcPr>
          <w:p w14:paraId="4A815897" w14:textId="3A1A6C30" w:rsidR="00825DDE" w:rsidRPr="00825DDE" w:rsidRDefault="00CD3261" w:rsidP="00172096">
            <w:pPr>
              <w:tabs>
                <w:tab w:val="left" w:pos="340"/>
                <w:tab w:val="left" w:pos="1210"/>
              </w:tabs>
              <w:spacing w:after="0" w:line="240" w:lineRule="auto"/>
              <w:ind w:firstLine="37"/>
              <w:jc w:val="center"/>
              <w:rPr>
                <w:rFonts w:cs="Times New Roman"/>
                <w:szCs w:val="24"/>
              </w:rPr>
            </w:pPr>
            <w:r>
              <w:rPr>
                <w:rFonts w:cs="Times New Roman"/>
                <w:szCs w:val="24"/>
              </w:rPr>
              <w:t>956</w:t>
            </w:r>
          </w:p>
        </w:tc>
        <w:tc>
          <w:tcPr>
            <w:tcW w:w="1417" w:type="dxa"/>
            <w:vAlign w:val="center"/>
          </w:tcPr>
          <w:p w14:paraId="5F30801B" w14:textId="77777777" w:rsidR="00825DDE" w:rsidRPr="00825DDE" w:rsidRDefault="00825DDE" w:rsidP="00172096">
            <w:pPr>
              <w:tabs>
                <w:tab w:val="left" w:pos="340"/>
                <w:tab w:val="left" w:pos="1210"/>
              </w:tabs>
              <w:spacing w:after="0" w:line="240" w:lineRule="auto"/>
              <w:ind w:firstLine="37"/>
              <w:jc w:val="both"/>
              <w:rPr>
                <w:rFonts w:cs="Times New Roman"/>
                <w:szCs w:val="24"/>
              </w:rPr>
            </w:pPr>
          </w:p>
        </w:tc>
        <w:tc>
          <w:tcPr>
            <w:tcW w:w="1276" w:type="dxa"/>
          </w:tcPr>
          <w:p w14:paraId="62AF712F" w14:textId="77777777" w:rsidR="00825DDE" w:rsidRPr="00825DDE" w:rsidRDefault="00825DDE" w:rsidP="00172096">
            <w:pPr>
              <w:tabs>
                <w:tab w:val="left" w:pos="340"/>
                <w:tab w:val="left" w:pos="1210"/>
              </w:tabs>
              <w:spacing w:after="0" w:line="240" w:lineRule="auto"/>
              <w:ind w:firstLine="37"/>
              <w:jc w:val="both"/>
              <w:rPr>
                <w:rFonts w:cs="Times New Roman"/>
                <w:szCs w:val="24"/>
              </w:rPr>
            </w:pPr>
          </w:p>
        </w:tc>
        <w:tc>
          <w:tcPr>
            <w:tcW w:w="1559" w:type="dxa"/>
          </w:tcPr>
          <w:p w14:paraId="7F960F0F" w14:textId="77777777" w:rsidR="00825DDE" w:rsidRPr="00825DDE" w:rsidRDefault="00825DDE" w:rsidP="00172096">
            <w:pPr>
              <w:tabs>
                <w:tab w:val="left" w:pos="340"/>
                <w:tab w:val="left" w:pos="1210"/>
              </w:tabs>
              <w:spacing w:after="0" w:line="240" w:lineRule="auto"/>
              <w:ind w:firstLine="37"/>
              <w:jc w:val="both"/>
              <w:rPr>
                <w:rFonts w:cs="Times New Roman"/>
                <w:szCs w:val="24"/>
              </w:rPr>
            </w:pPr>
          </w:p>
        </w:tc>
      </w:tr>
      <w:tr w:rsidR="00825DDE" w:rsidRPr="00825DDE" w14:paraId="29C09B8D" w14:textId="77777777" w:rsidTr="00172096">
        <w:tc>
          <w:tcPr>
            <w:tcW w:w="5387" w:type="dxa"/>
            <w:gridSpan w:val="3"/>
            <w:vAlign w:val="center"/>
          </w:tcPr>
          <w:p w14:paraId="56BE2724" w14:textId="77777777" w:rsidR="00825DDE" w:rsidRPr="00825DDE" w:rsidRDefault="00825DDE" w:rsidP="00172096">
            <w:pPr>
              <w:tabs>
                <w:tab w:val="left" w:pos="340"/>
                <w:tab w:val="left" w:pos="1210"/>
              </w:tabs>
              <w:spacing w:after="0" w:line="240" w:lineRule="auto"/>
              <w:ind w:firstLine="37"/>
              <w:jc w:val="center"/>
              <w:rPr>
                <w:rFonts w:cs="Times New Roman"/>
                <w:szCs w:val="24"/>
              </w:rPr>
            </w:pPr>
            <w:r w:rsidRPr="00825DDE">
              <w:rPr>
                <w:rFonts w:cs="Times New Roman"/>
                <w:szCs w:val="24"/>
              </w:rPr>
              <w:t>Bendra pasiūlymo kaina:</w:t>
            </w:r>
          </w:p>
        </w:tc>
        <w:tc>
          <w:tcPr>
            <w:tcW w:w="1417" w:type="dxa"/>
            <w:vAlign w:val="center"/>
          </w:tcPr>
          <w:p w14:paraId="57F083EB" w14:textId="77777777" w:rsidR="00825DDE" w:rsidRPr="00825DDE" w:rsidRDefault="00825DDE" w:rsidP="00172096">
            <w:pPr>
              <w:tabs>
                <w:tab w:val="left" w:pos="340"/>
                <w:tab w:val="left" w:pos="1210"/>
              </w:tabs>
              <w:spacing w:after="0" w:line="240" w:lineRule="auto"/>
              <w:ind w:firstLine="37"/>
              <w:jc w:val="both"/>
              <w:rPr>
                <w:rFonts w:cs="Times New Roman"/>
                <w:szCs w:val="24"/>
              </w:rPr>
            </w:pPr>
          </w:p>
        </w:tc>
        <w:tc>
          <w:tcPr>
            <w:tcW w:w="1276" w:type="dxa"/>
          </w:tcPr>
          <w:p w14:paraId="4101A12B" w14:textId="77777777" w:rsidR="00825DDE" w:rsidRPr="00825DDE" w:rsidRDefault="00825DDE" w:rsidP="00172096">
            <w:pPr>
              <w:tabs>
                <w:tab w:val="left" w:pos="340"/>
                <w:tab w:val="left" w:pos="1210"/>
              </w:tabs>
              <w:spacing w:after="0" w:line="240" w:lineRule="auto"/>
              <w:ind w:firstLine="37"/>
              <w:jc w:val="both"/>
              <w:rPr>
                <w:rFonts w:cs="Times New Roman"/>
                <w:szCs w:val="24"/>
              </w:rPr>
            </w:pPr>
          </w:p>
        </w:tc>
        <w:tc>
          <w:tcPr>
            <w:tcW w:w="1559" w:type="dxa"/>
          </w:tcPr>
          <w:p w14:paraId="7690BD71" w14:textId="77777777" w:rsidR="00825DDE" w:rsidRPr="00825DDE" w:rsidRDefault="00825DDE" w:rsidP="00172096">
            <w:pPr>
              <w:tabs>
                <w:tab w:val="left" w:pos="340"/>
                <w:tab w:val="left" w:pos="1210"/>
              </w:tabs>
              <w:spacing w:after="0" w:line="240" w:lineRule="auto"/>
              <w:ind w:firstLine="37"/>
              <w:jc w:val="both"/>
              <w:rPr>
                <w:rFonts w:cs="Times New Roman"/>
                <w:szCs w:val="24"/>
              </w:rPr>
            </w:pPr>
          </w:p>
        </w:tc>
      </w:tr>
    </w:tbl>
    <w:p w14:paraId="3A16D74A" w14:textId="77777777" w:rsidR="00825DDE" w:rsidRDefault="00825DDE" w:rsidP="00523F66">
      <w:pPr>
        <w:spacing w:after="0" w:line="240" w:lineRule="auto"/>
        <w:ind w:firstLine="567"/>
        <w:jc w:val="both"/>
        <w:rPr>
          <w:rFonts w:eastAsia="Calibri" w:cs="Times New Roman"/>
          <w:i/>
          <w:sz w:val="20"/>
          <w:szCs w:val="20"/>
        </w:rPr>
      </w:pPr>
    </w:p>
    <w:p w14:paraId="296F973F" w14:textId="7A2C69F4" w:rsidR="006F67B9" w:rsidRPr="006F67B9" w:rsidRDefault="006F67B9" w:rsidP="00523F66">
      <w:pPr>
        <w:spacing w:after="0" w:line="240" w:lineRule="auto"/>
        <w:ind w:firstLine="567"/>
        <w:jc w:val="both"/>
        <w:rPr>
          <w:rFonts w:eastAsia="Calibri" w:cs="Times New Roman"/>
          <w:b/>
          <w:bCs/>
          <w:iCs/>
          <w:szCs w:val="24"/>
        </w:rPr>
      </w:pPr>
      <w:r w:rsidRPr="006F67B9">
        <w:rPr>
          <w:rFonts w:eastAsia="Calibri" w:cs="Times New Roman"/>
          <w:b/>
          <w:bCs/>
          <w:iCs/>
          <w:szCs w:val="24"/>
        </w:rPr>
        <w:t>Pasiūlymo suma žodžiais:</w:t>
      </w:r>
    </w:p>
    <w:p w14:paraId="3B32C7D8" w14:textId="77777777" w:rsidR="006F67B9" w:rsidRPr="006F67B9" w:rsidRDefault="006F67B9" w:rsidP="00523F66">
      <w:pPr>
        <w:spacing w:after="0" w:line="240" w:lineRule="auto"/>
        <w:ind w:firstLine="567"/>
        <w:jc w:val="both"/>
        <w:rPr>
          <w:rFonts w:eastAsia="Calibri" w:cs="Times New Roman"/>
          <w:iCs/>
          <w:szCs w:val="24"/>
        </w:rPr>
      </w:pPr>
    </w:p>
    <w:p w14:paraId="1026C616" w14:textId="420DE0A3" w:rsidR="00FF3356" w:rsidRDefault="00523F66" w:rsidP="00523F66">
      <w:pPr>
        <w:spacing w:after="0" w:line="240" w:lineRule="auto"/>
        <w:ind w:firstLine="567"/>
        <w:jc w:val="both"/>
        <w:rPr>
          <w:rFonts w:eastAsia="Calibri" w:cs="Times New Roman"/>
          <w:i/>
          <w:sz w:val="20"/>
          <w:szCs w:val="20"/>
        </w:rPr>
      </w:pPr>
      <w:r w:rsidRPr="00523F66">
        <w:rPr>
          <w:rFonts w:eastAsia="Calibri" w:cs="Times New Roman"/>
          <w:i/>
          <w:sz w:val="20"/>
          <w:szCs w:val="20"/>
        </w:rPr>
        <w:t>* Tais atvejais, kai pagal galiojančius teisės aktus tiekėjui nereikia mokėti PVM, jis nurodo kainą be PVM, ir nurodo priežastis, dėl kurių PVM nemoka ____________________________</w:t>
      </w:r>
    </w:p>
    <w:p w14:paraId="42FEDE72" w14:textId="77777777" w:rsidR="00CD3261" w:rsidRDefault="00CD3261" w:rsidP="00523F66">
      <w:pPr>
        <w:spacing w:after="0" w:line="240" w:lineRule="auto"/>
        <w:ind w:firstLine="567"/>
        <w:jc w:val="both"/>
        <w:rPr>
          <w:rFonts w:eastAsia="Calibri" w:cs="Times New Roman"/>
          <w:i/>
          <w:sz w:val="20"/>
          <w:szCs w:val="20"/>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3260"/>
        <w:gridCol w:w="1418"/>
        <w:gridCol w:w="1417"/>
        <w:gridCol w:w="1276"/>
        <w:gridCol w:w="1559"/>
      </w:tblGrid>
      <w:tr w:rsidR="00CD3261" w:rsidRPr="00825DDE" w14:paraId="4A208A70" w14:textId="77777777" w:rsidTr="00172096">
        <w:tc>
          <w:tcPr>
            <w:tcW w:w="709" w:type="dxa"/>
            <w:vAlign w:val="center"/>
          </w:tcPr>
          <w:p w14:paraId="5F6569F9" w14:textId="77777777" w:rsidR="00CD3261" w:rsidRPr="00825DDE" w:rsidRDefault="00CD3261" w:rsidP="00172096">
            <w:pPr>
              <w:tabs>
                <w:tab w:val="left" w:pos="340"/>
                <w:tab w:val="left" w:pos="1210"/>
              </w:tabs>
              <w:spacing w:after="0" w:line="240" w:lineRule="auto"/>
              <w:jc w:val="center"/>
              <w:rPr>
                <w:rFonts w:cs="Times New Roman"/>
                <w:b/>
                <w:szCs w:val="24"/>
              </w:rPr>
            </w:pPr>
            <w:r w:rsidRPr="00825DDE">
              <w:rPr>
                <w:rFonts w:cs="Times New Roman"/>
                <w:b/>
                <w:szCs w:val="24"/>
              </w:rPr>
              <w:t>Pirkimo dalies Nr.</w:t>
            </w:r>
          </w:p>
        </w:tc>
        <w:tc>
          <w:tcPr>
            <w:tcW w:w="3260" w:type="dxa"/>
            <w:vAlign w:val="center"/>
          </w:tcPr>
          <w:p w14:paraId="509F6C11" w14:textId="77777777" w:rsidR="00CD3261" w:rsidRPr="00825DDE" w:rsidRDefault="00CD3261" w:rsidP="00172096">
            <w:pPr>
              <w:tabs>
                <w:tab w:val="left" w:pos="340"/>
                <w:tab w:val="left" w:pos="1210"/>
              </w:tabs>
              <w:spacing w:after="0" w:line="240" w:lineRule="auto"/>
              <w:jc w:val="center"/>
              <w:rPr>
                <w:rFonts w:cs="Times New Roman"/>
                <w:b/>
                <w:szCs w:val="24"/>
              </w:rPr>
            </w:pPr>
            <w:r w:rsidRPr="00825DDE">
              <w:rPr>
                <w:rFonts w:cs="Times New Roman"/>
                <w:b/>
                <w:szCs w:val="24"/>
              </w:rPr>
              <w:t>Prekės pavadinimas, gamintojas, modelis</w:t>
            </w:r>
          </w:p>
        </w:tc>
        <w:tc>
          <w:tcPr>
            <w:tcW w:w="1418" w:type="dxa"/>
          </w:tcPr>
          <w:p w14:paraId="0F01B6A0" w14:textId="77777777" w:rsidR="00CD3261" w:rsidRPr="00825DDE" w:rsidRDefault="00CD3261" w:rsidP="00172096">
            <w:pPr>
              <w:tabs>
                <w:tab w:val="left" w:pos="340"/>
                <w:tab w:val="left" w:pos="1210"/>
              </w:tabs>
              <w:spacing w:after="0" w:line="240" w:lineRule="auto"/>
              <w:jc w:val="center"/>
              <w:rPr>
                <w:rFonts w:cs="Times New Roman"/>
                <w:b/>
                <w:szCs w:val="24"/>
              </w:rPr>
            </w:pPr>
            <w:r w:rsidRPr="00825DDE">
              <w:rPr>
                <w:rFonts w:cs="Times New Roman"/>
                <w:b/>
                <w:szCs w:val="24"/>
              </w:rPr>
              <w:t>Vnt. skaičius</w:t>
            </w:r>
          </w:p>
        </w:tc>
        <w:tc>
          <w:tcPr>
            <w:tcW w:w="1417" w:type="dxa"/>
            <w:tcBorders>
              <w:bottom w:val="single" w:sz="4" w:space="0" w:color="auto"/>
            </w:tcBorders>
            <w:vAlign w:val="center"/>
          </w:tcPr>
          <w:p w14:paraId="4FC7C18F" w14:textId="77777777" w:rsidR="00CD3261" w:rsidRPr="00825DDE" w:rsidRDefault="00CD3261" w:rsidP="00172096">
            <w:pPr>
              <w:tabs>
                <w:tab w:val="left" w:pos="340"/>
                <w:tab w:val="left" w:pos="1210"/>
              </w:tabs>
              <w:spacing w:after="0" w:line="240" w:lineRule="auto"/>
              <w:jc w:val="center"/>
              <w:rPr>
                <w:rFonts w:cs="Times New Roman"/>
                <w:szCs w:val="24"/>
              </w:rPr>
            </w:pPr>
            <w:r w:rsidRPr="00825DDE">
              <w:rPr>
                <w:rFonts w:cs="Times New Roman"/>
                <w:b/>
                <w:szCs w:val="24"/>
              </w:rPr>
              <w:t>Kaina Eur be PVM</w:t>
            </w:r>
          </w:p>
        </w:tc>
        <w:tc>
          <w:tcPr>
            <w:tcW w:w="1276" w:type="dxa"/>
            <w:tcBorders>
              <w:bottom w:val="single" w:sz="4" w:space="0" w:color="auto"/>
            </w:tcBorders>
          </w:tcPr>
          <w:p w14:paraId="3D5975F3" w14:textId="77777777" w:rsidR="00CD3261" w:rsidRPr="00825DDE" w:rsidRDefault="00CD3261" w:rsidP="00172096">
            <w:pPr>
              <w:tabs>
                <w:tab w:val="left" w:pos="340"/>
                <w:tab w:val="left" w:pos="1210"/>
              </w:tabs>
              <w:spacing w:after="0" w:line="240" w:lineRule="auto"/>
              <w:jc w:val="center"/>
              <w:rPr>
                <w:rFonts w:cs="Times New Roman"/>
                <w:b/>
                <w:szCs w:val="24"/>
              </w:rPr>
            </w:pPr>
            <w:r w:rsidRPr="00825DDE">
              <w:rPr>
                <w:rFonts w:cs="Times New Roman"/>
                <w:b/>
                <w:bCs/>
                <w:szCs w:val="24"/>
              </w:rPr>
              <w:t>PVM</w:t>
            </w:r>
            <w:r w:rsidRPr="00825DDE">
              <w:rPr>
                <w:rFonts w:cs="Times New Roman"/>
                <w:szCs w:val="24"/>
              </w:rPr>
              <w:t xml:space="preserve"> </w:t>
            </w:r>
            <w:r>
              <w:rPr>
                <w:rFonts w:cs="Times New Roman"/>
                <w:szCs w:val="24"/>
              </w:rPr>
              <w:t>0</w:t>
            </w:r>
            <w:r w:rsidRPr="00825DDE">
              <w:rPr>
                <w:rFonts w:cs="Times New Roman"/>
                <w:i/>
                <w:iCs/>
                <w:szCs w:val="24"/>
              </w:rPr>
              <w:t xml:space="preserve">] </w:t>
            </w:r>
            <w:r w:rsidRPr="00825DDE">
              <w:rPr>
                <w:rFonts w:cs="Times New Roman"/>
                <w:szCs w:val="24"/>
              </w:rPr>
              <w:t xml:space="preserve">%) </w:t>
            </w:r>
            <w:r w:rsidRPr="00825DDE">
              <w:rPr>
                <w:rFonts w:cs="Times New Roman"/>
                <w:b/>
                <w:bCs/>
                <w:szCs w:val="24"/>
              </w:rPr>
              <w:t>Eur</w:t>
            </w:r>
          </w:p>
        </w:tc>
        <w:tc>
          <w:tcPr>
            <w:tcW w:w="1559" w:type="dxa"/>
            <w:tcBorders>
              <w:bottom w:val="single" w:sz="4" w:space="0" w:color="auto"/>
            </w:tcBorders>
          </w:tcPr>
          <w:p w14:paraId="2C0EAD71" w14:textId="77777777" w:rsidR="00CD3261" w:rsidRPr="00825DDE" w:rsidRDefault="00CD3261" w:rsidP="00172096">
            <w:pPr>
              <w:tabs>
                <w:tab w:val="left" w:pos="340"/>
                <w:tab w:val="left" w:pos="1210"/>
              </w:tabs>
              <w:spacing w:after="0" w:line="240" w:lineRule="auto"/>
              <w:jc w:val="center"/>
              <w:rPr>
                <w:rFonts w:cs="Times New Roman"/>
                <w:b/>
                <w:szCs w:val="24"/>
              </w:rPr>
            </w:pPr>
            <w:r w:rsidRPr="00825DDE">
              <w:rPr>
                <w:rFonts w:cs="Times New Roman"/>
                <w:b/>
                <w:bCs/>
                <w:szCs w:val="24"/>
              </w:rPr>
              <w:t>Kaina Eur su PVM</w:t>
            </w:r>
          </w:p>
        </w:tc>
      </w:tr>
      <w:tr w:rsidR="00CD3261" w:rsidRPr="00825DDE" w14:paraId="3068642E" w14:textId="77777777" w:rsidTr="00172096">
        <w:tc>
          <w:tcPr>
            <w:tcW w:w="709" w:type="dxa"/>
            <w:vAlign w:val="center"/>
          </w:tcPr>
          <w:p w14:paraId="5D6BC1FA" w14:textId="62774F26" w:rsidR="00CD3261" w:rsidRPr="00825DDE" w:rsidRDefault="005814D5" w:rsidP="00172096">
            <w:pPr>
              <w:tabs>
                <w:tab w:val="left" w:pos="340"/>
                <w:tab w:val="left" w:pos="1210"/>
              </w:tabs>
              <w:spacing w:after="0" w:line="240" w:lineRule="auto"/>
              <w:ind w:firstLine="37"/>
              <w:jc w:val="both"/>
              <w:rPr>
                <w:rFonts w:cs="Times New Roman"/>
                <w:color w:val="EE0000"/>
                <w:szCs w:val="24"/>
              </w:rPr>
            </w:pPr>
            <w:r>
              <w:rPr>
                <w:rFonts w:cs="Times New Roman"/>
                <w:color w:val="EE0000"/>
                <w:szCs w:val="24"/>
              </w:rPr>
              <w:t>2</w:t>
            </w:r>
            <w:r w:rsidR="00CD3261">
              <w:rPr>
                <w:rFonts w:cs="Times New Roman"/>
                <w:color w:val="EE0000"/>
                <w:szCs w:val="24"/>
              </w:rPr>
              <w:t>.</w:t>
            </w:r>
          </w:p>
        </w:tc>
        <w:tc>
          <w:tcPr>
            <w:tcW w:w="3260" w:type="dxa"/>
          </w:tcPr>
          <w:p w14:paraId="09FD851E" w14:textId="14F53837" w:rsidR="00CD3261" w:rsidRPr="00825DDE" w:rsidRDefault="005814D5" w:rsidP="00172096">
            <w:pPr>
              <w:tabs>
                <w:tab w:val="left" w:pos="340"/>
                <w:tab w:val="left" w:pos="1210"/>
              </w:tabs>
              <w:spacing w:after="0" w:line="240" w:lineRule="auto"/>
              <w:jc w:val="both"/>
              <w:rPr>
                <w:rFonts w:cs="Times New Roman"/>
                <w:szCs w:val="24"/>
              </w:rPr>
            </w:pPr>
            <w:r w:rsidRPr="005814D5">
              <w:rPr>
                <w:rFonts w:cs="Times New Roman"/>
                <w:szCs w:val="24"/>
              </w:rPr>
              <w:t>Imunologiniai tyrimai</w:t>
            </w:r>
          </w:p>
        </w:tc>
        <w:tc>
          <w:tcPr>
            <w:tcW w:w="1418" w:type="dxa"/>
          </w:tcPr>
          <w:p w14:paraId="5DE87596" w14:textId="5457C796" w:rsidR="00CD3261" w:rsidRPr="00825DDE" w:rsidRDefault="005814D5" w:rsidP="00172096">
            <w:pPr>
              <w:tabs>
                <w:tab w:val="left" w:pos="340"/>
                <w:tab w:val="left" w:pos="1210"/>
              </w:tabs>
              <w:spacing w:after="0" w:line="240" w:lineRule="auto"/>
              <w:ind w:firstLine="37"/>
              <w:jc w:val="center"/>
              <w:rPr>
                <w:rFonts w:cs="Times New Roman"/>
                <w:szCs w:val="24"/>
              </w:rPr>
            </w:pPr>
            <w:r>
              <w:rPr>
                <w:rFonts w:cs="Times New Roman"/>
                <w:szCs w:val="24"/>
              </w:rPr>
              <w:t>327</w:t>
            </w:r>
          </w:p>
        </w:tc>
        <w:tc>
          <w:tcPr>
            <w:tcW w:w="1417" w:type="dxa"/>
            <w:vAlign w:val="center"/>
          </w:tcPr>
          <w:p w14:paraId="39F3E358" w14:textId="77777777" w:rsidR="00CD3261" w:rsidRPr="00825DDE" w:rsidRDefault="00CD3261" w:rsidP="00172096">
            <w:pPr>
              <w:tabs>
                <w:tab w:val="left" w:pos="340"/>
                <w:tab w:val="left" w:pos="1210"/>
              </w:tabs>
              <w:spacing w:after="0" w:line="240" w:lineRule="auto"/>
              <w:ind w:firstLine="37"/>
              <w:jc w:val="both"/>
              <w:rPr>
                <w:rFonts w:cs="Times New Roman"/>
                <w:szCs w:val="24"/>
              </w:rPr>
            </w:pPr>
          </w:p>
        </w:tc>
        <w:tc>
          <w:tcPr>
            <w:tcW w:w="1276" w:type="dxa"/>
          </w:tcPr>
          <w:p w14:paraId="5C65775E" w14:textId="77777777" w:rsidR="00CD3261" w:rsidRPr="00825DDE" w:rsidRDefault="00CD3261" w:rsidP="00172096">
            <w:pPr>
              <w:tabs>
                <w:tab w:val="left" w:pos="340"/>
                <w:tab w:val="left" w:pos="1210"/>
              </w:tabs>
              <w:spacing w:after="0" w:line="240" w:lineRule="auto"/>
              <w:ind w:firstLine="37"/>
              <w:jc w:val="both"/>
              <w:rPr>
                <w:rFonts w:cs="Times New Roman"/>
                <w:szCs w:val="24"/>
              </w:rPr>
            </w:pPr>
          </w:p>
        </w:tc>
        <w:tc>
          <w:tcPr>
            <w:tcW w:w="1559" w:type="dxa"/>
          </w:tcPr>
          <w:p w14:paraId="3BA1272B" w14:textId="77777777" w:rsidR="00CD3261" w:rsidRPr="00825DDE" w:rsidRDefault="00CD3261" w:rsidP="00172096">
            <w:pPr>
              <w:tabs>
                <w:tab w:val="left" w:pos="340"/>
                <w:tab w:val="left" w:pos="1210"/>
              </w:tabs>
              <w:spacing w:after="0" w:line="240" w:lineRule="auto"/>
              <w:ind w:firstLine="37"/>
              <w:jc w:val="both"/>
              <w:rPr>
                <w:rFonts w:cs="Times New Roman"/>
                <w:szCs w:val="24"/>
              </w:rPr>
            </w:pPr>
          </w:p>
        </w:tc>
      </w:tr>
      <w:tr w:rsidR="00CD3261" w:rsidRPr="00825DDE" w14:paraId="5DCC8326" w14:textId="77777777" w:rsidTr="00172096">
        <w:tc>
          <w:tcPr>
            <w:tcW w:w="5387" w:type="dxa"/>
            <w:gridSpan w:val="3"/>
            <w:vAlign w:val="center"/>
          </w:tcPr>
          <w:p w14:paraId="2FD7FE19" w14:textId="77777777" w:rsidR="00CD3261" w:rsidRPr="00825DDE" w:rsidRDefault="00CD3261" w:rsidP="00172096">
            <w:pPr>
              <w:tabs>
                <w:tab w:val="left" w:pos="340"/>
                <w:tab w:val="left" w:pos="1210"/>
              </w:tabs>
              <w:spacing w:after="0" w:line="240" w:lineRule="auto"/>
              <w:ind w:firstLine="37"/>
              <w:jc w:val="center"/>
              <w:rPr>
                <w:rFonts w:cs="Times New Roman"/>
                <w:szCs w:val="24"/>
              </w:rPr>
            </w:pPr>
            <w:r w:rsidRPr="00825DDE">
              <w:rPr>
                <w:rFonts w:cs="Times New Roman"/>
                <w:szCs w:val="24"/>
              </w:rPr>
              <w:t>Bendra pasiūlymo kaina:</w:t>
            </w:r>
          </w:p>
        </w:tc>
        <w:tc>
          <w:tcPr>
            <w:tcW w:w="1417" w:type="dxa"/>
            <w:vAlign w:val="center"/>
          </w:tcPr>
          <w:p w14:paraId="0C3BC034" w14:textId="77777777" w:rsidR="00CD3261" w:rsidRPr="00825DDE" w:rsidRDefault="00CD3261" w:rsidP="00172096">
            <w:pPr>
              <w:tabs>
                <w:tab w:val="left" w:pos="340"/>
                <w:tab w:val="left" w:pos="1210"/>
              </w:tabs>
              <w:spacing w:after="0" w:line="240" w:lineRule="auto"/>
              <w:ind w:firstLine="37"/>
              <w:jc w:val="both"/>
              <w:rPr>
                <w:rFonts w:cs="Times New Roman"/>
                <w:szCs w:val="24"/>
              </w:rPr>
            </w:pPr>
          </w:p>
        </w:tc>
        <w:tc>
          <w:tcPr>
            <w:tcW w:w="1276" w:type="dxa"/>
          </w:tcPr>
          <w:p w14:paraId="6B494A6D" w14:textId="77777777" w:rsidR="00CD3261" w:rsidRPr="00825DDE" w:rsidRDefault="00CD3261" w:rsidP="00172096">
            <w:pPr>
              <w:tabs>
                <w:tab w:val="left" w:pos="340"/>
                <w:tab w:val="left" w:pos="1210"/>
              </w:tabs>
              <w:spacing w:after="0" w:line="240" w:lineRule="auto"/>
              <w:ind w:firstLine="37"/>
              <w:jc w:val="both"/>
              <w:rPr>
                <w:rFonts w:cs="Times New Roman"/>
                <w:szCs w:val="24"/>
              </w:rPr>
            </w:pPr>
          </w:p>
        </w:tc>
        <w:tc>
          <w:tcPr>
            <w:tcW w:w="1559" w:type="dxa"/>
          </w:tcPr>
          <w:p w14:paraId="75B938FF" w14:textId="77777777" w:rsidR="00CD3261" w:rsidRPr="00825DDE" w:rsidRDefault="00CD3261" w:rsidP="00172096">
            <w:pPr>
              <w:tabs>
                <w:tab w:val="left" w:pos="340"/>
                <w:tab w:val="left" w:pos="1210"/>
              </w:tabs>
              <w:spacing w:after="0" w:line="240" w:lineRule="auto"/>
              <w:ind w:firstLine="37"/>
              <w:jc w:val="both"/>
              <w:rPr>
                <w:rFonts w:cs="Times New Roman"/>
                <w:szCs w:val="24"/>
              </w:rPr>
            </w:pPr>
          </w:p>
        </w:tc>
      </w:tr>
    </w:tbl>
    <w:p w14:paraId="09D03408" w14:textId="77777777" w:rsidR="00CD3261" w:rsidRDefault="00CD3261" w:rsidP="00CD3261">
      <w:pPr>
        <w:spacing w:after="0" w:line="240" w:lineRule="auto"/>
        <w:ind w:firstLine="567"/>
        <w:jc w:val="both"/>
        <w:rPr>
          <w:rFonts w:eastAsia="Calibri" w:cs="Times New Roman"/>
          <w:i/>
          <w:sz w:val="20"/>
          <w:szCs w:val="20"/>
        </w:rPr>
      </w:pPr>
    </w:p>
    <w:p w14:paraId="1368C79D" w14:textId="77777777" w:rsidR="00CD3261" w:rsidRPr="006F67B9" w:rsidRDefault="00CD3261" w:rsidP="00CD3261">
      <w:pPr>
        <w:spacing w:after="0" w:line="240" w:lineRule="auto"/>
        <w:ind w:firstLine="567"/>
        <w:jc w:val="both"/>
        <w:rPr>
          <w:rFonts w:eastAsia="Calibri" w:cs="Times New Roman"/>
          <w:b/>
          <w:bCs/>
          <w:iCs/>
          <w:szCs w:val="24"/>
        </w:rPr>
      </w:pPr>
      <w:r w:rsidRPr="006F67B9">
        <w:rPr>
          <w:rFonts w:eastAsia="Calibri" w:cs="Times New Roman"/>
          <w:b/>
          <w:bCs/>
          <w:iCs/>
          <w:szCs w:val="24"/>
        </w:rPr>
        <w:t>Pasiūlymo suma žodžiais:</w:t>
      </w:r>
    </w:p>
    <w:p w14:paraId="35BE880F" w14:textId="77777777" w:rsidR="00CD3261" w:rsidRPr="006F67B9" w:rsidRDefault="00CD3261" w:rsidP="00CD3261">
      <w:pPr>
        <w:spacing w:after="0" w:line="240" w:lineRule="auto"/>
        <w:ind w:firstLine="567"/>
        <w:jc w:val="both"/>
        <w:rPr>
          <w:rFonts w:eastAsia="Calibri" w:cs="Times New Roman"/>
          <w:iCs/>
          <w:szCs w:val="24"/>
        </w:rPr>
      </w:pPr>
    </w:p>
    <w:p w14:paraId="69767FDD" w14:textId="77777777" w:rsidR="00CD3261" w:rsidRDefault="00CD3261" w:rsidP="00CD3261">
      <w:pPr>
        <w:spacing w:after="0" w:line="240" w:lineRule="auto"/>
        <w:ind w:firstLine="567"/>
        <w:jc w:val="both"/>
        <w:rPr>
          <w:rFonts w:eastAsia="Calibri" w:cs="Times New Roman"/>
          <w:i/>
          <w:sz w:val="20"/>
          <w:szCs w:val="20"/>
        </w:rPr>
      </w:pPr>
      <w:r w:rsidRPr="00523F66">
        <w:rPr>
          <w:rFonts w:eastAsia="Calibri" w:cs="Times New Roman"/>
          <w:i/>
          <w:sz w:val="20"/>
          <w:szCs w:val="20"/>
        </w:rPr>
        <w:t>* Tais atvejais, kai pagal galiojančius teisės aktus tiekėjui nereikia mokėti PVM, jis nurodo kainą be PVM, ir nurodo priežastis, dėl kurių PVM nemoka ____________________________</w:t>
      </w:r>
    </w:p>
    <w:p w14:paraId="48D646C2" w14:textId="77777777" w:rsidR="00CD3261" w:rsidRDefault="00CD3261" w:rsidP="00523F66">
      <w:pPr>
        <w:spacing w:after="0" w:line="240" w:lineRule="auto"/>
        <w:ind w:firstLine="567"/>
        <w:jc w:val="both"/>
        <w:rPr>
          <w:rFonts w:eastAsia="Calibri" w:cs="Times New Roman"/>
          <w:i/>
          <w:sz w:val="20"/>
          <w:szCs w:val="20"/>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3260"/>
        <w:gridCol w:w="1418"/>
        <w:gridCol w:w="1417"/>
        <w:gridCol w:w="1276"/>
        <w:gridCol w:w="1559"/>
      </w:tblGrid>
      <w:tr w:rsidR="00CD3261" w:rsidRPr="00825DDE" w14:paraId="32BF80AB" w14:textId="77777777" w:rsidTr="00172096">
        <w:tc>
          <w:tcPr>
            <w:tcW w:w="709" w:type="dxa"/>
            <w:vAlign w:val="center"/>
          </w:tcPr>
          <w:p w14:paraId="43D39E32" w14:textId="77777777" w:rsidR="00CD3261" w:rsidRPr="00825DDE" w:rsidRDefault="00CD3261" w:rsidP="00172096">
            <w:pPr>
              <w:tabs>
                <w:tab w:val="left" w:pos="340"/>
                <w:tab w:val="left" w:pos="1210"/>
              </w:tabs>
              <w:spacing w:after="0" w:line="240" w:lineRule="auto"/>
              <w:jc w:val="center"/>
              <w:rPr>
                <w:rFonts w:cs="Times New Roman"/>
                <w:b/>
                <w:szCs w:val="24"/>
              </w:rPr>
            </w:pPr>
            <w:r w:rsidRPr="00825DDE">
              <w:rPr>
                <w:rFonts w:cs="Times New Roman"/>
                <w:b/>
                <w:szCs w:val="24"/>
              </w:rPr>
              <w:t>Pirkimo dalies Nr.</w:t>
            </w:r>
          </w:p>
        </w:tc>
        <w:tc>
          <w:tcPr>
            <w:tcW w:w="3260" w:type="dxa"/>
            <w:vAlign w:val="center"/>
          </w:tcPr>
          <w:p w14:paraId="2868BD1B" w14:textId="77777777" w:rsidR="00CD3261" w:rsidRPr="00825DDE" w:rsidRDefault="00CD3261" w:rsidP="00172096">
            <w:pPr>
              <w:tabs>
                <w:tab w:val="left" w:pos="340"/>
                <w:tab w:val="left" w:pos="1210"/>
              </w:tabs>
              <w:spacing w:after="0" w:line="240" w:lineRule="auto"/>
              <w:jc w:val="center"/>
              <w:rPr>
                <w:rFonts w:cs="Times New Roman"/>
                <w:b/>
                <w:szCs w:val="24"/>
              </w:rPr>
            </w:pPr>
            <w:r w:rsidRPr="00825DDE">
              <w:rPr>
                <w:rFonts w:cs="Times New Roman"/>
                <w:b/>
                <w:szCs w:val="24"/>
              </w:rPr>
              <w:t>Prekės pavadinimas, gamintojas, modelis</w:t>
            </w:r>
          </w:p>
        </w:tc>
        <w:tc>
          <w:tcPr>
            <w:tcW w:w="1418" w:type="dxa"/>
          </w:tcPr>
          <w:p w14:paraId="552B7F96" w14:textId="77777777" w:rsidR="00CD3261" w:rsidRPr="00825DDE" w:rsidRDefault="00CD3261" w:rsidP="00172096">
            <w:pPr>
              <w:tabs>
                <w:tab w:val="left" w:pos="340"/>
                <w:tab w:val="left" w:pos="1210"/>
              </w:tabs>
              <w:spacing w:after="0" w:line="240" w:lineRule="auto"/>
              <w:jc w:val="center"/>
              <w:rPr>
                <w:rFonts w:cs="Times New Roman"/>
                <w:b/>
                <w:szCs w:val="24"/>
              </w:rPr>
            </w:pPr>
            <w:r w:rsidRPr="00825DDE">
              <w:rPr>
                <w:rFonts w:cs="Times New Roman"/>
                <w:b/>
                <w:szCs w:val="24"/>
              </w:rPr>
              <w:t>Vnt. skaičius</w:t>
            </w:r>
          </w:p>
        </w:tc>
        <w:tc>
          <w:tcPr>
            <w:tcW w:w="1417" w:type="dxa"/>
            <w:tcBorders>
              <w:bottom w:val="single" w:sz="4" w:space="0" w:color="auto"/>
            </w:tcBorders>
            <w:vAlign w:val="center"/>
          </w:tcPr>
          <w:p w14:paraId="00CA81FA" w14:textId="77777777" w:rsidR="00CD3261" w:rsidRPr="00825DDE" w:rsidRDefault="00CD3261" w:rsidP="00172096">
            <w:pPr>
              <w:tabs>
                <w:tab w:val="left" w:pos="340"/>
                <w:tab w:val="left" w:pos="1210"/>
              </w:tabs>
              <w:spacing w:after="0" w:line="240" w:lineRule="auto"/>
              <w:jc w:val="center"/>
              <w:rPr>
                <w:rFonts w:cs="Times New Roman"/>
                <w:szCs w:val="24"/>
              </w:rPr>
            </w:pPr>
            <w:r w:rsidRPr="00825DDE">
              <w:rPr>
                <w:rFonts w:cs="Times New Roman"/>
                <w:b/>
                <w:szCs w:val="24"/>
              </w:rPr>
              <w:t>Kaina Eur be PVM</w:t>
            </w:r>
          </w:p>
        </w:tc>
        <w:tc>
          <w:tcPr>
            <w:tcW w:w="1276" w:type="dxa"/>
            <w:tcBorders>
              <w:bottom w:val="single" w:sz="4" w:space="0" w:color="auto"/>
            </w:tcBorders>
          </w:tcPr>
          <w:p w14:paraId="73E8F72F" w14:textId="77777777" w:rsidR="00CD3261" w:rsidRPr="00825DDE" w:rsidRDefault="00CD3261" w:rsidP="00172096">
            <w:pPr>
              <w:tabs>
                <w:tab w:val="left" w:pos="340"/>
                <w:tab w:val="left" w:pos="1210"/>
              </w:tabs>
              <w:spacing w:after="0" w:line="240" w:lineRule="auto"/>
              <w:jc w:val="center"/>
              <w:rPr>
                <w:rFonts w:cs="Times New Roman"/>
                <w:b/>
                <w:szCs w:val="24"/>
              </w:rPr>
            </w:pPr>
            <w:r w:rsidRPr="00825DDE">
              <w:rPr>
                <w:rFonts w:cs="Times New Roman"/>
                <w:b/>
                <w:bCs/>
                <w:szCs w:val="24"/>
              </w:rPr>
              <w:t>PVM</w:t>
            </w:r>
            <w:r w:rsidRPr="00825DDE">
              <w:rPr>
                <w:rFonts w:cs="Times New Roman"/>
                <w:szCs w:val="24"/>
              </w:rPr>
              <w:t xml:space="preserve"> </w:t>
            </w:r>
            <w:r>
              <w:rPr>
                <w:rFonts w:cs="Times New Roman"/>
                <w:szCs w:val="24"/>
              </w:rPr>
              <w:t>0</w:t>
            </w:r>
            <w:r w:rsidRPr="00825DDE">
              <w:rPr>
                <w:rFonts w:cs="Times New Roman"/>
                <w:i/>
                <w:iCs/>
                <w:szCs w:val="24"/>
              </w:rPr>
              <w:t xml:space="preserve">] </w:t>
            </w:r>
            <w:r w:rsidRPr="00825DDE">
              <w:rPr>
                <w:rFonts w:cs="Times New Roman"/>
                <w:szCs w:val="24"/>
              </w:rPr>
              <w:t xml:space="preserve">%) </w:t>
            </w:r>
            <w:r w:rsidRPr="00825DDE">
              <w:rPr>
                <w:rFonts w:cs="Times New Roman"/>
                <w:b/>
                <w:bCs/>
                <w:szCs w:val="24"/>
              </w:rPr>
              <w:t>Eur</w:t>
            </w:r>
          </w:p>
        </w:tc>
        <w:tc>
          <w:tcPr>
            <w:tcW w:w="1559" w:type="dxa"/>
            <w:tcBorders>
              <w:bottom w:val="single" w:sz="4" w:space="0" w:color="auto"/>
            </w:tcBorders>
          </w:tcPr>
          <w:p w14:paraId="4B5FBC16" w14:textId="77777777" w:rsidR="00CD3261" w:rsidRPr="00825DDE" w:rsidRDefault="00CD3261" w:rsidP="00172096">
            <w:pPr>
              <w:tabs>
                <w:tab w:val="left" w:pos="340"/>
                <w:tab w:val="left" w:pos="1210"/>
              </w:tabs>
              <w:spacing w:after="0" w:line="240" w:lineRule="auto"/>
              <w:jc w:val="center"/>
              <w:rPr>
                <w:rFonts w:cs="Times New Roman"/>
                <w:b/>
                <w:szCs w:val="24"/>
              </w:rPr>
            </w:pPr>
            <w:r w:rsidRPr="00825DDE">
              <w:rPr>
                <w:rFonts w:cs="Times New Roman"/>
                <w:b/>
                <w:bCs/>
                <w:szCs w:val="24"/>
              </w:rPr>
              <w:t>Kaina Eur su PVM</w:t>
            </w:r>
          </w:p>
        </w:tc>
      </w:tr>
      <w:tr w:rsidR="00CD3261" w:rsidRPr="00825DDE" w14:paraId="3405D506" w14:textId="77777777" w:rsidTr="00172096">
        <w:tc>
          <w:tcPr>
            <w:tcW w:w="709" w:type="dxa"/>
            <w:vAlign w:val="center"/>
          </w:tcPr>
          <w:p w14:paraId="77B7F071" w14:textId="35573063" w:rsidR="00CD3261" w:rsidRPr="00825DDE" w:rsidRDefault="005814D5" w:rsidP="00172096">
            <w:pPr>
              <w:tabs>
                <w:tab w:val="left" w:pos="340"/>
                <w:tab w:val="left" w:pos="1210"/>
              </w:tabs>
              <w:spacing w:after="0" w:line="240" w:lineRule="auto"/>
              <w:ind w:firstLine="37"/>
              <w:jc w:val="both"/>
              <w:rPr>
                <w:rFonts w:cs="Times New Roman"/>
                <w:color w:val="EE0000"/>
                <w:szCs w:val="24"/>
              </w:rPr>
            </w:pPr>
            <w:r>
              <w:rPr>
                <w:rFonts w:cs="Times New Roman"/>
                <w:color w:val="EE0000"/>
                <w:szCs w:val="24"/>
              </w:rPr>
              <w:t>3</w:t>
            </w:r>
            <w:r w:rsidR="00CD3261">
              <w:rPr>
                <w:rFonts w:cs="Times New Roman"/>
                <w:color w:val="EE0000"/>
                <w:szCs w:val="24"/>
              </w:rPr>
              <w:t>.</w:t>
            </w:r>
          </w:p>
        </w:tc>
        <w:tc>
          <w:tcPr>
            <w:tcW w:w="3260" w:type="dxa"/>
          </w:tcPr>
          <w:p w14:paraId="66901476" w14:textId="51DE0C5D" w:rsidR="00CD3261" w:rsidRPr="00825DDE" w:rsidRDefault="005814D5" w:rsidP="00172096">
            <w:pPr>
              <w:tabs>
                <w:tab w:val="left" w:pos="340"/>
                <w:tab w:val="left" w:pos="1210"/>
              </w:tabs>
              <w:spacing w:after="0" w:line="240" w:lineRule="auto"/>
              <w:jc w:val="both"/>
              <w:rPr>
                <w:rFonts w:cs="Times New Roman"/>
                <w:szCs w:val="24"/>
              </w:rPr>
            </w:pPr>
            <w:r w:rsidRPr="005814D5">
              <w:rPr>
                <w:rFonts w:cs="Times New Roman"/>
                <w:szCs w:val="24"/>
              </w:rPr>
              <w:t xml:space="preserve">Infekcinės </w:t>
            </w:r>
            <w:proofErr w:type="spellStart"/>
            <w:r w:rsidRPr="005814D5">
              <w:rPr>
                <w:rFonts w:cs="Times New Roman"/>
                <w:szCs w:val="24"/>
              </w:rPr>
              <w:t>serologijos</w:t>
            </w:r>
            <w:proofErr w:type="spellEnd"/>
            <w:r w:rsidRPr="005814D5">
              <w:rPr>
                <w:rFonts w:cs="Times New Roman"/>
                <w:szCs w:val="24"/>
              </w:rPr>
              <w:t xml:space="preserve"> tyrimai</w:t>
            </w:r>
          </w:p>
        </w:tc>
        <w:tc>
          <w:tcPr>
            <w:tcW w:w="1418" w:type="dxa"/>
          </w:tcPr>
          <w:p w14:paraId="406DE4FC" w14:textId="57DF0599" w:rsidR="00CD3261" w:rsidRPr="00825DDE" w:rsidRDefault="005814D5" w:rsidP="00172096">
            <w:pPr>
              <w:tabs>
                <w:tab w:val="left" w:pos="340"/>
                <w:tab w:val="left" w:pos="1210"/>
              </w:tabs>
              <w:spacing w:after="0" w:line="240" w:lineRule="auto"/>
              <w:ind w:firstLine="37"/>
              <w:jc w:val="center"/>
              <w:rPr>
                <w:rFonts w:cs="Times New Roman"/>
                <w:szCs w:val="24"/>
              </w:rPr>
            </w:pPr>
            <w:r>
              <w:rPr>
                <w:rFonts w:cs="Times New Roman"/>
                <w:szCs w:val="24"/>
              </w:rPr>
              <w:t>1153</w:t>
            </w:r>
          </w:p>
        </w:tc>
        <w:tc>
          <w:tcPr>
            <w:tcW w:w="1417" w:type="dxa"/>
            <w:vAlign w:val="center"/>
          </w:tcPr>
          <w:p w14:paraId="52F66386" w14:textId="77777777" w:rsidR="00CD3261" w:rsidRPr="00825DDE" w:rsidRDefault="00CD3261" w:rsidP="00172096">
            <w:pPr>
              <w:tabs>
                <w:tab w:val="left" w:pos="340"/>
                <w:tab w:val="left" w:pos="1210"/>
              </w:tabs>
              <w:spacing w:after="0" w:line="240" w:lineRule="auto"/>
              <w:ind w:firstLine="37"/>
              <w:jc w:val="both"/>
              <w:rPr>
                <w:rFonts w:cs="Times New Roman"/>
                <w:szCs w:val="24"/>
              </w:rPr>
            </w:pPr>
          </w:p>
        </w:tc>
        <w:tc>
          <w:tcPr>
            <w:tcW w:w="1276" w:type="dxa"/>
          </w:tcPr>
          <w:p w14:paraId="5154EC90" w14:textId="77777777" w:rsidR="00CD3261" w:rsidRPr="00825DDE" w:rsidRDefault="00CD3261" w:rsidP="00172096">
            <w:pPr>
              <w:tabs>
                <w:tab w:val="left" w:pos="340"/>
                <w:tab w:val="left" w:pos="1210"/>
              </w:tabs>
              <w:spacing w:after="0" w:line="240" w:lineRule="auto"/>
              <w:ind w:firstLine="37"/>
              <w:jc w:val="both"/>
              <w:rPr>
                <w:rFonts w:cs="Times New Roman"/>
                <w:szCs w:val="24"/>
              </w:rPr>
            </w:pPr>
          </w:p>
        </w:tc>
        <w:tc>
          <w:tcPr>
            <w:tcW w:w="1559" w:type="dxa"/>
          </w:tcPr>
          <w:p w14:paraId="420424D5" w14:textId="77777777" w:rsidR="00CD3261" w:rsidRPr="00825DDE" w:rsidRDefault="00CD3261" w:rsidP="00172096">
            <w:pPr>
              <w:tabs>
                <w:tab w:val="left" w:pos="340"/>
                <w:tab w:val="left" w:pos="1210"/>
              </w:tabs>
              <w:spacing w:after="0" w:line="240" w:lineRule="auto"/>
              <w:ind w:firstLine="37"/>
              <w:jc w:val="both"/>
              <w:rPr>
                <w:rFonts w:cs="Times New Roman"/>
                <w:szCs w:val="24"/>
              </w:rPr>
            </w:pPr>
          </w:p>
        </w:tc>
      </w:tr>
      <w:tr w:rsidR="00CD3261" w:rsidRPr="00825DDE" w14:paraId="57FC8B16" w14:textId="77777777" w:rsidTr="00172096">
        <w:tc>
          <w:tcPr>
            <w:tcW w:w="5387" w:type="dxa"/>
            <w:gridSpan w:val="3"/>
            <w:vAlign w:val="center"/>
          </w:tcPr>
          <w:p w14:paraId="5ECA1242" w14:textId="77777777" w:rsidR="00CD3261" w:rsidRPr="00825DDE" w:rsidRDefault="00CD3261" w:rsidP="00172096">
            <w:pPr>
              <w:tabs>
                <w:tab w:val="left" w:pos="340"/>
                <w:tab w:val="left" w:pos="1210"/>
              </w:tabs>
              <w:spacing w:after="0" w:line="240" w:lineRule="auto"/>
              <w:ind w:firstLine="37"/>
              <w:jc w:val="center"/>
              <w:rPr>
                <w:rFonts w:cs="Times New Roman"/>
                <w:szCs w:val="24"/>
              </w:rPr>
            </w:pPr>
            <w:r w:rsidRPr="00825DDE">
              <w:rPr>
                <w:rFonts w:cs="Times New Roman"/>
                <w:szCs w:val="24"/>
              </w:rPr>
              <w:t>Bendra pasiūlymo kaina:</w:t>
            </w:r>
          </w:p>
        </w:tc>
        <w:tc>
          <w:tcPr>
            <w:tcW w:w="1417" w:type="dxa"/>
            <w:vAlign w:val="center"/>
          </w:tcPr>
          <w:p w14:paraId="092B47F8" w14:textId="77777777" w:rsidR="00CD3261" w:rsidRPr="00825DDE" w:rsidRDefault="00CD3261" w:rsidP="00172096">
            <w:pPr>
              <w:tabs>
                <w:tab w:val="left" w:pos="340"/>
                <w:tab w:val="left" w:pos="1210"/>
              </w:tabs>
              <w:spacing w:after="0" w:line="240" w:lineRule="auto"/>
              <w:ind w:firstLine="37"/>
              <w:jc w:val="both"/>
              <w:rPr>
                <w:rFonts w:cs="Times New Roman"/>
                <w:szCs w:val="24"/>
              </w:rPr>
            </w:pPr>
          </w:p>
        </w:tc>
        <w:tc>
          <w:tcPr>
            <w:tcW w:w="1276" w:type="dxa"/>
          </w:tcPr>
          <w:p w14:paraId="5C74AE56" w14:textId="77777777" w:rsidR="00CD3261" w:rsidRPr="00825DDE" w:rsidRDefault="00CD3261" w:rsidP="00172096">
            <w:pPr>
              <w:tabs>
                <w:tab w:val="left" w:pos="340"/>
                <w:tab w:val="left" w:pos="1210"/>
              </w:tabs>
              <w:spacing w:after="0" w:line="240" w:lineRule="auto"/>
              <w:ind w:firstLine="37"/>
              <w:jc w:val="both"/>
              <w:rPr>
                <w:rFonts w:cs="Times New Roman"/>
                <w:szCs w:val="24"/>
              </w:rPr>
            </w:pPr>
          </w:p>
        </w:tc>
        <w:tc>
          <w:tcPr>
            <w:tcW w:w="1559" w:type="dxa"/>
          </w:tcPr>
          <w:p w14:paraId="035110C2" w14:textId="77777777" w:rsidR="00CD3261" w:rsidRPr="00825DDE" w:rsidRDefault="00CD3261" w:rsidP="00172096">
            <w:pPr>
              <w:tabs>
                <w:tab w:val="left" w:pos="340"/>
                <w:tab w:val="left" w:pos="1210"/>
              </w:tabs>
              <w:spacing w:after="0" w:line="240" w:lineRule="auto"/>
              <w:ind w:firstLine="37"/>
              <w:jc w:val="both"/>
              <w:rPr>
                <w:rFonts w:cs="Times New Roman"/>
                <w:szCs w:val="24"/>
              </w:rPr>
            </w:pPr>
          </w:p>
        </w:tc>
      </w:tr>
    </w:tbl>
    <w:p w14:paraId="0E70B612" w14:textId="77777777" w:rsidR="00CD3261" w:rsidRDefault="00CD3261" w:rsidP="00CD3261">
      <w:pPr>
        <w:spacing w:after="0" w:line="240" w:lineRule="auto"/>
        <w:ind w:firstLine="567"/>
        <w:jc w:val="both"/>
        <w:rPr>
          <w:rFonts w:eastAsia="Calibri" w:cs="Times New Roman"/>
          <w:i/>
          <w:sz w:val="20"/>
          <w:szCs w:val="20"/>
        </w:rPr>
      </w:pPr>
    </w:p>
    <w:p w14:paraId="15058A50" w14:textId="77777777" w:rsidR="00CD3261" w:rsidRPr="006F67B9" w:rsidRDefault="00CD3261" w:rsidP="00CD3261">
      <w:pPr>
        <w:spacing w:after="0" w:line="240" w:lineRule="auto"/>
        <w:ind w:firstLine="567"/>
        <w:jc w:val="both"/>
        <w:rPr>
          <w:rFonts w:eastAsia="Calibri" w:cs="Times New Roman"/>
          <w:b/>
          <w:bCs/>
          <w:iCs/>
          <w:szCs w:val="24"/>
        </w:rPr>
      </w:pPr>
      <w:r w:rsidRPr="006F67B9">
        <w:rPr>
          <w:rFonts w:eastAsia="Calibri" w:cs="Times New Roman"/>
          <w:b/>
          <w:bCs/>
          <w:iCs/>
          <w:szCs w:val="24"/>
        </w:rPr>
        <w:t>Pasiūlymo suma žodžiais:</w:t>
      </w:r>
    </w:p>
    <w:p w14:paraId="1097D444" w14:textId="77777777" w:rsidR="00CD3261" w:rsidRPr="006F67B9" w:rsidRDefault="00CD3261" w:rsidP="00CD3261">
      <w:pPr>
        <w:spacing w:after="0" w:line="240" w:lineRule="auto"/>
        <w:ind w:firstLine="567"/>
        <w:jc w:val="both"/>
        <w:rPr>
          <w:rFonts w:eastAsia="Calibri" w:cs="Times New Roman"/>
          <w:iCs/>
          <w:szCs w:val="24"/>
        </w:rPr>
      </w:pPr>
    </w:p>
    <w:p w14:paraId="2BB6E6D5" w14:textId="77777777" w:rsidR="00CD3261" w:rsidRDefault="00CD3261" w:rsidP="00CD3261">
      <w:pPr>
        <w:spacing w:after="0" w:line="240" w:lineRule="auto"/>
        <w:ind w:firstLine="567"/>
        <w:jc w:val="both"/>
        <w:rPr>
          <w:rFonts w:eastAsia="Calibri" w:cs="Times New Roman"/>
          <w:i/>
          <w:sz w:val="20"/>
          <w:szCs w:val="20"/>
        </w:rPr>
      </w:pPr>
      <w:r w:rsidRPr="00523F66">
        <w:rPr>
          <w:rFonts w:eastAsia="Calibri" w:cs="Times New Roman"/>
          <w:i/>
          <w:sz w:val="20"/>
          <w:szCs w:val="20"/>
        </w:rPr>
        <w:t>* Tais atvejais, kai pagal galiojančius teisės aktus tiekėjui nereikia mokėti PVM, jis nurodo kainą be PVM, ir nurodo priežastis, dėl kurių PVM nemoka ____________________________</w:t>
      </w:r>
    </w:p>
    <w:p w14:paraId="5A4FD60D" w14:textId="77777777" w:rsidR="00CD3261" w:rsidRDefault="00CD3261" w:rsidP="00523F66">
      <w:pPr>
        <w:spacing w:after="0" w:line="240" w:lineRule="auto"/>
        <w:ind w:firstLine="567"/>
        <w:jc w:val="both"/>
        <w:rPr>
          <w:rFonts w:eastAsia="Calibri" w:cs="Times New Roman"/>
          <w:i/>
          <w:sz w:val="20"/>
          <w:szCs w:val="20"/>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3260"/>
        <w:gridCol w:w="1418"/>
        <w:gridCol w:w="1417"/>
        <w:gridCol w:w="1276"/>
        <w:gridCol w:w="1559"/>
      </w:tblGrid>
      <w:tr w:rsidR="00CD3261" w:rsidRPr="00825DDE" w14:paraId="754EA294" w14:textId="77777777" w:rsidTr="00172096">
        <w:tc>
          <w:tcPr>
            <w:tcW w:w="709" w:type="dxa"/>
            <w:vAlign w:val="center"/>
          </w:tcPr>
          <w:p w14:paraId="60B010D9" w14:textId="77777777" w:rsidR="00CD3261" w:rsidRPr="00825DDE" w:rsidRDefault="00CD3261" w:rsidP="00172096">
            <w:pPr>
              <w:tabs>
                <w:tab w:val="left" w:pos="340"/>
                <w:tab w:val="left" w:pos="1210"/>
              </w:tabs>
              <w:spacing w:after="0" w:line="240" w:lineRule="auto"/>
              <w:jc w:val="center"/>
              <w:rPr>
                <w:rFonts w:cs="Times New Roman"/>
                <w:b/>
                <w:szCs w:val="24"/>
              </w:rPr>
            </w:pPr>
            <w:r w:rsidRPr="00825DDE">
              <w:rPr>
                <w:rFonts w:cs="Times New Roman"/>
                <w:b/>
                <w:szCs w:val="24"/>
              </w:rPr>
              <w:t>Pirkimo dalies Nr.</w:t>
            </w:r>
          </w:p>
        </w:tc>
        <w:tc>
          <w:tcPr>
            <w:tcW w:w="3260" w:type="dxa"/>
            <w:vAlign w:val="center"/>
          </w:tcPr>
          <w:p w14:paraId="5D83399C" w14:textId="77777777" w:rsidR="00CD3261" w:rsidRPr="00825DDE" w:rsidRDefault="00CD3261" w:rsidP="00172096">
            <w:pPr>
              <w:tabs>
                <w:tab w:val="left" w:pos="340"/>
                <w:tab w:val="left" w:pos="1210"/>
              </w:tabs>
              <w:spacing w:after="0" w:line="240" w:lineRule="auto"/>
              <w:jc w:val="center"/>
              <w:rPr>
                <w:rFonts w:cs="Times New Roman"/>
                <w:b/>
                <w:szCs w:val="24"/>
              </w:rPr>
            </w:pPr>
            <w:r w:rsidRPr="00825DDE">
              <w:rPr>
                <w:rFonts w:cs="Times New Roman"/>
                <w:b/>
                <w:szCs w:val="24"/>
              </w:rPr>
              <w:t>Prekės pavadinimas, gamintojas, modelis</w:t>
            </w:r>
          </w:p>
        </w:tc>
        <w:tc>
          <w:tcPr>
            <w:tcW w:w="1418" w:type="dxa"/>
          </w:tcPr>
          <w:p w14:paraId="0E45FB47" w14:textId="77777777" w:rsidR="00CD3261" w:rsidRPr="00825DDE" w:rsidRDefault="00CD3261" w:rsidP="00172096">
            <w:pPr>
              <w:tabs>
                <w:tab w:val="left" w:pos="340"/>
                <w:tab w:val="left" w:pos="1210"/>
              </w:tabs>
              <w:spacing w:after="0" w:line="240" w:lineRule="auto"/>
              <w:jc w:val="center"/>
              <w:rPr>
                <w:rFonts w:cs="Times New Roman"/>
                <w:b/>
                <w:szCs w:val="24"/>
              </w:rPr>
            </w:pPr>
            <w:r w:rsidRPr="00825DDE">
              <w:rPr>
                <w:rFonts w:cs="Times New Roman"/>
                <w:b/>
                <w:szCs w:val="24"/>
              </w:rPr>
              <w:t>Vnt. skaičius</w:t>
            </w:r>
          </w:p>
        </w:tc>
        <w:tc>
          <w:tcPr>
            <w:tcW w:w="1417" w:type="dxa"/>
            <w:tcBorders>
              <w:bottom w:val="single" w:sz="4" w:space="0" w:color="auto"/>
            </w:tcBorders>
            <w:vAlign w:val="center"/>
          </w:tcPr>
          <w:p w14:paraId="2DC591F5" w14:textId="77777777" w:rsidR="00CD3261" w:rsidRPr="00825DDE" w:rsidRDefault="00CD3261" w:rsidP="00172096">
            <w:pPr>
              <w:tabs>
                <w:tab w:val="left" w:pos="340"/>
                <w:tab w:val="left" w:pos="1210"/>
              </w:tabs>
              <w:spacing w:after="0" w:line="240" w:lineRule="auto"/>
              <w:jc w:val="center"/>
              <w:rPr>
                <w:rFonts w:cs="Times New Roman"/>
                <w:szCs w:val="24"/>
              </w:rPr>
            </w:pPr>
            <w:r w:rsidRPr="00825DDE">
              <w:rPr>
                <w:rFonts w:cs="Times New Roman"/>
                <w:b/>
                <w:szCs w:val="24"/>
              </w:rPr>
              <w:t>Kaina Eur be PVM</w:t>
            </w:r>
          </w:p>
        </w:tc>
        <w:tc>
          <w:tcPr>
            <w:tcW w:w="1276" w:type="dxa"/>
            <w:tcBorders>
              <w:bottom w:val="single" w:sz="4" w:space="0" w:color="auto"/>
            </w:tcBorders>
          </w:tcPr>
          <w:p w14:paraId="0F7D4291" w14:textId="77777777" w:rsidR="00CD3261" w:rsidRPr="00825DDE" w:rsidRDefault="00CD3261" w:rsidP="00172096">
            <w:pPr>
              <w:tabs>
                <w:tab w:val="left" w:pos="340"/>
                <w:tab w:val="left" w:pos="1210"/>
              </w:tabs>
              <w:spacing w:after="0" w:line="240" w:lineRule="auto"/>
              <w:jc w:val="center"/>
              <w:rPr>
                <w:rFonts w:cs="Times New Roman"/>
                <w:b/>
                <w:szCs w:val="24"/>
              </w:rPr>
            </w:pPr>
            <w:r w:rsidRPr="00825DDE">
              <w:rPr>
                <w:rFonts w:cs="Times New Roman"/>
                <w:b/>
                <w:bCs/>
                <w:szCs w:val="24"/>
              </w:rPr>
              <w:t>PVM</w:t>
            </w:r>
            <w:r w:rsidRPr="00825DDE">
              <w:rPr>
                <w:rFonts w:cs="Times New Roman"/>
                <w:szCs w:val="24"/>
              </w:rPr>
              <w:t xml:space="preserve"> </w:t>
            </w:r>
            <w:r>
              <w:rPr>
                <w:rFonts w:cs="Times New Roman"/>
                <w:szCs w:val="24"/>
              </w:rPr>
              <w:t>0</w:t>
            </w:r>
            <w:r w:rsidRPr="00825DDE">
              <w:rPr>
                <w:rFonts w:cs="Times New Roman"/>
                <w:i/>
                <w:iCs/>
                <w:szCs w:val="24"/>
              </w:rPr>
              <w:t xml:space="preserve">] </w:t>
            </w:r>
            <w:r w:rsidRPr="00825DDE">
              <w:rPr>
                <w:rFonts w:cs="Times New Roman"/>
                <w:szCs w:val="24"/>
              </w:rPr>
              <w:t xml:space="preserve">%) </w:t>
            </w:r>
            <w:r w:rsidRPr="00825DDE">
              <w:rPr>
                <w:rFonts w:cs="Times New Roman"/>
                <w:b/>
                <w:bCs/>
                <w:szCs w:val="24"/>
              </w:rPr>
              <w:t>Eur</w:t>
            </w:r>
          </w:p>
        </w:tc>
        <w:tc>
          <w:tcPr>
            <w:tcW w:w="1559" w:type="dxa"/>
            <w:tcBorders>
              <w:bottom w:val="single" w:sz="4" w:space="0" w:color="auto"/>
            </w:tcBorders>
          </w:tcPr>
          <w:p w14:paraId="536F70FE" w14:textId="77777777" w:rsidR="00CD3261" w:rsidRPr="00825DDE" w:rsidRDefault="00CD3261" w:rsidP="00172096">
            <w:pPr>
              <w:tabs>
                <w:tab w:val="left" w:pos="340"/>
                <w:tab w:val="left" w:pos="1210"/>
              </w:tabs>
              <w:spacing w:after="0" w:line="240" w:lineRule="auto"/>
              <w:jc w:val="center"/>
              <w:rPr>
                <w:rFonts w:cs="Times New Roman"/>
                <w:b/>
                <w:szCs w:val="24"/>
              </w:rPr>
            </w:pPr>
            <w:r w:rsidRPr="00825DDE">
              <w:rPr>
                <w:rFonts w:cs="Times New Roman"/>
                <w:b/>
                <w:bCs/>
                <w:szCs w:val="24"/>
              </w:rPr>
              <w:t>Kaina Eur su PVM</w:t>
            </w:r>
          </w:p>
        </w:tc>
      </w:tr>
      <w:tr w:rsidR="00CD3261" w:rsidRPr="00825DDE" w14:paraId="58C35C00" w14:textId="77777777" w:rsidTr="00172096">
        <w:tc>
          <w:tcPr>
            <w:tcW w:w="709" w:type="dxa"/>
            <w:vAlign w:val="center"/>
          </w:tcPr>
          <w:p w14:paraId="64BFED97" w14:textId="4B358CCE" w:rsidR="00CD3261" w:rsidRPr="00825DDE" w:rsidRDefault="005814D5" w:rsidP="00172096">
            <w:pPr>
              <w:tabs>
                <w:tab w:val="left" w:pos="340"/>
                <w:tab w:val="left" w:pos="1210"/>
              </w:tabs>
              <w:spacing w:after="0" w:line="240" w:lineRule="auto"/>
              <w:ind w:firstLine="37"/>
              <w:jc w:val="both"/>
              <w:rPr>
                <w:rFonts w:cs="Times New Roman"/>
                <w:color w:val="EE0000"/>
                <w:szCs w:val="24"/>
              </w:rPr>
            </w:pPr>
            <w:r>
              <w:rPr>
                <w:rFonts w:cs="Times New Roman"/>
                <w:color w:val="EE0000"/>
                <w:szCs w:val="24"/>
              </w:rPr>
              <w:t>4</w:t>
            </w:r>
            <w:r w:rsidR="00CD3261">
              <w:rPr>
                <w:rFonts w:cs="Times New Roman"/>
                <w:color w:val="EE0000"/>
                <w:szCs w:val="24"/>
              </w:rPr>
              <w:t>.</w:t>
            </w:r>
          </w:p>
        </w:tc>
        <w:tc>
          <w:tcPr>
            <w:tcW w:w="3260" w:type="dxa"/>
          </w:tcPr>
          <w:p w14:paraId="320AB45D" w14:textId="437F2B64" w:rsidR="00CD3261" w:rsidRPr="00825DDE" w:rsidRDefault="005814D5" w:rsidP="00172096">
            <w:pPr>
              <w:tabs>
                <w:tab w:val="left" w:pos="340"/>
                <w:tab w:val="left" w:pos="1210"/>
              </w:tabs>
              <w:spacing w:after="0" w:line="240" w:lineRule="auto"/>
              <w:jc w:val="both"/>
              <w:rPr>
                <w:rFonts w:cs="Times New Roman"/>
                <w:szCs w:val="24"/>
              </w:rPr>
            </w:pPr>
            <w:r w:rsidRPr="005814D5">
              <w:rPr>
                <w:rFonts w:cs="Times New Roman"/>
                <w:szCs w:val="24"/>
              </w:rPr>
              <w:t>Papildomi tyrimai atliekami skubos tvarka</w:t>
            </w:r>
          </w:p>
        </w:tc>
        <w:tc>
          <w:tcPr>
            <w:tcW w:w="1418" w:type="dxa"/>
          </w:tcPr>
          <w:p w14:paraId="5FB62CF3" w14:textId="228C66A1" w:rsidR="00CD3261" w:rsidRPr="00825DDE" w:rsidRDefault="005814D5" w:rsidP="00172096">
            <w:pPr>
              <w:tabs>
                <w:tab w:val="left" w:pos="340"/>
                <w:tab w:val="left" w:pos="1210"/>
              </w:tabs>
              <w:spacing w:after="0" w:line="240" w:lineRule="auto"/>
              <w:ind w:firstLine="37"/>
              <w:jc w:val="center"/>
              <w:rPr>
                <w:rFonts w:cs="Times New Roman"/>
                <w:szCs w:val="24"/>
              </w:rPr>
            </w:pPr>
            <w:r>
              <w:rPr>
                <w:rFonts w:cs="Times New Roman"/>
                <w:szCs w:val="24"/>
              </w:rPr>
              <w:t>90</w:t>
            </w:r>
          </w:p>
        </w:tc>
        <w:tc>
          <w:tcPr>
            <w:tcW w:w="1417" w:type="dxa"/>
            <w:vAlign w:val="center"/>
          </w:tcPr>
          <w:p w14:paraId="6AE745F5" w14:textId="77777777" w:rsidR="00CD3261" w:rsidRPr="00825DDE" w:rsidRDefault="00CD3261" w:rsidP="00172096">
            <w:pPr>
              <w:tabs>
                <w:tab w:val="left" w:pos="340"/>
                <w:tab w:val="left" w:pos="1210"/>
              </w:tabs>
              <w:spacing w:after="0" w:line="240" w:lineRule="auto"/>
              <w:ind w:firstLine="37"/>
              <w:jc w:val="both"/>
              <w:rPr>
                <w:rFonts w:cs="Times New Roman"/>
                <w:szCs w:val="24"/>
              </w:rPr>
            </w:pPr>
          </w:p>
        </w:tc>
        <w:tc>
          <w:tcPr>
            <w:tcW w:w="1276" w:type="dxa"/>
          </w:tcPr>
          <w:p w14:paraId="4573C67C" w14:textId="77777777" w:rsidR="00CD3261" w:rsidRPr="00825DDE" w:rsidRDefault="00CD3261" w:rsidP="00172096">
            <w:pPr>
              <w:tabs>
                <w:tab w:val="left" w:pos="340"/>
                <w:tab w:val="left" w:pos="1210"/>
              </w:tabs>
              <w:spacing w:after="0" w:line="240" w:lineRule="auto"/>
              <w:ind w:firstLine="37"/>
              <w:jc w:val="both"/>
              <w:rPr>
                <w:rFonts w:cs="Times New Roman"/>
                <w:szCs w:val="24"/>
              </w:rPr>
            </w:pPr>
          </w:p>
        </w:tc>
        <w:tc>
          <w:tcPr>
            <w:tcW w:w="1559" w:type="dxa"/>
          </w:tcPr>
          <w:p w14:paraId="05924DE7" w14:textId="77777777" w:rsidR="00CD3261" w:rsidRPr="00825DDE" w:rsidRDefault="00CD3261" w:rsidP="00172096">
            <w:pPr>
              <w:tabs>
                <w:tab w:val="left" w:pos="340"/>
                <w:tab w:val="left" w:pos="1210"/>
              </w:tabs>
              <w:spacing w:after="0" w:line="240" w:lineRule="auto"/>
              <w:ind w:firstLine="37"/>
              <w:jc w:val="both"/>
              <w:rPr>
                <w:rFonts w:cs="Times New Roman"/>
                <w:szCs w:val="24"/>
              </w:rPr>
            </w:pPr>
          </w:p>
        </w:tc>
      </w:tr>
      <w:tr w:rsidR="00CD3261" w:rsidRPr="00825DDE" w14:paraId="204F6B86" w14:textId="77777777" w:rsidTr="00172096">
        <w:tc>
          <w:tcPr>
            <w:tcW w:w="5387" w:type="dxa"/>
            <w:gridSpan w:val="3"/>
            <w:vAlign w:val="center"/>
          </w:tcPr>
          <w:p w14:paraId="59AD57F8" w14:textId="77777777" w:rsidR="00CD3261" w:rsidRPr="00825DDE" w:rsidRDefault="00CD3261" w:rsidP="00172096">
            <w:pPr>
              <w:tabs>
                <w:tab w:val="left" w:pos="340"/>
                <w:tab w:val="left" w:pos="1210"/>
              </w:tabs>
              <w:spacing w:after="0" w:line="240" w:lineRule="auto"/>
              <w:ind w:firstLine="37"/>
              <w:jc w:val="center"/>
              <w:rPr>
                <w:rFonts w:cs="Times New Roman"/>
                <w:szCs w:val="24"/>
              </w:rPr>
            </w:pPr>
            <w:r w:rsidRPr="00825DDE">
              <w:rPr>
                <w:rFonts w:cs="Times New Roman"/>
                <w:szCs w:val="24"/>
              </w:rPr>
              <w:t>Bendra pasiūlymo kaina:</w:t>
            </w:r>
          </w:p>
        </w:tc>
        <w:tc>
          <w:tcPr>
            <w:tcW w:w="1417" w:type="dxa"/>
            <w:vAlign w:val="center"/>
          </w:tcPr>
          <w:p w14:paraId="6A14BB7A" w14:textId="77777777" w:rsidR="00CD3261" w:rsidRPr="00825DDE" w:rsidRDefault="00CD3261" w:rsidP="00172096">
            <w:pPr>
              <w:tabs>
                <w:tab w:val="left" w:pos="340"/>
                <w:tab w:val="left" w:pos="1210"/>
              </w:tabs>
              <w:spacing w:after="0" w:line="240" w:lineRule="auto"/>
              <w:ind w:firstLine="37"/>
              <w:jc w:val="both"/>
              <w:rPr>
                <w:rFonts w:cs="Times New Roman"/>
                <w:szCs w:val="24"/>
              </w:rPr>
            </w:pPr>
          </w:p>
        </w:tc>
        <w:tc>
          <w:tcPr>
            <w:tcW w:w="1276" w:type="dxa"/>
          </w:tcPr>
          <w:p w14:paraId="38693739" w14:textId="77777777" w:rsidR="00CD3261" w:rsidRPr="00825DDE" w:rsidRDefault="00CD3261" w:rsidP="00172096">
            <w:pPr>
              <w:tabs>
                <w:tab w:val="left" w:pos="340"/>
                <w:tab w:val="left" w:pos="1210"/>
              </w:tabs>
              <w:spacing w:after="0" w:line="240" w:lineRule="auto"/>
              <w:ind w:firstLine="37"/>
              <w:jc w:val="both"/>
              <w:rPr>
                <w:rFonts w:cs="Times New Roman"/>
                <w:szCs w:val="24"/>
              </w:rPr>
            </w:pPr>
          </w:p>
        </w:tc>
        <w:tc>
          <w:tcPr>
            <w:tcW w:w="1559" w:type="dxa"/>
          </w:tcPr>
          <w:p w14:paraId="377861DF" w14:textId="77777777" w:rsidR="00CD3261" w:rsidRPr="00825DDE" w:rsidRDefault="00CD3261" w:rsidP="00172096">
            <w:pPr>
              <w:tabs>
                <w:tab w:val="left" w:pos="340"/>
                <w:tab w:val="left" w:pos="1210"/>
              </w:tabs>
              <w:spacing w:after="0" w:line="240" w:lineRule="auto"/>
              <w:ind w:firstLine="37"/>
              <w:jc w:val="both"/>
              <w:rPr>
                <w:rFonts w:cs="Times New Roman"/>
                <w:szCs w:val="24"/>
              </w:rPr>
            </w:pPr>
          </w:p>
        </w:tc>
      </w:tr>
    </w:tbl>
    <w:p w14:paraId="21DCC069" w14:textId="77777777" w:rsidR="00CD3261" w:rsidRDefault="00CD3261" w:rsidP="00CD3261">
      <w:pPr>
        <w:spacing w:after="0" w:line="240" w:lineRule="auto"/>
        <w:ind w:firstLine="567"/>
        <w:jc w:val="both"/>
        <w:rPr>
          <w:rFonts w:eastAsia="Calibri" w:cs="Times New Roman"/>
          <w:i/>
          <w:sz w:val="20"/>
          <w:szCs w:val="20"/>
        </w:rPr>
      </w:pPr>
    </w:p>
    <w:p w14:paraId="164C581E" w14:textId="77777777" w:rsidR="005814D5" w:rsidRPr="006F67B9" w:rsidRDefault="005814D5" w:rsidP="005814D5">
      <w:pPr>
        <w:spacing w:after="0" w:line="240" w:lineRule="auto"/>
        <w:ind w:firstLine="567"/>
        <w:jc w:val="both"/>
        <w:rPr>
          <w:rFonts w:eastAsia="Calibri" w:cs="Times New Roman"/>
          <w:b/>
          <w:bCs/>
          <w:iCs/>
          <w:szCs w:val="24"/>
        </w:rPr>
      </w:pPr>
      <w:r w:rsidRPr="006F67B9">
        <w:rPr>
          <w:rFonts w:eastAsia="Calibri" w:cs="Times New Roman"/>
          <w:b/>
          <w:bCs/>
          <w:iCs/>
          <w:szCs w:val="24"/>
        </w:rPr>
        <w:t>Pasiūlymo suma žodžiais:</w:t>
      </w:r>
    </w:p>
    <w:p w14:paraId="09DD3970" w14:textId="77777777" w:rsidR="005814D5" w:rsidRPr="006F67B9" w:rsidRDefault="005814D5" w:rsidP="005814D5">
      <w:pPr>
        <w:spacing w:after="0" w:line="240" w:lineRule="auto"/>
        <w:ind w:firstLine="567"/>
        <w:jc w:val="both"/>
        <w:rPr>
          <w:rFonts w:eastAsia="Calibri" w:cs="Times New Roman"/>
          <w:iCs/>
          <w:szCs w:val="24"/>
        </w:rPr>
      </w:pPr>
    </w:p>
    <w:p w14:paraId="06F13C8E" w14:textId="77777777" w:rsidR="005814D5" w:rsidRDefault="005814D5" w:rsidP="005814D5">
      <w:pPr>
        <w:spacing w:after="0" w:line="240" w:lineRule="auto"/>
        <w:ind w:firstLine="567"/>
        <w:jc w:val="both"/>
        <w:rPr>
          <w:rFonts w:eastAsia="Calibri" w:cs="Times New Roman"/>
          <w:i/>
          <w:sz w:val="20"/>
          <w:szCs w:val="20"/>
        </w:rPr>
      </w:pPr>
      <w:r w:rsidRPr="00523F66">
        <w:rPr>
          <w:rFonts w:eastAsia="Calibri" w:cs="Times New Roman"/>
          <w:i/>
          <w:sz w:val="20"/>
          <w:szCs w:val="20"/>
        </w:rPr>
        <w:t>* Tais atvejais, kai pagal galiojančius teisės aktus tiekėjui nereikia mokėti PVM, jis nurodo kainą be PVM, ir nurodo priežastis, dėl kurių PVM nemoka ____________________________</w:t>
      </w:r>
    </w:p>
    <w:p w14:paraId="6FACD645" w14:textId="77777777" w:rsidR="005814D5" w:rsidRDefault="005814D5" w:rsidP="005814D5">
      <w:pPr>
        <w:spacing w:after="0" w:line="240" w:lineRule="auto"/>
        <w:ind w:firstLine="567"/>
        <w:jc w:val="both"/>
        <w:rPr>
          <w:rFonts w:eastAsia="Calibri" w:cs="Times New Roman"/>
          <w:i/>
          <w:sz w:val="20"/>
          <w:szCs w:val="20"/>
        </w:rPr>
      </w:pPr>
    </w:p>
    <w:p w14:paraId="42D0883F" w14:textId="77777777" w:rsidR="005814D5" w:rsidRDefault="005814D5" w:rsidP="00CD3261">
      <w:pPr>
        <w:spacing w:after="0" w:line="240" w:lineRule="auto"/>
        <w:ind w:firstLine="567"/>
        <w:jc w:val="both"/>
        <w:rPr>
          <w:rFonts w:eastAsia="Calibri" w:cs="Times New Roman"/>
          <w:b/>
          <w:bCs/>
          <w:iCs/>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3260"/>
        <w:gridCol w:w="1418"/>
        <w:gridCol w:w="1417"/>
        <w:gridCol w:w="1276"/>
        <w:gridCol w:w="1559"/>
      </w:tblGrid>
      <w:tr w:rsidR="005814D5" w:rsidRPr="00825DDE" w14:paraId="6287ED57" w14:textId="77777777" w:rsidTr="00172096">
        <w:tc>
          <w:tcPr>
            <w:tcW w:w="709" w:type="dxa"/>
            <w:vAlign w:val="center"/>
          </w:tcPr>
          <w:p w14:paraId="05546BE8" w14:textId="77777777" w:rsidR="005814D5" w:rsidRPr="00825DDE" w:rsidRDefault="005814D5" w:rsidP="00172096">
            <w:pPr>
              <w:tabs>
                <w:tab w:val="left" w:pos="340"/>
                <w:tab w:val="left" w:pos="1210"/>
              </w:tabs>
              <w:spacing w:after="0" w:line="240" w:lineRule="auto"/>
              <w:jc w:val="center"/>
              <w:rPr>
                <w:rFonts w:cs="Times New Roman"/>
                <w:b/>
                <w:szCs w:val="24"/>
              </w:rPr>
            </w:pPr>
            <w:r w:rsidRPr="00825DDE">
              <w:rPr>
                <w:rFonts w:cs="Times New Roman"/>
                <w:b/>
                <w:szCs w:val="24"/>
              </w:rPr>
              <w:t>Pirkimo dalies Nr.</w:t>
            </w:r>
          </w:p>
        </w:tc>
        <w:tc>
          <w:tcPr>
            <w:tcW w:w="3260" w:type="dxa"/>
            <w:vAlign w:val="center"/>
          </w:tcPr>
          <w:p w14:paraId="12BC515E" w14:textId="77777777" w:rsidR="005814D5" w:rsidRPr="00825DDE" w:rsidRDefault="005814D5" w:rsidP="00172096">
            <w:pPr>
              <w:tabs>
                <w:tab w:val="left" w:pos="340"/>
                <w:tab w:val="left" w:pos="1210"/>
              </w:tabs>
              <w:spacing w:after="0" w:line="240" w:lineRule="auto"/>
              <w:jc w:val="center"/>
              <w:rPr>
                <w:rFonts w:cs="Times New Roman"/>
                <w:b/>
                <w:szCs w:val="24"/>
              </w:rPr>
            </w:pPr>
            <w:r w:rsidRPr="00825DDE">
              <w:rPr>
                <w:rFonts w:cs="Times New Roman"/>
                <w:b/>
                <w:szCs w:val="24"/>
              </w:rPr>
              <w:t>Prekės pavadinimas, gamintojas, modelis</w:t>
            </w:r>
          </w:p>
        </w:tc>
        <w:tc>
          <w:tcPr>
            <w:tcW w:w="1418" w:type="dxa"/>
          </w:tcPr>
          <w:p w14:paraId="5D8A2B75" w14:textId="77777777" w:rsidR="005814D5" w:rsidRPr="00825DDE" w:rsidRDefault="005814D5" w:rsidP="00172096">
            <w:pPr>
              <w:tabs>
                <w:tab w:val="left" w:pos="340"/>
                <w:tab w:val="left" w:pos="1210"/>
              </w:tabs>
              <w:spacing w:after="0" w:line="240" w:lineRule="auto"/>
              <w:jc w:val="center"/>
              <w:rPr>
                <w:rFonts w:cs="Times New Roman"/>
                <w:b/>
                <w:szCs w:val="24"/>
              </w:rPr>
            </w:pPr>
            <w:r w:rsidRPr="00825DDE">
              <w:rPr>
                <w:rFonts w:cs="Times New Roman"/>
                <w:b/>
                <w:szCs w:val="24"/>
              </w:rPr>
              <w:t>Vnt. skaičius</w:t>
            </w:r>
          </w:p>
        </w:tc>
        <w:tc>
          <w:tcPr>
            <w:tcW w:w="1417" w:type="dxa"/>
            <w:tcBorders>
              <w:bottom w:val="single" w:sz="4" w:space="0" w:color="auto"/>
            </w:tcBorders>
            <w:vAlign w:val="center"/>
          </w:tcPr>
          <w:p w14:paraId="18B21D12" w14:textId="77777777" w:rsidR="005814D5" w:rsidRPr="00825DDE" w:rsidRDefault="005814D5" w:rsidP="00172096">
            <w:pPr>
              <w:tabs>
                <w:tab w:val="left" w:pos="340"/>
                <w:tab w:val="left" w:pos="1210"/>
              </w:tabs>
              <w:spacing w:after="0" w:line="240" w:lineRule="auto"/>
              <w:jc w:val="center"/>
              <w:rPr>
                <w:rFonts w:cs="Times New Roman"/>
                <w:szCs w:val="24"/>
              </w:rPr>
            </w:pPr>
            <w:r w:rsidRPr="00825DDE">
              <w:rPr>
                <w:rFonts w:cs="Times New Roman"/>
                <w:b/>
                <w:szCs w:val="24"/>
              </w:rPr>
              <w:t>Kaina Eur be PVM</w:t>
            </w:r>
          </w:p>
        </w:tc>
        <w:tc>
          <w:tcPr>
            <w:tcW w:w="1276" w:type="dxa"/>
            <w:tcBorders>
              <w:bottom w:val="single" w:sz="4" w:space="0" w:color="auto"/>
            </w:tcBorders>
          </w:tcPr>
          <w:p w14:paraId="0411EECB" w14:textId="77777777" w:rsidR="005814D5" w:rsidRPr="00825DDE" w:rsidRDefault="005814D5" w:rsidP="00172096">
            <w:pPr>
              <w:tabs>
                <w:tab w:val="left" w:pos="340"/>
                <w:tab w:val="left" w:pos="1210"/>
              </w:tabs>
              <w:spacing w:after="0" w:line="240" w:lineRule="auto"/>
              <w:jc w:val="center"/>
              <w:rPr>
                <w:rFonts w:cs="Times New Roman"/>
                <w:b/>
                <w:szCs w:val="24"/>
              </w:rPr>
            </w:pPr>
            <w:r w:rsidRPr="00825DDE">
              <w:rPr>
                <w:rFonts w:cs="Times New Roman"/>
                <w:b/>
                <w:bCs/>
                <w:szCs w:val="24"/>
              </w:rPr>
              <w:t>PVM</w:t>
            </w:r>
            <w:r w:rsidRPr="00825DDE">
              <w:rPr>
                <w:rFonts w:cs="Times New Roman"/>
                <w:szCs w:val="24"/>
              </w:rPr>
              <w:t xml:space="preserve"> </w:t>
            </w:r>
            <w:r>
              <w:rPr>
                <w:rFonts w:cs="Times New Roman"/>
                <w:szCs w:val="24"/>
              </w:rPr>
              <w:t>0</w:t>
            </w:r>
            <w:r w:rsidRPr="00825DDE">
              <w:rPr>
                <w:rFonts w:cs="Times New Roman"/>
                <w:i/>
                <w:iCs/>
                <w:szCs w:val="24"/>
              </w:rPr>
              <w:t xml:space="preserve">] </w:t>
            </w:r>
            <w:r w:rsidRPr="00825DDE">
              <w:rPr>
                <w:rFonts w:cs="Times New Roman"/>
                <w:szCs w:val="24"/>
              </w:rPr>
              <w:t xml:space="preserve">%) </w:t>
            </w:r>
            <w:r w:rsidRPr="00825DDE">
              <w:rPr>
                <w:rFonts w:cs="Times New Roman"/>
                <w:b/>
                <w:bCs/>
                <w:szCs w:val="24"/>
              </w:rPr>
              <w:t>Eur</w:t>
            </w:r>
          </w:p>
        </w:tc>
        <w:tc>
          <w:tcPr>
            <w:tcW w:w="1559" w:type="dxa"/>
            <w:tcBorders>
              <w:bottom w:val="single" w:sz="4" w:space="0" w:color="auto"/>
            </w:tcBorders>
          </w:tcPr>
          <w:p w14:paraId="3F029E83" w14:textId="77777777" w:rsidR="005814D5" w:rsidRPr="00825DDE" w:rsidRDefault="005814D5" w:rsidP="00172096">
            <w:pPr>
              <w:tabs>
                <w:tab w:val="left" w:pos="340"/>
                <w:tab w:val="left" w:pos="1210"/>
              </w:tabs>
              <w:spacing w:after="0" w:line="240" w:lineRule="auto"/>
              <w:jc w:val="center"/>
              <w:rPr>
                <w:rFonts w:cs="Times New Roman"/>
                <w:b/>
                <w:szCs w:val="24"/>
              </w:rPr>
            </w:pPr>
            <w:r w:rsidRPr="00825DDE">
              <w:rPr>
                <w:rFonts w:cs="Times New Roman"/>
                <w:b/>
                <w:bCs/>
                <w:szCs w:val="24"/>
              </w:rPr>
              <w:t>Kaina Eur su PVM</w:t>
            </w:r>
          </w:p>
        </w:tc>
      </w:tr>
      <w:tr w:rsidR="005814D5" w:rsidRPr="00825DDE" w14:paraId="2DEFD823" w14:textId="77777777" w:rsidTr="00172096">
        <w:tc>
          <w:tcPr>
            <w:tcW w:w="709" w:type="dxa"/>
            <w:vAlign w:val="center"/>
          </w:tcPr>
          <w:p w14:paraId="13A91613" w14:textId="5A39A051" w:rsidR="005814D5" w:rsidRPr="00825DDE" w:rsidRDefault="005814D5" w:rsidP="00172096">
            <w:pPr>
              <w:tabs>
                <w:tab w:val="left" w:pos="340"/>
                <w:tab w:val="left" w:pos="1210"/>
              </w:tabs>
              <w:spacing w:after="0" w:line="240" w:lineRule="auto"/>
              <w:ind w:firstLine="37"/>
              <w:jc w:val="both"/>
              <w:rPr>
                <w:rFonts w:cs="Times New Roman"/>
                <w:color w:val="EE0000"/>
                <w:szCs w:val="24"/>
              </w:rPr>
            </w:pPr>
            <w:r>
              <w:rPr>
                <w:rFonts w:cs="Times New Roman"/>
                <w:color w:val="EE0000"/>
                <w:szCs w:val="24"/>
              </w:rPr>
              <w:t>5</w:t>
            </w:r>
            <w:r>
              <w:rPr>
                <w:rFonts w:cs="Times New Roman"/>
                <w:color w:val="EE0000"/>
                <w:szCs w:val="24"/>
              </w:rPr>
              <w:t>.</w:t>
            </w:r>
          </w:p>
        </w:tc>
        <w:tc>
          <w:tcPr>
            <w:tcW w:w="3260" w:type="dxa"/>
          </w:tcPr>
          <w:p w14:paraId="58C086DB" w14:textId="35BAEE94" w:rsidR="005814D5" w:rsidRPr="00825DDE" w:rsidRDefault="005814D5" w:rsidP="00172096">
            <w:pPr>
              <w:tabs>
                <w:tab w:val="left" w:pos="340"/>
                <w:tab w:val="left" w:pos="1210"/>
              </w:tabs>
              <w:spacing w:after="0" w:line="240" w:lineRule="auto"/>
              <w:jc w:val="both"/>
              <w:rPr>
                <w:rFonts w:cs="Times New Roman"/>
                <w:szCs w:val="24"/>
              </w:rPr>
            </w:pPr>
            <w:r w:rsidRPr="005814D5">
              <w:rPr>
                <w:rFonts w:cs="Times New Roman"/>
                <w:szCs w:val="24"/>
              </w:rPr>
              <w:t xml:space="preserve">Histologiniai, citologiniai, </w:t>
            </w:r>
            <w:proofErr w:type="spellStart"/>
            <w:r w:rsidRPr="005814D5">
              <w:rPr>
                <w:rFonts w:cs="Times New Roman"/>
                <w:szCs w:val="24"/>
              </w:rPr>
              <w:t>porevencinių</w:t>
            </w:r>
            <w:proofErr w:type="spellEnd"/>
            <w:r w:rsidRPr="005814D5">
              <w:rPr>
                <w:rFonts w:cs="Times New Roman"/>
                <w:szCs w:val="24"/>
              </w:rPr>
              <w:t xml:space="preserve"> programų  tyrimai</w:t>
            </w:r>
          </w:p>
        </w:tc>
        <w:tc>
          <w:tcPr>
            <w:tcW w:w="1418" w:type="dxa"/>
          </w:tcPr>
          <w:p w14:paraId="6D0262FC" w14:textId="52E58412" w:rsidR="005814D5" w:rsidRPr="00825DDE" w:rsidRDefault="005814D5" w:rsidP="00172096">
            <w:pPr>
              <w:tabs>
                <w:tab w:val="left" w:pos="340"/>
                <w:tab w:val="left" w:pos="1210"/>
              </w:tabs>
              <w:spacing w:after="0" w:line="240" w:lineRule="auto"/>
              <w:ind w:firstLine="37"/>
              <w:jc w:val="center"/>
              <w:rPr>
                <w:rFonts w:cs="Times New Roman"/>
                <w:szCs w:val="24"/>
              </w:rPr>
            </w:pPr>
            <w:r>
              <w:rPr>
                <w:rFonts w:cs="Times New Roman"/>
                <w:szCs w:val="24"/>
              </w:rPr>
              <w:t>2211</w:t>
            </w:r>
          </w:p>
        </w:tc>
        <w:tc>
          <w:tcPr>
            <w:tcW w:w="1417" w:type="dxa"/>
            <w:vAlign w:val="center"/>
          </w:tcPr>
          <w:p w14:paraId="0F9C5F2D" w14:textId="77777777" w:rsidR="005814D5" w:rsidRPr="00825DDE" w:rsidRDefault="005814D5" w:rsidP="00172096">
            <w:pPr>
              <w:tabs>
                <w:tab w:val="left" w:pos="340"/>
                <w:tab w:val="left" w:pos="1210"/>
              </w:tabs>
              <w:spacing w:after="0" w:line="240" w:lineRule="auto"/>
              <w:ind w:firstLine="37"/>
              <w:jc w:val="both"/>
              <w:rPr>
                <w:rFonts w:cs="Times New Roman"/>
                <w:szCs w:val="24"/>
              </w:rPr>
            </w:pPr>
          </w:p>
        </w:tc>
        <w:tc>
          <w:tcPr>
            <w:tcW w:w="1276" w:type="dxa"/>
          </w:tcPr>
          <w:p w14:paraId="7CFBFE1C" w14:textId="77777777" w:rsidR="005814D5" w:rsidRPr="00825DDE" w:rsidRDefault="005814D5" w:rsidP="00172096">
            <w:pPr>
              <w:tabs>
                <w:tab w:val="left" w:pos="340"/>
                <w:tab w:val="left" w:pos="1210"/>
              </w:tabs>
              <w:spacing w:after="0" w:line="240" w:lineRule="auto"/>
              <w:ind w:firstLine="37"/>
              <w:jc w:val="both"/>
              <w:rPr>
                <w:rFonts w:cs="Times New Roman"/>
                <w:szCs w:val="24"/>
              </w:rPr>
            </w:pPr>
          </w:p>
        </w:tc>
        <w:tc>
          <w:tcPr>
            <w:tcW w:w="1559" w:type="dxa"/>
          </w:tcPr>
          <w:p w14:paraId="6A508449" w14:textId="77777777" w:rsidR="005814D5" w:rsidRPr="00825DDE" w:rsidRDefault="005814D5" w:rsidP="00172096">
            <w:pPr>
              <w:tabs>
                <w:tab w:val="left" w:pos="340"/>
                <w:tab w:val="left" w:pos="1210"/>
              </w:tabs>
              <w:spacing w:after="0" w:line="240" w:lineRule="auto"/>
              <w:ind w:firstLine="37"/>
              <w:jc w:val="both"/>
              <w:rPr>
                <w:rFonts w:cs="Times New Roman"/>
                <w:szCs w:val="24"/>
              </w:rPr>
            </w:pPr>
          </w:p>
        </w:tc>
      </w:tr>
      <w:tr w:rsidR="005814D5" w:rsidRPr="00825DDE" w14:paraId="7C0CA7FD" w14:textId="77777777" w:rsidTr="00172096">
        <w:tc>
          <w:tcPr>
            <w:tcW w:w="5387" w:type="dxa"/>
            <w:gridSpan w:val="3"/>
            <w:vAlign w:val="center"/>
          </w:tcPr>
          <w:p w14:paraId="6543749B" w14:textId="77777777" w:rsidR="005814D5" w:rsidRPr="00825DDE" w:rsidRDefault="005814D5" w:rsidP="00172096">
            <w:pPr>
              <w:tabs>
                <w:tab w:val="left" w:pos="340"/>
                <w:tab w:val="left" w:pos="1210"/>
              </w:tabs>
              <w:spacing w:after="0" w:line="240" w:lineRule="auto"/>
              <w:ind w:firstLine="37"/>
              <w:jc w:val="center"/>
              <w:rPr>
                <w:rFonts w:cs="Times New Roman"/>
                <w:szCs w:val="24"/>
              </w:rPr>
            </w:pPr>
            <w:r w:rsidRPr="00825DDE">
              <w:rPr>
                <w:rFonts w:cs="Times New Roman"/>
                <w:szCs w:val="24"/>
              </w:rPr>
              <w:t>Bendra pasiūlymo kaina:</w:t>
            </w:r>
          </w:p>
        </w:tc>
        <w:tc>
          <w:tcPr>
            <w:tcW w:w="1417" w:type="dxa"/>
            <w:vAlign w:val="center"/>
          </w:tcPr>
          <w:p w14:paraId="67DD397F" w14:textId="77777777" w:rsidR="005814D5" w:rsidRPr="00825DDE" w:rsidRDefault="005814D5" w:rsidP="00172096">
            <w:pPr>
              <w:tabs>
                <w:tab w:val="left" w:pos="340"/>
                <w:tab w:val="left" w:pos="1210"/>
              </w:tabs>
              <w:spacing w:after="0" w:line="240" w:lineRule="auto"/>
              <w:ind w:firstLine="37"/>
              <w:jc w:val="both"/>
              <w:rPr>
                <w:rFonts w:cs="Times New Roman"/>
                <w:szCs w:val="24"/>
              </w:rPr>
            </w:pPr>
          </w:p>
        </w:tc>
        <w:tc>
          <w:tcPr>
            <w:tcW w:w="1276" w:type="dxa"/>
          </w:tcPr>
          <w:p w14:paraId="2CF39926" w14:textId="77777777" w:rsidR="005814D5" w:rsidRPr="00825DDE" w:rsidRDefault="005814D5" w:rsidP="00172096">
            <w:pPr>
              <w:tabs>
                <w:tab w:val="left" w:pos="340"/>
                <w:tab w:val="left" w:pos="1210"/>
              </w:tabs>
              <w:spacing w:after="0" w:line="240" w:lineRule="auto"/>
              <w:ind w:firstLine="37"/>
              <w:jc w:val="both"/>
              <w:rPr>
                <w:rFonts w:cs="Times New Roman"/>
                <w:szCs w:val="24"/>
              </w:rPr>
            </w:pPr>
          </w:p>
        </w:tc>
        <w:tc>
          <w:tcPr>
            <w:tcW w:w="1559" w:type="dxa"/>
          </w:tcPr>
          <w:p w14:paraId="184722BF" w14:textId="77777777" w:rsidR="005814D5" w:rsidRPr="00825DDE" w:rsidRDefault="005814D5" w:rsidP="00172096">
            <w:pPr>
              <w:tabs>
                <w:tab w:val="left" w:pos="340"/>
                <w:tab w:val="left" w:pos="1210"/>
              </w:tabs>
              <w:spacing w:after="0" w:line="240" w:lineRule="auto"/>
              <w:ind w:firstLine="37"/>
              <w:jc w:val="both"/>
              <w:rPr>
                <w:rFonts w:cs="Times New Roman"/>
                <w:szCs w:val="24"/>
              </w:rPr>
            </w:pPr>
          </w:p>
        </w:tc>
      </w:tr>
    </w:tbl>
    <w:p w14:paraId="0C95945E" w14:textId="77777777" w:rsidR="005814D5" w:rsidRDefault="005814D5" w:rsidP="005814D5">
      <w:pPr>
        <w:spacing w:after="0" w:line="240" w:lineRule="auto"/>
        <w:ind w:firstLine="567"/>
        <w:jc w:val="both"/>
        <w:rPr>
          <w:rFonts w:eastAsia="Calibri" w:cs="Times New Roman"/>
          <w:i/>
          <w:sz w:val="20"/>
          <w:szCs w:val="20"/>
        </w:rPr>
      </w:pPr>
    </w:p>
    <w:p w14:paraId="61698C93" w14:textId="77777777" w:rsidR="005814D5" w:rsidRPr="006F67B9" w:rsidRDefault="005814D5" w:rsidP="005814D5">
      <w:pPr>
        <w:spacing w:after="0" w:line="240" w:lineRule="auto"/>
        <w:ind w:firstLine="567"/>
        <w:jc w:val="both"/>
        <w:rPr>
          <w:rFonts w:eastAsia="Calibri" w:cs="Times New Roman"/>
          <w:b/>
          <w:bCs/>
          <w:iCs/>
          <w:szCs w:val="24"/>
        </w:rPr>
      </w:pPr>
      <w:r w:rsidRPr="006F67B9">
        <w:rPr>
          <w:rFonts w:eastAsia="Calibri" w:cs="Times New Roman"/>
          <w:b/>
          <w:bCs/>
          <w:iCs/>
          <w:szCs w:val="24"/>
        </w:rPr>
        <w:t>Pasiūlymo suma žodžiais:</w:t>
      </w:r>
    </w:p>
    <w:p w14:paraId="01CA1509" w14:textId="77777777" w:rsidR="005814D5" w:rsidRDefault="005814D5" w:rsidP="005814D5">
      <w:pPr>
        <w:spacing w:after="0" w:line="240" w:lineRule="auto"/>
        <w:ind w:firstLine="567"/>
        <w:jc w:val="both"/>
        <w:rPr>
          <w:rFonts w:eastAsia="Calibri" w:cs="Times New Roman"/>
          <w:i/>
          <w:sz w:val="20"/>
          <w:szCs w:val="20"/>
        </w:rPr>
      </w:pPr>
      <w:r w:rsidRPr="00523F66">
        <w:rPr>
          <w:rFonts w:eastAsia="Calibri" w:cs="Times New Roman"/>
          <w:i/>
          <w:sz w:val="20"/>
          <w:szCs w:val="20"/>
        </w:rPr>
        <w:t>* Tais atvejais, kai pagal galiojančius teisės aktus tiekėjui nereikia mokėti PVM, jis nurodo kainą be PVM, ir nurodo priežastis, dėl kurių PVM nemoka ____________________________</w:t>
      </w:r>
    </w:p>
    <w:p w14:paraId="40959CE3" w14:textId="77777777" w:rsidR="005814D5" w:rsidRDefault="005814D5" w:rsidP="005814D5">
      <w:pPr>
        <w:spacing w:after="0" w:line="240" w:lineRule="auto"/>
        <w:ind w:firstLine="567"/>
        <w:jc w:val="both"/>
        <w:rPr>
          <w:rFonts w:eastAsia="Calibri" w:cs="Times New Roman"/>
          <w:i/>
          <w:sz w:val="20"/>
          <w:szCs w:val="20"/>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3260"/>
        <w:gridCol w:w="1418"/>
        <w:gridCol w:w="1417"/>
        <w:gridCol w:w="1276"/>
        <w:gridCol w:w="1559"/>
      </w:tblGrid>
      <w:tr w:rsidR="005814D5" w:rsidRPr="00825DDE" w14:paraId="2DCEFFE0" w14:textId="77777777" w:rsidTr="00172096">
        <w:tc>
          <w:tcPr>
            <w:tcW w:w="709" w:type="dxa"/>
            <w:vAlign w:val="center"/>
          </w:tcPr>
          <w:p w14:paraId="46B08729" w14:textId="77777777" w:rsidR="005814D5" w:rsidRPr="00825DDE" w:rsidRDefault="005814D5" w:rsidP="00172096">
            <w:pPr>
              <w:tabs>
                <w:tab w:val="left" w:pos="340"/>
                <w:tab w:val="left" w:pos="1210"/>
              </w:tabs>
              <w:spacing w:after="0" w:line="240" w:lineRule="auto"/>
              <w:jc w:val="center"/>
              <w:rPr>
                <w:rFonts w:cs="Times New Roman"/>
                <w:b/>
                <w:szCs w:val="24"/>
              </w:rPr>
            </w:pPr>
            <w:r w:rsidRPr="00825DDE">
              <w:rPr>
                <w:rFonts w:cs="Times New Roman"/>
                <w:b/>
                <w:szCs w:val="24"/>
              </w:rPr>
              <w:lastRenderedPageBreak/>
              <w:t>Pirkimo dalies Nr.</w:t>
            </w:r>
          </w:p>
        </w:tc>
        <w:tc>
          <w:tcPr>
            <w:tcW w:w="3260" w:type="dxa"/>
            <w:vAlign w:val="center"/>
          </w:tcPr>
          <w:p w14:paraId="7D3E0070" w14:textId="77777777" w:rsidR="005814D5" w:rsidRPr="00825DDE" w:rsidRDefault="005814D5" w:rsidP="00172096">
            <w:pPr>
              <w:tabs>
                <w:tab w:val="left" w:pos="340"/>
                <w:tab w:val="left" w:pos="1210"/>
              </w:tabs>
              <w:spacing w:after="0" w:line="240" w:lineRule="auto"/>
              <w:jc w:val="center"/>
              <w:rPr>
                <w:rFonts w:cs="Times New Roman"/>
                <w:b/>
                <w:szCs w:val="24"/>
              </w:rPr>
            </w:pPr>
            <w:r w:rsidRPr="00825DDE">
              <w:rPr>
                <w:rFonts w:cs="Times New Roman"/>
                <w:b/>
                <w:szCs w:val="24"/>
              </w:rPr>
              <w:t>Prekės pavadinimas, gamintojas, modelis</w:t>
            </w:r>
          </w:p>
        </w:tc>
        <w:tc>
          <w:tcPr>
            <w:tcW w:w="1418" w:type="dxa"/>
          </w:tcPr>
          <w:p w14:paraId="4EA3D301" w14:textId="77777777" w:rsidR="005814D5" w:rsidRPr="00825DDE" w:rsidRDefault="005814D5" w:rsidP="00172096">
            <w:pPr>
              <w:tabs>
                <w:tab w:val="left" w:pos="340"/>
                <w:tab w:val="left" w:pos="1210"/>
              </w:tabs>
              <w:spacing w:after="0" w:line="240" w:lineRule="auto"/>
              <w:jc w:val="center"/>
              <w:rPr>
                <w:rFonts w:cs="Times New Roman"/>
                <w:b/>
                <w:szCs w:val="24"/>
              </w:rPr>
            </w:pPr>
            <w:r w:rsidRPr="00825DDE">
              <w:rPr>
                <w:rFonts w:cs="Times New Roman"/>
                <w:b/>
                <w:szCs w:val="24"/>
              </w:rPr>
              <w:t>Vnt. skaičius</w:t>
            </w:r>
          </w:p>
        </w:tc>
        <w:tc>
          <w:tcPr>
            <w:tcW w:w="1417" w:type="dxa"/>
            <w:tcBorders>
              <w:bottom w:val="single" w:sz="4" w:space="0" w:color="auto"/>
            </w:tcBorders>
            <w:vAlign w:val="center"/>
          </w:tcPr>
          <w:p w14:paraId="7DE2B330" w14:textId="77777777" w:rsidR="005814D5" w:rsidRPr="00825DDE" w:rsidRDefault="005814D5" w:rsidP="00172096">
            <w:pPr>
              <w:tabs>
                <w:tab w:val="left" w:pos="340"/>
                <w:tab w:val="left" w:pos="1210"/>
              </w:tabs>
              <w:spacing w:after="0" w:line="240" w:lineRule="auto"/>
              <w:jc w:val="center"/>
              <w:rPr>
                <w:rFonts w:cs="Times New Roman"/>
                <w:szCs w:val="24"/>
              </w:rPr>
            </w:pPr>
            <w:r w:rsidRPr="00825DDE">
              <w:rPr>
                <w:rFonts w:cs="Times New Roman"/>
                <w:b/>
                <w:szCs w:val="24"/>
              </w:rPr>
              <w:t>Kaina Eur be PVM</w:t>
            </w:r>
          </w:p>
        </w:tc>
        <w:tc>
          <w:tcPr>
            <w:tcW w:w="1276" w:type="dxa"/>
            <w:tcBorders>
              <w:bottom w:val="single" w:sz="4" w:space="0" w:color="auto"/>
            </w:tcBorders>
          </w:tcPr>
          <w:p w14:paraId="7D0132DE" w14:textId="77777777" w:rsidR="005814D5" w:rsidRPr="00825DDE" w:rsidRDefault="005814D5" w:rsidP="00172096">
            <w:pPr>
              <w:tabs>
                <w:tab w:val="left" w:pos="340"/>
                <w:tab w:val="left" w:pos="1210"/>
              </w:tabs>
              <w:spacing w:after="0" w:line="240" w:lineRule="auto"/>
              <w:jc w:val="center"/>
              <w:rPr>
                <w:rFonts w:cs="Times New Roman"/>
                <w:b/>
                <w:szCs w:val="24"/>
              </w:rPr>
            </w:pPr>
            <w:r w:rsidRPr="00825DDE">
              <w:rPr>
                <w:rFonts w:cs="Times New Roman"/>
                <w:b/>
                <w:bCs/>
                <w:szCs w:val="24"/>
              </w:rPr>
              <w:t>PVM</w:t>
            </w:r>
            <w:r w:rsidRPr="00825DDE">
              <w:rPr>
                <w:rFonts w:cs="Times New Roman"/>
                <w:szCs w:val="24"/>
              </w:rPr>
              <w:t xml:space="preserve"> </w:t>
            </w:r>
            <w:r>
              <w:rPr>
                <w:rFonts w:cs="Times New Roman"/>
                <w:szCs w:val="24"/>
              </w:rPr>
              <w:t>0</w:t>
            </w:r>
            <w:r w:rsidRPr="00825DDE">
              <w:rPr>
                <w:rFonts w:cs="Times New Roman"/>
                <w:i/>
                <w:iCs/>
                <w:szCs w:val="24"/>
              </w:rPr>
              <w:t xml:space="preserve">] </w:t>
            </w:r>
            <w:r w:rsidRPr="00825DDE">
              <w:rPr>
                <w:rFonts w:cs="Times New Roman"/>
                <w:szCs w:val="24"/>
              </w:rPr>
              <w:t xml:space="preserve">%) </w:t>
            </w:r>
            <w:r w:rsidRPr="00825DDE">
              <w:rPr>
                <w:rFonts w:cs="Times New Roman"/>
                <w:b/>
                <w:bCs/>
                <w:szCs w:val="24"/>
              </w:rPr>
              <w:t>Eur</w:t>
            </w:r>
          </w:p>
        </w:tc>
        <w:tc>
          <w:tcPr>
            <w:tcW w:w="1559" w:type="dxa"/>
            <w:tcBorders>
              <w:bottom w:val="single" w:sz="4" w:space="0" w:color="auto"/>
            </w:tcBorders>
          </w:tcPr>
          <w:p w14:paraId="3209675C" w14:textId="77777777" w:rsidR="005814D5" w:rsidRPr="00825DDE" w:rsidRDefault="005814D5" w:rsidP="00172096">
            <w:pPr>
              <w:tabs>
                <w:tab w:val="left" w:pos="340"/>
                <w:tab w:val="left" w:pos="1210"/>
              </w:tabs>
              <w:spacing w:after="0" w:line="240" w:lineRule="auto"/>
              <w:jc w:val="center"/>
              <w:rPr>
                <w:rFonts w:cs="Times New Roman"/>
                <w:b/>
                <w:szCs w:val="24"/>
              </w:rPr>
            </w:pPr>
            <w:r w:rsidRPr="00825DDE">
              <w:rPr>
                <w:rFonts w:cs="Times New Roman"/>
                <w:b/>
                <w:bCs/>
                <w:szCs w:val="24"/>
              </w:rPr>
              <w:t>Kaina Eur su PVM</w:t>
            </w:r>
          </w:p>
        </w:tc>
      </w:tr>
      <w:tr w:rsidR="005814D5" w:rsidRPr="00825DDE" w14:paraId="18B22C0A" w14:textId="77777777" w:rsidTr="00172096">
        <w:tc>
          <w:tcPr>
            <w:tcW w:w="709" w:type="dxa"/>
            <w:vAlign w:val="center"/>
          </w:tcPr>
          <w:p w14:paraId="793B0AD7" w14:textId="6ED55B4C" w:rsidR="005814D5" w:rsidRPr="00825DDE" w:rsidRDefault="005814D5" w:rsidP="00172096">
            <w:pPr>
              <w:tabs>
                <w:tab w:val="left" w:pos="340"/>
                <w:tab w:val="left" w:pos="1210"/>
              </w:tabs>
              <w:spacing w:after="0" w:line="240" w:lineRule="auto"/>
              <w:ind w:firstLine="37"/>
              <w:jc w:val="both"/>
              <w:rPr>
                <w:rFonts w:cs="Times New Roman"/>
                <w:color w:val="EE0000"/>
                <w:szCs w:val="24"/>
              </w:rPr>
            </w:pPr>
            <w:r>
              <w:rPr>
                <w:rFonts w:cs="Times New Roman"/>
                <w:color w:val="EE0000"/>
                <w:szCs w:val="24"/>
              </w:rPr>
              <w:t>6</w:t>
            </w:r>
            <w:r>
              <w:rPr>
                <w:rFonts w:cs="Times New Roman"/>
                <w:color w:val="EE0000"/>
                <w:szCs w:val="24"/>
              </w:rPr>
              <w:t>.</w:t>
            </w:r>
          </w:p>
        </w:tc>
        <w:tc>
          <w:tcPr>
            <w:tcW w:w="3260" w:type="dxa"/>
          </w:tcPr>
          <w:p w14:paraId="691BCB78" w14:textId="537A0EC6" w:rsidR="005814D5" w:rsidRPr="00825DDE" w:rsidRDefault="005814D5" w:rsidP="00172096">
            <w:pPr>
              <w:tabs>
                <w:tab w:val="left" w:pos="340"/>
                <w:tab w:val="left" w:pos="1210"/>
              </w:tabs>
              <w:spacing w:after="0" w:line="240" w:lineRule="auto"/>
              <w:jc w:val="both"/>
              <w:rPr>
                <w:rFonts w:cs="Times New Roman"/>
                <w:szCs w:val="24"/>
              </w:rPr>
            </w:pPr>
            <w:r w:rsidRPr="005814D5">
              <w:rPr>
                <w:rFonts w:cs="Times New Roman"/>
                <w:szCs w:val="24"/>
              </w:rPr>
              <w:t>Infekciniai molekulinės diagnostikos tyrimai</w:t>
            </w:r>
          </w:p>
        </w:tc>
        <w:tc>
          <w:tcPr>
            <w:tcW w:w="1418" w:type="dxa"/>
          </w:tcPr>
          <w:p w14:paraId="6A59B40D" w14:textId="2C17422F" w:rsidR="005814D5" w:rsidRPr="00825DDE" w:rsidRDefault="005814D5" w:rsidP="00172096">
            <w:pPr>
              <w:tabs>
                <w:tab w:val="left" w:pos="340"/>
                <w:tab w:val="left" w:pos="1210"/>
              </w:tabs>
              <w:spacing w:after="0" w:line="240" w:lineRule="auto"/>
              <w:ind w:firstLine="37"/>
              <w:jc w:val="center"/>
              <w:rPr>
                <w:rFonts w:cs="Times New Roman"/>
                <w:szCs w:val="24"/>
              </w:rPr>
            </w:pPr>
            <w:r>
              <w:rPr>
                <w:rFonts w:cs="Times New Roman"/>
                <w:szCs w:val="24"/>
              </w:rPr>
              <w:t>87</w:t>
            </w:r>
          </w:p>
        </w:tc>
        <w:tc>
          <w:tcPr>
            <w:tcW w:w="1417" w:type="dxa"/>
            <w:vAlign w:val="center"/>
          </w:tcPr>
          <w:p w14:paraId="0E5D416D" w14:textId="77777777" w:rsidR="005814D5" w:rsidRPr="00825DDE" w:rsidRDefault="005814D5" w:rsidP="00172096">
            <w:pPr>
              <w:tabs>
                <w:tab w:val="left" w:pos="340"/>
                <w:tab w:val="left" w:pos="1210"/>
              </w:tabs>
              <w:spacing w:after="0" w:line="240" w:lineRule="auto"/>
              <w:ind w:firstLine="37"/>
              <w:jc w:val="both"/>
              <w:rPr>
                <w:rFonts w:cs="Times New Roman"/>
                <w:szCs w:val="24"/>
              </w:rPr>
            </w:pPr>
          </w:p>
        </w:tc>
        <w:tc>
          <w:tcPr>
            <w:tcW w:w="1276" w:type="dxa"/>
          </w:tcPr>
          <w:p w14:paraId="2AA398E3" w14:textId="77777777" w:rsidR="005814D5" w:rsidRPr="00825DDE" w:rsidRDefault="005814D5" w:rsidP="00172096">
            <w:pPr>
              <w:tabs>
                <w:tab w:val="left" w:pos="340"/>
                <w:tab w:val="left" w:pos="1210"/>
              </w:tabs>
              <w:spacing w:after="0" w:line="240" w:lineRule="auto"/>
              <w:ind w:firstLine="37"/>
              <w:jc w:val="both"/>
              <w:rPr>
                <w:rFonts w:cs="Times New Roman"/>
                <w:szCs w:val="24"/>
              </w:rPr>
            </w:pPr>
          </w:p>
        </w:tc>
        <w:tc>
          <w:tcPr>
            <w:tcW w:w="1559" w:type="dxa"/>
          </w:tcPr>
          <w:p w14:paraId="612D0F55" w14:textId="77777777" w:rsidR="005814D5" w:rsidRPr="00825DDE" w:rsidRDefault="005814D5" w:rsidP="00172096">
            <w:pPr>
              <w:tabs>
                <w:tab w:val="left" w:pos="340"/>
                <w:tab w:val="left" w:pos="1210"/>
              </w:tabs>
              <w:spacing w:after="0" w:line="240" w:lineRule="auto"/>
              <w:ind w:firstLine="37"/>
              <w:jc w:val="both"/>
              <w:rPr>
                <w:rFonts w:cs="Times New Roman"/>
                <w:szCs w:val="24"/>
              </w:rPr>
            </w:pPr>
          </w:p>
        </w:tc>
      </w:tr>
      <w:tr w:rsidR="005814D5" w:rsidRPr="00825DDE" w14:paraId="5355C793" w14:textId="77777777" w:rsidTr="00172096">
        <w:tc>
          <w:tcPr>
            <w:tcW w:w="5387" w:type="dxa"/>
            <w:gridSpan w:val="3"/>
            <w:vAlign w:val="center"/>
          </w:tcPr>
          <w:p w14:paraId="06502E4A" w14:textId="77777777" w:rsidR="005814D5" w:rsidRPr="00825DDE" w:rsidRDefault="005814D5" w:rsidP="00172096">
            <w:pPr>
              <w:tabs>
                <w:tab w:val="left" w:pos="340"/>
                <w:tab w:val="left" w:pos="1210"/>
              </w:tabs>
              <w:spacing w:after="0" w:line="240" w:lineRule="auto"/>
              <w:ind w:firstLine="37"/>
              <w:jc w:val="center"/>
              <w:rPr>
                <w:rFonts w:cs="Times New Roman"/>
                <w:szCs w:val="24"/>
              </w:rPr>
            </w:pPr>
            <w:r w:rsidRPr="00825DDE">
              <w:rPr>
                <w:rFonts w:cs="Times New Roman"/>
                <w:szCs w:val="24"/>
              </w:rPr>
              <w:t>Bendra pasiūlymo kaina:</w:t>
            </w:r>
          </w:p>
        </w:tc>
        <w:tc>
          <w:tcPr>
            <w:tcW w:w="1417" w:type="dxa"/>
            <w:vAlign w:val="center"/>
          </w:tcPr>
          <w:p w14:paraId="4D0C7844" w14:textId="77777777" w:rsidR="005814D5" w:rsidRPr="00825DDE" w:rsidRDefault="005814D5" w:rsidP="00172096">
            <w:pPr>
              <w:tabs>
                <w:tab w:val="left" w:pos="340"/>
                <w:tab w:val="left" w:pos="1210"/>
              </w:tabs>
              <w:spacing w:after="0" w:line="240" w:lineRule="auto"/>
              <w:ind w:firstLine="37"/>
              <w:jc w:val="both"/>
              <w:rPr>
                <w:rFonts w:cs="Times New Roman"/>
                <w:szCs w:val="24"/>
              </w:rPr>
            </w:pPr>
          </w:p>
        </w:tc>
        <w:tc>
          <w:tcPr>
            <w:tcW w:w="1276" w:type="dxa"/>
          </w:tcPr>
          <w:p w14:paraId="726EA90F" w14:textId="77777777" w:rsidR="005814D5" w:rsidRPr="00825DDE" w:rsidRDefault="005814D5" w:rsidP="00172096">
            <w:pPr>
              <w:tabs>
                <w:tab w:val="left" w:pos="340"/>
                <w:tab w:val="left" w:pos="1210"/>
              </w:tabs>
              <w:spacing w:after="0" w:line="240" w:lineRule="auto"/>
              <w:ind w:firstLine="37"/>
              <w:jc w:val="both"/>
              <w:rPr>
                <w:rFonts w:cs="Times New Roman"/>
                <w:szCs w:val="24"/>
              </w:rPr>
            </w:pPr>
          </w:p>
        </w:tc>
        <w:tc>
          <w:tcPr>
            <w:tcW w:w="1559" w:type="dxa"/>
          </w:tcPr>
          <w:p w14:paraId="1A5894EB" w14:textId="77777777" w:rsidR="005814D5" w:rsidRPr="00825DDE" w:rsidRDefault="005814D5" w:rsidP="00172096">
            <w:pPr>
              <w:tabs>
                <w:tab w:val="left" w:pos="340"/>
                <w:tab w:val="left" w:pos="1210"/>
              </w:tabs>
              <w:spacing w:after="0" w:line="240" w:lineRule="auto"/>
              <w:ind w:firstLine="37"/>
              <w:jc w:val="both"/>
              <w:rPr>
                <w:rFonts w:cs="Times New Roman"/>
                <w:szCs w:val="24"/>
              </w:rPr>
            </w:pPr>
          </w:p>
        </w:tc>
      </w:tr>
    </w:tbl>
    <w:p w14:paraId="1CD621D4" w14:textId="77777777" w:rsidR="005814D5" w:rsidRDefault="005814D5" w:rsidP="005814D5">
      <w:pPr>
        <w:spacing w:after="0" w:line="240" w:lineRule="auto"/>
        <w:ind w:firstLine="567"/>
        <w:jc w:val="both"/>
        <w:rPr>
          <w:rFonts w:eastAsia="Calibri" w:cs="Times New Roman"/>
          <w:i/>
          <w:sz w:val="20"/>
          <w:szCs w:val="20"/>
        </w:rPr>
      </w:pPr>
    </w:p>
    <w:p w14:paraId="5DDC8A2C" w14:textId="77777777" w:rsidR="005814D5" w:rsidRPr="006F67B9" w:rsidRDefault="005814D5" w:rsidP="005814D5">
      <w:pPr>
        <w:spacing w:after="0" w:line="240" w:lineRule="auto"/>
        <w:ind w:firstLine="567"/>
        <w:jc w:val="both"/>
        <w:rPr>
          <w:rFonts w:eastAsia="Calibri" w:cs="Times New Roman"/>
          <w:b/>
          <w:bCs/>
          <w:iCs/>
          <w:szCs w:val="24"/>
        </w:rPr>
      </w:pPr>
      <w:r w:rsidRPr="006F67B9">
        <w:rPr>
          <w:rFonts w:eastAsia="Calibri" w:cs="Times New Roman"/>
          <w:b/>
          <w:bCs/>
          <w:iCs/>
          <w:szCs w:val="24"/>
        </w:rPr>
        <w:t>Pasiūlymo suma žodžiais:</w:t>
      </w:r>
    </w:p>
    <w:p w14:paraId="4D96FCA0" w14:textId="77777777" w:rsidR="005814D5" w:rsidRDefault="005814D5" w:rsidP="005814D5">
      <w:pPr>
        <w:spacing w:after="0" w:line="240" w:lineRule="auto"/>
        <w:ind w:firstLine="567"/>
        <w:jc w:val="both"/>
        <w:rPr>
          <w:rFonts w:eastAsia="Calibri" w:cs="Times New Roman"/>
          <w:i/>
          <w:sz w:val="20"/>
          <w:szCs w:val="20"/>
        </w:rPr>
      </w:pPr>
      <w:r w:rsidRPr="00523F66">
        <w:rPr>
          <w:rFonts w:eastAsia="Calibri" w:cs="Times New Roman"/>
          <w:i/>
          <w:sz w:val="20"/>
          <w:szCs w:val="20"/>
        </w:rPr>
        <w:t>* Tais atvejais, kai pagal galiojančius teisės aktus tiekėjui nereikia mokėti PVM, jis nurodo kainą be PVM, ir nurodo priežastis, dėl kurių PVM nemoka ____________________________</w:t>
      </w:r>
    </w:p>
    <w:p w14:paraId="34666F1A" w14:textId="77777777" w:rsidR="005814D5" w:rsidRDefault="005814D5" w:rsidP="005814D5">
      <w:pPr>
        <w:spacing w:after="0" w:line="240" w:lineRule="auto"/>
        <w:ind w:firstLine="567"/>
        <w:jc w:val="both"/>
        <w:rPr>
          <w:rFonts w:eastAsia="Calibri" w:cs="Times New Roman"/>
          <w:i/>
          <w:sz w:val="20"/>
          <w:szCs w:val="20"/>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3260"/>
        <w:gridCol w:w="1418"/>
        <w:gridCol w:w="1417"/>
        <w:gridCol w:w="1276"/>
        <w:gridCol w:w="1559"/>
      </w:tblGrid>
      <w:tr w:rsidR="005814D5" w:rsidRPr="00825DDE" w14:paraId="09701849" w14:textId="77777777" w:rsidTr="00172096">
        <w:tc>
          <w:tcPr>
            <w:tcW w:w="709" w:type="dxa"/>
            <w:vAlign w:val="center"/>
          </w:tcPr>
          <w:p w14:paraId="58C0FE47" w14:textId="77777777" w:rsidR="005814D5" w:rsidRPr="00825DDE" w:rsidRDefault="005814D5" w:rsidP="00172096">
            <w:pPr>
              <w:tabs>
                <w:tab w:val="left" w:pos="340"/>
                <w:tab w:val="left" w:pos="1210"/>
              </w:tabs>
              <w:spacing w:after="0" w:line="240" w:lineRule="auto"/>
              <w:jc w:val="center"/>
              <w:rPr>
                <w:rFonts w:cs="Times New Roman"/>
                <w:b/>
                <w:szCs w:val="24"/>
              </w:rPr>
            </w:pPr>
            <w:r w:rsidRPr="00825DDE">
              <w:rPr>
                <w:rFonts w:cs="Times New Roman"/>
                <w:b/>
                <w:szCs w:val="24"/>
              </w:rPr>
              <w:t>Pirkimo dalies Nr.</w:t>
            </w:r>
          </w:p>
        </w:tc>
        <w:tc>
          <w:tcPr>
            <w:tcW w:w="3260" w:type="dxa"/>
            <w:vAlign w:val="center"/>
          </w:tcPr>
          <w:p w14:paraId="7EE7CEB8" w14:textId="77777777" w:rsidR="005814D5" w:rsidRPr="00825DDE" w:rsidRDefault="005814D5" w:rsidP="00172096">
            <w:pPr>
              <w:tabs>
                <w:tab w:val="left" w:pos="340"/>
                <w:tab w:val="left" w:pos="1210"/>
              </w:tabs>
              <w:spacing w:after="0" w:line="240" w:lineRule="auto"/>
              <w:jc w:val="center"/>
              <w:rPr>
                <w:rFonts w:cs="Times New Roman"/>
                <w:b/>
                <w:szCs w:val="24"/>
              </w:rPr>
            </w:pPr>
            <w:r w:rsidRPr="00825DDE">
              <w:rPr>
                <w:rFonts w:cs="Times New Roman"/>
                <w:b/>
                <w:szCs w:val="24"/>
              </w:rPr>
              <w:t>Prekės pavadinimas, gamintojas, modelis</w:t>
            </w:r>
          </w:p>
        </w:tc>
        <w:tc>
          <w:tcPr>
            <w:tcW w:w="1418" w:type="dxa"/>
          </w:tcPr>
          <w:p w14:paraId="1DF25C63" w14:textId="77777777" w:rsidR="005814D5" w:rsidRPr="00825DDE" w:rsidRDefault="005814D5" w:rsidP="00172096">
            <w:pPr>
              <w:tabs>
                <w:tab w:val="left" w:pos="340"/>
                <w:tab w:val="left" w:pos="1210"/>
              </w:tabs>
              <w:spacing w:after="0" w:line="240" w:lineRule="auto"/>
              <w:jc w:val="center"/>
              <w:rPr>
                <w:rFonts w:cs="Times New Roman"/>
                <w:b/>
                <w:szCs w:val="24"/>
              </w:rPr>
            </w:pPr>
            <w:r w:rsidRPr="00825DDE">
              <w:rPr>
                <w:rFonts w:cs="Times New Roman"/>
                <w:b/>
                <w:szCs w:val="24"/>
              </w:rPr>
              <w:t>Vnt. skaičius</w:t>
            </w:r>
          </w:p>
        </w:tc>
        <w:tc>
          <w:tcPr>
            <w:tcW w:w="1417" w:type="dxa"/>
            <w:tcBorders>
              <w:bottom w:val="single" w:sz="4" w:space="0" w:color="auto"/>
            </w:tcBorders>
            <w:vAlign w:val="center"/>
          </w:tcPr>
          <w:p w14:paraId="75CEF909" w14:textId="77777777" w:rsidR="005814D5" w:rsidRPr="00825DDE" w:rsidRDefault="005814D5" w:rsidP="00172096">
            <w:pPr>
              <w:tabs>
                <w:tab w:val="left" w:pos="340"/>
                <w:tab w:val="left" w:pos="1210"/>
              </w:tabs>
              <w:spacing w:after="0" w:line="240" w:lineRule="auto"/>
              <w:jc w:val="center"/>
              <w:rPr>
                <w:rFonts w:cs="Times New Roman"/>
                <w:szCs w:val="24"/>
              </w:rPr>
            </w:pPr>
            <w:r w:rsidRPr="00825DDE">
              <w:rPr>
                <w:rFonts w:cs="Times New Roman"/>
                <w:b/>
                <w:szCs w:val="24"/>
              </w:rPr>
              <w:t>Kaina Eur be PVM</w:t>
            </w:r>
          </w:p>
        </w:tc>
        <w:tc>
          <w:tcPr>
            <w:tcW w:w="1276" w:type="dxa"/>
            <w:tcBorders>
              <w:bottom w:val="single" w:sz="4" w:space="0" w:color="auto"/>
            </w:tcBorders>
          </w:tcPr>
          <w:p w14:paraId="2034BB84" w14:textId="77777777" w:rsidR="005814D5" w:rsidRPr="00825DDE" w:rsidRDefault="005814D5" w:rsidP="00172096">
            <w:pPr>
              <w:tabs>
                <w:tab w:val="left" w:pos="340"/>
                <w:tab w:val="left" w:pos="1210"/>
              </w:tabs>
              <w:spacing w:after="0" w:line="240" w:lineRule="auto"/>
              <w:jc w:val="center"/>
              <w:rPr>
                <w:rFonts w:cs="Times New Roman"/>
                <w:b/>
                <w:szCs w:val="24"/>
              </w:rPr>
            </w:pPr>
            <w:r w:rsidRPr="00825DDE">
              <w:rPr>
                <w:rFonts w:cs="Times New Roman"/>
                <w:b/>
                <w:bCs/>
                <w:szCs w:val="24"/>
              </w:rPr>
              <w:t>PVM</w:t>
            </w:r>
            <w:r w:rsidRPr="00825DDE">
              <w:rPr>
                <w:rFonts w:cs="Times New Roman"/>
                <w:szCs w:val="24"/>
              </w:rPr>
              <w:t xml:space="preserve"> </w:t>
            </w:r>
            <w:r>
              <w:rPr>
                <w:rFonts w:cs="Times New Roman"/>
                <w:szCs w:val="24"/>
              </w:rPr>
              <w:t>0</w:t>
            </w:r>
            <w:r w:rsidRPr="00825DDE">
              <w:rPr>
                <w:rFonts w:cs="Times New Roman"/>
                <w:i/>
                <w:iCs/>
                <w:szCs w:val="24"/>
              </w:rPr>
              <w:t xml:space="preserve">] </w:t>
            </w:r>
            <w:r w:rsidRPr="00825DDE">
              <w:rPr>
                <w:rFonts w:cs="Times New Roman"/>
                <w:szCs w:val="24"/>
              </w:rPr>
              <w:t xml:space="preserve">%) </w:t>
            </w:r>
            <w:r w:rsidRPr="00825DDE">
              <w:rPr>
                <w:rFonts w:cs="Times New Roman"/>
                <w:b/>
                <w:bCs/>
                <w:szCs w:val="24"/>
              </w:rPr>
              <w:t>Eur</w:t>
            </w:r>
          </w:p>
        </w:tc>
        <w:tc>
          <w:tcPr>
            <w:tcW w:w="1559" w:type="dxa"/>
            <w:tcBorders>
              <w:bottom w:val="single" w:sz="4" w:space="0" w:color="auto"/>
            </w:tcBorders>
          </w:tcPr>
          <w:p w14:paraId="220A8A80" w14:textId="77777777" w:rsidR="005814D5" w:rsidRPr="00825DDE" w:rsidRDefault="005814D5" w:rsidP="00172096">
            <w:pPr>
              <w:tabs>
                <w:tab w:val="left" w:pos="340"/>
                <w:tab w:val="left" w:pos="1210"/>
              </w:tabs>
              <w:spacing w:after="0" w:line="240" w:lineRule="auto"/>
              <w:jc w:val="center"/>
              <w:rPr>
                <w:rFonts w:cs="Times New Roman"/>
                <w:b/>
                <w:szCs w:val="24"/>
              </w:rPr>
            </w:pPr>
            <w:r w:rsidRPr="00825DDE">
              <w:rPr>
                <w:rFonts w:cs="Times New Roman"/>
                <w:b/>
                <w:bCs/>
                <w:szCs w:val="24"/>
              </w:rPr>
              <w:t>Kaina Eur su PVM</w:t>
            </w:r>
          </w:p>
        </w:tc>
      </w:tr>
      <w:tr w:rsidR="005814D5" w:rsidRPr="00825DDE" w14:paraId="2DF2B513" w14:textId="77777777" w:rsidTr="00172096">
        <w:tc>
          <w:tcPr>
            <w:tcW w:w="709" w:type="dxa"/>
            <w:vAlign w:val="center"/>
          </w:tcPr>
          <w:p w14:paraId="2C605C72" w14:textId="6D07EB22" w:rsidR="005814D5" w:rsidRPr="00825DDE" w:rsidRDefault="005814D5" w:rsidP="00172096">
            <w:pPr>
              <w:tabs>
                <w:tab w:val="left" w:pos="340"/>
                <w:tab w:val="left" w:pos="1210"/>
              </w:tabs>
              <w:spacing w:after="0" w:line="240" w:lineRule="auto"/>
              <w:ind w:firstLine="37"/>
              <w:jc w:val="both"/>
              <w:rPr>
                <w:rFonts w:cs="Times New Roman"/>
                <w:color w:val="EE0000"/>
                <w:szCs w:val="24"/>
              </w:rPr>
            </w:pPr>
            <w:r>
              <w:rPr>
                <w:rFonts w:cs="Times New Roman"/>
                <w:color w:val="EE0000"/>
                <w:szCs w:val="24"/>
              </w:rPr>
              <w:t>7</w:t>
            </w:r>
            <w:r>
              <w:rPr>
                <w:rFonts w:cs="Times New Roman"/>
                <w:color w:val="EE0000"/>
                <w:szCs w:val="24"/>
              </w:rPr>
              <w:t>.</w:t>
            </w:r>
          </w:p>
        </w:tc>
        <w:tc>
          <w:tcPr>
            <w:tcW w:w="3260" w:type="dxa"/>
          </w:tcPr>
          <w:p w14:paraId="07C75689" w14:textId="2CFFFB6E" w:rsidR="005814D5" w:rsidRPr="00825DDE" w:rsidRDefault="005814D5" w:rsidP="00172096">
            <w:pPr>
              <w:tabs>
                <w:tab w:val="left" w:pos="340"/>
                <w:tab w:val="left" w:pos="1210"/>
              </w:tabs>
              <w:spacing w:after="0" w:line="240" w:lineRule="auto"/>
              <w:jc w:val="both"/>
              <w:rPr>
                <w:rFonts w:cs="Times New Roman"/>
                <w:szCs w:val="24"/>
              </w:rPr>
            </w:pPr>
            <w:r w:rsidRPr="005814D5">
              <w:rPr>
                <w:rFonts w:cs="Times New Roman"/>
                <w:szCs w:val="24"/>
              </w:rPr>
              <w:t>Bendrosios mikrobiologijos tyrimai.</w:t>
            </w:r>
          </w:p>
        </w:tc>
        <w:tc>
          <w:tcPr>
            <w:tcW w:w="1418" w:type="dxa"/>
          </w:tcPr>
          <w:p w14:paraId="054F8670" w14:textId="4C46FBB0" w:rsidR="005814D5" w:rsidRPr="00825DDE" w:rsidRDefault="005814D5" w:rsidP="00172096">
            <w:pPr>
              <w:tabs>
                <w:tab w:val="left" w:pos="340"/>
                <w:tab w:val="left" w:pos="1210"/>
              </w:tabs>
              <w:spacing w:after="0" w:line="240" w:lineRule="auto"/>
              <w:ind w:firstLine="37"/>
              <w:jc w:val="center"/>
              <w:rPr>
                <w:rFonts w:cs="Times New Roman"/>
                <w:szCs w:val="24"/>
              </w:rPr>
            </w:pPr>
            <w:r>
              <w:rPr>
                <w:rFonts w:cs="Times New Roman"/>
                <w:szCs w:val="24"/>
              </w:rPr>
              <w:t>2630</w:t>
            </w:r>
          </w:p>
        </w:tc>
        <w:tc>
          <w:tcPr>
            <w:tcW w:w="1417" w:type="dxa"/>
            <w:vAlign w:val="center"/>
          </w:tcPr>
          <w:p w14:paraId="56E520CC" w14:textId="77777777" w:rsidR="005814D5" w:rsidRPr="00825DDE" w:rsidRDefault="005814D5" w:rsidP="00172096">
            <w:pPr>
              <w:tabs>
                <w:tab w:val="left" w:pos="340"/>
                <w:tab w:val="left" w:pos="1210"/>
              </w:tabs>
              <w:spacing w:after="0" w:line="240" w:lineRule="auto"/>
              <w:ind w:firstLine="37"/>
              <w:jc w:val="both"/>
              <w:rPr>
                <w:rFonts w:cs="Times New Roman"/>
                <w:szCs w:val="24"/>
              </w:rPr>
            </w:pPr>
          </w:p>
        </w:tc>
        <w:tc>
          <w:tcPr>
            <w:tcW w:w="1276" w:type="dxa"/>
          </w:tcPr>
          <w:p w14:paraId="2F280F19" w14:textId="77777777" w:rsidR="005814D5" w:rsidRPr="00825DDE" w:rsidRDefault="005814D5" w:rsidP="00172096">
            <w:pPr>
              <w:tabs>
                <w:tab w:val="left" w:pos="340"/>
                <w:tab w:val="left" w:pos="1210"/>
              </w:tabs>
              <w:spacing w:after="0" w:line="240" w:lineRule="auto"/>
              <w:ind w:firstLine="37"/>
              <w:jc w:val="both"/>
              <w:rPr>
                <w:rFonts w:cs="Times New Roman"/>
                <w:szCs w:val="24"/>
              </w:rPr>
            </w:pPr>
          </w:p>
        </w:tc>
        <w:tc>
          <w:tcPr>
            <w:tcW w:w="1559" w:type="dxa"/>
          </w:tcPr>
          <w:p w14:paraId="2ED7F585" w14:textId="77777777" w:rsidR="005814D5" w:rsidRPr="00825DDE" w:rsidRDefault="005814D5" w:rsidP="00172096">
            <w:pPr>
              <w:tabs>
                <w:tab w:val="left" w:pos="340"/>
                <w:tab w:val="left" w:pos="1210"/>
              </w:tabs>
              <w:spacing w:after="0" w:line="240" w:lineRule="auto"/>
              <w:ind w:firstLine="37"/>
              <w:jc w:val="both"/>
              <w:rPr>
                <w:rFonts w:cs="Times New Roman"/>
                <w:szCs w:val="24"/>
              </w:rPr>
            </w:pPr>
          </w:p>
        </w:tc>
      </w:tr>
      <w:tr w:rsidR="005814D5" w:rsidRPr="00825DDE" w14:paraId="48FB841C" w14:textId="77777777" w:rsidTr="00172096">
        <w:tc>
          <w:tcPr>
            <w:tcW w:w="5387" w:type="dxa"/>
            <w:gridSpan w:val="3"/>
            <w:vAlign w:val="center"/>
          </w:tcPr>
          <w:p w14:paraId="531977DD" w14:textId="77777777" w:rsidR="005814D5" w:rsidRPr="00825DDE" w:rsidRDefault="005814D5" w:rsidP="00172096">
            <w:pPr>
              <w:tabs>
                <w:tab w:val="left" w:pos="340"/>
                <w:tab w:val="left" w:pos="1210"/>
              </w:tabs>
              <w:spacing w:after="0" w:line="240" w:lineRule="auto"/>
              <w:ind w:firstLine="37"/>
              <w:jc w:val="center"/>
              <w:rPr>
                <w:rFonts w:cs="Times New Roman"/>
                <w:szCs w:val="24"/>
              </w:rPr>
            </w:pPr>
            <w:r w:rsidRPr="00825DDE">
              <w:rPr>
                <w:rFonts w:cs="Times New Roman"/>
                <w:szCs w:val="24"/>
              </w:rPr>
              <w:t>Bendra pasiūlymo kaina:</w:t>
            </w:r>
          </w:p>
        </w:tc>
        <w:tc>
          <w:tcPr>
            <w:tcW w:w="1417" w:type="dxa"/>
            <w:vAlign w:val="center"/>
          </w:tcPr>
          <w:p w14:paraId="13182A96" w14:textId="77777777" w:rsidR="005814D5" w:rsidRPr="00825DDE" w:rsidRDefault="005814D5" w:rsidP="00172096">
            <w:pPr>
              <w:tabs>
                <w:tab w:val="left" w:pos="340"/>
                <w:tab w:val="left" w:pos="1210"/>
              </w:tabs>
              <w:spacing w:after="0" w:line="240" w:lineRule="auto"/>
              <w:ind w:firstLine="37"/>
              <w:jc w:val="both"/>
              <w:rPr>
                <w:rFonts w:cs="Times New Roman"/>
                <w:szCs w:val="24"/>
              </w:rPr>
            </w:pPr>
          </w:p>
        </w:tc>
        <w:tc>
          <w:tcPr>
            <w:tcW w:w="1276" w:type="dxa"/>
          </w:tcPr>
          <w:p w14:paraId="2126730B" w14:textId="77777777" w:rsidR="005814D5" w:rsidRPr="00825DDE" w:rsidRDefault="005814D5" w:rsidP="00172096">
            <w:pPr>
              <w:tabs>
                <w:tab w:val="left" w:pos="340"/>
                <w:tab w:val="left" w:pos="1210"/>
              </w:tabs>
              <w:spacing w:after="0" w:line="240" w:lineRule="auto"/>
              <w:ind w:firstLine="37"/>
              <w:jc w:val="both"/>
              <w:rPr>
                <w:rFonts w:cs="Times New Roman"/>
                <w:szCs w:val="24"/>
              </w:rPr>
            </w:pPr>
          </w:p>
        </w:tc>
        <w:tc>
          <w:tcPr>
            <w:tcW w:w="1559" w:type="dxa"/>
          </w:tcPr>
          <w:p w14:paraId="5B182976" w14:textId="77777777" w:rsidR="005814D5" w:rsidRPr="00825DDE" w:rsidRDefault="005814D5" w:rsidP="00172096">
            <w:pPr>
              <w:tabs>
                <w:tab w:val="left" w:pos="340"/>
                <w:tab w:val="left" w:pos="1210"/>
              </w:tabs>
              <w:spacing w:after="0" w:line="240" w:lineRule="auto"/>
              <w:ind w:firstLine="37"/>
              <w:jc w:val="both"/>
              <w:rPr>
                <w:rFonts w:cs="Times New Roman"/>
                <w:szCs w:val="24"/>
              </w:rPr>
            </w:pPr>
          </w:p>
        </w:tc>
      </w:tr>
    </w:tbl>
    <w:p w14:paraId="740803C1" w14:textId="77777777" w:rsidR="005814D5" w:rsidRDefault="005814D5" w:rsidP="005814D5">
      <w:pPr>
        <w:spacing w:after="0" w:line="240" w:lineRule="auto"/>
        <w:ind w:firstLine="567"/>
        <w:jc w:val="both"/>
        <w:rPr>
          <w:rFonts w:eastAsia="Calibri" w:cs="Times New Roman"/>
          <w:i/>
          <w:sz w:val="20"/>
          <w:szCs w:val="20"/>
        </w:rPr>
      </w:pPr>
    </w:p>
    <w:p w14:paraId="7284FE4B" w14:textId="77777777" w:rsidR="005814D5" w:rsidRPr="006F67B9" w:rsidRDefault="005814D5" w:rsidP="005814D5">
      <w:pPr>
        <w:spacing w:after="0" w:line="240" w:lineRule="auto"/>
        <w:ind w:firstLine="567"/>
        <w:jc w:val="both"/>
        <w:rPr>
          <w:rFonts w:eastAsia="Calibri" w:cs="Times New Roman"/>
          <w:b/>
          <w:bCs/>
          <w:iCs/>
          <w:szCs w:val="24"/>
        </w:rPr>
      </w:pPr>
      <w:r w:rsidRPr="006F67B9">
        <w:rPr>
          <w:rFonts w:eastAsia="Calibri" w:cs="Times New Roman"/>
          <w:b/>
          <w:bCs/>
          <w:iCs/>
          <w:szCs w:val="24"/>
        </w:rPr>
        <w:t>Pasiūlymo suma žodžiais:</w:t>
      </w:r>
    </w:p>
    <w:p w14:paraId="25B83DE0" w14:textId="77777777" w:rsidR="005814D5" w:rsidRDefault="005814D5" w:rsidP="005814D5">
      <w:pPr>
        <w:spacing w:after="0" w:line="240" w:lineRule="auto"/>
        <w:ind w:firstLine="567"/>
        <w:jc w:val="both"/>
        <w:rPr>
          <w:rFonts w:eastAsia="Calibri" w:cs="Times New Roman"/>
          <w:i/>
          <w:sz w:val="20"/>
          <w:szCs w:val="20"/>
        </w:rPr>
      </w:pPr>
      <w:r w:rsidRPr="00523F66">
        <w:rPr>
          <w:rFonts w:eastAsia="Calibri" w:cs="Times New Roman"/>
          <w:i/>
          <w:sz w:val="20"/>
          <w:szCs w:val="20"/>
        </w:rPr>
        <w:t>* Tais atvejais, kai pagal galiojančius teisės aktus tiekėjui nereikia mokėti PVM, jis nurodo kainą be PVM, ir nurodo priežastis, dėl kurių PVM nemoka ____________________________</w:t>
      </w:r>
    </w:p>
    <w:p w14:paraId="24B66BDB" w14:textId="77777777" w:rsidR="005814D5" w:rsidRDefault="005814D5" w:rsidP="00CD3261">
      <w:pPr>
        <w:spacing w:after="0" w:line="240" w:lineRule="auto"/>
        <w:ind w:firstLine="567"/>
        <w:jc w:val="both"/>
        <w:rPr>
          <w:rFonts w:eastAsia="Calibri" w:cs="Times New Roman"/>
          <w:b/>
          <w:bCs/>
          <w:iCs/>
          <w:szCs w:val="24"/>
        </w:rPr>
      </w:pPr>
    </w:p>
    <w:p w14:paraId="11395CF6" w14:textId="77777777" w:rsidR="00CD3261" w:rsidRPr="00CD3261" w:rsidRDefault="00CD3261" w:rsidP="00523F66">
      <w:pPr>
        <w:spacing w:after="0" w:line="240" w:lineRule="auto"/>
        <w:ind w:firstLine="567"/>
        <w:jc w:val="both"/>
      </w:pPr>
    </w:p>
    <w:p w14:paraId="23F4F0B6" w14:textId="366C8AB8" w:rsidR="00523F66" w:rsidRPr="00523F66" w:rsidRDefault="00FF3356" w:rsidP="00523F66">
      <w:pPr>
        <w:spacing w:after="0" w:line="240" w:lineRule="auto"/>
        <w:ind w:firstLine="567"/>
        <w:jc w:val="both"/>
        <w:rPr>
          <w:rFonts w:eastAsia="Calibri" w:cs="Times New Roman"/>
          <w:i/>
          <w:sz w:val="20"/>
          <w:szCs w:val="20"/>
        </w:rPr>
      </w:pPr>
      <w:r>
        <w:rPr>
          <w:rFonts w:eastAsia="Calibri" w:cs="Times New Roman"/>
          <w:i/>
          <w:sz w:val="20"/>
          <w:szCs w:val="20"/>
        </w:rPr>
        <w:t xml:space="preserve">** </w:t>
      </w:r>
      <w:r w:rsidR="00767333">
        <w:rPr>
          <w:rFonts w:eastAsia="Calibri" w:cs="Times New Roman"/>
          <w:i/>
          <w:sz w:val="20"/>
          <w:szCs w:val="20"/>
        </w:rPr>
        <w:t xml:space="preserve">PRAŠOME nurodyti kainą tose </w:t>
      </w:r>
      <w:r w:rsidR="00CD3261">
        <w:rPr>
          <w:rFonts w:eastAsia="Calibri" w:cs="Times New Roman"/>
          <w:i/>
          <w:sz w:val="20"/>
          <w:szCs w:val="20"/>
        </w:rPr>
        <w:t>pirkimo dalyse</w:t>
      </w:r>
      <w:r w:rsidR="00767333">
        <w:rPr>
          <w:rFonts w:eastAsia="Calibri" w:cs="Times New Roman"/>
          <w:i/>
          <w:sz w:val="20"/>
          <w:szCs w:val="20"/>
        </w:rPr>
        <w:t xml:space="preserve">, kurios </w:t>
      </w:r>
      <w:r w:rsidR="00523F66" w:rsidRPr="00523F66">
        <w:rPr>
          <w:rFonts w:eastAsia="Calibri" w:cs="Times New Roman"/>
          <w:i/>
          <w:sz w:val="20"/>
          <w:szCs w:val="20"/>
        </w:rPr>
        <w:t xml:space="preserve"> </w:t>
      </w:r>
      <w:r w:rsidR="007754E1">
        <w:rPr>
          <w:rFonts w:eastAsia="Calibri" w:cs="Times New Roman"/>
          <w:i/>
          <w:sz w:val="20"/>
          <w:szCs w:val="20"/>
        </w:rPr>
        <w:t>siūlomos.</w:t>
      </w:r>
    </w:p>
    <w:p w14:paraId="4B40DA5D" w14:textId="77777777" w:rsidR="006F67B9" w:rsidRDefault="006F67B9" w:rsidP="00523F66">
      <w:pPr>
        <w:pBdr>
          <w:top w:val="nil"/>
          <w:left w:val="nil"/>
          <w:bottom w:val="nil"/>
          <w:right w:val="nil"/>
          <w:between w:val="nil"/>
        </w:pBdr>
        <w:spacing w:after="0" w:line="240" w:lineRule="auto"/>
        <w:ind w:firstLine="567"/>
        <w:jc w:val="both"/>
        <w:rPr>
          <w:rFonts w:eastAsia="Times New Roman" w:cs="Times New Roman"/>
          <w:color w:val="000000"/>
          <w:szCs w:val="24"/>
          <w:lang w:eastAsia="lt-LT"/>
        </w:rPr>
      </w:pPr>
    </w:p>
    <w:p w14:paraId="06C332F6" w14:textId="764EE1FF" w:rsidR="00523F66" w:rsidRPr="00523F66" w:rsidRDefault="00523F66" w:rsidP="00523F66">
      <w:pPr>
        <w:pBdr>
          <w:top w:val="nil"/>
          <w:left w:val="nil"/>
          <w:bottom w:val="nil"/>
          <w:right w:val="nil"/>
          <w:between w:val="nil"/>
        </w:pBdr>
        <w:spacing w:after="0" w:line="240" w:lineRule="auto"/>
        <w:ind w:firstLine="567"/>
        <w:jc w:val="both"/>
        <w:rPr>
          <w:rFonts w:eastAsia="Times New Roman" w:cs="Times New Roman"/>
          <w:color w:val="000000"/>
          <w:szCs w:val="24"/>
          <w:lang w:eastAsia="lt-LT"/>
        </w:rPr>
      </w:pPr>
      <w:r w:rsidRPr="00523F66">
        <w:rPr>
          <w:rFonts w:eastAsia="Times New Roman" w:cs="Times New Roman"/>
          <w:color w:val="000000"/>
          <w:szCs w:val="24"/>
          <w:lang w:eastAsia="lt-LT"/>
        </w:rPr>
        <w:t>Kartu su pasiūlymu pateikiami šie dokumentai:</w:t>
      </w:r>
    </w:p>
    <w:tbl>
      <w:tblPr>
        <w:tblW w:w="9639" w:type="dxa"/>
        <w:tblInd w:w="-5" w:type="dxa"/>
        <w:tblLayout w:type="fixed"/>
        <w:tblCellMar>
          <w:left w:w="115" w:type="dxa"/>
          <w:right w:w="115" w:type="dxa"/>
        </w:tblCellMar>
        <w:tblLook w:val="0000" w:firstRow="0" w:lastRow="0" w:firstColumn="0" w:lastColumn="0" w:noHBand="0" w:noVBand="0"/>
      </w:tblPr>
      <w:tblGrid>
        <w:gridCol w:w="709"/>
        <w:gridCol w:w="6378"/>
        <w:gridCol w:w="2552"/>
      </w:tblGrid>
      <w:tr w:rsidR="00523F66" w:rsidRPr="00523F66" w14:paraId="29D3C208" w14:textId="77777777" w:rsidTr="00523F66">
        <w:tc>
          <w:tcPr>
            <w:tcW w:w="709" w:type="dxa"/>
            <w:tcBorders>
              <w:top w:val="single" w:sz="4" w:space="0" w:color="000000"/>
              <w:left w:val="single" w:sz="4" w:space="0" w:color="000000"/>
              <w:bottom w:val="single" w:sz="4" w:space="0" w:color="000000"/>
            </w:tcBorders>
            <w:shd w:val="clear" w:color="auto" w:fill="EDEDED"/>
            <w:vAlign w:val="center"/>
          </w:tcPr>
          <w:p w14:paraId="0986CDBA" w14:textId="77777777" w:rsidR="00523F66" w:rsidRPr="00523F66" w:rsidRDefault="00523F66" w:rsidP="00523F66">
            <w:pPr>
              <w:pBdr>
                <w:top w:val="nil"/>
                <w:left w:val="nil"/>
                <w:bottom w:val="nil"/>
                <w:right w:val="nil"/>
                <w:between w:val="nil"/>
              </w:pBdr>
              <w:tabs>
                <w:tab w:val="left" w:pos="851"/>
              </w:tabs>
              <w:spacing w:after="0" w:line="240" w:lineRule="auto"/>
              <w:jc w:val="center"/>
              <w:rPr>
                <w:rFonts w:eastAsia="Times New Roman" w:cs="Times New Roman"/>
                <w:b/>
                <w:color w:val="000000"/>
                <w:szCs w:val="24"/>
                <w:lang w:eastAsia="lt-LT"/>
              </w:rPr>
            </w:pPr>
            <w:r w:rsidRPr="00523F66">
              <w:rPr>
                <w:rFonts w:eastAsia="Times New Roman" w:cs="Times New Roman"/>
                <w:b/>
                <w:color w:val="000000"/>
                <w:szCs w:val="24"/>
                <w:lang w:eastAsia="lt-LT"/>
              </w:rPr>
              <w:t>Eil.</w:t>
            </w:r>
          </w:p>
          <w:p w14:paraId="138F218E" w14:textId="77777777" w:rsidR="00523F66" w:rsidRPr="00523F66" w:rsidRDefault="00523F66" w:rsidP="00523F66">
            <w:pPr>
              <w:pBdr>
                <w:top w:val="nil"/>
                <w:left w:val="nil"/>
                <w:bottom w:val="nil"/>
                <w:right w:val="nil"/>
                <w:between w:val="nil"/>
              </w:pBdr>
              <w:tabs>
                <w:tab w:val="left" w:pos="851"/>
              </w:tabs>
              <w:spacing w:after="0" w:line="240" w:lineRule="auto"/>
              <w:jc w:val="center"/>
              <w:rPr>
                <w:rFonts w:eastAsia="Times New Roman" w:cs="Times New Roman"/>
                <w:b/>
                <w:color w:val="000000"/>
                <w:szCs w:val="24"/>
                <w:lang w:eastAsia="lt-LT"/>
              </w:rPr>
            </w:pPr>
            <w:r w:rsidRPr="00523F66">
              <w:rPr>
                <w:rFonts w:eastAsia="Times New Roman" w:cs="Times New Roman"/>
                <w:b/>
                <w:color w:val="000000"/>
                <w:szCs w:val="24"/>
                <w:lang w:eastAsia="lt-LT"/>
              </w:rPr>
              <w:t>Nr.</w:t>
            </w:r>
          </w:p>
        </w:tc>
        <w:tc>
          <w:tcPr>
            <w:tcW w:w="6378" w:type="dxa"/>
            <w:tcBorders>
              <w:top w:val="single" w:sz="4" w:space="0" w:color="000000"/>
              <w:left w:val="single" w:sz="4" w:space="0" w:color="000000"/>
              <w:bottom w:val="single" w:sz="4" w:space="0" w:color="000000"/>
            </w:tcBorders>
            <w:shd w:val="clear" w:color="auto" w:fill="EDEDED"/>
            <w:vAlign w:val="center"/>
          </w:tcPr>
          <w:p w14:paraId="7506F4E9" w14:textId="77777777" w:rsidR="00523F66" w:rsidRPr="00523F66" w:rsidRDefault="00523F66" w:rsidP="00523F66">
            <w:pPr>
              <w:pBdr>
                <w:top w:val="nil"/>
                <w:left w:val="nil"/>
                <w:bottom w:val="nil"/>
                <w:right w:val="nil"/>
                <w:between w:val="nil"/>
              </w:pBdr>
              <w:tabs>
                <w:tab w:val="left" w:pos="851"/>
              </w:tabs>
              <w:spacing w:after="0" w:line="240" w:lineRule="auto"/>
              <w:jc w:val="center"/>
              <w:rPr>
                <w:rFonts w:eastAsia="Times New Roman" w:cs="Times New Roman"/>
                <w:b/>
                <w:color w:val="000000"/>
                <w:szCs w:val="24"/>
                <w:lang w:eastAsia="lt-LT"/>
              </w:rPr>
            </w:pPr>
            <w:r w:rsidRPr="00523F66">
              <w:rPr>
                <w:rFonts w:eastAsia="Times New Roman" w:cs="Times New Roman"/>
                <w:b/>
                <w:color w:val="000000"/>
                <w:szCs w:val="24"/>
                <w:lang w:eastAsia="lt-LT"/>
              </w:rPr>
              <w:t>Pateiktų dokumentų pavadinimas</w:t>
            </w:r>
          </w:p>
        </w:tc>
        <w:tc>
          <w:tcPr>
            <w:tcW w:w="2552" w:type="dxa"/>
            <w:tcBorders>
              <w:top w:val="single" w:sz="4" w:space="0" w:color="000000"/>
              <w:left w:val="single" w:sz="4" w:space="0" w:color="000000"/>
              <w:bottom w:val="single" w:sz="4" w:space="0" w:color="000000"/>
              <w:right w:val="single" w:sz="4" w:space="0" w:color="000000"/>
            </w:tcBorders>
            <w:shd w:val="clear" w:color="auto" w:fill="EDEDED"/>
            <w:vAlign w:val="center"/>
          </w:tcPr>
          <w:p w14:paraId="26EE94EB" w14:textId="77777777" w:rsidR="00523F66" w:rsidRPr="00523F66" w:rsidRDefault="00523F66" w:rsidP="00523F66">
            <w:pPr>
              <w:pBdr>
                <w:top w:val="nil"/>
                <w:left w:val="nil"/>
                <w:bottom w:val="nil"/>
                <w:right w:val="nil"/>
                <w:between w:val="nil"/>
              </w:pBdr>
              <w:tabs>
                <w:tab w:val="left" w:pos="851"/>
              </w:tabs>
              <w:spacing w:after="0" w:line="240" w:lineRule="auto"/>
              <w:jc w:val="center"/>
              <w:rPr>
                <w:rFonts w:eastAsia="Times New Roman" w:cs="Times New Roman"/>
                <w:b/>
                <w:color w:val="000000"/>
                <w:szCs w:val="24"/>
                <w:lang w:eastAsia="lt-LT"/>
              </w:rPr>
            </w:pPr>
            <w:r w:rsidRPr="00523F66">
              <w:rPr>
                <w:rFonts w:eastAsia="Times New Roman" w:cs="Times New Roman"/>
                <w:b/>
                <w:color w:val="000000"/>
                <w:szCs w:val="24"/>
                <w:lang w:eastAsia="lt-LT"/>
              </w:rPr>
              <w:t>Dokumento puslapių skaičius</w:t>
            </w:r>
          </w:p>
        </w:tc>
      </w:tr>
      <w:tr w:rsidR="00523F66" w:rsidRPr="00523F66" w14:paraId="31F6BB52" w14:textId="77777777" w:rsidTr="00523F66">
        <w:tc>
          <w:tcPr>
            <w:tcW w:w="709" w:type="dxa"/>
            <w:tcBorders>
              <w:top w:val="single" w:sz="4" w:space="0" w:color="000000"/>
              <w:left w:val="single" w:sz="4" w:space="0" w:color="000000"/>
              <w:bottom w:val="single" w:sz="4" w:space="0" w:color="000000"/>
            </w:tcBorders>
          </w:tcPr>
          <w:p w14:paraId="3BC76B66" w14:textId="77777777" w:rsidR="00523F66" w:rsidRPr="00523F66" w:rsidRDefault="00523F66" w:rsidP="00523F66">
            <w:pPr>
              <w:pBdr>
                <w:top w:val="nil"/>
                <w:left w:val="nil"/>
                <w:bottom w:val="nil"/>
                <w:right w:val="nil"/>
                <w:between w:val="nil"/>
              </w:pBdr>
              <w:tabs>
                <w:tab w:val="left" w:pos="851"/>
              </w:tabs>
              <w:spacing w:after="0" w:line="240" w:lineRule="auto"/>
              <w:jc w:val="both"/>
              <w:rPr>
                <w:rFonts w:eastAsia="Times New Roman" w:cs="Times New Roman"/>
                <w:color w:val="000000"/>
                <w:szCs w:val="24"/>
                <w:lang w:eastAsia="lt-LT"/>
              </w:rPr>
            </w:pPr>
          </w:p>
        </w:tc>
        <w:tc>
          <w:tcPr>
            <w:tcW w:w="6378" w:type="dxa"/>
            <w:tcBorders>
              <w:top w:val="single" w:sz="4" w:space="0" w:color="000000"/>
              <w:left w:val="single" w:sz="4" w:space="0" w:color="000000"/>
              <w:bottom w:val="single" w:sz="4" w:space="0" w:color="000000"/>
            </w:tcBorders>
          </w:tcPr>
          <w:p w14:paraId="6C6FEE43" w14:textId="77777777" w:rsidR="00523F66" w:rsidRPr="00523F66" w:rsidRDefault="00523F66" w:rsidP="00523F66">
            <w:pPr>
              <w:pBdr>
                <w:top w:val="nil"/>
                <w:left w:val="nil"/>
                <w:bottom w:val="nil"/>
                <w:right w:val="nil"/>
                <w:between w:val="nil"/>
              </w:pBdr>
              <w:spacing w:after="0" w:line="240" w:lineRule="auto"/>
              <w:jc w:val="both"/>
              <w:rPr>
                <w:rFonts w:eastAsia="Times New Roman" w:cs="Times New Roman"/>
                <w:color w:val="000000"/>
                <w:szCs w:val="24"/>
                <w:lang w:eastAsia="lt-LT"/>
              </w:rPr>
            </w:pPr>
          </w:p>
        </w:tc>
        <w:tc>
          <w:tcPr>
            <w:tcW w:w="2552" w:type="dxa"/>
            <w:tcBorders>
              <w:top w:val="single" w:sz="4" w:space="0" w:color="000000"/>
              <w:left w:val="single" w:sz="4" w:space="0" w:color="000000"/>
              <w:bottom w:val="single" w:sz="4" w:space="0" w:color="000000"/>
              <w:right w:val="single" w:sz="4" w:space="0" w:color="000000"/>
            </w:tcBorders>
          </w:tcPr>
          <w:p w14:paraId="1D1461C0" w14:textId="77777777" w:rsidR="00523F66" w:rsidRPr="00523F66" w:rsidRDefault="00523F66" w:rsidP="00523F66">
            <w:pPr>
              <w:pBdr>
                <w:top w:val="nil"/>
                <w:left w:val="nil"/>
                <w:bottom w:val="nil"/>
                <w:right w:val="nil"/>
                <w:between w:val="nil"/>
              </w:pBdr>
              <w:tabs>
                <w:tab w:val="left" w:pos="851"/>
              </w:tabs>
              <w:spacing w:after="0" w:line="240" w:lineRule="auto"/>
              <w:jc w:val="center"/>
              <w:rPr>
                <w:rFonts w:eastAsia="Times New Roman" w:cs="Times New Roman"/>
                <w:color w:val="000000"/>
                <w:szCs w:val="24"/>
                <w:lang w:eastAsia="lt-LT"/>
              </w:rPr>
            </w:pPr>
          </w:p>
        </w:tc>
      </w:tr>
    </w:tbl>
    <w:p w14:paraId="617D17F2" w14:textId="77777777" w:rsidR="00523F66" w:rsidRPr="00523F66" w:rsidRDefault="00523F66" w:rsidP="00523F66">
      <w:pPr>
        <w:pBdr>
          <w:top w:val="nil"/>
          <w:left w:val="nil"/>
          <w:bottom w:val="nil"/>
          <w:right w:val="nil"/>
          <w:between w:val="nil"/>
        </w:pBdr>
        <w:spacing w:after="0" w:line="240" w:lineRule="auto"/>
        <w:ind w:firstLine="601"/>
        <w:jc w:val="both"/>
        <w:rPr>
          <w:rFonts w:eastAsia="Times New Roman" w:cs="Times New Roman"/>
          <w:color w:val="000000"/>
          <w:sz w:val="22"/>
          <w:lang w:eastAsia="lt-LT"/>
        </w:rPr>
      </w:pPr>
    </w:p>
    <w:p w14:paraId="170C92FB" w14:textId="77777777" w:rsidR="00523F66" w:rsidRPr="00523F66" w:rsidRDefault="00523F66" w:rsidP="00523F66">
      <w:pPr>
        <w:pBdr>
          <w:top w:val="nil"/>
          <w:left w:val="nil"/>
          <w:bottom w:val="nil"/>
          <w:right w:val="nil"/>
          <w:between w:val="nil"/>
        </w:pBdr>
        <w:spacing w:after="0" w:line="240" w:lineRule="auto"/>
        <w:ind w:firstLine="567"/>
        <w:jc w:val="both"/>
        <w:rPr>
          <w:rFonts w:eastAsia="Times New Roman" w:cs="Times New Roman"/>
          <w:color w:val="000000"/>
          <w:szCs w:val="24"/>
          <w:lang w:eastAsia="lt-LT"/>
        </w:rPr>
      </w:pPr>
      <w:r w:rsidRPr="00523F66">
        <w:rPr>
          <w:rFonts w:eastAsia="Times New Roman" w:cs="Times New Roman"/>
          <w:color w:val="000000"/>
          <w:szCs w:val="24"/>
          <w:lang w:eastAsia="lt-LT"/>
        </w:rPr>
        <w:t>Šiame pasiūlyme yra pateikta ir konfidenciali informacija:</w:t>
      </w:r>
    </w:p>
    <w:tbl>
      <w:tblPr>
        <w:tblW w:w="9639" w:type="dxa"/>
        <w:tblInd w:w="-5" w:type="dxa"/>
        <w:tblLayout w:type="fixed"/>
        <w:tblCellMar>
          <w:left w:w="115" w:type="dxa"/>
          <w:right w:w="115" w:type="dxa"/>
        </w:tblCellMar>
        <w:tblLook w:val="0000" w:firstRow="0" w:lastRow="0" w:firstColumn="0" w:lastColumn="0" w:noHBand="0" w:noVBand="0"/>
      </w:tblPr>
      <w:tblGrid>
        <w:gridCol w:w="709"/>
        <w:gridCol w:w="8930"/>
      </w:tblGrid>
      <w:tr w:rsidR="00523F66" w:rsidRPr="00523F66" w14:paraId="1D2B0657" w14:textId="77777777" w:rsidTr="00523F66">
        <w:tc>
          <w:tcPr>
            <w:tcW w:w="709" w:type="dxa"/>
            <w:tcBorders>
              <w:top w:val="single" w:sz="4" w:space="0" w:color="000000"/>
              <w:left w:val="single" w:sz="4" w:space="0" w:color="000000"/>
              <w:bottom w:val="single" w:sz="4" w:space="0" w:color="000000"/>
            </w:tcBorders>
            <w:shd w:val="clear" w:color="auto" w:fill="EDEDED"/>
            <w:vAlign w:val="center"/>
          </w:tcPr>
          <w:p w14:paraId="586F6885" w14:textId="77777777" w:rsidR="00523F66" w:rsidRPr="00523F66" w:rsidRDefault="00523F66" w:rsidP="00523F66">
            <w:pPr>
              <w:pBdr>
                <w:top w:val="nil"/>
                <w:left w:val="nil"/>
                <w:bottom w:val="nil"/>
                <w:right w:val="nil"/>
                <w:between w:val="nil"/>
              </w:pBdr>
              <w:spacing w:after="0" w:line="240" w:lineRule="auto"/>
              <w:jc w:val="center"/>
              <w:rPr>
                <w:rFonts w:eastAsia="Times New Roman" w:cs="Times New Roman"/>
                <w:b/>
                <w:color w:val="000000"/>
                <w:szCs w:val="24"/>
                <w:lang w:eastAsia="lt-LT"/>
              </w:rPr>
            </w:pPr>
            <w:r w:rsidRPr="00523F66">
              <w:rPr>
                <w:rFonts w:eastAsia="Times New Roman" w:cs="Times New Roman"/>
                <w:b/>
                <w:color w:val="000000"/>
                <w:szCs w:val="24"/>
                <w:lang w:eastAsia="lt-LT"/>
              </w:rPr>
              <w:t>Eil. Nr.</w:t>
            </w:r>
          </w:p>
        </w:tc>
        <w:tc>
          <w:tcPr>
            <w:tcW w:w="8930" w:type="dxa"/>
            <w:tcBorders>
              <w:top w:val="single" w:sz="4" w:space="0" w:color="000000"/>
              <w:left w:val="single" w:sz="4" w:space="0" w:color="000000"/>
              <w:bottom w:val="single" w:sz="4" w:space="0" w:color="000000"/>
              <w:right w:val="single" w:sz="4" w:space="0" w:color="auto"/>
            </w:tcBorders>
            <w:shd w:val="clear" w:color="auto" w:fill="EDEDED"/>
            <w:vAlign w:val="center"/>
          </w:tcPr>
          <w:p w14:paraId="45099F24" w14:textId="77777777" w:rsidR="00523F66" w:rsidRPr="00523F66" w:rsidRDefault="00523F66" w:rsidP="00523F66">
            <w:pPr>
              <w:pBdr>
                <w:top w:val="nil"/>
                <w:left w:val="nil"/>
                <w:bottom w:val="nil"/>
                <w:right w:val="nil"/>
                <w:between w:val="nil"/>
              </w:pBdr>
              <w:spacing w:after="0" w:line="240" w:lineRule="auto"/>
              <w:jc w:val="center"/>
              <w:rPr>
                <w:rFonts w:eastAsia="Times New Roman" w:cs="Times New Roman"/>
                <w:b/>
                <w:color w:val="000000"/>
                <w:szCs w:val="24"/>
                <w:lang w:eastAsia="lt-LT"/>
              </w:rPr>
            </w:pPr>
            <w:r w:rsidRPr="00523F66">
              <w:rPr>
                <w:rFonts w:eastAsia="Times New Roman" w:cs="Times New Roman"/>
                <w:b/>
                <w:color w:val="000000"/>
                <w:szCs w:val="24"/>
                <w:lang w:eastAsia="lt-LT"/>
              </w:rPr>
              <w:t>Pateikto dokumento pavadinimas</w:t>
            </w:r>
          </w:p>
        </w:tc>
      </w:tr>
      <w:tr w:rsidR="00523F66" w:rsidRPr="00523F66" w14:paraId="5CCB5927" w14:textId="77777777" w:rsidTr="00523F66">
        <w:tc>
          <w:tcPr>
            <w:tcW w:w="709" w:type="dxa"/>
            <w:tcBorders>
              <w:top w:val="single" w:sz="4" w:space="0" w:color="000000"/>
              <w:left w:val="single" w:sz="4" w:space="0" w:color="000000"/>
              <w:bottom w:val="single" w:sz="4" w:space="0" w:color="000000"/>
            </w:tcBorders>
          </w:tcPr>
          <w:p w14:paraId="169EFE6A" w14:textId="77777777" w:rsidR="00523F66" w:rsidRPr="00523F66" w:rsidRDefault="00523F66" w:rsidP="00523F66">
            <w:pPr>
              <w:pBdr>
                <w:top w:val="nil"/>
                <w:left w:val="nil"/>
                <w:bottom w:val="nil"/>
                <w:right w:val="nil"/>
                <w:between w:val="nil"/>
              </w:pBdr>
              <w:spacing w:after="0" w:line="240" w:lineRule="auto"/>
              <w:jc w:val="both"/>
              <w:rPr>
                <w:rFonts w:eastAsia="Times New Roman" w:cs="Times New Roman"/>
                <w:color w:val="000000"/>
                <w:szCs w:val="24"/>
                <w:lang w:eastAsia="lt-LT"/>
              </w:rPr>
            </w:pPr>
          </w:p>
        </w:tc>
        <w:tc>
          <w:tcPr>
            <w:tcW w:w="8930" w:type="dxa"/>
            <w:tcBorders>
              <w:top w:val="single" w:sz="4" w:space="0" w:color="000000"/>
              <w:left w:val="single" w:sz="4" w:space="0" w:color="000000"/>
              <w:bottom w:val="single" w:sz="4" w:space="0" w:color="000000"/>
              <w:right w:val="single" w:sz="4" w:space="0" w:color="auto"/>
            </w:tcBorders>
          </w:tcPr>
          <w:p w14:paraId="6C92F4EF" w14:textId="77777777" w:rsidR="00523F66" w:rsidRPr="00523F66" w:rsidRDefault="00523F66" w:rsidP="00523F66">
            <w:pPr>
              <w:pBdr>
                <w:top w:val="nil"/>
                <w:left w:val="nil"/>
                <w:bottom w:val="nil"/>
                <w:right w:val="nil"/>
                <w:between w:val="nil"/>
              </w:pBdr>
              <w:spacing w:after="0" w:line="240" w:lineRule="auto"/>
              <w:jc w:val="both"/>
              <w:rPr>
                <w:rFonts w:eastAsia="Times New Roman" w:cs="Times New Roman"/>
                <w:color w:val="000000"/>
                <w:szCs w:val="24"/>
                <w:lang w:eastAsia="lt-LT"/>
              </w:rPr>
            </w:pPr>
          </w:p>
        </w:tc>
      </w:tr>
    </w:tbl>
    <w:p w14:paraId="00280F67" w14:textId="77777777" w:rsidR="00523F66" w:rsidRPr="00523F66" w:rsidRDefault="00523F66" w:rsidP="00523F66">
      <w:pPr>
        <w:pBdr>
          <w:top w:val="nil"/>
          <w:left w:val="nil"/>
          <w:bottom w:val="nil"/>
          <w:right w:val="nil"/>
          <w:between w:val="nil"/>
        </w:pBdr>
        <w:spacing w:after="0" w:line="240" w:lineRule="auto"/>
        <w:ind w:firstLine="567"/>
        <w:jc w:val="both"/>
        <w:rPr>
          <w:rFonts w:eastAsia="Times New Roman" w:cs="Times New Roman"/>
          <w:color w:val="000000"/>
          <w:sz w:val="20"/>
          <w:szCs w:val="20"/>
          <w:lang w:eastAsia="lt-LT"/>
        </w:rPr>
      </w:pPr>
      <w:r w:rsidRPr="00523F66">
        <w:rPr>
          <w:rFonts w:eastAsia="Times New Roman" w:cs="Times New Roman"/>
          <w:i/>
          <w:color w:val="000000"/>
          <w:sz w:val="20"/>
          <w:szCs w:val="20"/>
          <w:lang w:eastAsia="lt-LT"/>
        </w:rPr>
        <w:t>Tiekėjui nenurodžius, kokia informacija yra konfidenciali, laikoma, kad konfidencialios informacijos pasiūlyme nėra. Vadovaujantis Viešųjų pirkimų įstatymo 86 str. 9 d., perkančioji organizacija įpareigota viešinti laimėjusio dalyvio pasiūlymą ir sudarytą sutartį (išskyrus nurodytą konfidencialią informaciją).</w:t>
      </w:r>
    </w:p>
    <w:p w14:paraId="1BE39AEB" w14:textId="77777777" w:rsidR="00523F66" w:rsidRPr="00523F66" w:rsidRDefault="00523F66" w:rsidP="00523F66">
      <w:pPr>
        <w:pBdr>
          <w:top w:val="nil"/>
          <w:left w:val="nil"/>
          <w:bottom w:val="nil"/>
          <w:right w:val="nil"/>
          <w:between w:val="nil"/>
        </w:pBdr>
        <w:spacing w:after="0" w:line="240" w:lineRule="auto"/>
        <w:ind w:left="284" w:firstLine="567"/>
        <w:rPr>
          <w:rFonts w:eastAsia="Times New Roman" w:cs="Times New Roman"/>
          <w:i/>
          <w:color w:val="000000"/>
          <w:sz w:val="20"/>
          <w:szCs w:val="20"/>
          <w:lang w:eastAsia="lt-LT"/>
        </w:rPr>
      </w:pPr>
    </w:p>
    <w:p w14:paraId="05BADB34" w14:textId="77777777" w:rsidR="00523F66" w:rsidRPr="00523F66" w:rsidRDefault="00523F66" w:rsidP="00523F66">
      <w:pPr>
        <w:pBdr>
          <w:top w:val="nil"/>
          <w:left w:val="nil"/>
          <w:bottom w:val="nil"/>
          <w:right w:val="nil"/>
          <w:between w:val="nil"/>
        </w:pBdr>
        <w:spacing w:after="0" w:line="240" w:lineRule="auto"/>
        <w:ind w:right="-108" w:firstLine="567"/>
        <w:jc w:val="both"/>
        <w:rPr>
          <w:rFonts w:eastAsia="Times New Roman" w:cs="Times New Roman"/>
          <w:color w:val="000000"/>
          <w:szCs w:val="24"/>
          <w:lang w:eastAsia="lt-LT"/>
        </w:rPr>
      </w:pPr>
      <w:r w:rsidRPr="00523F66">
        <w:rPr>
          <w:rFonts w:eastAsia="Times New Roman" w:cs="Times New Roman"/>
          <w:color w:val="000000"/>
          <w:szCs w:val="24"/>
          <w:lang w:eastAsia="lt-LT"/>
        </w:rPr>
        <w:t>Pasiūlymas galioja iki termino, nustatyto pirkimo dokumentuose.</w:t>
      </w:r>
    </w:p>
    <w:p w14:paraId="6C7813BC" w14:textId="77777777" w:rsidR="00523F66" w:rsidRPr="00523F66" w:rsidRDefault="00523F66" w:rsidP="00523F66">
      <w:pPr>
        <w:pBdr>
          <w:top w:val="nil"/>
          <w:left w:val="nil"/>
          <w:bottom w:val="nil"/>
          <w:right w:val="nil"/>
          <w:between w:val="nil"/>
        </w:pBdr>
        <w:spacing w:after="0" w:line="240" w:lineRule="auto"/>
        <w:ind w:right="-108" w:firstLine="601"/>
        <w:jc w:val="both"/>
        <w:rPr>
          <w:rFonts w:eastAsia="Times New Roman" w:cs="Times New Roman"/>
          <w:color w:val="000000"/>
          <w:sz w:val="20"/>
          <w:szCs w:val="20"/>
          <w:lang w:eastAsia="lt-LT"/>
        </w:rPr>
      </w:pPr>
    </w:p>
    <w:p w14:paraId="5599F5D4" w14:textId="77777777" w:rsidR="00523F66" w:rsidRPr="00523F66" w:rsidRDefault="00523F66" w:rsidP="00523F66">
      <w:pPr>
        <w:spacing w:after="0" w:line="240" w:lineRule="auto"/>
        <w:ind w:firstLine="426"/>
        <w:jc w:val="both"/>
        <w:rPr>
          <w:rFonts w:eastAsia="Times New Roman" w:cs="Times New Roman"/>
          <w:i/>
          <w:color w:val="000000"/>
          <w:sz w:val="20"/>
          <w:szCs w:val="20"/>
          <w:lang w:eastAsia="lt-LT"/>
        </w:rPr>
      </w:pPr>
    </w:p>
    <w:p w14:paraId="0E789A77" w14:textId="77777777" w:rsidR="00523F66" w:rsidRPr="00523F66" w:rsidRDefault="00523F66" w:rsidP="00523F66">
      <w:pPr>
        <w:spacing w:after="0" w:line="240" w:lineRule="auto"/>
        <w:ind w:firstLine="426"/>
        <w:jc w:val="both"/>
        <w:rPr>
          <w:rFonts w:eastAsia="Times New Roman" w:cs="Times New Roman"/>
          <w:i/>
          <w:color w:val="000000"/>
          <w:sz w:val="20"/>
          <w:szCs w:val="20"/>
          <w:lang w:eastAsia="lt-LT"/>
        </w:rPr>
      </w:pPr>
    </w:p>
    <w:p w14:paraId="43CA6F8B" w14:textId="77777777" w:rsidR="00523F66" w:rsidRPr="00523F66" w:rsidRDefault="00523F66" w:rsidP="00523F66">
      <w:pPr>
        <w:spacing w:after="0" w:line="240" w:lineRule="auto"/>
        <w:ind w:firstLine="426"/>
        <w:jc w:val="both"/>
        <w:rPr>
          <w:rFonts w:eastAsia="Times New Roman" w:cs="Times New Roman"/>
          <w:i/>
          <w:color w:val="000000"/>
          <w:sz w:val="20"/>
          <w:szCs w:val="20"/>
          <w:lang w:eastAsia="lt-LT"/>
        </w:rPr>
      </w:pPr>
    </w:p>
    <w:p w14:paraId="4825F6B2" w14:textId="77777777" w:rsidR="00523F66" w:rsidRPr="00523F66" w:rsidRDefault="00523F66" w:rsidP="00523F66">
      <w:pPr>
        <w:spacing w:after="0" w:line="240" w:lineRule="auto"/>
        <w:ind w:firstLine="426"/>
        <w:jc w:val="both"/>
        <w:rPr>
          <w:rFonts w:eastAsia="Calibri" w:cs="Times New Roman"/>
          <w:i/>
          <w:sz w:val="20"/>
          <w:szCs w:val="20"/>
        </w:rPr>
      </w:pPr>
    </w:p>
    <w:tbl>
      <w:tblPr>
        <w:tblW w:w="9720" w:type="dxa"/>
        <w:tblInd w:w="108" w:type="dxa"/>
        <w:tblLayout w:type="fixed"/>
        <w:tblLook w:val="0000" w:firstRow="0" w:lastRow="0" w:firstColumn="0" w:lastColumn="0" w:noHBand="0" w:noVBand="0"/>
      </w:tblPr>
      <w:tblGrid>
        <w:gridCol w:w="3176"/>
        <w:gridCol w:w="604"/>
        <w:gridCol w:w="1980"/>
        <w:gridCol w:w="701"/>
        <w:gridCol w:w="2611"/>
        <w:gridCol w:w="648"/>
      </w:tblGrid>
      <w:tr w:rsidR="00523F66" w:rsidRPr="00523F66" w14:paraId="5466BFBF" w14:textId="77777777" w:rsidTr="00B82585">
        <w:trPr>
          <w:trHeight w:val="180"/>
        </w:trPr>
        <w:tc>
          <w:tcPr>
            <w:tcW w:w="3176" w:type="dxa"/>
            <w:tcBorders>
              <w:top w:val="single" w:sz="4" w:space="0" w:color="000000"/>
              <w:left w:val="nil"/>
              <w:bottom w:val="nil"/>
              <w:right w:val="nil"/>
            </w:tcBorders>
          </w:tcPr>
          <w:p w14:paraId="7375E447" w14:textId="77777777" w:rsidR="00523F66" w:rsidRPr="00523F66" w:rsidRDefault="00523F66" w:rsidP="00523F66">
            <w:pPr>
              <w:pBdr>
                <w:top w:val="nil"/>
                <w:left w:val="nil"/>
                <w:bottom w:val="nil"/>
                <w:right w:val="nil"/>
                <w:between w:val="nil"/>
              </w:pBdr>
              <w:spacing w:after="0" w:line="240" w:lineRule="auto"/>
              <w:jc w:val="both"/>
              <w:rPr>
                <w:rFonts w:eastAsia="Times New Roman" w:cs="Times New Roman"/>
                <w:color w:val="000000"/>
                <w:sz w:val="20"/>
                <w:szCs w:val="20"/>
                <w:lang w:eastAsia="lt-LT"/>
              </w:rPr>
            </w:pPr>
            <w:r w:rsidRPr="00523F66">
              <w:rPr>
                <w:rFonts w:eastAsia="Times New Roman" w:cs="Times New Roman"/>
                <w:color w:val="000000"/>
                <w:sz w:val="20"/>
                <w:szCs w:val="20"/>
                <w:lang w:eastAsia="lt-LT"/>
              </w:rPr>
              <w:t>(Tiekėjo arba jo įgalioto asmens pareigų pavadinimas)</w:t>
            </w:r>
          </w:p>
        </w:tc>
        <w:tc>
          <w:tcPr>
            <w:tcW w:w="604" w:type="dxa"/>
          </w:tcPr>
          <w:p w14:paraId="0CC35AED" w14:textId="77777777" w:rsidR="00523F66" w:rsidRPr="00523F66" w:rsidRDefault="00523F66" w:rsidP="00523F66">
            <w:pPr>
              <w:pBdr>
                <w:top w:val="nil"/>
                <w:left w:val="nil"/>
                <w:bottom w:val="nil"/>
                <w:right w:val="nil"/>
                <w:between w:val="nil"/>
              </w:pBdr>
              <w:spacing w:after="0" w:line="240" w:lineRule="auto"/>
              <w:jc w:val="center"/>
              <w:rPr>
                <w:rFonts w:eastAsia="Times New Roman" w:cs="Times New Roman"/>
                <w:color w:val="000000"/>
                <w:sz w:val="20"/>
                <w:szCs w:val="20"/>
                <w:lang w:eastAsia="lt-LT"/>
              </w:rPr>
            </w:pPr>
          </w:p>
        </w:tc>
        <w:tc>
          <w:tcPr>
            <w:tcW w:w="1980" w:type="dxa"/>
            <w:tcBorders>
              <w:top w:val="single" w:sz="4" w:space="0" w:color="000000"/>
              <w:left w:val="nil"/>
              <w:bottom w:val="nil"/>
              <w:right w:val="nil"/>
            </w:tcBorders>
          </w:tcPr>
          <w:p w14:paraId="3D83F590" w14:textId="77777777" w:rsidR="00523F66" w:rsidRPr="00523F66" w:rsidRDefault="00523F66" w:rsidP="00523F66">
            <w:pPr>
              <w:pBdr>
                <w:top w:val="nil"/>
                <w:left w:val="nil"/>
                <w:bottom w:val="nil"/>
                <w:right w:val="nil"/>
                <w:between w:val="nil"/>
              </w:pBdr>
              <w:spacing w:after="0" w:line="240" w:lineRule="auto"/>
              <w:jc w:val="center"/>
              <w:rPr>
                <w:rFonts w:eastAsia="Times New Roman" w:cs="Times New Roman"/>
                <w:color w:val="000000"/>
                <w:sz w:val="20"/>
                <w:szCs w:val="20"/>
                <w:lang w:eastAsia="lt-LT"/>
              </w:rPr>
            </w:pPr>
            <w:r w:rsidRPr="00523F66">
              <w:rPr>
                <w:rFonts w:eastAsia="Times New Roman" w:cs="Times New Roman"/>
                <w:color w:val="000000"/>
                <w:sz w:val="20"/>
                <w:szCs w:val="20"/>
                <w:lang w:eastAsia="lt-LT"/>
              </w:rPr>
              <w:t>(Parašas)</w:t>
            </w:r>
            <w:r w:rsidRPr="00523F66">
              <w:rPr>
                <w:rFonts w:eastAsia="Times New Roman" w:cs="Times New Roman"/>
                <w:i/>
                <w:color w:val="000000"/>
                <w:sz w:val="20"/>
                <w:szCs w:val="20"/>
                <w:lang w:eastAsia="lt-LT"/>
              </w:rPr>
              <w:t xml:space="preserve"> </w:t>
            </w:r>
          </w:p>
        </w:tc>
        <w:tc>
          <w:tcPr>
            <w:tcW w:w="701" w:type="dxa"/>
          </w:tcPr>
          <w:p w14:paraId="0A706963" w14:textId="77777777" w:rsidR="00523F66" w:rsidRPr="00523F66" w:rsidRDefault="00523F66" w:rsidP="00523F66">
            <w:pPr>
              <w:pBdr>
                <w:top w:val="nil"/>
                <w:left w:val="nil"/>
                <w:bottom w:val="nil"/>
                <w:right w:val="nil"/>
                <w:between w:val="nil"/>
              </w:pBdr>
              <w:spacing w:after="0" w:line="240" w:lineRule="auto"/>
              <w:jc w:val="center"/>
              <w:rPr>
                <w:rFonts w:eastAsia="Times New Roman" w:cs="Times New Roman"/>
                <w:color w:val="000000"/>
                <w:sz w:val="20"/>
                <w:szCs w:val="20"/>
                <w:lang w:eastAsia="lt-LT"/>
              </w:rPr>
            </w:pPr>
          </w:p>
        </w:tc>
        <w:tc>
          <w:tcPr>
            <w:tcW w:w="2611" w:type="dxa"/>
            <w:tcBorders>
              <w:top w:val="single" w:sz="4" w:space="0" w:color="000000"/>
              <w:left w:val="nil"/>
              <w:bottom w:val="nil"/>
              <w:right w:val="nil"/>
            </w:tcBorders>
          </w:tcPr>
          <w:p w14:paraId="1587A6CD" w14:textId="77777777" w:rsidR="00523F66" w:rsidRPr="00523F66" w:rsidRDefault="00523F66" w:rsidP="00523F66">
            <w:pPr>
              <w:pBdr>
                <w:top w:val="nil"/>
                <w:left w:val="nil"/>
                <w:bottom w:val="nil"/>
                <w:right w:val="nil"/>
                <w:between w:val="nil"/>
              </w:pBdr>
              <w:spacing w:after="0" w:line="240" w:lineRule="auto"/>
              <w:jc w:val="center"/>
              <w:rPr>
                <w:rFonts w:eastAsia="Times New Roman" w:cs="Times New Roman"/>
                <w:color w:val="000000"/>
                <w:sz w:val="20"/>
                <w:szCs w:val="20"/>
                <w:lang w:eastAsia="lt-LT"/>
              </w:rPr>
            </w:pPr>
            <w:r w:rsidRPr="00523F66">
              <w:rPr>
                <w:rFonts w:eastAsia="Times New Roman" w:cs="Times New Roman"/>
                <w:color w:val="000000"/>
                <w:sz w:val="20"/>
                <w:szCs w:val="20"/>
                <w:lang w:eastAsia="lt-LT"/>
              </w:rPr>
              <w:t>(Vardas ir pavardė)</w:t>
            </w:r>
            <w:r w:rsidRPr="00523F66">
              <w:rPr>
                <w:rFonts w:eastAsia="Times New Roman" w:cs="Times New Roman"/>
                <w:i/>
                <w:color w:val="000000"/>
                <w:sz w:val="20"/>
                <w:szCs w:val="20"/>
                <w:lang w:eastAsia="lt-LT"/>
              </w:rPr>
              <w:t xml:space="preserve"> </w:t>
            </w:r>
          </w:p>
        </w:tc>
        <w:tc>
          <w:tcPr>
            <w:tcW w:w="648" w:type="dxa"/>
          </w:tcPr>
          <w:p w14:paraId="1016C3EB" w14:textId="77777777" w:rsidR="00523F66" w:rsidRPr="00523F66" w:rsidRDefault="00523F66" w:rsidP="00523F66">
            <w:pPr>
              <w:pBdr>
                <w:top w:val="nil"/>
                <w:left w:val="nil"/>
                <w:bottom w:val="nil"/>
                <w:right w:val="nil"/>
                <w:between w:val="nil"/>
              </w:pBdr>
              <w:spacing w:after="0" w:line="276" w:lineRule="auto"/>
              <w:jc w:val="center"/>
              <w:rPr>
                <w:rFonts w:eastAsia="Times New Roman" w:cs="Times New Roman"/>
                <w:color w:val="000000"/>
                <w:sz w:val="20"/>
                <w:szCs w:val="20"/>
                <w:lang w:eastAsia="lt-LT"/>
              </w:rPr>
            </w:pPr>
          </w:p>
        </w:tc>
      </w:tr>
    </w:tbl>
    <w:p w14:paraId="04D6F721" w14:textId="77777777" w:rsidR="00523F66" w:rsidRPr="00523F66" w:rsidRDefault="00523F66" w:rsidP="00523F66">
      <w:pPr>
        <w:pBdr>
          <w:top w:val="nil"/>
          <w:left w:val="nil"/>
          <w:bottom w:val="nil"/>
          <w:right w:val="nil"/>
          <w:between w:val="nil"/>
        </w:pBdr>
        <w:tabs>
          <w:tab w:val="left" w:pos="6237"/>
        </w:tabs>
        <w:spacing w:after="0" w:line="276" w:lineRule="auto"/>
        <w:rPr>
          <w:rFonts w:eastAsia="Times New Roman" w:cs="Times New Roman"/>
          <w:color w:val="000000"/>
          <w:szCs w:val="24"/>
          <w:lang w:eastAsia="lt-LT"/>
        </w:rPr>
      </w:pPr>
    </w:p>
    <w:p w14:paraId="45D36050" w14:textId="77777777" w:rsidR="00523F66" w:rsidRPr="00523F66" w:rsidRDefault="00523F66" w:rsidP="00523F66">
      <w:pPr>
        <w:spacing w:line="276" w:lineRule="auto"/>
        <w:rPr>
          <w:rFonts w:eastAsia="Calibri" w:cs="Times New Roman"/>
          <w:color w:val="7030A0"/>
          <w:sz w:val="21"/>
          <w:szCs w:val="21"/>
          <w:lang w:eastAsia="lt-LT"/>
        </w:rPr>
      </w:pPr>
      <w:r w:rsidRPr="00523F66">
        <w:rPr>
          <w:rFonts w:eastAsia="Calibri" w:cs="Times New Roman"/>
          <w:color w:val="7030A0"/>
          <w:sz w:val="21"/>
          <w:szCs w:val="21"/>
          <w:lang w:eastAsia="lt-LT"/>
        </w:rPr>
        <w:br w:type="page"/>
      </w:r>
    </w:p>
    <w:p w14:paraId="5922C729" w14:textId="77777777" w:rsidR="00F80EA9" w:rsidRPr="00190FC2" w:rsidRDefault="00F80EA9" w:rsidP="00F60DFA">
      <w:pPr>
        <w:spacing w:after="0" w:line="300" w:lineRule="auto"/>
        <w:ind w:firstLine="5103"/>
        <w:jc w:val="right"/>
        <w:rPr>
          <w:rFonts w:eastAsia="Calibri" w:cs="Times New Roman"/>
          <w:bCs/>
          <w:iCs/>
          <w:sz w:val="21"/>
          <w:szCs w:val="21"/>
          <w:lang w:eastAsia="lt-LT"/>
        </w:rPr>
      </w:pPr>
      <w:r w:rsidRPr="00190FC2">
        <w:rPr>
          <w:rFonts w:eastAsia="Calibri" w:cs="Times New Roman"/>
          <w:sz w:val="21"/>
          <w:szCs w:val="21"/>
          <w:lang w:eastAsia="lt-LT"/>
        </w:rPr>
        <w:lastRenderedPageBreak/>
        <w:t xml:space="preserve">Pirkimo </w:t>
      </w:r>
      <w:r w:rsidRPr="005E1DEB">
        <w:rPr>
          <w:rFonts w:eastAsia="Calibri" w:cs="Times New Roman"/>
          <w:sz w:val="21"/>
          <w:szCs w:val="21"/>
          <w:lang w:eastAsia="lt-LT"/>
        </w:rPr>
        <w:t xml:space="preserve">sąlygų </w:t>
      </w:r>
      <w:r w:rsidR="005E1DEB">
        <w:rPr>
          <w:rFonts w:eastAsia="Calibri" w:cs="Times New Roman"/>
          <w:sz w:val="21"/>
          <w:szCs w:val="21"/>
          <w:lang w:eastAsia="lt-LT"/>
        </w:rPr>
        <w:t>4</w:t>
      </w:r>
      <w:r w:rsidRPr="00190FC2">
        <w:rPr>
          <w:rFonts w:eastAsia="Calibri" w:cs="Times New Roman"/>
          <w:sz w:val="21"/>
          <w:szCs w:val="21"/>
          <w:lang w:eastAsia="lt-LT"/>
        </w:rPr>
        <w:t xml:space="preserve"> priedas „Terminai“</w:t>
      </w:r>
    </w:p>
    <w:p w14:paraId="263F5187" w14:textId="77777777" w:rsidR="00F80EA9" w:rsidRPr="00F80EA9" w:rsidRDefault="00F80EA9" w:rsidP="00F80EA9">
      <w:pPr>
        <w:spacing w:after="0" w:line="300" w:lineRule="auto"/>
        <w:ind w:firstLine="697"/>
        <w:jc w:val="both"/>
        <w:rPr>
          <w:rFonts w:ascii="Calibri" w:eastAsia="Calibri" w:hAnsi="Calibri" w:cs="Calibri"/>
          <w:bCs/>
          <w:iCs/>
          <w:sz w:val="21"/>
          <w:szCs w:val="21"/>
          <w:lang w:eastAsia="lt-LT"/>
        </w:rPr>
      </w:pPr>
    </w:p>
    <w:tbl>
      <w:tblPr>
        <w:tblStyle w:val="TableGrid21"/>
        <w:tblW w:w="9493" w:type="dxa"/>
        <w:jc w:val="center"/>
        <w:tblLayout w:type="fixed"/>
        <w:tblLook w:val="04A0" w:firstRow="1" w:lastRow="0" w:firstColumn="1" w:lastColumn="0" w:noHBand="0" w:noVBand="1"/>
      </w:tblPr>
      <w:tblGrid>
        <w:gridCol w:w="562"/>
        <w:gridCol w:w="2977"/>
        <w:gridCol w:w="3119"/>
        <w:gridCol w:w="2835"/>
      </w:tblGrid>
      <w:tr w:rsidR="00190FC2" w:rsidRPr="00190FC2" w14:paraId="6B86E7B8" w14:textId="77777777" w:rsidTr="00F60DFA">
        <w:trPr>
          <w:trHeight w:val="20"/>
          <w:jc w:val="center"/>
        </w:trPr>
        <w:tc>
          <w:tcPr>
            <w:tcW w:w="562" w:type="dxa"/>
            <w:shd w:val="clear" w:color="auto" w:fill="EDEDED" w:themeFill="accent3" w:themeFillTint="33"/>
          </w:tcPr>
          <w:p w14:paraId="66277584" w14:textId="77777777" w:rsidR="00190FC2" w:rsidRPr="00190FC2" w:rsidRDefault="00190FC2" w:rsidP="00190FC2">
            <w:pPr>
              <w:ind w:firstLine="22"/>
              <w:jc w:val="center"/>
              <w:rPr>
                <w:b/>
                <w:sz w:val="22"/>
                <w:szCs w:val="22"/>
              </w:rPr>
            </w:pPr>
            <w:r w:rsidRPr="00190FC2">
              <w:rPr>
                <w:b/>
                <w:sz w:val="22"/>
                <w:szCs w:val="22"/>
              </w:rPr>
              <w:t>Eil.</w:t>
            </w:r>
          </w:p>
          <w:p w14:paraId="12D4421E" w14:textId="77777777" w:rsidR="00190FC2" w:rsidRPr="00190FC2" w:rsidRDefault="00190FC2" w:rsidP="00190FC2">
            <w:pPr>
              <w:ind w:firstLine="22"/>
              <w:jc w:val="center"/>
              <w:rPr>
                <w:b/>
                <w:sz w:val="22"/>
                <w:szCs w:val="22"/>
              </w:rPr>
            </w:pPr>
            <w:r w:rsidRPr="00190FC2">
              <w:rPr>
                <w:b/>
                <w:sz w:val="22"/>
                <w:szCs w:val="22"/>
              </w:rPr>
              <w:t>Nr.</w:t>
            </w:r>
          </w:p>
        </w:tc>
        <w:tc>
          <w:tcPr>
            <w:tcW w:w="2977" w:type="dxa"/>
            <w:shd w:val="clear" w:color="auto" w:fill="EDEDED" w:themeFill="accent3" w:themeFillTint="33"/>
          </w:tcPr>
          <w:p w14:paraId="73F9215B" w14:textId="77777777" w:rsidR="00190FC2" w:rsidRPr="00190FC2" w:rsidRDefault="00190FC2" w:rsidP="00190FC2">
            <w:pPr>
              <w:ind w:firstLine="846"/>
              <w:jc w:val="center"/>
              <w:rPr>
                <w:sz w:val="22"/>
                <w:szCs w:val="22"/>
              </w:rPr>
            </w:pPr>
            <w:r w:rsidRPr="00190FC2">
              <w:rPr>
                <w:b/>
                <w:sz w:val="22"/>
                <w:szCs w:val="22"/>
              </w:rPr>
              <w:t>VEIKSMAS</w:t>
            </w:r>
          </w:p>
        </w:tc>
        <w:tc>
          <w:tcPr>
            <w:tcW w:w="3119" w:type="dxa"/>
            <w:shd w:val="clear" w:color="auto" w:fill="EDEDED" w:themeFill="accent3" w:themeFillTint="33"/>
            <w:hideMark/>
          </w:tcPr>
          <w:p w14:paraId="3781A38F" w14:textId="77777777" w:rsidR="00190FC2" w:rsidRPr="00190FC2" w:rsidRDefault="00190FC2" w:rsidP="00190FC2">
            <w:pPr>
              <w:ind w:firstLine="34"/>
              <w:jc w:val="center"/>
              <w:rPr>
                <w:b/>
                <w:sz w:val="22"/>
                <w:szCs w:val="22"/>
              </w:rPr>
            </w:pPr>
            <w:r w:rsidRPr="00190FC2">
              <w:rPr>
                <w:b/>
                <w:sz w:val="22"/>
                <w:szCs w:val="22"/>
              </w:rPr>
              <w:t>DATA/DIENŲ SKAIČIUS/ LAIKAS</w:t>
            </w:r>
          </w:p>
          <w:p w14:paraId="036C7666" w14:textId="77777777" w:rsidR="00190FC2" w:rsidRPr="00190FC2" w:rsidRDefault="00190FC2" w:rsidP="00190FC2">
            <w:pPr>
              <w:ind w:firstLine="34"/>
              <w:jc w:val="center"/>
              <w:rPr>
                <w:sz w:val="22"/>
                <w:szCs w:val="22"/>
              </w:rPr>
            </w:pPr>
            <w:r w:rsidRPr="00190FC2">
              <w:rPr>
                <w:sz w:val="22"/>
                <w:szCs w:val="22"/>
              </w:rPr>
              <w:t>(Lietuvos laiku)</w:t>
            </w:r>
          </w:p>
        </w:tc>
        <w:tc>
          <w:tcPr>
            <w:tcW w:w="2835" w:type="dxa"/>
            <w:shd w:val="clear" w:color="auto" w:fill="EDEDED" w:themeFill="accent3" w:themeFillTint="33"/>
            <w:hideMark/>
          </w:tcPr>
          <w:p w14:paraId="7306EB89" w14:textId="77777777" w:rsidR="00190FC2" w:rsidRPr="00190FC2" w:rsidRDefault="00190FC2" w:rsidP="00190FC2">
            <w:pPr>
              <w:ind w:firstLine="34"/>
              <w:jc w:val="center"/>
              <w:rPr>
                <w:b/>
                <w:sz w:val="22"/>
                <w:szCs w:val="22"/>
              </w:rPr>
            </w:pPr>
            <w:r w:rsidRPr="00190FC2">
              <w:rPr>
                <w:b/>
                <w:sz w:val="22"/>
                <w:szCs w:val="22"/>
              </w:rPr>
              <w:t>PASTABOS</w:t>
            </w:r>
          </w:p>
        </w:tc>
      </w:tr>
      <w:tr w:rsidR="00190FC2" w:rsidRPr="00190FC2" w14:paraId="0F086A3D" w14:textId="77777777" w:rsidTr="00F60DFA">
        <w:trPr>
          <w:trHeight w:val="20"/>
          <w:jc w:val="center"/>
        </w:trPr>
        <w:tc>
          <w:tcPr>
            <w:tcW w:w="562" w:type="dxa"/>
          </w:tcPr>
          <w:p w14:paraId="31746EE9" w14:textId="77777777" w:rsidR="00190FC2" w:rsidRPr="00190FC2" w:rsidRDefault="00190FC2" w:rsidP="00190FC2">
            <w:pPr>
              <w:ind w:firstLine="22"/>
              <w:rPr>
                <w:bCs/>
                <w:sz w:val="22"/>
                <w:szCs w:val="22"/>
              </w:rPr>
            </w:pPr>
            <w:r>
              <w:rPr>
                <w:bCs/>
                <w:sz w:val="22"/>
                <w:szCs w:val="22"/>
              </w:rPr>
              <w:t>1.</w:t>
            </w:r>
          </w:p>
        </w:tc>
        <w:tc>
          <w:tcPr>
            <w:tcW w:w="2977" w:type="dxa"/>
          </w:tcPr>
          <w:p w14:paraId="5ACFBE3B" w14:textId="77777777" w:rsidR="00190FC2" w:rsidRPr="00190FC2" w:rsidRDefault="00190FC2" w:rsidP="00190FC2">
            <w:pPr>
              <w:ind w:firstLine="0"/>
              <w:rPr>
                <w:bCs/>
                <w:sz w:val="22"/>
                <w:szCs w:val="22"/>
              </w:rPr>
            </w:pPr>
            <w:r w:rsidRPr="00190FC2">
              <w:rPr>
                <w:bCs/>
                <w:sz w:val="22"/>
                <w:szCs w:val="22"/>
              </w:rPr>
              <w:t>Pasiūlymų pateikimo terminas</w:t>
            </w:r>
          </w:p>
        </w:tc>
        <w:tc>
          <w:tcPr>
            <w:tcW w:w="3119" w:type="dxa"/>
          </w:tcPr>
          <w:p w14:paraId="6EC1B240" w14:textId="77777777" w:rsidR="00190FC2" w:rsidRPr="00190FC2" w:rsidRDefault="00190FC2" w:rsidP="00190FC2">
            <w:pPr>
              <w:ind w:firstLine="28"/>
              <w:rPr>
                <w:sz w:val="22"/>
                <w:szCs w:val="22"/>
              </w:rPr>
            </w:pPr>
            <w:r w:rsidRPr="00190FC2">
              <w:rPr>
                <w:sz w:val="22"/>
                <w:szCs w:val="22"/>
              </w:rPr>
              <w:t xml:space="preserve">Bus nurodytas skelbime apie pirkimą. </w:t>
            </w:r>
          </w:p>
        </w:tc>
        <w:tc>
          <w:tcPr>
            <w:tcW w:w="2835" w:type="dxa"/>
          </w:tcPr>
          <w:p w14:paraId="17E032C5" w14:textId="77777777" w:rsidR="00190FC2" w:rsidRPr="00AC4F27" w:rsidRDefault="00190FC2" w:rsidP="00AC4F27">
            <w:pPr>
              <w:ind w:firstLine="37"/>
              <w:rPr>
                <w:sz w:val="22"/>
                <w:szCs w:val="22"/>
              </w:rPr>
            </w:pPr>
            <w:r w:rsidRPr="00190FC2">
              <w:rPr>
                <w:sz w:val="22"/>
                <w:szCs w:val="22"/>
              </w:rPr>
              <w:t>Perkančioji organizacija turi teisę pratęsti pasiūlymų pateikimo terminą.</w:t>
            </w:r>
          </w:p>
        </w:tc>
      </w:tr>
      <w:tr w:rsidR="00190FC2" w:rsidRPr="00190FC2" w14:paraId="1A918AEE" w14:textId="77777777" w:rsidTr="00F60DFA">
        <w:trPr>
          <w:trHeight w:val="20"/>
          <w:jc w:val="center"/>
        </w:trPr>
        <w:tc>
          <w:tcPr>
            <w:tcW w:w="562" w:type="dxa"/>
          </w:tcPr>
          <w:p w14:paraId="50E06240" w14:textId="77777777" w:rsidR="00190FC2" w:rsidRPr="00190FC2" w:rsidRDefault="00190FC2" w:rsidP="00190FC2">
            <w:pPr>
              <w:ind w:firstLine="22"/>
              <w:rPr>
                <w:sz w:val="22"/>
                <w:szCs w:val="22"/>
              </w:rPr>
            </w:pPr>
            <w:r>
              <w:rPr>
                <w:sz w:val="22"/>
                <w:szCs w:val="22"/>
              </w:rPr>
              <w:t>2.</w:t>
            </w:r>
          </w:p>
        </w:tc>
        <w:tc>
          <w:tcPr>
            <w:tcW w:w="2977" w:type="dxa"/>
          </w:tcPr>
          <w:p w14:paraId="4B262504" w14:textId="77777777" w:rsidR="00190FC2" w:rsidRPr="00190FC2" w:rsidRDefault="00190FC2" w:rsidP="00190FC2">
            <w:pPr>
              <w:ind w:firstLine="0"/>
              <w:rPr>
                <w:bCs/>
                <w:sz w:val="22"/>
                <w:szCs w:val="22"/>
              </w:rPr>
            </w:pPr>
            <w:r w:rsidRPr="00190FC2">
              <w:rPr>
                <w:sz w:val="22"/>
                <w:szCs w:val="22"/>
              </w:rPr>
              <w:t>Pasiūlymą patikslinti pirkimo dokumentus arba prašymus dėl pirkimo dokumentų paaiškinimų tiekėjas turi pateikti ne vėliau kaip:</w:t>
            </w:r>
          </w:p>
        </w:tc>
        <w:tc>
          <w:tcPr>
            <w:tcW w:w="3119" w:type="dxa"/>
          </w:tcPr>
          <w:p w14:paraId="1166D649" w14:textId="77777777" w:rsidR="00190FC2" w:rsidRPr="00190FC2" w:rsidRDefault="00190FC2" w:rsidP="00190FC2">
            <w:pPr>
              <w:ind w:firstLine="28"/>
              <w:rPr>
                <w:sz w:val="22"/>
                <w:szCs w:val="22"/>
              </w:rPr>
            </w:pPr>
            <w:r w:rsidRPr="00190FC2">
              <w:rPr>
                <w:sz w:val="22"/>
                <w:szCs w:val="22"/>
              </w:rPr>
              <w:t>Likus 2 darbo dienoms iki pasiūlymų pateikimo termino pabaigos.</w:t>
            </w:r>
          </w:p>
        </w:tc>
        <w:tc>
          <w:tcPr>
            <w:tcW w:w="2835" w:type="dxa"/>
          </w:tcPr>
          <w:p w14:paraId="31375B1A" w14:textId="77777777" w:rsidR="00190FC2" w:rsidRPr="00190FC2" w:rsidRDefault="00190FC2" w:rsidP="00190FC2">
            <w:pPr>
              <w:ind w:firstLine="37"/>
              <w:rPr>
                <w:color w:val="7030A0"/>
                <w:sz w:val="22"/>
                <w:szCs w:val="22"/>
              </w:rPr>
            </w:pPr>
          </w:p>
          <w:p w14:paraId="33AED135" w14:textId="77777777" w:rsidR="00190FC2" w:rsidRPr="00190FC2" w:rsidRDefault="00190FC2" w:rsidP="00190FC2">
            <w:pPr>
              <w:ind w:firstLine="37"/>
              <w:rPr>
                <w:color w:val="7030A0"/>
                <w:sz w:val="22"/>
                <w:szCs w:val="22"/>
              </w:rPr>
            </w:pPr>
          </w:p>
          <w:p w14:paraId="549CB326" w14:textId="77777777" w:rsidR="00190FC2" w:rsidRPr="00190FC2" w:rsidRDefault="00190FC2" w:rsidP="00190FC2">
            <w:pPr>
              <w:ind w:firstLine="37"/>
              <w:rPr>
                <w:color w:val="7030A0"/>
                <w:sz w:val="22"/>
                <w:szCs w:val="22"/>
              </w:rPr>
            </w:pPr>
          </w:p>
        </w:tc>
      </w:tr>
      <w:tr w:rsidR="00190FC2" w:rsidRPr="00190FC2" w14:paraId="4DD5D844" w14:textId="77777777" w:rsidTr="00F60DFA">
        <w:trPr>
          <w:trHeight w:val="20"/>
          <w:jc w:val="center"/>
        </w:trPr>
        <w:tc>
          <w:tcPr>
            <w:tcW w:w="562" w:type="dxa"/>
          </w:tcPr>
          <w:p w14:paraId="5C8B82EF" w14:textId="77777777" w:rsidR="00190FC2" w:rsidRPr="00190FC2" w:rsidRDefault="00190FC2" w:rsidP="00190FC2">
            <w:pPr>
              <w:ind w:firstLine="22"/>
              <w:rPr>
                <w:rFonts w:eastAsia="Arial"/>
                <w:sz w:val="22"/>
                <w:szCs w:val="22"/>
              </w:rPr>
            </w:pPr>
            <w:r>
              <w:rPr>
                <w:rFonts w:eastAsia="Arial"/>
                <w:sz w:val="22"/>
                <w:szCs w:val="22"/>
              </w:rPr>
              <w:t>3.</w:t>
            </w:r>
          </w:p>
        </w:tc>
        <w:tc>
          <w:tcPr>
            <w:tcW w:w="2977" w:type="dxa"/>
          </w:tcPr>
          <w:p w14:paraId="6F2AE6AF" w14:textId="77777777" w:rsidR="00190FC2" w:rsidRPr="00190FC2" w:rsidRDefault="00190FC2" w:rsidP="00190FC2">
            <w:pPr>
              <w:ind w:firstLine="0"/>
              <w:rPr>
                <w:sz w:val="22"/>
                <w:szCs w:val="22"/>
              </w:rPr>
            </w:pPr>
            <w:r w:rsidRPr="00190FC2">
              <w:rPr>
                <w:rFonts w:eastAsia="Arial"/>
                <w:sz w:val="22"/>
                <w:szCs w:val="22"/>
              </w:rPr>
              <w:t xml:space="preserve">Perkančioji organizacija </w:t>
            </w:r>
            <w:r w:rsidRPr="00190FC2">
              <w:rPr>
                <w:sz w:val="22"/>
                <w:szCs w:val="22"/>
              </w:rPr>
              <w:t>pirkimo dokumentų paaiškinimą, patikslinimą pateikia visiems dalyviams:</w:t>
            </w:r>
          </w:p>
        </w:tc>
        <w:tc>
          <w:tcPr>
            <w:tcW w:w="3119" w:type="dxa"/>
          </w:tcPr>
          <w:p w14:paraId="5BE0BBF0" w14:textId="77777777" w:rsidR="00190FC2" w:rsidRPr="00190FC2" w:rsidRDefault="00190FC2" w:rsidP="00190FC2">
            <w:pPr>
              <w:ind w:firstLine="28"/>
              <w:rPr>
                <w:sz w:val="22"/>
                <w:szCs w:val="22"/>
              </w:rPr>
            </w:pPr>
            <w:r w:rsidRPr="00190FC2">
              <w:rPr>
                <w:bCs/>
                <w:sz w:val="22"/>
                <w:szCs w:val="22"/>
              </w:rPr>
              <w:t>Likus ne mažiau kaip</w:t>
            </w:r>
            <w:r w:rsidRPr="00190FC2">
              <w:rPr>
                <w:sz w:val="22"/>
                <w:szCs w:val="22"/>
              </w:rPr>
              <w:t xml:space="preserve"> 1 darbo dienai iki pasiūlymų pateikimo termino pabaigos.</w:t>
            </w:r>
          </w:p>
        </w:tc>
        <w:tc>
          <w:tcPr>
            <w:tcW w:w="2835" w:type="dxa"/>
          </w:tcPr>
          <w:p w14:paraId="5796C379" w14:textId="77777777" w:rsidR="00190FC2" w:rsidRPr="00190FC2" w:rsidRDefault="00190FC2" w:rsidP="00190FC2">
            <w:pPr>
              <w:ind w:firstLine="37"/>
              <w:rPr>
                <w:color w:val="7030A0"/>
                <w:sz w:val="22"/>
                <w:szCs w:val="22"/>
              </w:rPr>
            </w:pPr>
            <w:r w:rsidRPr="00190FC2">
              <w:rPr>
                <w:color w:val="000000"/>
                <w:sz w:val="22"/>
                <w:szCs w:val="22"/>
              </w:rPr>
              <w:t xml:space="preserve">Jei paaiškinimai ar patikslinimai teikiami perkančiosios organizacijos iniciatyva, jų pateikimo terminas nesikeičia. </w:t>
            </w:r>
          </w:p>
        </w:tc>
      </w:tr>
      <w:tr w:rsidR="00190FC2" w:rsidRPr="00190FC2" w14:paraId="2AEF0009" w14:textId="77777777" w:rsidTr="00F60DFA">
        <w:trPr>
          <w:trHeight w:val="1055"/>
          <w:jc w:val="center"/>
        </w:trPr>
        <w:tc>
          <w:tcPr>
            <w:tcW w:w="562" w:type="dxa"/>
          </w:tcPr>
          <w:p w14:paraId="1FD68458" w14:textId="77777777" w:rsidR="00190FC2" w:rsidRPr="00190FC2" w:rsidRDefault="00190FC2" w:rsidP="00190FC2">
            <w:pPr>
              <w:ind w:firstLine="22"/>
              <w:rPr>
                <w:sz w:val="22"/>
                <w:szCs w:val="22"/>
              </w:rPr>
            </w:pPr>
            <w:r>
              <w:rPr>
                <w:sz w:val="22"/>
                <w:szCs w:val="22"/>
              </w:rPr>
              <w:t>4.</w:t>
            </w:r>
          </w:p>
        </w:tc>
        <w:tc>
          <w:tcPr>
            <w:tcW w:w="2977" w:type="dxa"/>
            <w:hideMark/>
          </w:tcPr>
          <w:p w14:paraId="039FDD11" w14:textId="77777777" w:rsidR="00190FC2" w:rsidRPr="00190FC2" w:rsidRDefault="00190FC2" w:rsidP="00190FC2">
            <w:pPr>
              <w:ind w:firstLine="0"/>
              <w:rPr>
                <w:sz w:val="22"/>
                <w:szCs w:val="22"/>
              </w:rPr>
            </w:pPr>
            <w:r w:rsidRPr="00190FC2">
              <w:rPr>
                <w:sz w:val="22"/>
                <w:szCs w:val="22"/>
              </w:rPr>
              <w:t>Pradinis susipažinimas su CVP IS priemonėmis gautais pasiūlymais</w:t>
            </w:r>
          </w:p>
        </w:tc>
        <w:tc>
          <w:tcPr>
            <w:tcW w:w="3119" w:type="dxa"/>
            <w:hideMark/>
          </w:tcPr>
          <w:p w14:paraId="26F09863" w14:textId="77777777" w:rsidR="00190FC2" w:rsidRPr="00190FC2" w:rsidRDefault="00190FC2" w:rsidP="00190FC2">
            <w:pPr>
              <w:ind w:firstLine="28"/>
              <w:rPr>
                <w:sz w:val="22"/>
                <w:szCs w:val="22"/>
              </w:rPr>
            </w:pPr>
            <w:r w:rsidRPr="00190FC2">
              <w:rPr>
                <w:sz w:val="22"/>
                <w:szCs w:val="22"/>
              </w:rPr>
              <w:t xml:space="preserve">Pradedamas ne anksčiau nei </w:t>
            </w:r>
            <w:r w:rsidRPr="00190FC2">
              <w:rPr>
                <w:color w:val="000000"/>
                <w:sz w:val="22"/>
                <w:szCs w:val="22"/>
              </w:rPr>
              <w:t>po 45 minučių</w:t>
            </w:r>
            <w:r w:rsidRPr="00190FC2">
              <w:rPr>
                <w:sz w:val="22"/>
                <w:szCs w:val="22"/>
              </w:rPr>
              <w:t xml:space="preserve"> po galutinių pasiūlymų pateikimo termino pabaigos</w:t>
            </w:r>
          </w:p>
        </w:tc>
        <w:tc>
          <w:tcPr>
            <w:tcW w:w="2835" w:type="dxa"/>
            <w:hideMark/>
          </w:tcPr>
          <w:p w14:paraId="7712E52E" w14:textId="77777777" w:rsidR="00190FC2" w:rsidRPr="00190FC2" w:rsidRDefault="00190FC2" w:rsidP="00F80EA9">
            <w:pPr>
              <w:ind w:firstLine="34"/>
              <w:rPr>
                <w:iCs/>
                <w:sz w:val="22"/>
                <w:szCs w:val="22"/>
              </w:rPr>
            </w:pPr>
          </w:p>
        </w:tc>
      </w:tr>
      <w:tr w:rsidR="00190FC2" w:rsidRPr="00190FC2" w14:paraId="71D39D53" w14:textId="77777777" w:rsidTr="00F60DFA">
        <w:trPr>
          <w:trHeight w:val="20"/>
          <w:jc w:val="center"/>
        </w:trPr>
        <w:tc>
          <w:tcPr>
            <w:tcW w:w="562" w:type="dxa"/>
          </w:tcPr>
          <w:p w14:paraId="2DE12985" w14:textId="77777777" w:rsidR="00190FC2" w:rsidRPr="00190FC2" w:rsidRDefault="00190FC2" w:rsidP="00190FC2">
            <w:pPr>
              <w:ind w:firstLine="22"/>
              <w:rPr>
                <w:bCs/>
                <w:sz w:val="22"/>
                <w:szCs w:val="22"/>
              </w:rPr>
            </w:pPr>
            <w:r>
              <w:rPr>
                <w:bCs/>
                <w:sz w:val="22"/>
                <w:szCs w:val="22"/>
              </w:rPr>
              <w:t>5.</w:t>
            </w:r>
          </w:p>
        </w:tc>
        <w:tc>
          <w:tcPr>
            <w:tcW w:w="2977" w:type="dxa"/>
          </w:tcPr>
          <w:p w14:paraId="32029B66" w14:textId="77777777" w:rsidR="00190FC2" w:rsidRPr="00190FC2" w:rsidRDefault="00190FC2" w:rsidP="00190FC2">
            <w:pPr>
              <w:ind w:firstLine="0"/>
              <w:rPr>
                <w:sz w:val="22"/>
                <w:szCs w:val="22"/>
              </w:rPr>
            </w:pPr>
            <w:r w:rsidRPr="00190FC2">
              <w:rPr>
                <w:bCs/>
                <w:sz w:val="22"/>
                <w:szCs w:val="22"/>
              </w:rPr>
              <w:t>Pasiūlymo galiojimo ir pasiūlymo galiojimo užtikrinimo (jei taikoma) terminas ne trumpesnis kaip</w:t>
            </w:r>
          </w:p>
        </w:tc>
        <w:tc>
          <w:tcPr>
            <w:tcW w:w="3119" w:type="dxa"/>
          </w:tcPr>
          <w:p w14:paraId="291067DB" w14:textId="77777777" w:rsidR="00190FC2" w:rsidRPr="00190FC2" w:rsidRDefault="00190FC2" w:rsidP="00F80EA9">
            <w:pPr>
              <w:ind w:firstLine="34"/>
              <w:rPr>
                <w:sz w:val="22"/>
                <w:szCs w:val="22"/>
              </w:rPr>
            </w:pPr>
            <w:r w:rsidRPr="00190FC2">
              <w:rPr>
                <w:sz w:val="22"/>
                <w:szCs w:val="22"/>
              </w:rPr>
              <w:t xml:space="preserve">90 (devyniasdešimt) dienų nuo pasiūlymų pateikimo galutinio termino pabaigos. </w:t>
            </w:r>
          </w:p>
        </w:tc>
        <w:tc>
          <w:tcPr>
            <w:tcW w:w="2835" w:type="dxa"/>
          </w:tcPr>
          <w:p w14:paraId="756D0131" w14:textId="77777777" w:rsidR="00190FC2" w:rsidRPr="00190FC2" w:rsidRDefault="00190FC2" w:rsidP="00F80EA9">
            <w:pPr>
              <w:ind w:firstLine="34"/>
              <w:rPr>
                <w:sz w:val="22"/>
                <w:szCs w:val="22"/>
              </w:rPr>
            </w:pPr>
          </w:p>
        </w:tc>
      </w:tr>
      <w:tr w:rsidR="00190FC2" w:rsidRPr="00190FC2" w14:paraId="2AAD93CF" w14:textId="77777777" w:rsidTr="00F60DFA">
        <w:trPr>
          <w:trHeight w:val="20"/>
          <w:jc w:val="center"/>
        </w:trPr>
        <w:tc>
          <w:tcPr>
            <w:tcW w:w="562" w:type="dxa"/>
          </w:tcPr>
          <w:p w14:paraId="5E4761FA" w14:textId="77777777" w:rsidR="00190FC2" w:rsidRPr="00190FC2" w:rsidRDefault="00AC4F27" w:rsidP="00190FC2">
            <w:pPr>
              <w:ind w:firstLine="22"/>
              <w:rPr>
                <w:rFonts w:eastAsia="Arial"/>
                <w:sz w:val="22"/>
                <w:szCs w:val="22"/>
              </w:rPr>
            </w:pPr>
            <w:r>
              <w:rPr>
                <w:rFonts w:eastAsia="Arial"/>
                <w:sz w:val="22"/>
                <w:szCs w:val="22"/>
              </w:rPr>
              <w:t>6.</w:t>
            </w:r>
          </w:p>
        </w:tc>
        <w:tc>
          <w:tcPr>
            <w:tcW w:w="2977" w:type="dxa"/>
            <w:hideMark/>
          </w:tcPr>
          <w:p w14:paraId="73869227" w14:textId="77777777" w:rsidR="00190FC2" w:rsidRPr="00190FC2" w:rsidRDefault="00190FC2" w:rsidP="00AC4F27">
            <w:pPr>
              <w:ind w:firstLine="0"/>
              <w:rPr>
                <w:sz w:val="22"/>
                <w:szCs w:val="22"/>
              </w:rPr>
            </w:pPr>
            <w:r w:rsidRPr="00190FC2">
              <w:rPr>
                <w:rFonts w:eastAsia="Arial"/>
                <w:sz w:val="22"/>
                <w:szCs w:val="22"/>
              </w:rPr>
              <w:t>Perkančioji organizacija</w:t>
            </w:r>
            <w:r w:rsidRPr="00190FC2">
              <w:rPr>
                <w:sz w:val="22"/>
                <w:szCs w:val="22"/>
              </w:rPr>
              <w:t xml:space="preserve"> dalyviams praneša apie priimtą sprendimą nustatyti laimėjusį pasiūlymą, dėl kurio bus sudaroma sutartis ne vėliau kaip per</w:t>
            </w:r>
          </w:p>
        </w:tc>
        <w:tc>
          <w:tcPr>
            <w:tcW w:w="3119" w:type="dxa"/>
            <w:hideMark/>
          </w:tcPr>
          <w:p w14:paraId="0CA1D64F" w14:textId="77777777" w:rsidR="00190FC2" w:rsidRPr="00190FC2" w:rsidRDefault="00190FC2" w:rsidP="00F80EA9">
            <w:pPr>
              <w:ind w:firstLine="34"/>
              <w:rPr>
                <w:bCs/>
                <w:sz w:val="22"/>
                <w:szCs w:val="22"/>
              </w:rPr>
            </w:pPr>
            <w:r w:rsidRPr="00190FC2">
              <w:rPr>
                <w:bCs/>
                <w:sz w:val="22"/>
                <w:szCs w:val="22"/>
              </w:rPr>
              <w:t>3</w:t>
            </w:r>
            <w:r w:rsidR="00AC4F27">
              <w:rPr>
                <w:bCs/>
                <w:sz w:val="22"/>
                <w:szCs w:val="22"/>
              </w:rPr>
              <w:t xml:space="preserve"> </w:t>
            </w:r>
            <w:r w:rsidRPr="00190FC2">
              <w:rPr>
                <w:bCs/>
                <w:sz w:val="22"/>
                <w:szCs w:val="22"/>
              </w:rPr>
              <w:t>(tris) darbo dienas nuo sprendimo priėmimo dienos</w:t>
            </w:r>
          </w:p>
        </w:tc>
        <w:tc>
          <w:tcPr>
            <w:tcW w:w="2835" w:type="dxa"/>
            <w:hideMark/>
          </w:tcPr>
          <w:p w14:paraId="37A75D28" w14:textId="77777777" w:rsidR="00190FC2" w:rsidRPr="00190FC2" w:rsidRDefault="00190FC2" w:rsidP="00F80EA9">
            <w:pPr>
              <w:ind w:firstLine="34"/>
              <w:rPr>
                <w:sz w:val="22"/>
                <w:szCs w:val="22"/>
              </w:rPr>
            </w:pPr>
          </w:p>
        </w:tc>
      </w:tr>
      <w:tr w:rsidR="00190FC2" w:rsidRPr="00190FC2" w14:paraId="7FE0D009" w14:textId="77777777" w:rsidTr="00F60DFA">
        <w:trPr>
          <w:trHeight w:val="20"/>
          <w:jc w:val="center"/>
        </w:trPr>
        <w:tc>
          <w:tcPr>
            <w:tcW w:w="562" w:type="dxa"/>
          </w:tcPr>
          <w:p w14:paraId="600C4297" w14:textId="77777777" w:rsidR="00190FC2" w:rsidRPr="00190FC2" w:rsidRDefault="00AC4F27" w:rsidP="00190FC2">
            <w:pPr>
              <w:ind w:firstLine="22"/>
              <w:rPr>
                <w:color w:val="000000"/>
                <w:sz w:val="22"/>
                <w:szCs w:val="22"/>
                <w:shd w:val="clear" w:color="auto" w:fill="FFFFFF"/>
              </w:rPr>
            </w:pPr>
            <w:r>
              <w:rPr>
                <w:color w:val="000000"/>
                <w:sz w:val="22"/>
                <w:szCs w:val="22"/>
                <w:shd w:val="clear" w:color="auto" w:fill="FFFFFF"/>
              </w:rPr>
              <w:t>7.</w:t>
            </w:r>
          </w:p>
        </w:tc>
        <w:tc>
          <w:tcPr>
            <w:tcW w:w="2977" w:type="dxa"/>
            <w:hideMark/>
          </w:tcPr>
          <w:p w14:paraId="51638541" w14:textId="77777777" w:rsidR="00190FC2" w:rsidRPr="00190FC2" w:rsidRDefault="00190FC2" w:rsidP="00AC4F27">
            <w:pPr>
              <w:ind w:firstLine="0"/>
              <w:rPr>
                <w:color w:val="000000"/>
                <w:sz w:val="22"/>
                <w:szCs w:val="22"/>
                <w:shd w:val="clear" w:color="auto" w:fill="FFFFFF"/>
              </w:rPr>
            </w:pPr>
            <w:r w:rsidRPr="00190FC2">
              <w:rPr>
                <w:color w:val="000000"/>
                <w:sz w:val="22"/>
                <w:szCs w:val="22"/>
                <w:shd w:val="clear" w:color="auto" w:fill="FFFFFF"/>
              </w:rPr>
              <w:t xml:space="preserve">Dalyvis turi teisę pateikti pretenziją </w:t>
            </w:r>
            <w:r w:rsidRPr="00190FC2">
              <w:rPr>
                <w:rFonts w:eastAsia="Arial"/>
                <w:color w:val="0078D4"/>
                <w:sz w:val="22"/>
                <w:szCs w:val="22"/>
              </w:rPr>
              <w:t xml:space="preserve"> </w:t>
            </w:r>
            <w:r w:rsidRPr="00190FC2">
              <w:rPr>
                <w:rFonts w:eastAsia="Arial"/>
                <w:sz w:val="22"/>
                <w:szCs w:val="22"/>
              </w:rPr>
              <w:t xml:space="preserve">perkančiajai organizacijai </w:t>
            </w:r>
            <w:r w:rsidRPr="00190FC2">
              <w:rPr>
                <w:sz w:val="22"/>
                <w:szCs w:val="22"/>
                <w:shd w:val="clear" w:color="auto" w:fill="FFFFFF"/>
              </w:rPr>
              <w:t xml:space="preserve">pateikti prašymą ar </w:t>
            </w:r>
            <w:r w:rsidRPr="00190FC2">
              <w:rPr>
                <w:color w:val="000000"/>
                <w:sz w:val="22"/>
                <w:szCs w:val="22"/>
                <w:shd w:val="clear" w:color="auto" w:fill="FFFFFF"/>
              </w:rPr>
              <w:t xml:space="preserve">pareikšti ieškinį teismui </w:t>
            </w:r>
            <w:r w:rsidRPr="00190FC2">
              <w:rPr>
                <w:sz w:val="22"/>
                <w:szCs w:val="22"/>
              </w:rPr>
              <w:t>ne vėliau kaip per</w:t>
            </w:r>
          </w:p>
        </w:tc>
        <w:tc>
          <w:tcPr>
            <w:tcW w:w="3119" w:type="dxa"/>
            <w:hideMark/>
          </w:tcPr>
          <w:p w14:paraId="71FBE5C1" w14:textId="77777777" w:rsidR="00190FC2" w:rsidRPr="00190FC2" w:rsidRDefault="00190FC2" w:rsidP="00AC4F27">
            <w:pPr>
              <w:ind w:firstLine="34"/>
              <w:rPr>
                <w:sz w:val="22"/>
                <w:szCs w:val="22"/>
              </w:rPr>
            </w:pPr>
            <w:r w:rsidRPr="00190FC2">
              <w:rPr>
                <w:sz w:val="22"/>
                <w:szCs w:val="22"/>
              </w:rPr>
              <w:t>5 (penkias) darbo dienas</w:t>
            </w:r>
            <w:r w:rsidR="00AC4F27">
              <w:rPr>
                <w:sz w:val="22"/>
                <w:szCs w:val="22"/>
              </w:rPr>
              <w:t xml:space="preserve"> </w:t>
            </w:r>
            <w:r w:rsidRPr="00190FC2">
              <w:rPr>
                <w:sz w:val="22"/>
                <w:szCs w:val="22"/>
              </w:rPr>
              <w:t xml:space="preserve">nuo </w:t>
            </w:r>
            <w:r w:rsidRPr="00190FC2">
              <w:rPr>
                <w:rFonts w:eastAsia="Arial"/>
                <w:sz w:val="22"/>
                <w:szCs w:val="22"/>
              </w:rPr>
              <w:t xml:space="preserve"> perkančiosios organizacijos </w:t>
            </w:r>
            <w:r w:rsidRPr="00190FC2">
              <w:rPr>
                <w:sz w:val="22"/>
                <w:szCs w:val="22"/>
              </w:rPr>
              <w:t xml:space="preserve">pranešimo raštu apie jos priimtą sprendimą išsiuntimo tiekėjams dienos arba nuo paskelbimo apie </w:t>
            </w:r>
            <w:r w:rsidRPr="00190FC2">
              <w:rPr>
                <w:rFonts w:eastAsia="Arial"/>
                <w:sz w:val="22"/>
                <w:szCs w:val="22"/>
              </w:rPr>
              <w:t xml:space="preserve"> perkančiosios organizacijos </w:t>
            </w:r>
            <w:r w:rsidRPr="00190FC2">
              <w:rPr>
                <w:sz w:val="22"/>
                <w:szCs w:val="22"/>
              </w:rPr>
              <w:t xml:space="preserve">priimtus sprendimus dienos, jei VPĮ nenumato reikalavimo raštu informuoti tiekėjus apie </w:t>
            </w:r>
            <w:r w:rsidRPr="00190FC2">
              <w:rPr>
                <w:rFonts w:eastAsia="Arial"/>
                <w:sz w:val="22"/>
                <w:szCs w:val="22"/>
              </w:rPr>
              <w:t xml:space="preserve"> perkančiosios organizacijos </w:t>
            </w:r>
            <w:r w:rsidRPr="00190FC2">
              <w:rPr>
                <w:sz w:val="22"/>
                <w:szCs w:val="22"/>
              </w:rPr>
              <w:t>priimtus sprendimus;</w:t>
            </w:r>
          </w:p>
        </w:tc>
        <w:tc>
          <w:tcPr>
            <w:tcW w:w="2835" w:type="dxa"/>
            <w:hideMark/>
          </w:tcPr>
          <w:p w14:paraId="67AA0077" w14:textId="77777777" w:rsidR="00190FC2" w:rsidRPr="00190FC2" w:rsidRDefault="00190FC2" w:rsidP="00F80EA9">
            <w:pPr>
              <w:ind w:firstLine="34"/>
              <w:rPr>
                <w:bCs/>
                <w:color w:val="7030A0"/>
                <w:sz w:val="22"/>
                <w:szCs w:val="22"/>
              </w:rPr>
            </w:pPr>
          </w:p>
        </w:tc>
      </w:tr>
      <w:tr w:rsidR="00190FC2" w:rsidRPr="00190FC2" w14:paraId="35CD49CD" w14:textId="77777777" w:rsidTr="00F60DFA">
        <w:trPr>
          <w:trHeight w:val="20"/>
          <w:jc w:val="center"/>
        </w:trPr>
        <w:tc>
          <w:tcPr>
            <w:tcW w:w="562" w:type="dxa"/>
          </w:tcPr>
          <w:p w14:paraId="6E99DE4E" w14:textId="77777777" w:rsidR="00190FC2" w:rsidRPr="00190FC2" w:rsidRDefault="00AC4F27" w:rsidP="00190FC2">
            <w:pPr>
              <w:ind w:firstLine="22"/>
              <w:rPr>
                <w:rFonts w:eastAsia="Arial"/>
                <w:color w:val="0078D4"/>
                <w:sz w:val="22"/>
                <w:szCs w:val="22"/>
              </w:rPr>
            </w:pPr>
            <w:r w:rsidRPr="00AC4F27">
              <w:rPr>
                <w:rFonts w:eastAsia="Arial"/>
                <w:sz w:val="22"/>
                <w:szCs w:val="22"/>
              </w:rPr>
              <w:t>8.</w:t>
            </w:r>
          </w:p>
        </w:tc>
        <w:tc>
          <w:tcPr>
            <w:tcW w:w="2977" w:type="dxa"/>
            <w:hideMark/>
          </w:tcPr>
          <w:p w14:paraId="1FF24C0D" w14:textId="77777777" w:rsidR="00190FC2" w:rsidRPr="00190FC2" w:rsidRDefault="00190FC2" w:rsidP="00AC4F27">
            <w:pPr>
              <w:ind w:firstLine="0"/>
              <w:rPr>
                <w:sz w:val="22"/>
                <w:szCs w:val="22"/>
              </w:rPr>
            </w:pPr>
            <w:r w:rsidRPr="00190FC2">
              <w:rPr>
                <w:rFonts w:eastAsia="Arial"/>
                <w:sz w:val="22"/>
                <w:szCs w:val="22"/>
              </w:rPr>
              <w:t xml:space="preserve">Perkančioji organizacija </w:t>
            </w:r>
            <w:r w:rsidRPr="00190FC2">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119" w:type="dxa"/>
            <w:hideMark/>
          </w:tcPr>
          <w:p w14:paraId="2D5C4FFD" w14:textId="77777777" w:rsidR="00190FC2" w:rsidRPr="00190FC2" w:rsidRDefault="00190FC2" w:rsidP="00F80EA9">
            <w:pPr>
              <w:ind w:firstLine="34"/>
              <w:rPr>
                <w:sz w:val="22"/>
                <w:szCs w:val="22"/>
              </w:rPr>
            </w:pPr>
            <w:r w:rsidRPr="00190FC2">
              <w:rPr>
                <w:sz w:val="22"/>
                <w:szCs w:val="22"/>
              </w:rPr>
              <w:t>6 (šešias) darbo dienas nuo pretenzijos gavimo dienos</w:t>
            </w:r>
          </w:p>
        </w:tc>
        <w:tc>
          <w:tcPr>
            <w:tcW w:w="2835" w:type="dxa"/>
            <w:hideMark/>
          </w:tcPr>
          <w:p w14:paraId="49755867" w14:textId="77777777" w:rsidR="00190FC2" w:rsidRPr="00190FC2" w:rsidRDefault="00190FC2" w:rsidP="00F80EA9">
            <w:pPr>
              <w:ind w:firstLine="34"/>
              <w:rPr>
                <w:sz w:val="22"/>
                <w:szCs w:val="22"/>
              </w:rPr>
            </w:pPr>
          </w:p>
        </w:tc>
      </w:tr>
      <w:tr w:rsidR="00190FC2" w:rsidRPr="00190FC2" w14:paraId="42B3A271" w14:textId="77777777" w:rsidTr="00F60DFA">
        <w:trPr>
          <w:trHeight w:val="20"/>
          <w:jc w:val="center"/>
        </w:trPr>
        <w:tc>
          <w:tcPr>
            <w:tcW w:w="562" w:type="dxa"/>
          </w:tcPr>
          <w:p w14:paraId="1F9503E8" w14:textId="77777777" w:rsidR="00190FC2" w:rsidRPr="00190FC2" w:rsidRDefault="00AC4F27" w:rsidP="00190FC2">
            <w:pPr>
              <w:ind w:firstLine="22"/>
              <w:rPr>
                <w:sz w:val="22"/>
                <w:szCs w:val="22"/>
              </w:rPr>
            </w:pPr>
            <w:r>
              <w:rPr>
                <w:sz w:val="22"/>
                <w:szCs w:val="22"/>
              </w:rPr>
              <w:t>9.</w:t>
            </w:r>
          </w:p>
        </w:tc>
        <w:tc>
          <w:tcPr>
            <w:tcW w:w="2977" w:type="dxa"/>
            <w:hideMark/>
          </w:tcPr>
          <w:p w14:paraId="32C3AB3B" w14:textId="77777777" w:rsidR="00190FC2" w:rsidRPr="00190FC2" w:rsidRDefault="00190FC2" w:rsidP="00AC4F27">
            <w:pPr>
              <w:ind w:firstLine="0"/>
              <w:rPr>
                <w:sz w:val="22"/>
                <w:szCs w:val="22"/>
              </w:rPr>
            </w:pPr>
            <w:r w:rsidRPr="00190FC2">
              <w:rPr>
                <w:sz w:val="22"/>
                <w:szCs w:val="22"/>
              </w:rPr>
              <w:t xml:space="preserve">Jeigu </w:t>
            </w:r>
            <w:r w:rsidRPr="00190FC2">
              <w:rPr>
                <w:rFonts w:eastAsia="Arial"/>
                <w:sz w:val="22"/>
                <w:szCs w:val="22"/>
              </w:rPr>
              <w:t xml:space="preserve"> perkančioji organizacija </w:t>
            </w:r>
            <w:r w:rsidRPr="00190FC2">
              <w:rPr>
                <w:sz w:val="22"/>
                <w:szCs w:val="22"/>
              </w:rPr>
              <w:t xml:space="preserve">per nustatytą terminą neišnagrinėja jai pateiktos </w:t>
            </w:r>
            <w:r w:rsidRPr="00190FC2">
              <w:rPr>
                <w:sz w:val="22"/>
                <w:szCs w:val="22"/>
              </w:rPr>
              <w:lastRenderedPageBreak/>
              <w:t xml:space="preserve">pretenzijos, dalyvis turi teisę pateikti prašymą ar pareikšti ieškinį teismui per (išskyrus ieškinį dėl sutarties pripažinimo negaliojančia) </w:t>
            </w:r>
          </w:p>
        </w:tc>
        <w:tc>
          <w:tcPr>
            <w:tcW w:w="3119" w:type="dxa"/>
            <w:hideMark/>
          </w:tcPr>
          <w:p w14:paraId="178CC902" w14:textId="77777777" w:rsidR="00190FC2" w:rsidRPr="00190FC2" w:rsidRDefault="00190FC2" w:rsidP="00F80EA9">
            <w:pPr>
              <w:ind w:firstLine="34"/>
              <w:rPr>
                <w:sz w:val="22"/>
                <w:szCs w:val="22"/>
                <w:highlight w:val="yellow"/>
              </w:rPr>
            </w:pPr>
            <w:r w:rsidRPr="00190FC2">
              <w:rPr>
                <w:sz w:val="22"/>
                <w:szCs w:val="22"/>
              </w:rPr>
              <w:lastRenderedPageBreak/>
              <w:t xml:space="preserve">per 15 (penkiolika) dienų nuo dienos, kurią </w:t>
            </w:r>
            <w:r w:rsidRPr="00190FC2">
              <w:rPr>
                <w:rFonts w:eastAsia="Arial"/>
                <w:sz w:val="22"/>
                <w:szCs w:val="22"/>
              </w:rPr>
              <w:t xml:space="preserve"> perkančioji </w:t>
            </w:r>
            <w:r w:rsidRPr="00190FC2">
              <w:rPr>
                <w:rFonts w:eastAsia="Arial"/>
                <w:sz w:val="22"/>
                <w:szCs w:val="22"/>
              </w:rPr>
              <w:lastRenderedPageBreak/>
              <w:t xml:space="preserve">organizacija </w:t>
            </w:r>
            <w:r w:rsidRPr="00190FC2">
              <w:rPr>
                <w:sz w:val="22"/>
                <w:szCs w:val="22"/>
              </w:rPr>
              <w:t xml:space="preserve">turėjo raštu pranešti apie priimtą sprendimą </w:t>
            </w:r>
          </w:p>
        </w:tc>
        <w:tc>
          <w:tcPr>
            <w:tcW w:w="2835" w:type="dxa"/>
            <w:hideMark/>
          </w:tcPr>
          <w:p w14:paraId="0F080BA6" w14:textId="77777777" w:rsidR="00190FC2" w:rsidRPr="00190FC2" w:rsidRDefault="00190FC2" w:rsidP="00F80EA9">
            <w:pPr>
              <w:ind w:firstLine="34"/>
              <w:rPr>
                <w:sz w:val="22"/>
                <w:szCs w:val="22"/>
              </w:rPr>
            </w:pPr>
          </w:p>
        </w:tc>
      </w:tr>
    </w:tbl>
    <w:p w14:paraId="006B994E" w14:textId="77777777" w:rsidR="00F80EA9" w:rsidRPr="00190FC2" w:rsidRDefault="00F80EA9" w:rsidP="00F80EA9">
      <w:pPr>
        <w:spacing w:after="0" w:line="300" w:lineRule="auto"/>
        <w:ind w:firstLine="697"/>
        <w:jc w:val="both"/>
        <w:rPr>
          <w:rFonts w:eastAsia="Calibri" w:cs="Times New Roman"/>
          <w:szCs w:val="24"/>
          <w:lang w:eastAsia="lt-LT"/>
        </w:rPr>
      </w:pPr>
    </w:p>
    <w:p w14:paraId="3AE4E70E" w14:textId="77777777" w:rsidR="00F80EA9" w:rsidRDefault="00F80EA9" w:rsidP="00641CDB">
      <w:pPr>
        <w:rPr>
          <w:rFonts w:eastAsia="Calibri" w:cs="Times New Roman"/>
          <w:szCs w:val="24"/>
          <w:lang w:eastAsia="lt-LT"/>
        </w:rPr>
      </w:pPr>
    </w:p>
    <w:p w14:paraId="7B23AA67" w14:textId="77777777" w:rsidR="001C3EA6" w:rsidRDefault="001C3EA6" w:rsidP="00641CDB">
      <w:pPr>
        <w:rPr>
          <w:rFonts w:eastAsia="Calibri" w:cs="Times New Roman"/>
          <w:szCs w:val="24"/>
          <w:lang w:eastAsia="lt-LT"/>
        </w:rPr>
      </w:pPr>
    </w:p>
    <w:p w14:paraId="08301E99" w14:textId="77777777" w:rsidR="001C3EA6" w:rsidRDefault="001C3EA6" w:rsidP="00641CDB">
      <w:pPr>
        <w:rPr>
          <w:rFonts w:eastAsia="Calibri" w:cs="Times New Roman"/>
          <w:szCs w:val="24"/>
          <w:lang w:eastAsia="lt-LT"/>
        </w:rPr>
      </w:pPr>
    </w:p>
    <w:p w14:paraId="14AF14D3" w14:textId="77777777" w:rsidR="001C3EA6" w:rsidRDefault="001C3EA6" w:rsidP="00641CDB">
      <w:pPr>
        <w:rPr>
          <w:rFonts w:eastAsia="Calibri" w:cs="Times New Roman"/>
          <w:szCs w:val="24"/>
          <w:lang w:eastAsia="lt-LT"/>
        </w:rPr>
      </w:pPr>
    </w:p>
    <w:p w14:paraId="7C7AC029" w14:textId="77777777" w:rsidR="001C3EA6" w:rsidRDefault="001C3EA6" w:rsidP="00641CDB">
      <w:pPr>
        <w:rPr>
          <w:rFonts w:eastAsia="Calibri" w:cs="Times New Roman"/>
          <w:szCs w:val="24"/>
          <w:lang w:eastAsia="lt-LT"/>
        </w:rPr>
      </w:pPr>
    </w:p>
    <w:p w14:paraId="659816C2" w14:textId="77777777" w:rsidR="001C3EA6" w:rsidRDefault="001C3EA6" w:rsidP="00641CDB">
      <w:pPr>
        <w:rPr>
          <w:rFonts w:eastAsia="Calibri" w:cs="Times New Roman"/>
          <w:szCs w:val="24"/>
          <w:lang w:eastAsia="lt-LT"/>
        </w:rPr>
      </w:pPr>
    </w:p>
    <w:p w14:paraId="2DF0DE53" w14:textId="77777777" w:rsidR="001C3EA6" w:rsidRDefault="001C3EA6" w:rsidP="00641CDB">
      <w:pPr>
        <w:rPr>
          <w:rFonts w:eastAsia="Calibri" w:cs="Times New Roman"/>
          <w:szCs w:val="24"/>
          <w:lang w:eastAsia="lt-LT"/>
        </w:rPr>
      </w:pPr>
    </w:p>
    <w:p w14:paraId="3B42A032" w14:textId="77777777" w:rsidR="001C3EA6" w:rsidRDefault="001C3EA6" w:rsidP="00641CDB">
      <w:pPr>
        <w:rPr>
          <w:rFonts w:eastAsia="Calibri" w:cs="Times New Roman"/>
          <w:szCs w:val="24"/>
          <w:lang w:eastAsia="lt-LT"/>
        </w:rPr>
      </w:pPr>
    </w:p>
    <w:p w14:paraId="0FDC19EC" w14:textId="77777777" w:rsidR="001C3EA6" w:rsidRDefault="001C3EA6" w:rsidP="00641CDB">
      <w:pPr>
        <w:rPr>
          <w:rFonts w:eastAsia="Calibri" w:cs="Times New Roman"/>
          <w:szCs w:val="24"/>
          <w:lang w:eastAsia="lt-LT"/>
        </w:rPr>
      </w:pPr>
    </w:p>
    <w:p w14:paraId="3AE4EE4B" w14:textId="77777777" w:rsidR="001C3EA6" w:rsidRDefault="001C3EA6" w:rsidP="00641CDB">
      <w:pPr>
        <w:rPr>
          <w:rFonts w:eastAsia="Calibri" w:cs="Times New Roman"/>
          <w:szCs w:val="24"/>
          <w:lang w:eastAsia="lt-LT"/>
        </w:rPr>
      </w:pPr>
    </w:p>
    <w:p w14:paraId="59507AEE" w14:textId="77777777" w:rsidR="001C3EA6" w:rsidRDefault="001C3EA6" w:rsidP="00641CDB">
      <w:pPr>
        <w:rPr>
          <w:rFonts w:eastAsia="Calibri" w:cs="Times New Roman"/>
          <w:szCs w:val="24"/>
          <w:lang w:eastAsia="lt-LT"/>
        </w:rPr>
      </w:pPr>
    </w:p>
    <w:p w14:paraId="42A5B636" w14:textId="77777777" w:rsidR="001C3EA6" w:rsidRDefault="001C3EA6" w:rsidP="00641CDB">
      <w:pPr>
        <w:rPr>
          <w:rFonts w:eastAsia="Calibri" w:cs="Times New Roman"/>
          <w:szCs w:val="24"/>
          <w:lang w:eastAsia="lt-LT"/>
        </w:rPr>
      </w:pPr>
    </w:p>
    <w:p w14:paraId="006A6AAB" w14:textId="77777777" w:rsidR="001C3EA6" w:rsidRDefault="001C3EA6" w:rsidP="00641CDB">
      <w:pPr>
        <w:rPr>
          <w:rFonts w:eastAsia="Calibri" w:cs="Times New Roman"/>
          <w:szCs w:val="24"/>
          <w:lang w:eastAsia="lt-LT"/>
        </w:rPr>
      </w:pPr>
    </w:p>
    <w:p w14:paraId="1F3482A8" w14:textId="77777777" w:rsidR="001C3EA6" w:rsidRDefault="001C3EA6" w:rsidP="00641CDB">
      <w:pPr>
        <w:rPr>
          <w:rFonts w:eastAsia="Calibri" w:cs="Times New Roman"/>
          <w:szCs w:val="24"/>
          <w:lang w:eastAsia="lt-LT"/>
        </w:rPr>
      </w:pPr>
    </w:p>
    <w:p w14:paraId="5E4BD5CD" w14:textId="77777777" w:rsidR="001C3EA6" w:rsidRDefault="001C3EA6" w:rsidP="00641CDB">
      <w:pPr>
        <w:rPr>
          <w:rFonts w:eastAsia="Calibri" w:cs="Times New Roman"/>
          <w:szCs w:val="24"/>
          <w:lang w:eastAsia="lt-LT"/>
        </w:rPr>
      </w:pPr>
    </w:p>
    <w:p w14:paraId="62BD31B9" w14:textId="77777777" w:rsidR="001C3EA6" w:rsidRDefault="001C3EA6" w:rsidP="00641CDB">
      <w:pPr>
        <w:rPr>
          <w:rFonts w:eastAsia="Calibri" w:cs="Times New Roman"/>
          <w:szCs w:val="24"/>
          <w:lang w:eastAsia="lt-LT"/>
        </w:rPr>
      </w:pPr>
    </w:p>
    <w:p w14:paraId="451F3273" w14:textId="77777777" w:rsidR="001C3EA6" w:rsidRDefault="001C3EA6" w:rsidP="00641CDB">
      <w:pPr>
        <w:rPr>
          <w:rFonts w:eastAsia="Calibri" w:cs="Times New Roman"/>
          <w:szCs w:val="24"/>
          <w:lang w:eastAsia="lt-LT"/>
        </w:rPr>
      </w:pPr>
    </w:p>
    <w:p w14:paraId="065F102C" w14:textId="77777777" w:rsidR="001C3EA6" w:rsidRDefault="001C3EA6" w:rsidP="00641CDB">
      <w:pPr>
        <w:rPr>
          <w:rFonts w:eastAsia="Calibri" w:cs="Times New Roman"/>
          <w:szCs w:val="24"/>
          <w:lang w:eastAsia="lt-LT"/>
        </w:rPr>
      </w:pPr>
    </w:p>
    <w:p w14:paraId="6BF8C395" w14:textId="77777777" w:rsidR="001C3EA6" w:rsidRDefault="001C3EA6" w:rsidP="00641CDB">
      <w:pPr>
        <w:rPr>
          <w:rFonts w:eastAsia="Calibri" w:cs="Times New Roman"/>
          <w:szCs w:val="24"/>
          <w:lang w:eastAsia="lt-LT"/>
        </w:rPr>
      </w:pPr>
    </w:p>
    <w:p w14:paraId="1E9B65A1" w14:textId="77777777" w:rsidR="001C3EA6" w:rsidRDefault="001C3EA6" w:rsidP="00641CDB">
      <w:pPr>
        <w:rPr>
          <w:rFonts w:eastAsia="Calibri" w:cs="Times New Roman"/>
          <w:szCs w:val="24"/>
          <w:lang w:eastAsia="lt-LT"/>
        </w:rPr>
      </w:pPr>
    </w:p>
    <w:p w14:paraId="0CC25A89" w14:textId="77777777" w:rsidR="001C3EA6" w:rsidRDefault="001C3EA6" w:rsidP="00641CDB">
      <w:pPr>
        <w:rPr>
          <w:rFonts w:eastAsia="Calibri" w:cs="Times New Roman"/>
          <w:szCs w:val="24"/>
          <w:lang w:eastAsia="lt-LT"/>
        </w:rPr>
      </w:pPr>
    </w:p>
    <w:p w14:paraId="09DBD3BF" w14:textId="77777777" w:rsidR="001C3EA6" w:rsidRDefault="001C3EA6" w:rsidP="00641CDB">
      <w:pPr>
        <w:rPr>
          <w:rFonts w:eastAsia="Calibri" w:cs="Times New Roman"/>
          <w:szCs w:val="24"/>
          <w:lang w:eastAsia="lt-LT"/>
        </w:rPr>
      </w:pPr>
    </w:p>
    <w:p w14:paraId="112C7FEB" w14:textId="77777777" w:rsidR="001C3EA6" w:rsidRDefault="001C3EA6" w:rsidP="00641CDB">
      <w:pPr>
        <w:rPr>
          <w:rFonts w:eastAsia="Calibri" w:cs="Times New Roman"/>
          <w:szCs w:val="24"/>
          <w:lang w:eastAsia="lt-LT"/>
        </w:rPr>
      </w:pPr>
    </w:p>
    <w:p w14:paraId="2DDBFCD3" w14:textId="77777777" w:rsidR="001C3EA6" w:rsidRDefault="001C3EA6" w:rsidP="00641CDB">
      <w:pPr>
        <w:rPr>
          <w:rFonts w:eastAsia="Calibri" w:cs="Times New Roman"/>
          <w:szCs w:val="24"/>
          <w:lang w:eastAsia="lt-LT"/>
        </w:rPr>
      </w:pPr>
    </w:p>
    <w:p w14:paraId="032CA3D4" w14:textId="77777777" w:rsidR="001C3EA6" w:rsidRDefault="001C3EA6" w:rsidP="00641CDB">
      <w:pPr>
        <w:rPr>
          <w:rFonts w:eastAsia="Calibri" w:cs="Times New Roman"/>
          <w:szCs w:val="24"/>
          <w:lang w:eastAsia="lt-LT"/>
        </w:rPr>
      </w:pPr>
    </w:p>
    <w:p w14:paraId="2363477C" w14:textId="77777777" w:rsidR="001C3EA6" w:rsidRDefault="001C3EA6" w:rsidP="00641CDB">
      <w:pPr>
        <w:rPr>
          <w:rFonts w:eastAsia="Calibri" w:cs="Times New Roman"/>
          <w:szCs w:val="24"/>
          <w:lang w:eastAsia="lt-LT"/>
        </w:rPr>
      </w:pPr>
    </w:p>
    <w:p w14:paraId="2A1E0FBD" w14:textId="77777777" w:rsidR="001C3EA6" w:rsidRDefault="001C3EA6" w:rsidP="00641CDB">
      <w:pPr>
        <w:rPr>
          <w:rFonts w:eastAsia="Calibri" w:cs="Times New Roman"/>
          <w:szCs w:val="24"/>
          <w:lang w:eastAsia="lt-LT"/>
        </w:rPr>
      </w:pPr>
    </w:p>
    <w:p w14:paraId="05C60BA8" w14:textId="77777777" w:rsidR="001C3EA6" w:rsidRDefault="001C3EA6" w:rsidP="00641CDB">
      <w:pPr>
        <w:rPr>
          <w:rFonts w:eastAsia="Calibri" w:cs="Times New Roman"/>
          <w:szCs w:val="24"/>
          <w:lang w:eastAsia="lt-LT"/>
        </w:rPr>
      </w:pPr>
    </w:p>
    <w:p w14:paraId="6FD10CD8" w14:textId="7718CC11" w:rsidR="00902268" w:rsidRDefault="00902268" w:rsidP="00902268">
      <w:pPr>
        <w:spacing w:after="0" w:line="240" w:lineRule="auto"/>
        <w:ind w:left="7314"/>
        <w:rPr>
          <w:rFonts w:cs="Times New Roman"/>
          <w:szCs w:val="24"/>
        </w:rPr>
      </w:pPr>
      <w:r w:rsidRPr="001C3EA6">
        <w:rPr>
          <w:rFonts w:cs="Times New Roman"/>
          <w:szCs w:val="24"/>
        </w:rPr>
        <w:lastRenderedPageBreak/>
        <w:t xml:space="preserve">Specialiųjų pirkimo sąlygų </w:t>
      </w:r>
      <w:r>
        <w:rPr>
          <w:rFonts w:cs="Times New Roman"/>
          <w:szCs w:val="24"/>
        </w:rPr>
        <w:t>5</w:t>
      </w:r>
      <w:r w:rsidRPr="001C3EA6">
        <w:rPr>
          <w:rFonts w:cs="Times New Roman"/>
          <w:szCs w:val="24"/>
        </w:rPr>
        <w:t xml:space="preserve"> priedas „</w:t>
      </w:r>
      <w:r>
        <w:rPr>
          <w:rFonts w:cs="Times New Roman"/>
          <w:szCs w:val="24"/>
        </w:rPr>
        <w:t>Sutarties projektas</w:t>
      </w:r>
      <w:r w:rsidRPr="001C3EA6">
        <w:rPr>
          <w:rFonts w:cs="Times New Roman"/>
          <w:szCs w:val="24"/>
        </w:rPr>
        <w:t>“</w:t>
      </w:r>
    </w:p>
    <w:p w14:paraId="441BDD4B" w14:textId="52C12ADA" w:rsidR="00902268" w:rsidRPr="001C3EA6" w:rsidRDefault="00902268" w:rsidP="00902268">
      <w:pPr>
        <w:spacing w:after="0" w:line="240" w:lineRule="auto"/>
        <w:ind w:left="7314"/>
        <w:rPr>
          <w:rFonts w:cs="Times New Roman"/>
          <w:szCs w:val="24"/>
        </w:rPr>
      </w:pPr>
      <w:r>
        <w:rPr>
          <w:rFonts w:cs="Times New Roman"/>
          <w:szCs w:val="24"/>
        </w:rPr>
        <w:t>Pateikiama atskiru dokumentu</w:t>
      </w:r>
    </w:p>
    <w:p w14:paraId="1B47331A" w14:textId="77777777" w:rsidR="00902268" w:rsidRDefault="00902268" w:rsidP="001C3EA6">
      <w:pPr>
        <w:spacing w:after="0" w:line="240" w:lineRule="auto"/>
        <w:ind w:left="7314"/>
        <w:rPr>
          <w:rFonts w:cs="Times New Roman"/>
          <w:szCs w:val="24"/>
        </w:rPr>
      </w:pPr>
    </w:p>
    <w:p w14:paraId="27F5F676" w14:textId="77777777" w:rsidR="00902268" w:rsidRDefault="00902268" w:rsidP="001C3EA6">
      <w:pPr>
        <w:spacing w:after="0" w:line="240" w:lineRule="auto"/>
        <w:ind w:left="7314"/>
        <w:rPr>
          <w:rFonts w:cs="Times New Roman"/>
          <w:szCs w:val="24"/>
        </w:rPr>
      </w:pPr>
    </w:p>
    <w:p w14:paraId="7AD2E5F6" w14:textId="77777777" w:rsidR="00902268" w:rsidRDefault="00902268" w:rsidP="001C3EA6">
      <w:pPr>
        <w:spacing w:after="0" w:line="240" w:lineRule="auto"/>
        <w:ind w:left="7314"/>
        <w:rPr>
          <w:rFonts w:cs="Times New Roman"/>
          <w:szCs w:val="24"/>
        </w:rPr>
      </w:pPr>
    </w:p>
    <w:p w14:paraId="60B4C8C9" w14:textId="77777777" w:rsidR="00902268" w:rsidRDefault="00902268" w:rsidP="001C3EA6">
      <w:pPr>
        <w:spacing w:after="0" w:line="240" w:lineRule="auto"/>
        <w:ind w:left="7314"/>
        <w:rPr>
          <w:rFonts w:cs="Times New Roman"/>
          <w:szCs w:val="24"/>
        </w:rPr>
      </w:pPr>
    </w:p>
    <w:p w14:paraId="792CFE57" w14:textId="77777777" w:rsidR="00902268" w:rsidRDefault="00902268" w:rsidP="001C3EA6">
      <w:pPr>
        <w:spacing w:after="0" w:line="240" w:lineRule="auto"/>
        <w:ind w:left="7314"/>
        <w:rPr>
          <w:rFonts w:cs="Times New Roman"/>
          <w:szCs w:val="24"/>
        </w:rPr>
      </w:pPr>
    </w:p>
    <w:p w14:paraId="2CC2818A" w14:textId="77777777" w:rsidR="00902268" w:rsidRDefault="00902268" w:rsidP="001C3EA6">
      <w:pPr>
        <w:spacing w:after="0" w:line="240" w:lineRule="auto"/>
        <w:ind w:left="7314"/>
        <w:rPr>
          <w:rFonts w:cs="Times New Roman"/>
          <w:szCs w:val="24"/>
        </w:rPr>
      </w:pPr>
    </w:p>
    <w:p w14:paraId="6B562D89" w14:textId="77777777" w:rsidR="00902268" w:rsidRDefault="00902268" w:rsidP="001C3EA6">
      <w:pPr>
        <w:spacing w:after="0" w:line="240" w:lineRule="auto"/>
        <w:ind w:left="7314"/>
        <w:rPr>
          <w:rFonts w:cs="Times New Roman"/>
          <w:szCs w:val="24"/>
        </w:rPr>
      </w:pPr>
    </w:p>
    <w:p w14:paraId="660807C3" w14:textId="77777777" w:rsidR="00902268" w:rsidRDefault="00902268" w:rsidP="001C3EA6">
      <w:pPr>
        <w:spacing w:after="0" w:line="240" w:lineRule="auto"/>
        <w:ind w:left="7314"/>
        <w:rPr>
          <w:rFonts w:cs="Times New Roman"/>
          <w:szCs w:val="24"/>
        </w:rPr>
      </w:pPr>
    </w:p>
    <w:p w14:paraId="7C00FD74" w14:textId="77777777" w:rsidR="00902268" w:rsidRDefault="00902268" w:rsidP="001C3EA6">
      <w:pPr>
        <w:spacing w:after="0" w:line="240" w:lineRule="auto"/>
        <w:ind w:left="7314"/>
        <w:rPr>
          <w:rFonts w:cs="Times New Roman"/>
          <w:szCs w:val="24"/>
        </w:rPr>
      </w:pPr>
    </w:p>
    <w:p w14:paraId="543C09C0" w14:textId="77777777" w:rsidR="00902268" w:rsidRDefault="00902268" w:rsidP="001C3EA6">
      <w:pPr>
        <w:spacing w:after="0" w:line="240" w:lineRule="auto"/>
        <w:ind w:left="7314"/>
        <w:rPr>
          <w:rFonts w:cs="Times New Roman"/>
          <w:szCs w:val="24"/>
        </w:rPr>
      </w:pPr>
    </w:p>
    <w:p w14:paraId="537EE835" w14:textId="77777777" w:rsidR="00902268" w:rsidRDefault="00902268" w:rsidP="001C3EA6">
      <w:pPr>
        <w:spacing w:after="0" w:line="240" w:lineRule="auto"/>
        <w:ind w:left="7314"/>
        <w:rPr>
          <w:rFonts w:cs="Times New Roman"/>
          <w:szCs w:val="24"/>
        </w:rPr>
      </w:pPr>
    </w:p>
    <w:p w14:paraId="61E297E9" w14:textId="77777777" w:rsidR="00902268" w:rsidRDefault="00902268" w:rsidP="001C3EA6">
      <w:pPr>
        <w:spacing w:after="0" w:line="240" w:lineRule="auto"/>
        <w:ind w:left="7314"/>
        <w:rPr>
          <w:rFonts w:cs="Times New Roman"/>
          <w:szCs w:val="24"/>
        </w:rPr>
      </w:pPr>
    </w:p>
    <w:p w14:paraId="64B51303" w14:textId="77777777" w:rsidR="00902268" w:rsidRDefault="00902268" w:rsidP="001C3EA6">
      <w:pPr>
        <w:spacing w:after="0" w:line="240" w:lineRule="auto"/>
        <w:ind w:left="7314"/>
        <w:rPr>
          <w:rFonts w:cs="Times New Roman"/>
          <w:szCs w:val="24"/>
        </w:rPr>
      </w:pPr>
    </w:p>
    <w:p w14:paraId="59A7BECA" w14:textId="77777777" w:rsidR="00902268" w:rsidRDefault="00902268" w:rsidP="001C3EA6">
      <w:pPr>
        <w:spacing w:after="0" w:line="240" w:lineRule="auto"/>
        <w:ind w:left="7314"/>
        <w:rPr>
          <w:rFonts w:cs="Times New Roman"/>
          <w:szCs w:val="24"/>
        </w:rPr>
      </w:pPr>
    </w:p>
    <w:p w14:paraId="62F13839" w14:textId="77777777" w:rsidR="00902268" w:rsidRDefault="00902268" w:rsidP="001C3EA6">
      <w:pPr>
        <w:spacing w:after="0" w:line="240" w:lineRule="auto"/>
        <w:ind w:left="7314"/>
        <w:rPr>
          <w:rFonts w:cs="Times New Roman"/>
          <w:szCs w:val="24"/>
        </w:rPr>
      </w:pPr>
    </w:p>
    <w:p w14:paraId="314D410D" w14:textId="77777777" w:rsidR="00902268" w:rsidRDefault="00902268" w:rsidP="001C3EA6">
      <w:pPr>
        <w:spacing w:after="0" w:line="240" w:lineRule="auto"/>
        <w:ind w:left="7314"/>
        <w:rPr>
          <w:rFonts w:cs="Times New Roman"/>
          <w:szCs w:val="24"/>
        </w:rPr>
      </w:pPr>
    </w:p>
    <w:p w14:paraId="5EE2B152" w14:textId="77777777" w:rsidR="00902268" w:rsidRDefault="00902268" w:rsidP="001C3EA6">
      <w:pPr>
        <w:spacing w:after="0" w:line="240" w:lineRule="auto"/>
        <w:ind w:left="7314"/>
        <w:rPr>
          <w:rFonts w:cs="Times New Roman"/>
          <w:szCs w:val="24"/>
        </w:rPr>
      </w:pPr>
    </w:p>
    <w:p w14:paraId="1B98515A" w14:textId="77777777" w:rsidR="00902268" w:rsidRDefault="00902268" w:rsidP="001C3EA6">
      <w:pPr>
        <w:spacing w:after="0" w:line="240" w:lineRule="auto"/>
        <w:ind w:left="7314"/>
        <w:rPr>
          <w:rFonts w:cs="Times New Roman"/>
          <w:szCs w:val="24"/>
        </w:rPr>
      </w:pPr>
    </w:p>
    <w:p w14:paraId="643DF11A" w14:textId="77777777" w:rsidR="00902268" w:rsidRDefault="00902268" w:rsidP="001C3EA6">
      <w:pPr>
        <w:spacing w:after="0" w:line="240" w:lineRule="auto"/>
        <w:ind w:left="7314"/>
        <w:rPr>
          <w:rFonts w:cs="Times New Roman"/>
          <w:szCs w:val="24"/>
        </w:rPr>
      </w:pPr>
    </w:p>
    <w:p w14:paraId="2F1B6FE5" w14:textId="77777777" w:rsidR="00902268" w:rsidRDefault="00902268" w:rsidP="001C3EA6">
      <w:pPr>
        <w:spacing w:after="0" w:line="240" w:lineRule="auto"/>
        <w:ind w:left="7314"/>
        <w:rPr>
          <w:rFonts w:cs="Times New Roman"/>
          <w:szCs w:val="24"/>
        </w:rPr>
      </w:pPr>
    </w:p>
    <w:p w14:paraId="075DE99F" w14:textId="77777777" w:rsidR="00902268" w:rsidRDefault="00902268" w:rsidP="001C3EA6">
      <w:pPr>
        <w:spacing w:after="0" w:line="240" w:lineRule="auto"/>
        <w:ind w:left="7314"/>
        <w:rPr>
          <w:rFonts w:cs="Times New Roman"/>
          <w:szCs w:val="24"/>
        </w:rPr>
      </w:pPr>
    </w:p>
    <w:p w14:paraId="56D2C117" w14:textId="77777777" w:rsidR="00902268" w:rsidRDefault="00902268" w:rsidP="001C3EA6">
      <w:pPr>
        <w:spacing w:after="0" w:line="240" w:lineRule="auto"/>
        <w:ind w:left="7314"/>
        <w:rPr>
          <w:rFonts w:cs="Times New Roman"/>
          <w:szCs w:val="24"/>
        </w:rPr>
      </w:pPr>
    </w:p>
    <w:p w14:paraId="220FC8DE" w14:textId="77777777" w:rsidR="00902268" w:rsidRDefault="00902268" w:rsidP="001C3EA6">
      <w:pPr>
        <w:spacing w:after="0" w:line="240" w:lineRule="auto"/>
        <w:ind w:left="7314"/>
        <w:rPr>
          <w:rFonts w:cs="Times New Roman"/>
          <w:szCs w:val="24"/>
        </w:rPr>
      </w:pPr>
    </w:p>
    <w:p w14:paraId="6D529E42" w14:textId="77777777" w:rsidR="00902268" w:rsidRDefault="00902268" w:rsidP="001C3EA6">
      <w:pPr>
        <w:spacing w:after="0" w:line="240" w:lineRule="auto"/>
        <w:ind w:left="7314"/>
        <w:rPr>
          <w:rFonts w:cs="Times New Roman"/>
          <w:szCs w:val="24"/>
        </w:rPr>
      </w:pPr>
    </w:p>
    <w:p w14:paraId="0A318CF8" w14:textId="77777777" w:rsidR="00902268" w:rsidRDefault="00902268" w:rsidP="001C3EA6">
      <w:pPr>
        <w:spacing w:after="0" w:line="240" w:lineRule="auto"/>
        <w:ind w:left="7314"/>
        <w:rPr>
          <w:rFonts w:cs="Times New Roman"/>
          <w:szCs w:val="24"/>
        </w:rPr>
      </w:pPr>
    </w:p>
    <w:p w14:paraId="6B11D610" w14:textId="77777777" w:rsidR="00902268" w:rsidRDefault="00902268" w:rsidP="001C3EA6">
      <w:pPr>
        <w:spacing w:after="0" w:line="240" w:lineRule="auto"/>
        <w:ind w:left="7314"/>
        <w:rPr>
          <w:rFonts w:cs="Times New Roman"/>
          <w:szCs w:val="24"/>
        </w:rPr>
      </w:pPr>
    </w:p>
    <w:p w14:paraId="1E472519" w14:textId="77777777" w:rsidR="00902268" w:rsidRDefault="00902268" w:rsidP="001C3EA6">
      <w:pPr>
        <w:spacing w:after="0" w:line="240" w:lineRule="auto"/>
        <w:ind w:left="7314"/>
        <w:rPr>
          <w:rFonts w:cs="Times New Roman"/>
          <w:szCs w:val="24"/>
        </w:rPr>
      </w:pPr>
    </w:p>
    <w:p w14:paraId="4945CA56" w14:textId="77777777" w:rsidR="00902268" w:rsidRDefault="00902268" w:rsidP="001C3EA6">
      <w:pPr>
        <w:spacing w:after="0" w:line="240" w:lineRule="auto"/>
        <w:ind w:left="7314"/>
        <w:rPr>
          <w:rFonts w:cs="Times New Roman"/>
          <w:szCs w:val="24"/>
        </w:rPr>
      </w:pPr>
    </w:p>
    <w:p w14:paraId="082628A9" w14:textId="77777777" w:rsidR="00902268" w:rsidRDefault="00902268" w:rsidP="001C3EA6">
      <w:pPr>
        <w:spacing w:after="0" w:line="240" w:lineRule="auto"/>
        <w:ind w:left="7314"/>
        <w:rPr>
          <w:rFonts w:cs="Times New Roman"/>
          <w:szCs w:val="24"/>
        </w:rPr>
      </w:pPr>
    </w:p>
    <w:p w14:paraId="05DE7882" w14:textId="77777777" w:rsidR="00902268" w:rsidRDefault="00902268" w:rsidP="001C3EA6">
      <w:pPr>
        <w:spacing w:after="0" w:line="240" w:lineRule="auto"/>
        <w:ind w:left="7314"/>
        <w:rPr>
          <w:rFonts w:cs="Times New Roman"/>
          <w:szCs w:val="24"/>
        </w:rPr>
      </w:pPr>
    </w:p>
    <w:p w14:paraId="1DEB24D5" w14:textId="77777777" w:rsidR="00902268" w:rsidRDefault="00902268" w:rsidP="001C3EA6">
      <w:pPr>
        <w:spacing w:after="0" w:line="240" w:lineRule="auto"/>
        <w:ind w:left="7314"/>
        <w:rPr>
          <w:rFonts w:cs="Times New Roman"/>
          <w:szCs w:val="24"/>
        </w:rPr>
      </w:pPr>
    </w:p>
    <w:p w14:paraId="116E3AAB" w14:textId="77777777" w:rsidR="00902268" w:rsidRDefault="00902268" w:rsidP="001C3EA6">
      <w:pPr>
        <w:spacing w:after="0" w:line="240" w:lineRule="auto"/>
        <w:ind w:left="7314"/>
        <w:rPr>
          <w:rFonts w:cs="Times New Roman"/>
          <w:szCs w:val="24"/>
        </w:rPr>
      </w:pPr>
    </w:p>
    <w:p w14:paraId="7EAB5128" w14:textId="77777777" w:rsidR="00902268" w:rsidRDefault="00902268" w:rsidP="001C3EA6">
      <w:pPr>
        <w:spacing w:after="0" w:line="240" w:lineRule="auto"/>
        <w:ind w:left="7314"/>
        <w:rPr>
          <w:rFonts w:cs="Times New Roman"/>
          <w:szCs w:val="24"/>
        </w:rPr>
      </w:pPr>
    </w:p>
    <w:p w14:paraId="1F948E52" w14:textId="77777777" w:rsidR="00902268" w:rsidRDefault="00902268" w:rsidP="001C3EA6">
      <w:pPr>
        <w:spacing w:after="0" w:line="240" w:lineRule="auto"/>
        <w:ind w:left="7314"/>
        <w:rPr>
          <w:rFonts w:cs="Times New Roman"/>
          <w:szCs w:val="24"/>
        </w:rPr>
      </w:pPr>
    </w:p>
    <w:p w14:paraId="16DE5F17" w14:textId="77777777" w:rsidR="00902268" w:rsidRDefault="00902268" w:rsidP="001C3EA6">
      <w:pPr>
        <w:spacing w:after="0" w:line="240" w:lineRule="auto"/>
        <w:ind w:left="7314"/>
        <w:rPr>
          <w:rFonts w:cs="Times New Roman"/>
          <w:szCs w:val="24"/>
        </w:rPr>
      </w:pPr>
    </w:p>
    <w:p w14:paraId="5677AE3B" w14:textId="77777777" w:rsidR="00902268" w:rsidRDefault="00902268" w:rsidP="001C3EA6">
      <w:pPr>
        <w:spacing w:after="0" w:line="240" w:lineRule="auto"/>
        <w:ind w:left="7314"/>
        <w:rPr>
          <w:rFonts w:cs="Times New Roman"/>
          <w:szCs w:val="24"/>
        </w:rPr>
      </w:pPr>
    </w:p>
    <w:p w14:paraId="3F38913C" w14:textId="77777777" w:rsidR="00902268" w:rsidRDefault="00902268" w:rsidP="001C3EA6">
      <w:pPr>
        <w:spacing w:after="0" w:line="240" w:lineRule="auto"/>
        <w:ind w:left="7314"/>
        <w:rPr>
          <w:rFonts w:cs="Times New Roman"/>
          <w:szCs w:val="24"/>
        </w:rPr>
      </w:pPr>
    </w:p>
    <w:p w14:paraId="45B4700B" w14:textId="77777777" w:rsidR="00902268" w:rsidRDefault="00902268" w:rsidP="001C3EA6">
      <w:pPr>
        <w:spacing w:after="0" w:line="240" w:lineRule="auto"/>
        <w:ind w:left="7314"/>
        <w:rPr>
          <w:rFonts w:cs="Times New Roman"/>
          <w:szCs w:val="24"/>
        </w:rPr>
      </w:pPr>
    </w:p>
    <w:p w14:paraId="157F0F3F" w14:textId="77777777" w:rsidR="00902268" w:rsidRDefault="00902268" w:rsidP="001C3EA6">
      <w:pPr>
        <w:spacing w:after="0" w:line="240" w:lineRule="auto"/>
        <w:ind w:left="7314"/>
        <w:rPr>
          <w:rFonts w:cs="Times New Roman"/>
          <w:szCs w:val="24"/>
        </w:rPr>
      </w:pPr>
    </w:p>
    <w:p w14:paraId="1EDA33DA" w14:textId="77777777" w:rsidR="00902268" w:rsidRDefault="00902268" w:rsidP="001C3EA6">
      <w:pPr>
        <w:spacing w:after="0" w:line="240" w:lineRule="auto"/>
        <w:ind w:left="7314"/>
        <w:rPr>
          <w:rFonts w:cs="Times New Roman"/>
          <w:szCs w:val="24"/>
        </w:rPr>
      </w:pPr>
    </w:p>
    <w:p w14:paraId="160A3817" w14:textId="77777777" w:rsidR="00902268" w:rsidRDefault="00902268" w:rsidP="001C3EA6">
      <w:pPr>
        <w:spacing w:after="0" w:line="240" w:lineRule="auto"/>
        <w:ind w:left="7314"/>
        <w:rPr>
          <w:rFonts w:cs="Times New Roman"/>
          <w:szCs w:val="24"/>
        </w:rPr>
      </w:pPr>
    </w:p>
    <w:p w14:paraId="75CC72B9" w14:textId="77777777" w:rsidR="00902268" w:rsidRDefault="00902268" w:rsidP="001C3EA6">
      <w:pPr>
        <w:spacing w:after="0" w:line="240" w:lineRule="auto"/>
        <w:ind w:left="7314"/>
        <w:rPr>
          <w:rFonts w:cs="Times New Roman"/>
          <w:szCs w:val="24"/>
        </w:rPr>
      </w:pPr>
    </w:p>
    <w:p w14:paraId="7D4464F6" w14:textId="77777777" w:rsidR="00902268" w:rsidRDefault="00902268" w:rsidP="001C3EA6">
      <w:pPr>
        <w:spacing w:after="0" w:line="240" w:lineRule="auto"/>
        <w:ind w:left="7314"/>
        <w:rPr>
          <w:rFonts w:cs="Times New Roman"/>
          <w:szCs w:val="24"/>
        </w:rPr>
      </w:pPr>
    </w:p>
    <w:p w14:paraId="567DAC68" w14:textId="77777777" w:rsidR="00902268" w:rsidRDefault="00902268" w:rsidP="001C3EA6">
      <w:pPr>
        <w:spacing w:after="0" w:line="240" w:lineRule="auto"/>
        <w:ind w:left="7314"/>
        <w:rPr>
          <w:rFonts w:cs="Times New Roman"/>
          <w:szCs w:val="24"/>
        </w:rPr>
      </w:pPr>
    </w:p>
    <w:p w14:paraId="304AB391" w14:textId="77777777" w:rsidR="00902268" w:rsidRDefault="00902268" w:rsidP="001C3EA6">
      <w:pPr>
        <w:spacing w:after="0" w:line="240" w:lineRule="auto"/>
        <w:ind w:left="7314"/>
        <w:rPr>
          <w:rFonts w:cs="Times New Roman"/>
          <w:szCs w:val="24"/>
        </w:rPr>
      </w:pPr>
    </w:p>
    <w:p w14:paraId="33E965FC" w14:textId="77777777" w:rsidR="00902268" w:rsidRDefault="00902268" w:rsidP="001C3EA6">
      <w:pPr>
        <w:spacing w:after="0" w:line="240" w:lineRule="auto"/>
        <w:ind w:left="7314"/>
        <w:rPr>
          <w:rFonts w:cs="Times New Roman"/>
          <w:szCs w:val="24"/>
        </w:rPr>
      </w:pPr>
    </w:p>
    <w:p w14:paraId="2439AB67" w14:textId="50CE740F" w:rsidR="001C3EA6" w:rsidRPr="001C3EA6" w:rsidRDefault="001C3EA6" w:rsidP="001C3EA6">
      <w:pPr>
        <w:spacing w:after="0" w:line="240" w:lineRule="auto"/>
        <w:ind w:left="7314"/>
        <w:rPr>
          <w:rFonts w:cs="Times New Roman"/>
          <w:szCs w:val="24"/>
        </w:rPr>
      </w:pPr>
      <w:r w:rsidRPr="001C3EA6">
        <w:rPr>
          <w:rFonts w:cs="Times New Roman"/>
          <w:szCs w:val="24"/>
        </w:rPr>
        <w:lastRenderedPageBreak/>
        <w:t>Specialiųjų pirkimo sąlygų 6 priedas „Deklaracija“</w:t>
      </w:r>
    </w:p>
    <w:p w14:paraId="537155F9" w14:textId="77777777" w:rsidR="001C3EA6" w:rsidRPr="001C3EA6" w:rsidRDefault="001C3EA6" w:rsidP="001C3EA6">
      <w:pPr>
        <w:spacing w:after="0" w:line="240" w:lineRule="auto"/>
        <w:ind w:left="7314"/>
        <w:rPr>
          <w:rFonts w:cs="Times New Roman"/>
          <w:szCs w:val="24"/>
        </w:rPr>
      </w:pPr>
    </w:p>
    <w:p w14:paraId="3DFC1D34" w14:textId="77777777" w:rsidR="001C3EA6" w:rsidRPr="001C3EA6" w:rsidRDefault="001C3EA6" w:rsidP="001C3EA6">
      <w:pPr>
        <w:pStyle w:val="Antrat1"/>
        <w:spacing w:before="0" w:after="0"/>
        <w:rPr>
          <w:rFonts w:ascii="Times New Roman" w:hAnsi="Times New Roman" w:cs="Times New Roman"/>
          <w:bCs/>
          <w:sz w:val="24"/>
          <w:szCs w:val="24"/>
        </w:rPr>
      </w:pPr>
      <w:bookmarkStart w:id="20" w:name="_Toc178795666"/>
      <w:r w:rsidRPr="001C3EA6">
        <w:rPr>
          <w:rFonts w:ascii="Times New Roman" w:hAnsi="Times New Roman" w:cs="Times New Roman"/>
          <w:sz w:val="24"/>
          <w:szCs w:val="24"/>
        </w:rPr>
        <w:t>Deklaracija</w:t>
      </w:r>
      <w:bookmarkEnd w:id="20"/>
    </w:p>
    <w:p w14:paraId="0BF93560" w14:textId="77777777" w:rsidR="001C3EA6" w:rsidRPr="001C3EA6" w:rsidRDefault="001C3EA6" w:rsidP="001C3EA6">
      <w:pPr>
        <w:widowControl w:val="0"/>
        <w:tabs>
          <w:tab w:val="right" w:leader="underscore" w:pos="9071"/>
        </w:tabs>
        <w:suppressAutoHyphens/>
        <w:spacing w:after="0" w:line="240" w:lineRule="auto"/>
        <w:textAlignment w:val="baseline"/>
        <w:rPr>
          <w:rFonts w:cs="Times New Roman"/>
          <w:szCs w:val="24"/>
        </w:rPr>
      </w:pPr>
      <w:r w:rsidRPr="001C3EA6">
        <w:rPr>
          <w:rFonts w:eastAsia="Calibri" w:cs="Times New Roman"/>
          <w:szCs w:val="24"/>
        </w:rPr>
        <w:tab/>
      </w:r>
    </w:p>
    <w:p w14:paraId="72816369" w14:textId="77777777" w:rsidR="001C3EA6" w:rsidRPr="001C3EA6" w:rsidRDefault="001C3EA6" w:rsidP="001C3EA6">
      <w:pPr>
        <w:shd w:val="clear" w:color="auto" w:fill="FFFFFF"/>
        <w:suppressAutoHyphens/>
        <w:spacing w:after="0" w:line="240" w:lineRule="auto"/>
        <w:ind w:right="-178"/>
        <w:jc w:val="center"/>
        <w:rPr>
          <w:rFonts w:cs="Times New Roman"/>
          <w:szCs w:val="24"/>
        </w:rPr>
      </w:pPr>
      <w:r w:rsidRPr="001C3EA6">
        <w:rPr>
          <w:rFonts w:cs="Times New Roman"/>
          <w:szCs w:val="24"/>
        </w:rPr>
        <w:t>(</w:t>
      </w:r>
      <w:r w:rsidRPr="001C3EA6">
        <w:rPr>
          <w:rFonts w:cs="Times New Roman"/>
          <w:i/>
          <w:iCs/>
          <w:szCs w:val="24"/>
        </w:rPr>
        <w:t>tiekėjo pavadinimas</w:t>
      </w:r>
      <w:r w:rsidRPr="001C3EA6">
        <w:rPr>
          <w:rFonts w:cs="Times New Roman"/>
          <w:szCs w:val="24"/>
        </w:rPr>
        <w:t>)</w:t>
      </w:r>
    </w:p>
    <w:p w14:paraId="68CFB48B" w14:textId="77777777" w:rsidR="001C3EA6" w:rsidRPr="001C3EA6" w:rsidRDefault="001C3EA6" w:rsidP="001C3EA6">
      <w:pPr>
        <w:widowControl w:val="0"/>
        <w:tabs>
          <w:tab w:val="right" w:leader="underscore" w:pos="9071"/>
        </w:tabs>
        <w:suppressAutoHyphens/>
        <w:spacing w:after="0" w:line="240" w:lineRule="auto"/>
        <w:textAlignment w:val="baseline"/>
        <w:rPr>
          <w:rFonts w:eastAsia="Calibri" w:cs="Times New Roman"/>
          <w:szCs w:val="24"/>
        </w:rPr>
      </w:pPr>
      <w:r w:rsidRPr="001C3EA6">
        <w:rPr>
          <w:rFonts w:eastAsia="Calibri" w:cs="Times New Roman"/>
          <w:szCs w:val="24"/>
        </w:rPr>
        <w:tab/>
      </w:r>
    </w:p>
    <w:p w14:paraId="034E2D03" w14:textId="77777777" w:rsidR="001C3EA6" w:rsidRPr="001C3EA6" w:rsidRDefault="001C3EA6" w:rsidP="001C3EA6">
      <w:pPr>
        <w:suppressAutoHyphens/>
        <w:spacing w:after="0" w:line="240" w:lineRule="auto"/>
        <w:jc w:val="center"/>
        <w:textAlignment w:val="baseline"/>
        <w:rPr>
          <w:rFonts w:cs="Times New Roman"/>
          <w:szCs w:val="24"/>
        </w:rPr>
      </w:pPr>
      <w:r w:rsidRPr="001C3EA6">
        <w:rPr>
          <w:rFonts w:eastAsia="Calibri" w:cs="Times New Roman"/>
          <w:iCs/>
          <w:szCs w:val="24"/>
        </w:rPr>
        <w:t>(</w:t>
      </w:r>
      <w:r w:rsidRPr="001C3EA6">
        <w:rPr>
          <w:rFonts w:eastAsia="Calibri" w:cs="Times New Roman"/>
          <w:i/>
          <w:szCs w:val="24"/>
        </w:rPr>
        <w:t>adresatas (perkančiosios organizacijos / perkančiojo subjekto pavadinimas</w:t>
      </w:r>
      <w:r w:rsidRPr="001C3EA6">
        <w:rPr>
          <w:rFonts w:eastAsia="Calibri" w:cs="Times New Roman"/>
          <w:iCs/>
          <w:szCs w:val="24"/>
        </w:rPr>
        <w:t>)</w:t>
      </w:r>
    </w:p>
    <w:p w14:paraId="692190DF" w14:textId="77777777" w:rsidR="001C3EA6" w:rsidRPr="001C3EA6" w:rsidRDefault="001C3EA6" w:rsidP="001C3EA6">
      <w:pPr>
        <w:widowControl w:val="0"/>
        <w:tabs>
          <w:tab w:val="right" w:leader="underscore" w:pos="9071"/>
        </w:tabs>
        <w:suppressAutoHyphens/>
        <w:spacing w:after="0" w:line="240" w:lineRule="auto"/>
        <w:jc w:val="center"/>
        <w:textAlignment w:val="baseline"/>
        <w:rPr>
          <w:rFonts w:eastAsia="Calibri" w:cs="Times New Roman"/>
          <w:b/>
          <w:bCs/>
          <w:szCs w:val="24"/>
        </w:rPr>
      </w:pPr>
    </w:p>
    <w:p w14:paraId="47BFB17A" w14:textId="77777777" w:rsidR="001C3EA6" w:rsidRPr="001C3EA6" w:rsidRDefault="001C3EA6" w:rsidP="001C3EA6">
      <w:pPr>
        <w:widowControl w:val="0"/>
        <w:tabs>
          <w:tab w:val="right" w:leader="underscore" w:pos="9071"/>
        </w:tabs>
        <w:suppressAutoHyphens/>
        <w:spacing w:after="0" w:line="240" w:lineRule="auto"/>
        <w:jc w:val="center"/>
        <w:textAlignment w:val="baseline"/>
        <w:rPr>
          <w:rFonts w:eastAsia="Calibri" w:cs="Times New Roman"/>
          <w:b/>
          <w:bCs/>
          <w:szCs w:val="24"/>
        </w:rPr>
      </w:pPr>
      <w:r w:rsidRPr="001C3EA6">
        <w:rPr>
          <w:rFonts w:eastAsia="Calibri" w:cs="Times New Roman"/>
          <w:b/>
          <w:bCs/>
          <w:szCs w:val="24"/>
        </w:rPr>
        <w:t>TIEKĖJO DEKLARACIJA</w:t>
      </w:r>
    </w:p>
    <w:p w14:paraId="20086678" w14:textId="77777777" w:rsidR="001C3EA6" w:rsidRPr="001C3EA6" w:rsidRDefault="001C3EA6" w:rsidP="001C3EA6">
      <w:pPr>
        <w:widowControl w:val="0"/>
        <w:tabs>
          <w:tab w:val="right" w:leader="underscore" w:pos="9071"/>
        </w:tabs>
        <w:suppressAutoHyphens/>
        <w:spacing w:after="0" w:line="240" w:lineRule="auto"/>
        <w:jc w:val="center"/>
        <w:textAlignment w:val="baseline"/>
        <w:rPr>
          <w:rFonts w:eastAsia="Calibri" w:cs="Times New Roman"/>
          <w:b/>
          <w:bCs/>
          <w:szCs w:val="24"/>
        </w:rPr>
      </w:pPr>
    </w:p>
    <w:p w14:paraId="7D4FD891" w14:textId="77777777" w:rsidR="001C3EA6" w:rsidRPr="001C3EA6" w:rsidRDefault="001C3EA6" w:rsidP="001C3EA6">
      <w:pPr>
        <w:widowControl w:val="0"/>
        <w:tabs>
          <w:tab w:val="right" w:leader="underscore" w:pos="9071"/>
        </w:tabs>
        <w:suppressAutoHyphens/>
        <w:spacing w:after="0" w:line="240" w:lineRule="auto"/>
        <w:jc w:val="center"/>
        <w:textAlignment w:val="baseline"/>
        <w:rPr>
          <w:rFonts w:eastAsia="Calibri" w:cs="Times New Roman"/>
          <w:szCs w:val="24"/>
        </w:rPr>
      </w:pPr>
      <w:r w:rsidRPr="001C3EA6">
        <w:rPr>
          <w:rFonts w:eastAsia="Calibri" w:cs="Times New Roman"/>
          <w:szCs w:val="24"/>
        </w:rPr>
        <w:t>20__ m._____________ d. Nr. ______</w:t>
      </w:r>
    </w:p>
    <w:p w14:paraId="7B341DBF" w14:textId="77777777" w:rsidR="001C3EA6" w:rsidRPr="001C3EA6" w:rsidRDefault="001C3EA6" w:rsidP="001C3EA6">
      <w:pPr>
        <w:widowControl w:val="0"/>
        <w:tabs>
          <w:tab w:val="right" w:leader="underscore" w:pos="9071"/>
        </w:tabs>
        <w:suppressAutoHyphens/>
        <w:spacing w:after="0" w:line="240" w:lineRule="auto"/>
        <w:jc w:val="center"/>
        <w:textAlignment w:val="baseline"/>
        <w:rPr>
          <w:rFonts w:eastAsia="Calibri" w:cs="Times New Roman"/>
          <w:szCs w:val="24"/>
        </w:rPr>
      </w:pPr>
      <w:r w:rsidRPr="001C3EA6">
        <w:rPr>
          <w:rFonts w:eastAsia="Calibri" w:cs="Times New Roman"/>
          <w:szCs w:val="24"/>
        </w:rPr>
        <w:t>__________________________</w:t>
      </w:r>
    </w:p>
    <w:p w14:paraId="196617F5" w14:textId="77777777" w:rsidR="001C3EA6" w:rsidRPr="001C3EA6" w:rsidRDefault="001C3EA6" w:rsidP="001C3EA6">
      <w:pPr>
        <w:widowControl w:val="0"/>
        <w:tabs>
          <w:tab w:val="right" w:leader="underscore" w:pos="9071"/>
        </w:tabs>
        <w:suppressAutoHyphens/>
        <w:spacing w:after="0" w:line="240" w:lineRule="auto"/>
        <w:jc w:val="center"/>
        <w:textAlignment w:val="baseline"/>
        <w:rPr>
          <w:rFonts w:cs="Times New Roman"/>
          <w:szCs w:val="24"/>
        </w:rPr>
      </w:pPr>
      <w:r w:rsidRPr="001C3EA6">
        <w:rPr>
          <w:rFonts w:eastAsia="Calibri" w:cs="Times New Roman"/>
          <w:i/>
          <w:iCs/>
          <w:szCs w:val="24"/>
        </w:rPr>
        <w:t>(Sudarymo vieta)</w:t>
      </w:r>
    </w:p>
    <w:p w14:paraId="7CB1D74F" w14:textId="003C1B06" w:rsidR="001C3EA6" w:rsidRPr="001C3EA6" w:rsidRDefault="001C3EA6" w:rsidP="001C3EA6">
      <w:pPr>
        <w:spacing w:after="0" w:line="240" w:lineRule="auto"/>
        <w:ind w:firstLine="567"/>
        <w:rPr>
          <w:rFonts w:cs="Times New Roman"/>
          <w:color w:val="000000"/>
          <w:szCs w:val="24"/>
        </w:rPr>
      </w:pPr>
      <w:r w:rsidRPr="001C3EA6">
        <w:rPr>
          <w:rFonts w:cs="Times New Roman"/>
          <w:color w:val="000000"/>
          <w:szCs w:val="24"/>
        </w:rPr>
        <w:t>Aš,________________________________________________________________________,</w:t>
      </w:r>
    </w:p>
    <w:p w14:paraId="4D9DF293" w14:textId="77777777" w:rsidR="001C3EA6" w:rsidRPr="001C3EA6" w:rsidRDefault="001C3EA6" w:rsidP="001C3EA6">
      <w:pPr>
        <w:spacing w:after="0" w:line="240" w:lineRule="auto"/>
        <w:ind w:left="960" w:firstLine="318"/>
        <w:rPr>
          <w:rFonts w:cs="Times New Roman"/>
          <w:color w:val="000000"/>
          <w:szCs w:val="24"/>
        </w:rPr>
      </w:pPr>
      <w:r w:rsidRPr="001C3EA6">
        <w:rPr>
          <w:rFonts w:cs="Times New Roman"/>
          <w:i/>
          <w:iCs/>
          <w:color w:val="000000"/>
          <w:szCs w:val="24"/>
        </w:rPr>
        <w:t>(tiekėjo vadovo ar jo įgalioto asmens pareigų pavadinimas, vardas ir pavardė)</w:t>
      </w:r>
    </w:p>
    <w:p w14:paraId="3F6FDB6D" w14:textId="6D977897" w:rsidR="001C3EA6" w:rsidRPr="001C3EA6" w:rsidRDefault="001C3EA6" w:rsidP="001C3EA6">
      <w:pPr>
        <w:spacing w:after="0" w:line="240" w:lineRule="auto"/>
        <w:rPr>
          <w:rFonts w:cs="Times New Roman"/>
          <w:color w:val="000000"/>
          <w:szCs w:val="24"/>
        </w:rPr>
      </w:pPr>
      <w:r w:rsidRPr="001C3EA6">
        <w:rPr>
          <w:rFonts w:cs="Times New Roman"/>
          <w:color w:val="000000"/>
          <w:szCs w:val="24"/>
        </w:rPr>
        <w:t>patvirtinu, kad mano vadovaujamas (-a) (atstovaujamas (-a))____________________________</w:t>
      </w:r>
      <w:r w:rsidRPr="001C3EA6">
        <w:rPr>
          <w:rFonts w:cs="Times New Roman"/>
          <w:color w:val="000000"/>
          <w:szCs w:val="24"/>
        </w:rPr>
        <w:softHyphen/>
      </w:r>
      <w:r w:rsidRPr="001C3EA6">
        <w:rPr>
          <w:rFonts w:cs="Times New Roman"/>
          <w:color w:val="000000"/>
          <w:szCs w:val="24"/>
        </w:rPr>
        <w:softHyphen/>
        <w:t>_,</w:t>
      </w:r>
    </w:p>
    <w:p w14:paraId="4141BF43" w14:textId="77777777" w:rsidR="001C3EA6" w:rsidRPr="001C3EA6" w:rsidRDefault="001C3EA6" w:rsidP="001C3EA6">
      <w:pPr>
        <w:spacing w:after="0" w:line="240" w:lineRule="auto"/>
        <w:ind w:left="5640" w:firstLine="742"/>
        <w:rPr>
          <w:rFonts w:cs="Times New Roman"/>
          <w:color w:val="000000"/>
          <w:szCs w:val="24"/>
        </w:rPr>
      </w:pPr>
      <w:r w:rsidRPr="001C3EA6">
        <w:rPr>
          <w:rFonts w:cs="Times New Roman"/>
          <w:i/>
          <w:iCs/>
          <w:color w:val="000000"/>
          <w:szCs w:val="24"/>
        </w:rPr>
        <w:t xml:space="preserve">(tiekėjo pavadinimas)    </w:t>
      </w:r>
    </w:p>
    <w:p w14:paraId="12533EF1" w14:textId="77777777" w:rsidR="001C3EA6" w:rsidRPr="001C3EA6" w:rsidRDefault="001C3EA6" w:rsidP="001C3EA6">
      <w:pPr>
        <w:spacing w:after="0" w:line="240" w:lineRule="auto"/>
        <w:rPr>
          <w:rFonts w:cs="Times New Roman"/>
          <w:color w:val="000000"/>
          <w:szCs w:val="24"/>
          <w:u w:val="single"/>
        </w:rPr>
      </w:pPr>
      <w:r w:rsidRPr="001C3EA6">
        <w:rPr>
          <w:rFonts w:cs="Times New Roman"/>
          <w:color w:val="000000"/>
          <w:szCs w:val="24"/>
        </w:rPr>
        <w:t>dalyvaujantis (-i) ____________________________________________________________________,</w:t>
      </w:r>
    </w:p>
    <w:p w14:paraId="1EA24F9C" w14:textId="77777777" w:rsidR="001C3EA6" w:rsidRPr="001C3EA6" w:rsidRDefault="001C3EA6" w:rsidP="001C3EA6">
      <w:pPr>
        <w:spacing w:after="0" w:line="240" w:lineRule="auto"/>
        <w:ind w:left="2040" w:firstLine="371"/>
        <w:rPr>
          <w:rFonts w:cs="Times New Roman"/>
          <w:color w:val="000000"/>
          <w:szCs w:val="24"/>
        </w:rPr>
      </w:pPr>
      <w:r w:rsidRPr="001C3EA6">
        <w:rPr>
          <w:rFonts w:cs="Times New Roman"/>
          <w:i/>
          <w:iCs/>
          <w:color w:val="000000"/>
          <w:szCs w:val="24"/>
        </w:rPr>
        <w:t>(perkančiosios organizacijos / perkančiojo subjekto pavadinimas)</w:t>
      </w:r>
    </w:p>
    <w:p w14:paraId="53D4E604" w14:textId="77777777" w:rsidR="001C3EA6" w:rsidRPr="001C3EA6" w:rsidRDefault="001C3EA6" w:rsidP="001C3EA6">
      <w:pPr>
        <w:spacing w:after="0" w:line="240" w:lineRule="auto"/>
        <w:rPr>
          <w:rFonts w:cs="Times New Roman"/>
          <w:color w:val="000000"/>
          <w:szCs w:val="24"/>
        </w:rPr>
      </w:pPr>
      <w:r w:rsidRPr="001C3EA6">
        <w:rPr>
          <w:rFonts w:cs="Times New Roman"/>
          <w:color w:val="000000"/>
          <w:szCs w:val="24"/>
        </w:rPr>
        <w:t xml:space="preserve">vykdomame ________________________________________________________________________, </w:t>
      </w:r>
    </w:p>
    <w:p w14:paraId="29891932" w14:textId="77777777" w:rsidR="001C3EA6" w:rsidRPr="001C3EA6" w:rsidRDefault="001C3EA6" w:rsidP="001C3EA6">
      <w:pPr>
        <w:spacing w:after="0" w:line="240" w:lineRule="auto"/>
        <w:ind w:left="720" w:firstLine="720"/>
        <w:rPr>
          <w:rFonts w:cs="Times New Roman"/>
          <w:color w:val="000000"/>
          <w:szCs w:val="24"/>
        </w:rPr>
      </w:pPr>
      <w:r w:rsidRPr="001C3EA6">
        <w:rPr>
          <w:rFonts w:cs="Times New Roman"/>
          <w:i/>
          <w:iCs/>
          <w:color w:val="000000"/>
          <w:szCs w:val="24"/>
        </w:rPr>
        <w:t>(pirkimo objekto pavadinimas, pirkimo numeris, pirkimo paskelbimo CVP IS data</w:t>
      </w:r>
      <w:r w:rsidRPr="001C3EA6">
        <w:rPr>
          <w:rFonts w:cs="Times New Roman"/>
          <w:color w:val="000000"/>
          <w:szCs w:val="24"/>
        </w:rPr>
        <w:t>)</w:t>
      </w:r>
    </w:p>
    <w:p w14:paraId="0B9862AB" w14:textId="29143631" w:rsidR="001C3EA6" w:rsidRPr="001C3EA6" w:rsidRDefault="001C3EA6" w:rsidP="001C3EA6">
      <w:pPr>
        <w:spacing w:after="0" w:line="240" w:lineRule="auto"/>
        <w:rPr>
          <w:rFonts w:cs="Times New Roman"/>
          <w:color w:val="000000"/>
          <w:szCs w:val="24"/>
        </w:rPr>
      </w:pPr>
      <w:r w:rsidRPr="001C3EA6">
        <w:rPr>
          <w:rFonts w:cs="Times New Roman"/>
          <w:color w:val="000000"/>
          <w:szCs w:val="24"/>
        </w:rPr>
        <w:t xml:space="preserve">atitinka keliamus reikalavimus ir neturi pašalinimo pagrindų: </w:t>
      </w:r>
      <w:r w:rsidR="005814D5">
        <w:rPr>
          <w:rFonts w:cs="Times New Roman"/>
          <w:color w:val="000000"/>
          <w:szCs w:val="24"/>
        </w:rPr>
        <w:t xml:space="preserve">  </w:t>
      </w:r>
      <w:r w:rsidR="005814D5" w:rsidRPr="005814D5">
        <w:rPr>
          <w:rFonts w:cs="Times New Roman"/>
          <w:color w:val="EE0000"/>
          <w:szCs w:val="24"/>
        </w:rPr>
        <w:t>(pažymėti taip arba ne)</w:t>
      </w:r>
    </w:p>
    <w:tbl>
      <w:tblPr>
        <w:tblStyle w:val="Lentelstinklelis"/>
        <w:tblW w:w="0" w:type="auto"/>
        <w:tblInd w:w="0" w:type="dxa"/>
        <w:tblLook w:val="04A0" w:firstRow="1" w:lastRow="0" w:firstColumn="1" w:lastColumn="0" w:noHBand="0" w:noVBand="1"/>
      </w:tblPr>
      <w:tblGrid>
        <w:gridCol w:w="544"/>
        <w:gridCol w:w="7678"/>
        <w:gridCol w:w="1406"/>
      </w:tblGrid>
      <w:tr w:rsidR="001C3EA6" w:rsidRPr="001C3EA6" w14:paraId="3DE8383B" w14:textId="77777777" w:rsidTr="005814D5">
        <w:tc>
          <w:tcPr>
            <w:tcW w:w="544" w:type="dxa"/>
          </w:tcPr>
          <w:p w14:paraId="700DE2E1" w14:textId="77777777" w:rsidR="001C3EA6" w:rsidRPr="001C3EA6" w:rsidRDefault="001C3EA6" w:rsidP="001C3EA6">
            <w:pPr>
              <w:rPr>
                <w:rFonts w:hAnsi="Times New Roman" w:cs="Times New Roman"/>
                <w:color w:val="000000"/>
                <w:sz w:val="24"/>
                <w:szCs w:val="24"/>
              </w:rPr>
            </w:pPr>
            <w:r w:rsidRPr="001C3EA6">
              <w:rPr>
                <w:rFonts w:hAnsi="Times New Roman" w:cs="Times New Roman"/>
                <w:color w:val="000000"/>
                <w:sz w:val="24"/>
                <w:szCs w:val="24"/>
              </w:rPr>
              <w:t xml:space="preserve">1. </w:t>
            </w:r>
          </w:p>
        </w:tc>
        <w:tc>
          <w:tcPr>
            <w:tcW w:w="7678" w:type="dxa"/>
          </w:tcPr>
          <w:p w14:paraId="5FC5CABF" w14:textId="77777777" w:rsidR="001C3EA6" w:rsidRPr="001C3EA6" w:rsidRDefault="001C3EA6" w:rsidP="005814D5">
            <w:pPr>
              <w:jc w:val="both"/>
              <w:rPr>
                <w:rFonts w:hAnsi="Times New Roman" w:cs="Times New Roman"/>
                <w:color w:val="000000"/>
                <w:sz w:val="24"/>
                <w:szCs w:val="24"/>
              </w:rPr>
            </w:pPr>
            <w:r w:rsidRPr="001C3EA6">
              <w:rPr>
                <w:rFonts w:hAnsi="Times New Roman" w:cs="Times New Roman"/>
                <w:sz w:val="24"/>
                <w:szCs w:val="24"/>
              </w:rPr>
              <w:t xml:space="preserve">Tiekėjas su kitais tiekėjais yra sudaręs susitarimų, kuriais siekiama iškreipti konkurenciją atliekamame pirkime, ir perkančioji organizacija dėl to turi įtikinamų duomenų </w:t>
            </w:r>
            <w:r w:rsidRPr="001C3EA6">
              <w:rPr>
                <w:rFonts w:hAnsi="Times New Roman" w:cs="Times New Roman"/>
                <w:b/>
                <w:sz w:val="24"/>
                <w:szCs w:val="24"/>
              </w:rPr>
              <w:t>(</w:t>
            </w:r>
            <w:r w:rsidRPr="001C3EA6">
              <w:rPr>
                <w:rFonts w:eastAsia="Yu Mincho" w:hAnsi="Times New Roman" w:cs="Times New Roman"/>
                <w:b/>
                <w:sz w:val="24"/>
                <w:szCs w:val="24"/>
              </w:rPr>
              <w:t>VPĮ 46 straipsnio 4 dalies 1 punktas</w:t>
            </w:r>
            <w:r w:rsidRPr="001C3EA6">
              <w:rPr>
                <w:rFonts w:eastAsia="Arial" w:hAnsi="Times New Roman" w:cs="Times New Roman"/>
                <w:sz w:val="24"/>
                <w:szCs w:val="24"/>
              </w:rPr>
              <w:t>).</w:t>
            </w:r>
          </w:p>
        </w:tc>
        <w:tc>
          <w:tcPr>
            <w:tcW w:w="1406" w:type="dxa"/>
          </w:tcPr>
          <w:p w14:paraId="41FFE8B7" w14:textId="77777777" w:rsidR="001C3EA6" w:rsidRPr="001C3EA6" w:rsidRDefault="001C3EA6" w:rsidP="001C3EA6">
            <w:pPr>
              <w:ind w:firstLine="27"/>
              <w:rPr>
                <w:rFonts w:hAnsi="Times New Roman" w:cs="Times New Roman"/>
                <w:color w:val="000000"/>
                <w:sz w:val="24"/>
                <w:szCs w:val="24"/>
              </w:rPr>
            </w:pPr>
            <w:r w:rsidRPr="001C3EA6">
              <w:rPr>
                <w:rFonts w:hAnsi="Times New Roman" w:cs="Times New Roman"/>
                <w:color w:val="000000"/>
                <w:sz w:val="24"/>
                <w:szCs w:val="24"/>
              </w:rPr>
              <w:t>□TAIP</w:t>
            </w:r>
          </w:p>
          <w:p w14:paraId="118F7A77" w14:textId="77777777" w:rsidR="001C3EA6" w:rsidRPr="001C3EA6" w:rsidRDefault="001C3EA6" w:rsidP="001C3EA6">
            <w:pPr>
              <w:ind w:firstLine="27"/>
              <w:rPr>
                <w:rFonts w:hAnsi="Times New Roman" w:cs="Times New Roman"/>
                <w:color w:val="000000"/>
                <w:sz w:val="24"/>
                <w:szCs w:val="24"/>
              </w:rPr>
            </w:pPr>
            <w:r w:rsidRPr="001C3EA6">
              <w:rPr>
                <w:rFonts w:hAnsi="Times New Roman" w:cs="Times New Roman"/>
                <w:color w:val="000000"/>
                <w:sz w:val="24"/>
                <w:szCs w:val="24"/>
              </w:rPr>
              <w:t>□ NE</w:t>
            </w:r>
          </w:p>
          <w:p w14:paraId="4859F3BB" w14:textId="77777777" w:rsidR="001C3EA6" w:rsidRPr="001C3EA6" w:rsidRDefault="001C3EA6" w:rsidP="001C3EA6">
            <w:pPr>
              <w:ind w:firstLine="27"/>
              <w:rPr>
                <w:rFonts w:hAnsi="Times New Roman" w:cs="Times New Roman"/>
                <w:color w:val="000000"/>
                <w:sz w:val="24"/>
                <w:szCs w:val="24"/>
              </w:rPr>
            </w:pPr>
          </w:p>
        </w:tc>
      </w:tr>
      <w:tr w:rsidR="001C3EA6" w:rsidRPr="001C3EA6" w14:paraId="3806FF76" w14:textId="77777777" w:rsidTr="005814D5">
        <w:tc>
          <w:tcPr>
            <w:tcW w:w="544" w:type="dxa"/>
          </w:tcPr>
          <w:p w14:paraId="10C20D79" w14:textId="77777777" w:rsidR="001C3EA6" w:rsidRPr="001C3EA6" w:rsidRDefault="001C3EA6" w:rsidP="001C3EA6">
            <w:pPr>
              <w:rPr>
                <w:rFonts w:hAnsi="Times New Roman" w:cs="Times New Roman"/>
                <w:color w:val="000000"/>
                <w:sz w:val="24"/>
                <w:szCs w:val="24"/>
              </w:rPr>
            </w:pPr>
            <w:r w:rsidRPr="001C3EA6">
              <w:rPr>
                <w:rFonts w:hAnsi="Times New Roman" w:cs="Times New Roman"/>
                <w:color w:val="000000"/>
                <w:sz w:val="24"/>
                <w:szCs w:val="24"/>
              </w:rPr>
              <w:t xml:space="preserve">2. </w:t>
            </w:r>
          </w:p>
        </w:tc>
        <w:tc>
          <w:tcPr>
            <w:tcW w:w="7678" w:type="dxa"/>
          </w:tcPr>
          <w:p w14:paraId="7F8B8CDB" w14:textId="77777777" w:rsidR="001C3EA6" w:rsidRPr="001C3EA6" w:rsidRDefault="001C3EA6" w:rsidP="005814D5">
            <w:pPr>
              <w:pStyle w:val="Betarp"/>
              <w:ind w:firstLine="33"/>
              <w:jc w:val="both"/>
              <w:rPr>
                <w:rFonts w:ascii="Times New Roman" w:hAnsi="Times New Roman" w:cs="Times New Roman"/>
                <w:b/>
                <w:sz w:val="24"/>
                <w:szCs w:val="24"/>
              </w:rPr>
            </w:pPr>
            <w:r w:rsidRPr="001C3EA6">
              <w:rPr>
                <w:rFonts w:ascii="Times New Roman" w:hAnsi="Times New Roman" w:cs="Times New Roman"/>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1C3EA6">
              <w:rPr>
                <w:rFonts w:ascii="Times New Roman" w:hAnsi="Times New Roman" w:cs="Times New Roman"/>
                <w:b/>
                <w:sz w:val="24"/>
                <w:szCs w:val="24"/>
              </w:rPr>
              <w:t>(</w:t>
            </w:r>
            <w:r w:rsidRPr="001C3EA6">
              <w:rPr>
                <w:rFonts w:ascii="Times New Roman" w:eastAsia="Yu Mincho" w:hAnsi="Times New Roman" w:cs="Times New Roman"/>
                <w:b/>
                <w:sz w:val="24"/>
                <w:szCs w:val="24"/>
              </w:rPr>
              <w:t>VPĮ 46 straipsnio 4 dalies 2 punktas)</w:t>
            </w:r>
            <w:r w:rsidRPr="001C3EA6">
              <w:rPr>
                <w:rFonts w:ascii="Times New Roman" w:hAnsi="Times New Roman" w:cs="Times New Roman"/>
                <w:sz w:val="24"/>
                <w:szCs w:val="24"/>
              </w:rPr>
              <w:t>.</w:t>
            </w:r>
          </w:p>
        </w:tc>
        <w:tc>
          <w:tcPr>
            <w:tcW w:w="1406" w:type="dxa"/>
          </w:tcPr>
          <w:p w14:paraId="27A7ACB7" w14:textId="77777777" w:rsidR="001C3EA6" w:rsidRPr="001C3EA6" w:rsidRDefault="001C3EA6" w:rsidP="001C3EA6">
            <w:pPr>
              <w:ind w:firstLine="27"/>
              <w:rPr>
                <w:rFonts w:hAnsi="Times New Roman" w:cs="Times New Roman"/>
                <w:color w:val="000000"/>
                <w:sz w:val="24"/>
                <w:szCs w:val="24"/>
              </w:rPr>
            </w:pPr>
            <w:r w:rsidRPr="001C3EA6">
              <w:rPr>
                <w:rFonts w:hAnsi="Times New Roman" w:cs="Times New Roman"/>
                <w:color w:val="000000"/>
                <w:sz w:val="24"/>
                <w:szCs w:val="24"/>
              </w:rPr>
              <w:t>□TAIP</w:t>
            </w:r>
          </w:p>
          <w:p w14:paraId="6699A565" w14:textId="77777777" w:rsidR="001C3EA6" w:rsidRPr="001C3EA6" w:rsidRDefault="001C3EA6" w:rsidP="001C3EA6">
            <w:pPr>
              <w:ind w:firstLine="27"/>
              <w:rPr>
                <w:rFonts w:hAnsi="Times New Roman" w:cs="Times New Roman"/>
                <w:color w:val="000000"/>
                <w:sz w:val="24"/>
                <w:szCs w:val="24"/>
              </w:rPr>
            </w:pPr>
            <w:r w:rsidRPr="001C3EA6">
              <w:rPr>
                <w:rFonts w:hAnsi="Times New Roman" w:cs="Times New Roman"/>
                <w:color w:val="000000"/>
                <w:sz w:val="24"/>
                <w:szCs w:val="24"/>
              </w:rPr>
              <w:t>□ NE</w:t>
            </w:r>
          </w:p>
          <w:p w14:paraId="2F6B0762" w14:textId="77777777" w:rsidR="001C3EA6" w:rsidRPr="001C3EA6" w:rsidRDefault="001C3EA6" w:rsidP="001C3EA6">
            <w:pPr>
              <w:ind w:firstLine="27"/>
              <w:rPr>
                <w:rFonts w:hAnsi="Times New Roman" w:cs="Times New Roman"/>
                <w:color w:val="000000"/>
                <w:sz w:val="24"/>
                <w:szCs w:val="24"/>
              </w:rPr>
            </w:pPr>
          </w:p>
        </w:tc>
      </w:tr>
      <w:tr w:rsidR="001C3EA6" w:rsidRPr="001C3EA6" w14:paraId="432819B5" w14:textId="77777777" w:rsidTr="005814D5">
        <w:tc>
          <w:tcPr>
            <w:tcW w:w="544" w:type="dxa"/>
          </w:tcPr>
          <w:p w14:paraId="7F8328EE" w14:textId="77777777" w:rsidR="001C3EA6" w:rsidRPr="001C3EA6" w:rsidRDefault="001C3EA6" w:rsidP="001C3EA6">
            <w:pPr>
              <w:rPr>
                <w:rFonts w:hAnsi="Times New Roman" w:cs="Times New Roman"/>
                <w:color w:val="000000"/>
                <w:sz w:val="24"/>
                <w:szCs w:val="24"/>
              </w:rPr>
            </w:pPr>
            <w:r w:rsidRPr="001C3EA6">
              <w:rPr>
                <w:rFonts w:hAnsi="Times New Roman" w:cs="Times New Roman"/>
                <w:color w:val="000000"/>
                <w:sz w:val="24"/>
                <w:szCs w:val="24"/>
              </w:rPr>
              <w:t xml:space="preserve">3. </w:t>
            </w:r>
          </w:p>
        </w:tc>
        <w:tc>
          <w:tcPr>
            <w:tcW w:w="7678" w:type="dxa"/>
          </w:tcPr>
          <w:p w14:paraId="65C63535" w14:textId="77777777" w:rsidR="001C3EA6" w:rsidRPr="001C3EA6" w:rsidRDefault="001C3EA6" w:rsidP="005814D5">
            <w:pPr>
              <w:pStyle w:val="Betarp"/>
              <w:ind w:firstLine="33"/>
              <w:jc w:val="both"/>
              <w:rPr>
                <w:rFonts w:ascii="Times New Roman" w:eastAsia="Yu Mincho" w:hAnsi="Times New Roman" w:cs="Times New Roman"/>
                <w:b/>
                <w:bCs/>
                <w:sz w:val="24"/>
                <w:szCs w:val="24"/>
              </w:rPr>
            </w:pPr>
            <w:r w:rsidRPr="001C3EA6">
              <w:rPr>
                <w:rFonts w:ascii="Times New Roman" w:hAnsi="Times New Roman" w:cs="Times New Roman"/>
                <w:sz w:val="24"/>
                <w:szCs w:val="24"/>
              </w:rPr>
              <w:t xml:space="preserve">Pažeista konkurencija, kaip nustatyta VPĮ 27 straipsnio 3 ir 4 dalyse, ir atitinkamos padėties negalima ištaisyti </w:t>
            </w:r>
            <w:r w:rsidRPr="001C3EA6">
              <w:rPr>
                <w:rFonts w:ascii="Times New Roman" w:hAnsi="Times New Roman" w:cs="Times New Roman"/>
                <w:b/>
                <w:sz w:val="24"/>
                <w:szCs w:val="24"/>
              </w:rPr>
              <w:t>(</w:t>
            </w:r>
            <w:r w:rsidRPr="001C3EA6">
              <w:rPr>
                <w:rFonts w:ascii="Times New Roman" w:eastAsia="Yu Mincho" w:hAnsi="Times New Roman" w:cs="Times New Roman"/>
                <w:b/>
                <w:sz w:val="24"/>
                <w:szCs w:val="24"/>
              </w:rPr>
              <w:t>VPĮ 46 straipsnio 4 dalies 3 punktas).</w:t>
            </w:r>
          </w:p>
        </w:tc>
        <w:tc>
          <w:tcPr>
            <w:tcW w:w="1406" w:type="dxa"/>
          </w:tcPr>
          <w:p w14:paraId="7FF4311B" w14:textId="77777777" w:rsidR="001C3EA6" w:rsidRPr="001C3EA6" w:rsidRDefault="001C3EA6" w:rsidP="001C3EA6">
            <w:pPr>
              <w:ind w:firstLine="27"/>
              <w:rPr>
                <w:rFonts w:hAnsi="Times New Roman" w:cs="Times New Roman"/>
                <w:color w:val="000000"/>
                <w:sz w:val="24"/>
                <w:szCs w:val="24"/>
              </w:rPr>
            </w:pPr>
            <w:r w:rsidRPr="001C3EA6">
              <w:rPr>
                <w:rFonts w:hAnsi="Times New Roman" w:cs="Times New Roman"/>
                <w:color w:val="000000"/>
                <w:sz w:val="24"/>
                <w:szCs w:val="24"/>
              </w:rPr>
              <w:t>□TAIP</w:t>
            </w:r>
          </w:p>
          <w:p w14:paraId="560CC681" w14:textId="77777777" w:rsidR="001C3EA6" w:rsidRPr="001C3EA6" w:rsidRDefault="001C3EA6" w:rsidP="001C3EA6">
            <w:pPr>
              <w:ind w:firstLine="27"/>
              <w:rPr>
                <w:rFonts w:hAnsi="Times New Roman" w:cs="Times New Roman"/>
                <w:color w:val="000000"/>
                <w:sz w:val="24"/>
                <w:szCs w:val="24"/>
              </w:rPr>
            </w:pPr>
            <w:r w:rsidRPr="001C3EA6">
              <w:rPr>
                <w:rFonts w:hAnsi="Times New Roman" w:cs="Times New Roman"/>
                <w:color w:val="000000"/>
                <w:sz w:val="24"/>
                <w:szCs w:val="24"/>
              </w:rPr>
              <w:t>□ NE</w:t>
            </w:r>
          </w:p>
        </w:tc>
      </w:tr>
      <w:tr w:rsidR="001C3EA6" w:rsidRPr="001C3EA6" w14:paraId="73A25FD8" w14:textId="77777777" w:rsidTr="005814D5">
        <w:tc>
          <w:tcPr>
            <w:tcW w:w="544" w:type="dxa"/>
          </w:tcPr>
          <w:p w14:paraId="746EFC3C" w14:textId="77777777" w:rsidR="001C3EA6" w:rsidRPr="001C3EA6" w:rsidRDefault="001C3EA6" w:rsidP="001C3EA6">
            <w:pPr>
              <w:rPr>
                <w:rFonts w:hAnsi="Times New Roman" w:cs="Times New Roman"/>
                <w:color w:val="000000"/>
                <w:sz w:val="24"/>
                <w:szCs w:val="24"/>
              </w:rPr>
            </w:pPr>
            <w:r w:rsidRPr="001C3EA6">
              <w:rPr>
                <w:rFonts w:hAnsi="Times New Roman" w:cs="Times New Roman"/>
                <w:color w:val="000000"/>
                <w:sz w:val="24"/>
                <w:szCs w:val="24"/>
              </w:rPr>
              <w:t>4.</w:t>
            </w:r>
          </w:p>
        </w:tc>
        <w:tc>
          <w:tcPr>
            <w:tcW w:w="7678" w:type="dxa"/>
          </w:tcPr>
          <w:p w14:paraId="60CF6E93" w14:textId="77777777" w:rsidR="001C3EA6" w:rsidRPr="001C3EA6" w:rsidRDefault="001C3EA6" w:rsidP="005814D5">
            <w:pPr>
              <w:jc w:val="both"/>
              <w:rPr>
                <w:rFonts w:hAnsi="Times New Roman" w:cs="Times New Roman"/>
                <w:color w:val="000000"/>
                <w:sz w:val="24"/>
                <w:szCs w:val="24"/>
              </w:rPr>
            </w:pPr>
            <w:r w:rsidRPr="001C3EA6">
              <w:rPr>
                <w:rFonts w:hAnsi="Times New Roman" w:cs="Times New Roman"/>
                <w:sz w:val="24"/>
                <w:szCs w:val="24"/>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tc>
        <w:tc>
          <w:tcPr>
            <w:tcW w:w="1406" w:type="dxa"/>
          </w:tcPr>
          <w:p w14:paraId="10D1E315" w14:textId="77777777" w:rsidR="001C3EA6" w:rsidRPr="001C3EA6" w:rsidRDefault="001C3EA6" w:rsidP="001C3EA6">
            <w:pPr>
              <w:ind w:firstLine="27"/>
              <w:rPr>
                <w:rFonts w:hAnsi="Times New Roman" w:cs="Times New Roman"/>
                <w:color w:val="000000"/>
                <w:sz w:val="24"/>
                <w:szCs w:val="24"/>
              </w:rPr>
            </w:pPr>
            <w:r w:rsidRPr="001C3EA6">
              <w:rPr>
                <w:rFonts w:hAnsi="Times New Roman" w:cs="Times New Roman"/>
                <w:color w:val="000000"/>
                <w:sz w:val="24"/>
                <w:szCs w:val="24"/>
              </w:rPr>
              <w:t>□TAIP</w:t>
            </w:r>
          </w:p>
          <w:p w14:paraId="5F0162C3" w14:textId="77777777" w:rsidR="001C3EA6" w:rsidRPr="001C3EA6" w:rsidRDefault="001C3EA6" w:rsidP="001C3EA6">
            <w:pPr>
              <w:ind w:firstLine="27"/>
              <w:rPr>
                <w:rFonts w:hAnsi="Times New Roman" w:cs="Times New Roman"/>
                <w:color w:val="000000"/>
                <w:sz w:val="24"/>
                <w:szCs w:val="24"/>
              </w:rPr>
            </w:pPr>
            <w:r w:rsidRPr="001C3EA6">
              <w:rPr>
                <w:rFonts w:hAnsi="Times New Roman" w:cs="Times New Roman"/>
                <w:color w:val="000000"/>
                <w:sz w:val="24"/>
                <w:szCs w:val="24"/>
              </w:rPr>
              <w:t>□ NE</w:t>
            </w:r>
          </w:p>
          <w:p w14:paraId="5336AD47" w14:textId="77777777" w:rsidR="001C3EA6" w:rsidRPr="001C3EA6" w:rsidRDefault="001C3EA6" w:rsidP="001C3EA6">
            <w:pPr>
              <w:ind w:firstLine="27"/>
              <w:rPr>
                <w:rFonts w:hAnsi="Times New Roman" w:cs="Times New Roman"/>
                <w:color w:val="000000"/>
                <w:sz w:val="24"/>
                <w:szCs w:val="24"/>
              </w:rPr>
            </w:pPr>
          </w:p>
        </w:tc>
      </w:tr>
      <w:tr w:rsidR="005814D5" w:rsidRPr="001C3EA6" w14:paraId="20D453E6" w14:textId="77777777" w:rsidTr="005814D5">
        <w:tc>
          <w:tcPr>
            <w:tcW w:w="544" w:type="dxa"/>
          </w:tcPr>
          <w:p w14:paraId="3743E69E" w14:textId="3035C415" w:rsidR="005814D5" w:rsidRPr="001C3EA6" w:rsidRDefault="005814D5" w:rsidP="005814D5">
            <w:pPr>
              <w:rPr>
                <w:rFonts w:hAnsi="Times New Roman" w:cs="Times New Roman"/>
                <w:color w:val="000000"/>
                <w:sz w:val="24"/>
                <w:szCs w:val="24"/>
              </w:rPr>
            </w:pPr>
            <w:r w:rsidRPr="001C3EA6">
              <w:rPr>
                <w:rFonts w:hAnsi="Times New Roman" w:cs="Times New Roman"/>
                <w:color w:val="000000"/>
                <w:sz w:val="24"/>
                <w:szCs w:val="24"/>
              </w:rPr>
              <w:t>5.</w:t>
            </w:r>
          </w:p>
        </w:tc>
        <w:tc>
          <w:tcPr>
            <w:tcW w:w="7678" w:type="dxa"/>
          </w:tcPr>
          <w:p w14:paraId="42F30CB2" w14:textId="17B91402" w:rsidR="005814D5" w:rsidRPr="001C3EA6" w:rsidRDefault="005814D5" w:rsidP="005814D5">
            <w:pPr>
              <w:pStyle w:val="Betarp"/>
              <w:jc w:val="both"/>
              <w:rPr>
                <w:rFonts w:ascii="Times New Roman" w:eastAsia="Yu Mincho" w:hAnsi="Times New Roman" w:cs="Times New Roman"/>
                <w:b/>
                <w:sz w:val="24"/>
                <w:szCs w:val="24"/>
              </w:rPr>
            </w:pPr>
            <w:r w:rsidRPr="001C3EA6">
              <w:rPr>
                <w:rFonts w:ascii="Times New Roman" w:hAnsi="Times New Roman" w:cs="Times New Roman"/>
                <w:iCs/>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1C3EA6">
              <w:rPr>
                <w:rFonts w:ascii="Times New Roman" w:hAnsi="Times New Roman" w:cs="Times New Roman"/>
                <w:sz w:val="24"/>
                <w:szCs w:val="24"/>
              </w:rPr>
              <w:t>(</w:t>
            </w:r>
            <w:r w:rsidRPr="001C3EA6">
              <w:rPr>
                <w:rFonts w:ascii="Times New Roman" w:eastAsia="Yu Mincho" w:hAnsi="Times New Roman" w:cs="Times New Roman"/>
                <w:b/>
                <w:sz w:val="24"/>
                <w:szCs w:val="24"/>
              </w:rPr>
              <w:t>VPĮ 46 straipsnio 4 dalies 5 punktas).</w:t>
            </w:r>
          </w:p>
        </w:tc>
        <w:tc>
          <w:tcPr>
            <w:tcW w:w="1406" w:type="dxa"/>
          </w:tcPr>
          <w:p w14:paraId="324161E0" w14:textId="77777777" w:rsidR="005814D5" w:rsidRPr="001C3EA6" w:rsidRDefault="005814D5" w:rsidP="005814D5">
            <w:pPr>
              <w:ind w:firstLine="27"/>
              <w:rPr>
                <w:rFonts w:hAnsi="Times New Roman" w:cs="Times New Roman"/>
                <w:color w:val="000000"/>
                <w:sz w:val="24"/>
                <w:szCs w:val="24"/>
              </w:rPr>
            </w:pPr>
            <w:r w:rsidRPr="001C3EA6">
              <w:rPr>
                <w:rFonts w:hAnsi="Times New Roman" w:cs="Times New Roman"/>
                <w:color w:val="000000"/>
                <w:sz w:val="24"/>
                <w:szCs w:val="24"/>
              </w:rPr>
              <w:t>□TAIP</w:t>
            </w:r>
          </w:p>
          <w:p w14:paraId="11549D5A" w14:textId="77777777" w:rsidR="005814D5" w:rsidRPr="001C3EA6" w:rsidRDefault="005814D5" w:rsidP="005814D5">
            <w:pPr>
              <w:ind w:firstLine="27"/>
              <w:rPr>
                <w:rFonts w:hAnsi="Times New Roman" w:cs="Times New Roman"/>
                <w:color w:val="000000"/>
                <w:sz w:val="24"/>
                <w:szCs w:val="24"/>
              </w:rPr>
            </w:pPr>
            <w:r w:rsidRPr="001C3EA6">
              <w:rPr>
                <w:rFonts w:hAnsi="Times New Roman" w:cs="Times New Roman"/>
                <w:color w:val="000000"/>
                <w:sz w:val="24"/>
                <w:szCs w:val="24"/>
              </w:rPr>
              <w:t>□ NE</w:t>
            </w:r>
          </w:p>
          <w:p w14:paraId="72CF96AD" w14:textId="77777777" w:rsidR="005814D5" w:rsidRPr="001C3EA6" w:rsidRDefault="005814D5" w:rsidP="005814D5">
            <w:pPr>
              <w:ind w:firstLine="27"/>
              <w:rPr>
                <w:rFonts w:hAnsi="Times New Roman" w:cs="Times New Roman"/>
                <w:color w:val="000000"/>
                <w:sz w:val="24"/>
                <w:szCs w:val="24"/>
              </w:rPr>
            </w:pPr>
          </w:p>
        </w:tc>
      </w:tr>
      <w:tr w:rsidR="005814D5" w:rsidRPr="001C3EA6" w14:paraId="4C6A0111" w14:textId="77777777" w:rsidTr="005814D5">
        <w:tc>
          <w:tcPr>
            <w:tcW w:w="544" w:type="dxa"/>
          </w:tcPr>
          <w:p w14:paraId="5F65C818" w14:textId="3B734E99" w:rsidR="005814D5" w:rsidRPr="001C3EA6" w:rsidRDefault="005814D5" w:rsidP="005814D5">
            <w:pPr>
              <w:rPr>
                <w:rFonts w:cs="Times New Roman"/>
                <w:color w:val="000000"/>
                <w:szCs w:val="24"/>
              </w:rPr>
            </w:pPr>
            <w:r>
              <w:rPr>
                <w:rFonts w:cs="Times New Roman"/>
                <w:color w:val="000000"/>
                <w:szCs w:val="24"/>
              </w:rPr>
              <w:t>6.</w:t>
            </w:r>
          </w:p>
        </w:tc>
        <w:tc>
          <w:tcPr>
            <w:tcW w:w="7678" w:type="dxa"/>
          </w:tcPr>
          <w:p w14:paraId="5EBA2E7D" w14:textId="2E00F71C" w:rsidR="005814D5" w:rsidRPr="005814D5" w:rsidRDefault="005814D5" w:rsidP="005814D5">
            <w:pPr>
              <w:pStyle w:val="Betarp"/>
              <w:jc w:val="both"/>
              <w:rPr>
                <w:rFonts w:ascii="Times New Roman" w:hAnsi="Times New Roman" w:cs="Times New Roman"/>
                <w:bCs/>
                <w:iCs/>
                <w:sz w:val="24"/>
                <w:szCs w:val="24"/>
              </w:rPr>
            </w:pPr>
            <w:r w:rsidRPr="005814D5">
              <w:rPr>
                <w:rFonts w:ascii="Times New Roman" w:eastAsia="Yu Mincho" w:hAnsi="Times New Roman" w:cs="Times New Roman"/>
                <w:bCs/>
                <w:sz w:val="24"/>
                <w:szCs w:val="24"/>
              </w:rPr>
              <w:t>Pagal nuo 2025-02-01 įsigaliojusią Lietuvos Respublikos viešųjų pirkimų įstatymo (toliau – VPĮ) 46 straipsnio 2</w:t>
            </w:r>
            <w:r w:rsidRPr="005814D5">
              <w:rPr>
                <w:rFonts w:ascii="Times New Roman" w:eastAsia="Yu Mincho" w:hAnsi="Times New Roman" w:cs="Times New Roman"/>
                <w:bCs/>
                <w:sz w:val="24"/>
                <w:szCs w:val="24"/>
                <w:vertAlign w:val="superscript"/>
              </w:rPr>
              <w:t>1</w:t>
            </w:r>
            <w:r w:rsidRPr="005814D5">
              <w:rPr>
                <w:rFonts w:ascii="Times New Roman" w:eastAsia="Yu Mincho" w:hAnsi="Times New Roman" w:cs="Times New Roman"/>
                <w:bCs/>
                <w:sz w:val="24"/>
                <w:szCs w:val="24"/>
              </w:rPr>
              <w:t xml:space="preserve"> dalies nuostatą, pagal </w:t>
            </w:r>
            <w:r w:rsidRPr="005814D5">
              <w:rPr>
                <w:rFonts w:ascii="Times New Roman" w:eastAsia="Yu Mincho" w:hAnsi="Times New Roman" w:cs="Times New Roman"/>
                <w:bCs/>
                <w:sz w:val="24"/>
                <w:szCs w:val="24"/>
              </w:rPr>
              <w:lastRenderedPageBreak/>
              <w:t xml:space="preserve">kurią  perkančiosios organizacijos privalo pašalinti </w:t>
            </w:r>
            <w:r w:rsidRPr="005814D5">
              <w:rPr>
                <w:rFonts w:ascii="Times New Roman" w:eastAsia="Yu Mincho" w:hAnsi="Times New Roman" w:cs="Times New Roman"/>
                <w:bCs/>
                <w:i/>
                <w:iCs/>
                <w:sz w:val="24"/>
                <w:szCs w:val="24"/>
              </w:rPr>
              <w:t>tiekėją iš pirkimo procedūros, jeigu tiekėjas yra neatlikęs jam teismo sprendimu paskirtos baudžiamojo poveikio priemonės – uždraudimo juridiniam asmeniui dalyvauti viešuosiuose pirkimuose</w:t>
            </w:r>
            <w:r w:rsidRPr="005814D5">
              <w:rPr>
                <w:rFonts w:ascii="Times New Roman" w:eastAsia="Yu Mincho" w:hAnsi="Times New Roman" w:cs="Times New Roman"/>
                <w:bCs/>
                <w:sz w:val="24"/>
                <w:szCs w:val="24"/>
              </w:rPr>
              <w:t>.</w:t>
            </w:r>
          </w:p>
        </w:tc>
        <w:tc>
          <w:tcPr>
            <w:tcW w:w="1406" w:type="dxa"/>
          </w:tcPr>
          <w:p w14:paraId="6DBC0CD9" w14:textId="77777777" w:rsidR="005814D5" w:rsidRPr="001C3EA6" w:rsidRDefault="005814D5" w:rsidP="005814D5">
            <w:pPr>
              <w:ind w:firstLine="27"/>
              <w:rPr>
                <w:rFonts w:hAnsi="Times New Roman" w:cs="Times New Roman"/>
                <w:color w:val="000000"/>
                <w:sz w:val="24"/>
                <w:szCs w:val="24"/>
              </w:rPr>
            </w:pPr>
            <w:r w:rsidRPr="001C3EA6">
              <w:rPr>
                <w:rFonts w:hAnsi="Times New Roman" w:cs="Times New Roman"/>
                <w:color w:val="000000"/>
                <w:sz w:val="24"/>
                <w:szCs w:val="24"/>
              </w:rPr>
              <w:lastRenderedPageBreak/>
              <w:t>□TAIP</w:t>
            </w:r>
          </w:p>
          <w:p w14:paraId="6245DF29" w14:textId="77777777" w:rsidR="005814D5" w:rsidRPr="001C3EA6" w:rsidRDefault="005814D5" w:rsidP="005814D5">
            <w:pPr>
              <w:ind w:firstLine="27"/>
              <w:rPr>
                <w:rFonts w:hAnsi="Times New Roman" w:cs="Times New Roman"/>
                <w:color w:val="000000"/>
                <w:sz w:val="24"/>
                <w:szCs w:val="24"/>
              </w:rPr>
            </w:pPr>
            <w:r w:rsidRPr="001C3EA6">
              <w:rPr>
                <w:rFonts w:hAnsi="Times New Roman" w:cs="Times New Roman"/>
                <w:color w:val="000000"/>
                <w:sz w:val="24"/>
                <w:szCs w:val="24"/>
              </w:rPr>
              <w:t>□ NE</w:t>
            </w:r>
          </w:p>
          <w:p w14:paraId="27964F39" w14:textId="77777777" w:rsidR="005814D5" w:rsidRPr="001C3EA6" w:rsidRDefault="005814D5" w:rsidP="005814D5">
            <w:pPr>
              <w:ind w:firstLine="27"/>
              <w:rPr>
                <w:rFonts w:cs="Times New Roman"/>
                <w:color w:val="000000"/>
                <w:szCs w:val="24"/>
              </w:rPr>
            </w:pPr>
          </w:p>
        </w:tc>
      </w:tr>
    </w:tbl>
    <w:p w14:paraId="0CA36B82" w14:textId="77777777" w:rsidR="001C3EA6" w:rsidRPr="001C3EA6" w:rsidRDefault="001C3EA6" w:rsidP="001C3EA6">
      <w:pPr>
        <w:shd w:val="clear" w:color="auto" w:fill="FFFFFF"/>
        <w:spacing w:after="0" w:line="240" w:lineRule="auto"/>
        <w:ind w:firstLine="720"/>
        <w:rPr>
          <w:rFonts w:cs="Times New Roman"/>
          <w:szCs w:val="24"/>
        </w:rPr>
      </w:pPr>
      <w:r w:rsidRPr="001C3EA6">
        <w:rPr>
          <w:rFonts w:cs="Times New Roman"/>
          <w:color w:val="000000"/>
          <w:szCs w:val="24"/>
        </w:rPr>
        <w:t>Mums žinoma, kad perkančiajai organizacijai kilus abejonių dėl tiekėjo nurodytos informacijos, perkančioji organizacija paprašys ekonomiškai naudingiausią pasiūlymą pateikusio tiekėjo pateikti informaciją patvirtinančius perkančiajai organizacijai priimtinus dokumentus. Perkančioji organizacija šių dokumentų gali paprašyti ir iš kandidatų ar dalyvių bet kuriuo pirkimo procedūros metu, jeigu tai būtina siekiant užtikrinti tinkamą pirkimo procedūros atlikimą.</w:t>
      </w:r>
    </w:p>
    <w:p w14:paraId="7460229B" w14:textId="77777777" w:rsidR="001C3EA6" w:rsidRPr="001C3EA6" w:rsidRDefault="001C3EA6" w:rsidP="001C3EA6">
      <w:pPr>
        <w:spacing w:after="0" w:line="240" w:lineRule="auto"/>
        <w:rPr>
          <w:rFonts w:cs="Times New Roman"/>
          <w:szCs w:val="24"/>
        </w:rPr>
      </w:pPr>
      <w:r w:rsidRPr="001C3EA6">
        <w:rPr>
          <w:rFonts w:cs="Times New Roman"/>
          <w:szCs w:val="24"/>
        </w:rPr>
        <w:t>Esame informuoti, kad už neteisingų duomenų pateikimą Tiekėjas atsako teisės aktuose nustatyta tvarka.</w:t>
      </w:r>
    </w:p>
    <w:p w14:paraId="271C7FFB" w14:textId="5418195F" w:rsidR="001C3EA6" w:rsidRPr="001C3EA6" w:rsidRDefault="001C3EA6" w:rsidP="001C3EA6">
      <w:pPr>
        <w:spacing w:after="0" w:line="240" w:lineRule="auto"/>
        <w:rPr>
          <w:rFonts w:cs="Times New Roman"/>
          <w:szCs w:val="24"/>
        </w:rPr>
      </w:pPr>
      <w:r w:rsidRPr="001C3EA6">
        <w:rPr>
          <w:rFonts w:eastAsia="Calibri" w:cs="Times New Roman"/>
          <w:szCs w:val="24"/>
        </w:rPr>
        <w:t>____________________</w:t>
      </w:r>
      <w:r w:rsidRPr="001C3EA6">
        <w:rPr>
          <w:rFonts w:eastAsia="Calibri" w:cs="Times New Roman"/>
          <w:i/>
          <w:iCs/>
          <w:szCs w:val="24"/>
        </w:rPr>
        <w:t xml:space="preserve">             </w:t>
      </w:r>
      <w:r w:rsidRPr="001C3EA6">
        <w:rPr>
          <w:rFonts w:eastAsia="Calibri" w:cs="Times New Roman"/>
          <w:szCs w:val="24"/>
        </w:rPr>
        <w:t>____________________               ___________________</w:t>
      </w:r>
    </w:p>
    <w:p w14:paraId="0B669AC7" w14:textId="6BC733B8" w:rsidR="001C3EA6" w:rsidRPr="001C3EA6" w:rsidRDefault="001C3EA6" w:rsidP="001C3EA6">
      <w:pPr>
        <w:widowControl w:val="0"/>
        <w:suppressAutoHyphens/>
        <w:spacing w:after="0" w:line="240" w:lineRule="auto"/>
        <w:ind w:firstLine="471"/>
        <w:jc w:val="center"/>
        <w:textAlignment w:val="baseline"/>
        <w:rPr>
          <w:rFonts w:cs="Times New Roman"/>
          <w:szCs w:val="24"/>
        </w:rPr>
      </w:pPr>
      <w:r w:rsidRPr="001C3EA6">
        <w:rPr>
          <w:rFonts w:eastAsia="Calibri" w:cs="Times New Roman"/>
          <w:i/>
          <w:iCs/>
          <w:szCs w:val="24"/>
        </w:rPr>
        <w:t>(pareigos)                 (parašas)                                             (vardas ir pavardė)</w:t>
      </w:r>
    </w:p>
    <w:p w14:paraId="7A4C688E" w14:textId="77777777" w:rsidR="001C3EA6" w:rsidRPr="001C3EA6" w:rsidRDefault="001C3EA6" w:rsidP="001C3EA6">
      <w:pPr>
        <w:spacing w:after="0" w:line="240" w:lineRule="auto"/>
        <w:rPr>
          <w:rFonts w:cs="Times New Roman"/>
          <w:szCs w:val="24"/>
        </w:rPr>
      </w:pPr>
    </w:p>
    <w:p w14:paraId="088449A3" w14:textId="77777777" w:rsidR="001C3EA6" w:rsidRPr="001C3EA6" w:rsidRDefault="001C3EA6" w:rsidP="001C3EA6">
      <w:pPr>
        <w:spacing w:after="0" w:line="240" w:lineRule="auto"/>
        <w:rPr>
          <w:rFonts w:eastAsia="Calibri" w:cs="Times New Roman"/>
          <w:szCs w:val="24"/>
          <w:lang w:eastAsia="lt-LT"/>
        </w:rPr>
      </w:pPr>
    </w:p>
    <w:p w14:paraId="4D3FD0CA" w14:textId="77777777" w:rsidR="001C3EA6" w:rsidRPr="001C3EA6" w:rsidRDefault="001C3EA6" w:rsidP="001C3EA6">
      <w:pPr>
        <w:spacing w:after="0" w:line="240" w:lineRule="auto"/>
        <w:rPr>
          <w:rFonts w:eastAsia="Calibri" w:cs="Times New Roman"/>
          <w:szCs w:val="24"/>
          <w:lang w:eastAsia="lt-LT"/>
        </w:rPr>
      </w:pPr>
    </w:p>
    <w:sectPr w:rsidR="001C3EA6" w:rsidRPr="001C3EA6" w:rsidSect="00E21F51">
      <w:pgSz w:w="11906" w:h="16838"/>
      <w:pgMar w:top="1134" w:right="567" w:bottom="1134" w:left="1701" w:header="567" w:footer="567"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D6C7B" w14:textId="77777777" w:rsidR="0025436D" w:rsidRDefault="0025436D" w:rsidP="00BA5CAD">
      <w:pPr>
        <w:spacing w:after="0" w:line="240" w:lineRule="auto"/>
      </w:pPr>
      <w:r>
        <w:separator/>
      </w:r>
    </w:p>
  </w:endnote>
  <w:endnote w:type="continuationSeparator" w:id="0">
    <w:p w14:paraId="7726423E" w14:textId="77777777" w:rsidR="0025436D" w:rsidRDefault="0025436D" w:rsidP="00BA5C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Uighur">
    <w:charset w:val="B2"/>
    <w:family w:val="auto"/>
    <w:pitch w:val="variable"/>
    <w:sig w:usb0="80002003" w:usb1="80000000" w:usb2="00000008" w:usb3="00000000" w:csb0="00000041"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C8A87" w14:textId="77777777" w:rsidR="00CD5286" w:rsidRDefault="00CD528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B5140" w14:textId="77777777" w:rsidR="0025436D" w:rsidRDefault="0025436D" w:rsidP="00BA5CAD">
      <w:pPr>
        <w:spacing w:after="0" w:line="240" w:lineRule="auto"/>
      </w:pPr>
      <w:r>
        <w:separator/>
      </w:r>
    </w:p>
  </w:footnote>
  <w:footnote w:type="continuationSeparator" w:id="0">
    <w:p w14:paraId="6FD8A9D3" w14:textId="77777777" w:rsidR="0025436D" w:rsidRDefault="0025436D" w:rsidP="00BA5C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2F411186"/>
    <w:multiLevelType w:val="multilevel"/>
    <w:tmpl w:val="193C75F8"/>
    <w:lvl w:ilvl="0">
      <w:start w:val="1"/>
      <w:numFmt w:val="decimal"/>
      <w:lvlText w:val="%1."/>
      <w:lvlJc w:val="left"/>
      <w:pPr>
        <w:ind w:left="502" w:hanging="360"/>
      </w:pPr>
      <w:rPr>
        <w:rFonts w:hint="default"/>
        <w:b/>
        <w:bCs w:val="0"/>
      </w:rPr>
    </w:lvl>
    <w:lvl w:ilvl="1">
      <w:start w:val="1"/>
      <w:numFmt w:val="decimal"/>
      <w:lvlText w:val="%1.%2."/>
      <w:lvlJc w:val="left"/>
      <w:pPr>
        <w:ind w:left="1778" w:hanging="360"/>
      </w:pPr>
      <w:rPr>
        <w:rFonts w:hint="default"/>
        <w:b w:val="0"/>
        <w:bCs w:val="0"/>
      </w:rPr>
    </w:lvl>
    <w:lvl w:ilvl="2">
      <w:start w:val="1"/>
      <w:numFmt w:val="decimal"/>
      <w:lvlText w:val="%1.%2.%3."/>
      <w:lvlJc w:val="left"/>
      <w:pPr>
        <w:ind w:left="862" w:hanging="720"/>
      </w:pPr>
      <w:rPr>
        <w:rFonts w:hint="default"/>
      </w:rPr>
    </w:lvl>
    <w:lvl w:ilvl="3">
      <w:start w:val="1"/>
      <w:numFmt w:val="decimal"/>
      <w:lvlText w:val="%1.%2.%3.%4."/>
      <w:lvlJc w:val="left"/>
      <w:pPr>
        <w:ind w:left="862" w:hanging="720"/>
      </w:pPr>
      <w:rPr>
        <w:rFonts w:hint="default"/>
      </w:rPr>
    </w:lvl>
    <w:lvl w:ilvl="4">
      <w:start w:val="1"/>
      <w:numFmt w:val="decimal"/>
      <w:lvlText w:val="%1.%2.%3.%4.%5."/>
      <w:lvlJc w:val="left"/>
      <w:pPr>
        <w:ind w:left="1222" w:hanging="1080"/>
      </w:pPr>
      <w:rPr>
        <w:rFonts w:hint="default"/>
      </w:rPr>
    </w:lvl>
    <w:lvl w:ilvl="5">
      <w:start w:val="1"/>
      <w:numFmt w:val="decimal"/>
      <w:lvlText w:val="%1.%2.%3.%4.%5.%6."/>
      <w:lvlJc w:val="left"/>
      <w:pPr>
        <w:ind w:left="1222" w:hanging="1080"/>
      </w:pPr>
      <w:rPr>
        <w:rFonts w:hint="default"/>
      </w:rPr>
    </w:lvl>
    <w:lvl w:ilvl="6">
      <w:start w:val="1"/>
      <w:numFmt w:val="decimal"/>
      <w:lvlText w:val="%1.%2.%3.%4.%5.%6.%7."/>
      <w:lvlJc w:val="left"/>
      <w:pPr>
        <w:ind w:left="1582" w:hanging="1440"/>
      </w:pPr>
      <w:rPr>
        <w:rFonts w:hint="default"/>
      </w:rPr>
    </w:lvl>
    <w:lvl w:ilvl="7">
      <w:start w:val="1"/>
      <w:numFmt w:val="decimal"/>
      <w:lvlText w:val="%1.%2.%3.%4.%5.%6.%7.%8."/>
      <w:lvlJc w:val="left"/>
      <w:pPr>
        <w:ind w:left="1582" w:hanging="1440"/>
      </w:pPr>
      <w:rPr>
        <w:rFonts w:hint="default"/>
      </w:rPr>
    </w:lvl>
    <w:lvl w:ilvl="8">
      <w:start w:val="1"/>
      <w:numFmt w:val="decimal"/>
      <w:lvlText w:val="%1.%2.%3.%4.%5.%6.%7.%8.%9."/>
      <w:lvlJc w:val="left"/>
      <w:pPr>
        <w:ind w:left="1942" w:hanging="1800"/>
      </w:pPr>
      <w:rPr>
        <w:rFonts w:hint="default"/>
      </w:rPr>
    </w:lvl>
  </w:abstractNum>
  <w:abstractNum w:abstractNumId="4" w15:restartNumberingAfterBreak="0">
    <w:nsid w:val="40A70A85"/>
    <w:multiLevelType w:val="multilevel"/>
    <w:tmpl w:val="6B36605A"/>
    <w:lvl w:ilvl="0">
      <w:start w:val="2"/>
      <w:numFmt w:val="decimal"/>
      <w:lvlText w:val="%1."/>
      <w:lvlJc w:val="left"/>
      <w:pPr>
        <w:ind w:left="360" w:hanging="360"/>
      </w:pPr>
      <w:rPr>
        <w:rFonts w:eastAsia="Calibri" w:hint="default"/>
        <w:color w:val="auto"/>
      </w:rPr>
    </w:lvl>
    <w:lvl w:ilvl="1">
      <w:start w:val="1"/>
      <w:numFmt w:val="decimal"/>
      <w:lvlText w:val="%1.%2."/>
      <w:lvlJc w:val="left"/>
      <w:pPr>
        <w:ind w:left="1211"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588111F0"/>
    <w:multiLevelType w:val="multilevel"/>
    <w:tmpl w:val="65EA1EF0"/>
    <w:lvl w:ilvl="0">
      <w:start w:val="1"/>
      <w:numFmt w:val="decimal"/>
      <w:lvlText w:val="%1."/>
      <w:lvlJc w:val="left"/>
      <w:pPr>
        <w:ind w:left="492" w:hanging="360"/>
      </w:pPr>
      <w:rPr>
        <w:rFonts w:hint="default"/>
      </w:rPr>
    </w:lvl>
    <w:lvl w:ilvl="1">
      <w:start w:val="1"/>
      <w:numFmt w:val="decimal"/>
      <w:isLgl/>
      <w:lvlText w:val="%1.%2."/>
      <w:lvlJc w:val="left"/>
      <w:pPr>
        <w:ind w:left="504" w:hanging="372"/>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852" w:hanging="720"/>
      </w:pPr>
      <w:rPr>
        <w:rFonts w:hint="default"/>
      </w:rPr>
    </w:lvl>
    <w:lvl w:ilvl="4">
      <w:start w:val="1"/>
      <w:numFmt w:val="decimal"/>
      <w:isLgl/>
      <w:lvlText w:val="%1.%2.%3.%4.%5."/>
      <w:lvlJc w:val="left"/>
      <w:pPr>
        <w:ind w:left="1212" w:hanging="1080"/>
      </w:pPr>
      <w:rPr>
        <w:rFonts w:hint="default"/>
      </w:rPr>
    </w:lvl>
    <w:lvl w:ilvl="5">
      <w:start w:val="1"/>
      <w:numFmt w:val="decimal"/>
      <w:isLgl/>
      <w:lvlText w:val="%1.%2.%3.%4.%5.%6."/>
      <w:lvlJc w:val="left"/>
      <w:pPr>
        <w:ind w:left="1212" w:hanging="1080"/>
      </w:pPr>
      <w:rPr>
        <w:rFonts w:hint="default"/>
      </w:rPr>
    </w:lvl>
    <w:lvl w:ilvl="6">
      <w:start w:val="1"/>
      <w:numFmt w:val="decimal"/>
      <w:isLgl/>
      <w:lvlText w:val="%1.%2.%3.%4.%5.%6.%7."/>
      <w:lvlJc w:val="left"/>
      <w:pPr>
        <w:ind w:left="1572" w:hanging="1440"/>
      </w:pPr>
      <w:rPr>
        <w:rFonts w:hint="default"/>
      </w:rPr>
    </w:lvl>
    <w:lvl w:ilvl="7">
      <w:start w:val="1"/>
      <w:numFmt w:val="decimal"/>
      <w:isLgl/>
      <w:lvlText w:val="%1.%2.%3.%4.%5.%6.%7.%8."/>
      <w:lvlJc w:val="left"/>
      <w:pPr>
        <w:ind w:left="1572" w:hanging="1440"/>
      </w:pPr>
      <w:rPr>
        <w:rFonts w:hint="default"/>
      </w:rPr>
    </w:lvl>
    <w:lvl w:ilvl="8">
      <w:start w:val="1"/>
      <w:numFmt w:val="decimal"/>
      <w:isLgl/>
      <w:lvlText w:val="%1.%2.%3.%4.%5.%6.%7.%8.%9."/>
      <w:lvlJc w:val="left"/>
      <w:pPr>
        <w:ind w:left="1572" w:hanging="1440"/>
      </w:pPr>
      <w:rPr>
        <w:rFonts w:hint="default"/>
      </w:r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708D142E"/>
    <w:multiLevelType w:val="hybridMultilevel"/>
    <w:tmpl w:val="B2481D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B8A2D93"/>
    <w:multiLevelType w:val="hybridMultilevel"/>
    <w:tmpl w:val="251A9994"/>
    <w:lvl w:ilvl="0" w:tplc="AC90B8DA">
      <w:numFmt w:val="bullet"/>
      <w:lvlText w:val="•"/>
      <w:lvlJc w:val="left"/>
      <w:pPr>
        <w:ind w:left="1080" w:hanging="360"/>
      </w:pPr>
      <w:rPr>
        <w:rFonts w:ascii="Times New Roman" w:eastAsiaTheme="minorHAns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16cid:durableId="2049992297">
    <w:abstractNumId w:val="3"/>
  </w:num>
  <w:num w:numId="2" w16cid:durableId="2105758261">
    <w:abstractNumId w:val="1"/>
  </w:num>
  <w:num w:numId="3" w16cid:durableId="91165265">
    <w:abstractNumId w:val="7"/>
  </w:num>
  <w:num w:numId="4" w16cid:durableId="679428766">
    <w:abstractNumId w:val="5"/>
  </w:num>
  <w:num w:numId="5" w16cid:durableId="1285308946">
    <w:abstractNumId w:val="2"/>
  </w:num>
  <w:num w:numId="6" w16cid:durableId="1086343585">
    <w:abstractNumId w:val="4"/>
  </w:num>
  <w:num w:numId="7" w16cid:durableId="1904244976">
    <w:abstractNumId w:val="0"/>
  </w:num>
  <w:num w:numId="8" w16cid:durableId="609119492">
    <w:abstractNumId w:val="9"/>
  </w:num>
  <w:num w:numId="9" w16cid:durableId="274098003">
    <w:abstractNumId w:val="8"/>
  </w:num>
  <w:num w:numId="10" w16cid:durableId="273177204">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61B"/>
    <w:rsid w:val="00004EA9"/>
    <w:rsid w:val="00027787"/>
    <w:rsid w:val="000322D4"/>
    <w:rsid w:val="000556E8"/>
    <w:rsid w:val="00067BA0"/>
    <w:rsid w:val="0007145D"/>
    <w:rsid w:val="000A3110"/>
    <w:rsid w:val="000B7A7D"/>
    <w:rsid w:val="000C1FDA"/>
    <w:rsid w:val="000E3A02"/>
    <w:rsid w:val="00114273"/>
    <w:rsid w:val="00114F08"/>
    <w:rsid w:val="0015163C"/>
    <w:rsid w:val="00190FC2"/>
    <w:rsid w:val="001A1D3E"/>
    <w:rsid w:val="001C060E"/>
    <w:rsid w:val="001C3EA6"/>
    <w:rsid w:val="001C682A"/>
    <w:rsid w:val="001E7DE7"/>
    <w:rsid w:val="001F39B4"/>
    <w:rsid w:val="001F7FCD"/>
    <w:rsid w:val="00203941"/>
    <w:rsid w:val="002340C7"/>
    <w:rsid w:val="00246D9B"/>
    <w:rsid w:val="0025436D"/>
    <w:rsid w:val="00262266"/>
    <w:rsid w:val="002749A0"/>
    <w:rsid w:val="002B748B"/>
    <w:rsid w:val="002C3643"/>
    <w:rsid w:val="002C5A02"/>
    <w:rsid w:val="002F478F"/>
    <w:rsid w:val="00314BC8"/>
    <w:rsid w:val="003169F8"/>
    <w:rsid w:val="00321CBD"/>
    <w:rsid w:val="00325396"/>
    <w:rsid w:val="00352E7F"/>
    <w:rsid w:val="00353832"/>
    <w:rsid w:val="00355133"/>
    <w:rsid w:val="00367ACA"/>
    <w:rsid w:val="00370600"/>
    <w:rsid w:val="003961C6"/>
    <w:rsid w:val="003B14FF"/>
    <w:rsid w:val="003B58E5"/>
    <w:rsid w:val="003E0994"/>
    <w:rsid w:val="003F76A0"/>
    <w:rsid w:val="00405FC1"/>
    <w:rsid w:val="00446D6A"/>
    <w:rsid w:val="004833B2"/>
    <w:rsid w:val="004915F4"/>
    <w:rsid w:val="004953FC"/>
    <w:rsid w:val="004B1D27"/>
    <w:rsid w:val="004E3FEF"/>
    <w:rsid w:val="00505A9A"/>
    <w:rsid w:val="0051400E"/>
    <w:rsid w:val="00523F66"/>
    <w:rsid w:val="0053312B"/>
    <w:rsid w:val="0053661B"/>
    <w:rsid w:val="005619DB"/>
    <w:rsid w:val="005650E0"/>
    <w:rsid w:val="005814D5"/>
    <w:rsid w:val="00586269"/>
    <w:rsid w:val="005B5F15"/>
    <w:rsid w:val="005C18BA"/>
    <w:rsid w:val="005C3B5F"/>
    <w:rsid w:val="005E1DEB"/>
    <w:rsid w:val="005E483F"/>
    <w:rsid w:val="0060746E"/>
    <w:rsid w:val="00641CDB"/>
    <w:rsid w:val="00690A27"/>
    <w:rsid w:val="00693272"/>
    <w:rsid w:val="006A05CA"/>
    <w:rsid w:val="006F4033"/>
    <w:rsid w:val="006F5CDC"/>
    <w:rsid w:val="006F67B9"/>
    <w:rsid w:val="00766AA6"/>
    <w:rsid w:val="00767333"/>
    <w:rsid w:val="007754E1"/>
    <w:rsid w:val="007A5845"/>
    <w:rsid w:val="007B214A"/>
    <w:rsid w:val="007C3753"/>
    <w:rsid w:val="007E7895"/>
    <w:rsid w:val="00825DDE"/>
    <w:rsid w:val="00844C81"/>
    <w:rsid w:val="0087307E"/>
    <w:rsid w:val="008E18D3"/>
    <w:rsid w:val="008F55FA"/>
    <w:rsid w:val="008F7E81"/>
    <w:rsid w:val="00902268"/>
    <w:rsid w:val="00941CCB"/>
    <w:rsid w:val="00943265"/>
    <w:rsid w:val="00943FFA"/>
    <w:rsid w:val="0094616A"/>
    <w:rsid w:val="00A132B2"/>
    <w:rsid w:val="00A33A56"/>
    <w:rsid w:val="00A64C9E"/>
    <w:rsid w:val="00A92DA0"/>
    <w:rsid w:val="00AC4F27"/>
    <w:rsid w:val="00B059A3"/>
    <w:rsid w:val="00B82585"/>
    <w:rsid w:val="00B90411"/>
    <w:rsid w:val="00B92A69"/>
    <w:rsid w:val="00BA5CAD"/>
    <w:rsid w:val="00BC7595"/>
    <w:rsid w:val="00C2137C"/>
    <w:rsid w:val="00C240F7"/>
    <w:rsid w:val="00C31CB2"/>
    <w:rsid w:val="00C31E9D"/>
    <w:rsid w:val="00C95D7A"/>
    <w:rsid w:val="00CC58AB"/>
    <w:rsid w:val="00CD3261"/>
    <w:rsid w:val="00CD5286"/>
    <w:rsid w:val="00CD7315"/>
    <w:rsid w:val="00D57436"/>
    <w:rsid w:val="00DB4B4A"/>
    <w:rsid w:val="00DC3E91"/>
    <w:rsid w:val="00DD4842"/>
    <w:rsid w:val="00DE5508"/>
    <w:rsid w:val="00E054A7"/>
    <w:rsid w:val="00E21F51"/>
    <w:rsid w:val="00E2561D"/>
    <w:rsid w:val="00E66149"/>
    <w:rsid w:val="00E71539"/>
    <w:rsid w:val="00E73D55"/>
    <w:rsid w:val="00EC0DA9"/>
    <w:rsid w:val="00EE47D1"/>
    <w:rsid w:val="00F12730"/>
    <w:rsid w:val="00F60DFA"/>
    <w:rsid w:val="00F70069"/>
    <w:rsid w:val="00F80EA9"/>
    <w:rsid w:val="00FA11E1"/>
    <w:rsid w:val="00FF3356"/>
  </w:rsids>
  <m:mathPr>
    <m:mathFont m:val="Cambria Math"/>
    <m:brkBin m:val="before"/>
    <m:brkBinSub m:val="--"/>
    <m:smallFrac m:val="0"/>
    <m:dispDef/>
    <m:lMargin m:val="0"/>
    <m:rMargin m:val="0"/>
    <m:defJc m:val="centerGroup"/>
    <m:wrapIndent m:val="1440"/>
    <m:intLim m:val="subSup"/>
    <m:naryLim m:val="undOvr"/>
  </m:mathPr>
  <w:themeFontLang w:val="lt-LT" w:bidi="u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A9934"/>
  <w15:chartTrackingRefBased/>
  <w15:docId w15:val="{7B198EDE-4EC5-4B97-BDB8-1B0B5D495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BA5CAD"/>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lang w:eastAsia="lt-LT"/>
    </w:rPr>
  </w:style>
  <w:style w:type="paragraph" w:styleId="Antrat2">
    <w:name w:val="heading 2"/>
    <w:basedOn w:val="prastasis"/>
    <w:next w:val="prastasis"/>
    <w:link w:val="Antrat2Diagrama"/>
    <w:uiPriority w:val="9"/>
    <w:unhideWhenUsed/>
    <w:qFormat/>
    <w:rsid w:val="00BA5CAD"/>
    <w:pPr>
      <w:keepNext/>
      <w:keepLines/>
      <w:spacing w:before="120" w:after="0" w:line="240" w:lineRule="auto"/>
      <w:outlineLvl w:val="1"/>
    </w:pPr>
    <w:rPr>
      <w:rFonts w:asciiTheme="majorHAnsi" w:eastAsiaTheme="majorEastAsia" w:hAnsiTheme="majorHAnsi" w:cstheme="majorBidi"/>
      <w:color w:val="ED7D31" w:themeColor="accent2"/>
      <w:sz w:val="36"/>
      <w:szCs w:val="36"/>
      <w:lang w:eastAsia="lt-LT"/>
    </w:rPr>
  </w:style>
  <w:style w:type="paragraph" w:styleId="Antrat3">
    <w:name w:val="heading 3"/>
    <w:basedOn w:val="prastasis"/>
    <w:next w:val="prastasis"/>
    <w:link w:val="Antrat3Diagrama"/>
    <w:uiPriority w:val="9"/>
    <w:semiHidden/>
    <w:unhideWhenUsed/>
    <w:qFormat/>
    <w:rsid w:val="00BA5CAD"/>
    <w:pPr>
      <w:keepNext/>
      <w:keepLines/>
      <w:spacing w:before="80" w:after="0" w:line="240" w:lineRule="auto"/>
      <w:outlineLvl w:val="2"/>
    </w:pPr>
    <w:rPr>
      <w:rFonts w:asciiTheme="majorHAnsi" w:eastAsiaTheme="majorEastAsia" w:hAnsiTheme="majorHAnsi" w:cstheme="majorBidi"/>
      <w:color w:val="C45911" w:themeColor="accent2" w:themeShade="BF"/>
      <w:sz w:val="32"/>
      <w:szCs w:val="32"/>
      <w:lang w:eastAsia="lt-LT"/>
    </w:rPr>
  </w:style>
  <w:style w:type="paragraph" w:styleId="Antrat4">
    <w:name w:val="heading 4"/>
    <w:basedOn w:val="prastasis"/>
    <w:next w:val="prastasis"/>
    <w:link w:val="Antrat4Diagrama"/>
    <w:uiPriority w:val="9"/>
    <w:semiHidden/>
    <w:unhideWhenUsed/>
    <w:qFormat/>
    <w:rsid w:val="00BA5CAD"/>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lang w:eastAsia="lt-LT"/>
    </w:rPr>
  </w:style>
  <w:style w:type="paragraph" w:styleId="Antrat5">
    <w:name w:val="heading 5"/>
    <w:basedOn w:val="prastasis"/>
    <w:next w:val="prastasis"/>
    <w:link w:val="Antrat5Diagrama"/>
    <w:uiPriority w:val="9"/>
    <w:semiHidden/>
    <w:unhideWhenUsed/>
    <w:qFormat/>
    <w:rsid w:val="00BA5CAD"/>
    <w:pPr>
      <w:keepNext/>
      <w:keepLines/>
      <w:spacing w:before="80" w:after="0" w:line="240" w:lineRule="auto"/>
      <w:outlineLvl w:val="4"/>
    </w:pPr>
    <w:rPr>
      <w:rFonts w:asciiTheme="majorHAnsi" w:eastAsiaTheme="majorEastAsia" w:hAnsiTheme="majorHAnsi" w:cstheme="majorBidi"/>
      <w:color w:val="C45911" w:themeColor="accent2" w:themeShade="BF"/>
      <w:szCs w:val="24"/>
      <w:lang w:eastAsia="lt-LT"/>
    </w:rPr>
  </w:style>
  <w:style w:type="paragraph" w:styleId="Antrat6">
    <w:name w:val="heading 6"/>
    <w:basedOn w:val="prastasis"/>
    <w:next w:val="prastasis"/>
    <w:link w:val="Antrat6Diagrama"/>
    <w:uiPriority w:val="9"/>
    <w:semiHidden/>
    <w:unhideWhenUsed/>
    <w:qFormat/>
    <w:rsid w:val="00BA5CAD"/>
    <w:pPr>
      <w:keepNext/>
      <w:keepLines/>
      <w:spacing w:before="80" w:after="0" w:line="240" w:lineRule="auto"/>
      <w:outlineLvl w:val="5"/>
    </w:pPr>
    <w:rPr>
      <w:rFonts w:asciiTheme="majorHAnsi" w:eastAsiaTheme="majorEastAsia" w:hAnsiTheme="majorHAnsi" w:cstheme="majorBidi"/>
      <w:i/>
      <w:iCs/>
      <w:color w:val="833C0B" w:themeColor="accent2" w:themeShade="80"/>
      <w:szCs w:val="24"/>
      <w:lang w:eastAsia="lt-LT"/>
    </w:rPr>
  </w:style>
  <w:style w:type="paragraph" w:styleId="Antrat7">
    <w:name w:val="heading 7"/>
    <w:basedOn w:val="prastasis"/>
    <w:next w:val="prastasis"/>
    <w:link w:val="Antrat7Diagrama"/>
    <w:uiPriority w:val="9"/>
    <w:semiHidden/>
    <w:unhideWhenUsed/>
    <w:qFormat/>
    <w:rsid w:val="00BA5CAD"/>
    <w:pPr>
      <w:keepNext/>
      <w:keepLines/>
      <w:spacing w:before="80" w:after="0" w:line="240" w:lineRule="auto"/>
      <w:outlineLvl w:val="6"/>
    </w:pPr>
    <w:rPr>
      <w:rFonts w:asciiTheme="majorHAnsi" w:eastAsiaTheme="majorEastAsia" w:hAnsiTheme="majorHAnsi" w:cstheme="majorBidi"/>
      <w:b/>
      <w:bCs/>
      <w:color w:val="833C0B" w:themeColor="accent2" w:themeShade="80"/>
      <w:sz w:val="22"/>
      <w:lang w:eastAsia="lt-LT"/>
    </w:rPr>
  </w:style>
  <w:style w:type="paragraph" w:styleId="Antrat8">
    <w:name w:val="heading 8"/>
    <w:basedOn w:val="prastasis"/>
    <w:next w:val="prastasis"/>
    <w:link w:val="Antrat8Diagrama"/>
    <w:uiPriority w:val="9"/>
    <w:semiHidden/>
    <w:unhideWhenUsed/>
    <w:qFormat/>
    <w:rsid w:val="00BA5CAD"/>
    <w:pPr>
      <w:keepNext/>
      <w:keepLines/>
      <w:spacing w:before="80" w:after="0" w:line="240" w:lineRule="auto"/>
      <w:outlineLvl w:val="7"/>
    </w:pPr>
    <w:rPr>
      <w:rFonts w:asciiTheme="majorHAnsi" w:eastAsiaTheme="majorEastAsia" w:hAnsiTheme="majorHAnsi" w:cstheme="majorBidi"/>
      <w:color w:val="833C0B" w:themeColor="accent2" w:themeShade="80"/>
      <w:sz w:val="22"/>
      <w:lang w:eastAsia="lt-LT"/>
    </w:rPr>
  </w:style>
  <w:style w:type="paragraph" w:styleId="Antrat9">
    <w:name w:val="heading 9"/>
    <w:basedOn w:val="prastasis"/>
    <w:next w:val="prastasis"/>
    <w:link w:val="Antrat9Diagrama"/>
    <w:uiPriority w:val="9"/>
    <w:semiHidden/>
    <w:unhideWhenUsed/>
    <w:qFormat/>
    <w:rsid w:val="00BA5CAD"/>
    <w:pPr>
      <w:keepNext/>
      <w:keepLines/>
      <w:spacing w:before="80" w:after="0" w:line="240" w:lineRule="auto"/>
      <w:outlineLvl w:val="8"/>
    </w:pPr>
    <w:rPr>
      <w:rFonts w:asciiTheme="majorHAnsi" w:eastAsiaTheme="majorEastAsia" w:hAnsiTheme="majorHAnsi" w:cstheme="majorBidi"/>
      <w:i/>
      <w:iCs/>
      <w:color w:val="833C0B" w:themeColor="accent2" w:themeShade="80"/>
      <w:sz w:val="22"/>
      <w:lang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A5CAD"/>
    <w:rPr>
      <w:rFonts w:asciiTheme="majorHAnsi" w:eastAsiaTheme="majorEastAsia" w:hAnsiTheme="majorHAnsi" w:cstheme="majorBidi"/>
      <w:color w:val="262626" w:themeColor="text1" w:themeTint="D9"/>
      <w:sz w:val="40"/>
      <w:szCs w:val="40"/>
      <w:lang w:eastAsia="lt-LT"/>
    </w:rPr>
  </w:style>
  <w:style w:type="character" w:styleId="Hipersaitas">
    <w:name w:val="Hyperlink"/>
    <w:basedOn w:val="Numatytasispastraiposriftas"/>
    <w:uiPriority w:val="99"/>
    <w:unhideWhenUsed/>
    <w:rsid w:val="00BA5CAD"/>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BA5CA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BA5CAD"/>
    <w:pPr>
      <w:spacing w:line="276" w:lineRule="auto"/>
      <w:ind w:left="720"/>
      <w:contextualSpacing/>
    </w:pPr>
  </w:style>
  <w:style w:type="paragraph" w:styleId="Betarp">
    <w:name w:val="No Spacing"/>
    <w:link w:val="BetarpDiagrama"/>
    <w:uiPriority w:val="1"/>
    <w:qFormat/>
    <w:rsid w:val="00BA5CAD"/>
    <w:pPr>
      <w:spacing w:after="0" w:line="240" w:lineRule="auto"/>
    </w:pPr>
    <w:rPr>
      <w:rFonts w:asciiTheme="minorHAnsi" w:eastAsiaTheme="minorEastAsia" w:hAnsiTheme="minorHAnsi"/>
      <w:sz w:val="21"/>
      <w:szCs w:val="21"/>
      <w:lang w:eastAsia="lt-LT"/>
    </w:rPr>
  </w:style>
  <w:style w:type="character" w:customStyle="1" w:styleId="BetarpDiagrama">
    <w:name w:val="Be tarpų Diagrama"/>
    <w:basedOn w:val="Numatytasispastraiposriftas"/>
    <w:link w:val="Betarp"/>
    <w:uiPriority w:val="1"/>
    <w:rsid w:val="00BA5CAD"/>
    <w:rPr>
      <w:rFonts w:asciiTheme="minorHAnsi" w:eastAsiaTheme="minorEastAsia" w:hAnsiTheme="minorHAnsi"/>
      <w:sz w:val="21"/>
      <w:szCs w:val="21"/>
      <w:lang w:eastAsia="lt-LT"/>
    </w:rPr>
  </w:style>
  <w:style w:type="character" w:customStyle="1" w:styleId="Antrat2Diagrama">
    <w:name w:val="Antraštė 2 Diagrama"/>
    <w:basedOn w:val="Numatytasispastraiposriftas"/>
    <w:link w:val="Antrat2"/>
    <w:uiPriority w:val="9"/>
    <w:rsid w:val="00BA5CAD"/>
    <w:rPr>
      <w:rFonts w:asciiTheme="majorHAnsi" w:eastAsiaTheme="majorEastAsia" w:hAnsiTheme="majorHAnsi" w:cstheme="majorBidi"/>
      <w:color w:val="ED7D31" w:themeColor="accent2"/>
      <w:sz w:val="36"/>
      <w:szCs w:val="36"/>
      <w:lang w:eastAsia="lt-LT"/>
    </w:rPr>
  </w:style>
  <w:style w:type="character" w:customStyle="1" w:styleId="Antrat3Diagrama">
    <w:name w:val="Antraštė 3 Diagrama"/>
    <w:basedOn w:val="Numatytasispastraiposriftas"/>
    <w:link w:val="Antrat3"/>
    <w:uiPriority w:val="9"/>
    <w:semiHidden/>
    <w:rsid w:val="00BA5CAD"/>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basedOn w:val="Numatytasispastraiposriftas"/>
    <w:link w:val="Antrat4"/>
    <w:uiPriority w:val="9"/>
    <w:semiHidden/>
    <w:rsid w:val="00BA5CAD"/>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semiHidden/>
    <w:rsid w:val="00BA5CAD"/>
    <w:rPr>
      <w:rFonts w:asciiTheme="majorHAnsi" w:eastAsiaTheme="majorEastAsia" w:hAnsiTheme="majorHAnsi" w:cstheme="majorBidi"/>
      <w:color w:val="C45911" w:themeColor="accent2" w:themeShade="BF"/>
      <w:szCs w:val="24"/>
      <w:lang w:eastAsia="lt-LT"/>
    </w:rPr>
  </w:style>
  <w:style w:type="character" w:customStyle="1" w:styleId="Antrat6Diagrama">
    <w:name w:val="Antraštė 6 Diagrama"/>
    <w:basedOn w:val="Numatytasispastraiposriftas"/>
    <w:link w:val="Antrat6"/>
    <w:uiPriority w:val="9"/>
    <w:semiHidden/>
    <w:rsid w:val="00BA5CAD"/>
    <w:rPr>
      <w:rFonts w:asciiTheme="majorHAnsi" w:eastAsiaTheme="majorEastAsia" w:hAnsiTheme="majorHAnsi" w:cstheme="majorBidi"/>
      <w:i/>
      <w:iCs/>
      <w:color w:val="833C0B" w:themeColor="accent2" w:themeShade="80"/>
      <w:szCs w:val="24"/>
      <w:lang w:eastAsia="lt-LT"/>
    </w:rPr>
  </w:style>
  <w:style w:type="character" w:customStyle="1" w:styleId="Antrat7Diagrama">
    <w:name w:val="Antraštė 7 Diagrama"/>
    <w:basedOn w:val="Numatytasispastraiposriftas"/>
    <w:link w:val="Antrat7"/>
    <w:uiPriority w:val="9"/>
    <w:semiHidden/>
    <w:rsid w:val="00BA5CAD"/>
    <w:rPr>
      <w:rFonts w:asciiTheme="majorHAnsi" w:eastAsiaTheme="majorEastAsia" w:hAnsiTheme="majorHAnsi" w:cstheme="majorBidi"/>
      <w:b/>
      <w:bCs/>
      <w:color w:val="833C0B" w:themeColor="accent2" w:themeShade="80"/>
      <w:sz w:val="22"/>
      <w:lang w:eastAsia="lt-LT"/>
    </w:rPr>
  </w:style>
  <w:style w:type="character" w:customStyle="1" w:styleId="Antrat8Diagrama">
    <w:name w:val="Antraštė 8 Diagrama"/>
    <w:basedOn w:val="Numatytasispastraiposriftas"/>
    <w:link w:val="Antrat8"/>
    <w:uiPriority w:val="9"/>
    <w:semiHidden/>
    <w:rsid w:val="00BA5CAD"/>
    <w:rPr>
      <w:rFonts w:asciiTheme="majorHAnsi" w:eastAsiaTheme="majorEastAsia" w:hAnsiTheme="majorHAnsi" w:cstheme="majorBidi"/>
      <w:color w:val="833C0B" w:themeColor="accent2" w:themeShade="80"/>
      <w:sz w:val="22"/>
      <w:lang w:eastAsia="lt-LT"/>
    </w:rPr>
  </w:style>
  <w:style w:type="character" w:customStyle="1" w:styleId="Antrat9Diagrama">
    <w:name w:val="Antraštė 9 Diagrama"/>
    <w:basedOn w:val="Numatytasispastraiposriftas"/>
    <w:link w:val="Antrat9"/>
    <w:uiPriority w:val="9"/>
    <w:semiHidden/>
    <w:rsid w:val="00BA5CAD"/>
    <w:rPr>
      <w:rFonts w:asciiTheme="majorHAnsi" w:eastAsiaTheme="majorEastAsia" w:hAnsiTheme="majorHAnsi" w:cstheme="majorBidi"/>
      <w:i/>
      <w:iCs/>
      <w:color w:val="833C0B" w:themeColor="accent2" w:themeShade="80"/>
      <w:sz w:val="22"/>
      <w:lang w:eastAsia="lt-LT"/>
    </w:rPr>
  </w:style>
  <w:style w:type="paragraph" w:styleId="Puslapioinaostekstas">
    <w:name w:val="footnote text"/>
    <w:basedOn w:val="prastasis"/>
    <w:link w:val="PuslapioinaostekstasDiagrama"/>
    <w:uiPriority w:val="99"/>
    <w:unhideWhenUsed/>
    <w:rsid w:val="00BA5CAD"/>
    <w:pPr>
      <w:spacing w:line="276" w:lineRule="auto"/>
    </w:pPr>
    <w:rPr>
      <w:rFonts w:asciiTheme="minorHAnsi" w:eastAsiaTheme="minorEastAsia" w:hAnsiTheme="minorHAnsi"/>
      <w:sz w:val="20"/>
      <w:szCs w:val="20"/>
      <w:lang w:eastAsia="lt-LT"/>
    </w:rPr>
  </w:style>
  <w:style w:type="character" w:customStyle="1" w:styleId="PuslapioinaostekstasDiagrama">
    <w:name w:val="Puslapio išnašos tekstas Diagrama"/>
    <w:basedOn w:val="Numatytasispastraiposriftas"/>
    <w:link w:val="Puslapioinaostekstas"/>
    <w:uiPriority w:val="99"/>
    <w:rsid w:val="00BA5CAD"/>
    <w:rPr>
      <w:rFonts w:asciiTheme="minorHAnsi" w:eastAsiaTheme="minorEastAsia" w:hAnsiTheme="minorHAnsi"/>
      <w:sz w:val="20"/>
      <w:szCs w:val="20"/>
      <w:lang w:eastAsia="lt-LT"/>
    </w:rPr>
  </w:style>
  <w:style w:type="paragraph" w:styleId="Komentarotekstas">
    <w:name w:val="annotation text"/>
    <w:basedOn w:val="prastasis"/>
    <w:link w:val="KomentarotekstasDiagrama"/>
    <w:uiPriority w:val="99"/>
    <w:unhideWhenUsed/>
    <w:rsid w:val="00BA5CAD"/>
    <w:pPr>
      <w:spacing w:line="276" w:lineRule="auto"/>
    </w:pPr>
    <w:rPr>
      <w:rFonts w:asciiTheme="minorHAnsi" w:eastAsiaTheme="minorEastAsia" w:hAnsiTheme="minorHAnsi"/>
      <w:sz w:val="20"/>
      <w:szCs w:val="20"/>
      <w:lang w:eastAsia="lt-LT"/>
    </w:rPr>
  </w:style>
  <w:style w:type="character" w:customStyle="1" w:styleId="KomentarotekstasDiagrama">
    <w:name w:val="Komentaro tekstas Diagrama"/>
    <w:basedOn w:val="Numatytasispastraiposriftas"/>
    <w:link w:val="Komentarotekstas"/>
    <w:uiPriority w:val="99"/>
    <w:rsid w:val="00BA5CAD"/>
    <w:rPr>
      <w:rFonts w:asciiTheme="minorHAnsi" w:eastAsiaTheme="minorEastAsia" w:hAnsiTheme="minorHAnsi"/>
      <w:sz w:val="20"/>
      <w:szCs w:val="20"/>
      <w:lang w:eastAsia="lt-LT"/>
    </w:rPr>
  </w:style>
  <w:style w:type="paragraph" w:styleId="Paantrat">
    <w:name w:val="Subtitle"/>
    <w:basedOn w:val="prastasis"/>
    <w:next w:val="prastasis"/>
    <w:link w:val="PaantratDiagrama"/>
    <w:uiPriority w:val="99"/>
    <w:qFormat/>
    <w:rsid w:val="00BA5CAD"/>
    <w:pPr>
      <w:numPr>
        <w:ilvl w:val="1"/>
      </w:numPr>
      <w:spacing w:after="240" w:line="276" w:lineRule="auto"/>
    </w:pPr>
    <w:rPr>
      <w:rFonts w:asciiTheme="minorHAnsi" w:eastAsiaTheme="minorEastAsia" w:hAnsiTheme="minorHAns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BA5CAD"/>
    <w:rPr>
      <w:rFonts w:asciiTheme="minorHAnsi" w:eastAsiaTheme="minorEastAsia" w:hAnsiTheme="minorHAnsi"/>
      <w:caps/>
      <w:color w:val="404040" w:themeColor="text1" w:themeTint="BF"/>
      <w:spacing w:val="20"/>
      <w:sz w:val="28"/>
      <w:szCs w:val="28"/>
      <w:lang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BA5CAD"/>
    <w:rPr>
      <w:vertAlign w:val="superscript"/>
    </w:rPr>
  </w:style>
  <w:style w:type="character" w:styleId="Komentaronuoroda">
    <w:name w:val="annotation reference"/>
    <w:basedOn w:val="Numatytasispastraiposriftas"/>
    <w:uiPriority w:val="99"/>
    <w:unhideWhenUsed/>
    <w:rsid w:val="00BA5CAD"/>
    <w:rPr>
      <w:sz w:val="16"/>
      <w:szCs w:val="16"/>
    </w:rPr>
  </w:style>
  <w:style w:type="table" w:styleId="Lentelstinklelis">
    <w:name w:val="Table Grid"/>
    <w:basedOn w:val="prastojilentel"/>
    <w:uiPriority w:val="39"/>
    <w:rsid w:val="00BA5CAD"/>
    <w:pPr>
      <w:spacing w:after="0" w:line="240" w:lineRule="auto"/>
    </w:pPr>
    <w:rPr>
      <w:rFonts w:eastAsiaTheme="minorEastAsia" w:hAnsiTheme="minorHAns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BA5CAD"/>
    <w:pPr>
      <w:spacing w:line="276" w:lineRule="auto"/>
    </w:pPr>
    <w:rPr>
      <w:rFonts w:ascii="Segoe UI" w:eastAsiaTheme="minorEastAsia"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BA5CAD"/>
    <w:rPr>
      <w:rFonts w:ascii="Segoe UI" w:eastAsiaTheme="minorEastAsia" w:hAnsi="Segoe UI" w:cs="Segoe UI"/>
      <w:sz w:val="18"/>
      <w:szCs w:val="18"/>
      <w:lang w:eastAsia="lt-LT"/>
    </w:rPr>
  </w:style>
  <w:style w:type="character" w:customStyle="1" w:styleId="Neapdorotaspaminjimas1">
    <w:name w:val="Neapdorotas paminėjimas1"/>
    <w:basedOn w:val="Numatytasispastraiposriftas"/>
    <w:uiPriority w:val="99"/>
    <w:semiHidden/>
    <w:unhideWhenUsed/>
    <w:rsid w:val="00BA5CAD"/>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BA5CAD"/>
    <w:rPr>
      <w:b/>
      <w:bCs/>
    </w:rPr>
  </w:style>
  <w:style w:type="character" w:customStyle="1" w:styleId="KomentarotemaDiagrama">
    <w:name w:val="Komentaro tema Diagrama"/>
    <w:basedOn w:val="KomentarotekstasDiagrama"/>
    <w:link w:val="Komentarotema"/>
    <w:uiPriority w:val="99"/>
    <w:semiHidden/>
    <w:rsid w:val="00BA5CAD"/>
    <w:rPr>
      <w:rFonts w:asciiTheme="minorHAnsi" w:eastAsiaTheme="minorEastAsia" w:hAnsiTheme="minorHAnsi"/>
      <w:b/>
      <w:bCs/>
      <w:sz w:val="20"/>
      <w:szCs w:val="20"/>
      <w:lang w:eastAsia="lt-LT"/>
    </w:rPr>
  </w:style>
  <w:style w:type="paragraph" w:styleId="prastasiniatinklio">
    <w:name w:val="Normal (Web)"/>
    <w:basedOn w:val="prastasis"/>
    <w:uiPriority w:val="99"/>
    <w:semiHidden/>
    <w:unhideWhenUsed/>
    <w:rsid w:val="00BA5CAD"/>
    <w:pPr>
      <w:spacing w:before="100" w:beforeAutospacing="1" w:after="100" w:afterAutospacing="1" w:line="276" w:lineRule="auto"/>
    </w:pPr>
    <w:rPr>
      <w:rFonts w:asciiTheme="minorHAnsi" w:eastAsiaTheme="minorEastAsia" w:hAnsiTheme="minorHAnsi"/>
      <w:sz w:val="21"/>
      <w:szCs w:val="21"/>
      <w:lang w:eastAsia="lt-LT"/>
    </w:rPr>
  </w:style>
  <w:style w:type="character" w:customStyle="1" w:styleId="pildymui">
    <w:name w:val="pildymui"/>
    <w:basedOn w:val="Numatytasispastraiposriftas"/>
    <w:rsid w:val="00BA5CAD"/>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BA5CAD"/>
    <w:pPr>
      <w:spacing w:line="276" w:lineRule="auto"/>
      <w:ind w:firstLine="567"/>
      <w:jc w:val="both"/>
    </w:pPr>
    <w:rPr>
      <w:rFonts w:asciiTheme="minorHAnsi" w:eastAsiaTheme="minorEastAsia" w:hAnsiTheme="minorHAnsi"/>
      <w:sz w:val="21"/>
      <w:szCs w:val="20"/>
      <w:lang w:eastAsia="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BA5CAD"/>
    <w:rPr>
      <w:rFonts w:asciiTheme="minorHAnsi" w:eastAsiaTheme="minorEastAsia" w:hAnsiTheme="minorHAnsi"/>
      <w:sz w:val="21"/>
      <w:szCs w:val="20"/>
      <w:lang w:eastAsia="lt-LT"/>
    </w:rPr>
  </w:style>
  <w:style w:type="character" w:customStyle="1" w:styleId="Internetlink">
    <w:name w:val="Internet link"/>
    <w:rsid w:val="00BA5CAD"/>
    <w:rPr>
      <w:color w:val="000080"/>
      <w:u w:val="single"/>
    </w:rPr>
  </w:style>
  <w:style w:type="paragraph" w:styleId="Antrats">
    <w:name w:val="header"/>
    <w:basedOn w:val="prastasis"/>
    <w:link w:val="AntratsDiagrama"/>
    <w:uiPriority w:val="99"/>
    <w:unhideWhenUsed/>
    <w:rsid w:val="00BA5CAD"/>
    <w:pPr>
      <w:tabs>
        <w:tab w:val="center" w:pos="4513"/>
        <w:tab w:val="right" w:pos="9026"/>
      </w:tabs>
      <w:spacing w:line="276" w:lineRule="auto"/>
    </w:pPr>
    <w:rPr>
      <w:rFonts w:asciiTheme="minorHAnsi" w:eastAsiaTheme="minorEastAsia" w:hAnsiTheme="minorHAnsi"/>
      <w:sz w:val="21"/>
      <w:szCs w:val="21"/>
      <w:lang w:eastAsia="lt-LT"/>
    </w:rPr>
  </w:style>
  <w:style w:type="character" w:customStyle="1" w:styleId="AntratsDiagrama">
    <w:name w:val="Antraštės Diagrama"/>
    <w:basedOn w:val="Numatytasispastraiposriftas"/>
    <w:link w:val="Antrats"/>
    <w:uiPriority w:val="99"/>
    <w:rsid w:val="00BA5CAD"/>
    <w:rPr>
      <w:rFonts w:asciiTheme="minorHAnsi" w:eastAsiaTheme="minorEastAsia" w:hAnsiTheme="minorHAnsi"/>
      <w:sz w:val="21"/>
      <w:szCs w:val="21"/>
      <w:lang w:eastAsia="lt-LT"/>
    </w:rPr>
  </w:style>
  <w:style w:type="paragraph" w:styleId="Porat">
    <w:name w:val="footer"/>
    <w:basedOn w:val="prastasis"/>
    <w:link w:val="PoratDiagrama"/>
    <w:uiPriority w:val="99"/>
    <w:unhideWhenUsed/>
    <w:rsid w:val="00BA5CAD"/>
    <w:pPr>
      <w:tabs>
        <w:tab w:val="center" w:pos="4513"/>
        <w:tab w:val="right" w:pos="9026"/>
      </w:tabs>
      <w:spacing w:line="276" w:lineRule="auto"/>
    </w:pPr>
    <w:rPr>
      <w:rFonts w:asciiTheme="minorHAnsi" w:eastAsiaTheme="minorEastAsia" w:hAnsiTheme="minorHAnsi"/>
      <w:sz w:val="21"/>
      <w:szCs w:val="21"/>
      <w:lang w:eastAsia="lt-LT"/>
    </w:rPr>
  </w:style>
  <w:style w:type="character" w:customStyle="1" w:styleId="PoratDiagrama">
    <w:name w:val="Poraštė Diagrama"/>
    <w:basedOn w:val="Numatytasispastraiposriftas"/>
    <w:link w:val="Porat"/>
    <w:uiPriority w:val="99"/>
    <w:rsid w:val="00BA5CAD"/>
    <w:rPr>
      <w:rFonts w:asciiTheme="minorHAnsi" w:eastAsiaTheme="minorEastAsia" w:hAnsiTheme="minorHAnsi"/>
      <w:sz w:val="21"/>
      <w:szCs w:val="21"/>
      <w:lang w:eastAsia="lt-LT"/>
    </w:rPr>
  </w:style>
  <w:style w:type="paragraph" w:styleId="Pataisymai">
    <w:name w:val="Revision"/>
    <w:hidden/>
    <w:uiPriority w:val="99"/>
    <w:semiHidden/>
    <w:rsid w:val="00BA5CAD"/>
    <w:pPr>
      <w:spacing w:after="0" w:line="240" w:lineRule="auto"/>
    </w:pPr>
    <w:rPr>
      <w:rFonts w:eastAsiaTheme="minorEastAsia" w:hAnsiTheme="minorHAnsi"/>
      <w:szCs w:val="24"/>
    </w:rPr>
  </w:style>
  <w:style w:type="character" w:styleId="Nerykuspabraukimas">
    <w:name w:val="Subtle Emphasis"/>
    <w:basedOn w:val="Numatytasispastraiposriftas"/>
    <w:uiPriority w:val="19"/>
    <w:qFormat/>
    <w:rsid w:val="00BA5CAD"/>
    <w:rPr>
      <w:i/>
      <w:iCs/>
      <w:color w:val="595959" w:themeColor="text1" w:themeTint="A6"/>
    </w:rPr>
  </w:style>
  <w:style w:type="paragraph" w:styleId="Antrat">
    <w:name w:val="caption"/>
    <w:basedOn w:val="prastasis"/>
    <w:next w:val="prastasis"/>
    <w:uiPriority w:val="35"/>
    <w:semiHidden/>
    <w:unhideWhenUsed/>
    <w:qFormat/>
    <w:rsid w:val="00BA5CAD"/>
    <w:pPr>
      <w:spacing w:line="240" w:lineRule="auto"/>
    </w:pPr>
    <w:rPr>
      <w:rFonts w:asciiTheme="minorHAnsi" w:eastAsiaTheme="minorEastAsia" w:hAnsiTheme="minorHAnsi"/>
      <w:b/>
      <w:bCs/>
      <w:color w:val="404040" w:themeColor="text1" w:themeTint="BF"/>
      <w:sz w:val="16"/>
      <w:szCs w:val="16"/>
      <w:lang w:eastAsia="lt-LT"/>
    </w:rPr>
  </w:style>
  <w:style w:type="paragraph" w:styleId="Pavadinimas">
    <w:name w:val="Title"/>
    <w:basedOn w:val="prastasis"/>
    <w:next w:val="prastasis"/>
    <w:link w:val="PavadinimasDiagrama"/>
    <w:uiPriority w:val="10"/>
    <w:qFormat/>
    <w:rsid w:val="00BA5CAD"/>
    <w:pPr>
      <w:spacing w:after="0" w:line="240" w:lineRule="auto"/>
      <w:contextualSpacing/>
    </w:pPr>
    <w:rPr>
      <w:rFonts w:asciiTheme="majorHAnsi" w:eastAsiaTheme="majorEastAsia" w:hAnsiTheme="majorHAnsi" w:cstheme="majorBidi"/>
      <w:color w:val="262626" w:themeColor="text1" w:themeTint="D9"/>
      <w:sz w:val="96"/>
      <w:szCs w:val="96"/>
      <w:lang w:eastAsia="lt-LT"/>
    </w:rPr>
  </w:style>
  <w:style w:type="character" w:customStyle="1" w:styleId="PavadinimasDiagrama">
    <w:name w:val="Pavadinimas Diagrama"/>
    <w:basedOn w:val="Numatytasispastraiposriftas"/>
    <w:link w:val="Pavadinimas"/>
    <w:uiPriority w:val="10"/>
    <w:rsid w:val="00BA5CAD"/>
    <w:rPr>
      <w:rFonts w:asciiTheme="majorHAnsi" w:eastAsiaTheme="majorEastAsia" w:hAnsiTheme="majorHAnsi" w:cstheme="majorBidi"/>
      <w:color w:val="262626" w:themeColor="text1" w:themeTint="D9"/>
      <w:sz w:val="96"/>
      <w:szCs w:val="96"/>
      <w:lang w:eastAsia="lt-LT"/>
    </w:rPr>
  </w:style>
  <w:style w:type="character" w:styleId="Grietas">
    <w:name w:val="Strong"/>
    <w:basedOn w:val="Numatytasispastraiposriftas"/>
    <w:uiPriority w:val="22"/>
    <w:qFormat/>
    <w:rsid w:val="00BA5CAD"/>
    <w:rPr>
      <w:b/>
      <w:bCs/>
    </w:rPr>
  </w:style>
  <w:style w:type="character" w:styleId="Emfaz">
    <w:name w:val="Emphasis"/>
    <w:basedOn w:val="Numatytasispastraiposriftas"/>
    <w:uiPriority w:val="20"/>
    <w:qFormat/>
    <w:rsid w:val="00BA5CAD"/>
    <w:rPr>
      <w:i/>
      <w:iCs/>
      <w:color w:val="000000" w:themeColor="text1"/>
    </w:rPr>
  </w:style>
  <w:style w:type="paragraph" w:styleId="Citata">
    <w:name w:val="Quote"/>
    <w:basedOn w:val="prastasis"/>
    <w:next w:val="prastasis"/>
    <w:link w:val="CitataDiagrama"/>
    <w:uiPriority w:val="29"/>
    <w:qFormat/>
    <w:rsid w:val="00BA5CAD"/>
    <w:pPr>
      <w:spacing w:before="160" w:line="276" w:lineRule="auto"/>
      <w:ind w:left="720" w:right="720"/>
      <w:jc w:val="center"/>
    </w:pPr>
    <w:rPr>
      <w:rFonts w:asciiTheme="majorHAnsi" w:eastAsiaTheme="majorEastAsia" w:hAnsiTheme="majorHAnsi" w:cstheme="majorBidi"/>
      <w:color w:val="000000" w:themeColor="text1"/>
      <w:szCs w:val="24"/>
      <w:lang w:eastAsia="lt-LT"/>
    </w:rPr>
  </w:style>
  <w:style w:type="character" w:customStyle="1" w:styleId="CitataDiagrama">
    <w:name w:val="Citata Diagrama"/>
    <w:basedOn w:val="Numatytasispastraiposriftas"/>
    <w:link w:val="Citata"/>
    <w:uiPriority w:val="29"/>
    <w:rsid w:val="00BA5CAD"/>
    <w:rPr>
      <w:rFonts w:asciiTheme="majorHAnsi" w:eastAsiaTheme="majorEastAsia" w:hAnsiTheme="majorHAnsi" w:cstheme="majorBidi"/>
      <w:color w:val="000000" w:themeColor="text1"/>
      <w:szCs w:val="24"/>
      <w:lang w:eastAsia="lt-LT"/>
    </w:rPr>
  </w:style>
  <w:style w:type="paragraph" w:styleId="Iskirtacitata">
    <w:name w:val="Intense Quote"/>
    <w:basedOn w:val="prastasis"/>
    <w:next w:val="prastasis"/>
    <w:link w:val="IskirtacitataDiagrama"/>
    <w:uiPriority w:val="30"/>
    <w:qFormat/>
    <w:rsid w:val="00BA5CAD"/>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Cs w:val="24"/>
      <w:lang w:eastAsia="lt-LT"/>
    </w:rPr>
  </w:style>
  <w:style w:type="character" w:customStyle="1" w:styleId="IskirtacitataDiagrama">
    <w:name w:val="Išskirta citata Diagrama"/>
    <w:basedOn w:val="Numatytasispastraiposriftas"/>
    <w:link w:val="Iskirtacitata"/>
    <w:uiPriority w:val="30"/>
    <w:rsid w:val="00BA5CAD"/>
    <w:rPr>
      <w:rFonts w:asciiTheme="majorHAnsi" w:eastAsiaTheme="majorEastAsia" w:hAnsiTheme="majorHAnsi" w:cstheme="majorBidi"/>
      <w:szCs w:val="24"/>
      <w:lang w:eastAsia="lt-LT"/>
    </w:rPr>
  </w:style>
  <w:style w:type="character" w:styleId="Rykuspabraukimas">
    <w:name w:val="Intense Emphasis"/>
    <w:basedOn w:val="Numatytasispastraiposriftas"/>
    <w:uiPriority w:val="21"/>
    <w:qFormat/>
    <w:rsid w:val="00BA5CAD"/>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BA5CAD"/>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BA5CAD"/>
    <w:rPr>
      <w:b/>
      <w:bCs/>
      <w:caps w:val="0"/>
      <w:smallCaps/>
      <w:color w:val="auto"/>
      <w:spacing w:val="0"/>
      <w:u w:val="single"/>
    </w:rPr>
  </w:style>
  <w:style w:type="character" w:styleId="Knygospavadinimas">
    <w:name w:val="Book Title"/>
    <w:basedOn w:val="Numatytasispastraiposriftas"/>
    <w:uiPriority w:val="33"/>
    <w:qFormat/>
    <w:rsid w:val="00BA5CAD"/>
    <w:rPr>
      <w:b/>
      <w:bCs/>
      <w:caps w:val="0"/>
      <w:smallCaps/>
      <w:spacing w:val="0"/>
    </w:rPr>
  </w:style>
  <w:style w:type="paragraph" w:styleId="Turinioantrat">
    <w:name w:val="TOC Heading"/>
    <w:basedOn w:val="Antrat1"/>
    <w:next w:val="prastasis"/>
    <w:uiPriority w:val="39"/>
    <w:unhideWhenUsed/>
    <w:qFormat/>
    <w:rsid w:val="00BA5CAD"/>
    <w:pPr>
      <w:outlineLvl w:val="9"/>
    </w:pPr>
  </w:style>
  <w:style w:type="character" w:styleId="Vietosrezervavimoenklotekstas">
    <w:name w:val="Placeholder Text"/>
    <w:basedOn w:val="Numatytasispastraiposriftas"/>
    <w:uiPriority w:val="99"/>
    <w:semiHidden/>
    <w:rsid w:val="00BA5CAD"/>
    <w:rPr>
      <w:color w:val="808080"/>
    </w:rPr>
  </w:style>
  <w:style w:type="paragraph" w:styleId="Turinys1">
    <w:name w:val="toc 1"/>
    <w:basedOn w:val="prastasis"/>
    <w:next w:val="prastasis"/>
    <w:autoRedefine/>
    <w:uiPriority w:val="39"/>
    <w:unhideWhenUsed/>
    <w:rsid w:val="00BA5CAD"/>
    <w:pPr>
      <w:tabs>
        <w:tab w:val="left" w:pos="426"/>
        <w:tab w:val="right" w:leader="dot" w:pos="9962"/>
      </w:tabs>
      <w:spacing w:after="0" w:line="360" w:lineRule="auto"/>
    </w:pPr>
    <w:rPr>
      <w:rFonts w:asciiTheme="minorHAnsi" w:eastAsiaTheme="minorEastAsia" w:hAnsiTheme="minorHAnsi" w:cstheme="minorHAnsi"/>
      <w:b/>
      <w:bCs/>
      <w:noProof/>
      <w:sz w:val="21"/>
      <w:szCs w:val="21"/>
      <w:lang w:eastAsia="lt-LT"/>
    </w:rPr>
  </w:style>
  <w:style w:type="paragraph" w:customStyle="1" w:styleId="tajtip">
    <w:name w:val="tajtip"/>
    <w:basedOn w:val="prastasis"/>
    <w:rsid w:val="00BA5CAD"/>
    <w:pPr>
      <w:spacing w:before="100" w:beforeAutospacing="1" w:after="100" w:afterAutospacing="1" w:line="240" w:lineRule="auto"/>
    </w:pPr>
    <w:rPr>
      <w:rFonts w:eastAsia="Times New Roman" w:cs="Times New Roman"/>
      <w:szCs w:val="24"/>
      <w:lang w:eastAsia="lt-LT"/>
    </w:rPr>
  </w:style>
  <w:style w:type="character" w:styleId="Perirtashipersaitas">
    <w:name w:val="FollowedHyperlink"/>
    <w:basedOn w:val="Numatytasispastraiposriftas"/>
    <w:uiPriority w:val="99"/>
    <w:semiHidden/>
    <w:unhideWhenUsed/>
    <w:rsid w:val="00BA5CAD"/>
    <w:rPr>
      <w:color w:val="954F72" w:themeColor="followedHyperlink"/>
      <w:u w:val="single"/>
    </w:rPr>
  </w:style>
  <w:style w:type="paragraph" w:customStyle="1" w:styleId="Body2">
    <w:name w:val="Body 2"/>
    <w:rsid w:val="00BA5CAD"/>
    <w:pPr>
      <w:suppressAutoHyphens/>
      <w:spacing w:after="40" w:line="240" w:lineRule="auto"/>
      <w:jc w:val="both"/>
    </w:pPr>
    <w:rPr>
      <w:rFonts w:eastAsia="Arial Unicode MS" w:cs="Arial Unicode MS"/>
      <w:color w:val="000000"/>
      <w:sz w:val="21"/>
      <w:szCs w:val="21"/>
      <w:lang w:val="en-US"/>
    </w:rPr>
  </w:style>
  <w:style w:type="numbering" w:customStyle="1" w:styleId="List51">
    <w:name w:val="List 51"/>
    <w:basedOn w:val="Sraonra"/>
    <w:rsid w:val="00BA5CAD"/>
    <w:pPr>
      <w:numPr>
        <w:numId w:val="2"/>
      </w:numPr>
    </w:pPr>
  </w:style>
  <w:style w:type="paragraph" w:styleId="Turinys2">
    <w:name w:val="toc 2"/>
    <w:basedOn w:val="prastasis"/>
    <w:next w:val="prastasis"/>
    <w:autoRedefine/>
    <w:uiPriority w:val="39"/>
    <w:unhideWhenUsed/>
    <w:rsid w:val="00BA5CAD"/>
    <w:pPr>
      <w:tabs>
        <w:tab w:val="right" w:leader="dot" w:pos="9962"/>
      </w:tabs>
      <w:spacing w:after="0" w:line="276" w:lineRule="auto"/>
      <w:ind w:left="220"/>
    </w:pPr>
    <w:rPr>
      <w:rFonts w:asciiTheme="minorHAnsi" w:eastAsiaTheme="minorEastAsia" w:hAnsiTheme="minorHAnsi"/>
      <w:sz w:val="21"/>
      <w:szCs w:val="21"/>
      <w:lang w:eastAsia="lt-LT"/>
    </w:rPr>
  </w:style>
  <w:style w:type="table" w:customStyle="1" w:styleId="TableGrid2">
    <w:name w:val="Table Grid2"/>
    <w:basedOn w:val="prastojilentel"/>
    <w:next w:val="Lentelstinklelis"/>
    <w:uiPriority w:val="39"/>
    <w:rsid w:val="00BA5CAD"/>
    <w:pPr>
      <w:spacing w:after="0" w:line="240" w:lineRule="auto"/>
    </w:pPr>
    <w:rPr>
      <w:rFonts w:eastAsia="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BA5CAD"/>
    <w:pPr>
      <w:spacing w:after="0" w:line="240" w:lineRule="auto"/>
    </w:pPr>
    <w:rPr>
      <w:rFonts w:eastAsia="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A5CAD"/>
    <w:pPr>
      <w:numPr>
        <w:numId w:val="3"/>
      </w:numPr>
      <w:spacing w:before="240" w:after="240" w:line="240" w:lineRule="auto"/>
    </w:pPr>
    <w:rPr>
      <w:rFonts w:eastAsia="Times New Roman" w:cs="Times New Roman"/>
      <w:b/>
      <w:szCs w:val="24"/>
      <w:lang w:eastAsia="lt-LT"/>
    </w:rPr>
  </w:style>
  <w:style w:type="paragraph" w:customStyle="1" w:styleId="S2lygis">
    <w:name w:val="_S 2 lygis"/>
    <w:basedOn w:val="prastasis"/>
    <w:rsid w:val="00BA5CAD"/>
    <w:pPr>
      <w:numPr>
        <w:ilvl w:val="1"/>
        <w:numId w:val="3"/>
      </w:numPr>
      <w:spacing w:before="120" w:after="120" w:line="240" w:lineRule="auto"/>
      <w:jc w:val="both"/>
    </w:pPr>
    <w:rPr>
      <w:rFonts w:eastAsia="Times New Roman" w:cs="Times New Roman"/>
      <w:szCs w:val="24"/>
      <w:lang w:eastAsia="lt-LT"/>
    </w:rPr>
  </w:style>
  <w:style w:type="paragraph" w:customStyle="1" w:styleId="S3lygis">
    <w:name w:val="_S 3 lygis"/>
    <w:basedOn w:val="S2lygis"/>
    <w:rsid w:val="00BA5CAD"/>
    <w:pPr>
      <w:numPr>
        <w:ilvl w:val="2"/>
      </w:numPr>
    </w:pPr>
  </w:style>
  <w:style w:type="paragraph" w:customStyle="1" w:styleId="Heading">
    <w:name w:val="Heading"/>
    <w:next w:val="Body2"/>
    <w:rsid w:val="00BA5CAD"/>
    <w:pPr>
      <w:pBdr>
        <w:top w:val="nil"/>
        <w:left w:val="nil"/>
        <w:bottom w:val="nil"/>
        <w:right w:val="nil"/>
        <w:between w:val="nil"/>
        <w:bar w:val="nil"/>
      </w:pBdr>
      <w:spacing w:after="0" w:line="240" w:lineRule="auto"/>
      <w:outlineLvl w:val="0"/>
    </w:pPr>
    <w:rPr>
      <w:rFonts w:eastAsia="Arial Unicode MS" w:cs="Arial Unicode MS"/>
      <w:b/>
      <w:bCs/>
      <w:caps/>
      <w:color w:val="434343"/>
      <w:spacing w:val="4"/>
      <w:sz w:val="22"/>
      <w:bdr w:val="nil"/>
      <w:lang w:val="en-US" w:eastAsia="lt-LT"/>
    </w:rPr>
  </w:style>
  <w:style w:type="paragraph" w:styleId="Dokumentoinaostekstas">
    <w:name w:val="endnote text"/>
    <w:basedOn w:val="prastasis"/>
    <w:link w:val="DokumentoinaostekstasDiagrama"/>
    <w:uiPriority w:val="99"/>
    <w:semiHidden/>
    <w:unhideWhenUsed/>
    <w:rsid w:val="00BA5CAD"/>
    <w:pPr>
      <w:spacing w:after="0" w:line="240" w:lineRule="auto"/>
    </w:pPr>
    <w:rPr>
      <w:rFonts w:asciiTheme="minorHAnsi" w:eastAsiaTheme="minorEastAsia" w:hAnsiTheme="minorHAnsi"/>
      <w:sz w:val="20"/>
      <w:szCs w:val="20"/>
      <w:lang w:eastAsia="lt-LT"/>
    </w:rPr>
  </w:style>
  <w:style w:type="character" w:customStyle="1" w:styleId="DokumentoinaostekstasDiagrama">
    <w:name w:val="Dokumento išnašos tekstas Diagrama"/>
    <w:basedOn w:val="Numatytasispastraiposriftas"/>
    <w:link w:val="Dokumentoinaostekstas"/>
    <w:uiPriority w:val="99"/>
    <w:semiHidden/>
    <w:rsid w:val="00BA5CAD"/>
    <w:rPr>
      <w:rFonts w:asciiTheme="minorHAnsi" w:eastAsiaTheme="minorEastAsia" w:hAnsiTheme="minorHAnsi"/>
      <w:sz w:val="20"/>
      <w:szCs w:val="20"/>
      <w:lang w:eastAsia="lt-LT"/>
    </w:rPr>
  </w:style>
  <w:style w:type="character" w:styleId="Dokumentoinaosnumeris">
    <w:name w:val="endnote reference"/>
    <w:basedOn w:val="Numatytasispastraiposriftas"/>
    <w:uiPriority w:val="99"/>
    <w:semiHidden/>
    <w:unhideWhenUsed/>
    <w:rsid w:val="00BA5CAD"/>
    <w:rPr>
      <w:vertAlign w:val="superscript"/>
    </w:rPr>
  </w:style>
  <w:style w:type="character" w:customStyle="1" w:styleId="Normal12ptChar">
    <w:name w:val="Normal + 12 pt Char"/>
    <w:basedOn w:val="Numatytasispastraiposriftas"/>
    <w:link w:val="Normal12pt"/>
    <w:locked/>
    <w:rsid w:val="00BA5CAD"/>
  </w:style>
  <w:style w:type="paragraph" w:customStyle="1" w:styleId="Normal12pt">
    <w:name w:val="Normal + 12 pt"/>
    <w:basedOn w:val="prastasis"/>
    <w:link w:val="Normal12ptChar"/>
    <w:rsid w:val="00BA5CAD"/>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BA5CAD"/>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BA5CAD"/>
    <w:rPr>
      <w:rFonts w:eastAsia="Times New Roman" w:cs="Times New Roman"/>
      <w:sz w:val="22"/>
    </w:rPr>
  </w:style>
  <w:style w:type="paragraph" w:styleId="Pagrindiniotekstotrauka2">
    <w:name w:val="Body Text Indent 2"/>
    <w:basedOn w:val="prastasis"/>
    <w:link w:val="Pagrindiniotekstotrauka2Diagrama"/>
    <w:uiPriority w:val="99"/>
    <w:semiHidden/>
    <w:unhideWhenUsed/>
    <w:rsid w:val="00BA5CAD"/>
    <w:pPr>
      <w:spacing w:after="120" w:line="480" w:lineRule="auto"/>
      <w:ind w:left="283"/>
    </w:pPr>
    <w:rPr>
      <w:rFonts w:asciiTheme="minorHAnsi" w:eastAsiaTheme="minorEastAsia" w:hAnsiTheme="minorHAnsi"/>
      <w:sz w:val="21"/>
      <w:szCs w:val="21"/>
      <w:lang w:eastAsia="lt-LT"/>
    </w:rPr>
  </w:style>
  <w:style w:type="character" w:customStyle="1" w:styleId="Pagrindiniotekstotrauka2Diagrama">
    <w:name w:val="Pagrindinio teksto įtrauka 2 Diagrama"/>
    <w:basedOn w:val="Numatytasispastraiposriftas"/>
    <w:link w:val="Pagrindiniotekstotrauka2"/>
    <w:uiPriority w:val="99"/>
    <w:semiHidden/>
    <w:rsid w:val="00BA5CAD"/>
    <w:rPr>
      <w:rFonts w:asciiTheme="minorHAnsi" w:eastAsiaTheme="minorEastAsia" w:hAnsiTheme="minorHAnsi"/>
      <w:sz w:val="21"/>
      <w:szCs w:val="21"/>
      <w:lang w:eastAsia="lt-LT"/>
    </w:rPr>
  </w:style>
  <w:style w:type="character" w:customStyle="1" w:styleId="Paminjimas1">
    <w:name w:val="Paminėjimas1"/>
    <w:basedOn w:val="Numatytasispastraiposriftas"/>
    <w:uiPriority w:val="99"/>
    <w:unhideWhenUsed/>
    <w:rsid w:val="00BA5CAD"/>
    <w:rPr>
      <w:color w:val="2B579A"/>
      <w:shd w:val="clear" w:color="auto" w:fill="E6E6E6"/>
    </w:rPr>
  </w:style>
  <w:style w:type="numbering" w:customStyle="1" w:styleId="CurrentList1">
    <w:name w:val="Current List1"/>
    <w:uiPriority w:val="99"/>
    <w:rsid w:val="00BA5CAD"/>
    <w:pPr>
      <w:numPr>
        <w:numId w:val="4"/>
      </w:numPr>
    </w:pPr>
  </w:style>
  <w:style w:type="character" w:customStyle="1" w:styleId="normaltextrun">
    <w:name w:val="normaltextrun"/>
    <w:basedOn w:val="Numatytasispastraiposriftas"/>
    <w:rsid w:val="00BA5CAD"/>
  </w:style>
  <w:style w:type="character" w:customStyle="1" w:styleId="cf01">
    <w:name w:val="cf01"/>
    <w:basedOn w:val="Numatytasispastraiposriftas"/>
    <w:rsid w:val="00BA5CAD"/>
    <w:rPr>
      <w:rFonts w:ascii="Segoe UI" w:hAnsi="Segoe UI" w:cs="Segoe UI" w:hint="default"/>
      <w:sz w:val="18"/>
      <w:szCs w:val="18"/>
    </w:rPr>
  </w:style>
  <w:style w:type="character" w:customStyle="1" w:styleId="ui-provider">
    <w:name w:val="ui-provider"/>
    <w:basedOn w:val="Numatytasispastraiposriftas"/>
    <w:rsid w:val="00BA5CAD"/>
  </w:style>
  <w:style w:type="table" w:customStyle="1" w:styleId="TableGrid21">
    <w:name w:val="Table Grid21"/>
    <w:basedOn w:val="prastojilentel"/>
    <w:next w:val="Lentelstinklelis"/>
    <w:uiPriority w:val="39"/>
    <w:rsid w:val="00F80EA9"/>
    <w:pPr>
      <w:spacing w:after="0" w:line="240" w:lineRule="auto"/>
      <w:ind w:firstLine="697"/>
      <w:jc w:val="both"/>
    </w:pPr>
    <w:rPr>
      <w:rFonts w:eastAsia="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prastojilentel"/>
    <w:next w:val="Lentelstinklelis"/>
    <w:uiPriority w:val="39"/>
    <w:rsid w:val="00F80EA9"/>
    <w:pPr>
      <w:spacing w:after="0" w:line="240" w:lineRule="auto"/>
      <w:ind w:firstLine="697"/>
      <w:jc w:val="both"/>
    </w:pPr>
    <w:rPr>
      <w:rFonts w:eastAsia="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prastojilentel"/>
    <w:uiPriority w:val="99"/>
    <w:rsid w:val="00F80EA9"/>
    <w:pPr>
      <w:spacing w:after="0" w:line="240" w:lineRule="auto"/>
    </w:pPr>
    <w:rPr>
      <w:rFonts w:eastAsia="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3E0994"/>
    <w:pPr>
      <w:spacing w:after="0" w:line="240" w:lineRule="auto"/>
    </w:pPr>
    <w:rPr>
      <w:rFonts w:eastAsia="Calibri" w:hAnsi="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
    <w:name w:val="Table Grid32"/>
    <w:basedOn w:val="prastojilentel"/>
    <w:next w:val="Lentelstinklelis"/>
    <w:uiPriority w:val="39"/>
    <w:rsid w:val="003E0994"/>
    <w:pPr>
      <w:spacing w:after="0" w:line="240" w:lineRule="auto"/>
    </w:pPr>
    <w:rPr>
      <w:rFonts w:eastAsia="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2480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e-tar.lt/portal/lt/legalAct/41e131d07ada11edbc04912defe897d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78172E473854A9D95D854DF7E8675FC"/>
        <w:category>
          <w:name w:val="Bendrosios nuostatos"/>
          <w:gallery w:val="placeholder"/>
        </w:category>
        <w:types>
          <w:type w:val="bbPlcHdr"/>
        </w:types>
        <w:behaviors>
          <w:behavior w:val="content"/>
        </w:behaviors>
        <w:guid w:val="{2A897533-97A5-402C-9B3C-8DBB03495202}"/>
      </w:docPartPr>
      <w:docPartBody>
        <w:p w:rsidR="00914F3F" w:rsidRDefault="00914F3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Uighur">
    <w:charset w:val="B2"/>
    <w:family w:val="auto"/>
    <w:pitch w:val="variable"/>
    <w:sig w:usb0="80002003" w:usb1="80000000" w:usb2="00000008" w:usb3="00000000" w:csb0="00000041"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D83"/>
    <w:rsid w:val="00000831"/>
    <w:rsid w:val="000322D4"/>
    <w:rsid w:val="00192411"/>
    <w:rsid w:val="001E7DE7"/>
    <w:rsid w:val="002C3643"/>
    <w:rsid w:val="00327695"/>
    <w:rsid w:val="00334C9F"/>
    <w:rsid w:val="00364F1E"/>
    <w:rsid w:val="00372100"/>
    <w:rsid w:val="004036AB"/>
    <w:rsid w:val="004315E9"/>
    <w:rsid w:val="00442150"/>
    <w:rsid w:val="004A5D83"/>
    <w:rsid w:val="004E3FEF"/>
    <w:rsid w:val="0051400E"/>
    <w:rsid w:val="0053185D"/>
    <w:rsid w:val="005853E0"/>
    <w:rsid w:val="005C18BA"/>
    <w:rsid w:val="00631FB7"/>
    <w:rsid w:val="006E5600"/>
    <w:rsid w:val="00753CF7"/>
    <w:rsid w:val="00780F3A"/>
    <w:rsid w:val="008E14F3"/>
    <w:rsid w:val="00910E79"/>
    <w:rsid w:val="00914F3F"/>
    <w:rsid w:val="0094616A"/>
    <w:rsid w:val="00A270A5"/>
    <w:rsid w:val="00A33A56"/>
    <w:rsid w:val="00A8591D"/>
    <w:rsid w:val="00AC2F7C"/>
    <w:rsid w:val="00AF3983"/>
    <w:rsid w:val="00C2137C"/>
    <w:rsid w:val="00D57436"/>
    <w:rsid w:val="00D94A86"/>
    <w:rsid w:val="00E71539"/>
  </w:rsids>
  <m:mathPr>
    <m:mathFont m:val="Cambria Math"/>
    <m:brkBin m:val="before"/>
    <m:brkBinSub m:val="--"/>
    <m:smallFrac m:val="0"/>
    <m:dispDef/>
    <m:lMargin m:val="0"/>
    <m:rMargin m:val="0"/>
    <m:defJc m:val="centerGroup"/>
    <m:wrapIndent m:val="1440"/>
    <m:intLim m:val="subSup"/>
    <m:naryLim m:val="undOvr"/>
  </m:mathPr>
  <w:themeFontLang w:val="lt-LT" w:bidi="ug-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14</Pages>
  <Words>13471</Words>
  <Characters>7679</Characters>
  <Application>Microsoft Office Word</Application>
  <DocSecurity>0</DocSecurity>
  <Lines>63</Lines>
  <Paragraphs>42</Paragraphs>
  <ScaleCrop>false</ScaleCrop>
  <HeadingPairs>
    <vt:vector size="2" baseType="variant">
      <vt:variant>
        <vt:lpstr>Pavadinimas</vt:lpstr>
      </vt:variant>
      <vt:variant>
        <vt:i4>1</vt:i4>
      </vt:variant>
    </vt:vector>
  </HeadingPairs>
  <TitlesOfParts>
    <vt:vector size="1" baseType="lpstr">
      <vt:lpstr/>
    </vt:vector>
  </TitlesOfParts>
  <Company>HP Inc.</Company>
  <LinksUpToDate>false</LinksUpToDate>
  <CharactersWithSpaces>21108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Regina</cp:lastModifiedBy>
  <cp:revision>13</cp:revision>
  <dcterms:created xsi:type="dcterms:W3CDTF">2024-06-26T16:36:00Z</dcterms:created>
  <dcterms:modified xsi:type="dcterms:W3CDTF">2025-10-16T12:24:00Z</dcterms:modified>
</cp:coreProperties>
</file>