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F6ADB" w14:textId="77777777" w:rsidR="00B5402F" w:rsidRPr="00C7260E" w:rsidRDefault="008B3BCB">
      <w:pPr>
        <w:tabs>
          <w:tab w:val="left" w:pos="6379"/>
        </w:tabs>
        <w:jc w:val="right"/>
        <w:rPr>
          <w:sz w:val="20"/>
          <w:szCs w:val="20"/>
        </w:rPr>
      </w:pPr>
      <w:r w:rsidRPr="00C7260E">
        <w:rPr>
          <w:sz w:val="20"/>
          <w:szCs w:val="20"/>
        </w:rPr>
        <w:t xml:space="preserve">Pirkimo sąlygų </w:t>
      </w:r>
    </w:p>
    <w:p w14:paraId="0A79717B" w14:textId="2F1B647C" w:rsidR="008163D1" w:rsidRPr="00C7260E" w:rsidRDefault="00B5402F">
      <w:pPr>
        <w:tabs>
          <w:tab w:val="left" w:pos="6379"/>
        </w:tabs>
        <w:jc w:val="right"/>
        <w:rPr>
          <w:sz w:val="20"/>
          <w:szCs w:val="20"/>
        </w:rPr>
      </w:pPr>
      <w:r w:rsidRPr="00C7260E">
        <w:rPr>
          <w:sz w:val="20"/>
          <w:szCs w:val="20"/>
        </w:rPr>
        <w:t>1 priedas „</w:t>
      </w:r>
      <w:r w:rsidR="00B62A32" w:rsidRPr="00C7260E">
        <w:rPr>
          <w:sz w:val="20"/>
          <w:szCs w:val="20"/>
        </w:rPr>
        <w:t>T</w:t>
      </w:r>
      <w:r w:rsidRPr="00C7260E">
        <w:rPr>
          <w:sz w:val="20"/>
          <w:szCs w:val="20"/>
        </w:rPr>
        <w:t>echninė specifikacija</w:t>
      </w:r>
    </w:p>
    <w:p w14:paraId="7003317B" w14:textId="77777777" w:rsidR="008163D1" w:rsidRPr="00C7260E" w:rsidRDefault="008163D1">
      <w:pPr>
        <w:tabs>
          <w:tab w:val="left" w:pos="6379"/>
        </w:tabs>
      </w:pPr>
    </w:p>
    <w:p w14:paraId="14F08EF3" w14:textId="453DBFAB" w:rsidR="00B5402F" w:rsidRPr="00C7260E" w:rsidRDefault="00B5402F">
      <w:pPr>
        <w:jc w:val="center"/>
        <w:rPr>
          <w:b/>
          <w:bCs/>
          <w:color w:val="101828"/>
        </w:rPr>
      </w:pPr>
      <w:r w:rsidRPr="00C7260E">
        <w:rPr>
          <w:b/>
          <w:bCs/>
          <w:color w:val="101828"/>
        </w:rPr>
        <w:t xml:space="preserve">LAUKO KLASĖS MONTAVIMO DARBAI </w:t>
      </w:r>
    </w:p>
    <w:p w14:paraId="7943ABBF" w14:textId="0CE05383" w:rsidR="008163D1" w:rsidRPr="00C7260E" w:rsidRDefault="008B3BCB">
      <w:pPr>
        <w:jc w:val="center"/>
        <w:rPr>
          <w:b/>
        </w:rPr>
      </w:pPr>
      <w:r w:rsidRPr="00C7260E">
        <w:rPr>
          <w:b/>
        </w:rPr>
        <w:t>TECHNINĖ SPECIFIKACIJA</w:t>
      </w:r>
    </w:p>
    <w:p w14:paraId="3420C58F" w14:textId="77777777" w:rsidR="008163D1" w:rsidRPr="00C7260E" w:rsidRDefault="008163D1">
      <w:pPr>
        <w:jc w:val="both"/>
      </w:pPr>
    </w:p>
    <w:p w14:paraId="6847CC7F" w14:textId="77777777" w:rsidR="008163D1" w:rsidRPr="00C7260E" w:rsidRDefault="008B3BCB">
      <w:pPr>
        <w:numPr>
          <w:ilvl w:val="0"/>
          <w:numId w:val="1"/>
        </w:numPr>
        <w:jc w:val="center"/>
        <w:rPr>
          <w:b/>
          <w:smallCaps/>
          <w:sz w:val="22"/>
          <w:szCs w:val="22"/>
        </w:rPr>
      </w:pPr>
      <w:r w:rsidRPr="00C7260E">
        <w:rPr>
          <w:b/>
          <w:smallCaps/>
          <w:sz w:val="22"/>
          <w:szCs w:val="22"/>
        </w:rPr>
        <w:t>BENDROJI DALIS</w:t>
      </w:r>
    </w:p>
    <w:p w14:paraId="257D2444" w14:textId="77777777" w:rsidR="008163D1" w:rsidRPr="00C7260E" w:rsidRDefault="008163D1">
      <w:pPr>
        <w:ind w:firstLine="1296"/>
        <w:jc w:val="center"/>
      </w:pPr>
    </w:p>
    <w:p w14:paraId="4CE50F68" w14:textId="77777777" w:rsidR="008163D1" w:rsidRPr="00C7260E" w:rsidRDefault="008B3BCB">
      <w:pPr>
        <w:pBdr>
          <w:top w:val="nil"/>
          <w:left w:val="nil"/>
          <w:bottom w:val="nil"/>
          <w:right w:val="nil"/>
          <w:between w:val="nil"/>
        </w:pBdr>
        <w:ind w:firstLine="567"/>
        <w:jc w:val="both"/>
        <w:rPr>
          <w:color w:val="000000"/>
        </w:rPr>
      </w:pPr>
      <w:r w:rsidRPr="00C7260E">
        <w:t>1.</w:t>
      </w:r>
      <w:r w:rsidRPr="00C7260E">
        <w:rPr>
          <w:color w:val="000000"/>
        </w:rPr>
        <w:t xml:space="preserve">1. Perkančioji organizacija įgyvendindama  projektą </w:t>
      </w:r>
      <w:r w:rsidRPr="00C7260E">
        <w:t>„Edukacinių erdvių įrengimas Šiaulių miesto ugdymo įstaigose, vystant visos dienos mokyklos veiklas</w:t>
      </w:r>
      <w:r w:rsidRPr="00C7260E">
        <w:rPr>
          <w:color w:val="000000"/>
        </w:rPr>
        <w:t xml:space="preserve">“ Nr. </w:t>
      </w:r>
      <w:r w:rsidRPr="00C7260E">
        <w:rPr>
          <w:color w:val="636364"/>
        </w:rPr>
        <w:t xml:space="preserve"> </w:t>
      </w:r>
      <w:r w:rsidRPr="00C7260E">
        <w:t xml:space="preserve">26-004-P-0001 planuoja įsigyti, pastatyti ir prijungti prie elektros tinklų </w:t>
      </w:r>
      <w:r w:rsidRPr="00C7260E">
        <w:rPr>
          <w:b/>
        </w:rPr>
        <w:t>l</w:t>
      </w:r>
      <w:r w:rsidRPr="00C7260E">
        <w:rPr>
          <w:b/>
          <w:color w:val="000000"/>
        </w:rPr>
        <w:t>auko klas</w:t>
      </w:r>
      <w:r w:rsidRPr="00C7260E">
        <w:rPr>
          <w:b/>
        </w:rPr>
        <w:t>ės</w:t>
      </w:r>
      <w:r w:rsidRPr="00C7260E">
        <w:rPr>
          <w:b/>
          <w:color w:val="000000"/>
        </w:rPr>
        <w:t>-kupol</w:t>
      </w:r>
      <w:r w:rsidRPr="00C7260E">
        <w:rPr>
          <w:b/>
        </w:rPr>
        <w:t>ą</w:t>
      </w:r>
      <w:r w:rsidRPr="00C7260E">
        <w:rPr>
          <w:b/>
          <w:color w:val="000000"/>
        </w:rPr>
        <w:t xml:space="preserve"> (su atveriama siena</w:t>
      </w:r>
      <w:r w:rsidRPr="00C7260E">
        <w:rPr>
          <w:b/>
        </w:rPr>
        <w:t xml:space="preserve"> ir terasa), </w:t>
      </w:r>
      <w:r w:rsidRPr="00C7260E">
        <w:rPr>
          <w:color w:val="000000"/>
        </w:rPr>
        <w:t xml:space="preserve"> </w:t>
      </w:r>
      <w:r w:rsidRPr="00C7260E">
        <w:rPr>
          <w:b/>
          <w:color w:val="000000"/>
        </w:rPr>
        <w:t xml:space="preserve"> </w:t>
      </w:r>
      <w:r w:rsidRPr="00C7260E">
        <w:rPr>
          <w:color w:val="000000"/>
        </w:rPr>
        <w:t>atitinkanči</w:t>
      </w:r>
      <w:r w:rsidRPr="00C7260E">
        <w:t>us</w:t>
      </w:r>
      <w:r w:rsidRPr="00C7260E">
        <w:rPr>
          <w:color w:val="000000"/>
        </w:rPr>
        <w:t xml:space="preserve"> nustatytus žemiau </w:t>
      </w:r>
      <w:r w:rsidRPr="00C7260E">
        <w:t>pateiktus</w:t>
      </w:r>
      <w:r w:rsidRPr="00C7260E">
        <w:rPr>
          <w:color w:val="000000"/>
        </w:rPr>
        <w:t xml:space="preserve"> techninius reikalavimus.</w:t>
      </w:r>
    </w:p>
    <w:p w14:paraId="5A6B9918" w14:textId="66888DC8" w:rsidR="008163D1" w:rsidRPr="00C7260E" w:rsidRDefault="008B3BCB" w:rsidP="00E1057E">
      <w:pPr>
        <w:widowControl w:val="0"/>
        <w:ind w:firstLine="567"/>
        <w:jc w:val="both"/>
      </w:pPr>
      <w:r w:rsidRPr="00C7260E">
        <w:t xml:space="preserve">1.2. Techninėje specifikacijoje yra išdėstyti minimalūs reikalavimai prekei. Kiekvienas siūlomos prekės parametras turi atitikti minimalius reikalavimus arba juos viršyti. </w:t>
      </w:r>
    </w:p>
    <w:p w14:paraId="6CDD235B" w14:textId="77777777" w:rsidR="008163D1" w:rsidRPr="00C7260E" w:rsidRDefault="008B3BCB">
      <w:pPr>
        <w:widowControl w:val="0"/>
        <w:ind w:firstLine="567"/>
        <w:jc w:val="both"/>
      </w:pPr>
      <w:r w:rsidRPr="00C7260E">
        <w:t xml:space="preserve">Darbai ir naudojamos medžiagos turi atitikti Lietuvos higienos </w:t>
      </w:r>
      <w:r w:rsidRPr="00C7260E">
        <w:rPr>
          <w:highlight w:val="white"/>
        </w:rPr>
        <w:t>normos HN 131:2015 reikalavimus „Lietuvos higienos norma HN 131:2015 „Vaikų žaidimų aikštelės ir patalpos. Bendrieji sveikatos saugos reikalavimai“ patvirtintus Lietuvos Respublikos sveikatos apsaugos ministro.</w:t>
      </w:r>
    </w:p>
    <w:p w14:paraId="7AA23AA3" w14:textId="77777777" w:rsidR="008163D1" w:rsidRPr="00C7260E" w:rsidRDefault="008B3BCB">
      <w:pPr>
        <w:widowControl w:val="0"/>
        <w:ind w:firstLine="567"/>
        <w:jc w:val="both"/>
      </w:pPr>
      <w:r w:rsidRPr="00C7260E">
        <w:t xml:space="preserve">1.3. </w:t>
      </w:r>
      <w:r w:rsidR="005B54DF" w:rsidRPr="00C7260E">
        <w:t>Rangovas</w:t>
      </w:r>
      <w:r w:rsidRPr="00C7260E">
        <w:t xml:space="preserve"> apskaičiuodamas kainą, turi atsižvelgti į visas kainos sudėtines dalis, į techninės užduoties reikalavimus ir pan. Į sutarties  kainą turi būti įskaityti visi mokesčiai ir visos tiekėjo išlaidos (lauko klasės-kupolo</w:t>
      </w:r>
      <w:r w:rsidR="000E62E3" w:rsidRPr="00C7260E">
        <w:t xml:space="preserve"> su atveriama siena ir terasa</w:t>
      </w:r>
      <w:r w:rsidRPr="00C7260E">
        <w:t xml:space="preserve"> projektavimo, gamybos, pristatymo, montavimo</w:t>
      </w:r>
      <w:r w:rsidR="000E62E3" w:rsidRPr="00C7260E">
        <w:t>, įpakavimo medžiagų išvežimo (utilizavimo)</w:t>
      </w:r>
      <w:r w:rsidRPr="00C7260E">
        <w:t>).</w:t>
      </w:r>
    </w:p>
    <w:p w14:paraId="3CB084AA" w14:textId="77777777" w:rsidR="008163D1" w:rsidRPr="00C7260E" w:rsidRDefault="008B3BCB">
      <w:pPr>
        <w:widowControl w:val="0"/>
        <w:ind w:firstLine="567"/>
        <w:jc w:val="both"/>
      </w:pPr>
      <w:r w:rsidRPr="00C7260E">
        <w:t>1.4. Darbų kokybė turi atitikti Europos Sąjungos saugos reikalavimus. Techninėje specifikacijoje nurodyti konkretūs modeliai, tipai, sistemos, sertifikatai ir kt. gali būti pakeisti lygiaverčiais. Jeigu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w:t>
      </w:r>
    </w:p>
    <w:p w14:paraId="5ADE3490" w14:textId="77777777" w:rsidR="008163D1" w:rsidRPr="00C7260E" w:rsidRDefault="008B3BCB">
      <w:pPr>
        <w:widowControl w:val="0"/>
        <w:ind w:firstLine="567"/>
        <w:jc w:val="both"/>
      </w:pPr>
      <w:r w:rsidRPr="00C7260E">
        <w:t>1.</w:t>
      </w:r>
      <w:r w:rsidR="000E62E3" w:rsidRPr="00C7260E">
        <w:t>5</w:t>
      </w:r>
      <w:r w:rsidRPr="00C7260E">
        <w:t xml:space="preserve">. Lauko klasė - kupolas su atveriama siena ir terasa turi būti įrengti adresu </w:t>
      </w:r>
      <w:r w:rsidRPr="00C7260E">
        <w:rPr>
          <w:b/>
        </w:rPr>
        <w:t>K. Korsako g. 8, LT-78359, Šiauliai</w:t>
      </w:r>
      <w:r w:rsidRPr="00C7260E">
        <w:t xml:space="preserve">. </w:t>
      </w:r>
    </w:p>
    <w:p w14:paraId="19936B1B" w14:textId="77777777" w:rsidR="000E62E3" w:rsidRPr="00C7260E" w:rsidRDefault="000E62E3" w:rsidP="000E62E3">
      <w:pPr>
        <w:widowControl w:val="0"/>
        <w:ind w:firstLine="567"/>
        <w:jc w:val="both"/>
      </w:pPr>
      <w:r w:rsidRPr="00C7260E">
        <w:t>1.6. Preliminari kupolo montavimo vieta  pateikiama Techninės specifikacijos 1 priede.</w:t>
      </w:r>
    </w:p>
    <w:p w14:paraId="4780A8C6" w14:textId="77777777" w:rsidR="008163D1" w:rsidRPr="00C7260E" w:rsidRDefault="008B3BCB">
      <w:pPr>
        <w:widowControl w:val="0"/>
        <w:ind w:firstLine="567"/>
        <w:jc w:val="both"/>
      </w:pPr>
      <w:r w:rsidRPr="00C7260E">
        <w:t xml:space="preserve">1.7. </w:t>
      </w:r>
      <w:r w:rsidR="005B54DF" w:rsidRPr="00C7260E">
        <w:t>Rangovas</w:t>
      </w:r>
      <w:r w:rsidRPr="00C7260E">
        <w:t xml:space="preserve"> turi užtikrinti, kad lauko </w:t>
      </w:r>
      <w:r w:rsidR="000E62E3" w:rsidRPr="00C7260E">
        <w:t>klasė-</w:t>
      </w:r>
      <w:r w:rsidRPr="00C7260E">
        <w:t>kupolas ir įrenginiai būtų montuojami profesionalių specialistų, kurie vadovautųsi visais saugumo reikalavimais, skirtais tokio tipo įrenginiams, ir užtikrintų darbų nuoseklumą ir kokybę.</w:t>
      </w:r>
    </w:p>
    <w:p w14:paraId="2DD79616" w14:textId="77777777" w:rsidR="008163D1" w:rsidRPr="00C7260E" w:rsidRDefault="008163D1">
      <w:pPr>
        <w:widowControl w:val="0"/>
        <w:ind w:firstLine="567"/>
        <w:jc w:val="both"/>
      </w:pPr>
    </w:p>
    <w:p w14:paraId="42A5A1E2" w14:textId="77777777" w:rsidR="008163D1" w:rsidRPr="00C7260E" w:rsidRDefault="008B3BCB">
      <w:pPr>
        <w:widowControl w:val="0"/>
        <w:numPr>
          <w:ilvl w:val="0"/>
          <w:numId w:val="1"/>
        </w:numPr>
        <w:jc w:val="center"/>
        <w:rPr>
          <w:b/>
        </w:rPr>
      </w:pPr>
      <w:r w:rsidRPr="00C7260E">
        <w:rPr>
          <w:b/>
        </w:rPr>
        <w:t>Techniniai reikalavimai</w:t>
      </w:r>
    </w:p>
    <w:p w14:paraId="67403769" w14:textId="77777777" w:rsidR="008163D1" w:rsidRPr="00C7260E" w:rsidRDefault="008163D1">
      <w:pPr>
        <w:jc w:val="both"/>
      </w:pPr>
    </w:p>
    <w:tbl>
      <w:tblPr>
        <w:tblStyle w:val="a"/>
        <w:tblW w:w="9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1845"/>
        <w:gridCol w:w="7260"/>
      </w:tblGrid>
      <w:tr w:rsidR="008163D1" w:rsidRPr="00C7260E" w14:paraId="1CAA9408" w14:textId="77777777" w:rsidTr="00C7260E">
        <w:tc>
          <w:tcPr>
            <w:tcW w:w="555" w:type="dxa"/>
            <w:vAlign w:val="center"/>
          </w:tcPr>
          <w:p w14:paraId="259AAEF5" w14:textId="77777777" w:rsidR="008163D1" w:rsidRPr="00C7260E" w:rsidRDefault="008B3BCB" w:rsidP="00C7260E">
            <w:pPr>
              <w:jc w:val="center"/>
              <w:rPr>
                <w:rFonts w:ascii="Times New Roman" w:eastAsia="Times New Roman" w:hAnsi="Times New Roman" w:cs="Times New Roman"/>
                <w:b/>
              </w:rPr>
            </w:pPr>
            <w:r w:rsidRPr="00C7260E">
              <w:rPr>
                <w:rFonts w:ascii="Times New Roman" w:eastAsia="Times New Roman" w:hAnsi="Times New Roman" w:cs="Times New Roman"/>
                <w:b/>
              </w:rPr>
              <w:t>Eil.</w:t>
            </w:r>
          </w:p>
          <w:p w14:paraId="3A36B17D" w14:textId="77777777" w:rsidR="008163D1" w:rsidRPr="00C7260E" w:rsidRDefault="008B3BCB" w:rsidP="00C7260E">
            <w:pPr>
              <w:jc w:val="center"/>
              <w:rPr>
                <w:rFonts w:ascii="Times New Roman" w:eastAsia="Times New Roman" w:hAnsi="Times New Roman" w:cs="Times New Roman"/>
                <w:b/>
              </w:rPr>
            </w:pPr>
            <w:r w:rsidRPr="00C7260E">
              <w:rPr>
                <w:rFonts w:ascii="Times New Roman" w:eastAsia="Times New Roman" w:hAnsi="Times New Roman" w:cs="Times New Roman"/>
                <w:b/>
              </w:rPr>
              <w:t>Nr.</w:t>
            </w:r>
          </w:p>
        </w:tc>
        <w:tc>
          <w:tcPr>
            <w:tcW w:w="1845" w:type="dxa"/>
            <w:vAlign w:val="center"/>
          </w:tcPr>
          <w:p w14:paraId="5F43E2FF" w14:textId="77777777" w:rsidR="008163D1" w:rsidRPr="00C7260E" w:rsidRDefault="008B3BCB" w:rsidP="00C7260E">
            <w:pPr>
              <w:rPr>
                <w:rFonts w:ascii="Times New Roman" w:eastAsia="Times New Roman" w:hAnsi="Times New Roman" w:cs="Times New Roman"/>
                <w:b/>
              </w:rPr>
            </w:pPr>
            <w:r w:rsidRPr="00C7260E">
              <w:rPr>
                <w:rFonts w:ascii="Times New Roman" w:eastAsia="Times New Roman" w:hAnsi="Times New Roman" w:cs="Times New Roman"/>
                <w:b/>
              </w:rPr>
              <w:t>Parametro pavadinimas</w:t>
            </w:r>
          </w:p>
        </w:tc>
        <w:tc>
          <w:tcPr>
            <w:tcW w:w="7260" w:type="dxa"/>
            <w:vAlign w:val="center"/>
          </w:tcPr>
          <w:p w14:paraId="4A6841A1" w14:textId="77777777" w:rsidR="008163D1" w:rsidRPr="00C7260E" w:rsidRDefault="008B3BCB" w:rsidP="00C7260E">
            <w:pPr>
              <w:jc w:val="both"/>
              <w:rPr>
                <w:rFonts w:ascii="Times New Roman" w:eastAsia="Times New Roman" w:hAnsi="Times New Roman" w:cs="Times New Roman"/>
                <w:b/>
              </w:rPr>
            </w:pPr>
            <w:r w:rsidRPr="00C7260E">
              <w:rPr>
                <w:rFonts w:ascii="Times New Roman" w:eastAsia="Times New Roman" w:hAnsi="Times New Roman" w:cs="Times New Roman"/>
                <w:b/>
              </w:rPr>
              <w:t xml:space="preserve">                  Reikalavimai</w:t>
            </w:r>
          </w:p>
        </w:tc>
      </w:tr>
      <w:tr w:rsidR="008163D1" w:rsidRPr="00C7260E" w14:paraId="7B57A209" w14:textId="77777777" w:rsidTr="00C7260E">
        <w:trPr>
          <w:trHeight w:val="417"/>
        </w:trPr>
        <w:tc>
          <w:tcPr>
            <w:tcW w:w="555" w:type="dxa"/>
            <w:vAlign w:val="center"/>
          </w:tcPr>
          <w:p w14:paraId="56FDC8E0" w14:textId="77777777" w:rsidR="008163D1" w:rsidRPr="00C7260E" w:rsidRDefault="008B3BCB" w:rsidP="00C7260E">
            <w:pPr>
              <w:jc w:val="center"/>
              <w:rPr>
                <w:rFonts w:ascii="Times New Roman" w:eastAsia="Times New Roman" w:hAnsi="Times New Roman" w:cs="Times New Roman"/>
              </w:rPr>
            </w:pPr>
            <w:r w:rsidRPr="00C7260E">
              <w:rPr>
                <w:rFonts w:ascii="Times New Roman" w:eastAsia="Times New Roman" w:hAnsi="Times New Roman" w:cs="Times New Roman"/>
              </w:rPr>
              <w:t>1</w:t>
            </w:r>
          </w:p>
        </w:tc>
        <w:tc>
          <w:tcPr>
            <w:tcW w:w="1845" w:type="dxa"/>
            <w:vAlign w:val="center"/>
          </w:tcPr>
          <w:p w14:paraId="61102EA3" w14:textId="77777777" w:rsidR="008163D1" w:rsidRPr="00C7260E" w:rsidRDefault="008B3BCB" w:rsidP="00C7260E">
            <w:pPr>
              <w:rPr>
                <w:rFonts w:ascii="Times New Roman" w:eastAsia="Times New Roman" w:hAnsi="Times New Roman" w:cs="Times New Roman"/>
                <w:b/>
              </w:rPr>
            </w:pPr>
            <w:r w:rsidRPr="00C7260E">
              <w:rPr>
                <w:rFonts w:ascii="Times New Roman" w:eastAsia="Times New Roman" w:hAnsi="Times New Roman" w:cs="Times New Roman"/>
                <w:b/>
              </w:rPr>
              <w:t>Skersmuo</w:t>
            </w:r>
          </w:p>
        </w:tc>
        <w:tc>
          <w:tcPr>
            <w:tcW w:w="7260" w:type="dxa"/>
          </w:tcPr>
          <w:p w14:paraId="3CEDA1BB" w14:textId="30272096"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 xml:space="preserve">9 m.  (plotas  užvėrus </w:t>
            </w:r>
            <w:r w:rsidR="00A42C77" w:rsidRPr="00C7260E">
              <w:rPr>
                <w:rFonts w:ascii="Times New Roman" w:eastAsia="Times New Roman" w:hAnsi="Times New Roman" w:cs="Times New Roman"/>
              </w:rPr>
              <w:t xml:space="preserve">slankiojančių  segmentų </w:t>
            </w:r>
            <w:r w:rsidRPr="00C7260E">
              <w:rPr>
                <w:rFonts w:ascii="Times New Roman" w:eastAsia="Times New Roman" w:hAnsi="Times New Roman" w:cs="Times New Roman"/>
              </w:rPr>
              <w:t>sieną -50 m2)</w:t>
            </w:r>
            <w:r w:rsidR="00A42C77" w:rsidRPr="00C7260E">
              <w:rPr>
                <w:rFonts w:ascii="Times New Roman" w:eastAsia="Times New Roman" w:hAnsi="Times New Roman" w:cs="Times New Roman"/>
              </w:rPr>
              <w:t xml:space="preserve">. </w:t>
            </w:r>
          </w:p>
          <w:p w14:paraId="32253BDB" w14:textId="5E899809" w:rsidR="00A42C77" w:rsidRPr="00C7260E" w:rsidRDefault="00A42C77"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Vaizdo iš viršaus pavyzdys:</w:t>
            </w:r>
          </w:p>
          <w:p w14:paraId="44DA0752" w14:textId="59761D65" w:rsidR="00A42C77" w:rsidRPr="00C7260E" w:rsidRDefault="00A42C77" w:rsidP="00C7260E">
            <w:pPr>
              <w:tabs>
                <w:tab w:val="left" w:pos="0"/>
              </w:tabs>
              <w:jc w:val="both"/>
              <w:rPr>
                <w:rFonts w:ascii="Times New Roman" w:eastAsia="Times New Roman" w:hAnsi="Times New Roman" w:cs="Times New Roman"/>
              </w:rPr>
            </w:pPr>
            <w:r w:rsidRPr="00C7260E">
              <w:rPr>
                <w:rFonts w:ascii="Times New Roman" w:hAnsi="Times New Roman" w:cs="Times New Roman"/>
                <w:noProof/>
              </w:rPr>
              <w:drawing>
                <wp:inline distT="0" distB="0" distL="0" distR="0" wp14:anchorId="7982EC08" wp14:editId="6CB68BFC">
                  <wp:extent cx="1555750" cy="1654957"/>
                  <wp:effectExtent l="0" t="0" r="6350" b="254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65271" cy="1665085"/>
                          </a:xfrm>
                          <a:prstGeom prst="rect">
                            <a:avLst/>
                          </a:prstGeom>
                        </pic:spPr>
                      </pic:pic>
                    </a:graphicData>
                  </a:graphic>
                </wp:inline>
              </w:drawing>
            </w:r>
          </w:p>
        </w:tc>
      </w:tr>
      <w:tr w:rsidR="008163D1" w:rsidRPr="00C7260E" w14:paraId="59CF04E0" w14:textId="77777777" w:rsidTr="00C7260E">
        <w:trPr>
          <w:trHeight w:val="308"/>
        </w:trPr>
        <w:tc>
          <w:tcPr>
            <w:tcW w:w="555" w:type="dxa"/>
            <w:vAlign w:val="center"/>
          </w:tcPr>
          <w:p w14:paraId="6BF03DE2" w14:textId="77777777" w:rsidR="008163D1" w:rsidRPr="00C7260E" w:rsidRDefault="008B3BCB" w:rsidP="00C7260E">
            <w:pPr>
              <w:jc w:val="center"/>
              <w:rPr>
                <w:rFonts w:ascii="Times New Roman" w:eastAsia="Times New Roman" w:hAnsi="Times New Roman" w:cs="Times New Roman"/>
              </w:rPr>
            </w:pPr>
            <w:r w:rsidRPr="00C7260E">
              <w:rPr>
                <w:rFonts w:ascii="Times New Roman" w:eastAsia="Times New Roman" w:hAnsi="Times New Roman" w:cs="Times New Roman"/>
              </w:rPr>
              <w:t>2</w:t>
            </w:r>
          </w:p>
        </w:tc>
        <w:tc>
          <w:tcPr>
            <w:tcW w:w="1845" w:type="dxa"/>
            <w:vAlign w:val="center"/>
          </w:tcPr>
          <w:p w14:paraId="7A8308CD" w14:textId="77777777" w:rsidR="008163D1" w:rsidRPr="00C7260E" w:rsidRDefault="008B3BCB" w:rsidP="00C7260E">
            <w:pPr>
              <w:rPr>
                <w:rFonts w:ascii="Times New Roman" w:eastAsia="Times New Roman" w:hAnsi="Times New Roman" w:cs="Times New Roman"/>
                <w:b/>
              </w:rPr>
            </w:pPr>
            <w:r w:rsidRPr="00C7260E">
              <w:rPr>
                <w:rFonts w:ascii="Times New Roman" w:eastAsia="Times New Roman" w:hAnsi="Times New Roman" w:cs="Times New Roman"/>
                <w:b/>
              </w:rPr>
              <w:t>Aukštis</w:t>
            </w:r>
          </w:p>
        </w:tc>
        <w:tc>
          <w:tcPr>
            <w:tcW w:w="7260" w:type="dxa"/>
            <w:vAlign w:val="center"/>
          </w:tcPr>
          <w:p w14:paraId="0FF58A80"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5,46 m. (galima ~ 5 cm paklaida)</w:t>
            </w:r>
          </w:p>
        </w:tc>
      </w:tr>
      <w:tr w:rsidR="008163D1" w:rsidRPr="00C7260E" w14:paraId="1788A706" w14:textId="77777777" w:rsidTr="00C7260E">
        <w:trPr>
          <w:trHeight w:val="1260"/>
        </w:trPr>
        <w:tc>
          <w:tcPr>
            <w:tcW w:w="555" w:type="dxa"/>
            <w:vAlign w:val="center"/>
          </w:tcPr>
          <w:p w14:paraId="75FADDF0" w14:textId="77777777" w:rsidR="008163D1" w:rsidRPr="00C7260E" w:rsidRDefault="008B3BCB" w:rsidP="00C7260E">
            <w:pPr>
              <w:jc w:val="center"/>
              <w:rPr>
                <w:rFonts w:ascii="Times New Roman" w:eastAsia="Times New Roman" w:hAnsi="Times New Roman" w:cs="Times New Roman"/>
              </w:rPr>
            </w:pPr>
            <w:r w:rsidRPr="00C7260E">
              <w:rPr>
                <w:rFonts w:ascii="Times New Roman" w:eastAsia="Times New Roman" w:hAnsi="Times New Roman" w:cs="Times New Roman"/>
              </w:rPr>
              <w:lastRenderedPageBreak/>
              <w:t>3</w:t>
            </w:r>
          </w:p>
        </w:tc>
        <w:tc>
          <w:tcPr>
            <w:tcW w:w="1845" w:type="dxa"/>
            <w:vAlign w:val="center"/>
          </w:tcPr>
          <w:p w14:paraId="342134DA" w14:textId="77777777" w:rsidR="008163D1" w:rsidRPr="00C7260E" w:rsidRDefault="008B3BCB" w:rsidP="00C7260E">
            <w:pPr>
              <w:rPr>
                <w:rFonts w:ascii="Times New Roman" w:eastAsia="Times New Roman" w:hAnsi="Times New Roman" w:cs="Times New Roman"/>
                <w:b/>
              </w:rPr>
            </w:pPr>
            <w:r w:rsidRPr="00C7260E">
              <w:rPr>
                <w:rFonts w:ascii="Times New Roman" w:eastAsia="Times New Roman" w:hAnsi="Times New Roman" w:cs="Times New Roman"/>
                <w:b/>
              </w:rPr>
              <w:t>Karkasas ir danga</w:t>
            </w:r>
          </w:p>
        </w:tc>
        <w:tc>
          <w:tcPr>
            <w:tcW w:w="7260" w:type="dxa"/>
            <w:vAlign w:val="center"/>
          </w:tcPr>
          <w:p w14:paraId="78F561FD" w14:textId="77777777" w:rsidR="008163D1" w:rsidRPr="00C7260E" w:rsidRDefault="008B3BCB" w:rsidP="00C7260E">
            <w:pPr>
              <w:jc w:val="both"/>
              <w:rPr>
                <w:rFonts w:ascii="Times New Roman" w:eastAsia="Times New Roman" w:hAnsi="Times New Roman" w:cs="Times New Roman"/>
              </w:rPr>
            </w:pPr>
            <w:r w:rsidRPr="00C7260E">
              <w:rPr>
                <w:rFonts w:ascii="Times New Roman" w:eastAsia="Times New Roman" w:hAnsi="Times New Roman" w:cs="Times New Roman"/>
              </w:rPr>
              <w:t>Karkasas pagamintas iš dažytos ir impregnuotos medienos.</w:t>
            </w:r>
          </w:p>
          <w:p w14:paraId="78BD1C18"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Ilgaamžė 500 - 680 mikronų storio PVC danga.</w:t>
            </w:r>
          </w:p>
          <w:p w14:paraId="09EBC839"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 xml:space="preserve">Dalis (50 proc.) kupolo dangos skaidri, kita dalis baltos arba dramblio kaulo spalvos, pasirinktinai. Spalvos derinamos vietoje  su užsakovu. Leistina paklaida skaidrumo ir </w:t>
            </w:r>
            <w:proofErr w:type="spellStart"/>
            <w:r w:rsidRPr="00C7260E">
              <w:rPr>
                <w:rFonts w:ascii="Times New Roman" w:eastAsia="Times New Roman" w:hAnsi="Times New Roman" w:cs="Times New Roman"/>
              </w:rPr>
              <w:t>nepermatomumo</w:t>
            </w:r>
            <w:proofErr w:type="spellEnd"/>
            <w:r w:rsidRPr="00C7260E">
              <w:rPr>
                <w:rFonts w:ascii="Times New Roman" w:eastAsia="Times New Roman" w:hAnsi="Times New Roman" w:cs="Times New Roman"/>
              </w:rPr>
              <w:t xml:space="preserve"> proporcijose yra ±10 %</w:t>
            </w:r>
            <w:r w:rsidR="005B54DF" w:rsidRPr="00C7260E">
              <w:rPr>
                <w:rFonts w:ascii="Times New Roman" w:eastAsia="Times New Roman" w:hAnsi="Times New Roman" w:cs="Times New Roman"/>
              </w:rPr>
              <w:t>.</w:t>
            </w:r>
          </w:p>
          <w:p w14:paraId="2C85793B" w14:textId="7566092F"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Danga atspari ultravioletiniams spinduliams, lietui, vandeniui, sniegui ir šalčiui, saugoti nuo vėjo.</w:t>
            </w:r>
          </w:p>
        </w:tc>
      </w:tr>
      <w:tr w:rsidR="008163D1" w:rsidRPr="00C7260E" w14:paraId="0CD532A4" w14:textId="77777777" w:rsidTr="00C7260E">
        <w:trPr>
          <w:trHeight w:val="474"/>
        </w:trPr>
        <w:tc>
          <w:tcPr>
            <w:tcW w:w="555" w:type="dxa"/>
            <w:vAlign w:val="center"/>
          </w:tcPr>
          <w:p w14:paraId="707C5BCE" w14:textId="6CE86923" w:rsidR="008163D1" w:rsidRPr="00C7260E" w:rsidRDefault="00C7260E" w:rsidP="00C7260E">
            <w:pPr>
              <w:jc w:val="center"/>
              <w:rPr>
                <w:rFonts w:ascii="Times New Roman" w:eastAsia="Times New Roman" w:hAnsi="Times New Roman" w:cs="Times New Roman"/>
              </w:rPr>
            </w:pPr>
            <w:r>
              <w:rPr>
                <w:rFonts w:ascii="Times New Roman" w:eastAsia="Times New Roman" w:hAnsi="Times New Roman" w:cs="Times New Roman"/>
              </w:rPr>
              <w:t>4</w:t>
            </w:r>
          </w:p>
        </w:tc>
        <w:tc>
          <w:tcPr>
            <w:tcW w:w="1845" w:type="dxa"/>
            <w:vAlign w:val="center"/>
          </w:tcPr>
          <w:p w14:paraId="6DDAEABD" w14:textId="77777777" w:rsidR="008163D1" w:rsidRPr="00C7260E" w:rsidRDefault="008B3BCB" w:rsidP="00C7260E">
            <w:pPr>
              <w:rPr>
                <w:rFonts w:ascii="Times New Roman" w:eastAsia="Times New Roman" w:hAnsi="Times New Roman" w:cs="Times New Roman"/>
                <w:b/>
              </w:rPr>
            </w:pPr>
            <w:r w:rsidRPr="00C7260E">
              <w:rPr>
                <w:rFonts w:ascii="Times New Roman" w:eastAsia="Times New Roman" w:hAnsi="Times New Roman" w:cs="Times New Roman"/>
                <w:b/>
              </w:rPr>
              <w:t>Atveriama siena</w:t>
            </w:r>
          </w:p>
        </w:tc>
        <w:tc>
          <w:tcPr>
            <w:tcW w:w="7260" w:type="dxa"/>
            <w:vAlign w:val="center"/>
          </w:tcPr>
          <w:p w14:paraId="0FD5817C" w14:textId="327697F4"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Iš grūdinto 10 mm storio stiklo segmentų. Segmentai slankiojantys ant bėgelių, kurių bendras plot</w:t>
            </w:r>
            <w:r w:rsidR="00A42C77" w:rsidRPr="00C7260E">
              <w:rPr>
                <w:rFonts w:ascii="Times New Roman" w:eastAsia="Times New Roman" w:hAnsi="Times New Roman" w:cs="Times New Roman"/>
              </w:rPr>
              <w:t>i</w:t>
            </w:r>
            <w:r w:rsidRPr="00C7260E">
              <w:rPr>
                <w:rFonts w:ascii="Times New Roman" w:eastAsia="Times New Roman" w:hAnsi="Times New Roman" w:cs="Times New Roman"/>
              </w:rPr>
              <w:t>s</w:t>
            </w:r>
            <w:r w:rsidR="00A42C77" w:rsidRPr="00C7260E">
              <w:rPr>
                <w:rFonts w:ascii="Times New Roman" w:eastAsia="Times New Roman" w:hAnsi="Times New Roman" w:cs="Times New Roman"/>
              </w:rPr>
              <w:t xml:space="preserve">  6 </w:t>
            </w:r>
            <w:r w:rsidR="00A42C77" w:rsidRPr="00C7260E">
              <w:rPr>
                <w:rFonts w:ascii="Times New Roman" w:hAnsi="Times New Roman" w:cs="Times New Roman"/>
              </w:rPr>
              <w:t>metrai  (± 5 cm).</w:t>
            </w:r>
            <w:r w:rsidRPr="00C7260E">
              <w:rPr>
                <w:rFonts w:ascii="Times New Roman" w:eastAsia="Times New Roman" w:hAnsi="Times New Roman" w:cs="Times New Roman"/>
              </w:rPr>
              <w:t xml:space="preserve"> Segmentai pritaikyti lauko sąlygoms, su rakinama spyna.</w:t>
            </w:r>
          </w:p>
        </w:tc>
      </w:tr>
      <w:tr w:rsidR="008163D1" w:rsidRPr="00C7260E" w14:paraId="3E1C1CF8" w14:textId="77777777" w:rsidTr="00C7260E">
        <w:trPr>
          <w:trHeight w:val="558"/>
        </w:trPr>
        <w:tc>
          <w:tcPr>
            <w:tcW w:w="555" w:type="dxa"/>
            <w:vAlign w:val="center"/>
          </w:tcPr>
          <w:p w14:paraId="6A0477B8" w14:textId="77777777" w:rsidR="008163D1" w:rsidRPr="00C7260E" w:rsidRDefault="008B3BCB" w:rsidP="00C7260E">
            <w:pPr>
              <w:jc w:val="center"/>
              <w:rPr>
                <w:rFonts w:ascii="Times New Roman" w:eastAsia="Times New Roman" w:hAnsi="Times New Roman" w:cs="Times New Roman"/>
              </w:rPr>
            </w:pPr>
            <w:r w:rsidRPr="00C7260E">
              <w:rPr>
                <w:rFonts w:ascii="Times New Roman" w:eastAsia="Times New Roman" w:hAnsi="Times New Roman" w:cs="Times New Roman"/>
              </w:rPr>
              <w:t>5</w:t>
            </w:r>
          </w:p>
        </w:tc>
        <w:tc>
          <w:tcPr>
            <w:tcW w:w="1845" w:type="dxa"/>
            <w:vAlign w:val="center"/>
          </w:tcPr>
          <w:p w14:paraId="4871CC3F" w14:textId="77777777" w:rsidR="008163D1" w:rsidRPr="00C7260E" w:rsidRDefault="008B3BCB" w:rsidP="00C7260E">
            <w:pPr>
              <w:rPr>
                <w:rFonts w:ascii="Times New Roman" w:eastAsia="Times New Roman" w:hAnsi="Times New Roman" w:cs="Times New Roman"/>
                <w:b/>
              </w:rPr>
            </w:pPr>
            <w:r w:rsidRPr="00C7260E">
              <w:rPr>
                <w:rFonts w:ascii="Times New Roman" w:eastAsia="Times New Roman" w:hAnsi="Times New Roman" w:cs="Times New Roman"/>
                <w:b/>
              </w:rPr>
              <w:t>Gravitacinis vėdinimas</w:t>
            </w:r>
          </w:p>
        </w:tc>
        <w:tc>
          <w:tcPr>
            <w:tcW w:w="7260" w:type="dxa"/>
          </w:tcPr>
          <w:p w14:paraId="50B57722"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1 vnt., kupolo viršuje valdomas distanciniu būdu</w:t>
            </w:r>
            <w:r w:rsidR="005B54DF" w:rsidRPr="00C7260E">
              <w:rPr>
                <w:rFonts w:ascii="Times New Roman" w:eastAsia="Times New Roman" w:hAnsi="Times New Roman" w:cs="Times New Roman"/>
              </w:rPr>
              <w:t>.</w:t>
            </w:r>
          </w:p>
          <w:p w14:paraId="5CA842EB" w14:textId="77777777" w:rsidR="008163D1" w:rsidRPr="00C7260E" w:rsidRDefault="008163D1" w:rsidP="00C7260E">
            <w:pPr>
              <w:tabs>
                <w:tab w:val="left" w:pos="0"/>
              </w:tabs>
              <w:jc w:val="both"/>
              <w:rPr>
                <w:rFonts w:ascii="Times New Roman" w:eastAsia="Times New Roman" w:hAnsi="Times New Roman" w:cs="Times New Roman"/>
                <w:color w:val="FF0000"/>
              </w:rPr>
            </w:pPr>
          </w:p>
        </w:tc>
      </w:tr>
      <w:tr w:rsidR="008163D1" w:rsidRPr="00C7260E" w14:paraId="5263923C" w14:textId="77777777" w:rsidTr="00C7260E">
        <w:trPr>
          <w:trHeight w:val="558"/>
        </w:trPr>
        <w:tc>
          <w:tcPr>
            <w:tcW w:w="555" w:type="dxa"/>
            <w:vAlign w:val="center"/>
          </w:tcPr>
          <w:p w14:paraId="579029A3" w14:textId="2B166258" w:rsidR="008163D1" w:rsidRPr="00C7260E" w:rsidRDefault="00C7260E" w:rsidP="00C7260E">
            <w:pPr>
              <w:jc w:val="center"/>
              <w:rPr>
                <w:rFonts w:ascii="Times New Roman" w:eastAsia="Times New Roman" w:hAnsi="Times New Roman" w:cs="Times New Roman"/>
              </w:rPr>
            </w:pPr>
            <w:r>
              <w:rPr>
                <w:rFonts w:ascii="Times New Roman" w:eastAsia="Times New Roman" w:hAnsi="Times New Roman" w:cs="Times New Roman"/>
              </w:rPr>
              <w:t>6</w:t>
            </w:r>
          </w:p>
        </w:tc>
        <w:tc>
          <w:tcPr>
            <w:tcW w:w="1845" w:type="dxa"/>
            <w:vAlign w:val="center"/>
          </w:tcPr>
          <w:p w14:paraId="509A405C" w14:textId="77777777" w:rsidR="008163D1" w:rsidRPr="00C7260E" w:rsidRDefault="008B3BCB" w:rsidP="00C7260E">
            <w:pPr>
              <w:rPr>
                <w:rFonts w:ascii="Times New Roman" w:eastAsia="Times New Roman" w:hAnsi="Times New Roman" w:cs="Times New Roman"/>
                <w:b/>
              </w:rPr>
            </w:pPr>
            <w:r w:rsidRPr="00C7260E">
              <w:rPr>
                <w:rFonts w:ascii="Times New Roman" w:eastAsia="Times New Roman" w:hAnsi="Times New Roman" w:cs="Times New Roman"/>
                <w:b/>
              </w:rPr>
              <w:t>Langai</w:t>
            </w:r>
          </w:p>
        </w:tc>
        <w:tc>
          <w:tcPr>
            <w:tcW w:w="7260" w:type="dxa"/>
          </w:tcPr>
          <w:p w14:paraId="48A3E3B6"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 xml:space="preserve">Ne mažiau kaip 4 vienetai. Su  </w:t>
            </w:r>
            <w:proofErr w:type="spellStart"/>
            <w:r w:rsidRPr="00C7260E">
              <w:rPr>
                <w:rFonts w:ascii="Times New Roman" w:eastAsia="Times New Roman" w:hAnsi="Times New Roman" w:cs="Times New Roman"/>
              </w:rPr>
              <w:t>pakėlėjais</w:t>
            </w:r>
            <w:proofErr w:type="spellEnd"/>
            <w:r w:rsidRPr="00C7260E">
              <w:rPr>
                <w:rFonts w:ascii="Times New Roman" w:eastAsia="Times New Roman" w:hAnsi="Times New Roman" w:cs="Times New Roman"/>
              </w:rPr>
              <w:t xml:space="preserve"> ir fiksatoriais. Langai turi automatiškai atsidaryti sušilus kupolo orui iki nustatytos temperatūros, atvėsus orui, automatiškai užsidaryti.</w:t>
            </w:r>
          </w:p>
        </w:tc>
      </w:tr>
      <w:tr w:rsidR="008163D1" w:rsidRPr="00C7260E" w14:paraId="08D9D695" w14:textId="77777777" w:rsidTr="00C7260E">
        <w:trPr>
          <w:trHeight w:val="546"/>
        </w:trPr>
        <w:tc>
          <w:tcPr>
            <w:tcW w:w="555" w:type="dxa"/>
            <w:vAlign w:val="center"/>
          </w:tcPr>
          <w:p w14:paraId="50EDEED3" w14:textId="49C18F6C" w:rsidR="008163D1" w:rsidRPr="00C7260E" w:rsidRDefault="00C7260E" w:rsidP="00C7260E">
            <w:pPr>
              <w:jc w:val="center"/>
              <w:rPr>
                <w:rFonts w:ascii="Times New Roman" w:eastAsia="Times New Roman" w:hAnsi="Times New Roman" w:cs="Times New Roman"/>
              </w:rPr>
            </w:pPr>
            <w:r>
              <w:rPr>
                <w:rFonts w:ascii="Times New Roman" w:eastAsia="Times New Roman" w:hAnsi="Times New Roman" w:cs="Times New Roman"/>
              </w:rPr>
              <w:t>7</w:t>
            </w:r>
          </w:p>
        </w:tc>
        <w:tc>
          <w:tcPr>
            <w:tcW w:w="1845" w:type="dxa"/>
            <w:vAlign w:val="center"/>
          </w:tcPr>
          <w:p w14:paraId="52EFE520" w14:textId="77777777" w:rsidR="008163D1" w:rsidRPr="00C7260E" w:rsidRDefault="008B3BCB" w:rsidP="00C7260E">
            <w:pPr>
              <w:rPr>
                <w:rFonts w:ascii="Times New Roman" w:eastAsia="Times New Roman" w:hAnsi="Times New Roman" w:cs="Times New Roman"/>
                <w:b/>
              </w:rPr>
            </w:pPr>
            <w:r w:rsidRPr="00C7260E">
              <w:rPr>
                <w:rFonts w:ascii="Times New Roman" w:eastAsia="Times New Roman" w:hAnsi="Times New Roman" w:cs="Times New Roman"/>
                <w:b/>
              </w:rPr>
              <w:t xml:space="preserve">Grindų-terasos konstrukcija </w:t>
            </w:r>
          </w:p>
          <w:p w14:paraId="5835D99C" w14:textId="77777777" w:rsidR="008163D1" w:rsidRPr="00C7260E" w:rsidRDefault="008B3BCB" w:rsidP="00C7260E">
            <w:pPr>
              <w:rPr>
                <w:rFonts w:ascii="Times New Roman" w:eastAsia="Times New Roman" w:hAnsi="Times New Roman" w:cs="Times New Roman"/>
                <w:b/>
              </w:rPr>
            </w:pPr>
            <w:r w:rsidRPr="00C7260E">
              <w:rPr>
                <w:rFonts w:ascii="Times New Roman" w:eastAsia="Times New Roman" w:hAnsi="Times New Roman" w:cs="Times New Roman"/>
                <w:b/>
              </w:rPr>
              <w:t xml:space="preserve">           </w:t>
            </w:r>
          </w:p>
        </w:tc>
        <w:tc>
          <w:tcPr>
            <w:tcW w:w="7260" w:type="dxa"/>
          </w:tcPr>
          <w:p w14:paraId="24EA1F79"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Grindų-terasos plotas 100 m</w:t>
            </w:r>
            <w:r w:rsidRPr="00C7260E">
              <w:rPr>
                <w:rFonts w:ascii="Times New Roman" w:eastAsia="Times New Roman" w:hAnsi="Times New Roman" w:cs="Times New Roman"/>
                <w:vertAlign w:val="superscript"/>
              </w:rPr>
              <w:t>2</w:t>
            </w:r>
            <w:r w:rsidRPr="00C7260E">
              <w:rPr>
                <w:rFonts w:ascii="Times New Roman" w:eastAsia="Times New Roman" w:hAnsi="Times New Roman" w:cs="Times New Roman"/>
              </w:rPr>
              <w:t>.</w:t>
            </w:r>
          </w:p>
          <w:p w14:paraId="44C62AB7"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Forma – stačiakampė, vienas kampas suapvalintas pagal kupolo kontūrą (kupolas įrengiamas terasos krašte).</w:t>
            </w:r>
          </w:p>
          <w:p w14:paraId="01618C72"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 xml:space="preserve">Terasinės lentos -  </w:t>
            </w:r>
            <w:proofErr w:type="spellStart"/>
            <w:r w:rsidRPr="00C7260E">
              <w:rPr>
                <w:rFonts w:ascii="Times New Roman" w:eastAsia="Times New Roman" w:hAnsi="Times New Roman" w:cs="Times New Roman"/>
              </w:rPr>
              <w:t>termo</w:t>
            </w:r>
            <w:proofErr w:type="spellEnd"/>
            <w:r w:rsidRPr="00C7260E">
              <w:rPr>
                <w:rFonts w:ascii="Times New Roman" w:eastAsia="Times New Roman" w:hAnsi="Times New Roman" w:cs="Times New Roman"/>
              </w:rPr>
              <w:t xml:space="preserve"> mediena, natūralios rudos spalvos</w:t>
            </w:r>
          </w:p>
          <w:p w14:paraId="16559C5A"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 xml:space="preserve">Rėmas ir </w:t>
            </w:r>
            <w:proofErr w:type="spellStart"/>
            <w:r w:rsidRPr="00C7260E">
              <w:rPr>
                <w:rFonts w:ascii="Times New Roman" w:eastAsia="Times New Roman" w:hAnsi="Times New Roman" w:cs="Times New Roman"/>
              </w:rPr>
              <w:t>lagės</w:t>
            </w:r>
            <w:proofErr w:type="spellEnd"/>
            <w:r w:rsidRPr="00C7260E">
              <w:rPr>
                <w:rFonts w:ascii="Times New Roman" w:eastAsia="Times New Roman" w:hAnsi="Times New Roman" w:cs="Times New Roman"/>
              </w:rPr>
              <w:t xml:space="preserve"> pagaminti iš impregnuotos medienos tašų. </w:t>
            </w:r>
          </w:p>
          <w:p w14:paraId="6D5BDF3E"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 xml:space="preserve">Komplektacijoje: cinkuoto metalo poliai arba reguliuojami </w:t>
            </w:r>
            <w:proofErr w:type="spellStart"/>
            <w:r w:rsidRPr="00C7260E">
              <w:rPr>
                <w:rFonts w:ascii="Times New Roman" w:eastAsia="Times New Roman" w:hAnsi="Times New Roman" w:cs="Times New Roman"/>
              </w:rPr>
              <w:t>padukai</w:t>
            </w:r>
            <w:proofErr w:type="spellEnd"/>
            <w:r w:rsidRPr="00C7260E">
              <w:rPr>
                <w:rFonts w:ascii="Times New Roman" w:eastAsia="Times New Roman" w:hAnsi="Times New Roman" w:cs="Times New Roman"/>
              </w:rPr>
              <w:t xml:space="preserve"> (jei neįmanoma susukti polių), impregnuotos gegnės.</w:t>
            </w:r>
          </w:p>
          <w:p w14:paraId="78903BDA"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Klojama danga ant grunto - geotekstilė apsauganti nuo augmenijos, ne mažiau 160 mikronų storio, pralaidi drėgmei.</w:t>
            </w:r>
          </w:p>
          <w:p w14:paraId="50551933"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Terasinės lentos montuojamos paslėptais varžtais.</w:t>
            </w:r>
          </w:p>
          <w:p w14:paraId="6BB48EDE"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 xml:space="preserve">Konstrukcijos šonai dengiami terasinėmis lentomis. </w:t>
            </w:r>
          </w:p>
        </w:tc>
      </w:tr>
      <w:tr w:rsidR="008163D1" w:rsidRPr="00C7260E" w14:paraId="1F5A448C" w14:textId="77777777" w:rsidTr="00C7260E">
        <w:tc>
          <w:tcPr>
            <w:tcW w:w="555" w:type="dxa"/>
            <w:vAlign w:val="center"/>
          </w:tcPr>
          <w:p w14:paraId="2809D664" w14:textId="46166436" w:rsidR="008163D1" w:rsidRPr="00C7260E" w:rsidRDefault="00C7260E" w:rsidP="00C7260E">
            <w:pPr>
              <w:jc w:val="center"/>
              <w:rPr>
                <w:rFonts w:ascii="Times New Roman" w:eastAsia="Times New Roman" w:hAnsi="Times New Roman" w:cs="Times New Roman"/>
              </w:rPr>
            </w:pPr>
            <w:r>
              <w:rPr>
                <w:rFonts w:ascii="Times New Roman" w:eastAsia="Times New Roman" w:hAnsi="Times New Roman" w:cs="Times New Roman"/>
              </w:rPr>
              <w:t>8</w:t>
            </w:r>
          </w:p>
        </w:tc>
        <w:tc>
          <w:tcPr>
            <w:tcW w:w="1845" w:type="dxa"/>
            <w:vAlign w:val="center"/>
          </w:tcPr>
          <w:p w14:paraId="1C728004" w14:textId="77777777" w:rsidR="008163D1" w:rsidRPr="00C7260E" w:rsidRDefault="008B3BCB" w:rsidP="00C7260E">
            <w:pPr>
              <w:rPr>
                <w:rFonts w:ascii="Times New Roman" w:eastAsia="Times New Roman" w:hAnsi="Times New Roman" w:cs="Times New Roman"/>
                <w:b/>
              </w:rPr>
            </w:pPr>
            <w:r w:rsidRPr="00C7260E">
              <w:rPr>
                <w:rFonts w:ascii="Times New Roman" w:eastAsia="Times New Roman" w:hAnsi="Times New Roman" w:cs="Times New Roman"/>
                <w:b/>
              </w:rPr>
              <w:t>Terasinis takelis užvažiavimui neįgaliesiems</w:t>
            </w:r>
          </w:p>
        </w:tc>
        <w:tc>
          <w:tcPr>
            <w:tcW w:w="7260" w:type="dxa"/>
          </w:tcPr>
          <w:p w14:paraId="146C71E6" w14:textId="1FB414B4"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Įrengiamas 1 terasinis takelis - užvažiavimas neįgaliesiems. Takelis turi būti įrengiamas taip, kad atitiktų reikalavimus, nustatytus ISO 21542:2011, 8 skyriuje, 2 lentelėje [5.10]. Šis reglamentas („Pastatų prieinamumas – Projektavimo reikalavimai žmonėms su negalia“) nustato tarptautinius reikalavimus statinių ir jų aplinkos pritaikymui žmonėms su negalia, įskaitant nuolydžių parametrus, paviršiaus reikalavimus, takelio ilgį, maksimalų pakilimo aukštį ir pan.</w:t>
            </w:r>
          </w:p>
        </w:tc>
      </w:tr>
      <w:tr w:rsidR="008163D1" w:rsidRPr="00C7260E" w14:paraId="5FD780C5" w14:textId="77777777" w:rsidTr="00C7260E">
        <w:tc>
          <w:tcPr>
            <w:tcW w:w="555" w:type="dxa"/>
            <w:vAlign w:val="center"/>
          </w:tcPr>
          <w:p w14:paraId="650466FB" w14:textId="77777777" w:rsidR="008163D1" w:rsidRPr="00C7260E" w:rsidRDefault="008B3BCB" w:rsidP="00C7260E">
            <w:pPr>
              <w:jc w:val="center"/>
              <w:rPr>
                <w:rFonts w:ascii="Times New Roman" w:eastAsia="Times New Roman" w:hAnsi="Times New Roman" w:cs="Times New Roman"/>
              </w:rPr>
            </w:pPr>
            <w:r w:rsidRPr="00C7260E">
              <w:rPr>
                <w:rFonts w:ascii="Times New Roman" w:eastAsia="Times New Roman" w:hAnsi="Times New Roman" w:cs="Times New Roman"/>
              </w:rPr>
              <w:t>9</w:t>
            </w:r>
          </w:p>
        </w:tc>
        <w:tc>
          <w:tcPr>
            <w:tcW w:w="1845" w:type="dxa"/>
            <w:vAlign w:val="center"/>
          </w:tcPr>
          <w:p w14:paraId="74EF86E5" w14:textId="77777777" w:rsidR="008163D1" w:rsidRPr="00C7260E" w:rsidRDefault="008B3BCB" w:rsidP="00C7260E">
            <w:pPr>
              <w:rPr>
                <w:rFonts w:ascii="Times New Roman" w:eastAsia="Times New Roman" w:hAnsi="Times New Roman" w:cs="Times New Roman"/>
                <w:b/>
              </w:rPr>
            </w:pPr>
            <w:r w:rsidRPr="00C7260E">
              <w:rPr>
                <w:rFonts w:ascii="Times New Roman" w:eastAsia="Times New Roman" w:hAnsi="Times New Roman" w:cs="Times New Roman"/>
                <w:b/>
              </w:rPr>
              <w:t>Šildymo/</w:t>
            </w:r>
          </w:p>
          <w:p w14:paraId="2416E59F" w14:textId="77777777" w:rsidR="008163D1" w:rsidRPr="00C7260E" w:rsidRDefault="008B3BCB" w:rsidP="00C7260E">
            <w:pPr>
              <w:rPr>
                <w:rFonts w:ascii="Times New Roman" w:eastAsia="Times New Roman" w:hAnsi="Times New Roman" w:cs="Times New Roman"/>
                <w:b/>
              </w:rPr>
            </w:pPr>
            <w:r w:rsidRPr="00C7260E">
              <w:rPr>
                <w:rFonts w:ascii="Times New Roman" w:eastAsia="Times New Roman" w:hAnsi="Times New Roman" w:cs="Times New Roman"/>
                <w:b/>
              </w:rPr>
              <w:t>vėsinimo sistema</w:t>
            </w:r>
          </w:p>
        </w:tc>
        <w:tc>
          <w:tcPr>
            <w:tcW w:w="7260" w:type="dxa"/>
          </w:tcPr>
          <w:p w14:paraId="1D73C3EE" w14:textId="5A8B0CE3"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Šildymo/šaldymo sistema. 2 vnt</w:t>
            </w:r>
            <w:r w:rsidR="00E1057E" w:rsidRPr="00C7260E">
              <w:rPr>
                <w:rFonts w:ascii="Times New Roman" w:eastAsia="Times New Roman" w:hAnsi="Times New Roman" w:cs="Times New Roman"/>
              </w:rPr>
              <w:t>.</w:t>
            </w:r>
            <w:r w:rsidRPr="00C7260E">
              <w:rPr>
                <w:rFonts w:ascii="Times New Roman" w:eastAsia="Times New Roman" w:hAnsi="Times New Roman" w:cs="Times New Roman"/>
              </w:rPr>
              <w:t>, Įrenginiai montuojami ant grindų, o siurbliai lauke šalia kupolo.</w:t>
            </w:r>
          </w:p>
          <w:p w14:paraId="7D3039A7"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 xml:space="preserve"> Šildymo/šaldymo sistemos galia vieno įrenginio –ne mažiau 7kW.</w:t>
            </w:r>
          </w:p>
          <w:p w14:paraId="3E20C4B6"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Šildymas ne mažiau iki -20°C, vėsinimas ne mažiau iki +35°C lauko oro temperatūros.</w:t>
            </w:r>
          </w:p>
          <w:p w14:paraId="0A275C80"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Oro kondicionierius turi atitikti standarto STR 2.09.02:2005 „Šildymas, vėdinimas ir oro kondicionavimas“ keliamus reikalavimus ir turi būti su CE ženklu.</w:t>
            </w:r>
          </w:p>
          <w:p w14:paraId="231460EF" w14:textId="77777777" w:rsidR="008163D1" w:rsidRPr="00C7260E" w:rsidRDefault="008B3BCB" w:rsidP="00C7260E">
            <w:pPr>
              <w:jc w:val="both"/>
              <w:rPr>
                <w:rFonts w:ascii="Times New Roman" w:eastAsia="Times New Roman" w:hAnsi="Times New Roman" w:cs="Times New Roman"/>
              </w:rPr>
            </w:pPr>
            <w:r w:rsidRPr="00C7260E">
              <w:rPr>
                <w:rFonts w:ascii="Times New Roman" w:eastAsia="Times New Roman" w:hAnsi="Times New Roman" w:cs="Times New Roman"/>
              </w:rPr>
              <w:t>Tiekėjas turi išbandyti įrengtą kondicionierių ir apmokyti Pirkėją juo naudotis visuose darbo rėžimuose, pateikti Naudotojo vadovą.</w:t>
            </w:r>
          </w:p>
        </w:tc>
      </w:tr>
      <w:tr w:rsidR="008163D1" w:rsidRPr="00C7260E" w14:paraId="34289E76" w14:textId="77777777" w:rsidTr="00C7260E">
        <w:tc>
          <w:tcPr>
            <w:tcW w:w="555" w:type="dxa"/>
            <w:vAlign w:val="center"/>
          </w:tcPr>
          <w:p w14:paraId="6973FE80" w14:textId="37617CC4" w:rsidR="008163D1" w:rsidRPr="00C7260E" w:rsidRDefault="00C7260E" w:rsidP="00C7260E">
            <w:pPr>
              <w:jc w:val="center"/>
              <w:rPr>
                <w:rFonts w:ascii="Times New Roman" w:eastAsia="Times New Roman" w:hAnsi="Times New Roman" w:cs="Times New Roman"/>
              </w:rPr>
            </w:pPr>
            <w:r>
              <w:rPr>
                <w:rFonts w:ascii="Times New Roman" w:eastAsia="Times New Roman" w:hAnsi="Times New Roman" w:cs="Times New Roman"/>
              </w:rPr>
              <w:t>10</w:t>
            </w:r>
          </w:p>
        </w:tc>
        <w:tc>
          <w:tcPr>
            <w:tcW w:w="1845" w:type="dxa"/>
            <w:vAlign w:val="center"/>
          </w:tcPr>
          <w:p w14:paraId="21F754C9" w14:textId="77777777" w:rsidR="008163D1" w:rsidRPr="00C7260E" w:rsidRDefault="008B3BCB" w:rsidP="00C7260E">
            <w:pPr>
              <w:rPr>
                <w:rFonts w:ascii="Times New Roman" w:eastAsia="Times New Roman" w:hAnsi="Times New Roman" w:cs="Times New Roman"/>
                <w:b/>
              </w:rPr>
            </w:pPr>
            <w:r w:rsidRPr="00C7260E">
              <w:rPr>
                <w:rFonts w:ascii="Times New Roman" w:eastAsia="Times New Roman" w:hAnsi="Times New Roman" w:cs="Times New Roman"/>
                <w:b/>
              </w:rPr>
              <w:t>Elektrifikacija</w:t>
            </w:r>
          </w:p>
        </w:tc>
        <w:tc>
          <w:tcPr>
            <w:tcW w:w="7260" w:type="dxa"/>
          </w:tcPr>
          <w:p w14:paraId="287C6628"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Lauko klasės kupolą būtina pajungti prie esamų el. tinklų. Preliminarūs atstumai: lauke 35 m., pastato viduje 30 m.</w:t>
            </w:r>
          </w:p>
          <w:p w14:paraId="4767DCC8"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 xml:space="preserve"> Klojant el. kabelį lauke (min 0,7 m tranšėjos gylyje, apsauginiame vamzdyje ir su signaline juosta) nuo lauko klasės-kupolo elektros paskirstymo spintos vietos iki pastato lauko sienos įvedant jį į pastato rūsį gręžiant skylę sienoje, rūsyje el. kabelis klojamas </w:t>
            </w:r>
            <w:proofErr w:type="spellStart"/>
            <w:r w:rsidRPr="00C7260E">
              <w:rPr>
                <w:rFonts w:ascii="Times New Roman" w:eastAsia="Times New Roman" w:hAnsi="Times New Roman" w:cs="Times New Roman"/>
              </w:rPr>
              <w:t>gofroje</w:t>
            </w:r>
            <w:proofErr w:type="spellEnd"/>
            <w:r w:rsidRPr="00C7260E">
              <w:rPr>
                <w:rFonts w:ascii="Times New Roman" w:eastAsia="Times New Roman" w:hAnsi="Times New Roman" w:cs="Times New Roman"/>
              </w:rPr>
              <w:t xml:space="preserve"> palubėje iki pastato 1 aukšte esančios el. skydinės. El. skydinėje montuojamas automatinis kirtiklis ir pajungiamas el. kabelis. Dėl tranšėjos kasimo turi būti numatyti trinkelių ardymo ir atstatymo darbai, sutankinant gruntą </w:t>
            </w:r>
            <w:proofErr w:type="spellStart"/>
            <w:r w:rsidRPr="00C7260E">
              <w:rPr>
                <w:rFonts w:ascii="Times New Roman" w:eastAsia="Times New Roman" w:hAnsi="Times New Roman" w:cs="Times New Roman"/>
              </w:rPr>
              <w:t>vibroplokšte</w:t>
            </w:r>
            <w:proofErr w:type="spellEnd"/>
            <w:r w:rsidRPr="00C7260E">
              <w:rPr>
                <w:rFonts w:ascii="Times New Roman" w:eastAsia="Times New Roman" w:hAnsi="Times New Roman" w:cs="Times New Roman"/>
              </w:rPr>
              <w:t xml:space="preserve">. </w:t>
            </w:r>
          </w:p>
          <w:p w14:paraId="768DACBC"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 xml:space="preserve">Kupolo viduje turi būti įrengtas LED apšvietimas, mažiausiai 5 lempos ne mažiau kaip 200 lx žemės paviršiuje ir  9 </w:t>
            </w:r>
            <w:proofErr w:type="spellStart"/>
            <w:r w:rsidRPr="00C7260E">
              <w:rPr>
                <w:rFonts w:ascii="Times New Roman" w:eastAsia="Times New Roman" w:hAnsi="Times New Roman" w:cs="Times New Roman"/>
              </w:rPr>
              <w:t>vnt</w:t>
            </w:r>
            <w:proofErr w:type="spellEnd"/>
            <w:r w:rsidRPr="00C7260E">
              <w:rPr>
                <w:rFonts w:ascii="Times New Roman" w:eastAsia="Times New Roman" w:hAnsi="Times New Roman" w:cs="Times New Roman"/>
              </w:rPr>
              <w:t xml:space="preserve"> kištukiniai lizdai </w:t>
            </w:r>
          </w:p>
        </w:tc>
      </w:tr>
      <w:tr w:rsidR="008163D1" w:rsidRPr="00C7260E" w14:paraId="0ADDF45D" w14:textId="77777777" w:rsidTr="00C7260E">
        <w:trPr>
          <w:trHeight w:val="2260"/>
        </w:trPr>
        <w:tc>
          <w:tcPr>
            <w:tcW w:w="555" w:type="dxa"/>
            <w:vAlign w:val="center"/>
          </w:tcPr>
          <w:p w14:paraId="1553D994" w14:textId="33A1634F" w:rsidR="008163D1" w:rsidRPr="00C7260E" w:rsidRDefault="008B3BCB" w:rsidP="00C7260E">
            <w:pPr>
              <w:jc w:val="center"/>
              <w:rPr>
                <w:rFonts w:ascii="Times New Roman" w:eastAsia="Times New Roman" w:hAnsi="Times New Roman" w:cs="Times New Roman"/>
              </w:rPr>
            </w:pPr>
            <w:r w:rsidRPr="00C7260E">
              <w:rPr>
                <w:rFonts w:ascii="Times New Roman" w:eastAsia="Times New Roman" w:hAnsi="Times New Roman" w:cs="Times New Roman"/>
              </w:rPr>
              <w:t>1</w:t>
            </w:r>
            <w:r w:rsidR="00C7260E">
              <w:rPr>
                <w:rFonts w:ascii="Times New Roman" w:eastAsia="Times New Roman" w:hAnsi="Times New Roman" w:cs="Times New Roman"/>
              </w:rPr>
              <w:t>1</w:t>
            </w:r>
          </w:p>
        </w:tc>
        <w:tc>
          <w:tcPr>
            <w:tcW w:w="1845" w:type="dxa"/>
            <w:vAlign w:val="center"/>
          </w:tcPr>
          <w:p w14:paraId="4CCECBE5" w14:textId="77777777" w:rsidR="008163D1" w:rsidRPr="00C7260E" w:rsidRDefault="008B3BCB" w:rsidP="00C7260E">
            <w:pPr>
              <w:rPr>
                <w:rFonts w:ascii="Times New Roman" w:eastAsia="Times New Roman" w:hAnsi="Times New Roman" w:cs="Times New Roman"/>
                <w:b/>
              </w:rPr>
            </w:pPr>
            <w:r w:rsidRPr="00C7260E">
              <w:rPr>
                <w:rFonts w:ascii="Times New Roman" w:eastAsia="Times New Roman" w:hAnsi="Times New Roman" w:cs="Times New Roman"/>
                <w:b/>
              </w:rPr>
              <w:t>Kiti reikalavimai</w:t>
            </w:r>
          </w:p>
          <w:p w14:paraId="3470F4D2" w14:textId="77777777" w:rsidR="008163D1" w:rsidRPr="00C7260E" w:rsidRDefault="008163D1" w:rsidP="00C7260E">
            <w:pPr>
              <w:rPr>
                <w:rFonts w:ascii="Times New Roman" w:eastAsia="Times New Roman" w:hAnsi="Times New Roman" w:cs="Times New Roman"/>
                <w:b/>
              </w:rPr>
            </w:pPr>
          </w:p>
        </w:tc>
        <w:tc>
          <w:tcPr>
            <w:tcW w:w="7260" w:type="dxa"/>
          </w:tcPr>
          <w:p w14:paraId="6C6CF3F4"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Mikroklimatas ir oro kokybė  lauko kupolo viduje turi būti tokie, kad nekiltų pavojus mokinių ir mokytojų sveikatai.</w:t>
            </w:r>
          </w:p>
          <w:p w14:paraId="2AD7C56A"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Tiekėjas privalės apmokyti progimnazijos įgaliotus asmenis, kaip naudotis juo ir eksploatuoti.</w:t>
            </w:r>
          </w:p>
          <w:p w14:paraId="32BD2B08"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Tiekėjas savo sąskaita šalina darbų atlikimo metu bei garantiniu laikotarpiu išryškėjusius defektus.</w:t>
            </w:r>
          </w:p>
          <w:p w14:paraId="1E289C3D"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 xml:space="preserve">Kupolas ir jį komplektuojantys elementai turi būti nauji ir nenaudoti. </w:t>
            </w:r>
          </w:p>
          <w:p w14:paraId="3E20C979" w14:textId="237A55F4"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Visa kupolo įranga ir naudojamos medžiagos turi atitikti Lietuvos Respublikos ir ES teisės aktų nustatytus reikalavimus.</w:t>
            </w:r>
          </w:p>
        </w:tc>
      </w:tr>
      <w:tr w:rsidR="008163D1" w:rsidRPr="00C7260E" w14:paraId="15500186" w14:textId="77777777" w:rsidTr="00C7260E">
        <w:tc>
          <w:tcPr>
            <w:tcW w:w="555" w:type="dxa"/>
            <w:vAlign w:val="center"/>
          </w:tcPr>
          <w:p w14:paraId="7FF4393F" w14:textId="2AB3A30C" w:rsidR="008163D1" w:rsidRPr="00C7260E" w:rsidRDefault="008B3BCB" w:rsidP="00C7260E">
            <w:pPr>
              <w:jc w:val="center"/>
              <w:rPr>
                <w:rFonts w:ascii="Times New Roman" w:eastAsia="Times New Roman" w:hAnsi="Times New Roman" w:cs="Times New Roman"/>
              </w:rPr>
            </w:pPr>
            <w:r w:rsidRPr="00C7260E">
              <w:rPr>
                <w:rFonts w:ascii="Times New Roman" w:eastAsia="Times New Roman" w:hAnsi="Times New Roman" w:cs="Times New Roman"/>
              </w:rPr>
              <w:t>1</w:t>
            </w:r>
            <w:r w:rsidR="00C7260E">
              <w:rPr>
                <w:rFonts w:ascii="Times New Roman" w:eastAsia="Times New Roman" w:hAnsi="Times New Roman" w:cs="Times New Roman"/>
              </w:rPr>
              <w:t>2</w:t>
            </w:r>
          </w:p>
        </w:tc>
        <w:tc>
          <w:tcPr>
            <w:tcW w:w="1845" w:type="dxa"/>
            <w:vAlign w:val="center"/>
          </w:tcPr>
          <w:p w14:paraId="57451F32" w14:textId="77777777" w:rsidR="008163D1" w:rsidRPr="00C7260E" w:rsidRDefault="008B3BCB" w:rsidP="00C7260E">
            <w:pPr>
              <w:rPr>
                <w:rFonts w:ascii="Times New Roman" w:eastAsia="Times New Roman" w:hAnsi="Times New Roman" w:cs="Times New Roman"/>
                <w:b/>
              </w:rPr>
            </w:pPr>
            <w:r w:rsidRPr="00C7260E">
              <w:rPr>
                <w:rFonts w:ascii="Times New Roman" w:eastAsia="Times New Roman" w:hAnsi="Times New Roman" w:cs="Times New Roman"/>
                <w:b/>
              </w:rPr>
              <w:t>Garantija</w:t>
            </w:r>
          </w:p>
          <w:p w14:paraId="11CA9E01" w14:textId="77777777" w:rsidR="008163D1" w:rsidRPr="00C7260E" w:rsidRDefault="008163D1" w:rsidP="00C7260E">
            <w:pPr>
              <w:rPr>
                <w:rFonts w:ascii="Times New Roman" w:eastAsia="Times New Roman" w:hAnsi="Times New Roman" w:cs="Times New Roman"/>
                <w:b/>
              </w:rPr>
            </w:pPr>
          </w:p>
        </w:tc>
        <w:tc>
          <w:tcPr>
            <w:tcW w:w="7260" w:type="dxa"/>
          </w:tcPr>
          <w:p w14:paraId="251C41DD" w14:textId="77777777" w:rsidR="008163D1" w:rsidRPr="00C7260E" w:rsidRDefault="005B54DF"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 xml:space="preserve">Ne trumpesnė kaip </w:t>
            </w:r>
            <w:r w:rsidR="008B3BCB" w:rsidRPr="00C7260E">
              <w:rPr>
                <w:rFonts w:ascii="Times New Roman" w:eastAsia="Times New Roman" w:hAnsi="Times New Roman" w:cs="Times New Roman"/>
              </w:rPr>
              <w:t xml:space="preserve"> 24  mėnesių garantija</w:t>
            </w:r>
          </w:p>
          <w:p w14:paraId="48178949" w14:textId="77777777"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Garantinio laikotarpio metu Tiekėjas turi užtikrinti nemokamą lauko kupolo įrenginių ar priedų tiekimą ir nemokamus remonto darbus įrenginių buvimo vietoje.</w:t>
            </w:r>
          </w:p>
          <w:p w14:paraId="0B6AA531" w14:textId="4D3CBD9E" w:rsidR="008163D1" w:rsidRPr="00C7260E" w:rsidRDefault="008B3BCB" w:rsidP="00C7260E">
            <w:p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lastRenderedPageBreak/>
              <w:t>Montavimo metu bei garantiniu laikotarpiu išryškėję defektai turi būti pašalinami per 10 darbo dienų.</w:t>
            </w:r>
          </w:p>
        </w:tc>
      </w:tr>
      <w:tr w:rsidR="008163D1" w:rsidRPr="00C7260E" w14:paraId="494A2AED" w14:textId="77777777" w:rsidTr="00C7260E">
        <w:trPr>
          <w:trHeight w:val="6465"/>
        </w:trPr>
        <w:tc>
          <w:tcPr>
            <w:tcW w:w="555" w:type="dxa"/>
            <w:vAlign w:val="center"/>
          </w:tcPr>
          <w:p w14:paraId="3957386A" w14:textId="5CCC1D76" w:rsidR="008163D1" w:rsidRPr="00C7260E" w:rsidRDefault="008B3BCB" w:rsidP="00C7260E">
            <w:pPr>
              <w:jc w:val="center"/>
              <w:rPr>
                <w:rFonts w:ascii="Times New Roman" w:hAnsi="Times New Roman" w:cs="Times New Roman"/>
              </w:rPr>
            </w:pPr>
            <w:r w:rsidRPr="00C7260E">
              <w:rPr>
                <w:rFonts w:ascii="Times New Roman" w:hAnsi="Times New Roman" w:cs="Times New Roman"/>
              </w:rPr>
              <w:lastRenderedPageBreak/>
              <w:t>1</w:t>
            </w:r>
            <w:r w:rsidR="00C7260E">
              <w:rPr>
                <w:rFonts w:ascii="Times New Roman" w:hAnsi="Times New Roman" w:cs="Times New Roman"/>
              </w:rPr>
              <w:t>3</w:t>
            </w:r>
          </w:p>
        </w:tc>
        <w:tc>
          <w:tcPr>
            <w:tcW w:w="1845" w:type="dxa"/>
            <w:vAlign w:val="center"/>
          </w:tcPr>
          <w:p w14:paraId="621BFFF7" w14:textId="77777777" w:rsidR="008163D1" w:rsidRPr="00C7260E" w:rsidRDefault="008B3BCB" w:rsidP="00C7260E">
            <w:pPr>
              <w:rPr>
                <w:rFonts w:ascii="Times New Roman" w:eastAsia="Times New Roman" w:hAnsi="Times New Roman" w:cs="Times New Roman"/>
                <w:b/>
              </w:rPr>
            </w:pPr>
            <w:r w:rsidRPr="00C7260E">
              <w:rPr>
                <w:rFonts w:ascii="Times New Roman" w:eastAsia="Times New Roman" w:hAnsi="Times New Roman" w:cs="Times New Roman"/>
                <w:b/>
              </w:rPr>
              <w:t xml:space="preserve">Aplinkosaugos reikalavimai </w:t>
            </w:r>
          </w:p>
        </w:tc>
        <w:tc>
          <w:tcPr>
            <w:tcW w:w="7260" w:type="dxa"/>
          </w:tcPr>
          <w:p w14:paraId="67378F2E" w14:textId="77777777" w:rsidR="008163D1" w:rsidRPr="00C7260E" w:rsidRDefault="00496D95" w:rsidP="00C7260E">
            <w:pPr>
              <w:tabs>
                <w:tab w:val="left" w:pos="567"/>
                <w:tab w:val="left" w:pos="5103"/>
                <w:tab w:val="left" w:pos="5387"/>
              </w:tabs>
              <w:jc w:val="both"/>
              <w:rPr>
                <w:rFonts w:ascii="Times New Roman" w:eastAsia="Times New Roman" w:hAnsi="Times New Roman" w:cs="Times New Roman"/>
              </w:rPr>
            </w:pPr>
            <w:bookmarkStart w:id="0" w:name="_21zfysctcb6f" w:colFirst="0" w:colLast="0"/>
            <w:bookmarkEnd w:id="0"/>
            <w:r w:rsidRPr="00C7260E">
              <w:rPr>
                <w:rFonts w:ascii="Times New Roman" w:eastAsia="Times New Roman" w:hAnsi="Times New Roman" w:cs="Times New Roman"/>
              </w:rPr>
              <w:t xml:space="preserve">Vykdomas žaliasis pirkimas pagal </w:t>
            </w:r>
            <w:r w:rsidR="008B3BCB" w:rsidRPr="00C7260E">
              <w:rPr>
                <w:rFonts w:ascii="Times New Roman" w:eastAsia="Times New Roman" w:hAnsi="Times New Roman" w:cs="Times New Roman"/>
              </w:rPr>
              <w:t>Lietuvos Respublikos Aplinkos ministro 2011 m. birželio 28 d. įsakymu Nr. D1-508 „Dėl aplinkos apsaugos kriterijų taikymo, vykdant žaliuosius pirkimus, tvarkos aprašo patvirtinimo “ patvirtint</w:t>
            </w:r>
            <w:r w:rsidRPr="00C7260E">
              <w:rPr>
                <w:rFonts w:ascii="Times New Roman" w:eastAsia="Times New Roman" w:hAnsi="Times New Roman" w:cs="Times New Roman"/>
              </w:rPr>
              <w:t>ą</w:t>
            </w:r>
            <w:r w:rsidR="008B3BCB" w:rsidRPr="00C7260E">
              <w:rPr>
                <w:rFonts w:ascii="Times New Roman" w:eastAsia="Times New Roman" w:hAnsi="Times New Roman" w:cs="Times New Roman"/>
              </w:rPr>
              <w:t xml:space="preserve"> „Aplinkos apsaugos kriterijų taikymo, vykdant žal</w:t>
            </w:r>
            <w:r w:rsidRPr="00C7260E">
              <w:rPr>
                <w:rFonts w:ascii="Times New Roman" w:eastAsia="Times New Roman" w:hAnsi="Times New Roman" w:cs="Times New Roman"/>
              </w:rPr>
              <w:t xml:space="preserve">iuosius pirkimus tvarkos aprašą. Aplinkosaugos kriterijai nustatyti pagal </w:t>
            </w:r>
            <w:proofErr w:type="spellStart"/>
            <w:r w:rsidRPr="00C7260E">
              <w:rPr>
                <w:rFonts w:ascii="Times New Roman" w:eastAsia="Times New Roman" w:hAnsi="Times New Roman" w:cs="Times New Roman"/>
              </w:rPr>
              <w:t>Tavrkos</w:t>
            </w:r>
            <w:proofErr w:type="spellEnd"/>
            <w:r w:rsidRPr="00C7260E">
              <w:rPr>
                <w:rFonts w:ascii="Times New Roman" w:eastAsia="Times New Roman" w:hAnsi="Times New Roman" w:cs="Times New Roman"/>
              </w:rPr>
              <w:t xml:space="preserve"> aprašo </w:t>
            </w:r>
            <w:r w:rsidR="008B3BCB" w:rsidRPr="00C7260E">
              <w:rPr>
                <w:rFonts w:ascii="Times New Roman" w:eastAsia="Times New Roman" w:hAnsi="Times New Roman" w:cs="Times New Roman"/>
              </w:rPr>
              <w:t xml:space="preserve"> 4.4</w:t>
            </w:r>
            <w:r w:rsidRPr="00C7260E">
              <w:rPr>
                <w:rFonts w:ascii="Times New Roman" w:eastAsia="Times New Roman" w:hAnsi="Times New Roman" w:cs="Times New Roman"/>
              </w:rPr>
              <w:t>.4 papunktį</w:t>
            </w:r>
            <w:r w:rsidR="008B3BCB" w:rsidRPr="00C7260E">
              <w:rPr>
                <w:rFonts w:ascii="Times New Roman" w:eastAsia="Times New Roman" w:hAnsi="Times New Roman" w:cs="Times New Roman"/>
              </w:rPr>
              <w:t>:</w:t>
            </w:r>
          </w:p>
          <w:p w14:paraId="597CB97E" w14:textId="77777777" w:rsidR="008163D1" w:rsidRPr="00C7260E" w:rsidRDefault="008B3BCB" w:rsidP="00C7260E">
            <w:pPr>
              <w:numPr>
                <w:ilvl w:val="0"/>
                <w:numId w:val="3"/>
              </w:numPr>
              <w:tabs>
                <w:tab w:val="left" w:pos="0"/>
              </w:tabs>
              <w:jc w:val="both"/>
              <w:rPr>
                <w:rFonts w:ascii="Times New Roman" w:eastAsia="Times New Roman" w:hAnsi="Times New Roman" w:cs="Times New Roman"/>
              </w:rPr>
            </w:pPr>
            <w:r w:rsidRPr="00C7260E">
              <w:rPr>
                <w:rFonts w:ascii="Times New Roman" w:eastAsia="Times New Roman" w:hAnsi="Times New Roman" w:cs="Times New Roman"/>
              </w:rPr>
              <w:t>4.4.4.3.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20E4F230" w14:textId="77777777" w:rsidR="008163D1" w:rsidRPr="00C7260E" w:rsidRDefault="00496D95" w:rsidP="00C7260E">
            <w:pPr>
              <w:numPr>
                <w:ilvl w:val="0"/>
                <w:numId w:val="3"/>
              </w:numPr>
              <w:tabs>
                <w:tab w:val="left" w:pos="567"/>
                <w:tab w:val="left" w:pos="5103"/>
                <w:tab w:val="left" w:pos="5387"/>
              </w:tabs>
              <w:jc w:val="both"/>
              <w:rPr>
                <w:rFonts w:ascii="Times New Roman" w:eastAsia="Times New Roman" w:hAnsi="Times New Roman" w:cs="Times New Roman"/>
              </w:rPr>
            </w:pPr>
            <w:bookmarkStart w:id="1" w:name="_2zl5dem2vw1t" w:colFirst="0" w:colLast="0"/>
            <w:bookmarkEnd w:id="1"/>
            <w:r w:rsidRPr="00C7260E">
              <w:rPr>
                <w:rFonts w:ascii="Times New Roman" w:eastAsia="Times New Roman" w:hAnsi="Times New Roman" w:cs="Times New Roman"/>
              </w:rPr>
              <w:t xml:space="preserve">4.4.4.4. </w:t>
            </w:r>
            <w:r w:rsidR="008B3BCB" w:rsidRPr="00C7260E">
              <w:rPr>
                <w:rFonts w:ascii="Times New Roman" w:eastAsia="Times New Roman" w:hAnsi="Times New Roman" w:cs="Times New Roman"/>
              </w:rPr>
              <w:t xml:space="preserve">laikytis nustatyto aplinkosauginio principo, t. y. kad prekė/gaminys/įrenginys yra tvirti, ilgaamžiai, funkcionalūs ir  sudedamos dalys tinka naudoti daug kartų ir lengvai pataisomos / pakeičiamos </w:t>
            </w:r>
            <w:proofErr w:type="spellStart"/>
            <w:r w:rsidR="008B3BCB" w:rsidRPr="00C7260E">
              <w:rPr>
                <w:rFonts w:ascii="Times New Roman" w:eastAsia="Times New Roman" w:hAnsi="Times New Roman" w:cs="Times New Roman"/>
              </w:rPr>
              <w:t>t.y</w:t>
            </w:r>
            <w:proofErr w:type="spellEnd"/>
            <w:r w:rsidR="008B3BCB" w:rsidRPr="00C7260E">
              <w:rPr>
                <w:rFonts w:ascii="Times New Roman" w:eastAsia="Times New Roman" w:hAnsi="Times New Roman" w:cs="Times New Roman"/>
              </w:rPr>
              <w:t xml:space="preserve"> lauko klasė-kupolas yra tvirtas, ilgaamžis, funkcionalus, jo susidėvėjusios dalys lengvai pataisomos, keičiant į ne prastesnės kokybės, vadovaujantis gamintojo rekomendacijomis.   Užsakovui pareikalavus Tiekėjas privalo 3 </w:t>
            </w:r>
            <w:proofErr w:type="spellStart"/>
            <w:r w:rsidR="008B3BCB" w:rsidRPr="00C7260E">
              <w:rPr>
                <w:rFonts w:ascii="Times New Roman" w:eastAsia="Times New Roman" w:hAnsi="Times New Roman" w:cs="Times New Roman"/>
              </w:rPr>
              <w:t>d.d</w:t>
            </w:r>
            <w:proofErr w:type="spellEnd"/>
            <w:r w:rsidR="008B3BCB" w:rsidRPr="00C7260E">
              <w:rPr>
                <w:rFonts w:ascii="Times New Roman" w:eastAsia="Times New Roman" w:hAnsi="Times New Roman" w:cs="Times New Roman"/>
              </w:rPr>
              <w:t xml:space="preserve">. bėgyje pateikti prekių/gaminių/įrenginių atitikties deklaracijas / sertifikatus. </w:t>
            </w:r>
          </w:p>
          <w:p w14:paraId="0A2BE5FF" w14:textId="77777777" w:rsidR="008163D1" w:rsidRPr="00C7260E" w:rsidRDefault="00496D95" w:rsidP="00C7260E">
            <w:pPr>
              <w:numPr>
                <w:ilvl w:val="0"/>
                <w:numId w:val="3"/>
              </w:numPr>
              <w:tabs>
                <w:tab w:val="left" w:pos="567"/>
                <w:tab w:val="left" w:pos="5103"/>
                <w:tab w:val="left" w:pos="5387"/>
              </w:tabs>
              <w:jc w:val="both"/>
              <w:rPr>
                <w:rFonts w:ascii="Times New Roman" w:eastAsia="Times New Roman" w:hAnsi="Times New Roman" w:cs="Times New Roman"/>
              </w:rPr>
            </w:pPr>
            <w:bookmarkStart w:id="2" w:name="_scnlon5kcxui" w:colFirst="0" w:colLast="0"/>
            <w:bookmarkEnd w:id="2"/>
            <w:r w:rsidRPr="00C7260E">
              <w:rPr>
                <w:rFonts w:ascii="Times New Roman" w:eastAsia="Times New Roman" w:hAnsi="Times New Roman" w:cs="Times New Roman"/>
              </w:rPr>
              <w:t xml:space="preserve">  4.4.4.5, </w:t>
            </w:r>
            <w:r w:rsidR="008B3BCB" w:rsidRPr="00C7260E">
              <w:rPr>
                <w:rFonts w:ascii="Times New Roman" w:eastAsia="Times New Roman" w:hAnsi="Times New Roman" w:cs="Times New Roman"/>
              </w:rPr>
              <w:t>gaminys, virtęs atliekomis, tinka paruošti pakartotinai naudoti ar perdirbti.</w:t>
            </w:r>
          </w:p>
          <w:p w14:paraId="512310D9" w14:textId="77777777" w:rsidR="008163D1" w:rsidRPr="00C7260E" w:rsidRDefault="008163D1" w:rsidP="00C7260E">
            <w:pPr>
              <w:tabs>
                <w:tab w:val="left" w:pos="0"/>
              </w:tabs>
              <w:jc w:val="both"/>
              <w:rPr>
                <w:rFonts w:ascii="Times New Roman" w:eastAsia="Times New Roman" w:hAnsi="Times New Roman" w:cs="Times New Roman"/>
              </w:rPr>
            </w:pPr>
          </w:p>
        </w:tc>
      </w:tr>
    </w:tbl>
    <w:p w14:paraId="1BF2DAD3" w14:textId="77777777" w:rsidR="008163D1" w:rsidRPr="00C7260E" w:rsidRDefault="008163D1" w:rsidP="00B62A32"/>
    <w:p w14:paraId="4EC18CAB" w14:textId="77777777" w:rsidR="008163D1" w:rsidRPr="00C7260E" w:rsidRDefault="005B54DF">
      <w:pPr>
        <w:spacing w:after="160" w:line="259" w:lineRule="auto"/>
        <w:rPr>
          <w:sz w:val="22"/>
          <w:szCs w:val="22"/>
        </w:rPr>
      </w:pPr>
      <w:r w:rsidRPr="00C7260E">
        <w:rPr>
          <w:sz w:val="22"/>
          <w:szCs w:val="22"/>
        </w:rPr>
        <w:t>Priedai:</w:t>
      </w:r>
      <w:r w:rsidR="008B3BCB" w:rsidRPr="00C7260E">
        <w:rPr>
          <w:sz w:val="22"/>
          <w:szCs w:val="22"/>
        </w:rPr>
        <w:t xml:space="preserve"> </w:t>
      </w:r>
    </w:p>
    <w:p w14:paraId="723E68EA" w14:textId="77777777" w:rsidR="008163D1" w:rsidRPr="00C7260E" w:rsidRDefault="008B3BCB">
      <w:pPr>
        <w:numPr>
          <w:ilvl w:val="0"/>
          <w:numId w:val="2"/>
        </w:numPr>
        <w:spacing w:line="259" w:lineRule="auto"/>
        <w:rPr>
          <w:sz w:val="22"/>
          <w:szCs w:val="22"/>
        </w:rPr>
      </w:pPr>
      <w:r w:rsidRPr="00C7260E">
        <w:rPr>
          <w:sz w:val="22"/>
          <w:szCs w:val="22"/>
        </w:rPr>
        <w:t>Lauko klasės - kupolo su atveriama siena montavimo vieta progimnazijos teritorijoje brėžinys.</w:t>
      </w:r>
    </w:p>
    <w:p w14:paraId="5F4BCF51" w14:textId="77777777" w:rsidR="008163D1" w:rsidRPr="00C7260E" w:rsidRDefault="008B3BCB">
      <w:pPr>
        <w:numPr>
          <w:ilvl w:val="0"/>
          <w:numId w:val="2"/>
        </w:numPr>
        <w:spacing w:after="160" w:line="259" w:lineRule="auto"/>
        <w:rPr>
          <w:sz w:val="22"/>
          <w:szCs w:val="22"/>
        </w:rPr>
      </w:pPr>
      <w:r w:rsidRPr="00C7260E">
        <w:rPr>
          <w:sz w:val="22"/>
          <w:szCs w:val="22"/>
        </w:rPr>
        <w:t xml:space="preserve">Lauko klasės - kupolo su atveriama siena vizualizacija. </w:t>
      </w:r>
    </w:p>
    <w:p w14:paraId="7A5D4F6F" w14:textId="77777777" w:rsidR="008163D1" w:rsidRPr="00C7260E" w:rsidRDefault="008163D1">
      <w:pPr>
        <w:spacing w:after="160" w:line="259" w:lineRule="auto"/>
        <w:ind w:left="720"/>
        <w:rPr>
          <w:sz w:val="22"/>
          <w:szCs w:val="22"/>
        </w:rPr>
      </w:pPr>
    </w:p>
    <w:p w14:paraId="68BD3C93" w14:textId="77777777" w:rsidR="008163D1" w:rsidRPr="00C7260E" w:rsidRDefault="008163D1">
      <w:pPr>
        <w:tabs>
          <w:tab w:val="left" w:pos="540"/>
          <w:tab w:val="left" w:pos="7088"/>
          <w:tab w:val="left" w:pos="7371"/>
        </w:tabs>
        <w:spacing w:line="259" w:lineRule="auto"/>
        <w:ind w:right="-567"/>
        <w:rPr>
          <w:sz w:val="22"/>
          <w:szCs w:val="22"/>
        </w:rPr>
      </w:pPr>
    </w:p>
    <w:p w14:paraId="3EC9B8EE" w14:textId="77777777" w:rsidR="008163D1" w:rsidRPr="00C7260E" w:rsidRDefault="008B3BCB">
      <w:pPr>
        <w:tabs>
          <w:tab w:val="left" w:pos="540"/>
          <w:tab w:val="left" w:pos="7088"/>
          <w:tab w:val="left" w:pos="7371"/>
        </w:tabs>
        <w:spacing w:line="259" w:lineRule="auto"/>
        <w:ind w:left="1440" w:right="-567"/>
        <w:jc w:val="both"/>
      </w:pPr>
      <w:r w:rsidRPr="00C7260E">
        <w:tab/>
      </w:r>
    </w:p>
    <w:p w14:paraId="5BC86105" w14:textId="77777777" w:rsidR="008163D1" w:rsidRPr="00C7260E" w:rsidRDefault="008163D1">
      <w:pPr>
        <w:tabs>
          <w:tab w:val="left" w:pos="540"/>
          <w:tab w:val="left" w:pos="7088"/>
          <w:tab w:val="left" w:pos="7371"/>
        </w:tabs>
        <w:spacing w:line="259" w:lineRule="auto"/>
        <w:ind w:right="-567"/>
        <w:jc w:val="both"/>
      </w:pPr>
    </w:p>
    <w:p w14:paraId="313EDF80" w14:textId="77777777" w:rsidR="008163D1" w:rsidRPr="00C7260E" w:rsidRDefault="008163D1">
      <w:pPr>
        <w:tabs>
          <w:tab w:val="left" w:pos="540"/>
          <w:tab w:val="left" w:pos="7088"/>
          <w:tab w:val="left" w:pos="7371"/>
        </w:tabs>
        <w:spacing w:line="259" w:lineRule="auto"/>
        <w:ind w:left="1440" w:right="-567"/>
        <w:jc w:val="both"/>
      </w:pPr>
    </w:p>
    <w:p w14:paraId="5410ED71" w14:textId="77777777" w:rsidR="008163D1" w:rsidRPr="00C7260E" w:rsidRDefault="008163D1">
      <w:pPr>
        <w:tabs>
          <w:tab w:val="left" w:pos="540"/>
          <w:tab w:val="left" w:pos="7088"/>
          <w:tab w:val="left" w:pos="7371"/>
        </w:tabs>
        <w:spacing w:line="259" w:lineRule="auto"/>
        <w:ind w:left="1440" w:right="-567"/>
        <w:jc w:val="both"/>
      </w:pPr>
    </w:p>
    <w:p w14:paraId="2871EDE1" w14:textId="77777777" w:rsidR="008163D1" w:rsidRPr="00C7260E" w:rsidRDefault="008163D1">
      <w:pPr>
        <w:tabs>
          <w:tab w:val="left" w:pos="540"/>
          <w:tab w:val="left" w:pos="7088"/>
          <w:tab w:val="left" w:pos="7371"/>
        </w:tabs>
        <w:spacing w:line="259" w:lineRule="auto"/>
        <w:ind w:left="1440" w:right="-567"/>
        <w:jc w:val="both"/>
      </w:pPr>
    </w:p>
    <w:p w14:paraId="35BFA4CF" w14:textId="77777777" w:rsidR="008163D1" w:rsidRPr="00C7260E" w:rsidRDefault="008163D1">
      <w:pPr>
        <w:tabs>
          <w:tab w:val="left" w:pos="540"/>
          <w:tab w:val="left" w:pos="7088"/>
          <w:tab w:val="left" w:pos="7371"/>
        </w:tabs>
        <w:spacing w:line="259" w:lineRule="auto"/>
        <w:ind w:left="1440" w:right="-567"/>
        <w:jc w:val="both"/>
      </w:pPr>
    </w:p>
    <w:p w14:paraId="14226B66" w14:textId="77777777" w:rsidR="008163D1" w:rsidRPr="00C7260E" w:rsidRDefault="008163D1">
      <w:pPr>
        <w:tabs>
          <w:tab w:val="left" w:pos="540"/>
          <w:tab w:val="left" w:pos="7088"/>
          <w:tab w:val="left" w:pos="7371"/>
        </w:tabs>
        <w:spacing w:line="259" w:lineRule="auto"/>
        <w:ind w:left="1440" w:right="-567"/>
        <w:jc w:val="both"/>
      </w:pPr>
    </w:p>
    <w:p w14:paraId="077EE580" w14:textId="77777777" w:rsidR="008163D1" w:rsidRPr="00C7260E" w:rsidRDefault="008163D1">
      <w:pPr>
        <w:tabs>
          <w:tab w:val="left" w:pos="540"/>
          <w:tab w:val="left" w:pos="7088"/>
          <w:tab w:val="left" w:pos="7371"/>
        </w:tabs>
        <w:spacing w:line="259" w:lineRule="auto"/>
        <w:ind w:left="1440" w:right="-567"/>
        <w:jc w:val="both"/>
      </w:pPr>
    </w:p>
    <w:p w14:paraId="2A3710E1" w14:textId="77777777" w:rsidR="008163D1" w:rsidRPr="00C7260E" w:rsidRDefault="008163D1">
      <w:pPr>
        <w:tabs>
          <w:tab w:val="left" w:pos="540"/>
          <w:tab w:val="left" w:pos="7088"/>
          <w:tab w:val="left" w:pos="7371"/>
        </w:tabs>
        <w:spacing w:line="259" w:lineRule="auto"/>
        <w:ind w:left="1440" w:right="-567"/>
        <w:jc w:val="both"/>
      </w:pPr>
    </w:p>
    <w:p w14:paraId="1D8F561E" w14:textId="77777777" w:rsidR="008163D1" w:rsidRPr="00C7260E" w:rsidRDefault="008163D1">
      <w:pPr>
        <w:tabs>
          <w:tab w:val="left" w:pos="540"/>
          <w:tab w:val="left" w:pos="7088"/>
          <w:tab w:val="left" w:pos="7371"/>
        </w:tabs>
        <w:spacing w:line="259" w:lineRule="auto"/>
        <w:ind w:left="1440" w:right="-567"/>
        <w:jc w:val="both"/>
      </w:pPr>
    </w:p>
    <w:p w14:paraId="1EE7703A" w14:textId="77777777" w:rsidR="008163D1" w:rsidRPr="00C7260E" w:rsidRDefault="008163D1">
      <w:pPr>
        <w:tabs>
          <w:tab w:val="left" w:pos="540"/>
          <w:tab w:val="left" w:pos="7088"/>
          <w:tab w:val="left" w:pos="7371"/>
        </w:tabs>
        <w:spacing w:line="259" w:lineRule="auto"/>
        <w:ind w:left="1440" w:right="-567"/>
        <w:jc w:val="both"/>
      </w:pPr>
    </w:p>
    <w:p w14:paraId="2FC924CF" w14:textId="77777777" w:rsidR="008163D1" w:rsidRPr="00C7260E" w:rsidRDefault="008163D1">
      <w:pPr>
        <w:tabs>
          <w:tab w:val="left" w:pos="540"/>
          <w:tab w:val="left" w:pos="7088"/>
          <w:tab w:val="left" w:pos="7371"/>
        </w:tabs>
        <w:spacing w:line="259" w:lineRule="auto"/>
        <w:ind w:left="1440" w:right="-567"/>
        <w:jc w:val="both"/>
      </w:pPr>
    </w:p>
    <w:p w14:paraId="5295D477" w14:textId="77777777" w:rsidR="008163D1" w:rsidRPr="00C7260E" w:rsidRDefault="008163D1">
      <w:pPr>
        <w:tabs>
          <w:tab w:val="left" w:pos="540"/>
          <w:tab w:val="left" w:pos="7088"/>
          <w:tab w:val="left" w:pos="7371"/>
        </w:tabs>
        <w:spacing w:line="259" w:lineRule="auto"/>
        <w:ind w:left="1440" w:right="-567"/>
        <w:jc w:val="both"/>
      </w:pPr>
    </w:p>
    <w:p w14:paraId="5904CD12" w14:textId="77777777" w:rsidR="008163D1" w:rsidRPr="00C7260E" w:rsidRDefault="008163D1">
      <w:pPr>
        <w:tabs>
          <w:tab w:val="left" w:pos="540"/>
          <w:tab w:val="left" w:pos="7088"/>
          <w:tab w:val="left" w:pos="7371"/>
        </w:tabs>
        <w:spacing w:line="259" w:lineRule="auto"/>
        <w:ind w:left="1440" w:right="-567"/>
        <w:jc w:val="both"/>
      </w:pPr>
    </w:p>
    <w:p w14:paraId="283BFE56" w14:textId="77777777" w:rsidR="008163D1" w:rsidRPr="00C7260E" w:rsidRDefault="008163D1">
      <w:pPr>
        <w:tabs>
          <w:tab w:val="left" w:pos="540"/>
          <w:tab w:val="left" w:pos="7088"/>
          <w:tab w:val="left" w:pos="7371"/>
        </w:tabs>
        <w:spacing w:line="259" w:lineRule="auto"/>
        <w:ind w:left="1440" w:right="-567"/>
        <w:jc w:val="both"/>
      </w:pPr>
    </w:p>
    <w:p w14:paraId="2098F812" w14:textId="77777777" w:rsidR="008163D1" w:rsidRPr="00C7260E" w:rsidRDefault="008163D1">
      <w:pPr>
        <w:tabs>
          <w:tab w:val="left" w:pos="540"/>
          <w:tab w:val="left" w:pos="7088"/>
          <w:tab w:val="left" w:pos="7371"/>
        </w:tabs>
        <w:spacing w:line="259" w:lineRule="auto"/>
        <w:ind w:left="1440" w:right="-567"/>
        <w:jc w:val="both"/>
      </w:pPr>
    </w:p>
    <w:p w14:paraId="250FA535" w14:textId="48EAB5D9" w:rsidR="00B62A32" w:rsidRPr="00C7260E" w:rsidRDefault="00B62A32">
      <w:r w:rsidRPr="00C7260E">
        <w:br w:type="page"/>
      </w:r>
    </w:p>
    <w:p w14:paraId="6F4F26A3" w14:textId="77777777" w:rsidR="008163D1" w:rsidRPr="00C7260E" w:rsidRDefault="008163D1">
      <w:pPr>
        <w:tabs>
          <w:tab w:val="left" w:pos="540"/>
          <w:tab w:val="left" w:pos="7088"/>
          <w:tab w:val="left" w:pos="7371"/>
        </w:tabs>
        <w:spacing w:line="259" w:lineRule="auto"/>
        <w:ind w:right="-567"/>
        <w:jc w:val="both"/>
      </w:pPr>
    </w:p>
    <w:p w14:paraId="64419A99" w14:textId="77777777" w:rsidR="008163D1" w:rsidRPr="00C7260E" w:rsidRDefault="008B3BCB">
      <w:pPr>
        <w:tabs>
          <w:tab w:val="left" w:pos="540"/>
          <w:tab w:val="left" w:pos="7088"/>
          <w:tab w:val="left" w:pos="7371"/>
        </w:tabs>
        <w:spacing w:line="259" w:lineRule="auto"/>
        <w:ind w:left="1440" w:right="-567" w:firstLine="5648"/>
        <w:jc w:val="both"/>
      </w:pPr>
      <w:r w:rsidRPr="00C7260E">
        <w:t>Techninės specifikacijos</w:t>
      </w:r>
    </w:p>
    <w:p w14:paraId="43D4D033" w14:textId="77777777" w:rsidR="008163D1" w:rsidRPr="00C7260E" w:rsidRDefault="008B3BCB">
      <w:pPr>
        <w:spacing w:after="160" w:line="259" w:lineRule="auto"/>
        <w:rPr>
          <w:b/>
        </w:rPr>
      </w:pPr>
      <w:r w:rsidRPr="00C7260E">
        <w:t xml:space="preserve">                                                                                                                      1 priedas</w:t>
      </w:r>
      <w:r w:rsidRPr="00C7260E">
        <w:rPr>
          <w:b/>
        </w:rPr>
        <w:t xml:space="preserve"> </w:t>
      </w:r>
    </w:p>
    <w:p w14:paraId="56440E97" w14:textId="77777777" w:rsidR="008163D1" w:rsidRPr="00C7260E" w:rsidRDefault="008163D1">
      <w:pPr>
        <w:spacing w:after="160" w:line="259" w:lineRule="auto"/>
        <w:rPr>
          <w:b/>
        </w:rPr>
      </w:pPr>
    </w:p>
    <w:p w14:paraId="0BF09D70" w14:textId="77777777" w:rsidR="008163D1" w:rsidRPr="00C7260E" w:rsidRDefault="008B3BCB">
      <w:pPr>
        <w:spacing w:after="160" w:line="259" w:lineRule="auto"/>
        <w:jc w:val="center"/>
        <w:rPr>
          <w:b/>
        </w:rPr>
      </w:pPr>
      <w:r w:rsidRPr="00C7260E">
        <w:rPr>
          <w:b/>
        </w:rPr>
        <w:t xml:space="preserve">Lauko klasės - kupolo su atveriama siena </w:t>
      </w:r>
    </w:p>
    <w:p w14:paraId="28D4785A" w14:textId="77777777" w:rsidR="008163D1" w:rsidRPr="00C7260E" w:rsidRDefault="008B3BCB">
      <w:pPr>
        <w:spacing w:after="160" w:line="259" w:lineRule="auto"/>
        <w:jc w:val="center"/>
        <w:rPr>
          <w:b/>
        </w:rPr>
      </w:pPr>
      <w:r w:rsidRPr="00C7260E">
        <w:rPr>
          <w:b/>
        </w:rPr>
        <w:t xml:space="preserve">montavimo vieta progimnazijos teritorijoje  </w:t>
      </w:r>
    </w:p>
    <w:p w14:paraId="7A19E40B" w14:textId="77777777" w:rsidR="008163D1" w:rsidRPr="00C7260E" w:rsidRDefault="008163D1">
      <w:pPr>
        <w:jc w:val="center"/>
      </w:pPr>
    </w:p>
    <w:p w14:paraId="4E4E618C" w14:textId="77777777" w:rsidR="008163D1" w:rsidRPr="00C7260E" w:rsidRDefault="008B3BCB">
      <w:pPr>
        <w:jc w:val="center"/>
      </w:pPr>
      <w:r w:rsidRPr="00C7260E">
        <w:rPr>
          <w:noProof/>
        </w:rPr>
        <w:drawing>
          <wp:inline distT="114300" distB="114300" distL="114300" distR="114300" wp14:anchorId="792A565A" wp14:editId="683FC5B0">
            <wp:extent cx="6030285" cy="43942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6030285" cy="4394200"/>
                    </a:xfrm>
                    <a:prstGeom prst="rect">
                      <a:avLst/>
                    </a:prstGeom>
                    <a:ln/>
                  </pic:spPr>
                </pic:pic>
              </a:graphicData>
            </a:graphic>
          </wp:inline>
        </w:drawing>
      </w:r>
    </w:p>
    <w:p w14:paraId="300112E6" w14:textId="77777777" w:rsidR="008163D1" w:rsidRPr="00C7260E" w:rsidRDefault="008163D1">
      <w:pPr>
        <w:ind w:hanging="851"/>
        <w:jc w:val="center"/>
      </w:pPr>
    </w:p>
    <w:p w14:paraId="343ECFA2" w14:textId="77777777" w:rsidR="008163D1" w:rsidRPr="00C7260E" w:rsidRDefault="008163D1">
      <w:pPr>
        <w:jc w:val="center"/>
      </w:pPr>
    </w:p>
    <w:p w14:paraId="68B037AA" w14:textId="77777777" w:rsidR="008163D1" w:rsidRPr="00C7260E" w:rsidRDefault="008B3BCB">
      <w:pPr>
        <w:jc w:val="center"/>
      </w:pPr>
      <w:r w:rsidRPr="00C7260E">
        <w:t>_______________________________</w:t>
      </w:r>
    </w:p>
    <w:p w14:paraId="4B546F57" w14:textId="77777777" w:rsidR="008163D1" w:rsidRPr="00C7260E" w:rsidRDefault="008163D1">
      <w:pPr>
        <w:jc w:val="center"/>
      </w:pPr>
    </w:p>
    <w:p w14:paraId="01403CBE" w14:textId="77777777" w:rsidR="008163D1" w:rsidRPr="00C7260E" w:rsidRDefault="008B3BCB">
      <w:pPr>
        <w:jc w:val="center"/>
      </w:pPr>
      <w:r w:rsidRPr="00C7260E">
        <w:br w:type="page"/>
      </w:r>
    </w:p>
    <w:p w14:paraId="1866FA3A" w14:textId="77777777" w:rsidR="008163D1" w:rsidRPr="00C7260E" w:rsidRDefault="008B3BCB">
      <w:pPr>
        <w:tabs>
          <w:tab w:val="left" w:pos="540"/>
          <w:tab w:val="left" w:pos="7088"/>
          <w:tab w:val="left" w:pos="7371"/>
        </w:tabs>
        <w:spacing w:line="259" w:lineRule="auto"/>
        <w:ind w:left="1440" w:right="-567" w:firstLine="5648"/>
        <w:jc w:val="both"/>
      </w:pPr>
      <w:r w:rsidRPr="00C7260E">
        <w:lastRenderedPageBreak/>
        <w:t>Techninės specifikacijos</w:t>
      </w:r>
    </w:p>
    <w:p w14:paraId="419A3533" w14:textId="77777777" w:rsidR="008163D1" w:rsidRPr="00C7260E" w:rsidRDefault="008B3BCB">
      <w:pPr>
        <w:spacing w:after="160" w:line="259" w:lineRule="auto"/>
        <w:rPr>
          <w:b/>
        </w:rPr>
      </w:pPr>
      <w:r w:rsidRPr="00C7260E">
        <w:t xml:space="preserve">                                                                                                                      2 priedas</w:t>
      </w:r>
      <w:r w:rsidRPr="00C7260E">
        <w:rPr>
          <w:b/>
        </w:rPr>
        <w:t xml:space="preserve"> </w:t>
      </w:r>
    </w:p>
    <w:p w14:paraId="53F7B85C" w14:textId="77777777" w:rsidR="008163D1" w:rsidRPr="00C7260E" w:rsidRDefault="008163D1">
      <w:pPr>
        <w:jc w:val="center"/>
      </w:pPr>
    </w:p>
    <w:p w14:paraId="616886E0" w14:textId="77777777" w:rsidR="008163D1" w:rsidRPr="00C7260E" w:rsidRDefault="008B3BCB">
      <w:pPr>
        <w:spacing w:after="160" w:line="259" w:lineRule="auto"/>
        <w:jc w:val="center"/>
        <w:rPr>
          <w:b/>
        </w:rPr>
      </w:pPr>
      <w:r w:rsidRPr="00C7260E">
        <w:rPr>
          <w:b/>
        </w:rPr>
        <w:t xml:space="preserve">Lauko klasės - kupolo su atveriama siena </w:t>
      </w:r>
    </w:p>
    <w:p w14:paraId="020B16F8" w14:textId="77777777" w:rsidR="008163D1" w:rsidRPr="00C7260E" w:rsidRDefault="008B3BCB">
      <w:pPr>
        <w:spacing w:after="160" w:line="259" w:lineRule="auto"/>
        <w:jc w:val="center"/>
      </w:pPr>
      <w:r w:rsidRPr="00C7260E">
        <w:rPr>
          <w:b/>
        </w:rPr>
        <w:t>vizualizacija</w:t>
      </w:r>
    </w:p>
    <w:p w14:paraId="18F18B58" w14:textId="77777777" w:rsidR="008163D1" w:rsidRPr="00C7260E" w:rsidRDefault="008163D1" w:rsidP="00B62A32"/>
    <w:p w14:paraId="057B6299" w14:textId="77777777" w:rsidR="008163D1" w:rsidRPr="00C7260E" w:rsidRDefault="008B3BCB">
      <w:pPr>
        <w:jc w:val="center"/>
      </w:pPr>
      <w:r w:rsidRPr="00C7260E">
        <w:rPr>
          <w:noProof/>
        </w:rPr>
        <w:drawing>
          <wp:inline distT="114300" distB="114300" distL="114300" distR="114300" wp14:anchorId="718FDF9B" wp14:editId="37822203">
            <wp:extent cx="6030285" cy="37084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6030285" cy="3708400"/>
                    </a:xfrm>
                    <a:prstGeom prst="rect">
                      <a:avLst/>
                    </a:prstGeom>
                    <a:ln/>
                  </pic:spPr>
                </pic:pic>
              </a:graphicData>
            </a:graphic>
          </wp:inline>
        </w:drawing>
      </w:r>
    </w:p>
    <w:p w14:paraId="698240D3" w14:textId="77777777" w:rsidR="008163D1" w:rsidRPr="00C7260E" w:rsidRDefault="008163D1">
      <w:pPr>
        <w:jc w:val="center"/>
      </w:pPr>
    </w:p>
    <w:p w14:paraId="44FDD62A" w14:textId="77777777" w:rsidR="008163D1" w:rsidRPr="00C7260E" w:rsidRDefault="008163D1">
      <w:pPr>
        <w:jc w:val="center"/>
      </w:pPr>
    </w:p>
    <w:p w14:paraId="590DD83B" w14:textId="77777777" w:rsidR="008163D1" w:rsidRPr="00C7260E" w:rsidRDefault="008B3BCB">
      <w:pPr>
        <w:jc w:val="center"/>
      </w:pPr>
      <w:r w:rsidRPr="00C7260E">
        <w:rPr>
          <w:noProof/>
        </w:rPr>
        <w:drawing>
          <wp:inline distT="114300" distB="114300" distL="114300" distR="114300" wp14:anchorId="165FABBA" wp14:editId="6F4BC1DA">
            <wp:extent cx="6030285" cy="36195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6030285" cy="3619500"/>
                    </a:xfrm>
                    <a:prstGeom prst="rect">
                      <a:avLst/>
                    </a:prstGeom>
                    <a:ln/>
                  </pic:spPr>
                </pic:pic>
              </a:graphicData>
            </a:graphic>
          </wp:inline>
        </w:drawing>
      </w:r>
    </w:p>
    <w:p w14:paraId="032D3A83" w14:textId="77777777" w:rsidR="008163D1" w:rsidRPr="00C7260E" w:rsidRDefault="008163D1" w:rsidP="00B62A32"/>
    <w:sectPr w:rsidR="008163D1" w:rsidRPr="00C7260E" w:rsidSect="00B62A32">
      <w:headerReference w:type="default" r:id="rId11"/>
      <w:footerReference w:type="default" r:id="rId12"/>
      <w:pgSz w:w="11906" w:h="16838"/>
      <w:pgMar w:top="992" w:right="567" w:bottom="992" w:left="1701" w:header="567" w:footer="289"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6FF5A" w14:textId="77777777" w:rsidR="00292CD1" w:rsidRDefault="00292CD1">
      <w:r>
        <w:separator/>
      </w:r>
    </w:p>
  </w:endnote>
  <w:endnote w:type="continuationSeparator" w:id="0">
    <w:p w14:paraId="42D7FE34" w14:textId="77777777" w:rsidR="00292CD1" w:rsidRDefault="0029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91B4" w14:textId="77777777" w:rsidR="008163D1" w:rsidRDefault="008163D1">
    <w:pPr>
      <w:pBdr>
        <w:top w:val="nil"/>
        <w:left w:val="nil"/>
        <w:bottom w:val="nil"/>
        <w:right w:val="nil"/>
        <w:between w:val="nil"/>
      </w:pBdr>
      <w:tabs>
        <w:tab w:val="center" w:pos="4153"/>
        <w:tab w:val="right" w:pos="8306"/>
      </w:tabs>
      <w:rPr>
        <w:rFonts w:ascii="Times" w:eastAsia="Times" w:hAnsi="Times" w:cs="Times"/>
        <w:color w:val="000000"/>
      </w:rPr>
    </w:pPr>
  </w:p>
  <w:p w14:paraId="0AAD8255" w14:textId="77777777" w:rsidR="008163D1" w:rsidRDefault="008163D1">
    <w:pPr>
      <w:pBdr>
        <w:top w:val="nil"/>
        <w:left w:val="nil"/>
        <w:bottom w:val="nil"/>
        <w:right w:val="nil"/>
        <w:between w:val="nil"/>
      </w:pBdr>
      <w:tabs>
        <w:tab w:val="center" w:pos="4153"/>
        <w:tab w:val="right" w:pos="8306"/>
      </w:tabs>
      <w:jc w:val="right"/>
      <w:rPr>
        <w:rFonts w:ascii="Times" w:eastAsia="Times" w:hAnsi="Times" w:cs="Times"/>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84472" w14:textId="77777777" w:rsidR="00292CD1" w:rsidRDefault="00292CD1">
      <w:r>
        <w:separator/>
      </w:r>
    </w:p>
  </w:footnote>
  <w:footnote w:type="continuationSeparator" w:id="0">
    <w:p w14:paraId="5D885786" w14:textId="77777777" w:rsidR="00292CD1" w:rsidRDefault="00292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D7BA" w14:textId="77777777" w:rsidR="008163D1" w:rsidRDefault="008163D1">
    <w:pPr>
      <w:tabs>
        <w:tab w:val="left" w:pos="540"/>
        <w:tab w:val="left" w:pos="7088"/>
        <w:tab w:val="left" w:pos="7371"/>
      </w:tabs>
      <w:spacing w:line="259" w:lineRule="auto"/>
      <w:ind w:right="-56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6262"/>
    <w:multiLevelType w:val="multilevel"/>
    <w:tmpl w:val="3774C1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F954096"/>
    <w:multiLevelType w:val="multilevel"/>
    <w:tmpl w:val="08F64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59221F1"/>
    <w:multiLevelType w:val="multilevel"/>
    <w:tmpl w:val="85FCA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02290933">
    <w:abstractNumId w:val="2"/>
  </w:num>
  <w:num w:numId="2" w16cid:durableId="1742366280">
    <w:abstractNumId w:val="0"/>
  </w:num>
  <w:num w:numId="3" w16cid:durableId="984965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3D1"/>
    <w:rsid w:val="000E62E3"/>
    <w:rsid w:val="00292CD1"/>
    <w:rsid w:val="00496D95"/>
    <w:rsid w:val="004D5D38"/>
    <w:rsid w:val="005B54DF"/>
    <w:rsid w:val="00781D9F"/>
    <w:rsid w:val="008163D1"/>
    <w:rsid w:val="008B3BCB"/>
    <w:rsid w:val="009410F8"/>
    <w:rsid w:val="009B7E6E"/>
    <w:rsid w:val="00A42C77"/>
    <w:rsid w:val="00B5402F"/>
    <w:rsid w:val="00B62A32"/>
    <w:rsid w:val="00C66295"/>
    <w:rsid w:val="00C7260E"/>
    <w:rsid w:val="00CA37BA"/>
    <w:rsid w:val="00E105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4A33"/>
  <w15:docId w15:val="{4A272D85-AB77-4000-87BA-B3DA91DB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40"/>
      <w:outlineLvl w:val="4"/>
    </w:pPr>
    <w:rPr>
      <w:rFonts w:ascii="Calibri" w:eastAsia="Calibri" w:hAnsi="Calibri" w:cs="Calibri"/>
      <w:color w:val="2F5496"/>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6053</Words>
  <Characters>3451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PC31</dc:creator>
  <cp:lastModifiedBy>PC31</cp:lastModifiedBy>
  <cp:revision>2</cp:revision>
  <dcterms:created xsi:type="dcterms:W3CDTF">2025-09-16T10:23:00Z</dcterms:created>
  <dcterms:modified xsi:type="dcterms:W3CDTF">2025-09-16T10:23:00Z</dcterms:modified>
</cp:coreProperties>
</file>