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4346AA8" w:rsidR="004E5F88" w:rsidRPr="00AB1F6A" w:rsidRDefault="00AB1F6A" w:rsidP="00E9479D">
      <w:pPr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val="lt-LT"/>
        </w:rPr>
      </w:pPr>
      <w:r w:rsidRPr="00AB1F6A">
        <w:rPr>
          <w:rFonts w:ascii="Times New Roman" w:eastAsia="Arial" w:hAnsi="Times New Roman" w:cs="Times New Roman"/>
          <w:bCs/>
          <w:sz w:val="24"/>
          <w:szCs w:val="24"/>
          <w:lang w:val="lt-LT"/>
        </w:rPr>
        <w:t>Viešojo pirkimo sutarties projekto 2 priedas</w:t>
      </w:r>
    </w:p>
    <w:p w14:paraId="4D6B87BC" w14:textId="77777777" w:rsidR="004E5F88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5DCC0CF3" w14:textId="77777777" w:rsidR="00E9479D" w:rsidRPr="00E9479D" w:rsidRDefault="00E9479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5FAF9113" w:rsidR="004E5F88" w:rsidRPr="00E9479D" w:rsidRDefault="00AF041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9479D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DARBŲ </w:t>
      </w:r>
      <w:r w:rsidR="0034610C" w:rsidRPr="00E9479D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Pr="00E9479D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E" w14:textId="77777777" w:rsidR="004E5F88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  <w:lang w:val="lt-LT"/>
        </w:rPr>
      </w:pPr>
    </w:p>
    <w:p w14:paraId="7819B34B" w14:textId="77777777" w:rsidR="00E9479D" w:rsidRDefault="00E9479D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  <w:lang w:val="lt-LT"/>
        </w:rPr>
      </w:pPr>
    </w:p>
    <w:p w14:paraId="0D004F77" w14:textId="77777777" w:rsidR="00E9479D" w:rsidRPr="00E9479D" w:rsidRDefault="00E9479D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  <w:lang w:val="lt-LT"/>
        </w:rPr>
      </w:pPr>
    </w:p>
    <w:p w14:paraId="4D6B87BF" w14:textId="77777777" w:rsidR="004E5F88" w:rsidRPr="00E9479D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E9479D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E9479D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F5D1CF6" w:rsidR="004E5F88" w:rsidRPr="00E9479D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E9479D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44E2B0E2" w:rsidR="004E5F88" w:rsidRPr="00E9479D" w:rsidRDefault="004E5F88" w:rsidP="00C823A3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E9479D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E9479D" w:rsidRDefault="0000000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E9479D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F0418" w:rsidRPr="00E9479D">
              <w:rPr>
                <w:rFonts w:ascii="Times New Roman" w:eastAsia="Arial" w:hAnsi="Times New Roman" w:cs="Times New Roman"/>
                <w:b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07048B4F" w:rsidR="004E5F88" w:rsidRPr="00E9479D" w:rsidRDefault="00C823A3" w:rsidP="00203C23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E9479D">
              <w:rPr>
                <w:rFonts w:ascii="Times New Roman" w:hAnsi="Times New Roman" w:cs="Times New Roman"/>
              </w:rPr>
              <w:t>ŠIAU</w:t>
            </w:r>
            <w:r w:rsidR="00203C23">
              <w:rPr>
                <w:rFonts w:ascii="Times New Roman" w:hAnsi="Times New Roman" w:cs="Times New Roman"/>
              </w:rPr>
              <w:t xml:space="preserve">LIŲ „SANDOROS“ PROGIMNAZIJOS LAUKO KLASĖS-KUPOLO </w:t>
            </w:r>
            <w:r w:rsidRPr="00E9479D">
              <w:rPr>
                <w:rFonts w:ascii="Times New Roman" w:hAnsi="Times New Roman" w:cs="Times New Roman"/>
              </w:rPr>
              <w:t xml:space="preserve"> </w:t>
            </w:r>
            <w:r w:rsidR="00203C23">
              <w:rPr>
                <w:rFonts w:ascii="Times New Roman" w:hAnsi="Times New Roman" w:cs="Times New Roman"/>
              </w:rPr>
              <w:t xml:space="preserve">MONTAVIMO </w:t>
            </w:r>
            <w:r w:rsidRPr="00E9479D">
              <w:rPr>
                <w:rFonts w:ascii="Times New Roman" w:hAnsi="Times New Roman" w:cs="Times New Roman"/>
              </w:rPr>
              <w:t>DARBAI</w:t>
            </w:r>
          </w:p>
        </w:tc>
      </w:tr>
      <w:tr w:rsidR="004E5F88" w:rsidRPr="00E9479D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E9479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E9479D">
              <w:rPr>
                <w:rFonts w:ascii="Times New Roman" w:eastAsia="Arial" w:hAnsi="Times New Roman" w:cs="Times New Roman"/>
                <w:b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599D373E" w:rsidR="004E5F88" w:rsidRPr="00E9479D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E9479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E9479D">
              <w:rPr>
                <w:rFonts w:ascii="Times New Roman" w:eastAsia="Arial" w:hAnsi="Times New Roman" w:cs="Times New Roman"/>
                <w:b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10EFC675" w:rsidR="004E5F88" w:rsidRPr="00E9479D" w:rsidRDefault="004E5F88" w:rsidP="00C823A3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E9479D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E9479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23FBDB12" w:rsidR="004E5F88" w:rsidRPr="00E9479D" w:rsidRDefault="00C823A3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E9479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Šiaulių „</w:t>
            </w:r>
            <w:proofErr w:type="spellStart"/>
            <w:r w:rsidRPr="00E9479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Sandoros</w:t>
            </w:r>
            <w:proofErr w:type="spellEnd"/>
            <w:r w:rsidRPr="00E9479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“ progimnazija</w:t>
            </w:r>
          </w:p>
        </w:tc>
      </w:tr>
      <w:tr w:rsidR="004E5F88" w:rsidRPr="00E9479D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E9479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5E48263C" w:rsidR="004E5F88" w:rsidRPr="00E9479D" w:rsidRDefault="004E5F88" w:rsidP="00C823A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16CFB" w:rsidRPr="00E9479D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E9479D" w:rsidRDefault="00216CFB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203E174" w:rsidR="00216CFB" w:rsidRPr="00E9479D" w:rsidRDefault="00000000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3"/>
                <w:id w:val="-333069453"/>
              </w:sdtPr>
              <w:sdtContent>
                <w:r w:rsidR="00216CFB" w:rsidRPr="00E9479D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216CFB" w:rsidRPr="00E9479D">
              <w:rPr>
                <w:rFonts w:ascii="Times New Roman" w:eastAsia="Arial" w:hAnsi="Times New Roman" w:cs="Times New Roman"/>
                <w:lang w:val="lt-LT"/>
              </w:rPr>
              <w:t xml:space="preserve">  – [</w:t>
            </w:r>
            <w:r w:rsidR="00216CFB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nurodyti </w:t>
            </w:r>
            <w:r w:rsidR="00D30F76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E</w:t>
            </w:r>
            <w:r w:rsidR="007C665D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tapo</w:t>
            </w:r>
            <w:r w:rsidR="00216CFB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 pavadinimą, nurodytą </w:t>
            </w:r>
            <w:r w:rsidR="00FB6FCA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Grafike</w:t>
            </w:r>
            <w:r w:rsidR="00E9479D">
              <w:rPr>
                <w:rFonts w:ascii="Times New Roman" w:eastAsia="Arial" w:hAnsi="Times New Roman" w:cs="Times New Roman"/>
                <w:i/>
                <w:lang w:val="lt-LT"/>
              </w:rPr>
              <w:t>, jeigu toks yra</w:t>
            </w:r>
            <w:r w:rsidR="00216CFB" w:rsidRPr="00E9479D">
              <w:rPr>
                <w:rFonts w:ascii="Times New Roman" w:eastAsia="Arial" w:hAnsi="Times New Roman" w:cs="Times New Roman"/>
                <w:lang w:val="lt-LT"/>
              </w:rPr>
              <w:t>] Dalis</w:t>
            </w:r>
          </w:p>
          <w:p w14:paraId="0A8DB49E" w14:textId="72CE199E" w:rsidR="00216CFB" w:rsidRPr="00E9479D" w:rsidRDefault="00000000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4"/>
                <w:id w:val="1843121354"/>
              </w:sdtPr>
              <w:sdtContent>
                <w:r w:rsidR="00216CFB" w:rsidRPr="00E9479D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216CFB" w:rsidRPr="00E9479D">
              <w:rPr>
                <w:rFonts w:ascii="Times New Roman" w:eastAsia="Arial" w:hAnsi="Times New Roman" w:cs="Times New Roman"/>
                <w:lang w:val="lt-LT"/>
              </w:rPr>
              <w:t xml:space="preserve">  – visi Darbai pagal Sutartį</w:t>
            </w:r>
          </w:p>
        </w:tc>
      </w:tr>
      <w:tr w:rsidR="004E5F88" w:rsidRPr="00E9479D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E9479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5A612546" w:rsidR="004E5F88" w:rsidRPr="00E9479D" w:rsidRDefault="00AF0418">
            <w:pPr>
              <w:spacing w:before="40"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lang w:val="lt-LT"/>
              </w:rPr>
              <w:t xml:space="preserve">Šalys patvirtina, kad Rangovas užbaigė Darbus, nurodytus šiame akte, pagal Sutarties sąlygų </w:t>
            </w:r>
            <w:r w:rsidR="00E9479D">
              <w:rPr>
                <w:rFonts w:ascii="Times New Roman" w:eastAsia="Arial" w:hAnsi="Times New Roman" w:cs="Times New Roman"/>
                <w:lang w:val="lt-LT"/>
              </w:rPr>
              <w:t>2.2</w:t>
            </w:r>
            <w:r w:rsidRPr="00E9479D">
              <w:rPr>
                <w:rFonts w:ascii="Times New Roman" w:eastAsia="Arial" w:hAnsi="Times New Roman" w:cs="Times New Roman"/>
                <w:lang w:val="lt-LT"/>
              </w:rPr>
              <w:t xml:space="preserve"> punkto </w:t>
            </w:r>
            <w:r w:rsidR="002B4585" w:rsidRPr="00E9479D">
              <w:rPr>
                <w:rFonts w:ascii="Times New Roman" w:eastAsia="Arial" w:hAnsi="Times New Roman" w:cs="Times New Roman"/>
                <w:lang w:val="lt-LT"/>
              </w:rPr>
              <w:t>„</w:t>
            </w:r>
            <w:r w:rsidR="00B36F96" w:rsidRPr="00E9479D">
              <w:rPr>
                <w:rFonts w:ascii="Times New Roman" w:eastAsia="Arial" w:hAnsi="Times New Roman" w:cs="Times New Roman"/>
                <w:lang w:val="lt-LT"/>
              </w:rPr>
              <w:t xml:space="preserve">Darbų </w:t>
            </w:r>
            <w:r w:rsidR="00E9479D">
              <w:rPr>
                <w:rFonts w:ascii="Times New Roman" w:eastAsia="Arial" w:hAnsi="Times New Roman" w:cs="Times New Roman"/>
                <w:lang w:val="lt-LT"/>
              </w:rPr>
              <w:t>atlikimo terminai</w:t>
            </w:r>
            <w:r w:rsidR="002B4585" w:rsidRPr="00E9479D">
              <w:rPr>
                <w:rFonts w:ascii="Times New Roman" w:eastAsia="Arial" w:hAnsi="Times New Roman" w:cs="Times New Roman"/>
                <w:lang w:val="lt-LT"/>
              </w:rPr>
              <w:t>“</w:t>
            </w:r>
            <w:r w:rsidR="00B36F96" w:rsidRPr="00E9479D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E9479D">
              <w:rPr>
                <w:rFonts w:ascii="Times New Roman" w:eastAsia="Arial" w:hAnsi="Times New Roman" w:cs="Times New Roman"/>
                <w:lang w:val="lt-LT"/>
              </w:rPr>
              <w:t>reikalavimus</w:t>
            </w:r>
            <w:r w:rsidR="00B36F96" w:rsidRPr="00E9479D">
              <w:rPr>
                <w:rFonts w:ascii="Times New Roman" w:eastAsia="Arial" w:hAnsi="Times New Roman" w:cs="Times New Roman"/>
                <w:lang w:val="lt-LT"/>
              </w:rPr>
              <w:t xml:space="preserve">, tai yra, pateikė Užsakovui visus Sutarties sąlygų </w:t>
            </w:r>
            <w:r w:rsidR="00216CFB" w:rsidRPr="00E9479D">
              <w:rPr>
                <w:rFonts w:ascii="Times New Roman" w:eastAsia="Arial" w:hAnsi="Times New Roman" w:cs="Times New Roman"/>
                <w:lang w:val="lt-LT"/>
              </w:rPr>
              <w:t>nurodytus tinkamus</w:t>
            </w:r>
            <w:r w:rsidR="00B36F96" w:rsidRPr="00E9479D">
              <w:rPr>
                <w:rFonts w:ascii="Times New Roman" w:eastAsia="Arial" w:hAnsi="Times New Roman" w:cs="Times New Roman"/>
                <w:lang w:val="lt-LT"/>
              </w:rPr>
              <w:t xml:space="preserve"> dokumentus</w:t>
            </w:r>
            <w:r w:rsidRPr="00E9479D">
              <w:rPr>
                <w:rFonts w:ascii="Times New Roman" w:eastAsia="Arial" w:hAnsi="Times New Roman" w:cs="Times New Roman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E9479D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  <w:p w14:paraId="4D6B87D6" w14:textId="77777777" w:rsidR="004E5F88" w:rsidRPr="00E9479D" w:rsidRDefault="00AF04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lang w:val="lt-LT"/>
              </w:rPr>
              <w:t>Rangovas perduoda, o Užsakovas priima Darbus:</w:t>
            </w:r>
          </w:p>
          <w:p w14:paraId="4D6B87D7" w14:textId="77777777" w:rsidR="004E5F88" w:rsidRPr="00E9479D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  <w:p w14:paraId="4D6B87D8" w14:textId="77777777" w:rsidR="004E5F88" w:rsidRPr="00E9479D" w:rsidRDefault="0000000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1"/>
                <w:id w:val="-482550402"/>
              </w:sdtPr>
              <w:sdtContent>
                <w:r w:rsidR="00AF0418" w:rsidRPr="00E9479D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AF0418" w:rsidRPr="00E9479D">
              <w:rPr>
                <w:rFonts w:ascii="Times New Roman" w:eastAsia="Arial" w:hAnsi="Times New Roman" w:cs="Times New Roman"/>
                <w:lang w:val="lt-LT"/>
              </w:rPr>
              <w:t xml:space="preserve">  – be išlygų</w:t>
            </w:r>
          </w:p>
          <w:p w14:paraId="4D6B87D9" w14:textId="77777777" w:rsidR="004E5F88" w:rsidRPr="00E9479D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  <w:p w14:paraId="4D6B87DA" w14:textId="36219FF4" w:rsidR="004E5F88" w:rsidRPr="00E9479D" w:rsidRDefault="0000000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2"/>
                <w:id w:val="-1991239821"/>
              </w:sdtPr>
              <w:sdtContent>
                <w:r w:rsidR="00AF0418" w:rsidRPr="00E9479D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AF0418" w:rsidRPr="00E9479D">
              <w:rPr>
                <w:rFonts w:ascii="Times New Roman" w:eastAsia="Arial" w:hAnsi="Times New Roman" w:cs="Times New Roman"/>
                <w:lang w:val="lt-LT"/>
              </w:rPr>
              <w:t xml:space="preserve">  – su išlygomis, nurodytomis Defektų </w:t>
            </w:r>
            <w:r w:rsidR="002B4585" w:rsidRPr="00E9479D">
              <w:rPr>
                <w:rFonts w:ascii="Times New Roman" w:eastAsia="Arial" w:hAnsi="Times New Roman" w:cs="Times New Roman"/>
                <w:lang w:val="lt-LT"/>
              </w:rPr>
              <w:t>akte</w:t>
            </w:r>
          </w:p>
          <w:p w14:paraId="4D6B87DB" w14:textId="77777777" w:rsidR="004E5F88" w:rsidRPr="00E9479D" w:rsidRDefault="004E5F88">
            <w:pPr>
              <w:spacing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E9479D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E9479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 xml:space="preserve">Darbų pabaigos </w:t>
            </w:r>
            <w:r w:rsidR="002B4585" w:rsidRPr="00E9479D">
              <w:rPr>
                <w:rFonts w:ascii="Times New Roman" w:eastAsia="Arial" w:hAnsi="Times New Roman" w:cs="Times New Roman"/>
                <w:b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6D8B3C98" w:rsidR="004E5F88" w:rsidRPr="00E9479D" w:rsidRDefault="00AF0418" w:rsidP="0034549F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lang w:val="lt-LT"/>
              </w:rPr>
              <w:t>[</w:t>
            </w:r>
            <w:r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nurodyti datą, kada Rangovas</w:t>
            </w:r>
            <w:r w:rsidR="00F875BC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 pateikė</w:t>
            </w:r>
            <w:r w:rsidR="00F875BC" w:rsidRPr="00E9479D" w:rsidDel="00F875BC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 </w:t>
            </w:r>
            <w:r w:rsidR="00F875BC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Užsakovui </w:t>
            </w:r>
            <w:r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vis</w:t>
            </w:r>
            <w:r w:rsidR="00216CFB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u</w:t>
            </w:r>
            <w:r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s Sutarties nurodyt</w:t>
            </w:r>
            <w:r w:rsidR="00216CFB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u</w:t>
            </w:r>
            <w:r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s </w:t>
            </w:r>
            <w:r w:rsidR="00216CFB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tinkamus dokumentus, įrodančius, </w:t>
            </w:r>
            <w:r w:rsidR="00E30D0A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kad Rangovas užbaigė visus Darbus</w:t>
            </w:r>
            <w:r w:rsidR="0034549F" w:rsidRPr="00E9479D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.</w:t>
            </w:r>
          </w:p>
        </w:tc>
      </w:tr>
      <w:tr w:rsidR="009B2BAB" w:rsidRPr="00E9479D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E9479D" w:rsidRDefault="009B2BAB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E9479D" w:rsidRDefault="009B2BAB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lang w:val="lt-LT"/>
              </w:rPr>
              <w:t>[...] EUR, įskaitant PVM</w:t>
            </w:r>
          </w:p>
        </w:tc>
      </w:tr>
      <w:tr w:rsidR="004E5F88" w:rsidRPr="00E9479D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E9479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E9479D">
              <w:rPr>
                <w:rFonts w:ascii="Times New Roman" w:eastAsia="Arial" w:hAnsi="Times New Roman" w:cs="Times New Roman"/>
                <w:b/>
                <w:lang w:val="lt-LT"/>
              </w:rPr>
              <w:t xml:space="preserve">Defektų </w:t>
            </w:r>
            <w:r w:rsidR="002B4585" w:rsidRPr="00E9479D">
              <w:rPr>
                <w:rFonts w:ascii="Times New Roman" w:eastAsia="Arial" w:hAnsi="Times New Roman" w:cs="Times New Roman"/>
                <w:b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E9479D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150207574"/>
              </w:sdtPr>
              <w:sdtContent>
                <w:r w:rsidR="00AF0418" w:rsidRPr="00E9479D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AF0418" w:rsidRPr="00E9479D">
              <w:rPr>
                <w:rFonts w:ascii="Times New Roman" w:eastAsia="Arial" w:hAnsi="Times New Roman" w:cs="Times New Roman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Default="004E5F88">
      <w:pPr>
        <w:spacing w:after="160" w:line="259" w:lineRule="auto"/>
        <w:rPr>
          <w:rFonts w:ascii="Times New Roman" w:eastAsia="Arial" w:hAnsi="Times New Roman" w:cs="Times New Roman"/>
          <w:sz w:val="18"/>
          <w:szCs w:val="18"/>
          <w:lang w:val="lt-LT"/>
        </w:rPr>
      </w:pPr>
    </w:p>
    <w:p w14:paraId="5CD04B6F" w14:textId="77777777" w:rsidR="00E9479D" w:rsidRDefault="00E9479D">
      <w:pPr>
        <w:spacing w:after="160" w:line="259" w:lineRule="auto"/>
        <w:rPr>
          <w:rFonts w:ascii="Times New Roman" w:eastAsia="Arial" w:hAnsi="Times New Roman" w:cs="Times New Roman"/>
          <w:sz w:val="18"/>
          <w:szCs w:val="18"/>
          <w:lang w:val="lt-LT"/>
        </w:rPr>
      </w:pPr>
    </w:p>
    <w:p w14:paraId="3DEAC13C" w14:textId="77777777" w:rsidR="00E9479D" w:rsidRPr="00E9479D" w:rsidRDefault="00E9479D">
      <w:pPr>
        <w:spacing w:after="160" w:line="259" w:lineRule="auto"/>
        <w:rPr>
          <w:rFonts w:ascii="Times New Roman" w:eastAsia="Arial" w:hAnsi="Times New Roman" w:cs="Times New Roman"/>
          <w:sz w:val="18"/>
          <w:szCs w:val="18"/>
          <w:lang w:val="lt-LT"/>
        </w:rPr>
      </w:pPr>
    </w:p>
    <w:p w14:paraId="2B396EE8" w14:textId="53DC03BC" w:rsidR="004E5F88" w:rsidRPr="00E9479D" w:rsidRDefault="00AF0418" w:rsidP="00874A25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9479D">
        <w:rPr>
          <w:rFonts w:ascii="Times New Roman" w:eastAsia="Arial" w:hAnsi="Times New Roman" w:cs="Times New Roman"/>
          <w:b/>
          <w:sz w:val="24"/>
          <w:szCs w:val="24"/>
          <w:lang w:val="lt-LT"/>
        </w:rPr>
        <w:t>Šalių atstovų parašai</w:t>
      </w:r>
    </w:p>
    <w:sectPr w:rsidR="004E5F88" w:rsidRPr="00E9479D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5C6A" w14:textId="77777777" w:rsidR="00BF7FF7" w:rsidRDefault="00BF7FF7">
      <w:pPr>
        <w:spacing w:after="0" w:line="240" w:lineRule="auto"/>
      </w:pPr>
      <w:r>
        <w:separator/>
      </w:r>
    </w:p>
  </w:endnote>
  <w:endnote w:type="continuationSeparator" w:id="0">
    <w:p w14:paraId="0E875824" w14:textId="77777777" w:rsidR="00BF7FF7" w:rsidRDefault="00BF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823A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203C2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203C2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A1B3" w14:textId="77777777" w:rsidR="00BF7FF7" w:rsidRDefault="00BF7FF7">
      <w:pPr>
        <w:spacing w:after="0" w:line="240" w:lineRule="auto"/>
      </w:pPr>
      <w:r>
        <w:separator/>
      </w:r>
    </w:p>
  </w:footnote>
  <w:footnote w:type="continuationSeparator" w:id="0">
    <w:p w14:paraId="68A0B8E1" w14:textId="77777777" w:rsidR="00BF7FF7" w:rsidRDefault="00BF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169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03C23"/>
    <w:rsid w:val="00216CFB"/>
    <w:rsid w:val="002B4585"/>
    <w:rsid w:val="002F2D6B"/>
    <w:rsid w:val="0034549F"/>
    <w:rsid w:val="0034610C"/>
    <w:rsid w:val="004E5F88"/>
    <w:rsid w:val="00683E96"/>
    <w:rsid w:val="00796CBA"/>
    <w:rsid w:val="007C665D"/>
    <w:rsid w:val="00864186"/>
    <w:rsid w:val="00874A25"/>
    <w:rsid w:val="008F100F"/>
    <w:rsid w:val="0093450D"/>
    <w:rsid w:val="00996320"/>
    <w:rsid w:val="009B2BAB"/>
    <w:rsid w:val="00A119F6"/>
    <w:rsid w:val="00AA789E"/>
    <w:rsid w:val="00AB1F6A"/>
    <w:rsid w:val="00AF0418"/>
    <w:rsid w:val="00B36F96"/>
    <w:rsid w:val="00B65749"/>
    <w:rsid w:val="00B7671F"/>
    <w:rsid w:val="00BD6FAE"/>
    <w:rsid w:val="00BF7FF7"/>
    <w:rsid w:val="00C249D6"/>
    <w:rsid w:val="00C57920"/>
    <w:rsid w:val="00C823A3"/>
    <w:rsid w:val="00CA37BA"/>
    <w:rsid w:val="00D145D5"/>
    <w:rsid w:val="00D30F76"/>
    <w:rsid w:val="00E30D0A"/>
    <w:rsid w:val="00E41F03"/>
    <w:rsid w:val="00E9479D"/>
    <w:rsid w:val="00F015D6"/>
    <w:rsid w:val="00F1778E"/>
    <w:rsid w:val="00F22D0D"/>
    <w:rsid w:val="00F44E67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PC31</cp:lastModifiedBy>
  <cp:revision>2</cp:revision>
  <cp:lastPrinted>2025-07-02T07:21:00Z</cp:lastPrinted>
  <dcterms:created xsi:type="dcterms:W3CDTF">2025-07-29T10:35:00Z</dcterms:created>
  <dcterms:modified xsi:type="dcterms:W3CDTF">2025-07-29T10:35:00Z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