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986C92" w14:textId="2168177A" w:rsidR="004B2F0A" w:rsidRPr="00FB08CE" w:rsidRDefault="004B2F0A" w:rsidP="004B2F0A">
      <w:pPr>
        <w:pStyle w:val="Style1"/>
        <w:spacing w:line="276" w:lineRule="auto"/>
        <w:ind w:left="6480"/>
        <w:rPr>
          <w:rFonts w:asciiTheme="minorHAnsi" w:hAnsiTheme="minorHAnsi" w:cstheme="minorHAnsi"/>
        </w:rPr>
      </w:pPr>
      <w:r w:rsidRPr="00FB08CE">
        <w:rPr>
          <w:rFonts w:asciiTheme="minorHAnsi" w:hAnsiTheme="minorHAnsi" w:cstheme="minorHAnsi"/>
        </w:rPr>
        <w:t>202.. m. ..................... ..... d.</w:t>
      </w:r>
    </w:p>
    <w:p w14:paraId="2489F754" w14:textId="1AFDAB99" w:rsidR="004B2F0A" w:rsidRPr="00FB08CE" w:rsidRDefault="004B2F0A" w:rsidP="004B2F0A">
      <w:pPr>
        <w:pStyle w:val="Style1"/>
        <w:spacing w:line="276" w:lineRule="auto"/>
        <w:ind w:left="6480"/>
        <w:rPr>
          <w:rFonts w:asciiTheme="minorHAnsi" w:hAnsiTheme="minorHAnsi" w:cstheme="minorHAnsi"/>
        </w:rPr>
      </w:pPr>
      <w:r w:rsidRPr="00FB08CE">
        <w:rPr>
          <w:rFonts w:asciiTheme="minorHAnsi" w:hAnsiTheme="minorHAnsi" w:cstheme="minorHAnsi"/>
        </w:rPr>
        <w:t>pirkimo sutarties Nr. .........</w:t>
      </w:r>
    </w:p>
    <w:p w14:paraId="5BE226A2" w14:textId="77777777" w:rsidR="004B2F0A" w:rsidRPr="00FB08CE" w:rsidRDefault="004B2F0A" w:rsidP="004B2F0A">
      <w:pPr>
        <w:pStyle w:val="Style1"/>
        <w:ind w:left="6480"/>
        <w:rPr>
          <w:rFonts w:asciiTheme="minorHAnsi" w:hAnsiTheme="minorHAnsi" w:cstheme="minorHAnsi"/>
        </w:rPr>
      </w:pPr>
      <w:r w:rsidRPr="00FB08CE">
        <w:rPr>
          <w:rFonts w:asciiTheme="minorHAnsi" w:hAnsiTheme="minorHAnsi" w:cstheme="minorHAnsi"/>
        </w:rPr>
        <w:t xml:space="preserve">Specialiųjų sutarties sąlygų </w:t>
      </w:r>
    </w:p>
    <w:p w14:paraId="0DF0FBE2" w14:textId="77777777" w:rsidR="004B2F0A" w:rsidRPr="00FB08CE" w:rsidRDefault="004B2F0A" w:rsidP="004B2F0A">
      <w:pPr>
        <w:pStyle w:val="Style1"/>
        <w:ind w:left="6480"/>
        <w:rPr>
          <w:rFonts w:asciiTheme="minorHAnsi" w:hAnsiTheme="minorHAnsi" w:cstheme="minorHAnsi"/>
        </w:rPr>
      </w:pPr>
      <w:r w:rsidRPr="00FB08CE">
        <w:rPr>
          <w:rFonts w:asciiTheme="minorHAnsi" w:hAnsiTheme="minorHAnsi" w:cstheme="minorHAnsi"/>
        </w:rPr>
        <w:t>priedas Nr. 1</w:t>
      </w:r>
    </w:p>
    <w:p w14:paraId="70FBB735" w14:textId="77777777" w:rsidR="004B2F0A" w:rsidRPr="00FB08CE" w:rsidRDefault="004B2F0A" w:rsidP="0036114F">
      <w:pPr>
        <w:pStyle w:val="Style1"/>
        <w:widowControl/>
        <w:spacing w:line="276" w:lineRule="auto"/>
        <w:jc w:val="center"/>
        <w:rPr>
          <w:rStyle w:val="FontStyle73"/>
          <w:rFonts w:asciiTheme="minorHAnsi" w:hAnsiTheme="minorHAnsi" w:cstheme="minorHAnsi"/>
          <w:b w:val="0"/>
          <w:bCs w:val="0"/>
          <w:sz w:val="24"/>
          <w:szCs w:val="24"/>
        </w:rPr>
      </w:pPr>
    </w:p>
    <w:p w14:paraId="03B06F9B" w14:textId="1C72B15E" w:rsidR="00E87B25" w:rsidRPr="00FB08CE" w:rsidRDefault="00F35CC6" w:rsidP="0036114F">
      <w:pPr>
        <w:pStyle w:val="Style1"/>
        <w:widowControl/>
        <w:spacing w:line="276" w:lineRule="auto"/>
        <w:jc w:val="center"/>
        <w:rPr>
          <w:rStyle w:val="FontStyle73"/>
          <w:rFonts w:asciiTheme="minorHAnsi" w:hAnsiTheme="minorHAnsi" w:cstheme="minorHAnsi"/>
          <w:sz w:val="24"/>
          <w:szCs w:val="24"/>
        </w:rPr>
      </w:pPr>
      <w:r w:rsidRPr="00FB08CE">
        <w:rPr>
          <w:rStyle w:val="FontStyle73"/>
          <w:rFonts w:asciiTheme="minorHAnsi" w:hAnsiTheme="minorHAnsi" w:cstheme="minorHAnsi"/>
          <w:sz w:val="24"/>
          <w:szCs w:val="24"/>
        </w:rPr>
        <w:t>TECHNINĖ SPECIFIKACIJA</w:t>
      </w:r>
    </w:p>
    <w:p w14:paraId="22B650D2" w14:textId="77777777" w:rsidR="008C43F1" w:rsidRPr="00FB08CE" w:rsidRDefault="008C43F1" w:rsidP="00F164D7">
      <w:pPr>
        <w:pStyle w:val="Style10"/>
        <w:widowControl/>
        <w:spacing w:line="276" w:lineRule="auto"/>
        <w:jc w:val="center"/>
        <w:rPr>
          <w:rFonts w:asciiTheme="minorHAnsi" w:hAnsiTheme="minorHAnsi" w:cstheme="minorHAnsi"/>
        </w:rPr>
      </w:pPr>
    </w:p>
    <w:p w14:paraId="47475504" w14:textId="77777777" w:rsidR="005A1C43" w:rsidRPr="00FB08CE" w:rsidRDefault="005A1C43" w:rsidP="00F164D7">
      <w:pPr>
        <w:pStyle w:val="Sraopastraipa"/>
        <w:numPr>
          <w:ilvl w:val="0"/>
          <w:numId w:val="24"/>
        </w:numPr>
        <w:tabs>
          <w:tab w:val="left" w:pos="993"/>
        </w:tabs>
        <w:spacing w:after="0"/>
        <w:ind w:left="0" w:firstLine="709"/>
        <w:jc w:val="both"/>
        <w:rPr>
          <w:rFonts w:asciiTheme="minorHAnsi" w:hAnsiTheme="minorHAnsi" w:cstheme="minorHAnsi"/>
          <w:szCs w:val="24"/>
        </w:rPr>
      </w:pPr>
      <w:r w:rsidRPr="00FB08CE">
        <w:rPr>
          <w:rFonts w:asciiTheme="minorHAnsi" w:hAnsiTheme="minorHAnsi" w:cstheme="minorHAnsi"/>
          <w:b/>
          <w:szCs w:val="24"/>
        </w:rPr>
        <w:t>Objektas ir jo savybės.</w:t>
      </w:r>
    </w:p>
    <w:p w14:paraId="1695544C" w14:textId="6146F463" w:rsidR="00B51F44" w:rsidRPr="00FB08CE" w:rsidRDefault="005A1C43" w:rsidP="00B51F44">
      <w:pPr>
        <w:pStyle w:val="Sraopastraipa"/>
        <w:numPr>
          <w:ilvl w:val="1"/>
          <w:numId w:val="24"/>
        </w:numPr>
        <w:tabs>
          <w:tab w:val="left" w:pos="1134"/>
        </w:tabs>
        <w:spacing w:after="0"/>
        <w:ind w:left="0" w:firstLine="851"/>
        <w:jc w:val="both"/>
        <w:rPr>
          <w:rFonts w:asciiTheme="minorHAnsi" w:hAnsiTheme="minorHAnsi" w:cstheme="minorHAnsi"/>
          <w:color w:val="000000"/>
          <w:szCs w:val="24"/>
        </w:rPr>
      </w:pPr>
      <w:r w:rsidRPr="00FB08CE">
        <w:rPr>
          <w:rFonts w:asciiTheme="minorHAnsi" w:hAnsiTheme="minorHAnsi" w:cstheme="minorHAnsi"/>
          <w:b/>
          <w:szCs w:val="24"/>
        </w:rPr>
        <w:t xml:space="preserve"> </w:t>
      </w:r>
      <w:r w:rsidRPr="00FB08CE">
        <w:rPr>
          <w:rFonts w:asciiTheme="minorHAnsi" w:hAnsiTheme="minorHAnsi" w:cstheme="minorHAnsi"/>
          <w:noProof/>
          <w:szCs w:val="24"/>
        </w:rPr>
        <w:t xml:space="preserve">Numatoma vykdyti </w:t>
      </w:r>
      <w:r w:rsidR="00FD43E1" w:rsidRPr="00FB08CE">
        <w:rPr>
          <w:rFonts w:asciiTheme="minorHAnsi" w:hAnsiTheme="minorHAnsi" w:cstheme="minorHAnsi"/>
          <w:bCs/>
          <w:szCs w:val="24"/>
        </w:rPr>
        <w:t>b</w:t>
      </w:r>
      <w:r w:rsidRPr="00FB08CE">
        <w:rPr>
          <w:rFonts w:asciiTheme="minorHAnsi" w:hAnsiTheme="minorHAnsi" w:cstheme="minorHAnsi"/>
          <w:bCs/>
          <w:szCs w:val="24"/>
        </w:rPr>
        <w:t xml:space="preserve">ūsto pritaikymo </w:t>
      </w:r>
      <w:r w:rsidR="008521C5" w:rsidRPr="00FB08CE">
        <w:rPr>
          <w:rFonts w:asciiTheme="minorHAnsi" w:hAnsiTheme="minorHAnsi" w:cstheme="minorHAnsi"/>
          <w:bCs/>
          <w:szCs w:val="24"/>
        </w:rPr>
        <w:t>asmenims su negalia</w:t>
      </w:r>
      <w:r w:rsidRPr="00FB08CE">
        <w:rPr>
          <w:rFonts w:asciiTheme="minorHAnsi" w:hAnsiTheme="minorHAnsi" w:cstheme="minorHAnsi"/>
          <w:bCs/>
          <w:szCs w:val="24"/>
        </w:rPr>
        <w:t xml:space="preserve"> remonto darbus</w:t>
      </w:r>
      <w:r w:rsidRPr="00FB08CE">
        <w:rPr>
          <w:rFonts w:asciiTheme="minorHAnsi" w:hAnsiTheme="minorHAnsi" w:cstheme="minorHAnsi"/>
          <w:color w:val="000000"/>
          <w:szCs w:val="24"/>
        </w:rPr>
        <w:t xml:space="preserve">, panaudojant specialius elementus, keičiant </w:t>
      </w:r>
      <w:r w:rsidR="008521C5" w:rsidRPr="00FB08CE">
        <w:rPr>
          <w:rFonts w:asciiTheme="minorHAnsi" w:hAnsiTheme="minorHAnsi" w:cstheme="minorHAnsi"/>
          <w:color w:val="000000"/>
          <w:szCs w:val="24"/>
        </w:rPr>
        <w:t>asmenims su negalia</w:t>
      </w:r>
      <w:r w:rsidRPr="00FB08CE">
        <w:rPr>
          <w:rFonts w:asciiTheme="minorHAnsi" w:hAnsiTheme="minorHAnsi" w:cstheme="minorHAnsi"/>
          <w:color w:val="000000"/>
          <w:szCs w:val="24"/>
        </w:rPr>
        <w:t xml:space="preserve"> nepritaikytas erdves, atliekant paprastąjį remontą ir tiesiogiai su būsto pritaikymu susijusius statybos darbus. Tai įgyvendinant </w:t>
      </w:r>
      <w:r w:rsidRPr="00FB08CE">
        <w:rPr>
          <w:rFonts w:asciiTheme="minorHAnsi" w:hAnsiTheme="minorHAnsi" w:cstheme="minorHAnsi"/>
          <w:color w:val="000000"/>
          <w:szCs w:val="24"/>
          <w:lang w:eastAsia="lt-LT"/>
        </w:rPr>
        <w:t>vykdomi ne tik paprasto remonto darbai ar įrangos įrengimas, bet ir rekonstrukcijos</w:t>
      </w:r>
      <w:r w:rsidR="00B51F44" w:rsidRPr="00FB08CE">
        <w:rPr>
          <w:rFonts w:asciiTheme="minorHAnsi" w:hAnsiTheme="minorHAnsi" w:cstheme="minorHAnsi"/>
          <w:color w:val="000000"/>
          <w:szCs w:val="24"/>
          <w:lang w:eastAsia="lt-LT"/>
        </w:rPr>
        <w:t xml:space="preserve">, todėl </w:t>
      </w:r>
      <w:r w:rsidRPr="00FB08CE">
        <w:rPr>
          <w:rFonts w:asciiTheme="minorHAnsi" w:hAnsiTheme="minorHAnsi" w:cstheme="minorHAnsi"/>
          <w:color w:val="000000"/>
          <w:szCs w:val="24"/>
          <w:lang w:eastAsia="lt-LT"/>
        </w:rPr>
        <w:t xml:space="preserve">šių darbų tinkamam atlikimui dėl jų pobūdžio yra reikalinga parengti </w:t>
      </w:r>
      <w:r w:rsidR="008521C5" w:rsidRPr="00FB08CE">
        <w:rPr>
          <w:rFonts w:asciiTheme="minorHAnsi" w:hAnsiTheme="minorHAnsi" w:cstheme="minorHAnsi"/>
          <w:color w:val="000000"/>
          <w:szCs w:val="24"/>
          <w:lang w:eastAsia="lt-LT"/>
        </w:rPr>
        <w:t xml:space="preserve">paprastojo remonto </w:t>
      </w:r>
      <w:r w:rsidR="007958F0" w:rsidRPr="00FB08CE">
        <w:rPr>
          <w:rFonts w:asciiTheme="minorHAnsi" w:hAnsiTheme="minorHAnsi" w:cstheme="minorHAnsi"/>
          <w:color w:val="000000"/>
          <w:szCs w:val="24"/>
          <w:lang w:eastAsia="lt-LT"/>
        </w:rPr>
        <w:t xml:space="preserve">darbų </w:t>
      </w:r>
      <w:r w:rsidR="008521C5" w:rsidRPr="00FB08CE">
        <w:rPr>
          <w:rFonts w:asciiTheme="minorHAnsi" w:hAnsiTheme="minorHAnsi" w:cstheme="minorHAnsi"/>
          <w:color w:val="000000"/>
          <w:szCs w:val="24"/>
          <w:lang w:eastAsia="lt-LT"/>
        </w:rPr>
        <w:t>(pagalbinės sienos tarp vonios ir tualeto patalpų išardymas</w:t>
      </w:r>
      <w:r w:rsidR="00FC4D04" w:rsidRPr="00FB08CE">
        <w:rPr>
          <w:rFonts w:asciiTheme="minorHAnsi" w:hAnsiTheme="minorHAnsi" w:cstheme="minorHAnsi"/>
          <w:color w:val="000000"/>
          <w:szCs w:val="24"/>
          <w:lang w:eastAsia="lt-LT"/>
        </w:rPr>
        <w:t>, durų p</w:t>
      </w:r>
      <w:r w:rsidR="00D22A05" w:rsidRPr="00FB08CE">
        <w:rPr>
          <w:rFonts w:asciiTheme="minorHAnsi" w:hAnsiTheme="minorHAnsi" w:cstheme="minorHAnsi"/>
          <w:color w:val="000000"/>
          <w:szCs w:val="24"/>
          <w:lang w:eastAsia="lt-LT"/>
        </w:rPr>
        <w:t>r</w:t>
      </w:r>
      <w:r w:rsidR="00FC4D04" w:rsidRPr="00FB08CE">
        <w:rPr>
          <w:rFonts w:asciiTheme="minorHAnsi" w:hAnsiTheme="minorHAnsi" w:cstheme="minorHAnsi"/>
          <w:color w:val="000000"/>
          <w:szCs w:val="24"/>
          <w:lang w:eastAsia="lt-LT"/>
        </w:rPr>
        <w:t>a</w:t>
      </w:r>
      <w:r w:rsidR="00D22A05" w:rsidRPr="00FB08CE">
        <w:rPr>
          <w:rFonts w:asciiTheme="minorHAnsi" w:hAnsiTheme="minorHAnsi" w:cstheme="minorHAnsi"/>
          <w:color w:val="000000"/>
          <w:szCs w:val="24"/>
          <w:lang w:eastAsia="lt-LT"/>
        </w:rPr>
        <w:t>platinimas</w:t>
      </w:r>
      <w:r w:rsidR="008521C5" w:rsidRPr="00FB08CE">
        <w:rPr>
          <w:rFonts w:asciiTheme="minorHAnsi" w:hAnsiTheme="minorHAnsi" w:cstheme="minorHAnsi"/>
          <w:color w:val="000000"/>
          <w:szCs w:val="24"/>
          <w:lang w:eastAsia="lt-LT"/>
        </w:rPr>
        <w:t>)</w:t>
      </w:r>
      <w:r w:rsidR="00D22A05" w:rsidRPr="00FB08CE">
        <w:rPr>
          <w:rFonts w:asciiTheme="minorHAnsi" w:hAnsiTheme="minorHAnsi" w:cstheme="minorHAnsi"/>
          <w:color w:val="000000"/>
          <w:szCs w:val="24"/>
          <w:lang w:eastAsia="lt-LT"/>
        </w:rPr>
        <w:t xml:space="preserve"> aprašus (toliau –</w:t>
      </w:r>
      <w:r w:rsidR="00E10590" w:rsidRPr="00FB08CE">
        <w:rPr>
          <w:rFonts w:asciiTheme="minorHAnsi" w:hAnsiTheme="minorHAnsi" w:cstheme="minorHAnsi"/>
          <w:color w:val="000000"/>
          <w:szCs w:val="24"/>
          <w:lang w:eastAsia="lt-LT"/>
        </w:rPr>
        <w:t xml:space="preserve"> </w:t>
      </w:r>
      <w:r w:rsidR="00D22A05" w:rsidRPr="00FB08CE">
        <w:rPr>
          <w:rFonts w:asciiTheme="minorHAnsi" w:hAnsiTheme="minorHAnsi" w:cstheme="minorHAnsi"/>
          <w:color w:val="000000"/>
          <w:szCs w:val="24"/>
          <w:lang w:eastAsia="lt-LT"/>
        </w:rPr>
        <w:t xml:space="preserve">Aprašas) </w:t>
      </w:r>
      <w:r w:rsidR="008521C5" w:rsidRPr="00FB08CE">
        <w:rPr>
          <w:rFonts w:asciiTheme="minorHAnsi" w:hAnsiTheme="minorHAnsi" w:cstheme="minorHAnsi"/>
          <w:color w:val="000000"/>
          <w:szCs w:val="24"/>
          <w:lang w:eastAsia="lt-LT"/>
        </w:rPr>
        <w:t xml:space="preserve">arba </w:t>
      </w:r>
      <w:r w:rsidRPr="00FB08CE">
        <w:rPr>
          <w:rFonts w:asciiTheme="minorHAnsi" w:hAnsiTheme="minorHAnsi" w:cstheme="minorHAnsi"/>
          <w:color w:val="000000"/>
          <w:szCs w:val="24"/>
          <w:lang w:eastAsia="lt-LT"/>
        </w:rPr>
        <w:t xml:space="preserve"> </w:t>
      </w:r>
      <w:r w:rsidR="00827323" w:rsidRPr="00FB08CE">
        <w:rPr>
          <w:rFonts w:asciiTheme="minorHAnsi" w:hAnsiTheme="minorHAnsi" w:cstheme="minorHAnsi"/>
          <w:color w:val="000000"/>
          <w:szCs w:val="24"/>
          <w:lang w:eastAsia="lt-LT"/>
        </w:rPr>
        <w:t xml:space="preserve"> </w:t>
      </w:r>
      <w:r w:rsidR="00827323" w:rsidRPr="00FB08CE">
        <w:rPr>
          <w:rFonts w:asciiTheme="minorHAnsi" w:hAnsiTheme="minorHAnsi" w:cstheme="minorHAnsi"/>
          <w:szCs w:val="24"/>
          <w:lang w:eastAsia="lt-LT"/>
        </w:rPr>
        <w:t>techninius</w:t>
      </w:r>
      <w:r w:rsidR="00E0384A" w:rsidRPr="00FB08CE">
        <w:rPr>
          <w:rFonts w:asciiTheme="minorHAnsi" w:hAnsiTheme="minorHAnsi" w:cstheme="minorHAnsi"/>
          <w:szCs w:val="24"/>
          <w:lang w:eastAsia="lt-LT"/>
        </w:rPr>
        <w:t xml:space="preserve"> darbo projektus</w:t>
      </w:r>
      <w:r w:rsidR="00827323" w:rsidRPr="00FB08CE">
        <w:rPr>
          <w:rFonts w:asciiTheme="minorHAnsi" w:hAnsiTheme="minorHAnsi" w:cstheme="minorHAnsi"/>
          <w:szCs w:val="24"/>
          <w:lang w:eastAsia="lt-LT"/>
        </w:rPr>
        <w:t xml:space="preserve"> </w:t>
      </w:r>
      <w:r w:rsidR="00E0384A" w:rsidRPr="00FB08CE">
        <w:rPr>
          <w:rFonts w:asciiTheme="minorHAnsi" w:hAnsiTheme="minorHAnsi" w:cstheme="minorHAnsi"/>
          <w:szCs w:val="24"/>
          <w:lang w:eastAsia="lt-LT"/>
        </w:rPr>
        <w:t>(</w:t>
      </w:r>
      <w:r w:rsidRPr="00FB08CE">
        <w:rPr>
          <w:rFonts w:asciiTheme="minorHAnsi" w:hAnsiTheme="minorHAnsi" w:cstheme="minorHAnsi"/>
          <w:szCs w:val="24"/>
          <w:lang w:eastAsia="lt-LT"/>
        </w:rPr>
        <w:t>rekonstravim</w:t>
      </w:r>
      <w:r w:rsidR="0076551F" w:rsidRPr="00FB08CE">
        <w:rPr>
          <w:rFonts w:asciiTheme="minorHAnsi" w:hAnsiTheme="minorHAnsi" w:cstheme="minorHAnsi"/>
          <w:szCs w:val="24"/>
          <w:lang w:eastAsia="lt-LT"/>
        </w:rPr>
        <w:t>o, kapitalinio remonto</w:t>
      </w:r>
      <w:r w:rsidR="00E0384A" w:rsidRPr="00FB08CE">
        <w:rPr>
          <w:rFonts w:asciiTheme="minorHAnsi" w:hAnsiTheme="minorHAnsi" w:cstheme="minorHAnsi"/>
          <w:szCs w:val="24"/>
          <w:lang w:eastAsia="lt-LT"/>
        </w:rPr>
        <w:t>)</w:t>
      </w:r>
      <w:r w:rsidR="00DA28AC" w:rsidRPr="00FB08CE">
        <w:rPr>
          <w:rFonts w:asciiTheme="minorHAnsi" w:hAnsiTheme="minorHAnsi" w:cstheme="minorHAnsi"/>
          <w:szCs w:val="24"/>
          <w:lang w:eastAsia="lt-LT"/>
        </w:rPr>
        <w:t xml:space="preserve"> (įvairaus </w:t>
      </w:r>
      <w:r w:rsidR="00DA28AC" w:rsidRPr="00FB08CE">
        <w:rPr>
          <w:rFonts w:asciiTheme="minorHAnsi" w:hAnsiTheme="minorHAnsi" w:cstheme="minorHAnsi"/>
          <w:color w:val="000000"/>
          <w:szCs w:val="24"/>
          <w:lang w:eastAsia="lt-LT"/>
        </w:rPr>
        <w:t xml:space="preserve">tipo prievažų, </w:t>
      </w:r>
      <w:r w:rsidR="007958F0" w:rsidRPr="00FB08CE">
        <w:rPr>
          <w:rFonts w:asciiTheme="minorHAnsi" w:hAnsiTheme="minorHAnsi" w:cstheme="minorHAnsi"/>
          <w:color w:val="000000"/>
          <w:szCs w:val="24"/>
          <w:lang w:eastAsia="lt-LT"/>
        </w:rPr>
        <w:t xml:space="preserve">durų praplatinimas nešančioje sienoje, </w:t>
      </w:r>
      <w:r w:rsidR="00DA28AC" w:rsidRPr="00FB08CE">
        <w:rPr>
          <w:rFonts w:asciiTheme="minorHAnsi" w:hAnsiTheme="minorHAnsi" w:cstheme="minorHAnsi"/>
          <w:color w:val="000000"/>
          <w:szCs w:val="24"/>
          <w:lang w:eastAsia="lt-LT"/>
        </w:rPr>
        <w:t xml:space="preserve">nuovažų, rampų įrengimas, individualių įėjimų įrengimas vietoj balkono durų arba, jei jų nėra, vietoj (arba šalia) lango, </w:t>
      </w:r>
      <w:r w:rsidR="001B4037" w:rsidRPr="00FB08CE">
        <w:rPr>
          <w:rFonts w:asciiTheme="minorHAnsi" w:hAnsiTheme="minorHAnsi" w:cstheme="minorHAnsi"/>
          <w:color w:val="000000"/>
          <w:szCs w:val="24"/>
          <w:lang w:eastAsia="lt-LT"/>
        </w:rPr>
        <w:t xml:space="preserve">taip pat pagal poreikį </w:t>
      </w:r>
      <w:r w:rsidR="00DA28AC" w:rsidRPr="00FB08CE">
        <w:rPr>
          <w:rFonts w:asciiTheme="minorHAnsi" w:hAnsiTheme="minorHAnsi" w:cstheme="minorHAnsi"/>
          <w:color w:val="000000"/>
          <w:szCs w:val="24"/>
          <w:lang w:eastAsia="lt-LT"/>
        </w:rPr>
        <w:t>sumontuojant keltuvą</w:t>
      </w:r>
      <w:r w:rsidR="001B4037" w:rsidRPr="00FB08CE">
        <w:rPr>
          <w:rFonts w:asciiTheme="minorHAnsi" w:hAnsiTheme="minorHAnsi" w:cstheme="minorHAnsi"/>
          <w:color w:val="000000"/>
          <w:szCs w:val="24"/>
          <w:lang w:eastAsia="lt-LT"/>
        </w:rPr>
        <w:t xml:space="preserve"> ir privažiavimą iki artimiausio šaligatvio) </w:t>
      </w:r>
      <w:r w:rsidRPr="00FB08CE">
        <w:rPr>
          <w:rFonts w:asciiTheme="minorHAnsi" w:hAnsiTheme="minorHAnsi" w:cstheme="minorHAnsi"/>
          <w:color w:val="000000"/>
          <w:szCs w:val="24"/>
          <w:lang w:eastAsia="lt-LT"/>
        </w:rPr>
        <w:t>(toliau – Projekta</w:t>
      </w:r>
      <w:r w:rsidR="00917D61" w:rsidRPr="00FB08CE">
        <w:rPr>
          <w:rFonts w:asciiTheme="minorHAnsi" w:hAnsiTheme="minorHAnsi" w:cstheme="minorHAnsi"/>
          <w:color w:val="000000"/>
          <w:szCs w:val="24"/>
          <w:lang w:eastAsia="lt-LT"/>
        </w:rPr>
        <w:t>s</w:t>
      </w:r>
      <w:r w:rsidRPr="00FB08CE">
        <w:rPr>
          <w:rFonts w:asciiTheme="minorHAnsi" w:hAnsiTheme="minorHAnsi" w:cstheme="minorHAnsi"/>
          <w:color w:val="000000"/>
          <w:szCs w:val="24"/>
          <w:lang w:eastAsia="lt-LT"/>
        </w:rPr>
        <w:t>)</w:t>
      </w:r>
      <w:r w:rsidR="00917D61" w:rsidRPr="00FB08CE">
        <w:rPr>
          <w:rFonts w:asciiTheme="minorHAnsi" w:hAnsiTheme="minorHAnsi" w:cstheme="minorHAnsi"/>
          <w:color w:val="000000"/>
          <w:szCs w:val="24"/>
          <w:lang w:eastAsia="lt-LT"/>
        </w:rPr>
        <w:t xml:space="preserve"> </w:t>
      </w:r>
      <w:r w:rsidR="00917D61" w:rsidRPr="00FB08CE">
        <w:rPr>
          <w:rFonts w:asciiTheme="minorHAnsi" w:hAnsiTheme="minorHAnsi" w:cstheme="minorHAnsi"/>
          <w:szCs w:val="24"/>
        </w:rPr>
        <w:t xml:space="preserve">bei atlikti parengtų Projektų vykdymo priežiūrą </w:t>
      </w:r>
      <w:r w:rsidR="008D3E17" w:rsidRPr="00FB08CE">
        <w:rPr>
          <w:rFonts w:asciiTheme="minorHAnsi" w:hAnsiTheme="minorHAnsi" w:cstheme="minorHAnsi"/>
          <w:szCs w:val="24"/>
        </w:rPr>
        <w:t xml:space="preserve">statinio </w:t>
      </w:r>
      <w:r w:rsidR="00917D61" w:rsidRPr="00FB08CE">
        <w:rPr>
          <w:rFonts w:asciiTheme="minorHAnsi" w:hAnsiTheme="minorHAnsi" w:cstheme="minorHAnsi"/>
          <w:szCs w:val="24"/>
        </w:rPr>
        <w:t>rekonstravimo</w:t>
      </w:r>
      <w:r w:rsidR="0076551F" w:rsidRPr="00FB08CE">
        <w:rPr>
          <w:rFonts w:asciiTheme="minorHAnsi" w:hAnsiTheme="minorHAnsi" w:cstheme="minorHAnsi"/>
          <w:szCs w:val="24"/>
        </w:rPr>
        <w:t xml:space="preserve"> ir kapitalinio remonto</w:t>
      </w:r>
      <w:r w:rsidR="00917D61" w:rsidRPr="00FB08CE">
        <w:rPr>
          <w:rFonts w:asciiTheme="minorHAnsi" w:hAnsiTheme="minorHAnsi" w:cstheme="minorHAnsi"/>
          <w:szCs w:val="24"/>
        </w:rPr>
        <w:t xml:space="preserve"> laikotarpiu</w:t>
      </w:r>
      <w:r w:rsidRPr="00FB08CE">
        <w:rPr>
          <w:rFonts w:asciiTheme="minorHAnsi" w:hAnsiTheme="minorHAnsi" w:cstheme="minorHAnsi"/>
          <w:color w:val="000000"/>
          <w:szCs w:val="24"/>
          <w:lang w:eastAsia="lt-LT"/>
        </w:rPr>
        <w:t>.</w:t>
      </w:r>
      <w:r w:rsidRPr="00FB08CE">
        <w:rPr>
          <w:rFonts w:asciiTheme="minorHAnsi" w:hAnsiTheme="minorHAnsi" w:cstheme="minorHAnsi"/>
          <w:color w:val="000000"/>
          <w:szCs w:val="24"/>
        </w:rPr>
        <w:t xml:space="preserve"> </w:t>
      </w:r>
    </w:p>
    <w:p w14:paraId="7A43EAFA" w14:textId="09C30F45" w:rsidR="009607DF" w:rsidRPr="00FB08CE" w:rsidRDefault="00B51F44" w:rsidP="00B51F44">
      <w:pPr>
        <w:pStyle w:val="Sraopastraipa"/>
        <w:tabs>
          <w:tab w:val="left" w:pos="1134"/>
        </w:tabs>
        <w:spacing w:after="0"/>
        <w:ind w:left="0" w:firstLine="851"/>
        <w:jc w:val="both"/>
        <w:rPr>
          <w:rFonts w:asciiTheme="minorHAnsi" w:hAnsiTheme="minorHAnsi" w:cstheme="minorHAnsi"/>
        </w:rPr>
      </w:pPr>
      <w:r w:rsidRPr="00FB08CE">
        <w:rPr>
          <w:rFonts w:asciiTheme="minorHAnsi" w:hAnsiTheme="minorHAnsi" w:cstheme="minorHAnsi"/>
          <w:color w:val="000000"/>
        </w:rPr>
        <w:t>V</w:t>
      </w:r>
      <w:r w:rsidR="005A1C43" w:rsidRPr="00FB08CE">
        <w:rPr>
          <w:rFonts w:asciiTheme="minorHAnsi" w:hAnsiTheme="minorHAnsi" w:cstheme="minorHAnsi"/>
          <w:color w:val="000000"/>
        </w:rPr>
        <w:t>idutiniškai per</w:t>
      </w:r>
      <w:r w:rsidR="0076551F" w:rsidRPr="00FB08CE">
        <w:rPr>
          <w:rFonts w:asciiTheme="minorHAnsi" w:hAnsiTheme="minorHAnsi" w:cstheme="minorHAnsi"/>
          <w:color w:val="000000"/>
        </w:rPr>
        <w:t xml:space="preserve"> vienerius</w:t>
      </w:r>
      <w:r w:rsidR="005A1C43" w:rsidRPr="00FB08CE">
        <w:rPr>
          <w:rFonts w:asciiTheme="minorHAnsi" w:hAnsiTheme="minorHAnsi" w:cstheme="minorHAnsi"/>
          <w:color w:val="000000"/>
        </w:rPr>
        <w:t xml:space="preserve"> metus </w:t>
      </w:r>
      <w:r w:rsidRPr="00FB08CE">
        <w:rPr>
          <w:rFonts w:asciiTheme="minorHAnsi" w:hAnsiTheme="minorHAnsi" w:cstheme="minorHAnsi"/>
          <w:color w:val="000000"/>
        </w:rPr>
        <w:t xml:space="preserve">numatyta </w:t>
      </w:r>
      <w:r w:rsidR="00E10590" w:rsidRPr="00FB08CE">
        <w:rPr>
          <w:rFonts w:asciiTheme="minorHAnsi" w:hAnsiTheme="minorHAnsi" w:cstheme="minorHAnsi"/>
          <w:color w:val="000000"/>
        </w:rPr>
        <w:t>suremontuoti</w:t>
      </w:r>
      <w:r w:rsidRPr="00FB08CE">
        <w:rPr>
          <w:rFonts w:asciiTheme="minorHAnsi" w:hAnsiTheme="minorHAnsi" w:cstheme="minorHAnsi"/>
          <w:color w:val="000000"/>
        </w:rPr>
        <w:t xml:space="preserve"> </w:t>
      </w:r>
      <w:r w:rsidR="00B452B4" w:rsidRPr="00FB08CE">
        <w:rPr>
          <w:rFonts w:asciiTheme="minorHAnsi" w:hAnsiTheme="minorHAnsi" w:cstheme="minorHAnsi"/>
          <w:color w:val="000000"/>
        </w:rPr>
        <w:t>28</w:t>
      </w:r>
      <w:r w:rsidR="005A1C43" w:rsidRPr="00FB08CE">
        <w:rPr>
          <w:rFonts w:asciiTheme="minorHAnsi" w:hAnsiTheme="minorHAnsi" w:cstheme="minorHAnsi"/>
          <w:color w:val="000000"/>
        </w:rPr>
        <w:t xml:space="preserve"> </w:t>
      </w:r>
      <w:r w:rsidR="00D22A05" w:rsidRPr="00FB08CE">
        <w:rPr>
          <w:rFonts w:asciiTheme="minorHAnsi" w:hAnsiTheme="minorHAnsi" w:cstheme="minorHAnsi"/>
          <w:color w:val="000000"/>
        </w:rPr>
        <w:t>būst</w:t>
      </w:r>
      <w:r w:rsidR="00B452B4" w:rsidRPr="00FB08CE">
        <w:rPr>
          <w:rFonts w:asciiTheme="minorHAnsi" w:hAnsiTheme="minorHAnsi" w:cstheme="minorHAnsi"/>
          <w:color w:val="000000"/>
        </w:rPr>
        <w:t>us</w:t>
      </w:r>
      <w:r w:rsidR="009607DF" w:rsidRPr="00FB08CE">
        <w:rPr>
          <w:rFonts w:asciiTheme="minorHAnsi" w:hAnsiTheme="minorHAnsi" w:cstheme="minorHAnsi"/>
          <w:color w:val="000000"/>
        </w:rPr>
        <w:t xml:space="preserve"> (t. y. 84 būstai per 36 mėn.)</w:t>
      </w:r>
      <w:r w:rsidR="00FD43E1" w:rsidRPr="00FB08CE">
        <w:rPr>
          <w:rFonts w:asciiTheme="minorHAnsi" w:hAnsiTheme="minorHAnsi" w:cstheme="minorHAnsi"/>
          <w:color w:val="000000"/>
        </w:rPr>
        <w:t>,</w:t>
      </w:r>
      <w:r w:rsidR="00D22A05" w:rsidRPr="00FB08CE">
        <w:rPr>
          <w:rFonts w:asciiTheme="minorHAnsi" w:hAnsiTheme="minorHAnsi" w:cstheme="minorHAnsi"/>
          <w:color w:val="000000"/>
        </w:rPr>
        <w:t xml:space="preserve"> </w:t>
      </w:r>
      <w:r w:rsidR="005A1C43" w:rsidRPr="00FB08CE">
        <w:rPr>
          <w:rFonts w:asciiTheme="minorHAnsi" w:hAnsiTheme="minorHAnsi" w:cstheme="minorHAnsi"/>
          <w:color w:val="000000"/>
        </w:rPr>
        <w:t xml:space="preserve">priklausančių </w:t>
      </w:r>
      <w:r w:rsidR="005A1C43" w:rsidRPr="00FB08CE">
        <w:rPr>
          <w:rFonts w:asciiTheme="minorHAnsi" w:hAnsiTheme="minorHAnsi" w:cstheme="minorHAnsi"/>
        </w:rPr>
        <w:t>nuosavybės teise fiziniams asmenims ar savivaldybei (socialinis arba iš savivaldybės nuomojamas būstas)</w:t>
      </w:r>
      <w:r w:rsidR="009520CD" w:rsidRPr="00FB08CE">
        <w:rPr>
          <w:rFonts w:asciiTheme="minorHAnsi" w:hAnsiTheme="minorHAnsi" w:cstheme="minorHAnsi"/>
        </w:rPr>
        <w:t>.</w:t>
      </w:r>
      <w:r w:rsidRPr="00FB08CE">
        <w:rPr>
          <w:rFonts w:asciiTheme="minorHAnsi" w:hAnsiTheme="minorHAnsi" w:cstheme="minorHAnsi"/>
        </w:rPr>
        <w:t xml:space="preserve"> </w:t>
      </w:r>
      <w:r w:rsidR="009520CD" w:rsidRPr="00FB08CE">
        <w:rPr>
          <w:rFonts w:asciiTheme="minorHAnsi" w:hAnsiTheme="minorHAnsi" w:cstheme="minorHAnsi"/>
          <w:color w:val="000000"/>
        </w:rPr>
        <w:t>P</w:t>
      </w:r>
      <w:r w:rsidR="00E10590" w:rsidRPr="00FB08CE">
        <w:rPr>
          <w:rFonts w:asciiTheme="minorHAnsi" w:hAnsiTheme="minorHAnsi" w:cstheme="minorHAnsi"/>
          <w:color w:val="000000"/>
        </w:rPr>
        <w:t>reliminarus planuojamų parengti Aprašų kiekis</w:t>
      </w:r>
      <w:r w:rsidR="009607DF" w:rsidRPr="00FB08CE">
        <w:rPr>
          <w:rFonts w:asciiTheme="minorHAnsi" w:hAnsiTheme="minorHAnsi" w:cstheme="minorHAnsi"/>
          <w:color w:val="000000"/>
        </w:rPr>
        <w:t xml:space="preserve"> per vienerius metus</w:t>
      </w:r>
      <w:r w:rsidR="00E10590" w:rsidRPr="00FB08CE">
        <w:rPr>
          <w:rFonts w:asciiTheme="minorHAnsi" w:hAnsiTheme="minorHAnsi" w:cstheme="minorHAnsi"/>
          <w:color w:val="000000"/>
        </w:rPr>
        <w:t xml:space="preserve"> – </w:t>
      </w:r>
      <w:r w:rsidR="00B452B4" w:rsidRPr="00FB08CE">
        <w:rPr>
          <w:rFonts w:asciiTheme="minorHAnsi" w:hAnsiTheme="minorHAnsi" w:cstheme="minorHAnsi"/>
          <w:color w:val="000000"/>
        </w:rPr>
        <w:t>2</w:t>
      </w:r>
      <w:r w:rsidR="00E10590" w:rsidRPr="00FB08CE">
        <w:rPr>
          <w:rFonts w:asciiTheme="minorHAnsi" w:hAnsiTheme="minorHAnsi" w:cstheme="minorHAnsi"/>
          <w:color w:val="000000"/>
        </w:rPr>
        <w:t>0 vnt.</w:t>
      </w:r>
      <w:r w:rsidR="009607DF" w:rsidRPr="00FB08CE">
        <w:rPr>
          <w:rFonts w:asciiTheme="minorHAnsi" w:hAnsiTheme="minorHAnsi" w:cstheme="minorHAnsi"/>
          <w:color w:val="000000"/>
        </w:rPr>
        <w:t xml:space="preserve"> (60 vnt. per 36 mėn.)</w:t>
      </w:r>
      <w:r w:rsidR="00E10590" w:rsidRPr="00FB08CE">
        <w:rPr>
          <w:rFonts w:asciiTheme="minorHAnsi" w:hAnsiTheme="minorHAnsi" w:cstheme="minorHAnsi"/>
          <w:color w:val="000000"/>
        </w:rPr>
        <w:t>,</w:t>
      </w:r>
      <w:proofErr w:type="spellStart"/>
      <w:r w:rsidR="00FB62B0" w:rsidRPr="00FB08CE">
        <w:rPr>
          <w:rFonts w:asciiTheme="minorHAnsi" w:hAnsiTheme="minorHAnsi" w:cstheme="minorHAnsi"/>
          <w:color w:val="000000"/>
        </w:rPr>
        <w:t>kapital</w:t>
      </w:r>
      <w:proofErr w:type="spellEnd"/>
      <w:r w:rsidR="00E10590" w:rsidRPr="00FB08CE">
        <w:rPr>
          <w:rFonts w:asciiTheme="minorHAnsi" w:hAnsiTheme="minorHAnsi" w:cstheme="minorHAnsi"/>
          <w:color w:val="000000"/>
        </w:rPr>
        <w:t xml:space="preserve"> Projektų – </w:t>
      </w:r>
      <w:r w:rsidR="00B452B4" w:rsidRPr="00FB08CE">
        <w:rPr>
          <w:rFonts w:asciiTheme="minorHAnsi" w:hAnsiTheme="minorHAnsi" w:cstheme="minorHAnsi"/>
          <w:color w:val="000000"/>
        </w:rPr>
        <w:t>8</w:t>
      </w:r>
      <w:r w:rsidR="00E10590" w:rsidRPr="00FB08CE">
        <w:rPr>
          <w:rFonts w:asciiTheme="minorHAnsi" w:hAnsiTheme="minorHAnsi" w:cstheme="minorHAnsi"/>
          <w:color w:val="000000"/>
        </w:rPr>
        <w:t xml:space="preserve"> vnt</w:t>
      </w:r>
      <w:r w:rsidR="005A1C43" w:rsidRPr="00FB08CE">
        <w:rPr>
          <w:rFonts w:asciiTheme="minorHAnsi" w:hAnsiTheme="minorHAnsi" w:cstheme="minorHAnsi"/>
        </w:rPr>
        <w:t>.</w:t>
      </w:r>
      <w:r w:rsidR="009607DF" w:rsidRPr="00FB08CE">
        <w:rPr>
          <w:rFonts w:asciiTheme="minorHAnsi" w:hAnsiTheme="minorHAnsi" w:cstheme="minorHAnsi"/>
        </w:rPr>
        <w:t xml:space="preserve"> (24 vnt. per 36 mėn.)</w:t>
      </w:r>
      <w:r w:rsidR="005A1C43" w:rsidRPr="00FB08CE">
        <w:rPr>
          <w:rFonts w:asciiTheme="minorHAnsi" w:hAnsiTheme="minorHAnsi" w:cstheme="minorHAnsi"/>
        </w:rPr>
        <w:t xml:space="preserve"> </w:t>
      </w:r>
    </w:p>
    <w:p w14:paraId="79CF92EA" w14:textId="7E2F5E5C" w:rsidR="005A1C43" w:rsidRPr="00FB08CE" w:rsidRDefault="005A1C43" w:rsidP="00B51F44">
      <w:pPr>
        <w:pStyle w:val="Sraopastraipa"/>
        <w:tabs>
          <w:tab w:val="left" w:pos="1134"/>
        </w:tabs>
        <w:spacing w:after="0"/>
        <w:ind w:left="0" w:firstLine="851"/>
        <w:jc w:val="both"/>
        <w:rPr>
          <w:rFonts w:asciiTheme="minorHAnsi" w:hAnsiTheme="minorHAnsi" w:cstheme="minorHAnsi"/>
          <w:color w:val="000000"/>
          <w:szCs w:val="24"/>
        </w:rPr>
      </w:pPr>
      <w:r w:rsidRPr="00FB08CE">
        <w:rPr>
          <w:rFonts w:asciiTheme="minorHAnsi" w:hAnsiTheme="minorHAnsi" w:cstheme="minorHAnsi"/>
        </w:rPr>
        <w:t xml:space="preserve">Pasirašius paslaugų </w:t>
      </w:r>
      <w:r w:rsidR="006A7494" w:rsidRPr="00FB08CE">
        <w:rPr>
          <w:rFonts w:asciiTheme="minorHAnsi" w:hAnsiTheme="minorHAnsi" w:cstheme="minorHAnsi"/>
        </w:rPr>
        <w:t xml:space="preserve">teikimo </w:t>
      </w:r>
      <w:r w:rsidRPr="00FB08CE">
        <w:rPr>
          <w:rFonts w:asciiTheme="minorHAnsi" w:hAnsiTheme="minorHAnsi" w:cstheme="minorHAnsi"/>
        </w:rPr>
        <w:t xml:space="preserve">sutartį, būstų adresai su kontaktais bus perduodami </w:t>
      </w:r>
      <w:r w:rsidR="00E10590" w:rsidRPr="00FB08CE">
        <w:rPr>
          <w:rFonts w:asciiTheme="minorHAnsi" w:hAnsiTheme="minorHAnsi" w:cstheme="minorHAnsi"/>
        </w:rPr>
        <w:t>Tiekėjui</w:t>
      </w:r>
      <w:r w:rsidR="009520CD" w:rsidRPr="00FB08CE">
        <w:rPr>
          <w:rFonts w:asciiTheme="minorHAnsi" w:hAnsiTheme="minorHAnsi" w:cstheme="minorHAnsi"/>
        </w:rPr>
        <w:t xml:space="preserve"> užsakymo metu</w:t>
      </w:r>
      <w:r w:rsidRPr="00FB08CE">
        <w:rPr>
          <w:rFonts w:asciiTheme="minorHAnsi" w:hAnsiTheme="minorHAnsi" w:cstheme="minorHAnsi"/>
        </w:rPr>
        <w:t>.</w:t>
      </w:r>
    </w:p>
    <w:p w14:paraId="2B441AC3" w14:textId="77777777" w:rsidR="005A1C43" w:rsidRPr="00FB08CE" w:rsidRDefault="005A1C43" w:rsidP="00F164D7">
      <w:pPr>
        <w:pStyle w:val="Sraopastraipa"/>
        <w:numPr>
          <w:ilvl w:val="1"/>
          <w:numId w:val="24"/>
        </w:numPr>
        <w:tabs>
          <w:tab w:val="left" w:pos="1134"/>
        </w:tabs>
        <w:spacing w:after="0"/>
        <w:ind w:left="0" w:firstLine="851"/>
        <w:jc w:val="both"/>
        <w:rPr>
          <w:rFonts w:asciiTheme="minorHAnsi" w:hAnsiTheme="minorHAnsi" w:cstheme="minorHAnsi"/>
          <w:szCs w:val="24"/>
        </w:rPr>
      </w:pPr>
      <w:r w:rsidRPr="00FB08CE">
        <w:rPr>
          <w:rFonts w:asciiTheme="minorHAnsi" w:hAnsiTheme="minorHAnsi" w:cstheme="minorHAnsi"/>
          <w:szCs w:val="24"/>
        </w:rPr>
        <w:t>Būstų paskirtis – gyvenamosios paskirties.</w:t>
      </w:r>
    </w:p>
    <w:p w14:paraId="6EC37923" w14:textId="77777777" w:rsidR="005A1C43" w:rsidRPr="00FB08CE" w:rsidRDefault="005A1C43" w:rsidP="00F164D7">
      <w:pPr>
        <w:pStyle w:val="Sraopastraipa"/>
        <w:numPr>
          <w:ilvl w:val="1"/>
          <w:numId w:val="24"/>
        </w:numPr>
        <w:tabs>
          <w:tab w:val="left" w:pos="1134"/>
        </w:tabs>
        <w:spacing w:after="0"/>
        <w:ind w:left="0" w:firstLine="851"/>
        <w:jc w:val="both"/>
        <w:rPr>
          <w:rFonts w:asciiTheme="minorHAnsi" w:hAnsiTheme="minorHAnsi" w:cstheme="minorHAnsi"/>
          <w:szCs w:val="24"/>
        </w:rPr>
      </w:pPr>
      <w:r w:rsidRPr="00FB08CE">
        <w:rPr>
          <w:rFonts w:asciiTheme="minorHAnsi" w:hAnsiTheme="minorHAnsi" w:cstheme="minorHAnsi"/>
          <w:szCs w:val="24"/>
        </w:rPr>
        <w:t>Būstų nuosavybė – nuosavybės teisė priklauso fiziniam asmeniui, ar savivaldybei (socialinis arba iš savivaldybės nuomojamas būstas)</w:t>
      </w:r>
      <w:r w:rsidR="006A7494" w:rsidRPr="00FB08CE">
        <w:rPr>
          <w:rFonts w:asciiTheme="minorHAnsi" w:hAnsiTheme="minorHAnsi" w:cstheme="minorHAnsi"/>
          <w:szCs w:val="24"/>
        </w:rPr>
        <w:t>.</w:t>
      </w:r>
    </w:p>
    <w:p w14:paraId="17D047F7" w14:textId="22F40645" w:rsidR="0076551F" w:rsidRPr="00FB08CE" w:rsidRDefault="005A1C43" w:rsidP="0088314F">
      <w:pPr>
        <w:pStyle w:val="Sraopastraipa"/>
        <w:numPr>
          <w:ilvl w:val="1"/>
          <w:numId w:val="24"/>
        </w:numPr>
        <w:tabs>
          <w:tab w:val="left" w:pos="1134"/>
        </w:tabs>
        <w:spacing w:after="0"/>
        <w:ind w:left="0" w:firstLine="851"/>
        <w:jc w:val="both"/>
        <w:rPr>
          <w:rFonts w:asciiTheme="minorHAnsi" w:hAnsiTheme="minorHAnsi" w:cstheme="minorHAnsi"/>
          <w:szCs w:val="24"/>
        </w:rPr>
      </w:pPr>
      <w:r w:rsidRPr="00FB08CE">
        <w:rPr>
          <w:rFonts w:asciiTheme="minorHAnsi" w:hAnsiTheme="minorHAnsi" w:cstheme="minorHAnsi"/>
          <w:szCs w:val="24"/>
        </w:rPr>
        <w:t xml:space="preserve">Statybos rūšis – </w:t>
      </w:r>
      <w:r w:rsidR="00D22A05" w:rsidRPr="00FB08CE">
        <w:rPr>
          <w:rFonts w:asciiTheme="minorHAnsi" w:hAnsiTheme="minorHAnsi" w:cstheme="minorHAnsi"/>
          <w:szCs w:val="24"/>
        </w:rPr>
        <w:t xml:space="preserve">paprastojo remonto darbai arba </w:t>
      </w:r>
      <w:r w:rsidRPr="00FB08CE">
        <w:rPr>
          <w:rFonts w:asciiTheme="minorHAnsi" w:hAnsiTheme="minorHAnsi" w:cstheme="minorHAnsi"/>
          <w:szCs w:val="24"/>
        </w:rPr>
        <w:t>statinio rekonstravimas</w:t>
      </w:r>
      <w:r w:rsidR="0076551F" w:rsidRPr="00FB08CE">
        <w:rPr>
          <w:rFonts w:asciiTheme="minorHAnsi" w:hAnsiTheme="minorHAnsi" w:cstheme="minorHAnsi"/>
          <w:szCs w:val="24"/>
        </w:rPr>
        <w:t>, arba kapitalinis remontas</w:t>
      </w:r>
      <w:r w:rsidRPr="00FB08CE">
        <w:rPr>
          <w:rFonts w:asciiTheme="minorHAnsi" w:hAnsiTheme="minorHAnsi" w:cstheme="minorHAnsi"/>
          <w:szCs w:val="24"/>
        </w:rPr>
        <w:t>.</w:t>
      </w:r>
      <w:r w:rsidR="0076551F" w:rsidRPr="00FB08CE">
        <w:rPr>
          <w:rFonts w:asciiTheme="minorHAnsi" w:hAnsiTheme="minorHAnsi" w:cstheme="minorHAnsi"/>
          <w:szCs w:val="24"/>
        </w:rPr>
        <w:t xml:space="preserve"> </w:t>
      </w:r>
      <w:r w:rsidR="0076551F" w:rsidRPr="00FB08CE">
        <w:rPr>
          <w:rFonts w:asciiTheme="minorHAnsi" w:hAnsiTheme="minorHAnsi" w:cstheme="minorHAnsi"/>
        </w:rPr>
        <w:t>Statinių kategorija – ypatingieji stati</w:t>
      </w:r>
      <w:r w:rsidR="0088314F" w:rsidRPr="00FB08CE">
        <w:rPr>
          <w:rFonts w:asciiTheme="minorHAnsi" w:hAnsiTheme="minorHAnsi" w:cstheme="minorHAnsi"/>
        </w:rPr>
        <w:t>niai, tačiau</w:t>
      </w:r>
      <w:r w:rsidR="00861A38" w:rsidRPr="00FB08CE">
        <w:rPr>
          <w:rFonts w:asciiTheme="minorHAnsi" w:hAnsiTheme="minorHAnsi" w:cstheme="minorHAnsi"/>
        </w:rPr>
        <w:t xml:space="preserve"> bendroje</w:t>
      </w:r>
      <w:r w:rsidR="0088314F" w:rsidRPr="00FB08CE">
        <w:rPr>
          <w:rFonts w:asciiTheme="minorHAnsi" w:hAnsiTheme="minorHAnsi" w:cstheme="minorHAnsi"/>
        </w:rPr>
        <w:t xml:space="preserve"> </w:t>
      </w:r>
      <w:r w:rsidR="009607DF" w:rsidRPr="00FB08CE">
        <w:rPr>
          <w:rFonts w:asciiTheme="minorHAnsi" w:hAnsiTheme="minorHAnsi" w:cstheme="minorHAnsi"/>
        </w:rPr>
        <w:t xml:space="preserve">statinių apimtyje (preliminariai 84 būstai) </w:t>
      </w:r>
      <w:r w:rsidR="0088314F" w:rsidRPr="00FB08CE">
        <w:rPr>
          <w:rFonts w:asciiTheme="minorHAnsi" w:hAnsiTheme="minorHAnsi" w:cstheme="minorHAnsi"/>
        </w:rPr>
        <w:t xml:space="preserve">gali būti keletas </w:t>
      </w:r>
      <w:r w:rsidR="009607DF" w:rsidRPr="00FB08CE">
        <w:rPr>
          <w:rFonts w:asciiTheme="minorHAnsi" w:hAnsiTheme="minorHAnsi" w:cstheme="minorHAnsi"/>
        </w:rPr>
        <w:t>statinių</w:t>
      </w:r>
      <w:r w:rsidR="0088314F" w:rsidRPr="00FB08CE">
        <w:rPr>
          <w:rFonts w:asciiTheme="minorHAnsi" w:hAnsiTheme="minorHAnsi" w:cstheme="minorHAnsi"/>
        </w:rPr>
        <w:t>, kurie priskiriami neypatingų statinių kategorijai.</w:t>
      </w:r>
    </w:p>
    <w:p w14:paraId="33C27C54" w14:textId="0A0993FA" w:rsidR="00117282" w:rsidRPr="00FB08CE" w:rsidRDefault="00117282" w:rsidP="00F164D7">
      <w:pPr>
        <w:pStyle w:val="Sraopastraipa"/>
        <w:numPr>
          <w:ilvl w:val="1"/>
          <w:numId w:val="24"/>
        </w:numPr>
        <w:tabs>
          <w:tab w:val="left" w:pos="1134"/>
        </w:tabs>
        <w:spacing w:after="0"/>
        <w:ind w:left="0" w:firstLine="851"/>
        <w:jc w:val="both"/>
        <w:rPr>
          <w:rFonts w:asciiTheme="minorHAnsi" w:hAnsiTheme="minorHAnsi" w:cstheme="minorHAnsi"/>
          <w:szCs w:val="24"/>
        </w:rPr>
      </w:pPr>
      <w:r w:rsidRPr="00FB08CE">
        <w:rPr>
          <w:rFonts w:asciiTheme="minorHAnsi" w:hAnsiTheme="minorHAnsi" w:cstheme="minorHAnsi"/>
          <w:szCs w:val="24"/>
        </w:rPr>
        <w:t xml:space="preserve">Aprašo </w:t>
      </w:r>
      <w:r w:rsidR="00E10590" w:rsidRPr="00FB08CE">
        <w:rPr>
          <w:rFonts w:asciiTheme="minorHAnsi" w:hAnsiTheme="minorHAnsi" w:cstheme="minorHAnsi"/>
          <w:szCs w:val="24"/>
        </w:rPr>
        <w:t>pa</w:t>
      </w:r>
      <w:r w:rsidRPr="00FB08CE">
        <w:rPr>
          <w:rFonts w:asciiTheme="minorHAnsi" w:hAnsiTheme="minorHAnsi" w:cstheme="minorHAnsi"/>
          <w:szCs w:val="24"/>
        </w:rPr>
        <w:t>rengimo terminas – 1 mėn</w:t>
      </w:r>
      <w:r w:rsidR="006A7494" w:rsidRPr="00FB08CE">
        <w:rPr>
          <w:rFonts w:asciiTheme="minorHAnsi" w:hAnsiTheme="minorHAnsi" w:cstheme="minorHAnsi"/>
          <w:szCs w:val="24"/>
        </w:rPr>
        <w:t>uo</w:t>
      </w:r>
      <w:r w:rsidR="00E10590" w:rsidRPr="00FB08CE">
        <w:rPr>
          <w:rFonts w:asciiTheme="minorHAnsi" w:hAnsiTheme="minorHAnsi" w:cstheme="minorHAnsi"/>
          <w:szCs w:val="24"/>
        </w:rPr>
        <w:t xml:space="preserve"> nuo užsakymo pateikimo dienos</w:t>
      </w:r>
      <w:r w:rsidRPr="00FB08CE">
        <w:rPr>
          <w:rFonts w:asciiTheme="minorHAnsi" w:hAnsiTheme="minorHAnsi" w:cstheme="minorHAnsi"/>
          <w:szCs w:val="24"/>
        </w:rPr>
        <w:t>.</w:t>
      </w:r>
    </w:p>
    <w:p w14:paraId="472883C6" w14:textId="6F7B49A4" w:rsidR="00624B0E" w:rsidRPr="00FB08CE" w:rsidRDefault="00624B0E" w:rsidP="00F164D7">
      <w:pPr>
        <w:pStyle w:val="Sraopastraipa"/>
        <w:numPr>
          <w:ilvl w:val="1"/>
          <w:numId w:val="24"/>
        </w:numPr>
        <w:tabs>
          <w:tab w:val="left" w:pos="1134"/>
        </w:tabs>
        <w:spacing w:after="0"/>
        <w:ind w:left="0" w:firstLine="851"/>
        <w:jc w:val="both"/>
        <w:rPr>
          <w:rFonts w:asciiTheme="minorHAnsi" w:hAnsiTheme="minorHAnsi" w:cstheme="minorHAnsi"/>
          <w:szCs w:val="24"/>
        </w:rPr>
      </w:pPr>
      <w:r w:rsidRPr="00FB08CE">
        <w:rPr>
          <w:rFonts w:asciiTheme="minorHAnsi" w:hAnsiTheme="minorHAnsi" w:cstheme="minorHAnsi"/>
          <w:szCs w:val="24"/>
        </w:rPr>
        <w:t>Projekt</w:t>
      </w:r>
      <w:r w:rsidR="00E10590" w:rsidRPr="00FB08CE">
        <w:rPr>
          <w:rFonts w:asciiTheme="minorHAnsi" w:hAnsiTheme="minorHAnsi" w:cstheme="minorHAnsi"/>
          <w:szCs w:val="24"/>
        </w:rPr>
        <w:t>o</w:t>
      </w:r>
      <w:r w:rsidRPr="00FB08CE">
        <w:rPr>
          <w:rFonts w:asciiTheme="minorHAnsi" w:hAnsiTheme="minorHAnsi" w:cstheme="minorHAnsi"/>
          <w:szCs w:val="24"/>
        </w:rPr>
        <w:t xml:space="preserve"> </w:t>
      </w:r>
      <w:r w:rsidR="00E10590" w:rsidRPr="00FB08CE">
        <w:rPr>
          <w:rFonts w:asciiTheme="minorHAnsi" w:hAnsiTheme="minorHAnsi" w:cstheme="minorHAnsi"/>
          <w:szCs w:val="24"/>
        </w:rPr>
        <w:t>pa</w:t>
      </w:r>
      <w:r w:rsidRPr="00FB08CE">
        <w:rPr>
          <w:rFonts w:asciiTheme="minorHAnsi" w:hAnsiTheme="minorHAnsi" w:cstheme="minorHAnsi"/>
          <w:szCs w:val="24"/>
        </w:rPr>
        <w:t>rengimo terminas, kai nereikia gauti statybą leidžiančio dokumento</w:t>
      </w:r>
      <w:r w:rsidR="00251488" w:rsidRPr="00FB08CE">
        <w:rPr>
          <w:rFonts w:asciiTheme="minorHAnsi" w:hAnsiTheme="minorHAnsi" w:cstheme="minorHAnsi"/>
          <w:szCs w:val="24"/>
        </w:rPr>
        <w:t xml:space="preserve"> </w:t>
      </w:r>
      <w:r w:rsidR="00E10590" w:rsidRPr="00FB08CE">
        <w:rPr>
          <w:rFonts w:asciiTheme="minorHAnsi" w:hAnsiTheme="minorHAnsi" w:cstheme="minorHAnsi"/>
          <w:szCs w:val="24"/>
        </w:rPr>
        <w:t xml:space="preserve">  </w:t>
      </w:r>
      <w:r w:rsidR="00251488" w:rsidRPr="00FB08CE">
        <w:rPr>
          <w:rFonts w:asciiTheme="minorHAnsi" w:hAnsiTheme="minorHAnsi" w:cstheme="minorHAnsi"/>
          <w:szCs w:val="24"/>
        </w:rPr>
        <w:t>(toliau –</w:t>
      </w:r>
      <w:r w:rsidR="00E10590" w:rsidRPr="00FB08CE">
        <w:rPr>
          <w:rFonts w:asciiTheme="minorHAnsi" w:hAnsiTheme="minorHAnsi" w:cstheme="minorHAnsi"/>
          <w:szCs w:val="24"/>
        </w:rPr>
        <w:t xml:space="preserve"> </w:t>
      </w:r>
      <w:r w:rsidR="00251488" w:rsidRPr="00FB08CE">
        <w:rPr>
          <w:rFonts w:asciiTheme="minorHAnsi" w:hAnsiTheme="minorHAnsi" w:cstheme="minorHAnsi"/>
          <w:szCs w:val="24"/>
        </w:rPr>
        <w:t>SLD)</w:t>
      </w:r>
      <w:r w:rsidRPr="00FB08CE">
        <w:rPr>
          <w:rFonts w:asciiTheme="minorHAnsi" w:hAnsiTheme="minorHAnsi" w:cstheme="minorHAnsi"/>
          <w:szCs w:val="24"/>
        </w:rPr>
        <w:t xml:space="preserve"> – 5 mėn</w:t>
      </w:r>
      <w:r w:rsidR="00E10590" w:rsidRPr="00FB08CE">
        <w:rPr>
          <w:rFonts w:asciiTheme="minorHAnsi" w:hAnsiTheme="minorHAnsi" w:cstheme="minorHAnsi"/>
          <w:szCs w:val="24"/>
        </w:rPr>
        <w:t>esiai nuo užsakymo pateikimo dienos</w:t>
      </w:r>
      <w:r w:rsidRPr="00FB08CE">
        <w:rPr>
          <w:rFonts w:asciiTheme="minorHAnsi" w:hAnsiTheme="minorHAnsi" w:cstheme="minorHAnsi"/>
          <w:szCs w:val="24"/>
        </w:rPr>
        <w:t xml:space="preserve"> (į šį terminą neįskaičiuojamas Projekto ekspertizės laikas).</w:t>
      </w:r>
    </w:p>
    <w:p w14:paraId="785413ED" w14:textId="42E330A5" w:rsidR="005A1C43" w:rsidRPr="00FB08CE" w:rsidRDefault="00AC15E7" w:rsidP="00F164D7">
      <w:pPr>
        <w:pStyle w:val="Sraopastraipa"/>
        <w:numPr>
          <w:ilvl w:val="1"/>
          <w:numId w:val="24"/>
        </w:numPr>
        <w:tabs>
          <w:tab w:val="left" w:pos="1134"/>
        </w:tabs>
        <w:spacing w:after="0"/>
        <w:ind w:left="0" w:firstLine="851"/>
        <w:jc w:val="both"/>
        <w:rPr>
          <w:rFonts w:asciiTheme="minorHAnsi" w:hAnsiTheme="minorHAnsi" w:cstheme="minorHAnsi"/>
          <w:szCs w:val="24"/>
        </w:rPr>
      </w:pPr>
      <w:r w:rsidRPr="00FB08CE">
        <w:rPr>
          <w:rFonts w:asciiTheme="minorHAnsi" w:hAnsiTheme="minorHAnsi" w:cstheme="minorHAnsi"/>
          <w:szCs w:val="24"/>
        </w:rPr>
        <w:t>Projekt</w:t>
      </w:r>
      <w:r w:rsidR="00E10590" w:rsidRPr="00FB08CE">
        <w:rPr>
          <w:rFonts w:asciiTheme="minorHAnsi" w:hAnsiTheme="minorHAnsi" w:cstheme="minorHAnsi"/>
          <w:szCs w:val="24"/>
        </w:rPr>
        <w:t>o</w:t>
      </w:r>
      <w:r w:rsidR="00CB50B7" w:rsidRPr="00FB08CE">
        <w:rPr>
          <w:rFonts w:asciiTheme="minorHAnsi" w:hAnsiTheme="minorHAnsi" w:cstheme="minorHAnsi"/>
          <w:szCs w:val="24"/>
        </w:rPr>
        <w:t xml:space="preserve"> parengimo</w:t>
      </w:r>
      <w:r w:rsidR="00DA28AC" w:rsidRPr="00FB08CE">
        <w:rPr>
          <w:rFonts w:asciiTheme="minorHAnsi" w:hAnsiTheme="minorHAnsi" w:cstheme="minorHAnsi"/>
          <w:szCs w:val="24"/>
        </w:rPr>
        <w:t xml:space="preserve"> </w:t>
      </w:r>
      <w:r w:rsidR="005A1C43" w:rsidRPr="00FB08CE">
        <w:rPr>
          <w:rFonts w:asciiTheme="minorHAnsi" w:hAnsiTheme="minorHAnsi" w:cstheme="minorHAnsi"/>
          <w:szCs w:val="24"/>
        </w:rPr>
        <w:t>terminas</w:t>
      </w:r>
      <w:r w:rsidR="00E10590" w:rsidRPr="00FB08CE">
        <w:rPr>
          <w:rFonts w:asciiTheme="minorHAnsi" w:hAnsiTheme="minorHAnsi" w:cstheme="minorHAnsi"/>
          <w:szCs w:val="24"/>
        </w:rPr>
        <w:t>, kai reikia gauti SLD</w:t>
      </w:r>
      <w:r w:rsidR="005A1C43" w:rsidRPr="00FB08CE">
        <w:rPr>
          <w:rFonts w:asciiTheme="minorHAnsi" w:hAnsiTheme="minorHAnsi" w:cstheme="minorHAnsi"/>
          <w:szCs w:val="24"/>
        </w:rPr>
        <w:t xml:space="preserve"> – </w:t>
      </w:r>
      <w:r w:rsidR="00EB7374" w:rsidRPr="00FB08CE">
        <w:rPr>
          <w:rFonts w:asciiTheme="minorHAnsi" w:hAnsiTheme="minorHAnsi" w:cstheme="minorHAnsi"/>
          <w:szCs w:val="24"/>
        </w:rPr>
        <w:t>7</w:t>
      </w:r>
      <w:r w:rsidR="005A1C43" w:rsidRPr="00FB08CE">
        <w:rPr>
          <w:rFonts w:asciiTheme="minorHAnsi" w:hAnsiTheme="minorHAnsi" w:cstheme="minorHAnsi"/>
          <w:szCs w:val="24"/>
        </w:rPr>
        <w:t xml:space="preserve"> mėnesiai</w:t>
      </w:r>
      <w:r w:rsidR="00E10590" w:rsidRPr="00FB08CE">
        <w:rPr>
          <w:rFonts w:asciiTheme="minorHAnsi" w:hAnsiTheme="minorHAnsi" w:cstheme="minorHAnsi"/>
          <w:szCs w:val="24"/>
        </w:rPr>
        <w:t xml:space="preserve"> nuo užsakymo pateikimo dienos</w:t>
      </w:r>
      <w:r w:rsidR="009520CD" w:rsidRPr="00FB08CE">
        <w:rPr>
          <w:rFonts w:asciiTheme="minorHAnsi" w:hAnsiTheme="minorHAnsi" w:cstheme="minorHAnsi"/>
          <w:szCs w:val="24"/>
        </w:rPr>
        <w:t xml:space="preserve"> (</w:t>
      </w:r>
      <w:r w:rsidR="00CB50B7" w:rsidRPr="00FB08CE">
        <w:rPr>
          <w:rFonts w:asciiTheme="minorHAnsi" w:hAnsiTheme="minorHAnsi" w:cstheme="minorHAnsi"/>
          <w:szCs w:val="24"/>
        </w:rPr>
        <w:t>į šį terminą neįskaičiuojamas Projekto ekspertizės laikas)</w:t>
      </w:r>
      <w:r w:rsidR="005A1C43" w:rsidRPr="00FB08CE">
        <w:rPr>
          <w:rFonts w:asciiTheme="minorHAnsi" w:hAnsiTheme="minorHAnsi" w:cstheme="minorHAnsi"/>
          <w:szCs w:val="24"/>
        </w:rPr>
        <w:t xml:space="preserve">. </w:t>
      </w:r>
    </w:p>
    <w:p w14:paraId="4C8D5280" w14:textId="5A474ABE" w:rsidR="00142029" w:rsidRPr="00FB08CE" w:rsidRDefault="00142029" w:rsidP="00F164D7">
      <w:pPr>
        <w:pStyle w:val="Sraopastraipa"/>
        <w:numPr>
          <w:ilvl w:val="1"/>
          <w:numId w:val="24"/>
        </w:numPr>
        <w:tabs>
          <w:tab w:val="left" w:pos="1134"/>
        </w:tabs>
        <w:spacing w:after="0"/>
        <w:ind w:left="0" w:firstLine="851"/>
        <w:jc w:val="both"/>
        <w:rPr>
          <w:rFonts w:asciiTheme="minorHAnsi" w:hAnsiTheme="minorHAnsi" w:cstheme="minorHAnsi"/>
          <w:szCs w:val="24"/>
        </w:rPr>
      </w:pPr>
      <w:r w:rsidRPr="00FB08CE">
        <w:rPr>
          <w:rFonts w:asciiTheme="minorHAnsi" w:hAnsiTheme="minorHAnsi" w:cstheme="minorHAnsi"/>
          <w:szCs w:val="24"/>
        </w:rPr>
        <w:t>R</w:t>
      </w:r>
      <w:r w:rsidR="00AC15E7" w:rsidRPr="00FB08CE">
        <w:rPr>
          <w:rFonts w:asciiTheme="minorHAnsi" w:hAnsiTheme="minorHAnsi" w:cstheme="minorHAnsi"/>
          <w:szCs w:val="24"/>
        </w:rPr>
        <w:t>angos darbus</w:t>
      </w:r>
      <w:r w:rsidR="00E10590" w:rsidRPr="00FB08CE">
        <w:rPr>
          <w:rFonts w:asciiTheme="minorHAnsi" w:hAnsiTheme="minorHAnsi" w:cstheme="minorHAnsi"/>
          <w:szCs w:val="24"/>
        </w:rPr>
        <w:t>,</w:t>
      </w:r>
      <w:r w:rsidR="00AC15E7" w:rsidRPr="00FB08CE">
        <w:rPr>
          <w:rFonts w:asciiTheme="minorHAnsi" w:hAnsiTheme="minorHAnsi" w:cstheme="minorHAnsi"/>
          <w:szCs w:val="24"/>
        </w:rPr>
        <w:t xml:space="preserve"> pagal parengtus</w:t>
      </w:r>
      <w:r w:rsidR="009B485F" w:rsidRPr="00FB08CE">
        <w:rPr>
          <w:rFonts w:asciiTheme="minorHAnsi" w:hAnsiTheme="minorHAnsi" w:cstheme="minorHAnsi"/>
          <w:szCs w:val="24"/>
        </w:rPr>
        <w:t xml:space="preserve"> Aprašus, planuojama atlikti per 4</w:t>
      </w:r>
      <w:r w:rsidR="0093016A" w:rsidRPr="00FB08CE">
        <w:rPr>
          <w:rFonts w:asciiTheme="minorHAnsi" w:hAnsiTheme="minorHAnsi" w:cstheme="minorHAnsi"/>
          <w:szCs w:val="24"/>
        </w:rPr>
        <w:t xml:space="preserve"> – </w:t>
      </w:r>
      <w:r w:rsidR="009B485F" w:rsidRPr="00FB08CE">
        <w:rPr>
          <w:rFonts w:asciiTheme="minorHAnsi" w:hAnsiTheme="minorHAnsi" w:cstheme="minorHAnsi"/>
          <w:szCs w:val="24"/>
        </w:rPr>
        <w:t>6 mėnesius, nuo Aprašo parengimo dienos</w:t>
      </w:r>
      <w:r w:rsidR="0093016A" w:rsidRPr="00FB08CE">
        <w:rPr>
          <w:rFonts w:asciiTheme="minorHAnsi" w:hAnsiTheme="minorHAnsi" w:cstheme="minorHAnsi"/>
          <w:szCs w:val="24"/>
        </w:rPr>
        <w:t>, o pagal</w:t>
      </w:r>
      <w:r w:rsidR="00AC15E7" w:rsidRPr="00FB08CE">
        <w:rPr>
          <w:rFonts w:asciiTheme="minorHAnsi" w:hAnsiTheme="minorHAnsi" w:cstheme="minorHAnsi"/>
          <w:szCs w:val="24"/>
        </w:rPr>
        <w:t xml:space="preserve"> </w:t>
      </w:r>
      <w:r w:rsidR="0093016A" w:rsidRPr="00FB08CE">
        <w:rPr>
          <w:rFonts w:asciiTheme="minorHAnsi" w:hAnsiTheme="minorHAnsi" w:cstheme="minorHAnsi"/>
          <w:szCs w:val="24"/>
        </w:rPr>
        <w:t xml:space="preserve">parengtus </w:t>
      </w:r>
      <w:r w:rsidR="00AC15E7" w:rsidRPr="00FB08CE">
        <w:rPr>
          <w:rFonts w:asciiTheme="minorHAnsi" w:hAnsiTheme="minorHAnsi" w:cstheme="minorHAnsi"/>
          <w:szCs w:val="24"/>
        </w:rPr>
        <w:t>Projektus</w:t>
      </w:r>
      <w:r w:rsidR="0093016A" w:rsidRPr="00FB08CE">
        <w:rPr>
          <w:rFonts w:asciiTheme="minorHAnsi" w:hAnsiTheme="minorHAnsi" w:cstheme="minorHAnsi"/>
          <w:szCs w:val="24"/>
        </w:rPr>
        <w:t xml:space="preserve"> – </w:t>
      </w:r>
      <w:r w:rsidR="00AC15E7" w:rsidRPr="00FB08CE">
        <w:rPr>
          <w:rFonts w:asciiTheme="minorHAnsi" w:hAnsiTheme="minorHAnsi" w:cstheme="minorHAnsi"/>
          <w:szCs w:val="24"/>
        </w:rPr>
        <w:t xml:space="preserve">per 6 </w:t>
      </w:r>
      <w:r w:rsidR="000D41DD" w:rsidRPr="00FB08CE">
        <w:rPr>
          <w:rFonts w:asciiTheme="minorHAnsi" w:hAnsiTheme="minorHAnsi" w:cstheme="minorHAnsi"/>
          <w:szCs w:val="24"/>
        </w:rPr>
        <w:t>–</w:t>
      </w:r>
      <w:r w:rsidR="00E16A6E" w:rsidRPr="00FB08CE">
        <w:rPr>
          <w:rFonts w:asciiTheme="minorHAnsi" w:hAnsiTheme="minorHAnsi" w:cstheme="minorHAnsi"/>
          <w:szCs w:val="24"/>
        </w:rPr>
        <w:t xml:space="preserve"> </w:t>
      </w:r>
      <w:r w:rsidR="001E744B" w:rsidRPr="00FB08CE">
        <w:rPr>
          <w:rFonts w:asciiTheme="minorHAnsi" w:hAnsiTheme="minorHAnsi" w:cstheme="minorHAnsi"/>
          <w:szCs w:val="24"/>
        </w:rPr>
        <w:t xml:space="preserve">8 </w:t>
      </w:r>
      <w:r w:rsidR="00AC15E7" w:rsidRPr="00FB08CE">
        <w:rPr>
          <w:rFonts w:asciiTheme="minorHAnsi" w:hAnsiTheme="minorHAnsi" w:cstheme="minorHAnsi"/>
          <w:szCs w:val="24"/>
        </w:rPr>
        <w:t>mėn. nuo Projektų parengimo</w:t>
      </w:r>
      <w:r w:rsidR="00E10590" w:rsidRPr="00FB08CE">
        <w:rPr>
          <w:rFonts w:asciiTheme="minorHAnsi" w:hAnsiTheme="minorHAnsi" w:cstheme="minorHAnsi"/>
          <w:szCs w:val="24"/>
        </w:rPr>
        <w:t xml:space="preserve"> dienos</w:t>
      </w:r>
      <w:r w:rsidR="00AC15E7" w:rsidRPr="00FB08CE">
        <w:rPr>
          <w:rFonts w:asciiTheme="minorHAnsi" w:hAnsiTheme="minorHAnsi" w:cstheme="minorHAnsi"/>
          <w:szCs w:val="24"/>
        </w:rPr>
        <w:t>.</w:t>
      </w:r>
      <w:r w:rsidR="001E744B" w:rsidRPr="00FB08CE">
        <w:rPr>
          <w:rFonts w:asciiTheme="minorHAnsi" w:hAnsiTheme="minorHAnsi" w:cstheme="minorHAnsi"/>
          <w:szCs w:val="24"/>
        </w:rPr>
        <w:t xml:space="preserve"> </w:t>
      </w:r>
    </w:p>
    <w:p w14:paraId="64A2C573" w14:textId="485C697B" w:rsidR="00AC15E7" w:rsidRPr="00FB08CE" w:rsidRDefault="006E3DD1" w:rsidP="00F164D7">
      <w:pPr>
        <w:pStyle w:val="Sraopastraipa"/>
        <w:numPr>
          <w:ilvl w:val="1"/>
          <w:numId w:val="24"/>
        </w:numPr>
        <w:tabs>
          <w:tab w:val="left" w:pos="1134"/>
        </w:tabs>
        <w:spacing w:after="0"/>
        <w:ind w:left="0" w:firstLine="851"/>
        <w:jc w:val="both"/>
        <w:rPr>
          <w:rFonts w:asciiTheme="minorHAnsi" w:hAnsiTheme="minorHAnsi" w:cstheme="minorHAnsi"/>
          <w:szCs w:val="24"/>
        </w:rPr>
      </w:pPr>
      <w:r w:rsidRPr="00FB08CE">
        <w:rPr>
          <w:rFonts w:asciiTheme="minorHAnsi" w:hAnsiTheme="minorHAnsi" w:cstheme="minorHAnsi"/>
          <w:szCs w:val="24"/>
        </w:rPr>
        <w:lastRenderedPageBreak/>
        <w:t>Projekt</w:t>
      </w:r>
      <w:r w:rsidR="00142029" w:rsidRPr="00FB08CE">
        <w:rPr>
          <w:rFonts w:asciiTheme="minorHAnsi" w:hAnsiTheme="minorHAnsi" w:cstheme="minorHAnsi"/>
          <w:szCs w:val="24"/>
        </w:rPr>
        <w:t>o</w:t>
      </w:r>
      <w:r w:rsidRPr="00FB08CE">
        <w:rPr>
          <w:rFonts w:asciiTheme="minorHAnsi" w:hAnsiTheme="minorHAnsi" w:cstheme="minorHAnsi"/>
          <w:szCs w:val="24"/>
        </w:rPr>
        <w:t xml:space="preserve"> vykdymo priežiūros paslaugos laikomos suteiktomis įforminus būsto rekonstravimo </w:t>
      </w:r>
      <w:r w:rsidR="0066567C" w:rsidRPr="00FB08CE">
        <w:rPr>
          <w:rFonts w:asciiTheme="minorHAnsi" w:hAnsiTheme="minorHAnsi" w:cstheme="minorHAnsi"/>
          <w:szCs w:val="24"/>
        </w:rPr>
        <w:t xml:space="preserve">ir kapitalinio remonto </w:t>
      </w:r>
      <w:r w:rsidR="00142029" w:rsidRPr="00FB08CE">
        <w:rPr>
          <w:rFonts w:asciiTheme="minorHAnsi" w:hAnsiTheme="minorHAnsi" w:cstheme="minorHAnsi"/>
          <w:szCs w:val="24"/>
        </w:rPr>
        <w:t xml:space="preserve">darbų </w:t>
      </w:r>
      <w:r w:rsidRPr="00FB08CE">
        <w:rPr>
          <w:rFonts w:asciiTheme="minorHAnsi" w:hAnsiTheme="minorHAnsi" w:cstheme="minorHAnsi"/>
          <w:szCs w:val="24"/>
        </w:rPr>
        <w:t xml:space="preserve">užbaigimą bei </w:t>
      </w:r>
      <w:r w:rsidR="0066567C" w:rsidRPr="00FB08CE">
        <w:rPr>
          <w:rFonts w:asciiTheme="minorHAnsi" w:hAnsiTheme="minorHAnsi" w:cstheme="minorHAnsi"/>
          <w:szCs w:val="24"/>
        </w:rPr>
        <w:t>šių</w:t>
      </w:r>
      <w:r w:rsidRPr="00FB08CE">
        <w:rPr>
          <w:rFonts w:asciiTheme="minorHAnsi" w:hAnsiTheme="minorHAnsi" w:cstheme="minorHAnsi"/>
          <w:szCs w:val="24"/>
        </w:rPr>
        <w:t xml:space="preserve"> darbų perdavimą, pašalinus visus </w:t>
      </w:r>
      <w:r w:rsidR="00142029" w:rsidRPr="00FB08CE">
        <w:rPr>
          <w:rFonts w:asciiTheme="minorHAnsi" w:hAnsiTheme="minorHAnsi" w:cstheme="minorHAnsi"/>
          <w:szCs w:val="24"/>
        </w:rPr>
        <w:t xml:space="preserve">rekonstravimo </w:t>
      </w:r>
      <w:r w:rsidR="0066567C" w:rsidRPr="00FB08CE">
        <w:rPr>
          <w:rFonts w:asciiTheme="minorHAnsi" w:hAnsiTheme="minorHAnsi" w:cstheme="minorHAnsi"/>
          <w:szCs w:val="24"/>
        </w:rPr>
        <w:t xml:space="preserve">ir kapitalinio remonto </w:t>
      </w:r>
      <w:r w:rsidR="00142029" w:rsidRPr="00FB08CE">
        <w:rPr>
          <w:rFonts w:asciiTheme="minorHAnsi" w:hAnsiTheme="minorHAnsi" w:cstheme="minorHAnsi"/>
          <w:szCs w:val="24"/>
        </w:rPr>
        <w:t xml:space="preserve">darbų </w:t>
      </w:r>
      <w:r w:rsidRPr="00FB08CE">
        <w:rPr>
          <w:rFonts w:asciiTheme="minorHAnsi" w:hAnsiTheme="minorHAnsi" w:cstheme="minorHAnsi"/>
          <w:szCs w:val="24"/>
        </w:rPr>
        <w:t>trūkumus</w:t>
      </w:r>
      <w:r w:rsidR="009662EB" w:rsidRPr="00FB08CE">
        <w:rPr>
          <w:rFonts w:asciiTheme="minorHAnsi" w:hAnsiTheme="minorHAnsi" w:cstheme="minorHAnsi"/>
          <w:szCs w:val="24"/>
        </w:rPr>
        <w:t>.</w:t>
      </w:r>
    </w:p>
    <w:p w14:paraId="537DBB85" w14:textId="516B7934" w:rsidR="005A1C43" w:rsidRPr="00FB08CE" w:rsidRDefault="00DA28AC" w:rsidP="00F164D7">
      <w:pPr>
        <w:pStyle w:val="Sraopastraipa"/>
        <w:numPr>
          <w:ilvl w:val="1"/>
          <w:numId w:val="24"/>
        </w:numPr>
        <w:tabs>
          <w:tab w:val="left" w:pos="1134"/>
        </w:tabs>
        <w:spacing w:after="0"/>
        <w:ind w:left="0" w:firstLine="851"/>
        <w:jc w:val="both"/>
        <w:rPr>
          <w:rFonts w:asciiTheme="minorHAnsi" w:hAnsiTheme="minorHAnsi" w:cstheme="minorHAnsi"/>
          <w:szCs w:val="24"/>
        </w:rPr>
      </w:pPr>
      <w:r w:rsidRPr="00FB08CE">
        <w:rPr>
          <w:rFonts w:asciiTheme="minorHAnsi" w:hAnsiTheme="minorHAnsi" w:cstheme="minorHAnsi"/>
          <w:szCs w:val="24"/>
        </w:rPr>
        <w:t>Paslaugų</w:t>
      </w:r>
      <w:r w:rsidR="005A1C43" w:rsidRPr="00FB08CE">
        <w:rPr>
          <w:rFonts w:asciiTheme="minorHAnsi" w:hAnsiTheme="minorHAnsi" w:cstheme="minorHAnsi"/>
          <w:szCs w:val="24"/>
        </w:rPr>
        <w:t xml:space="preserve"> </w:t>
      </w:r>
      <w:r w:rsidR="006A7494" w:rsidRPr="00FB08CE">
        <w:rPr>
          <w:rFonts w:asciiTheme="minorHAnsi" w:hAnsiTheme="minorHAnsi" w:cstheme="minorHAnsi"/>
          <w:szCs w:val="24"/>
        </w:rPr>
        <w:t>teikimo</w:t>
      </w:r>
      <w:r w:rsidR="005A1C43" w:rsidRPr="00FB08CE">
        <w:rPr>
          <w:rFonts w:asciiTheme="minorHAnsi" w:hAnsiTheme="minorHAnsi" w:cstheme="minorHAnsi"/>
          <w:szCs w:val="24"/>
        </w:rPr>
        <w:t xml:space="preserve"> vieta – būstai esantys Kauno mieste.</w:t>
      </w:r>
    </w:p>
    <w:p w14:paraId="198FC8FE" w14:textId="77777777" w:rsidR="00827323" w:rsidRPr="00FB08CE" w:rsidRDefault="005A1C43" w:rsidP="00F164D7">
      <w:pPr>
        <w:pStyle w:val="Sraopastraipa"/>
        <w:numPr>
          <w:ilvl w:val="0"/>
          <w:numId w:val="24"/>
        </w:numPr>
        <w:spacing w:after="0"/>
        <w:ind w:hanging="218"/>
        <w:jc w:val="both"/>
        <w:rPr>
          <w:rFonts w:asciiTheme="minorHAnsi" w:hAnsiTheme="minorHAnsi" w:cstheme="minorHAnsi"/>
          <w:szCs w:val="24"/>
        </w:rPr>
      </w:pPr>
      <w:r w:rsidRPr="00FB08CE">
        <w:rPr>
          <w:rFonts w:asciiTheme="minorHAnsi" w:hAnsiTheme="minorHAnsi" w:cstheme="minorHAnsi"/>
          <w:b/>
          <w:szCs w:val="24"/>
        </w:rPr>
        <w:t xml:space="preserve">Bendrieji reikalavimai </w:t>
      </w:r>
      <w:r w:rsidR="00144483" w:rsidRPr="00FB08CE">
        <w:rPr>
          <w:rFonts w:asciiTheme="minorHAnsi" w:hAnsiTheme="minorHAnsi" w:cstheme="minorHAnsi"/>
          <w:b/>
          <w:szCs w:val="24"/>
        </w:rPr>
        <w:t>paslaugoms</w:t>
      </w:r>
      <w:r w:rsidRPr="00FB08CE">
        <w:rPr>
          <w:rFonts w:asciiTheme="minorHAnsi" w:hAnsiTheme="minorHAnsi" w:cstheme="minorHAnsi"/>
          <w:b/>
          <w:szCs w:val="24"/>
        </w:rPr>
        <w:t>:</w:t>
      </w:r>
    </w:p>
    <w:p w14:paraId="3C1E6C6D" w14:textId="0E4CE5F0" w:rsidR="003D6113" w:rsidRPr="00FB08CE" w:rsidRDefault="00827323" w:rsidP="003D6113">
      <w:pPr>
        <w:spacing w:line="276" w:lineRule="auto"/>
        <w:ind w:firstLine="720"/>
        <w:jc w:val="both"/>
        <w:rPr>
          <w:rStyle w:val="Grietas"/>
          <w:rFonts w:asciiTheme="minorHAnsi" w:hAnsiTheme="minorHAnsi" w:cstheme="minorHAnsi"/>
          <w:b w:val="0"/>
        </w:rPr>
      </w:pPr>
      <w:r w:rsidRPr="00FB08CE">
        <w:rPr>
          <w:rStyle w:val="Grietas"/>
          <w:rFonts w:asciiTheme="minorHAnsi" w:hAnsiTheme="minorHAnsi" w:cstheme="minorHAnsi"/>
          <w:b w:val="0"/>
        </w:rPr>
        <w:t xml:space="preserve"> 2.1</w:t>
      </w:r>
      <w:r w:rsidR="003D6113" w:rsidRPr="00FB08CE">
        <w:rPr>
          <w:rStyle w:val="Grietas"/>
          <w:rFonts w:asciiTheme="minorHAnsi" w:hAnsiTheme="minorHAnsi" w:cstheme="minorHAnsi"/>
          <w:b w:val="0"/>
        </w:rPr>
        <w:t>.</w:t>
      </w:r>
      <w:r w:rsidRPr="00FB08CE">
        <w:rPr>
          <w:rStyle w:val="Grietas"/>
          <w:rFonts w:asciiTheme="minorHAnsi" w:hAnsiTheme="minorHAnsi" w:cstheme="minorHAnsi"/>
          <w:b w:val="0"/>
        </w:rPr>
        <w:t xml:space="preserve"> </w:t>
      </w:r>
      <w:r w:rsidR="003D6113" w:rsidRPr="00FB08CE">
        <w:rPr>
          <w:rStyle w:val="Grietas"/>
          <w:rFonts w:asciiTheme="minorHAnsi" w:hAnsiTheme="minorHAnsi" w:cstheme="minorHAnsi"/>
          <w:b w:val="0"/>
        </w:rPr>
        <w:t>Tiekėjas</w:t>
      </w:r>
      <w:r w:rsidRPr="00FB08CE">
        <w:rPr>
          <w:rStyle w:val="Grietas"/>
          <w:rFonts w:asciiTheme="minorHAnsi" w:hAnsiTheme="minorHAnsi" w:cstheme="minorHAnsi"/>
          <w:b w:val="0"/>
        </w:rPr>
        <w:t xml:space="preserve">, gavęs </w:t>
      </w:r>
      <w:r w:rsidR="0093016A" w:rsidRPr="00FB08CE">
        <w:rPr>
          <w:rStyle w:val="Grietas"/>
          <w:rFonts w:asciiTheme="minorHAnsi" w:hAnsiTheme="minorHAnsi" w:cstheme="minorHAnsi"/>
          <w:b w:val="0"/>
        </w:rPr>
        <w:t xml:space="preserve">užsakymą su jame nurodytu </w:t>
      </w:r>
      <w:r w:rsidRPr="00FB08CE">
        <w:rPr>
          <w:rStyle w:val="Grietas"/>
          <w:rFonts w:asciiTheme="minorHAnsi" w:hAnsiTheme="minorHAnsi" w:cstheme="minorHAnsi"/>
          <w:b w:val="0"/>
        </w:rPr>
        <w:t>objekt</w:t>
      </w:r>
      <w:r w:rsidR="0093016A" w:rsidRPr="00FB08CE">
        <w:rPr>
          <w:rStyle w:val="Grietas"/>
          <w:rFonts w:asciiTheme="minorHAnsi" w:hAnsiTheme="minorHAnsi" w:cstheme="minorHAnsi"/>
          <w:b w:val="0"/>
        </w:rPr>
        <w:t>o</w:t>
      </w:r>
      <w:r w:rsidRPr="00FB08CE">
        <w:rPr>
          <w:rStyle w:val="Grietas"/>
          <w:rFonts w:asciiTheme="minorHAnsi" w:hAnsiTheme="minorHAnsi" w:cstheme="minorHAnsi"/>
          <w:b w:val="0"/>
        </w:rPr>
        <w:t xml:space="preserve"> adres</w:t>
      </w:r>
      <w:r w:rsidR="0093016A" w:rsidRPr="00FB08CE">
        <w:rPr>
          <w:rStyle w:val="Grietas"/>
          <w:rFonts w:asciiTheme="minorHAnsi" w:hAnsiTheme="minorHAnsi" w:cstheme="minorHAnsi"/>
          <w:b w:val="0"/>
        </w:rPr>
        <w:t>u</w:t>
      </w:r>
      <w:r w:rsidRPr="00FB08CE">
        <w:rPr>
          <w:rStyle w:val="Grietas"/>
          <w:rFonts w:asciiTheme="minorHAnsi" w:hAnsiTheme="minorHAnsi" w:cstheme="minorHAnsi"/>
          <w:b w:val="0"/>
        </w:rPr>
        <w:t xml:space="preserve"> ir informaciją apie numatomų statybos darbų pobūdį, privalo įvertinti</w:t>
      </w:r>
      <w:r w:rsidR="0088314F" w:rsidRPr="00FB08CE">
        <w:rPr>
          <w:rStyle w:val="Grietas"/>
          <w:rFonts w:asciiTheme="minorHAnsi" w:hAnsiTheme="minorHAnsi" w:cstheme="minorHAnsi"/>
          <w:b w:val="0"/>
        </w:rPr>
        <w:t xml:space="preserve"> ir pagrįsti,</w:t>
      </w:r>
      <w:r w:rsidRPr="00FB08CE">
        <w:rPr>
          <w:rStyle w:val="Grietas"/>
          <w:rFonts w:asciiTheme="minorHAnsi" w:hAnsiTheme="minorHAnsi" w:cstheme="minorHAnsi"/>
          <w:b w:val="0"/>
        </w:rPr>
        <w:t xml:space="preserve"> ar konkrečiu atveju yra reikalingas Aprašo parengimas, ar Projektas. Tuo pačiu</w:t>
      </w:r>
      <w:r w:rsidR="0087175A" w:rsidRPr="00FB08CE">
        <w:rPr>
          <w:rStyle w:val="Grietas"/>
          <w:rFonts w:asciiTheme="minorHAnsi" w:hAnsiTheme="minorHAnsi" w:cstheme="minorHAnsi"/>
          <w:b w:val="0"/>
        </w:rPr>
        <w:t>, Tiekėjas</w:t>
      </w:r>
      <w:r w:rsidRPr="00FB08CE">
        <w:rPr>
          <w:rStyle w:val="Grietas"/>
          <w:rFonts w:asciiTheme="minorHAnsi" w:hAnsiTheme="minorHAnsi" w:cstheme="minorHAnsi"/>
          <w:b w:val="0"/>
        </w:rPr>
        <w:t xml:space="preserve"> turi nustatyt</w:t>
      </w:r>
      <w:r w:rsidR="0087175A" w:rsidRPr="00FB08CE">
        <w:rPr>
          <w:rStyle w:val="Grietas"/>
          <w:rFonts w:asciiTheme="minorHAnsi" w:hAnsiTheme="minorHAnsi" w:cstheme="minorHAnsi"/>
          <w:b w:val="0"/>
        </w:rPr>
        <w:t>i</w:t>
      </w:r>
      <w:r w:rsidRPr="00FB08CE">
        <w:rPr>
          <w:rStyle w:val="Grietas"/>
          <w:rFonts w:asciiTheme="minorHAnsi" w:hAnsiTheme="minorHAnsi" w:cstheme="minorHAnsi"/>
          <w:b w:val="0"/>
        </w:rPr>
        <w:t>, ar Projektui reikalingas</w:t>
      </w:r>
      <w:r w:rsidR="0093016A" w:rsidRPr="00FB08CE">
        <w:rPr>
          <w:rStyle w:val="Grietas"/>
          <w:rFonts w:asciiTheme="minorHAnsi" w:hAnsiTheme="minorHAnsi" w:cstheme="minorHAnsi"/>
          <w:b w:val="0"/>
        </w:rPr>
        <w:t xml:space="preserve"> </w:t>
      </w:r>
      <w:r w:rsidR="006A7494" w:rsidRPr="00FB08CE">
        <w:rPr>
          <w:rStyle w:val="Grietas"/>
          <w:rFonts w:asciiTheme="minorHAnsi" w:hAnsiTheme="minorHAnsi" w:cstheme="minorHAnsi"/>
          <w:b w:val="0"/>
        </w:rPr>
        <w:t>SLD</w:t>
      </w:r>
      <w:r w:rsidRPr="00FB08CE">
        <w:rPr>
          <w:rStyle w:val="Grietas"/>
          <w:rFonts w:asciiTheme="minorHAnsi" w:hAnsiTheme="minorHAnsi" w:cstheme="minorHAnsi"/>
          <w:b w:val="0"/>
        </w:rPr>
        <w:t>, ar jis gali būti rengiamas be tokio dokumento.</w:t>
      </w:r>
    </w:p>
    <w:p w14:paraId="0873051F" w14:textId="6D5524E5" w:rsidR="0087175A" w:rsidRPr="00FB08CE" w:rsidRDefault="00827323" w:rsidP="0087175A">
      <w:pPr>
        <w:spacing w:line="276" w:lineRule="auto"/>
        <w:ind w:firstLine="720"/>
        <w:jc w:val="both"/>
        <w:rPr>
          <w:rFonts w:asciiTheme="minorHAnsi" w:hAnsiTheme="minorHAnsi" w:cstheme="minorHAnsi"/>
        </w:rPr>
      </w:pPr>
      <w:r w:rsidRPr="00FB08CE">
        <w:rPr>
          <w:rFonts w:asciiTheme="minorHAnsi" w:hAnsiTheme="minorHAnsi" w:cstheme="minorHAnsi"/>
          <w:bCs/>
        </w:rPr>
        <w:t>2.2</w:t>
      </w:r>
      <w:r w:rsidR="003D6113" w:rsidRPr="00FB08CE">
        <w:rPr>
          <w:rFonts w:asciiTheme="minorHAnsi" w:hAnsiTheme="minorHAnsi" w:cstheme="minorHAnsi"/>
          <w:bCs/>
        </w:rPr>
        <w:t>.</w:t>
      </w:r>
      <w:r w:rsidRPr="00FB08CE">
        <w:rPr>
          <w:rFonts w:asciiTheme="minorHAnsi" w:hAnsiTheme="minorHAnsi" w:cstheme="minorHAnsi"/>
          <w:bCs/>
        </w:rPr>
        <w:t xml:space="preserve"> </w:t>
      </w:r>
      <w:r w:rsidR="00D22A05" w:rsidRPr="00FB08CE">
        <w:rPr>
          <w:rFonts w:asciiTheme="minorHAnsi" w:hAnsiTheme="minorHAnsi" w:cstheme="minorHAnsi"/>
          <w:bCs/>
        </w:rPr>
        <w:t xml:space="preserve">Aprašus ir </w:t>
      </w:r>
      <w:r w:rsidR="005A1C43" w:rsidRPr="00FB08CE">
        <w:rPr>
          <w:rFonts w:asciiTheme="minorHAnsi" w:hAnsiTheme="minorHAnsi" w:cstheme="minorHAnsi"/>
          <w:bCs/>
        </w:rPr>
        <w:t xml:space="preserve">Projektus </w:t>
      </w:r>
      <w:r w:rsidR="003D6113" w:rsidRPr="00FB08CE">
        <w:rPr>
          <w:rFonts w:asciiTheme="minorHAnsi" w:hAnsiTheme="minorHAnsi" w:cstheme="minorHAnsi"/>
          <w:bCs/>
        </w:rPr>
        <w:t xml:space="preserve">Tiekėjas privalo parengti </w:t>
      </w:r>
      <w:r w:rsidR="005A1C43" w:rsidRPr="00FB08CE">
        <w:rPr>
          <w:rFonts w:asciiTheme="minorHAnsi" w:hAnsiTheme="minorHAnsi" w:cstheme="minorHAnsi"/>
          <w:bCs/>
        </w:rPr>
        <w:t xml:space="preserve">vadovaujantis </w:t>
      </w:r>
      <w:r w:rsidR="005A1C43" w:rsidRPr="00FB08CE">
        <w:rPr>
          <w:rFonts w:asciiTheme="minorHAnsi" w:hAnsiTheme="minorHAnsi" w:cstheme="minorHAnsi"/>
        </w:rPr>
        <w:t>S</w:t>
      </w:r>
      <w:r w:rsidR="00321F94" w:rsidRPr="00FB08CE">
        <w:rPr>
          <w:rFonts w:asciiTheme="minorHAnsi" w:hAnsiTheme="minorHAnsi" w:cstheme="minorHAnsi"/>
        </w:rPr>
        <w:t>tatybos techninio</w:t>
      </w:r>
      <w:r w:rsidR="003D6113" w:rsidRPr="00FB08CE">
        <w:rPr>
          <w:rFonts w:asciiTheme="minorHAnsi" w:hAnsiTheme="minorHAnsi" w:cstheme="minorHAnsi"/>
        </w:rPr>
        <w:t xml:space="preserve"> </w:t>
      </w:r>
      <w:r w:rsidR="00321F94" w:rsidRPr="00FB08CE">
        <w:rPr>
          <w:rFonts w:asciiTheme="minorHAnsi" w:hAnsiTheme="minorHAnsi" w:cstheme="minorHAnsi"/>
        </w:rPr>
        <w:t>reglamento</w:t>
      </w:r>
      <w:r w:rsidRPr="00FB08CE">
        <w:rPr>
          <w:rFonts w:asciiTheme="minorHAnsi" w:hAnsiTheme="minorHAnsi" w:cstheme="minorHAnsi"/>
        </w:rPr>
        <w:t xml:space="preserve"> 2.03.01:2019</w:t>
      </w:r>
      <w:r w:rsidR="003D6113" w:rsidRPr="00FB08CE">
        <w:rPr>
          <w:rFonts w:asciiTheme="minorHAnsi" w:hAnsiTheme="minorHAnsi" w:cstheme="minorHAnsi"/>
        </w:rPr>
        <w:t xml:space="preserve"> </w:t>
      </w:r>
      <w:r w:rsidR="005A1C43" w:rsidRPr="00FB08CE">
        <w:rPr>
          <w:rFonts w:asciiTheme="minorHAnsi" w:hAnsiTheme="minorHAnsi" w:cstheme="minorHAnsi"/>
        </w:rPr>
        <w:t xml:space="preserve">„Statinių prieinamumas“ ir </w:t>
      </w:r>
      <w:r w:rsidR="001B4037" w:rsidRPr="00FB08CE">
        <w:rPr>
          <w:rStyle w:val="FontStyle53"/>
          <w:rFonts w:asciiTheme="minorHAnsi" w:hAnsiTheme="minorHAnsi" w:cstheme="minorHAnsi"/>
          <w:sz w:val="24"/>
          <w:szCs w:val="24"/>
        </w:rPr>
        <w:t>1.04.04.2017 „Statinio projektavimas, projekto ekspertizė“</w:t>
      </w:r>
      <w:r w:rsidR="00144483" w:rsidRPr="00FB08CE">
        <w:rPr>
          <w:rStyle w:val="FontStyle53"/>
          <w:rFonts w:asciiTheme="minorHAnsi" w:hAnsiTheme="minorHAnsi" w:cstheme="minorHAnsi"/>
          <w:sz w:val="24"/>
          <w:szCs w:val="24"/>
        </w:rPr>
        <w:t xml:space="preserve"> bei </w:t>
      </w:r>
      <w:r w:rsidR="005A1C43" w:rsidRPr="00FB08CE">
        <w:rPr>
          <w:rFonts w:asciiTheme="minorHAnsi" w:hAnsiTheme="minorHAnsi" w:cstheme="minorHAnsi"/>
        </w:rPr>
        <w:t>kitais normatyviniais dokumentais, reglamentuojančiais rekonstruojamų</w:t>
      </w:r>
      <w:r w:rsidR="0066567C" w:rsidRPr="00FB08CE">
        <w:rPr>
          <w:rFonts w:asciiTheme="minorHAnsi" w:hAnsiTheme="minorHAnsi" w:cstheme="minorHAnsi"/>
        </w:rPr>
        <w:t xml:space="preserve"> ir kapitališkai remontuojamų</w:t>
      </w:r>
      <w:r w:rsidR="005A1C43" w:rsidRPr="00FB08CE">
        <w:rPr>
          <w:rFonts w:asciiTheme="minorHAnsi" w:hAnsiTheme="minorHAnsi" w:cstheme="minorHAnsi"/>
        </w:rPr>
        <w:t xml:space="preserve"> </w:t>
      </w:r>
      <w:r w:rsidR="00144483" w:rsidRPr="00FB08CE">
        <w:rPr>
          <w:rFonts w:asciiTheme="minorHAnsi" w:hAnsiTheme="minorHAnsi" w:cstheme="minorHAnsi"/>
        </w:rPr>
        <w:t>statinių esminius reikalavimus.</w:t>
      </w:r>
      <w:r w:rsidR="005A1C43" w:rsidRPr="00FB08CE">
        <w:rPr>
          <w:rFonts w:asciiTheme="minorHAnsi" w:hAnsiTheme="minorHAnsi" w:cstheme="minorHAnsi"/>
        </w:rPr>
        <w:t xml:space="preserve"> </w:t>
      </w:r>
    </w:p>
    <w:p w14:paraId="03FD9FA5" w14:textId="0C67E2C3" w:rsidR="003D6113" w:rsidRPr="00FB08CE" w:rsidRDefault="003D6113" w:rsidP="0087175A">
      <w:pPr>
        <w:spacing w:line="276" w:lineRule="auto"/>
        <w:ind w:firstLine="720"/>
        <w:jc w:val="both"/>
        <w:rPr>
          <w:rFonts w:asciiTheme="minorHAnsi" w:hAnsiTheme="minorHAnsi" w:cstheme="minorHAnsi"/>
        </w:rPr>
      </w:pPr>
      <w:r w:rsidRPr="00FB08CE">
        <w:rPr>
          <w:rFonts w:asciiTheme="minorHAnsi" w:hAnsiTheme="minorHAnsi" w:cstheme="minorHAnsi"/>
        </w:rPr>
        <w:t xml:space="preserve">2.3. Aprašo ir </w:t>
      </w:r>
      <w:r w:rsidR="005A1C43" w:rsidRPr="00FB08CE">
        <w:rPr>
          <w:rFonts w:asciiTheme="minorHAnsi" w:hAnsiTheme="minorHAnsi" w:cstheme="minorHAnsi"/>
        </w:rPr>
        <w:t xml:space="preserve">Projekto sprendiniai turi būti ekonomiškai pagrįsti ir racionalūs. Atitinkamai parengtas </w:t>
      </w:r>
      <w:r w:rsidRPr="00FB08CE">
        <w:rPr>
          <w:rFonts w:asciiTheme="minorHAnsi" w:hAnsiTheme="minorHAnsi" w:cstheme="minorHAnsi"/>
        </w:rPr>
        <w:t xml:space="preserve">Aprašas ir </w:t>
      </w:r>
      <w:r w:rsidR="005A1C43" w:rsidRPr="00FB08CE">
        <w:rPr>
          <w:rFonts w:asciiTheme="minorHAnsi" w:hAnsiTheme="minorHAnsi" w:cstheme="minorHAnsi"/>
        </w:rPr>
        <w:t>Projektas turi būti tokios sudėties bei apimties, kad pagal jį būtų galima teisėtai atlikti statybos darbus ir tinkamai naudoti objektą.</w:t>
      </w:r>
      <w:r w:rsidR="006E7737" w:rsidRPr="00FB08CE">
        <w:rPr>
          <w:rFonts w:asciiTheme="minorHAnsi" w:hAnsiTheme="minorHAnsi" w:cstheme="minorHAnsi"/>
        </w:rPr>
        <w:t xml:space="preserve"> </w:t>
      </w:r>
    </w:p>
    <w:p w14:paraId="001BF456" w14:textId="52F11F98" w:rsidR="000C33DB" w:rsidRPr="00FB08CE" w:rsidRDefault="003D6113" w:rsidP="00E91455">
      <w:pPr>
        <w:pStyle w:val="Sraopastraipa"/>
        <w:tabs>
          <w:tab w:val="left" w:pos="993"/>
          <w:tab w:val="left" w:pos="1134"/>
        </w:tabs>
        <w:spacing w:after="0"/>
        <w:ind w:left="0" w:right="113" w:firstLine="709"/>
        <w:jc w:val="both"/>
        <w:rPr>
          <w:rFonts w:asciiTheme="minorHAnsi" w:hAnsiTheme="minorHAnsi" w:cstheme="minorHAnsi"/>
          <w:strike/>
          <w:szCs w:val="24"/>
        </w:rPr>
      </w:pPr>
      <w:r w:rsidRPr="00FB08CE">
        <w:rPr>
          <w:rFonts w:asciiTheme="minorHAnsi" w:hAnsiTheme="minorHAnsi" w:cstheme="minorHAnsi"/>
          <w:szCs w:val="24"/>
        </w:rPr>
        <w:t>2.4.</w:t>
      </w:r>
      <w:r w:rsidRPr="00FB08CE">
        <w:rPr>
          <w:rFonts w:asciiTheme="minorHAnsi" w:hAnsiTheme="minorHAnsi" w:cstheme="minorHAnsi"/>
          <w:color w:val="FF0000"/>
          <w:szCs w:val="24"/>
        </w:rPr>
        <w:t xml:space="preserve"> </w:t>
      </w:r>
      <w:bookmarkStart w:id="0" w:name="_Hlk212037016"/>
      <w:r w:rsidR="000C33DB" w:rsidRPr="00FB08CE">
        <w:rPr>
          <w:rFonts w:ascii="Calibri" w:hAnsi="Calibri" w:cs="Calibri"/>
          <w:kern w:val="2"/>
          <w:szCs w:val="24"/>
          <w:shd w:val="clear" w:color="auto" w:fill="FFFFFF"/>
        </w:rPr>
        <w:t>Tiekėjas privalo užtikrinti, kad rengiant Aprašus ir Projektus bus numatyta, kad</w:t>
      </w:r>
      <w:r w:rsidR="000C33DB" w:rsidRPr="00FB08CE">
        <w:rPr>
          <w:rFonts w:ascii="Calibri" w:hAnsi="Calibri" w:cs="Calibri"/>
          <w:szCs w:val="24"/>
          <w:lang w:eastAsia="lt-LT"/>
        </w:rPr>
        <w:t xml:space="preserve"> statyboje naudojamos statybinės medžiagos atitiks minimalius aplinkos apsaugos kriterijus, nu</w:t>
      </w:r>
      <w:r w:rsidR="00E91455" w:rsidRPr="00FB08CE">
        <w:rPr>
          <w:rFonts w:ascii="Calibri" w:hAnsi="Calibri" w:cs="Calibri"/>
          <w:szCs w:val="24"/>
          <w:lang w:eastAsia="lt-LT"/>
        </w:rPr>
        <w:t>statytus</w:t>
      </w:r>
      <w:r w:rsidR="000C33DB" w:rsidRPr="00FB08CE">
        <w:rPr>
          <w:rFonts w:ascii="Calibri" w:hAnsi="Calibri" w:cs="Calibri"/>
          <w:szCs w:val="24"/>
          <w:lang w:eastAsia="lt-LT"/>
        </w:rPr>
        <w:t xml:space="preserve"> </w:t>
      </w:r>
      <w:r w:rsidR="000C33DB" w:rsidRPr="00FB08CE">
        <w:rPr>
          <w:rFonts w:ascii="Calibri" w:hAnsi="Calibri" w:cs="Calibri"/>
          <w:kern w:val="2"/>
          <w:szCs w:val="24"/>
          <w:shd w:val="clear" w:color="auto" w:fill="FFFFFF"/>
        </w:rPr>
        <w:t>Lietuvos Respublikos aplinkos ministro 2011 m. birželio 28 d. įsakymu Nr. D1-508 „Dėl Aplinkos apsaugos kriterijų taikymo, vykdant žaliuosius pirkimus, tvarkos aprašo patvirtinimo“</w:t>
      </w:r>
      <w:r w:rsidR="00846D57" w:rsidRPr="00FB08CE">
        <w:rPr>
          <w:rFonts w:ascii="Calibri" w:hAnsi="Calibri" w:cs="Calibri"/>
          <w:kern w:val="2"/>
          <w:szCs w:val="24"/>
          <w:shd w:val="clear" w:color="auto" w:fill="FFFFFF"/>
        </w:rPr>
        <w:t xml:space="preserve"> (toliau – Tvarkos aprašas)</w:t>
      </w:r>
      <w:r w:rsidR="00E91455" w:rsidRPr="00FB08CE">
        <w:rPr>
          <w:rFonts w:ascii="Calibri" w:hAnsi="Calibri" w:cs="Calibri"/>
          <w:kern w:val="2"/>
          <w:szCs w:val="24"/>
          <w:shd w:val="clear" w:color="auto" w:fill="FFFFFF"/>
        </w:rPr>
        <w:t>,</w:t>
      </w:r>
      <w:r w:rsidR="00E91455" w:rsidRPr="00FB08CE">
        <w:rPr>
          <w:rFonts w:asciiTheme="minorHAnsi" w:hAnsiTheme="minorHAnsi" w:cstheme="minorHAnsi"/>
          <w:szCs w:val="24"/>
        </w:rPr>
        <w:t xml:space="preserve"> </w:t>
      </w:r>
      <w:r w:rsidR="000C33DB" w:rsidRPr="00FB08CE">
        <w:rPr>
          <w:rFonts w:ascii="Calibri" w:hAnsi="Calibri" w:cs="Calibri"/>
          <w:szCs w:val="24"/>
          <w:lang w:eastAsia="lt-LT"/>
        </w:rPr>
        <w:t>(XIII skyrius „Statybinės medžiagos“) ir kad kiti su pastato projektu susiję produktai atitiks jiems taikomus minimalius aplinkos apsaugos kriterijus (XIV skyrius „Patalpų apšvietimas“; XV skyrius „Vandens maišytuvai ir dušai“; XVI skyrius „Vandens šildytuvai“)</w:t>
      </w:r>
      <w:bookmarkEnd w:id="0"/>
      <w:r w:rsidR="00846D57" w:rsidRPr="00FB08CE">
        <w:rPr>
          <w:rFonts w:ascii="Calibri" w:hAnsi="Calibri" w:cs="Calibri"/>
          <w:szCs w:val="24"/>
          <w:lang w:eastAsia="lt-LT"/>
        </w:rPr>
        <w:t xml:space="preserve">, kaip yra numatyta </w:t>
      </w:r>
      <w:r w:rsidR="00846D57" w:rsidRPr="00FB08CE">
        <w:rPr>
          <w:rFonts w:ascii="Calibri" w:hAnsi="Calibri" w:cs="Calibri"/>
          <w:kern w:val="2"/>
          <w:szCs w:val="24"/>
          <w:shd w:val="clear" w:color="auto" w:fill="FFFFFF"/>
        </w:rPr>
        <w:t>Tvarkos aprašo 2 priedo XII skyriaus „Pastatų projektavimo paslaugos ir statybos darbai“ 15.1 papunktyje.</w:t>
      </w:r>
      <w:r w:rsidR="00D30EA8" w:rsidRPr="00FB08CE">
        <w:rPr>
          <w:rFonts w:ascii="Calibri" w:hAnsi="Calibri" w:cs="Calibri"/>
          <w:szCs w:val="24"/>
          <w:lang w:eastAsia="lt-LT"/>
        </w:rPr>
        <w:t xml:space="preserve"> Tiekėjas (Projektuotojas) turės pateikti išsamią informaciją apie šių įsipareigojimų įvykdymą </w:t>
      </w:r>
      <w:r w:rsidR="00567E46" w:rsidRPr="00FB08CE">
        <w:rPr>
          <w:rFonts w:ascii="Calibri" w:hAnsi="Calibri" w:cs="Calibri"/>
          <w:szCs w:val="24"/>
          <w:lang w:eastAsia="lt-LT"/>
        </w:rPr>
        <w:t>A</w:t>
      </w:r>
      <w:r w:rsidR="00D30EA8" w:rsidRPr="00FB08CE">
        <w:rPr>
          <w:rFonts w:ascii="Calibri" w:hAnsi="Calibri" w:cs="Calibri"/>
          <w:szCs w:val="24"/>
          <w:lang w:eastAsia="lt-LT"/>
        </w:rPr>
        <w:t>prašo</w:t>
      </w:r>
      <w:r w:rsidR="00D30EA8" w:rsidRPr="00FB08CE">
        <w:rPr>
          <w:rFonts w:ascii="Calibri" w:hAnsi="Calibri" w:cs="Calibri"/>
          <w:szCs w:val="24"/>
        </w:rPr>
        <w:t xml:space="preserve"> ir Projekto</w:t>
      </w:r>
      <w:r w:rsidR="00D30EA8" w:rsidRPr="00FB08CE">
        <w:rPr>
          <w:rFonts w:ascii="Calibri" w:hAnsi="Calibri" w:cs="Calibri"/>
          <w:szCs w:val="24"/>
          <w:lang w:eastAsia="lt-LT"/>
        </w:rPr>
        <w:t xml:space="preserve"> aiškinamajame rašte.</w:t>
      </w:r>
    </w:p>
    <w:p w14:paraId="1F3C825C" w14:textId="77777777" w:rsidR="00587E25" w:rsidRPr="00FB08CE" w:rsidRDefault="00827323" w:rsidP="00587E25">
      <w:pPr>
        <w:pStyle w:val="Sraopastraipa"/>
        <w:tabs>
          <w:tab w:val="left" w:pos="993"/>
          <w:tab w:val="left" w:pos="1134"/>
        </w:tabs>
        <w:spacing w:after="0"/>
        <w:ind w:left="0" w:right="113" w:firstLine="709"/>
        <w:jc w:val="both"/>
        <w:rPr>
          <w:rFonts w:asciiTheme="minorHAnsi" w:hAnsiTheme="minorHAnsi" w:cstheme="minorHAnsi"/>
          <w:iCs/>
        </w:rPr>
      </w:pPr>
      <w:r w:rsidRPr="00FB08CE">
        <w:rPr>
          <w:rFonts w:asciiTheme="minorHAnsi" w:hAnsiTheme="minorHAnsi" w:cstheme="minorHAnsi"/>
          <w:iCs/>
        </w:rPr>
        <w:t>2.</w:t>
      </w:r>
      <w:r w:rsidR="00587E25" w:rsidRPr="00FB08CE">
        <w:rPr>
          <w:rFonts w:asciiTheme="minorHAnsi" w:hAnsiTheme="minorHAnsi" w:cstheme="minorHAnsi"/>
          <w:iCs/>
        </w:rPr>
        <w:t>5</w:t>
      </w:r>
      <w:r w:rsidR="007E4261" w:rsidRPr="00FB08CE">
        <w:rPr>
          <w:rFonts w:asciiTheme="minorHAnsi" w:hAnsiTheme="minorHAnsi" w:cstheme="minorHAnsi"/>
          <w:iCs/>
        </w:rPr>
        <w:t>. Statinio projekto vykdymo priežiūra vykdoma vadovaujantis nustatyta tvarka, aprašyta Statybos techniniame reglamente STR 1.06.01:2016 „Statybos darbai. Statinio statybos priežiūra“.</w:t>
      </w:r>
    </w:p>
    <w:p w14:paraId="414BE3B2" w14:textId="23D49235" w:rsidR="00E87B25" w:rsidRPr="00FB08CE" w:rsidRDefault="005A1C43" w:rsidP="00587E25">
      <w:pPr>
        <w:pStyle w:val="Sraopastraipa"/>
        <w:tabs>
          <w:tab w:val="left" w:pos="993"/>
          <w:tab w:val="left" w:pos="1134"/>
        </w:tabs>
        <w:spacing w:after="0"/>
        <w:ind w:left="0" w:right="113" w:firstLine="709"/>
        <w:jc w:val="both"/>
        <w:rPr>
          <w:rStyle w:val="FontStyle73"/>
          <w:rFonts w:asciiTheme="minorHAnsi" w:hAnsiTheme="minorHAnsi" w:cstheme="minorHAnsi"/>
          <w:b w:val="0"/>
          <w:bCs w:val="0"/>
          <w:sz w:val="24"/>
          <w:szCs w:val="24"/>
        </w:rPr>
      </w:pPr>
      <w:r w:rsidRPr="00FB08CE">
        <w:rPr>
          <w:rStyle w:val="FontStyle73"/>
          <w:rFonts w:asciiTheme="minorHAnsi" w:hAnsiTheme="minorHAnsi" w:cstheme="minorHAnsi"/>
          <w:sz w:val="24"/>
          <w:szCs w:val="24"/>
        </w:rPr>
        <w:t>3</w:t>
      </w:r>
      <w:r w:rsidR="00EE3B74" w:rsidRPr="00FB08CE">
        <w:rPr>
          <w:rStyle w:val="FontStyle73"/>
          <w:rFonts w:asciiTheme="minorHAnsi" w:hAnsiTheme="minorHAnsi" w:cstheme="minorHAnsi"/>
          <w:sz w:val="24"/>
          <w:szCs w:val="24"/>
        </w:rPr>
        <w:t xml:space="preserve">. </w:t>
      </w:r>
      <w:r w:rsidR="003D6113" w:rsidRPr="00FB08CE">
        <w:rPr>
          <w:rStyle w:val="FontStyle73"/>
          <w:rFonts w:asciiTheme="minorHAnsi" w:hAnsiTheme="minorHAnsi" w:cstheme="minorHAnsi"/>
          <w:sz w:val="24"/>
          <w:szCs w:val="24"/>
        </w:rPr>
        <w:t>Pirkėjas</w:t>
      </w:r>
      <w:r w:rsidR="00A67821" w:rsidRPr="00FB08CE">
        <w:rPr>
          <w:rStyle w:val="FontStyle73"/>
          <w:rFonts w:asciiTheme="minorHAnsi" w:hAnsiTheme="minorHAnsi" w:cstheme="minorHAnsi"/>
          <w:sz w:val="24"/>
          <w:szCs w:val="24"/>
        </w:rPr>
        <w:t xml:space="preserve"> </w:t>
      </w:r>
      <w:r w:rsidR="003C3261" w:rsidRPr="00FB08CE">
        <w:rPr>
          <w:rStyle w:val="FontStyle73"/>
          <w:rFonts w:asciiTheme="minorHAnsi" w:hAnsiTheme="minorHAnsi" w:cstheme="minorHAnsi"/>
          <w:sz w:val="24"/>
          <w:szCs w:val="24"/>
        </w:rPr>
        <w:t xml:space="preserve">užsakyme </w:t>
      </w:r>
      <w:r w:rsidR="00EE3B74" w:rsidRPr="00FB08CE">
        <w:rPr>
          <w:rStyle w:val="FontStyle73"/>
          <w:rFonts w:asciiTheme="minorHAnsi" w:hAnsiTheme="minorHAnsi" w:cstheme="minorHAnsi"/>
          <w:sz w:val="24"/>
          <w:szCs w:val="24"/>
        </w:rPr>
        <w:t xml:space="preserve">pateikia </w:t>
      </w:r>
      <w:r w:rsidR="004503C4" w:rsidRPr="00FB08CE">
        <w:rPr>
          <w:rStyle w:val="FontStyle73"/>
          <w:rFonts w:asciiTheme="minorHAnsi" w:hAnsiTheme="minorHAnsi" w:cstheme="minorHAnsi"/>
          <w:sz w:val="24"/>
          <w:szCs w:val="24"/>
        </w:rPr>
        <w:t>šiuos</w:t>
      </w:r>
      <w:r w:rsidR="00EE3B74" w:rsidRPr="00FB08CE">
        <w:rPr>
          <w:rStyle w:val="FontStyle73"/>
          <w:rFonts w:asciiTheme="minorHAnsi" w:hAnsiTheme="minorHAnsi" w:cstheme="minorHAnsi"/>
          <w:sz w:val="24"/>
          <w:szCs w:val="24"/>
        </w:rPr>
        <w:t xml:space="preserve"> </w:t>
      </w:r>
      <w:r w:rsidR="003C3261" w:rsidRPr="00FB08CE">
        <w:rPr>
          <w:rStyle w:val="FontStyle73"/>
          <w:rFonts w:asciiTheme="minorHAnsi" w:hAnsiTheme="minorHAnsi" w:cstheme="minorHAnsi"/>
          <w:sz w:val="24"/>
          <w:szCs w:val="24"/>
        </w:rPr>
        <w:t xml:space="preserve">duomenis ir </w:t>
      </w:r>
      <w:r w:rsidR="00EE3B74" w:rsidRPr="00FB08CE">
        <w:rPr>
          <w:rStyle w:val="FontStyle73"/>
          <w:rFonts w:asciiTheme="minorHAnsi" w:hAnsiTheme="minorHAnsi" w:cstheme="minorHAnsi"/>
          <w:sz w:val="24"/>
          <w:szCs w:val="24"/>
        </w:rPr>
        <w:t>dokumentus:</w:t>
      </w:r>
    </w:p>
    <w:p w14:paraId="3301D4F0" w14:textId="77777777" w:rsidR="003C3261" w:rsidRPr="00FB08CE" w:rsidRDefault="00827323" w:rsidP="003C3261">
      <w:pPr>
        <w:pStyle w:val="Style40"/>
        <w:widowControl/>
        <w:spacing w:line="276" w:lineRule="auto"/>
        <w:ind w:left="367"/>
        <w:jc w:val="both"/>
        <w:rPr>
          <w:rStyle w:val="FontStyle53"/>
          <w:rFonts w:asciiTheme="minorHAnsi" w:hAnsiTheme="minorHAnsi" w:cstheme="minorHAnsi"/>
          <w:bCs/>
          <w:iCs/>
          <w:sz w:val="24"/>
          <w:szCs w:val="24"/>
        </w:rPr>
      </w:pPr>
      <w:r w:rsidRPr="00FB08CE">
        <w:rPr>
          <w:rStyle w:val="FontStyle82"/>
          <w:rFonts w:asciiTheme="minorHAnsi" w:hAnsiTheme="minorHAnsi" w:cstheme="minorHAnsi"/>
          <w:b w:val="0"/>
          <w:i w:val="0"/>
          <w:sz w:val="24"/>
          <w:szCs w:val="24"/>
        </w:rPr>
        <w:t xml:space="preserve">    </w:t>
      </w:r>
      <w:r w:rsidR="005A1C43" w:rsidRPr="00FB08CE">
        <w:rPr>
          <w:rStyle w:val="FontStyle82"/>
          <w:rFonts w:asciiTheme="minorHAnsi" w:hAnsiTheme="minorHAnsi" w:cstheme="minorHAnsi"/>
          <w:b w:val="0"/>
          <w:i w:val="0"/>
          <w:sz w:val="24"/>
          <w:szCs w:val="24"/>
        </w:rPr>
        <w:t>3</w:t>
      </w:r>
      <w:r w:rsidR="00EE3B74" w:rsidRPr="00FB08CE">
        <w:rPr>
          <w:rStyle w:val="FontStyle82"/>
          <w:rFonts w:asciiTheme="minorHAnsi" w:hAnsiTheme="minorHAnsi" w:cstheme="minorHAnsi"/>
          <w:b w:val="0"/>
          <w:i w:val="0"/>
          <w:sz w:val="24"/>
          <w:szCs w:val="24"/>
        </w:rPr>
        <w:t xml:space="preserve">.1. </w:t>
      </w:r>
      <w:r w:rsidR="00FD43E1" w:rsidRPr="00FB08CE">
        <w:rPr>
          <w:rStyle w:val="FontStyle82"/>
          <w:rFonts w:asciiTheme="minorHAnsi" w:hAnsiTheme="minorHAnsi" w:cstheme="minorHAnsi"/>
          <w:b w:val="0"/>
          <w:i w:val="0"/>
          <w:sz w:val="24"/>
          <w:szCs w:val="24"/>
        </w:rPr>
        <w:t>U</w:t>
      </w:r>
      <w:r w:rsidR="00EE3B74" w:rsidRPr="00FB08CE">
        <w:rPr>
          <w:rStyle w:val="FontStyle82"/>
          <w:rFonts w:asciiTheme="minorHAnsi" w:hAnsiTheme="minorHAnsi" w:cstheme="minorHAnsi"/>
          <w:b w:val="0"/>
          <w:i w:val="0"/>
          <w:sz w:val="24"/>
          <w:szCs w:val="24"/>
        </w:rPr>
        <w:t>žsakymą</w:t>
      </w:r>
      <w:r w:rsidR="003C3261" w:rsidRPr="00FB08CE">
        <w:rPr>
          <w:rStyle w:val="FontStyle82"/>
          <w:rFonts w:asciiTheme="minorHAnsi" w:hAnsiTheme="minorHAnsi" w:cstheme="minorHAnsi"/>
          <w:b w:val="0"/>
          <w:i w:val="0"/>
          <w:sz w:val="24"/>
          <w:szCs w:val="24"/>
        </w:rPr>
        <w:t xml:space="preserve">, kuriame </w:t>
      </w:r>
      <w:r w:rsidR="00EE3B74" w:rsidRPr="00FB08CE">
        <w:rPr>
          <w:rStyle w:val="FontStyle53"/>
          <w:rFonts w:asciiTheme="minorHAnsi" w:hAnsiTheme="minorHAnsi" w:cstheme="minorHAnsi"/>
          <w:sz w:val="24"/>
          <w:szCs w:val="24"/>
        </w:rPr>
        <w:t>nurodoma</w:t>
      </w:r>
      <w:r w:rsidR="003C3261" w:rsidRPr="00FB08CE">
        <w:rPr>
          <w:rStyle w:val="FontStyle53"/>
          <w:rFonts w:asciiTheme="minorHAnsi" w:hAnsiTheme="minorHAnsi" w:cstheme="minorHAnsi"/>
          <w:sz w:val="24"/>
          <w:szCs w:val="24"/>
        </w:rPr>
        <w:t>s</w:t>
      </w:r>
      <w:r w:rsidR="00EE3B74" w:rsidRPr="00FB08CE">
        <w:rPr>
          <w:rStyle w:val="FontStyle53"/>
          <w:rFonts w:asciiTheme="minorHAnsi" w:hAnsiTheme="minorHAnsi" w:cstheme="minorHAnsi"/>
          <w:sz w:val="24"/>
          <w:szCs w:val="24"/>
        </w:rPr>
        <w:t xml:space="preserve"> </w:t>
      </w:r>
      <w:r w:rsidR="00FD43E1" w:rsidRPr="00FB08CE">
        <w:rPr>
          <w:rStyle w:val="FontStyle53"/>
          <w:rFonts w:asciiTheme="minorHAnsi" w:hAnsiTheme="minorHAnsi" w:cstheme="minorHAnsi"/>
          <w:sz w:val="24"/>
          <w:szCs w:val="24"/>
        </w:rPr>
        <w:t xml:space="preserve">užsakymo objektas, </w:t>
      </w:r>
      <w:r w:rsidR="00EE3B74" w:rsidRPr="00FB08CE">
        <w:rPr>
          <w:rStyle w:val="FontStyle53"/>
          <w:rFonts w:asciiTheme="minorHAnsi" w:hAnsiTheme="minorHAnsi" w:cstheme="minorHAnsi"/>
          <w:sz w:val="24"/>
          <w:szCs w:val="24"/>
        </w:rPr>
        <w:t xml:space="preserve">užsakymo pagrindimas (pagal kokią sutartį </w:t>
      </w:r>
      <w:r w:rsidR="003D6113" w:rsidRPr="00FB08CE">
        <w:rPr>
          <w:rStyle w:val="FontStyle53"/>
          <w:rFonts w:asciiTheme="minorHAnsi" w:hAnsiTheme="minorHAnsi" w:cstheme="minorHAnsi"/>
          <w:sz w:val="24"/>
          <w:szCs w:val="24"/>
        </w:rPr>
        <w:t>teikiama</w:t>
      </w:r>
      <w:r w:rsidR="00EE3B74" w:rsidRPr="00FB08CE">
        <w:rPr>
          <w:rStyle w:val="FontStyle53"/>
          <w:rFonts w:asciiTheme="minorHAnsi" w:hAnsiTheme="minorHAnsi" w:cstheme="minorHAnsi"/>
          <w:sz w:val="24"/>
          <w:szCs w:val="24"/>
        </w:rPr>
        <w:t xml:space="preserve"> paslauga)</w:t>
      </w:r>
      <w:r w:rsidR="008A28CE" w:rsidRPr="00FB08CE">
        <w:rPr>
          <w:rStyle w:val="FontStyle53"/>
          <w:rFonts w:asciiTheme="minorHAnsi" w:hAnsiTheme="minorHAnsi" w:cstheme="minorHAnsi"/>
          <w:sz w:val="24"/>
          <w:szCs w:val="24"/>
        </w:rPr>
        <w:t>,</w:t>
      </w:r>
      <w:r w:rsidR="00EE3B74" w:rsidRPr="00FB08CE">
        <w:rPr>
          <w:rStyle w:val="FontStyle53"/>
          <w:rFonts w:asciiTheme="minorHAnsi" w:hAnsiTheme="minorHAnsi" w:cstheme="minorHAnsi"/>
          <w:sz w:val="24"/>
          <w:szCs w:val="24"/>
        </w:rPr>
        <w:t xml:space="preserve"> paslaugos apimtys, </w:t>
      </w:r>
      <w:r w:rsidR="003D6113" w:rsidRPr="00FB08CE">
        <w:rPr>
          <w:rStyle w:val="FontStyle53"/>
          <w:rFonts w:asciiTheme="minorHAnsi" w:hAnsiTheme="minorHAnsi" w:cstheme="minorHAnsi"/>
          <w:sz w:val="24"/>
          <w:szCs w:val="24"/>
        </w:rPr>
        <w:t>suteikimo</w:t>
      </w:r>
      <w:r w:rsidR="00EE3B74" w:rsidRPr="00FB08CE">
        <w:rPr>
          <w:rStyle w:val="FontStyle53"/>
          <w:rFonts w:asciiTheme="minorHAnsi" w:hAnsiTheme="minorHAnsi" w:cstheme="minorHAnsi"/>
          <w:sz w:val="24"/>
          <w:szCs w:val="24"/>
        </w:rPr>
        <w:t xml:space="preserve"> terminas, ir kita galima paslaugos </w:t>
      </w:r>
      <w:r w:rsidR="003D6113" w:rsidRPr="00FB08CE">
        <w:rPr>
          <w:rStyle w:val="FontStyle53"/>
          <w:rFonts w:asciiTheme="minorHAnsi" w:hAnsiTheme="minorHAnsi" w:cstheme="minorHAnsi"/>
          <w:sz w:val="24"/>
          <w:szCs w:val="24"/>
        </w:rPr>
        <w:t>suteikimui</w:t>
      </w:r>
      <w:r w:rsidR="00EE3B74" w:rsidRPr="00FB08CE">
        <w:rPr>
          <w:rStyle w:val="FontStyle53"/>
          <w:rFonts w:asciiTheme="minorHAnsi" w:hAnsiTheme="minorHAnsi" w:cstheme="minorHAnsi"/>
          <w:sz w:val="24"/>
          <w:szCs w:val="24"/>
        </w:rPr>
        <w:t xml:space="preserve"> svarbi</w:t>
      </w:r>
      <w:r w:rsidR="003E0FCC" w:rsidRPr="00FB08CE">
        <w:rPr>
          <w:rStyle w:val="FontStyle53"/>
          <w:rFonts w:asciiTheme="minorHAnsi" w:hAnsiTheme="minorHAnsi" w:cstheme="minorHAnsi"/>
          <w:sz w:val="24"/>
          <w:szCs w:val="24"/>
        </w:rPr>
        <w:t xml:space="preserve"> </w:t>
      </w:r>
      <w:r w:rsidR="00EE3B74" w:rsidRPr="00FB08CE">
        <w:rPr>
          <w:rStyle w:val="FontStyle53"/>
          <w:rFonts w:asciiTheme="minorHAnsi" w:hAnsiTheme="minorHAnsi" w:cstheme="minorHAnsi"/>
          <w:sz w:val="24"/>
          <w:szCs w:val="24"/>
        </w:rPr>
        <w:t>informacija.</w:t>
      </w:r>
    </w:p>
    <w:p w14:paraId="09E7222C" w14:textId="2406C6B5" w:rsidR="00E87B25" w:rsidRPr="00FB08CE" w:rsidRDefault="005A1C43" w:rsidP="003C3261">
      <w:pPr>
        <w:pStyle w:val="Style40"/>
        <w:widowControl/>
        <w:spacing w:line="276" w:lineRule="auto"/>
        <w:ind w:left="367" w:firstLine="353"/>
        <w:jc w:val="both"/>
        <w:rPr>
          <w:rStyle w:val="FontStyle82"/>
          <w:rFonts w:asciiTheme="minorHAnsi" w:hAnsiTheme="minorHAnsi" w:cstheme="minorHAnsi"/>
          <w:b w:val="0"/>
          <w:i w:val="0"/>
          <w:sz w:val="24"/>
          <w:szCs w:val="24"/>
        </w:rPr>
      </w:pPr>
      <w:r w:rsidRPr="00FB08CE">
        <w:rPr>
          <w:rStyle w:val="FontStyle82"/>
          <w:rFonts w:asciiTheme="minorHAnsi" w:hAnsiTheme="minorHAnsi" w:cstheme="minorHAnsi"/>
          <w:b w:val="0"/>
          <w:i w:val="0"/>
          <w:sz w:val="24"/>
          <w:szCs w:val="24"/>
        </w:rPr>
        <w:t>3</w:t>
      </w:r>
      <w:r w:rsidR="00EE3B74" w:rsidRPr="00FB08CE">
        <w:rPr>
          <w:rStyle w:val="FontStyle82"/>
          <w:rFonts w:asciiTheme="minorHAnsi" w:hAnsiTheme="minorHAnsi" w:cstheme="minorHAnsi"/>
          <w:b w:val="0"/>
          <w:i w:val="0"/>
          <w:sz w:val="24"/>
          <w:szCs w:val="24"/>
        </w:rPr>
        <w:t>.2. Pried</w:t>
      </w:r>
      <w:r w:rsidR="00FD43E1" w:rsidRPr="00FB08CE">
        <w:rPr>
          <w:rStyle w:val="FontStyle82"/>
          <w:rFonts w:asciiTheme="minorHAnsi" w:hAnsiTheme="minorHAnsi" w:cstheme="minorHAnsi"/>
          <w:b w:val="0"/>
          <w:i w:val="0"/>
          <w:sz w:val="24"/>
          <w:szCs w:val="24"/>
        </w:rPr>
        <w:t>us</w:t>
      </w:r>
      <w:r w:rsidR="00EE3B74" w:rsidRPr="00FB08CE">
        <w:rPr>
          <w:rStyle w:val="FontStyle82"/>
          <w:rFonts w:asciiTheme="minorHAnsi" w:hAnsiTheme="minorHAnsi" w:cstheme="minorHAnsi"/>
          <w:b w:val="0"/>
          <w:i w:val="0"/>
          <w:sz w:val="24"/>
          <w:szCs w:val="24"/>
        </w:rPr>
        <w:t>:</w:t>
      </w:r>
    </w:p>
    <w:p w14:paraId="0316A22B" w14:textId="59BC419A" w:rsidR="00E87B25" w:rsidRPr="00FB08CE" w:rsidRDefault="00EE3B74" w:rsidP="00F164D7">
      <w:pPr>
        <w:pStyle w:val="Style19"/>
        <w:widowControl/>
        <w:numPr>
          <w:ilvl w:val="0"/>
          <w:numId w:val="15"/>
        </w:numPr>
        <w:tabs>
          <w:tab w:val="left" w:pos="1080"/>
        </w:tabs>
        <w:spacing w:line="276" w:lineRule="auto"/>
        <w:ind w:left="900" w:firstLine="0"/>
        <w:jc w:val="left"/>
        <w:rPr>
          <w:rStyle w:val="FontStyle53"/>
          <w:rFonts w:asciiTheme="minorHAnsi" w:hAnsiTheme="minorHAnsi" w:cstheme="minorHAnsi"/>
          <w:sz w:val="24"/>
          <w:szCs w:val="24"/>
        </w:rPr>
      </w:pPr>
      <w:r w:rsidRPr="00FB08CE">
        <w:rPr>
          <w:rStyle w:val="FontStyle53"/>
          <w:rFonts w:asciiTheme="minorHAnsi" w:hAnsiTheme="minorHAnsi" w:cstheme="minorHAnsi"/>
          <w:sz w:val="24"/>
          <w:szCs w:val="24"/>
        </w:rPr>
        <w:t>patalpų brėžini</w:t>
      </w:r>
      <w:r w:rsidR="00074559" w:rsidRPr="00FB08CE">
        <w:rPr>
          <w:rStyle w:val="FontStyle53"/>
          <w:rFonts w:asciiTheme="minorHAnsi" w:hAnsiTheme="minorHAnsi" w:cstheme="minorHAnsi"/>
          <w:sz w:val="24"/>
          <w:szCs w:val="24"/>
        </w:rPr>
        <w:t>us</w:t>
      </w:r>
      <w:r w:rsidRPr="00FB08CE">
        <w:rPr>
          <w:rStyle w:val="FontStyle53"/>
          <w:rFonts w:asciiTheme="minorHAnsi" w:hAnsiTheme="minorHAnsi" w:cstheme="minorHAnsi"/>
          <w:sz w:val="24"/>
          <w:szCs w:val="24"/>
        </w:rPr>
        <w:t xml:space="preserve"> iš inventorinės kadastro byl</w:t>
      </w:r>
      <w:r w:rsidR="008A28CE" w:rsidRPr="00FB08CE">
        <w:rPr>
          <w:rStyle w:val="FontStyle53"/>
          <w:rFonts w:asciiTheme="minorHAnsi" w:hAnsiTheme="minorHAnsi" w:cstheme="minorHAnsi"/>
          <w:sz w:val="24"/>
          <w:szCs w:val="24"/>
        </w:rPr>
        <w:t>os</w:t>
      </w:r>
      <w:r w:rsidRPr="00FB08CE">
        <w:rPr>
          <w:rStyle w:val="FontStyle53"/>
          <w:rFonts w:asciiTheme="minorHAnsi" w:hAnsiTheme="minorHAnsi" w:cstheme="minorHAnsi"/>
          <w:sz w:val="24"/>
          <w:szCs w:val="24"/>
        </w:rPr>
        <w:t>;</w:t>
      </w:r>
    </w:p>
    <w:p w14:paraId="1657F73B" w14:textId="262D9773" w:rsidR="00E87B25" w:rsidRPr="00FB08CE" w:rsidRDefault="003E0FCC" w:rsidP="00F164D7">
      <w:pPr>
        <w:pStyle w:val="Style19"/>
        <w:widowControl/>
        <w:numPr>
          <w:ilvl w:val="0"/>
          <w:numId w:val="15"/>
        </w:numPr>
        <w:tabs>
          <w:tab w:val="left" w:pos="1080"/>
        </w:tabs>
        <w:spacing w:line="276" w:lineRule="auto"/>
        <w:ind w:left="900" w:firstLine="0"/>
        <w:jc w:val="left"/>
        <w:rPr>
          <w:rStyle w:val="FontStyle53"/>
          <w:rFonts w:asciiTheme="minorHAnsi" w:hAnsiTheme="minorHAnsi" w:cstheme="minorHAnsi"/>
          <w:sz w:val="24"/>
          <w:szCs w:val="24"/>
        </w:rPr>
      </w:pPr>
      <w:r w:rsidRPr="00FB08CE">
        <w:rPr>
          <w:rStyle w:val="FontStyle53"/>
          <w:rFonts w:asciiTheme="minorHAnsi" w:hAnsiTheme="minorHAnsi" w:cstheme="minorHAnsi"/>
          <w:sz w:val="24"/>
          <w:szCs w:val="24"/>
        </w:rPr>
        <w:t>nekilnojamo turto registro pažym</w:t>
      </w:r>
      <w:r w:rsidR="00074559" w:rsidRPr="00FB08CE">
        <w:rPr>
          <w:rStyle w:val="FontStyle53"/>
          <w:rFonts w:asciiTheme="minorHAnsi" w:hAnsiTheme="minorHAnsi" w:cstheme="minorHAnsi"/>
          <w:sz w:val="24"/>
          <w:szCs w:val="24"/>
        </w:rPr>
        <w:t>ą</w:t>
      </w:r>
      <w:r w:rsidR="00EE3B74" w:rsidRPr="00FB08CE">
        <w:rPr>
          <w:rStyle w:val="FontStyle53"/>
          <w:rFonts w:asciiTheme="minorHAnsi" w:hAnsiTheme="minorHAnsi" w:cstheme="minorHAnsi"/>
          <w:sz w:val="24"/>
          <w:szCs w:val="24"/>
        </w:rPr>
        <w:t>;</w:t>
      </w:r>
    </w:p>
    <w:p w14:paraId="47B46156" w14:textId="2689EBCC" w:rsidR="00E87B25" w:rsidRPr="00FB08CE" w:rsidRDefault="00237104" w:rsidP="00F164D7">
      <w:pPr>
        <w:pStyle w:val="Style19"/>
        <w:widowControl/>
        <w:numPr>
          <w:ilvl w:val="0"/>
          <w:numId w:val="15"/>
        </w:numPr>
        <w:tabs>
          <w:tab w:val="left" w:pos="1080"/>
        </w:tabs>
        <w:spacing w:line="276" w:lineRule="auto"/>
        <w:ind w:left="900" w:firstLine="0"/>
        <w:jc w:val="left"/>
        <w:rPr>
          <w:rStyle w:val="FontStyle53"/>
          <w:rFonts w:asciiTheme="minorHAnsi" w:hAnsiTheme="minorHAnsi" w:cstheme="minorHAnsi"/>
          <w:sz w:val="24"/>
          <w:szCs w:val="24"/>
        </w:rPr>
      </w:pPr>
      <w:r w:rsidRPr="00FB08CE">
        <w:rPr>
          <w:rStyle w:val="FontStyle53"/>
          <w:rFonts w:asciiTheme="minorHAnsi" w:hAnsiTheme="minorHAnsi" w:cstheme="minorHAnsi"/>
          <w:sz w:val="24"/>
          <w:szCs w:val="24"/>
        </w:rPr>
        <w:t>kit</w:t>
      </w:r>
      <w:r w:rsidR="00074559" w:rsidRPr="00FB08CE">
        <w:rPr>
          <w:rStyle w:val="FontStyle53"/>
          <w:rFonts w:asciiTheme="minorHAnsi" w:hAnsiTheme="minorHAnsi" w:cstheme="minorHAnsi"/>
          <w:sz w:val="24"/>
          <w:szCs w:val="24"/>
        </w:rPr>
        <w:t>us</w:t>
      </w:r>
      <w:r w:rsidRPr="00FB08CE">
        <w:rPr>
          <w:rStyle w:val="FontStyle53"/>
          <w:rFonts w:asciiTheme="minorHAnsi" w:hAnsiTheme="minorHAnsi" w:cstheme="minorHAnsi"/>
          <w:sz w:val="24"/>
          <w:szCs w:val="24"/>
        </w:rPr>
        <w:t xml:space="preserve"> </w:t>
      </w:r>
      <w:r w:rsidR="00EE3B74" w:rsidRPr="00FB08CE">
        <w:rPr>
          <w:rStyle w:val="FontStyle53"/>
          <w:rFonts w:asciiTheme="minorHAnsi" w:hAnsiTheme="minorHAnsi" w:cstheme="minorHAnsi"/>
          <w:sz w:val="24"/>
          <w:szCs w:val="24"/>
        </w:rPr>
        <w:t xml:space="preserve">paslaugos </w:t>
      </w:r>
      <w:r w:rsidR="00074559" w:rsidRPr="00FB08CE">
        <w:rPr>
          <w:rStyle w:val="FontStyle53"/>
          <w:rFonts w:asciiTheme="minorHAnsi" w:hAnsiTheme="minorHAnsi" w:cstheme="minorHAnsi"/>
          <w:sz w:val="24"/>
          <w:szCs w:val="24"/>
        </w:rPr>
        <w:t>su</w:t>
      </w:r>
      <w:r w:rsidR="00021635" w:rsidRPr="00FB08CE">
        <w:rPr>
          <w:rStyle w:val="FontStyle53"/>
          <w:rFonts w:asciiTheme="minorHAnsi" w:hAnsiTheme="minorHAnsi" w:cstheme="minorHAnsi"/>
          <w:sz w:val="24"/>
          <w:szCs w:val="24"/>
        </w:rPr>
        <w:t xml:space="preserve">teikimui </w:t>
      </w:r>
      <w:r w:rsidR="008A28CE" w:rsidRPr="00FB08CE">
        <w:rPr>
          <w:rStyle w:val="FontStyle53"/>
          <w:rFonts w:asciiTheme="minorHAnsi" w:hAnsiTheme="minorHAnsi" w:cstheme="minorHAnsi"/>
          <w:sz w:val="24"/>
          <w:szCs w:val="24"/>
        </w:rPr>
        <w:t>reikaling</w:t>
      </w:r>
      <w:r w:rsidR="00074559" w:rsidRPr="00FB08CE">
        <w:rPr>
          <w:rStyle w:val="FontStyle53"/>
          <w:rFonts w:asciiTheme="minorHAnsi" w:hAnsiTheme="minorHAnsi" w:cstheme="minorHAnsi"/>
          <w:sz w:val="24"/>
          <w:szCs w:val="24"/>
        </w:rPr>
        <w:t>us</w:t>
      </w:r>
      <w:r w:rsidR="008A28CE" w:rsidRPr="00FB08CE">
        <w:rPr>
          <w:rStyle w:val="FontStyle53"/>
          <w:rFonts w:asciiTheme="minorHAnsi" w:hAnsiTheme="minorHAnsi" w:cstheme="minorHAnsi"/>
          <w:sz w:val="24"/>
          <w:szCs w:val="24"/>
        </w:rPr>
        <w:t xml:space="preserve"> </w:t>
      </w:r>
      <w:r w:rsidR="007E0336" w:rsidRPr="00FB08CE">
        <w:rPr>
          <w:rStyle w:val="FontStyle53"/>
          <w:rFonts w:asciiTheme="minorHAnsi" w:hAnsiTheme="minorHAnsi" w:cstheme="minorHAnsi"/>
          <w:sz w:val="24"/>
          <w:szCs w:val="24"/>
        </w:rPr>
        <w:t>dokument</w:t>
      </w:r>
      <w:r w:rsidR="00074559" w:rsidRPr="00FB08CE">
        <w:rPr>
          <w:rStyle w:val="FontStyle53"/>
          <w:rFonts w:asciiTheme="minorHAnsi" w:hAnsiTheme="minorHAnsi" w:cstheme="minorHAnsi"/>
          <w:sz w:val="24"/>
          <w:szCs w:val="24"/>
        </w:rPr>
        <w:t>us</w:t>
      </w:r>
      <w:r w:rsidR="00EE3B74" w:rsidRPr="00FB08CE">
        <w:rPr>
          <w:rStyle w:val="FontStyle53"/>
          <w:rFonts w:asciiTheme="minorHAnsi" w:hAnsiTheme="minorHAnsi" w:cstheme="minorHAnsi"/>
          <w:sz w:val="24"/>
          <w:szCs w:val="24"/>
        </w:rPr>
        <w:t>.</w:t>
      </w:r>
    </w:p>
    <w:p w14:paraId="6E06F4FC" w14:textId="77777777" w:rsidR="00117282" w:rsidRPr="00FB08CE" w:rsidRDefault="006E7737" w:rsidP="00F164D7">
      <w:pPr>
        <w:pStyle w:val="Style9"/>
        <w:widowControl/>
        <w:tabs>
          <w:tab w:val="left" w:pos="749"/>
        </w:tabs>
        <w:spacing w:line="276" w:lineRule="auto"/>
        <w:jc w:val="left"/>
        <w:rPr>
          <w:rStyle w:val="FontStyle73"/>
          <w:rFonts w:asciiTheme="minorHAnsi" w:hAnsiTheme="minorHAnsi" w:cstheme="minorHAnsi"/>
          <w:sz w:val="24"/>
          <w:szCs w:val="24"/>
        </w:rPr>
      </w:pPr>
      <w:r w:rsidRPr="00FB08CE">
        <w:rPr>
          <w:rStyle w:val="FontStyle73"/>
          <w:rFonts w:asciiTheme="minorHAnsi" w:hAnsiTheme="minorHAnsi" w:cstheme="minorHAnsi"/>
          <w:sz w:val="24"/>
          <w:szCs w:val="24"/>
        </w:rPr>
        <w:t>4</w:t>
      </w:r>
      <w:r w:rsidR="0007296E" w:rsidRPr="00FB08CE">
        <w:rPr>
          <w:rStyle w:val="FontStyle73"/>
          <w:rFonts w:asciiTheme="minorHAnsi" w:hAnsiTheme="minorHAnsi" w:cstheme="minorHAnsi"/>
          <w:sz w:val="24"/>
          <w:szCs w:val="24"/>
        </w:rPr>
        <w:t xml:space="preserve">. </w:t>
      </w:r>
      <w:r w:rsidR="00117282" w:rsidRPr="00FB08CE">
        <w:rPr>
          <w:rStyle w:val="FontStyle73"/>
          <w:rFonts w:asciiTheme="minorHAnsi" w:hAnsiTheme="minorHAnsi" w:cstheme="minorHAnsi"/>
          <w:sz w:val="24"/>
          <w:szCs w:val="24"/>
        </w:rPr>
        <w:t xml:space="preserve">Aprašo </w:t>
      </w:r>
      <w:r w:rsidR="004503C4" w:rsidRPr="00FB08CE">
        <w:rPr>
          <w:rStyle w:val="FontStyle73"/>
          <w:rFonts w:asciiTheme="minorHAnsi" w:hAnsiTheme="minorHAnsi" w:cstheme="minorHAnsi"/>
          <w:sz w:val="24"/>
          <w:szCs w:val="24"/>
        </w:rPr>
        <w:t>pa</w:t>
      </w:r>
      <w:r w:rsidR="00117282" w:rsidRPr="00FB08CE">
        <w:rPr>
          <w:rStyle w:val="FontStyle73"/>
          <w:rFonts w:asciiTheme="minorHAnsi" w:hAnsiTheme="minorHAnsi" w:cstheme="minorHAnsi"/>
          <w:sz w:val="24"/>
          <w:szCs w:val="24"/>
        </w:rPr>
        <w:t>rengimo aprašymas:</w:t>
      </w:r>
    </w:p>
    <w:p w14:paraId="1BF15219" w14:textId="77777777" w:rsidR="00C006B9" w:rsidRPr="00FB08CE" w:rsidRDefault="00C006B9" w:rsidP="00F164D7">
      <w:pPr>
        <w:pStyle w:val="Style9"/>
        <w:widowControl/>
        <w:tabs>
          <w:tab w:val="left" w:pos="749"/>
        </w:tabs>
        <w:spacing w:line="276" w:lineRule="auto"/>
        <w:ind w:left="562" w:firstLine="0"/>
        <w:jc w:val="left"/>
        <w:rPr>
          <w:rStyle w:val="FontStyle73"/>
          <w:rFonts w:asciiTheme="minorHAnsi" w:hAnsiTheme="minorHAnsi" w:cstheme="minorHAnsi"/>
          <w:b w:val="0"/>
          <w:sz w:val="24"/>
          <w:szCs w:val="24"/>
        </w:rPr>
      </w:pPr>
      <w:r w:rsidRPr="00FB08CE">
        <w:rPr>
          <w:rStyle w:val="FontStyle73"/>
          <w:rFonts w:asciiTheme="minorHAnsi" w:hAnsiTheme="minorHAnsi" w:cstheme="minorHAnsi"/>
          <w:sz w:val="24"/>
          <w:szCs w:val="24"/>
        </w:rPr>
        <w:t xml:space="preserve">   </w:t>
      </w:r>
      <w:r w:rsidRPr="00FB08CE">
        <w:rPr>
          <w:rStyle w:val="FontStyle73"/>
          <w:rFonts w:asciiTheme="minorHAnsi" w:hAnsiTheme="minorHAnsi" w:cstheme="minorHAnsi"/>
          <w:b w:val="0"/>
          <w:sz w:val="24"/>
          <w:szCs w:val="24"/>
        </w:rPr>
        <w:t>4.1</w:t>
      </w:r>
      <w:r w:rsidR="004503C4" w:rsidRPr="00FB08CE">
        <w:rPr>
          <w:rStyle w:val="FontStyle73"/>
          <w:rFonts w:asciiTheme="minorHAnsi" w:hAnsiTheme="minorHAnsi" w:cstheme="minorHAnsi"/>
          <w:b w:val="0"/>
          <w:sz w:val="24"/>
          <w:szCs w:val="24"/>
        </w:rPr>
        <w:t>.</w:t>
      </w:r>
      <w:r w:rsidRPr="00FB08CE">
        <w:rPr>
          <w:rStyle w:val="FontStyle73"/>
          <w:rFonts w:asciiTheme="minorHAnsi" w:hAnsiTheme="minorHAnsi" w:cstheme="minorHAnsi"/>
          <w:b w:val="0"/>
          <w:sz w:val="24"/>
          <w:szCs w:val="24"/>
        </w:rPr>
        <w:t xml:space="preserve"> Aprašo sprendimai rengiami išvardintose dalyse:</w:t>
      </w:r>
    </w:p>
    <w:p w14:paraId="13E747F3" w14:textId="510DDEA1" w:rsidR="00C006B9" w:rsidRPr="00FB08CE" w:rsidRDefault="00C006B9" w:rsidP="00F164D7">
      <w:pPr>
        <w:pStyle w:val="Style9"/>
        <w:widowControl/>
        <w:tabs>
          <w:tab w:val="left" w:pos="749"/>
        </w:tabs>
        <w:spacing w:line="276" w:lineRule="auto"/>
        <w:ind w:left="562" w:firstLine="0"/>
        <w:jc w:val="left"/>
        <w:rPr>
          <w:rStyle w:val="FontStyle73"/>
          <w:rFonts w:asciiTheme="minorHAnsi" w:hAnsiTheme="minorHAnsi" w:cstheme="minorHAnsi"/>
          <w:b w:val="0"/>
          <w:sz w:val="24"/>
          <w:szCs w:val="24"/>
        </w:rPr>
      </w:pPr>
      <w:r w:rsidRPr="00FB08CE">
        <w:rPr>
          <w:rStyle w:val="FontStyle73"/>
          <w:rFonts w:asciiTheme="minorHAnsi" w:hAnsiTheme="minorHAnsi" w:cstheme="minorHAnsi"/>
          <w:b w:val="0"/>
          <w:sz w:val="24"/>
          <w:szCs w:val="24"/>
        </w:rPr>
        <w:t xml:space="preserve">   4.1.</w:t>
      </w:r>
      <w:r w:rsidR="00BE47B4" w:rsidRPr="00FB08CE">
        <w:rPr>
          <w:rStyle w:val="FontStyle73"/>
          <w:rFonts w:asciiTheme="minorHAnsi" w:hAnsiTheme="minorHAnsi" w:cstheme="minorHAnsi"/>
          <w:b w:val="0"/>
          <w:sz w:val="24"/>
          <w:szCs w:val="24"/>
        </w:rPr>
        <w:t xml:space="preserve"> </w:t>
      </w:r>
      <w:r w:rsidRPr="00FB08CE">
        <w:rPr>
          <w:rStyle w:val="FontStyle73"/>
          <w:rFonts w:asciiTheme="minorHAnsi" w:hAnsiTheme="minorHAnsi" w:cstheme="minorHAnsi"/>
          <w:b w:val="0"/>
          <w:sz w:val="24"/>
          <w:szCs w:val="24"/>
        </w:rPr>
        <w:t>Bendroji aprašo dalis;</w:t>
      </w:r>
    </w:p>
    <w:p w14:paraId="2ABFF7F7" w14:textId="3E8429C2" w:rsidR="00C006B9" w:rsidRPr="00FB08CE" w:rsidRDefault="00C006B9" w:rsidP="00F164D7">
      <w:pPr>
        <w:pStyle w:val="Style9"/>
        <w:widowControl/>
        <w:tabs>
          <w:tab w:val="left" w:pos="749"/>
        </w:tabs>
        <w:spacing w:line="276" w:lineRule="auto"/>
        <w:ind w:left="562" w:firstLine="0"/>
        <w:jc w:val="left"/>
        <w:rPr>
          <w:rStyle w:val="FontStyle73"/>
          <w:rFonts w:asciiTheme="minorHAnsi" w:hAnsiTheme="minorHAnsi" w:cstheme="minorHAnsi"/>
          <w:b w:val="0"/>
          <w:sz w:val="24"/>
          <w:szCs w:val="24"/>
        </w:rPr>
      </w:pPr>
      <w:r w:rsidRPr="00FB08CE">
        <w:rPr>
          <w:rStyle w:val="FontStyle73"/>
          <w:rFonts w:asciiTheme="minorHAnsi" w:hAnsiTheme="minorHAnsi" w:cstheme="minorHAnsi"/>
          <w:b w:val="0"/>
          <w:sz w:val="24"/>
          <w:szCs w:val="24"/>
        </w:rPr>
        <w:t xml:space="preserve">   4.2. Esamos </w:t>
      </w:r>
      <w:r w:rsidR="00E16A6E" w:rsidRPr="00FB08CE">
        <w:rPr>
          <w:rStyle w:val="FontStyle73"/>
          <w:rFonts w:asciiTheme="minorHAnsi" w:hAnsiTheme="minorHAnsi" w:cstheme="minorHAnsi"/>
          <w:b w:val="0"/>
          <w:sz w:val="24"/>
          <w:szCs w:val="24"/>
        </w:rPr>
        <w:t xml:space="preserve">situacijos </w:t>
      </w:r>
      <w:r w:rsidRPr="00FB08CE">
        <w:rPr>
          <w:rStyle w:val="FontStyle73"/>
          <w:rFonts w:asciiTheme="minorHAnsi" w:hAnsiTheme="minorHAnsi" w:cstheme="minorHAnsi"/>
          <w:b w:val="0"/>
          <w:sz w:val="24"/>
          <w:szCs w:val="24"/>
        </w:rPr>
        <w:t>aprašymas;</w:t>
      </w:r>
    </w:p>
    <w:p w14:paraId="21988B89" w14:textId="71D21D2E" w:rsidR="00C006B9" w:rsidRPr="00FB08CE" w:rsidRDefault="00C006B9" w:rsidP="00F164D7">
      <w:pPr>
        <w:pStyle w:val="Style9"/>
        <w:widowControl/>
        <w:tabs>
          <w:tab w:val="left" w:pos="749"/>
        </w:tabs>
        <w:spacing w:line="276" w:lineRule="auto"/>
        <w:ind w:left="562" w:firstLine="0"/>
        <w:jc w:val="left"/>
        <w:rPr>
          <w:rStyle w:val="FontStyle73"/>
          <w:rFonts w:asciiTheme="minorHAnsi" w:hAnsiTheme="minorHAnsi" w:cstheme="minorHAnsi"/>
          <w:b w:val="0"/>
          <w:sz w:val="24"/>
          <w:szCs w:val="24"/>
        </w:rPr>
      </w:pPr>
      <w:r w:rsidRPr="00FB08CE">
        <w:rPr>
          <w:rStyle w:val="FontStyle73"/>
          <w:rFonts w:asciiTheme="minorHAnsi" w:hAnsiTheme="minorHAnsi" w:cstheme="minorHAnsi"/>
          <w:b w:val="0"/>
          <w:sz w:val="24"/>
          <w:szCs w:val="24"/>
        </w:rPr>
        <w:t xml:space="preserve">   4.3. Planuojamų darbų aprašymas;</w:t>
      </w:r>
    </w:p>
    <w:p w14:paraId="742DC136" w14:textId="051981F7" w:rsidR="00C006B9" w:rsidRPr="00FB08CE" w:rsidRDefault="00C006B9" w:rsidP="00F164D7">
      <w:pPr>
        <w:pStyle w:val="Style9"/>
        <w:widowControl/>
        <w:tabs>
          <w:tab w:val="left" w:pos="749"/>
        </w:tabs>
        <w:spacing w:line="276" w:lineRule="auto"/>
        <w:ind w:left="562" w:firstLine="0"/>
        <w:jc w:val="left"/>
        <w:rPr>
          <w:rStyle w:val="FontStyle73"/>
          <w:rFonts w:asciiTheme="minorHAnsi" w:hAnsiTheme="minorHAnsi" w:cstheme="minorHAnsi"/>
          <w:b w:val="0"/>
          <w:sz w:val="24"/>
          <w:szCs w:val="24"/>
        </w:rPr>
      </w:pPr>
      <w:r w:rsidRPr="00FB08CE">
        <w:rPr>
          <w:rStyle w:val="FontStyle73"/>
          <w:rFonts w:asciiTheme="minorHAnsi" w:hAnsiTheme="minorHAnsi" w:cstheme="minorHAnsi"/>
          <w:b w:val="0"/>
          <w:sz w:val="24"/>
          <w:szCs w:val="24"/>
        </w:rPr>
        <w:lastRenderedPageBreak/>
        <w:t xml:space="preserve">   4.4. Paprastojo remonto kiekių žiniaraščiai</w:t>
      </w:r>
      <w:r w:rsidR="002D2B30" w:rsidRPr="00FB08CE">
        <w:rPr>
          <w:rStyle w:val="FontStyle73"/>
          <w:rFonts w:asciiTheme="minorHAnsi" w:hAnsiTheme="minorHAnsi" w:cstheme="minorHAnsi"/>
          <w:b w:val="0"/>
          <w:sz w:val="24"/>
          <w:szCs w:val="24"/>
        </w:rPr>
        <w:t xml:space="preserve"> ir sąmatos</w:t>
      </w:r>
      <w:r w:rsidRPr="00FB08CE">
        <w:rPr>
          <w:rStyle w:val="FontStyle73"/>
          <w:rFonts w:asciiTheme="minorHAnsi" w:hAnsiTheme="minorHAnsi" w:cstheme="minorHAnsi"/>
          <w:b w:val="0"/>
          <w:sz w:val="24"/>
          <w:szCs w:val="24"/>
        </w:rPr>
        <w:t>;</w:t>
      </w:r>
    </w:p>
    <w:p w14:paraId="1ABE1188" w14:textId="73719153" w:rsidR="003C3261" w:rsidRPr="00FB08CE" w:rsidRDefault="00C006B9" w:rsidP="003C3261">
      <w:pPr>
        <w:pStyle w:val="Style9"/>
        <w:widowControl/>
        <w:tabs>
          <w:tab w:val="left" w:pos="749"/>
        </w:tabs>
        <w:spacing w:line="276" w:lineRule="auto"/>
        <w:ind w:left="562" w:firstLine="0"/>
        <w:rPr>
          <w:rStyle w:val="FontStyle73"/>
          <w:rFonts w:asciiTheme="minorHAnsi" w:hAnsiTheme="minorHAnsi" w:cstheme="minorHAnsi"/>
          <w:b w:val="0"/>
          <w:sz w:val="24"/>
          <w:szCs w:val="24"/>
        </w:rPr>
      </w:pPr>
      <w:r w:rsidRPr="00FB08CE">
        <w:rPr>
          <w:rStyle w:val="FontStyle73"/>
          <w:rFonts w:asciiTheme="minorHAnsi" w:hAnsiTheme="minorHAnsi" w:cstheme="minorHAnsi"/>
          <w:b w:val="0"/>
          <w:sz w:val="24"/>
          <w:szCs w:val="24"/>
        </w:rPr>
        <w:t xml:space="preserve">   4.5. Priedai (esamos būklės nuotraukos, planuojamų darbų schemos/brėžiniai, jeigu reikia, naudojamų medžiagų techniniai parametrai, jei pridedama)</w:t>
      </w:r>
      <w:r w:rsidR="004503C4" w:rsidRPr="00FB08CE">
        <w:rPr>
          <w:rStyle w:val="FontStyle73"/>
          <w:rFonts w:asciiTheme="minorHAnsi" w:hAnsiTheme="minorHAnsi" w:cstheme="minorHAnsi"/>
          <w:b w:val="0"/>
          <w:sz w:val="24"/>
          <w:szCs w:val="24"/>
        </w:rPr>
        <w:t>.</w:t>
      </w:r>
    </w:p>
    <w:p w14:paraId="7F548440" w14:textId="77777777" w:rsidR="003C3261" w:rsidRPr="00FB08CE" w:rsidRDefault="003C3261" w:rsidP="003C3261">
      <w:pPr>
        <w:pStyle w:val="Style9"/>
        <w:widowControl/>
        <w:tabs>
          <w:tab w:val="left" w:pos="749"/>
        </w:tabs>
        <w:spacing w:line="276" w:lineRule="auto"/>
        <w:ind w:left="562" w:firstLine="0"/>
        <w:rPr>
          <w:rStyle w:val="FontStyle73"/>
          <w:rFonts w:asciiTheme="minorHAnsi" w:hAnsiTheme="minorHAnsi" w:cstheme="minorHAnsi"/>
          <w:sz w:val="24"/>
          <w:szCs w:val="24"/>
        </w:rPr>
      </w:pPr>
      <w:r w:rsidRPr="00FB08CE">
        <w:rPr>
          <w:rStyle w:val="FontStyle73"/>
          <w:rFonts w:asciiTheme="minorHAnsi" w:hAnsiTheme="minorHAnsi" w:cstheme="minorHAnsi"/>
          <w:bCs w:val="0"/>
          <w:sz w:val="24"/>
          <w:szCs w:val="24"/>
        </w:rPr>
        <w:t>5.</w:t>
      </w:r>
      <w:r w:rsidRPr="00FB08CE">
        <w:rPr>
          <w:rStyle w:val="FontStyle73"/>
          <w:rFonts w:asciiTheme="minorHAnsi" w:hAnsiTheme="minorHAnsi" w:cstheme="minorHAnsi"/>
          <w:b w:val="0"/>
          <w:sz w:val="24"/>
          <w:szCs w:val="24"/>
        </w:rPr>
        <w:t xml:space="preserve"> </w:t>
      </w:r>
      <w:r w:rsidR="00E11C92" w:rsidRPr="00FB08CE">
        <w:rPr>
          <w:rFonts w:asciiTheme="minorHAnsi" w:hAnsiTheme="minorHAnsi" w:cstheme="minorHAnsi"/>
          <w:b/>
          <w:color w:val="000000"/>
        </w:rPr>
        <w:t>Projekto</w:t>
      </w:r>
      <w:r w:rsidR="005A1C43" w:rsidRPr="00FB08CE">
        <w:rPr>
          <w:rFonts w:asciiTheme="minorHAnsi" w:hAnsiTheme="minorHAnsi" w:cstheme="minorHAnsi"/>
          <w:color w:val="000000"/>
        </w:rPr>
        <w:t xml:space="preserve"> </w:t>
      </w:r>
      <w:r w:rsidR="0007296E" w:rsidRPr="00FB08CE">
        <w:rPr>
          <w:rStyle w:val="FontStyle73"/>
          <w:rFonts w:asciiTheme="minorHAnsi" w:hAnsiTheme="minorHAnsi" w:cstheme="minorHAnsi"/>
          <w:sz w:val="24"/>
          <w:szCs w:val="24"/>
        </w:rPr>
        <w:t>rengimo aprašymas</w:t>
      </w:r>
      <w:r w:rsidR="00251488" w:rsidRPr="00FB08CE">
        <w:rPr>
          <w:rStyle w:val="FontStyle73"/>
          <w:rFonts w:asciiTheme="minorHAnsi" w:hAnsiTheme="minorHAnsi" w:cstheme="minorHAnsi"/>
          <w:sz w:val="24"/>
          <w:szCs w:val="24"/>
        </w:rPr>
        <w:t xml:space="preserve">, kai nereikalingas SLD </w:t>
      </w:r>
      <w:r w:rsidR="0047717B" w:rsidRPr="00FB08CE">
        <w:rPr>
          <w:rStyle w:val="FontStyle73"/>
          <w:rFonts w:asciiTheme="minorHAnsi" w:hAnsiTheme="minorHAnsi" w:cstheme="minorHAnsi"/>
          <w:sz w:val="24"/>
          <w:szCs w:val="24"/>
        </w:rPr>
        <w:t>:</w:t>
      </w:r>
    </w:p>
    <w:p w14:paraId="64AD2E3B" w14:textId="40115F89" w:rsidR="00E0384A" w:rsidRPr="00FB08CE" w:rsidRDefault="00E0384A" w:rsidP="00E0384A">
      <w:pPr>
        <w:pStyle w:val="Style19"/>
        <w:widowControl/>
        <w:tabs>
          <w:tab w:val="left" w:pos="1073"/>
        </w:tabs>
        <w:spacing w:line="276" w:lineRule="auto"/>
        <w:ind w:left="720" w:firstLine="273"/>
        <w:rPr>
          <w:rStyle w:val="FontStyle53"/>
          <w:rFonts w:asciiTheme="minorHAnsi" w:hAnsiTheme="minorHAnsi" w:cstheme="minorHAnsi"/>
          <w:color w:val="000000"/>
          <w:sz w:val="24"/>
          <w:szCs w:val="24"/>
        </w:rPr>
      </w:pPr>
      <w:r w:rsidRPr="00FB08CE">
        <w:rPr>
          <w:rFonts w:asciiTheme="minorHAnsi" w:hAnsiTheme="minorHAnsi" w:cstheme="minorHAnsi"/>
          <w:color w:val="000000"/>
        </w:rPr>
        <w:t>5.</w:t>
      </w:r>
      <w:r w:rsidR="00AB7BCB" w:rsidRPr="00FB08CE">
        <w:rPr>
          <w:rFonts w:asciiTheme="minorHAnsi" w:hAnsiTheme="minorHAnsi" w:cstheme="minorHAnsi"/>
          <w:color w:val="000000"/>
        </w:rPr>
        <w:t>1</w:t>
      </w:r>
      <w:r w:rsidRPr="00FB08CE">
        <w:rPr>
          <w:rFonts w:asciiTheme="minorHAnsi" w:hAnsiTheme="minorHAnsi" w:cstheme="minorHAnsi"/>
          <w:color w:val="000000"/>
        </w:rPr>
        <w:t>. Parengiamas techninis darbo projektas</w:t>
      </w:r>
      <w:r w:rsidR="00AB7BCB" w:rsidRPr="00FB08CE">
        <w:rPr>
          <w:rFonts w:asciiTheme="minorHAnsi" w:hAnsiTheme="minorHAnsi" w:cstheme="minorHAnsi"/>
          <w:color w:val="000000"/>
        </w:rPr>
        <w:t xml:space="preserve"> (vienu etapu)</w:t>
      </w:r>
      <w:r w:rsidRPr="00FB08CE">
        <w:rPr>
          <w:rFonts w:asciiTheme="minorHAnsi" w:hAnsiTheme="minorHAnsi" w:cstheme="minorHAnsi"/>
          <w:color w:val="000000"/>
        </w:rPr>
        <w:t xml:space="preserve">: </w:t>
      </w:r>
      <w:r w:rsidRPr="00FB08CE">
        <w:rPr>
          <w:rStyle w:val="FontStyle53"/>
          <w:rFonts w:asciiTheme="minorHAnsi" w:hAnsiTheme="minorHAnsi" w:cstheme="minorHAnsi"/>
          <w:sz w:val="24"/>
          <w:szCs w:val="24"/>
        </w:rPr>
        <w:t xml:space="preserve">Bendroji dalis, Sklypo sutvarkymo dalis, Architektūrinė dalis, Konstrukcijų dalis, Elektrotechnikos dalis, Statinio statybos skaičiuojamosios kainos nustatymo dalis (parengti kiekių žiniaraščiai </w:t>
      </w:r>
      <w:proofErr w:type="spellStart"/>
      <w:r w:rsidRPr="00FB08CE">
        <w:rPr>
          <w:rStyle w:val="FontStyle53"/>
          <w:rFonts w:asciiTheme="minorHAnsi" w:hAnsiTheme="minorHAnsi" w:cstheme="minorHAnsi"/>
          <w:sz w:val="24"/>
          <w:szCs w:val="24"/>
        </w:rPr>
        <w:t>excel</w:t>
      </w:r>
      <w:proofErr w:type="spellEnd"/>
      <w:r w:rsidRPr="00FB08CE">
        <w:rPr>
          <w:rStyle w:val="FontStyle53"/>
          <w:rFonts w:asciiTheme="minorHAnsi" w:hAnsiTheme="minorHAnsi" w:cstheme="minorHAnsi"/>
          <w:sz w:val="24"/>
          <w:szCs w:val="24"/>
        </w:rPr>
        <w:t xml:space="preserve"> formatu ir sąmatos));</w:t>
      </w:r>
    </w:p>
    <w:p w14:paraId="4E96BD74" w14:textId="50CDE5E4" w:rsidR="00E0384A" w:rsidRPr="00FB08CE" w:rsidRDefault="00E0384A" w:rsidP="00AB7BCB">
      <w:pPr>
        <w:pStyle w:val="Style19"/>
        <w:widowControl/>
        <w:tabs>
          <w:tab w:val="left" w:pos="1073"/>
        </w:tabs>
        <w:spacing w:line="276" w:lineRule="auto"/>
        <w:ind w:left="720" w:firstLine="273"/>
        <w:rPr>
          <w:rStyle w:val="FontStyle53"/>
          <w:rFonts w:asciiTheme="minorHAnsi" w:hAnsiTheme="minorHAnsi" w:cstheme="minorHAnsi"/>
          <w:color w:val="000000"/>
          <w:sz w:val="24"/>
          <w:szCs w:val="24"/>
        </w:rPr>
      </w:pPr>
      <w:r w:rsidRPr="00FB08CE">
        <w:rPr>
          <w:rStyle w:val="FontStyle53"/>
          <w:rFonts w:asciiTheme="minorHAnsi" w:hAnsiTheme="minorHAnsi" w:cstheme="minorHAnsi"/>
          <w:color w:val="000000"/>
          <w:sz w:val="24"/>
          <w:szCs w:val="24"/>
        </w:rPr>
        <w:t>5.</w:t>
      </w:r>
      <w:r w:rsidR="00AB7BCB" w:rsidRPr="00FB08CE">
        <w:rPr>
          <w:rStyle w:val="FontStyle53"/>
          <w:rFonts w:asciiTheme="minorHAnsi" w:hAnsiTheme="minorHAnsi" w:cstheme="minorHAnsi"/>
          <w:color w:val="000000"/>
          <w:sz w:val="24"/>
          <w:szCs w:val="24"/>
        </w:rPr>
        <w:t>2</w:t>
      </w:r>
      <w:r w:rsidRPr="00FB08CE">
        <w:rPr>
          <w:rStyle w:val="FontStyle53"/>
          <w:rFonts w:asciiTheme="minorHAnsi" w:hAnsiTheme="minorHAnsi" w:cstheme="minorHAnsi"/>
          <w:color w:val="000000"/>
          <w:sz w:val="24"/>
          <w:szCs w:val="24"/>
        </w:rPr>
        <w:t xml:space="preserve">. </w:t>
      </w:r>
      <w:r w:rsidRPr="00FB08CE">
        <w:rPr>
          <w:rFonts w:asciiTheme="minorHAnsi" w:hAnsiTheme="minorHAnsi" w:cstheme="minorHAnsi"/>
          <w:color w:val="000000"/>
        </w:rPr>
        <w:t>Atliekama projekto ekspertizė.</w:t>
      </w:r>
    </w:p>
    <w:p w14:paraId="2800F9F4" w14:textId="4FD9A736" w:rsidR="00251488" w:rsidRPr="00FB08CE" w:rsidRDefault="003C3261" w:rsidP="003C3261">
      <w:pPr>
        <w:pStyle w:val="Style19"/>
        <w:widowControl/>
        <w:tabs>
          <w:tab w:val="left" w:pos="1073"/>
        </w:tabs>
        <w:spacing w:line="276" w:lineRule="auto"/>
        <w:ind w:left="720" w:firstLine="0"/>
        <w:rPr>
          <w:rStyle w:val="FontStyle73"/>
          <w:rFonts w:asciiTheme="minorHAnsi" w:hAnsiTheme="minorHAnsi" w:cstheme="minorHAnsi"/>
          <w:b w:val="0"/>
          <w:bCs w:val="0"/>
          <w:sz w:val="24"/>
          <w:szCs w:val="24"/>
        </w:rPr>
      </w:pPr>
      <w:r w:rsidRPr="00FB08CE">
        <w:rPr>
          <w:rStyle w:val="FontStyle53"/>
          <w:rFonts w:asciiTheme="minorHAnsi" w:hAnsiTheme="minorHAnsi" w:cstheme="minorHAnsi"/>
          <w:b/>
          <w:bCs/>
          <w:sz w:val="24"/>
          <w:szCs w:val="24"/>
        </w:rPr>
        <w:t>6.</w:t>
      </w:r>
      <w:r w:rsidRPr="00FB08CE">
        <w:rPr>
          <w:rStyle w:val="FontStyle53"/>
          <w:rFonts w:asciiTheme="minorHAnsi" w:hAnsiTheme="minorHAnsi" w:cstheme="minorHAnsi"/>
          <w:sz w:val="24"/>
          <w:szCs w:val="24"/>
        </w:rPr>
        <w:t xml:space="preserve"> </w:t>
      </w:r>
      <w:r w:rsidR="00251488" w:rsidRPr="00FB08CE">
        <w:rPr>
          <w:rFonts w:asciiTheme="minorHAnsi" w:hAnsiTheme="minorHAnsi" w:cstheme="minorHAnsi"/>
          <w:b/>
          <w:color w:val="000000"/>
        </w:rPr>
        <w:t>Projekto</w:t>
      </w:r>
      <w:r w:rsidR="00251488" w:rsidRPr="00FB08CE">
        <w:rPr>
          <w:rFonts w:asciiTheme="minorHAnsi" w:hAnsiTheme="minorHAnsi" w:cstheme="minorHAnsi"/>
          <w:color w:val="000000"/>
        </w:rPr>
        <w:t xml:space="preserve"> </w:t>
      </w:r>
      <w:r w:rsidR="00251488" w:rsidRPr="00FB08CE">
        <w:rPr>
          <w:rStyle w:val="FontStyle73"/>
          <w:rFonts w:asciiTheme="minorHAnsi" w:hAnsiTheme="minorHAnsi" w:cstheme="minorHAnsi"/>
          <w:sz w:val="24"/>
          <w:szCs w:val="24"/>
        </w:rPr>
        <w:t>rengimo aprašymas, kai reikalingas SLD:</w:t>
      </w:r>
    </w:p>
    <w:p w14:paraId="348D7C8B" w14:textId="77777777" w:rsidR="003C3261" w:rsidRPr="00FB08CE" w:rsidRDefault="003C3261" w:rsidP="003C3261">
      <w:pPr>
        <w:pStyle w:val="Style19"/>
        <w:widowControl/>
        <w:tabs>
          <w:tab w:val="left" w:pos="1073"/>
        </w:tabs>
        <w:spacing w:line="276" w:lineRule="auto"/>
        <w:ind w:left="720" w:firstLine="273"/>
        <w:rPr>
          <w:rFonts w:asciiTheme="minorHAnsi" w:hAnsiTheme="minorHAnsi" w:cstheme="minorHAnsi"/>
          <w:color w:val="000000"/>
        </w:rPr>
      </w:pPr>
      <w:r w:rsidRPr="00FB08CE">
        <w:rPr>
          <w:rFonts w:asciiTheme="minorHAnsi" w:hAnsiTheme="minorHAnsi" w:cstheme="minorHAnsi"/>
          <w:bCs/>
          <w:color w:val="000000"/>
        </w:rPr>
        <w:t>6.1.</w:t>
      </w:r>
      <w:r w:rsidR="00251488" w:rsidRPr="00FB08CE">
        <w:rPr>
          <w:rFonts w:asciiTheme="minorHAnsi" w:hAnsiTheme="minorHAnsi" w:cstheme="minorHAnsi"/>
          <w:bCs/>
          <w:color w:val="000000"/>
        </w:rPr>
        <w:t xml:space="preserve"> </w:t>
      </w:r>
      <w:r w:rsidR="00447B7A" w:rsidRPr="00FB08CE">
        <w:rPr>
          <w:rFonts w:asciiTheme="minorHAnsi" w:hAnsiTheme="minorHAnsi" w:cstheme="minorHAnsi"/>
          <w:bCs/>
          <w:color w:val="000000"/>
        </w:rPr>
        <w:t>P</w:t>
      </w:r>
      <w:r w:rsidR="004503C4" w:rsidRPr="00FB08CE">
        <w:rPr>
          <w:rFonts w:asciiTheme="minorHAnsi" w:hAnsiTheme="minorHAnsi" w:cstheme="minorHAnsi"/>
          <w:bCs/>
          <w:color w:val="000000"/>
        </w:rPr>
        <w:t>a</w:t>
      </w:r>
      <w:r w:rsidR="00243A9D" w:rsidRPr="00FB08CE">
        <w:rPr>
          <w:rFonts w:asciiTheme="minorHAnsi" w:hAnsiTheme="minorHAnsi" w:cstheme="minorHAnsi"/>
          <w:bCs/>
          <w:color w:val="000000"/>
        </w:rPr>
        <w:t>r</w:t>
      </w:r>
      <w:r w:rsidR="00251488" w:rsidRPr="00FB08CE">
        <w:rPr>
          <w:rFonts w:asciiTheme="minorHAnsi" w:hAnsiTheme="minorHAnsi" w:cstheme="minorHAnsi"/>
          <w:bCs/>
          <w:color w:val="000000"/>
        </w:rPr>
        <w:t>engiami</w:t>
      </w:r>
      <w:r w:rsidR="00251488" w:rsidRPr="00FB08CE">
        <w:rPr>
          <w:rFonts w:asciiTheme="minorHAnsi" w:hAnsiTheme="minorHAnsi" w:cstheme="minorHAnsi"/>
          <w:color w:val="000000"/>
        </w:rPr>
        <w:t xml:space="preserve"> projektiniai pasiūlymai</w:t>
      </w:r>
      <w:r w:rsidR="004503C4" w:rsidRPr="00FB08CE">
        <w:rPr>
          <w:rFonts w:asciiTheme="minorHAnsi" w:hAnsiTheme="minorHAnsi" w:cstheme="minorHAnsi"/>
          <w:color w:val="000000"/>
        </w:rPr>
        <w:t>;</w:t>
      </w:r>
      <w:r w:rsidR="00251488" w:rsidRPr="00FB08CE">
        <w:rPr>
          <w:rFonts w:asciiTheme="minorHAnsi" w:hAnsiTheme="minorHAnsi" w:cstheme="minorHAnsi"/>
          <w:color w:val="000000"/>
        </w:rPr>
        <w:t xml:space="preserve"> </w:t>
      </w:r>
    </w:p>
    <w:p w14:paraId="1EE8B297" w14:textId="77777777" w:rsidR="003C3261" w:rsidRPr="00FB08CE" w:rsidRDefault="003C3261" w:rsidP="003C3261">
      <w:pPr>
        <w:pStyle w:val="Style19"/>
        <w:widowControl/>
        <w:tabs>
          <w:tab w:val="left" w:pos="1073"/>
        </w:tabs>
        <w:spacing w:line="276" w:lineRule="auto"/>
        <w:ind w:left="720" w:firstLine="273"/>
        <w:rPr>
          <w:rFonts w:asciiTheme="minorHAnsi" w:hAnsiTheme="minorHAnsi" w:cstheme="minorHAnsi"/>
          <w:color w:val="000000"/>
        </w:rPr>
      </w:pPr>
      <w:r w:rsidRPr="00FB08CE">
        <w:rPr>
          <w:rFonts w:asciiTheme="minorHAnsi" w:hAnsiTheme="minorHAnsi" w:cstheme="minorHAnsi"/>
          <w:color w:val="000000"/>
        </w:rPr>
        <w:t>6.</w:t>
      </w:r>
      <w:r w:rsidR="00447B7A" w:rsidRPr="00FB08CE">
        <w:rPr>
          <w:rFonts w:asciiTheme="minorHAnsi" w:hAnsiTheme="minorHAnsi" w:cstheme="minorHAnsi"/>
          <w:bCs/>
          <w:color w:val="000000"/>
        </w:rPr>
        <w:t>2.</w:t>
      </w:r>
      <w:r w:rsidR="00A5693D" w:rsidRPr="00FB08CE">
        <w:rPr>
          <w:rFonts w:asciiTheme="minorHAnsi" w:hAnsiTheme="minorHAnsi" w:cstheme="minorHAnsi"/>
          <w:b/>
          <w:color w:val="000000"/>
        </w:rPr>
        <w:t xml:space="preserve"> </w:t>
      </w:r>
      <w:r w:rsidR="00447B7A" w:rsidRPr="00FB08CE">
        <w:rPr>
          <w:rFonts w:asciiTheme="minorHAnsi" w:hAnsiTheme="minorHAnsi" w:cstheme="minorHAnsi"/>
          <w:color w:val="000000"/>
        </w:rPr>
        <w:t>I</w:t>
      </w:r>
      <w:r w:rsidR="00251488" w:rsidRPr="00FB08CE">
        <w:rPr>
          <w:rFonts w:asciiTheme="minorHAnsi" w:hAnsiTheme="minorHAnsi" w:cstheme="minorHAnsi"/>
          <w:color w:val="000000"/>
        </w:rPr>
        <w:t xml:space="preserve">šduodamas </w:t>
      </w:r>
      <w:r w:rsidR="00A5693D" w:rsidRPr="00FB08CE">
        <w:rPr>
          <w:rFonts w:asciiTheme="minorHAnsi" w:hAnsiTheme="minorHAnsi" w:cstheme="minorHAnsi"/>
          <w:color w:val="000000"/>
        </w:rPr>
        <w:t>SLD</w:t>
      </w:r>
      <w:r w:rsidR="004503C4" w:rsidRPr="00FB08CE">
        <w:rPr>
          <w:rFonts w:asciiTheme="minorHAnsi" w:hAnsiTheme="minorHAnsi" w:cstheme="minorHAnsi"/>
          <w:color w:val="000000"/>
        </w:rPr>
        <w:t>;</w:t>
      </w:r>
      <w:r w:rsidR="00A5693D" w:rsidRPr="00FB08CE">
        <w:rPr>
          <w:rFonts w:asciiTheme="minorHAnsi" w:hAnsiTheme="minorHAnsi" w:cstheme="minorHAnsi"/>
          <w:color w:val="000000"/>
        </w:rPr>
        <w:t xml:space="preserve"> </w:t>
      </w:r>
    </w:p>
    <w:p w14:paraId="1C15572F" w14:textId="5139952F" w:rsidR="00BE47B4" w:rsidRPr="00FB08CE" w:rsidRDefault="003C3261" w:rsidP="00BE47B4">
      <w:pPr>
        <w:pStyle w:val="Style19"/>
        <w:widowControl/>
        <w:tabs>
          <w:tab w:val="left" w:pos="1073"/>
        </w:tabs>
        <w:spacing w:line="276" w:lineRule="auto"/>
        <w:ind w:left="720" w:firstLine="273"/>
        <w:rPr>
          <w:rStyle w:val="FontStyle53"/>
          <w:rFonts w:asciiTheme="minorHAnsi" w:hAnsiTheme="minorHAnsi" w:cstheme="minorHAnsi"/>
          <w:color w:val="000000"/>
          <w:sz w:val="24"/>
          <w:szCs w:val="24"/>
        </w:rPr>
      </w:pPr>
      <w:r w:rsidRPr="00FB08CE">
        <w:rPr>
          <w:rFonts w:asciiTheme="minorHAnsi" w:hAnsiTheme="minorHAnsi" w:cstheme="minorHAnsi"/>
          <w:color w:val="000000"/>
        </w:rPr>
        <w:t xml:space="preserve">6.3. </w:t>
      </w:r>
      <w:r w:rsidR="00447B7A" w:rsidRPr="00FB08CE">
        <w:rPr>
          <w:rFonts w:asciiTheme="minorHAnsi" w:hAnsiTheme="minorHAnsi" w:cstheme="minorHAnsi"/>
          <w:color w:val="000000"/>
        </w:rPr>
        <w:t>P</w:t>
      </w:r>
      <w:r w:rsidR="004503C4" w:rsidRPr="00FB08CE">
        <w:rPr>
          <w:rFonts w:asciiTheme="minorHAnsi" w:hAnsiTheme="minorHAnsi" w:cstheme="minorHAnsi"/>
          <w:color w:val="000000"/>
        </w:rPr>
        <w:t>a</w:t>
      </w:r>
      <w:r w:rsidR="00A5693D" w:rsidRPr="00FB08CE">
        <w:rPr>
          <w:rFonts w:asciiTheme="minorHAnsi" w:hAnsiTheme="minorHAnsi" w:cstheme="minorHAnsi"/>
          <w:color w:val="000000"/>
        </w:rPr>
        <w:t>r</w:t>
      </w:r>
      <w:r w:rsidR="00251488" w:rsidRPr="00FB08CE">
        <w:rPr>
          <w:rFonts w:asciiTheme="minorHAnsi" w:hAnsiTheme="minorHAnsi" w:cstheme="minorHAnsi"/>
          <w:color w:val="000000"/>
        </w:rPr>
        <w:t>engiamas techninis darbo projektas</w:t>
      </w:r>
      <w:r w:rsidR="00A5693D" w:rsidRPr="00FB08CE">
        <w:rPr>
          <w:rFonts w:asciiTheme="minorHAnsi" w:hAnsiTheme="minorHAnsi" w:cstheme="minorHAnsi"/>
          <w:color w:val="000000"/>
        </w:rPr>
        <w:t xml:space="preserve"> (</w:t>
      </w:r>
      <w:r w:rsidR="00A5693D" w:rsidRPr="00FB08CE">
        <w:rPr>
          <w:rStyle w:val="FontStyle53"/>
          <w:rFonts w:asciiTheme="minorHAnsi" w:hAnsiTheme="minorHAnsi" w:cstheme="minorHAnsi"/>
          <w:sz w:val="24"/>
          <w:szCs w:val="24"/>
        </w:rPr>
        <w:t>Bendroji dalis, Sklypo sutvarkym</w:t>
      </w:r>
      <w:r w:rsidR="004503C4" w:rsidRPr="00FB08CE">
        <w:rPr>
          <w:rStyle w:val="FontStyle53"/>
          <w:rFonts w:asciiTheme="minorHAnsi" w:hAnsiTheme="minorHAnsi" w:cstheme="minorHAnsi"/>
          <w:sz w:val="24"/>
          <w:szCs w:val="24"/>
        </w:rPr>
        <w:t>o dalis</w:t>
      </w:r>
      <w:r w:rsidR="00A5693D" w:rsidRPr="00FB08CE">
        <w:rPr>
          <w:rStyle w:val="FontStyle53"/>
          <w:rFonts w:asciiTheme="minorHAnsi" w:hAnsiTheme="minorHAnsi" w:cstheme="minorHAnsi"/>
          <w:sz w:val="24"/>
          <w:szCs w:val="24"/>
        </w:rPr>
        <w:t>, Architektūrinė dalis, Konstrukcij</w:t>
      </w:r>
      <w:r w:rsidR="004503C4" w:rsidRPr="00FB08CE">
        <w:rPr>
          <w:rStyle w:val="FontStyle53"/>
          <w:rFonts w:asciiTheme="minorHAnsi" w:hAnsiTheme="minorHAnsi" w:cstheme="minorHAnsi"/>
          <w:sz w:val="24"/>
          <w:szCs w:val="24"/>
        </w:rPr>
        <w:t>ų dalis</w:t>
      </w:r>
      <w:r w:rsidR="00A5693D" w:rsidRPr="00FB08CE">
        <w:rPr>
          <w:rStyle w:val="FontStyle53"/>
          <w:rFonts w:asciiTheme="minorHAnsi" w:hAnsiTheme="minorHAnsi" w:cstheme="minorHAnsi"/>
          <w:sz w:val="24"/>
          <w:szCs w:val="24"/>
        </w:rPr>
        <w:t>, Elektrotechnik</w:t>
      </w:r>
      <w:r w:rsidR="004503C4" w:rsidRPr="00FB08CE">
        <w:rPr>
          <w:rStyle w:val="FontStyle53"/>
          <w:rFonts w:asciiTheme="minorHAnsi" w:hAnsiTheme="minorHAnsi" w:cstheme="minorHAnsi"/>
          <w:sz w:val="24"/>
          <w:szCs w:val="24"/>
        </w:rPr>
        <w:t>os dalis</w:t>
      </w:r>
      <w:r w:rsidR="00A5693D" w:rsidRPr="00FB08CE">
        <w:rPr>
          <w:rStyle w:val="FontStyle53"/>
          <w:rFonts w:asciiTheme="minorHAnsi" w:hAnsiTheme="minorHAnsi" w:cstheme="minorHAnsi"/>
          <w:sz w:val="24"/>
          <w:szCs w:val="24"/>
        </w:rPr>
        <w:t>, Statinio statybos skaičiuojamo</w:t>
      </w:r>
      <w:r w:rsidR="004503C4" w:rsidRPr="00FB08CE">
        <w:rPr>
          <w:rStyle w:val="FontStyle53"/>
          <w:rFonts w:asciiTheme="minorHAnsi" w:hAnsiTheme="minorHAnsi" w:cstheme="minorHAnsi"/>
          <w:sz w:val="24"/>
          <w:szCs w:val="24"/>
        </w:rPr>
        <w:t>sios</w:t>
      </w:r>
      <w:r w:rsidR="00A5693D" w:rsidRPr="00FB08CE">
        <w:rPr>
          <w:rStyle w:val="FontStyle53"/>
          <w:rFonts w:asciiTheme="minorHAnsi" w:hAnsiTheme="minorHAnsi" w:cstheme="minorHAnsi"/>
          <w:sz w:val="24"/>
          <w:szCs w:val="24"/>
        </w:rPr>
        <w:t xml:space="preserve"> kain</w:t>
      </w:r>
      <w:r w:rsidR="004503C4" w:rsidRPr="00FB08CE">
        <w:rPr>
          <w:rStyle w:val="FontStyle53"/>
          <w:rFonts w:asciiTheme="minorHAnsi" w:hAnsiTheme="minorHAnsi" w:cstheme="minorHAnsi"/>
          <w:sz w:val="24"/>
          <w:szCs w:val="24"/>
        </w:rPr>
        <w:t>os nustatymo dalis</w:t>
      </w:r>
      <w:r w:rsidR="00A5693D" w:rsidRPr="00FB08CE">
        <w:rPr>
          <w:rStyle w:val="FontStyle53"/>
          <w:rFonts w:asciiTheme="minorHAnsi" w:hAnsiTheme="minorHAnsi" w:cstheme="minorHAnsi"/>
          <w:sz w:val="24"/>
          <w:szCs w:val="24"/>
        </w:rPr>
        <w:t xml:space="preserve"> (parengti kiekių žiniaraščiai </w:t>
      </w:r>
      <w:proofErr w:type="spellStart"/>
      <w:r w:rsidR="00A5693D" w:rsidRPr="00FB08CE">
        <w:rPr>
          <w:rStyle w:val="FontStyle53"/>
          <w:rFonts w:asciiTheme="minorHAnsi" w:hAnsiTheme="minorHAnsi" w:cstheme="minorHAnsi"/>
          <w:sz w:val="24"/>
          <w:szCs w:val="24"/>
        </w:rPr>
        <w:t>excel</w:t>
      </w:r>
      <w:proofErr w:type="spellEnd"/>
      <w:r w:rsidR="00A5693D" w:rsidRPr="00FB08CE">
        <w:rPr>
          <w:rStyle w:val="FontStyle53"/>
          <w:rFonts w:asciiTheme="minorHAnsi" w:hAnsiTheme="minorHAnsi" w:cstheme="minorHAnsi"/>
          <w:sz w:val="24"/>
          <w:szCs w:val="24"/>
        </w:rPr>
        <w:t xml:space="preserve"> formatu ir sąmatos))</w:t>
      </w:r>
      <w:r w:rsidR="004503C4" w:rsidRPr="00FB08CE">
        <w:rPr>
          <w:rStyle w:val="FontStyle53"/>
          <w:rFonts w:asciiTheme="minorHAnsi" w:hAnsiTheme="minorHAnsi" w:cstheme="minorHAnsi"/>
          <w:sz w:val="24"/>
          <w:szCs w:val="24"/>
        </w:rPr>
        <w:t>;</w:t>
      </w:r>
    </w:p>
    <w:p w14:paraId="17A8D903" w14:textId="77777777" w:rsidR="00BE47B4" w:rsidRPr="00FB08CE" w:rsidRDefault="00BE47B4" w:rsidP="00BE47B4">
      <w:pPr>
        <w:pStyle w:val="Style19"/>
        <w:widowControl/>
        <w:tabs>
          <w:tab w:val="left" w:pos="1073"/>
        </w:tabs>
        <w:spacing w:line="276" w:lineRule="auto"/>
        <w:ind w:left="720" w:firstLine="273"/>
        <w:rPr>
          <w:rFonts w:asciiTheme="minorHAnsi" w:hAnsiTheme="minorHAnsi" w:cstheme="minorHAnsi"/>
          <w:color w:val="000000"/>
        </w:rPr>
      </w:pPr>
      <w:r w:rsidRPr="00FB08CE">
        <w:rPr>
          <w:rStyle w:val="FontStyle53"/>
          <w:rFonts w:asciiTheme="minorHAnsi" w:hAnsiTheme="minorHAnsi" w:cstheme="minorHAnsi"/>
          <w:color w:val="000000"/>
          <w:sz w:val="24"/>
          <w:szCs w:val="24"/>
        </w:rPr>
        <w:t xml:space="preserve">6.4. </w:t>
      </w:r>
      <w:r w:rsidRPr="00FB08CE">
        <w:rPr>
          <w:rFonts w:asciiTheme="minorHAnsi" w:hAnsiTheme="minorHAnsi" w:cstheme="minorHAnsi"/>
          <w:color w:val="000000"/>
        </w:rPr>
        <w:t>A</w:t>
      </w:r>
      <w:r w:rsidR="00A5693D" w:rsidRPr="00FB08CE">
        <w:rPr>
          <w:rFonts w:asciiTheme="minorHAnsi" w:hAnsiTheme="minorHAnsi" w:cstheme="minorHAnsi"/>
          <w:color w:val="000000"/>
        </w:rPr>
        <w:t>tliekama projekto ekspertizė</w:t>
      </w:r>
      <w:r w:rsidRPr="00FB08CE">
        <w:rPr>
          <w:rFonts w:asciiTheme="minorHAnsi" w:hAnsiTheme="minorHAnsi" w:cstheme="minorHAnsi"/>
          <w:color w:val="000000"/>
        </w:rPr>
        <w:t>.</w:t>
      </w:r>
    </w:p>
    <w:p w14:paraId="6BD0EB60" w14:textId="77777777" w:rsidR="00BE47B4" w:rsidRPr="00FB08CE" w:rsidRDefault="00BE47B4" w:rsidP="00BE47B4">
      <w:pPr>
        <w:pStyle w:val="Style19"/>
        <w:widowControl/>
        <w:tabs>
          <w:tab w:val="left" w:pos="1073"/>
        </w:tabs>
        <w:spacing w:line="276" w:lineRule="auto"/>
        <w:ind w:firstLine="709"/>
        <w:rPr>
          <w:rStyle w:val="FontStyle53"/>
          <w:rFonts w:asciiTheme="minorHAnsi" w:hAnsiTheme="minorHAnsi" w:cstheme="minorHAnsi"/>
          <w:sz w:val="24"/>
          <w:szCs w:val="24"/>
        </w:rPr>
      </w:pPr>
      <w:r w:rsidRPr="00FB08CE">
        <w:rPr>
          <w:rFonts w:asciiTheme="minorHAnsi" w:hAnsiTheme="minorHAnsi" w:cstheme="minorHAnsi"/>
          <w:color w:val="000000"/>
        </w:rPr>
        <w:t xml:space="preserve">7. </w:t>
      </w:r>
      <w:r w:rsidR="00321F94" w:rsidRPr="00FB08CE">
        <w:rPr>
          <w:rStyle w:val="FontStyle53"/>
          <w:rFonts w:asciiTheme="minorHAnsi" w:hAnsiTheme="minorHAnsi" w:cstheme="minorHAnsi"/>
          <w:sz w:val="24"/>
          <w:szCs w:val="24"/>
        </w:rPr>
        <w:t>P</w:t>
      </w:r>
      <w:r w:rsidR="006C5B91" w:rsidRPr="00FB08CE">
        <w:rPr>
          <w:rStyle w:val="FontStyle53"/>
          <w:rFonts w:asciiTheme="minorHAnsi" w:hAnsiTheme="minorHAnsi" w:cstheme="minorHAnsi"/>
          <w:sz w:val="24"/>
          <w:szCs w:val="24"/>
        </w:rPr>
        <w:t xml:space="preserve">arengtus </w:t>
      </w:r>
      <w:r w:rsidR="00C006B9" w:rsidRPr="00FB08CE">
        <w:rPr>
          <w:rStyle w:val="FontStyle53"/>
          <w:rFonts w:asciiTheme="minorHAnsi" w:hAnsiTheme="minorHAnsi" w:cstheme="minorHAnsi"/>
          <w:sz w:val="24"/>
          <w:szCs w:val="24"/>
        </w:rPr>
        <w:t xml:space="preserve">Aprašus ir </w:t>
      </w:r>
      <w:r w:rsidR="006B740C" w:rsidRPr="00FB08CE">
        <w:rPr>
          <w:rStyle w:val="FontStyle53"/>
          <w:rFonts w:asciiTheme="minorHAnsi" w:hAnsiTheme="minorHAnsi" w:cstheme="minorHAnsi"/>
          <w:sz w:val="24"/>
          <w:szCs w:val="24"/>
        </w:rPr>
        <w:t>P</w:t>
      </w:r>
      <w:r w:rsidR="006C5B91" w:rsidRPr="00FB08CE">
        <w:rPr>
          <w:rStyle w:val="FontStyle53"/>
          <w:rFonts w:asciiTheme="minorHAnsi" w:hAnsiTheme="minorHAnsi" w:cstheme="minorHAnsi"/>
          <w:sz w:val="24"/>
          <w:szCs w:val="24"/>
        </w:rPr>
        <w:t xml:space="preserve">rojektus pasirašo (ir tuo patvirtina </w:t>
      </w:r>
      <w:r w:rsidR="001E744B" w:rsidRPr="00FB08CE">
        <w:rPr>
          <w:rStyle w:val="FontStyle53"/>
          <w:rFonts w:asciiTheme="minorHAnsi" w:hAnsiTheme="minorHAnsi" w:cstheme="minorHAnsi"/>
          <w:sz w:val="24"/>
          <w:szCs w:val="24"/>
        </w:rPr>
        <w:t xml:space="preserve">aprašo ir </w:t>
      </w:r>
      <w:r w:rsidR="006C5B91" w:rsidRPr="00FB08CE">
        <w:rPr>
          <w:rStyle w:val="FontStyle53"/>
          <w:rFonts w:asciiTheme="minorHAnsi" w:hAnsiTheme="minorHAnsi" w:cstheme="minorHAnsi"/>
          <w:sz w:val="24"/>
          <w:szCs w:val="24"/>
        </w:rPr>
        <w:t>projekto teisingumą) kvalifikuotas</w:t>
      </w:r>
      <w:r w:rsidR="00CB50B7" w:rsidRPr="00FB08CE">
        <w:rPr>
          <w:rStyle w:val="FontStyle53"/>
          <w:rFonts w:asciiTheme="minorHAnsi" w:hAnsiTheme="minorHAnsi" w:cstheme="minorHAnsi"/>
          <w:sz w:val="24"/>
          <w:szCs w:val="24"/>
        </w:rPr>
        <w:t xml:space="preserve"> (-i)</w:t>
      </w:r>
      <w:r w:rsidR="006C5B91" w:rsidRPr="00FB08CE">
        <w:rPr>
          <w:rStyle w:val="FontStyle53"/>
          <w:rFonts w:asciiTheme="minorHAnsi" w:hAnsiTheme="minorHAnsi" w:cstheme="minorHAnsi"/>
          <w:sz w:val="24"/>
          <w:szCs w:val="24"/>
        </w:rPr>
        <w:t xml:space="preserve"> vadovas</w:t>
      </w:r>
      <w:r w:rsidR="001E744B" w:rsidRPr="00FB08CE">
        <w:rPr>
          <w:rStyle w:val="FontStyle53"/>
          <w:rFonts w:asciiTheme="minorHAnsi" w:hAnsiTheme="minorHAnsi" w:cstheme="minorHAnsi"/>
          <w:sz w:val="24"/>
          <w:szCs w:val="24"/>
        </w:rPr>
        <w:t xml:space="preserve"> ir (ar) </w:t>
      </w:r>
      <w:r w:rsidR="00CB50B7" w:rsidRPr="00FB08CE">
        <w:rPr>
          <w:rStyle w:val="FontStyle53"/>
          <w:rFonts w:asciiTheme="minorHAnsi" w:hAnsiTheme="minorHAnsi" w:cstheme="minorHAnsi"/>
          <w:sz w:val="24"/>
          <w:szCs w:val="24"/>
        </w:rPr>
        <w:t>projekto dalies (-</w:t>
      </w:r>
      <w:proofErr w:type="spellStart"/>
      <w:r w:rsidR="00CB50B7" w:rsidRPr="00FB08CE">
        <w:rPr>
          <w:rStyle w:val="FontStyle53"/>
          <w:rFonts w:asciiTheme="minorHAnsi" w:hAnsiTheme="minorHAnsi" w:cstheme="minorHAnsi"/>
          <w:sz w:val="24"/>
          <w:szCs w:val="24"/>
        </w:rPr>
        <w:t>ių</w:t>
      </w:r>
      <w:proofErr w:type="spellEnd"/>
      <w:r w:rsidR="00CB50B7" w:rsidRPr="00FB08CE">
        <w:rPr>
          <w:rStyle w:val="FontStyle53"/>
          <w:rFonts w:asciiTheme="minorHAnsi" w:hAnsiTheme="minorHAnsi" w:cstheme="minorHAnsi"/>
          <w:sz w:val="24"/>
          <w:szCs w:val="24"/>
        </w:rPr>
        <w:t>) vadovas (-ai)</w:t>
      </w:r>
      <w:r w:rsidR="006C5B91" w:rsidRPr="00FB08CE">
        <w:rPr>
          <w:rStyle w:val="FontStyle53"/>
          <w:rFonts w:asciiTheme="minorHAnsi" w:hAnsiTheme="minorHAnsi" w:cstheme="minorHAnsi"/>
          <w:sz w:val="24"/>
          <w:szCs w:val="24"/>
        </w:rPr>
        <w:t>.</w:t>
      </w:r>
    </w:p>
    <w:p w14:paraId="5B2A52BD" w14:textId="77777777" w:rsidR="00BE47B4" w:rsidRPr="00FB08CE" w:rsidRDefault="00BE47B4" w:rsidP="00BE47B4">
      <w:pPr>
        <w:pStyle w:val="Style19"/>
        <w:widowControl/>
        <w:tabs>
          <w:tab w:val="left" w:pos="1073"/>
        </w:tabs>
        <w:spacing w:line="276" w:lineRule="auto"/>
        <w:ind w:firstLine="709"/>
        <w:rPr>
          <w:rFonts w:asciiTheme="minorHAnsi" w:hAnsiTheme="minorHAnsi" w:cstheme="minorHAnsi"/>
        </w:rPr>
      </w:pPr>
      <w:r w:rsidRPr="00FB08CE">
        <w:rPr>
          <w:rStyle w:val="FontStyle53"/>
          <w:rFonts w:asciiTheme="minorHAnsi" w:hAnsiTheme="minorHAnsi" w:cstheme="minorHAnsi"/>
          <w:sz w:val="24"/>
          <w:szCs w:val="24"/>
        </w:rPr>
        <w:t>8</w:t>
      </w:r>
      <w:r w:rsidR="00E22442" w:rsidRPr="00FB08CE">
        <w:rPr>
          <w:rStyle w:val="FontStyle53"/>
          <w:rFonts w:asciiTheme="minorHAnsi" w:hAnsiTheme="minorHAnsi" w:cstheme="minorHAnsi"/>
          <w:sz w:val="24"/>
          <w:szCs w:val="24"/>
        </w:rPr>
        <w:t>. Parengtas Projektas turi būti suderintas su kompetentingomis valstybės ir savivaldybių institucijomis ir kitomis įmonėmis bei organizacijomis, su kuriomis Projektą privaloma suderinti pagal galiojančius teisės aktu</w:t>
      </w:r>
      <w:r w:rsidR="00CB50B7" w:rsidRPr="00FB08CE">
        <w:rPr>
          <w:rStyle w:val="FontStyle53"/>
          <w:rFonts w:asciiTheme="minorHAnsi" w:hAnsiTheme="minorHAnsi" w:cstheme="minorHAnsi"/>
          <w:sz w:val="24"/>
          <w:szCs w:val="24"/>
        </w:rPr>
        <w:t xml:space="preserve">s. </w:t>
      </w:r>
      <w:r w:rsidR="004503C4" w:rsidRPr="00FB08CE">
        <w:rPr>
          <w:rFonts w:asciiTheme="minorHAnsi" w:hAnsiTheme="minorHAnsi" w:cstheme="minorHAnsi"/>
        </w:rPr>
        <w:t>Tiekėjas</w:t>
      </w:r>
      <w:r w:rsidR="00CB50B7" w:rsidRPr="00FB08CE">
        <w:rPr>
          <w:rFonts w:asciiTheme="minorHAnsi" w:hAnsiTheme="minorHAnsi" w:cstheme="minorHAnsi"/>
        </w:rPr>
        <w:t xml:space="preserve"> privalo Projektą pateikti derinimui pasinaudodamas Lietuvos Respublikos statybos leidimų ir statybos valstybinės priežiūros informacine sistema „</w:t>
      </w:r>
      <w:proofErr w:type="spellStart"/>
      <w:r w:rsidR="00CB50B7" w:rsidRPr="00FB08CE">
        <w:rPr>
          <w:rFonts w:asciiTheme="minorHAnsi" w:hAnsiTheme="minorHAnsi" w:cstheme="minorHAnsi"/>
        </w:rPr>
        <w:t>Infostatyba</w:t>
      </w:r>
      <w:proofErr w:type="spellEnd"/>
      <w:r w:rsidR="00CB50B7" w:rsidRPr="00FB08CE">
        <w:rPr>
          <w:rFonts w:asciiTheme="minorHAnsi" w:hAnsiTheme="minorHAnsi" w:cstheme="minorHAnsi"/>
        </w:rPr>
        <w:t>“;</w:t>
      </w:r>
    </w:p>
    <w:p w14:paraId="5710DFFD" w14:textId="77777777" w:rsidR="00BE47B4" w:rsidRPr="00FB08CE" w:rsidRDefault="00BE47B4" w:rsidP="00BE47B4">
      <w:pPr>
        <w:pStyle w:val="Style19"/>
        <w:widowControl/>
        <w:tabs>
          <w:tab w:val="left" w:pos="1073"/>
        </w:tabs>
        <w:spacing w:line="276" w:lineRule="auto"/>
        <w:ind w:firstLine="709"/>
        <w:rPr>
          <w:rStyle w:val="FontStyle53"/>
          <w:rFonts w:asciiTheme="minorHAnsi" w:hAnsiTheme="minorHAnsi" w:cstheme="minorHAnsi"/>
          <w:sz w:val="24"/>
          <w:szCs w:val="24"/>
        </w:rPr>
      </w:pPr>
      <w:r w:rsidRPr="00FB08CE">
        <w:rPr>
          <w:rFonts w:asciiTheme="minorHAnsi" w:hAnsiTheme="minorHAnsi" w:cstheme="minorHAnsi"/>
        </w:rPr>
        <w:t xml:space="preserve">9. </w:t>
      </w:r>
      <w:r w:rsidR="00C87C21" w:rsidRPr="00FB08CE">
        <w:rPr>
          <w:rStyle w:val="FontStyle53"/>
          <w:rFonts w:asciiTheme="minorHAnsi" w:hAnsiTheme="minorHAnsi" w:cstheme="minorHAnsi"/>
          <w:sz w:val="24"/>
          <w:szCs w:val="24"/>
        </w:rPr>
        <w:t>P</w:t>
      </w:r>
      <w:r w:rsidR="00E22442" w:rsidRPr="00FB08CE">
        <w:rPr>
          <w:rStyle w:val="FontStyle53"/>
          <w:rFonts w:asciiTheme="minorHAnsi" w:hAnsiTheme="minorHAnsi" w:cstheme="minorHAnsi"/>
          <w:sz w:val="24"/>
          <w:szCs w:val="24"/>
        </w:rPr>
        <w:t>a</w:t>
      </w:r>
      <w:r w:rsidR="00C87C21" w:rsidRPr="00FB08CE">
        <w:rPr>
          <w:rStyle w:val="FontStyle53"/>
          <w:rFonts w:asciiTheme="minorHAnsi" w:hAnsiTheme="minorHAnsi" w:cstheme="minorHAnsi"/>
          <w:sz w:val="24"/>
          <w:szCs w:val="24"/>
        </w:rPr>
        <w:t>rengtam Projektui bus atliekama ekspertizė visoms projekto dalims</w:t>
      </w:r>
      <w:r w:rsidR="004503C4" w:rsidRPr="00FB08CE">
        <w:rPr>
          <w:rStyle w:val="FontStyle53"/>
          <w:rFonts w:asciiTheme="minorHAnsi" w:hAnsiTheme="minorHAnsi" w:cstheme="minorHAnsi"/>
          <w:sz w:val="24"/>
          <w:szCs w:val="24"/>
        </w:rPr>
        <w:t>.</w:t>
      </w:r>
      <w:r w:rsidR="00C87C21" w:rsidRPr="00FB08CE">
        <w:rPr>
          <w:rStyle w:val="FontStyle53"/>
          <w:rFonts w:asciiTheme="minorHAnsi" w:hAnsiTheme="minorHAnsi" w:cstheme="minorHAnsi"/>
          <w:sz w:val="24"/>
          <w:szCs w:val="24"/>
        </w:rPr>
        <w:t xml:space="preserve"> </w:t>
      </w:r>
      <w:r w:rsidR="004503C4" w:rsidRPr="00FB08CE">
        <w:rPr>
          <w:rStyle w:val="FontStyle53"/>
          <w:rFonts w:asciiTheme="minorHAnsi" w:hAnsiTheme="minorHAnsi" w:cstheme="minorHAnsi"/>
          <w:sz w:val="24"/>
          <w:szCs w:val="24"/>
        </w:rPr>
        <w:t>P</w:t>
      </w:r>
      <w:r w:rsidR="00C87C21" w:rsidRPr="00FB08CE">
        <w:rPr>
          <w:rStyle w:val="FontStyle53"/>
          <w:rFonts w:asciiTheme="minorHAnsi" w:hAnsiTheme="minorHAnsi" w:cstheme="minorHAnsi"/>
          <w:sz w:val="24"/>
          <w:szCs w:val="24"/>
        </w:rPr>
        <w:t xml:space="preserve">agal ekspertizės akte pateiktas pagrįstas pastabas </w:t>
      </w:r>
      <w:r w:rsidR="004503C4" w:rsidRPr="00FB08CE">
        <w:rPr>
          <w:rStyle w:val="FontStyle53"/>
          <w:rFonts w:asciiTheme="minorHAnsi" w:hAnsiTheme="minorHAnsi" w:cstheme="minorHAnsi"/>
          <w:sz w:val="24"/>
          <w:szCs w:val="24"/>
        </w:rPr>
        <w:t>Tiekėjas</w:t>
      </w:r>
      <w:r w:rsidR="00C87C21" w:rsidRPr="00FB08CE">
        <w:rPr>
          <w:rStyle w:val="FontStyle53"/>
          <w:rFonts w:asciiTheme="minorHAnsi" w:hAnsiTheme="minorHAnsi" w:cstheme="minorHAnsi"/>
          <w:sz w:val="24"/>
          <w:szCs w:val="24"/>
        </w:rPr>
        <w:t xml:space="preserve"> privalės pataisyti </w:t>
      </w:r>
      <w:r w:rsidR="00CB50B7" w:rsidRPr="00FB08CE">
        <w:rPr>
          <w:rStyle w:val="FontStyle53"/>
          <w:rFonts w:asciiTheme="minorHAnsi" w:hAnsiTheme="minorHAnsi" w:cstheme="minorHAnsi"/>
          <w:sz w:val="24"/>
          <w:szCs w:val="24"/>
        </w:rPr>
        <w:t>P</w:t>
      </w:r>
      <w:r w:rsidR="00C87C21" w:rsidRPr="00FB08CE">
        <w:rPr>
          <w:rStyle w:val="FontStyle53"/>
          <w:rFonts w:asciiTheme="minorHAnsi" w:hAnsiTheme="minorHAnsi" w:cstheme="minorHAnsi"/>
          <w:sz w:val="24"/>
          <w:szCs w:val="24"/>
        </w:rPr>
        <w:t>rojektą.</w:t>
      </w:r>
      <w:r w:rsidR="00CB50B7" w:rsidRPr="00FB08CE">
        <w:rPr>
          <w:rStyle w:val="FontStyle53"/>
          <w:rFonts w:asciiTheme="minorHAnsi" w:hAnsiTheme="minorHAnsi" w:cstheme="minorHAnsi"/>
          <w:sz w:val="24"/>
          <w:szCs w:val="24"/>
        </w:rPr>
        <w:t xml:space="preserve"> Ekspertizę užsakys ir apmokės </w:t>
      </w:r>
      <w:r w:rsidR="004503C4" w:rsidRPr="00FB08CE">
        <w:rPr>
          <w:rStyle w:val="FontStyle53"/>
          <w:rFonts w:asciiTheme="minorHAnsi" w:hAnsiTheme="minorHAnsi" w:cstheme="minorHAnsi"/>
          <w:sz w:val="24"/>
          <w:szCs w:val="24"/>
        </w:rPr>
        <w:t>Pirkėjas</w:t>
      </w:r>
      <w:r w:rsidR="00CB50B7" w:rsidRPr="00FB08CE">
        <w:rPr>
          <w:rStyle w:val="FontStyle53"/>
          <w:rFonts w:asciiTheme="minorHAnsi" w:hAnsiTheme="minorHAnsi" w:cstheme="minorHAnsi"/>
          <w:sz w:val="24"/>
          <w:szCs w:val="24"/>
        </w:rPr>
        <w:t>.</w:t>
      </w:r>
    </w:p>
    <w:p w14:paraId="41FFC8EC" w14:textId="6F135640" w:rsidR="00BE47B4" w:rsidRPr="00FB08CE" w:rsidRDefault="00BE47B4" w:rsidP="00BE47B4">
      <w:pPr>
        <w:pStyle w:val="Style19"/>
        <w:widowControl/>
        <w:tabs>
          <w:tab w:val="left" w:pos="1073"/>
        </w:tabs>
        <w:spacing w:line="276" w:lineRule="auto"/>
        <w:ind w:firstLine="709"/>
        <w:rPr>
          <w:rStyle w:val="FontStyle53"/>
          <w:rFonts w:asciiTheme="minorHAnsi" w:hAnsiTheme="minorHAnsi" w:cstheme="minorHAnsi"/>
          <w:sz w:val="24"/>
          <w:szCs w:val="24"/>
        </w:rPr>
      </w:pPr>
      <w:r w:rsidRPr="00FB08CE">
        <w:rPr>
          <w:rStyle w:val="FontStyle53"/>
          <w:rFonts w:asciiTheme="minorHAnsi" w:hAnsiTheme="minorHAnsi" w:cstheme="minorHAnsi"/>
          <w:sz w:val="24"/>
          <w:szCs w:val="24"/>
        </w:rPr>
        <w:t xml:space="preserve">10. Tiekėjas, pateikęs </w:t>
      </w:r>
      <w:r w:rsidR="004503C4" w:rsidRPr="00FB08CE">
        <w:rPr>
          <w:rStyle w:val="FontStyle53"/>
          <w:rFonts w:asciiTheme="minorHAnsi" w:hAnsiTheme="minorHAnsi" w:cstheme="minorHAnsi"/>
          <w:sz w:val="24"/>
          <w:szCs w:val="24"/>
        </w:rPr>
        <w:t>Pirkėjui</w:t>
      </w:r>
      <w:r w:rsidR="009B485F" w:rsidRPr="00FB08CE">
        <w:rPr>
          <w:rStyle w:val="FontStyle53"/>
          <w:rFonts w:asciiTheme="minorHAnsi" w:hAnsiTheme="minorHAnsi" w:cstheme="minorHAnsi"/>
          <w:sz w:val="24"/>
          <w:szCs w:val="24"/>
        </w:rPr>
        <w:t xml:space="preserve"> projektinius pasiūlymus</w:t>
      </w:r>
      <w:r w:rsidR="00E22442" w:rsidRPr="00FB08CE">
        <w:rPr>
          <w:rStyle w:val="FontStyle53"/>
          <w:rFonts w:asciiTheme="minorHAnsi" w:hAnsiTheme="minorHAnsi" w:cstheme="minorHAnsi"/>
          <w:sz w:val="24"/>
          <w:szCs w:val="24"/>
        </w:rPr>
        <w:t xml:space="preserve">, privalės organizuoti </w:t>
      </w:r>
      <w:r w:rsidR="004503C4" w:rsidRPr="00FB08CE">
        <w:rPr>
          <w:rStyle w:val="FontStyle53"/>
          <w:rFonts w:asciiTheme="minorHAnsi" w:hAnsiTheme="minorHAnsi" w:cstheme="minorHAnsi"/>
          <w:sz w:val="24"/>
          <w:szCs w:val="24"/>
        </w:rPr>
        <w:t>SLD</w:t>
      </w:r>
      <w:r w:rsidR="00E22442" w:rsidRPr="00FB08CE">
        <w:rPr>
          <w:rStyle w:val="FontStyle53"/>
          <w:rFonts w:asciiTheme="minorHAnsi" w:hAnsiTheme="minorHAnsi" w:cstheme="minorHAnsi"/>
          <w:sz w:val="24"/>
          <w:szCs w:val="24"/>
        </w:rPr>
        <w:t xml:space="preserve"> gavimo procedūrą</w:t>
      </w:r>
      <w:r w:rsidR="00795047" w:rsidRPr="00FB08CE">
        <w:rPr>
          <w:rStyle w:val="FontStyle53"/>
          <w:rFonts w:asciiTheme="minorHAnsi" w:hAnsiTheme="minorHAnsi" w:cstheme="minorHAnsi"/>
          <w:sz w:val="24"/>
          <w:szCs w:val="24"/>
        </w:rPr>
        <w:t>,</w:t>
      </w:r>
      <w:r w:rsidR="00E22442" w:rsidRPr="00FB08CE">
        <w:rPr>
          <w:rStyle w:val="FontStyle53"/>
          <w:rFonts w:asciiTheme="minorHAnsi" w:hAnsiTheme="minorHAnsi" w:cstheme="minorHAnsi"/>
          <w:sz w:val="24"/>
          <w:szCs w:val="24"/>
        </w:rPr>
        <w:t xml:space="preserve"> </w:t>
      </w:r>
      <w:r w:rsidR="00795047" w:rsidRPr="00FB08CE">
        <w:rPr>
          <w:rStyle w:val="FontStyle53"/>
          <w:rFonts w:asciiTheme="minorHAnsi" w:hAnsiTheme="minorHAnsi" w:cstheme="minorHAnsi"/>
          <w:sz w:val="24"/>
          <w:szCs w:val="24"/>
        </w:rPr>
        <w:t xml:space="preserve">jeigu tai bus būtina pagal galiojančius teisės aktus, </w:t>
      </w:r>
      <w:r w:rsidR="004503C4" w:rsidRPr="00FB08CE">
        <w:rPr>
          <w:rStyle w:val="FontStyle53"/>
          <w:rFonts w:asciiTheme="minorHAnsi" w:hAnsiTheme="minorHAnsi" w:cstheme="minorHAnsi"/>
          <w:sz w:val="24"/>
          <w:szCs w:val="24"/>
        </w:rPr>
        <w:t>Pirkėjo</w:t>
      </w:r>
      <w:r w:rsidR="004C54E1" w:rsidRPr="00FB08CE">
        <w:rPr>
          <w:rStyle w:val="FontStyle53"/>
          <w:rFonts w:asciiTheme="minorHAnsi" w:hAnsiTheme="minorHAnsi" w:cstheme="minorHAnsi"/>
          <w:sz w:val="24"/>
          <w:szCs w:val="24"/>
        </w:rPr>
        <w:t xml:space="preserve"> vardu</w:t>
      </w:r>
      <w:r w:rsidR="00C87C21" w:rsidRPr="00FB08CE">
        <w:rPr>
          <w:rStyle w:val="FontStyle53"/>
          <w:rFonts w:asciiTheme="minorHAnsi" w:hAnsiTheme="minorHAnsi" w:cstheme="minorHAnsi"/>
          <w:sz w:val="24"/>
          <w:szCs w:val="24"/>
        </w:rPr>
        <w:t xml:space="preserve">. </w:t>
      </w:r>
      <w:r w:rsidR="002A31A0" w:rsidRPr="00FB08CE">
        <w:rPr>
          <w:rStyle w:val="FontStyle53"/>
          <w:rFonts w:asciiTheme="minorHAnsi" w:hAnsiTheme="minorHAnsi" w:cstheme="minorHAnsi"/>
          <w:sz w:val="24"/>
          <w:szCs w:val="24"/>
        </w:rPr>
        <w:t>Išlaidas, susijusia</w:t>
      </w:r>
      <w:r w:rsidR="004C54E1" w:rsidRPr="00FB08CE">
        <w:rPr>
          <w:rStyle w:val="FontStyle53"/>
          <w:rFonts w:asciiTheme="minorHAnsi" w:hAnsiTheme="minorHAnsi" w:cstheme="minorHAnsi"/>
          <w:sz w:val="24"/>
          <w:szCs w:val="24"/>
        </w:rPr>
        <w:t xml:space="preserve">s su </w:t>
      </w:r>
      <w:r w:rsidR="004503C4" w:rsidRPr="00FB08CE">
        <w:rPr>
          <w:rStyle w:val="FontStyle53"/>
          <w:rFonts w:asciiTheme="minorHAnsi" w:hAnsiTheme="minorHAnsi" w:cstheme="minorHAnsi"/>
          <w:sz w:val="24"/>
          <w:szCs w:val="24"/>
        </w:rPr>
        <w:t>SLD</w:t>
      </w:r>
      <w:r w:rsidR="002A31A0" w:rsidRPr="00FB08CE">
        <w:rPr>
          <w:rStyle w:val="FontStyle53"/>
          <w:rFonts w:asciiTheme="minorHAnsi" w:hAnsiTheme="minorHAnsi" w:cstheme="minorHAnsi"/>
          <w:sz w:val="24"/>
          <w:szCs w:val="24"/>
        </w:rPr>
        <w:t xml:space="preserve"> gavimu, apmoka </w:t>
      </w:r>
      <w:r w:rsidR="004503C4" w:rsidRPr="00FB08CE">
        <w:rPr>
          <w:rStyle w:val="FontStyle53"/>
          <w:rFonts w:asciiTheme="minorHAnsi" w:hAnsiTheme="minorHAnsi" w:cstheme="minorHAnsi"/>
          <w:sz w:val="24"/>
          <w:szCs w:val="24"/>
        </w:rPr>
        <w:t>Tiekėjas</w:t>
      </w:r>
      <w:r w:rsidR="002A31A0" w:rsidRPr="00FB08CE">
        <w:rPr>
          <w:rStyle w:val="FontStyle53"/>
          <w:rFonts w:asciiTheme="minorHAnsi" w:hAnsiTheme="minorHAnsi" w:cstheme="minorHAnsi"/>
          <w:sz w:val="24"/>
          <w:szCs w:val="24"/>
        </w:rPr>
        <w:t>.</w:t>
      </w:r>
    </w:p>
    <w:p w14:paraId="5F5A6786" w14:textId="41E2C43D" w:rsidR="00BE47B4" w:rsidRPr="00FB08CE" w:rsidRDefault="00BE47B4" w:rsidP="00BE47B4">
      <w:pPr>
        <w:pStyle w:val="Style19"/>
        <w:widowControl/>
        <w:tabs>
          <w:tab w:val="left" w:pos="1073"/>
        </w:tabs>
        <w:spacing w:line="276" w:lineRule="auto"/>
        <w:ind w:firstLine="709"/>
        <w:rPr>
          <w:rFonts w:asciiTheme="minorHAnsi" w:hAnsiTheme="minorHAnsi" w:cstheme="minorHAnsi"/>
          <w:iCs/>
        </w:rPr>
      </w:pPr>
      <w:r w:rsidRPr="00FB08CE">
        <w:rPr>
          <w:rStyle w:val="FontStyle53"/>
          <w:rFonts w:asciiTheme="minorHAnsi" w:hAnsiTheme="minorHAnsi" w:cstheme="minorHAnsi"/>
          <w:sz w:val="24"/>
          <w:szCs w:val="24"/>
        </w:rPr>
        <w:t xml:space="preserve">11. </w:t>
      </w:r>
      <w:r w:rsidR="00447B7A" w:rsidRPr="00FB08CE">
        <w:rPr>
          <w:rFonts w:asciiTheme="minorHAnsi" w:hAnsiTheme="minorHAnsi" w:cstheme="minorHAnsi"/>
          <w:iCs/>
        </w:rPr>
        <w:t>Tiekėjas</w:t>
      </w:r>
      <w:r w:rsidR="00B774AC" w:rsidRPr="00FB08CE">
        <w:rPr>
          <w:rFonts w:asciiTheme="minorHAnsi" w:hAnsiTheme="minorHAnsi" w:cstheme="minorHAnsi"/>
          <w:iCs/>
        </w:rPr>
        <w:t xml:space="preserve"> </w:t>
      </w:r>
      <w:r w:rsidR="00447B7A" w:rsidRPr="00FB08CE">
        <w:rPr>
          <w:rFonts w:asciiTheme="minorHAnsi" w:hAnsiTheme="minorHAnsi" w:cstheme="minorHAnsi"/>
          <w:iCs/>
        </w:rPr>
        <w:t>Pirkėjui</w:t>
      </w:r>
      <w:r w:rsidR="00B774AC" w:rsidRPr="00FB08CE">
        <w:rPr>
          <w:rFonts w:asciiTheme="minorHAnsi" w:hAnsiTheme="minorHAnsi" w:cstheme="minorHAnsi"/>
          <w:iCs/>
        </w:rPr>
        <w:t xml:space="preserve"> tur</w:t>
      </w:r>
      <w:r w:rsidR="00447B7A" w:rsidRPr="00FB08CE">
        <w:rPr>
          <w:rFonts w:asciiTheme="minorHAnsi" w:hAnsiTheme="minorHAnsi" w:cstheme="minorHAnsi"/>
          <w:iCs/>
        </w:rPr>
        <w:t>i</w:t>
      </w:r>
      <w:r w:rsidR="00B774AC" w:rsidRPr="00FB08CE">
        <w:rPr>
          <w:rFonts w:asciiTheme="minorHAnsi" w:hAnsiTheme="minorHAnsi" w:cstheme="minorHAnsi"/>
          <w:iCs/>
        </w:rPr>
        <w:t xml:space="preserve"> pateikti </w:t>
      </w:r>
      <w:r w:rsidR="002D2B30" w:rsidRPr="00FB08CE">
        <w:rPr>
          <w:rFonts w:asciiTheme="minorHAnsi" w:hAnsiTheme="minorHAnsi" w:cstheme="minorHAnsi"/>
          <w:iCs/>
        </w:rPr>
        <w:t>2</w:t>
      </w:r>
      <w:r w:rsidRPr="00FB08CE">
        <w:rPr>
          <w:rFonts w:asciiTheme="minorHAnsi" w:hAnsiTheme="minorHAnsi" w:cstheme="minorHAnsi"/>
          <w:iCs/>
        </w:rPr>
        <w:t xml:space="preserve"> (du)</w:t>
      </w:r>
      <w:r w:rsidR="00B203EB" w:rsidRPr="00FB08CE">
        <w:rPr>
          <w:rFonts w:asciiTheme="minorHAnsi" w:hAnsiTheme="minorHAnsi" w:cstheme="minorHAnsi"/>
          <w:iCs/>
        </w:rPr>
        <w:t xml:space="preserve"> Apraš</w:t>
      </w:r>
      <w:r w:rsidRPr="00FB08CE">
        <w:rPr>
          <w:rFonts w:asciiTheme="minorHAnsi" w:hAnsiTheme="minorHAnsi" w:cstheme="minorHAnsi"/>
          <w:iCs/>
        </w:rPr>
        <w:t>o</w:t>
      </w:r>
      <w:r w:rsidR="00B203EB" w:rsidRPr="00FB08CE">
        <w:rPr>
          <w:rFonts w:asciiTheme="minorHAnsi" w:hAnsiTheme="minorHAnsi" w:cstheme="minorHAnsi"/>
          <w:iCs/>
        </w:rPr>
        <w:t xml:space="preserve"> ir</w:t>
      </w:r>
      <w:r w:rsidRPr="00FB08CE">
        <w:rPr>
          <w:rFonts w:asciiTheme="minorHAnsi" w:hAnsiTheme="minorHAnsi" w:cstheme="minorHAnsi"/>
          <w:iCs/>
        </w:rPr>
        <w:t>/ar</w:t>
      </w:r>
      <w:r w:rsidR="00B203EB" w:rsidRPr="00FB08CE">
        <w:rPr>
          <w:rFonts w:asciiTheme="minorHAnsi" w:hAnsiTheme="minorHAnsi" w:cstheme="minorHAnsi"/>
          <w:iCs/>
        </w:rPr>
        <w:t xml:space="preserve"> </w:t>
      </w:r>
      <w:r w:rsidR="00B774AC" w:rsidRPr="00FB08CE">
        <w:rPr>
          <w:rFonts w:asciiTheme="minorHAnsi" w:hAnsiTheme="minorHAnsi" w:cstheme="minorHAnsi"/>
          <w:iCs/>
        </w:rPr>
        <w:t xml:space="preserve">Projekto egzempliorius (popieriuje), 1 (vieną) kompiuterinę laikmeną su įrašytu projektu *. </w:t>
      </w:r>
      <w:proofErr w:type="spellStart"/>
      <w:r w:rsidR="00B774AC" w:rsidRPr="00FB08CE">
        <w:rPr>
          <w:rFonts w:asciiTheme="minorHAnsi" w:hAnsiTheme="minorHAnsi" w:cstheme="minorHAnsi"/>
          <w:iCs/>
        </w:rPr>
        <w:t>dwg</w:t>
      </w:r>
      <w:proofErr w:type="spellEnd"/>
      <w:r w:rsidR="00B774AC" w:rsidRPr="00FB08CE">
        <w:rPr>
          <w:rFonts w:asciiTheme="minorHAnsi" w:hAnsiTheme="minorHAnsi" w:cstheme="minorHAnsi"/>
          <w:iCs/>
        </w:rPr>
        <w:t>, *.</w:t>
      </w:r>
      <w:proofErr w:type="spellStart"/>
      <w:r w:rsidR="00B774AC" w:rsidRPr="00FB08CE">
        <w:rPr>
          <w:rFonts w:asciiTheme="minorHAnsi" w:hAnsiTheme="minorHAnsi" w:cstheme="minorHAnsi"/>
          <w:iCs/>
        </w:rPr>
        <w:t>gif</w:t>
      </w:r>
      <w:proofErr w:type="spellEnd"/>
      <w:r w:rsidR="00B774AC" w:rsidRPr="00FB08CE">
        <w:rPr>
          <w:rFonts w:asciiTheme="minorHAnsi" w:hAnsiTheme="minorHAnsi" w:cstheme="minorHAnsi"/>
          <w:iCs/>
        </w:rPr>
        <w:t>, *.</w:t>
      </w:r>
      <w:proofErr w:type="spellStart"/>
      <w:r w:rsidR="00B774AC" w:rsidRPr="00FB08CE">
        <w:rPr>
          <w:rFonts w:asciiTheme="minorHAnsi" w:hAnsiTheme="minorHAnsi" w:cstheme="minorHAnsi"/>
          <w:iCs/>
        </w:rPr>
        <w:t>tif</w:t>
      </w:r>
      <w:proofErr w:type="spellEnd"/>
      <w:r w:rsidR="00B774AC" w:rsidRPr="00FB08CE">
        <w:rPr>
          <w:rFonts w:asciiTheme="minorHAnsi" w:hAnsiTheme="minorHAnsi" w:cstheme="minorHAnsi"/>
          <w:iCs/>
        </w:rPr>
        <w:t>, *.</w:t>
      </w:r>
      <w:proofErr w:type="spellStart"/>
      <w:r w:rsidR="00B774AC" w:rsidRPr="00FB08CE">
        <w:rPr>
          <w:rFonts w:asciiTheme="minorHAnsi" w:hAnsiTheme="minorHAnsi" w:cstheme="minorHAnsi"/>
          <w:iCs/>
        </w:rPr>
        <w:t>png</w:t>
      </w:r>
      <w:proofErr w:type="spellEnd"/>
      <w:r w:rsidR="00B774AC" w:rsidRPr="00FB08CE">
        <w:rPr>
          <w:rFonts w:asciiTheme="minorHAnsi" w:hAnsiTheme="minorHAnsi" w:cstheme="minorHAnsi"/>
          <w:iCs/>
        </w:rPr>
        <w:t>, *.</w:t>
      </w:r>
      <w:proofErr w:type="spellStart"/>
      <w:r w:rsidR="00B774AC" w:rsidRPr="00FB08CE">
        <w:rPr>
          <w:rFonts w:asciiTheme="minorHAnsi" w:hAnsiTheme="minorHAnsi" w:cstheme="minorHAnsi"/>
          <w:iCs/>
        </w:rPr>
        <w:t>rtf</w:t>
      </w:r>
      <w:proofErr w:type="spellEnd"/>
      <w:r w:rsidR="00B774AC" w:rsidRPr="00FB08CE">
        <w:rPr>
          <w:rFonts w:asciiTheme="minorHAnsi" w:hAnsiTheme="minorHAnsi" w:cstheme="minorHAnsi"/>
          <w:iCs/>
        </w:rPr>
        <w:t>, *.</w:t>
      </w:r>
      <w:proofErr w:type="spellStart"/>
      <w:r w:rsidR="00B774AC" w:rsidRPr="00FB08CE">
        <w:rPr>
          <w:rFonts w:asciiTheme="minorHAnsi" w:hAnsiTheme="minorHAnsi" w:cstheme="minorHAnsi"/>
          <w:iCs/>
        </w:rPr>
        <w:t>pdf</w:t>
      </w:r>
      <w:proofErr w:type="spellEnd"/>
      <w:r w:rsidR="00B774AC" w:rsidRPr="00FB08CE">
        <w:rPr>
          <w:rFonts w:asciiTheme="minorHAnsi" w:hAnsiTheme="minorHAnsi" w:cstheme="minorHAnsi"/>
          <w:iCs/>
        </w:rPr>
        <w:t xml:space="preserve"> formatu.</w:t>
      </w:r>
      <w:r w:rsidR="00477581" w:rsidRPr="00FB08CE">
        <w:rPr>
          <w:rFonts w:asciiTheme="minorHAnsi" w:hAnsiTheme="minorHAnsi" w:cstheme="minorHAnsi"/>
          <w:iCs/>
        </w:rPr>
        <w:t xml:space="preserve"> Taip pat turi būti pateiktas SLD, kai jis yra reikalingas.</w:t>
      </w:r>
    </w:p>
    <w:p w14:paraId="5E075B05" w14:textId="56B46ABB" w:rsidR="00BE47B4" w:rsidRPr="00FB08CE" w:rsidRDefault="00BE47B4" w:rsidP="00BE47B4">
      <w:pPr>
        <w:pStyle w:val="Style19"/>
        <w:widowControl/>
        <w:tabs>
          <w:tab w:val="left" w:pos="1073"/>
        </w:tabs>
        <w:spacing w:line="276" w:lineRule="auto"/>
        <w:ind w:firstLine="709"/>
        <w:rPr>
          <w:rFonts w:asciiTheme="minorHAnsi" w:hAnsiTheme="minorHAnsi" w:cstheme="minorHAnsi"/>
        </w:rPr>
      </w:pPr>
      <w:r w:rsidRPr="00FB08CE">
        <w:rPr>
          <w:rFonts w:asciiTheme="minorHAnsi" w:hAnsiTheme="minorHAnsi" w:cstheme="minorHAnsi"/>
          <w:iCs/>
        </w:rPr>
        <w:t xml:space="preserve">12. </w:t>
      </w:r>
      <w:r w:rsidR="00447B7A" w:rsidRPr="00FB08CE">
        <w:rPr>
          <w:rFonts w:asciiTheme="minorHAnsi" w:hAnsiTheme="minorHAnsi" w:cstheme="minorHAnsi"/>
          <w:iCs/>
        </w:rPr>
        <w:t>Tiekėjas</w:t>
      </w:r>
      <w:r w:rsidR="009A0796" w:rsidRPr="00FB08CE">
        <w:rPr>
          <w:rFonts w:asciiTheme="minorHAnsi" w:hAnsiTheme="minorHAnsi" w:cstheme="minorHAnsi"/>
          <w:iCs/>
        </w:rPr>
        <w:t xml:space="preserve"> </w:t>
      </w:r>
      <w:r w:rsidRPr="00FB08CE">
        <w:rPr>
          <w:rFonts w:asciiTheme="minorHAnsi" w:hAnsiTheme="minorHAnsi" w:cstheme="minorHAnsi"/>
          <w:iCs/>
        </w:rPr>
        <w:t>turi</w:t>
      </w:r>
      <w:r w:rsidR="009A0796" w:rsidRPr="00FB08CE">
        <w:rPr>
          <w:rFonts w:asciiTheme="minorHAnsi" w:hAnsiTheme="minorHAnsi" w:cstheme="minorHAnsi"/>
          <w:iCs/>
        </w:rPr>
        <w:t xml:space="preserve"> </w:t>
      </w:r>
      <w:r w:rsidR="009A0796" w:rsidRPr="00FB08CE">
        <w:rPr>
          <w:rFonts w:asciiTheme="minorHAnsi" w:hAnsiTheme="minorHAnsi" w:cstheme="minorHAnsi"/>
        </w:rPr>
        <w:t>o</w:t>
      </w:r>
      <w:r w:rsidR="000B138B" w:rsidRPr="00FB08CE">
        <w:rPr>
          <w:rFonts w:asciiTheme="minorHAnsi" w:hAnsiTheme="minorHAnsi" w:cstheme="minorHAnsi"/>
        </w:rPr>
        <w:t>peratyviai (ne vėliau kaip per 4</w:t>
      </w:r>
      <w:r w:rsidR="009A0796" w:rsidRPr="00FB08CE">
        <w:rPr>
          <w:rFonts w:asciiTheme="minorHAnsi" w:hAnsiTheme="minorHAnsi" w:cstheme="minorHAnsi"/>
        </w:rPr>
        <w:t xml:space="preserve"> darbo dienas) teikti konsultacijas (tiek žodžiu, tiek raštu) dėl </w:t>
      </w:r>
      <w:r w:rsidR="000B138B" w:rsidRPr="00FB08CE">
        <w:rPr>
          <w:rFonts w:asciiTheme="minorHAnsi" w:hAnsiTheme="minorHAnsi" w:cstheme="minorHAnsi"/>
        </w:rPr>
        <w:t>Aprašo ir</w:t>
      </w:r>
      <w:r w:rsidR="00624B0E" w:rsidRPr="00FB08CE">
        <w:rPr>
          <w:rFonts w:asciiTheme="minorHAnsi" w:hAnsiTheme="minorHAnsi" w:cstheme="minorHAnsi"/>
        </w:rPr>
        <w:t xml:space="preserve"> (ar)</w:t>
      </w:r>
      <w:r w:rsidR="000B138B" w:rsidRPr="00FB08CE">
        <w:rPr>
          <w:rFonts w:asciiTheme="minorHAnsi" w:hAnsiTheme="minorHAnsi" w:cstheme="minorHAnsi"/>
        </w:rPr>
        <w:t xml:space="preserve"> </w:t>
      </w:r>
      <w:r w:rsidR="009A0796" w:rsidRPr="00FB08CE">
        <w:rPr>
          <w:rFonts w:asciiTheme="minorHAnsi" w:hAnsiTheme="minorHAnsi" w:cstheme="minorHAnsi"/>
        </w:rPr>
        <w:t xml:space="preserve">Projekto sprendinių </w:t>
      </w:r>
      <w:r w:rsidR="00447B7A" w:rsidRPr="00FB08CE">
        <w:rPr>
          <w:rFonts w:asciiTheme="minorHAnsi" w:hAnsiTheme="minorHAnsi" w:cstheme="minorHAnsi"/>
        </w:rPr>
        <w:t>Pirkėjui</w:t>
      </w:r>
      <w:r w:rsidR="009A0796" w:rsidRPr="00FB08CE">
        <w:rPr>
          <w:rFonts w:asciiTheme="minorHAnsi" w:hAnsiTheme="minorHAnsi" w:cstheme="minorHAnsi"/>
        </w:rPr>
        <w:t xml:space="preserve"> vykdant rangovo parinkimo procedūras viešųjų pirkimų būdu (tokios konsultacijos, įskaitant, bet neapsiribojant, apima pagalbą atsakant į minimų procedūrų metu pateiktus tiekėjų paklausimus, susijusius su </w:t>
      </w:r>
      <w:r w:rsidR="000B138B" w:rsidRPr="00FB08CE">
        <w:rPr>
          <w:rFonts w:asciiTheme="minorHAnsi" w:hAnsiTheme="minorHAnsi" w:cstheme="minorHAnsi"/>
        </w:rPr>
        <w:t xml:space="preserve">Aprašo </w:t>
      </w:r>
      <w:r w:rsidR="00624B0E" w:rsidRPr="00FB08CE">
        <w:rPr>
          <w:rFonts w:asciiTheme="minorHAnsi" w:hAnsiTheme="minorHAnsi" w:cstheme="minorHAnsi"/>
        </w:rPr>
        <w:t>ir (</w:t>
      </w:r>
      <w:r w:rsidR="000B138B" w:rsidRPr="00FB08CE">
        <w:rPr>
          <w:rFonts w:asciiTheme="minorHAnsi" w:hAnsiTheme="minorHAnsi" w:cstheme="minorHAnsi"/>
        </w:rPr>
        <w:t xml:space="preserve">ar </w:t>
      </w:r>
      <w:r w:rsidR="00624B0E" w:rsidRPr="00FB08CE">
        <w:rPr>
          <w:rFonts w:asciiTheme="minorHAnsi" w:hAnsiTheme="minorHAnsi" w:cstheme="minorHAnsi"/>
        </w:rPr>
        <w:t xml:space="preserve">) </w:t>
      </w:r>
      <w:r w:rsidR="009A0796" w:rsidRPr="00FB08CE">
        <w:rPr>
          <w:rFonts w:asciiTheme="minorHAnsi" w:hAnsiTheme="minorHAnsi" w:cstheme="minorHAnsi"/>
        </w:rPr>
        <w:t>Projekto sprendiniais);</w:t>
      </w:r>
    </w:p>
    <w:p w14:paraId="1E8A6398" w14:textId="57F13DD9" w:rsidR="002A31A0" w:rsidRPr="00FB08CE" w:rsidRDefault="00BE47B4" w:rsidP="00BE47B4">
      <w:pPr>
        <w:pStyle w:val="Style19"/>
        <w:widowControl/>
        <w:tabs>
          <w:tab w:val="left" w:pos="1073"/>
        </w:tabs>
        <w:spacing w:line="276" w:lineRule="auto"/>
        <w:ind w:firstLine="709"/>
        <w:rPr>
          <w:rFonts w:asciiTheme="minorHAnsi" w:hAnsiTheme="minorHAnsi" w:cstheme="minorHAnsi"/>
        </w:rPr>
      </w:pPr>
      <w:r w:rsidRPr="00FB08CE">
        <w:rPr>
          <w:rStyle w:val="FontStyle53"/>
          <w:rFonts w:asciiTheme="minorHAnsi" w:hAnsiTheme="minorHAnsi" w:cstheme="minorHAnsi"/>
          <w:sz w:val="24"/>
          <w:szCs w:val="24"/>
        </w:rPr>
        <w:t>13</w:t>
      </w:r>
      <w:r w:rsidR="002A31A0" w:rsidRPr="00FB08CE">
        <w:rPr>
          <w:rStyle w:val="FontStyle53"/>
          <w:rFonts w:asciiTheme="minorHAnsi" w:hAnsiTheme="minorHAnsi" w:cstheme="minorHAnsi"/>
          <w:sz w:val="24"/>
          <w:szCs w:val="24"/>
        </w:rPr>
        <w:t xml:space="preserve">. </w:t>
      </w:r>
      <w:r w:rsidR="00447B7A" w:rsidRPr="00FB08CE">
        <w:rPr>
          <w:rStyle w:val="FontStyle53"/>
          <w:rFonts w:asciiTheme="minorHAnsi" w:hAnsiTheme="minorHAnsi" w:cstheme="minorHAnsi"/>
          <w:sz w:val="24"/>
          <w:szCs w:val="24"/>
        </w:rPr>
        <w:t>Tiekėjas</w:t>
      </w:r>
      <w:r w:rsidR="002A31A0" w:rsidRPr="00FB08CE">
        <w:rPr>
          <w:rStyle w:val="FontStyle53"/>
          <w:rFonts w:asciiTheme="minorHAnsi" w:hAnsiTheme="minorHAnsi" w:cstheme="minorHAnsi"/>
          <w:sz w:val="24"/>
          <w:szCs w:val="24"/>
        </w:rPr>
        <w:t xml:space="preserve"> prival</w:t>
      </w:r>
      <w:r w:rsidRPr="00FB08CE">
        <w:rPr>
          <w:rStyle w:val="FontStyle53"/>
          <w:rFonts w:asciiTheme="minorHAnsi" w:hAnsiTheme="minorHAnsi" w:cstheme="minorHAnsi"/>
          <w:sz w:val="24"/>
          <w:szCs w:val="24"/>
        </w:rPr>
        <w:t>o</w:t>
      </w:r>
      <w:r w:rsidR="002A31A0" w:rsidRPr="00FB08CE">
        <w:rPr>
          <w:rStyle w:val="FontStyle53"/>
          <w:rFonts w:asciiTheme="minorHAnsi" w:hAnsiTheme="minorHAnsi" w:cstheme="minorHAnsi"/>
          <w:sz w:val="24"/>
          <w:szCs w:val="24"/>
        </w:rPr>
        <w:t xml:space="preserve"> </w:t>
      </w:r>
      <w:r w:rsidR="002A31A0" w:rsidRPr="00FB08CE">
        <w:rPr>
          <w:rFonts w:asciiTheme="minorHAnsi" w:hAnsiTheme="minorHAnsi" w:cstheme="minorHAnsi"/>
        </w:rPr>
        <w:t xml:space="preserve">skubiai (ne vėliau kaip per </w:t>
      </w:r>
      <w:r w:rsidR="000B138B" w:rsidRPr="00FB08CE">
        <w:rPr>
          <w:rFonts w:asciiTheme="minorHAnsi" w:hAnsiTheme="minorHAnsi" w:cstheme="minorHAnsi"/>
        </w:rPr>
        <w:t>4</w:t>
      </w:r>
      <w:r w:rsidR="002A31A0" w:rsidRPr="00FB08CE">
        <w:rPr>
          <w:rFonts w:asciiTheme="minorHAnsi" w:hAnsiTheme="minorHAnsi" w:cstheme="minorHAnsi"/>
        </w:rPr>
        <w:t xml:space="preserve"> darbo dienas) pataisyti </w:t>
      </w:r>
      <w:r w:rsidR="000B138B" w:rsidRPr="00FB08CE">
        <w:rPr>
          <w:rFonts w:asciiTheme="minorHAnsi" w:hAnsiTheme="minorHAnsi" w:cstheme="minorHAnsi"/>
        </w:rPr>
        <w:t xml:space="preserve">Aprašo ir (ar) </w:t>
      </w:r>
      <w:r w:rsidR="002A31A0" w:rsidRPr="00FB08CE">
        <w:rPr>
          <w:rFonts w:asciiTheme="minorHAnsi" w:hAnsiTheme="minorHAnsi" w:cstheme="minorHAnsi"/>
        </w:rPr>
        <w:t xml:space="preserve">Projekto sprendinius, jeigu </w:t>
      </w:r>
      <w:r w:rsidR="009A0796" w:rsidRPr="00FB08CE">
        <w:rPr>
          <w:rFonts w:asciiTheme="minorHAnsi" w:hAnsiTheme="minorHAnsi" w:cstheme="minorHAnsi"/>
        </w:rPr>
        <w:t xml:space="preserve">rangovo parinkimo procedūrų metu </w:t>
      </w:r>
      <w:r w:rsidR="002A31A0" w:rsidRPr="00FB08CE">
        <w:rPr>
          <w:rFonts w:asciiTheme="minorHAnsi" w:hAnsiTheme="minorHAnsi" w:cstheme="minorHAnsi"/>
        </w:rPr>
        <w:t>bus nustaty</w:t>
      </w:r>
      <w:r w:rsidR="00B774AC" w:rsidRPr="00FB08CE">
        <w:rPr>
          <w:rFonts w:asciiTheme="minorHAnsi" w:hAnsiTheme="minorHAnsi" w:cstheme="minorHAnsi"/>
        </w:rPr>
        <w:t xml:space="preserve">tos klaidos, neatitikimai tarp </w:t>
      </w:r>
      <w:r w:rsidR="00447B7A" w:rsidRPr="00FB08CE">
        <w:rPr>
          <w:rFonts w:asciiTheme="minorHAnsi" w:hAnsiTheme="minorHAnsi" w:cstheme="minorHAnsi"/>
        </w:rPr>
        <w:t xml:space="preserve">Aprašo / </w:t>
      </w:r>
      <w:r w:rsidR="00B774AC" w:rsidRPr="00FB08CE">
        <w:rPr>
          <w:rFonts w:asciiTheme="minorHAnsi" w:hAnsiTheme="minorHAnsi" w:cstheme="minorHAnsi"/>
        </w:rPr>
        <w:t>P</w:t>
      </w:r>
      <w:r w:rsidR="002A31A0" w:rsidRPr="00FB08CE">
        <w:rPr>
          <w:rFonts w:asciiTheme="minorHAnsi" w:hAnsiTheme="minorHAnsi" w:cstheme="minorHAnsi"/>
        </w:rPr>
        <w:t>rojekto dalių ir / ar sąnaudų (darbų) kiekių žiniaraščių, ir / ar kiti techninių sprendinių trūkumai. Projekto sprendinių koregavimas atliek</w:t>
      </w:r>
      <w:r w:rsidR="00B774AC" w:rsidRPr="00FB08CE">
        <w:rPr>
          <w:rFonts w:asciiTheme="minorHAnsi" w:hAnsiTheme="minorHAnsi" w:cstheme="minorHAnsi"/>
        </w:rPr>
        <w:t>amas išleidžiant naujos laidos P</w:t>
      </w:r>
      <w:r w:rsidR="002A31A0" w:rsidRPr="00FB08CE">
        <w:rPr>
          <w:rFonts w:asciiTheme="minorHAnsi" w:hAnsiTheme="minorHAnsi" w:cstheme="minorHAnsi"/>
        </w:rPr>
        <w:t xml:space="preserve">rojekto dalį, </w:t>
      </w:r>
      <w:r w:rsidR="002A31A0" w:rsidRPr="00FB08CE">
        <w:rPr>
          <w:rFonts w:asciiTheme="minorHAnsi" w:hAnsiTheme="minorHAnsi" w:cstheme="minorHAnsi"/>
        </w:rPr>
        <w:lastRenderedPageBreak/>
        <w:t>brėžinį, aiškinamąjį raštą, technines spec</w:t>
      </w:r>
      <w:r w:rsidR="00B774AC" w:rsidRPr="00FB08CE">
        <w:rPr>
          <w:rFonts w:asciiTheme="minorHAnsi" w:hAnsiTheme="minorHAnsi" w:cstheme="minorHAnsi"/>
        </w:rPr>
        <w:t>ifikacijas ir kitus techninius P</w:t>
      </w:r>
      <w:r w:rsidR="002A31A0" w:rsidRPr="00FB08CE">
        <w:rPr>
          <w:rFonts w:asciiTheme="minorHAnsi" w:hAnsiTheme="minorHAnsi" w:cstheme="minorHAnsi"/>
        </w:rPr>
        <w:t>rojekto dokumentus</w:t>
      </w:r>
      <w:r w:rsidR="00B774AC" w:rsidRPr="00FB08CE">
        <w:rPr>
          <w:rFonts w:asciiTheme="minorHAnsi" w:hAnsiTheme="minorHAnsi" w:cstheme="minorHAnsi"/>
        </w:rPr>
        <w:t xml:space="preserve"> Projekto pateikimo reikalavimuose nustatytu egzempliorių skaičiumi bei Projekto kompiuterinę versij</w:t>
      </w:r>
      <w:r w:rsidR="00447B7A" w:rsidRPr="00FB08CE">
        <w:rPr>
          <w:rFonts w:asciiTheme="minorHAnsi" w:hAnsiTheme="minorHAnsi" w:cstheme="minorHAnsi"/>
        </w:rPr>
        <w:t>ą</w:t>
      </w:r>
      <w:r w:rsidR="00B774AC" w:rsidRPr="00FB08CE">
        <w:rPr>
          <w:rFonts w:asciiTheme="minorHAnsi" w:hAnsiTheme="minorHAnsi" w:cstheme="minorHAnsi"/>
        </w:rPr>
        <w:t xml:space="preserve"> nustatytu formatu.</w:t>
      </w:r>
    </w:p>
    <w:p w14:paraId="45840F7C" w14:textId="2BD191F8" w:rsidR="000C33DB" w:rsidRPr="00FB08CE" w:rsidRDefault="000C33DB" w:rsidP="00BE47B4">
      <w:pPr>
        <w:pStyle w:val="Style19"/>
        <w:widowControl/>
        <w:tabs>
          <w:tab w:val="left" w:pos="1073"/>
        </w:tabs>
        <w:spacing w:line="276" w:lineRule="auto"/>
        <w:ind w:firstLine="709"/>
        <w:rPr>
          <w:rFonts w:asciiTheme="minorHAnsi" w:hAnsiTheme="minorHAnsi" w:cstheme="minorHAnsi"/>
          <w:color w:val="000000"/>
        </w:rPr>
      </w:pPr>
      <w:r w:rsidRPr="00FB08CE">
        <w:rPr>
          <w:rFonts w:ascii="Calibri" w:eastAsia="Times New Roman" w:hAnsi="Calibri" w:cs="Calibri"/>
          <w:kern w:val="2"/>
          <w:shd w:val="clear" w:color="auto" w:fill="FFFFFF"/>
          <w:lang w:eastAsia="en-US"/>
        </w:rPr>
        <w:t>Tiekėjas privalo užtikrinti, kad rengiant paprastojo remonto aprašus ir techninius darbo projektus (rekonstravim</w:t>
      </w:r>
      <w:r w:rsidR="0066567C" w:rsidRPr="00FB08CE">
        <w:rPr>
          <w:rFonts w:ascii="Calibri" w:eastAsia="Times New Roman" w:hAnsi="Calibri" w:cs="Calibri"/>
          <w:kern w:val="2"/>
          <w:shd w:val="clear" w:color="auto" w:fill="FFFFFF"/>
          <w:lang w:eastAsia="en-US"/>
        </w:rPr>
        <w:t>o, kapitalinio remonto</w:t>
      </w:r>
      <w:r w:rsidRPr="00FB08CE">
        <w:rPr>
          <w:rFonts w:ascii="Calibri" w:eastAsia="Times New Roman" w:hAnsi="Calibri" w:cs="Calibri"/>
          <w:kern w:val="2"/>
          <w:shd w:val="clear" w:color="auto" w:fill="FFFFFF"/>
          <w:lang w:eastAsia="en-US"/>
        </w:rPr>
        <w:t>) bus numatyta, kad</w:t>
      </w:r>
      <w:r w:rsidRPr="00FB08CE">
        <w:rPr>
          <w:rFonts w:ascii="Calibri" w:eastAsia="Times New Roman" w:hAnsi="Calibri" w:cs="Calibri"/>
        </w:rPr>
        <w:t xml:space="preserve"> statyboje naudojamos statybinės medžiagos atitiks minimalius aplinkos apsaugos kriterijus (XIII skyrius „Statybinės medžiagos“) ir kad kiti su pastato projektu susiję produktai atitiks jiems taikomus minimalius aplinkos apsaugos kriterijus (XIV skyrius „Patalpų apšvietimas“; XV skyrius „Vandens maišytuvai ir dušai“; XVI skyrius „Vandens šildytuvai“);</w:t>
      </w:r>
    </w:p>
    <w:p w14:paraId="3E1B9237" w14:textId="13E707E6" w:rsidR="008C43F1" w:rsidRPr="00FB08CE" w:rsidRDefault="00BE47B4" w:rsidP="00F164D7">
      <w:pPr>
        <w:widowControl/>
        <w:tabs>
          <w:tab w:val="left" w:pos="567"/>
        </w:tabs>
        <w:autoSpaceDE/>
        <w:autoSpaceDN/>
        <w:adjustRightInd/>
        <w:spacing w:line="276" w:lineRule="auto"/>
        <w:ind w:firstLine="851"/>
        <w:jc w:val="both"/>
        <w:rPr>
          <w:rFonts w:asciiTheme="minorHAnsi" w:hAnsiTheme="minorHAnsi" w:cstheme="minorHAnsi"/>
          <w:b/>
        </w:rPr>
      </w:pPr>
      <w:r w:rsidRPr="00FB08CE">
        <w:rPr>
          <w:rStyle w:val="FontStyle73"/>
          <w:rFonts w:asciiTheme="minorHAnsi" w:hAnsiTheme="minorHAnsi" w:cstheme="minorHAnsi"/>
          <w:sz w:val="24"/>
          <w:szCs w:val="24"/>
        </w:rPr>
        <w:t>14</w:t>
      </w:r>
      <w:r w:rsidR="00E23894" w:rsidRPr="00FB08CE">
        <w:rPr>
          <w:rStyle w:val="FontStyle73"/>
          <w:rFonts w:asciiTheme="minorHAnsi" w:hAnsiTheme="minorHAnsi" w:cstheme="minorHAnsi"/>
          <w:sz w:val="24"/>
          <w:szCs w:val="24"/>
        </w:rPr>
        <w:t xml:space="preserve">. </w:t>
      </w:r>
      <w:r w:rsidR="00E23894" w:rsidRPr="00FB08CE">
        <w:rPr>
          <w:rFonts w:asciiTheme="minorHAnsi" w:hAnsiTheme="minorHAnsi" w:cstheme="minorHAnsi"/>
          <w:b/>
        </w:rPr>
        <w:t>Projekto vykdymo priežiūr</w:t>
      </w:r>
      <w:r w:rsidR="00447B7A" w:rsidRPr="00FB08CE">
        <w:rPr>
          <w:rFonts w:asciiTheme="minorHAnsi" w:hAnsiTheme="minorHAnsi" w:cstheme="minorHAnsi"/>
          <w:b/>
        </w:rPr>
        <w:t>os paslaugos</w:t>
      </w:r>
      <w:r w:rsidR="00E23894" w:rsidRPr="00FB08CE">
        <w:rPr>
          <w:rFonts w:asciiTheme="minorHAnsi" w:hAnsiTheme="minorHAnsi" w:cstheme="minorHAnsi"/>
          <w:b/>
        </w:rPr>
        <w:t>:</w:t>
      </w:r>
    </w:p>
    <w:p w14:paraId="42C51335" w14:textId="66BDC705" w:rsidR="00187778" w:rsidRPr="00FB08CE" w:rsidRDefault="007E4261" w:rsidP="00F164D7">
      <w:pPr>
        <w:pStyle w:val="Sraopastraipa"/>
        <w:ind w:left="15"/>
        <w:jc w:val="both"/>
        <w:rPr>
          <w:rFonts w:asciiTheme="minorHAnsi" w:hAnsiTheme="minorHAnsi" w:cstheme="minorHAnsi"/>
          <w:iCs/>
          <w:szCs w:val="24"/>
          <w:lang w:eastAsia="lt-LT"/>
        </w:rPr>
      </w:pPr>
      <w:r w:rsidRPr="00FB08CE">
        <w:rPr>
          <w:rFonts w:asciiTheme="minorHAnsi" w:hAnsiTheme="minorHAnsi" w:cstheme="minorHAnsi"/>
          <w:iCs/>
          <w:szCs w:val="24"/>
          <w:lang w:eastAsia="lt-LT"/>
        </w:rPr>
        <w:tab/>
        <w:t xml:space="preserve">Projekto vykdymo priežiūra pradedama vykdyti </w:t>
      </w:r>
      <w:r w:rsidRPr="00FB08CE">
        <w:rPr>
          <w:rFonts w:asciiTheme="minorHAnsi" w:hAnsiTheme="minorHAnsi" w:cstheme="minorHAnsi"/>
          <w:szCs w:val="24"/>
        </w:rPr>
        <w:t xml:space="preserve">nuo </w:t>
      </w:r>
      <w:r w:rsidR="009662EB" w:rsidRPr="00FB08CE">
        <w:rPr>
          <w:rFonts w:asciiTheme="minorHAnsi" w:hAnsiTheme="minorHAnsi" w:cstheme="minorHAnsi"/>
          <w:szCs w:val="24"/>
        </w:rPr>
        <w:t>rekonstravimo</w:t>
      </w:r>
      <w:r w:rsidR="0066567C" w:rsidRPr="00FB08CE">
        <w:rPr>
          <w:rFonts w:asciiTheme="minorHAnsi" w:hAnsiTheme="minorHAnsi" w:cstheme="minorHAnsi"/>
          <w:szCs w:val="24"/>
        </w:rPr>
        <w:t xml:space="preserve"> ar kapitalinio remonto</w:t>
      </w:r>
      <w:r w:rsidR="009662EB" w:rsidRPr="00FB08CE">
        <w:rPr>
          <w:rFonts w:asciiTheme="minorHAnsi" w:hAnsiTheme="minorHAnsi" w:cstheme="minorHAnsi"/>
          <w:szCs w:val="24"/>
        </w:rPr>
        <w:t xml:space="preserve"> darbų</w:t>
      </w:r>
      <w:r w:rsidRPr="00FB08CE">
        <w:rPr>
          <w:rFonts w:asciiTheme="minorHAnsi" w:hAnsiTheme="minorHAnsi" w:cstheme="minorHAnsi"/>
          <w:szCs w:val="24"/>
        </w:rPr>
        <w:t xml:space="preserve"> sutarties pasirašymo iki </w:t>
      </w:r>
      <w:r w:rsidR="0066567C" w:rsidRPr="00FB08CE">
        <w:rPr>
          <w:rFonts w:asciiTheme="minorHAnsi" w:hAnsiTheme="minorHAnsi" w:cstheme="minorHAnsi"/>
          <w:szCs w:val="24"/>
        </w:rPr>
        <w:t xml:space="preserve">šių </w:t>
      </w:r>
      <w:r w:rsidR="00447B7A" w:rsidRPr="00FB08CE">
        <w:rPr>
          <w:rFonts w:asciiTheme="minorHAnsi" w:hAnsiTheme="minorHAnsi" w:cstheme="minorHAnsi"/>
          <w:szCs w:val="24"/>
        </w:rPr>
        <w:t xml:space="preserve">darbų </w:t>
      </w:r>
      <w:r w:rsidRPr="00FB08CE">
        <w:rPr>
          <w:rFonts w:asciiTheme="minorHAnsi" w:hAnsiTheme="minorHAnsi" w:cstheme="minorHAnsi"/>
          <w:szCs w:val="24"/>
        </w:rPr>
        <w:t>užbaigimo akto patvirtinimo dienos</w:t>
      </w:r>
      <w:r w:rsidRPr="00FB08CE">
        <w:rPr>
          <w:rFonts w:asciiTheme="minorHAnsi" w:hAnsiTheme="minorHAnsi" w:cstheme="minorHAnsi"/>
          <w:iCs/>
          <w:szCs w:val="24"/>
          <w:lang w:eastAsia="lt-LT"/>
        </w:rPr>
        <w:t>.</w:t>
      </w:r>
      <w:r w:rsidR="00187778" w:rsidRPr="00FB08CE">
        <w:rPr>
          <w:rFonts w:asciiTheme="minorHAnsi" w:hAnsiTheme="minorHAnsi" w:cstheme="minorHAnsi"/>
          <w:iCs/>
          <w:szCs w:val="24"/>
          <w:lang w:eastAsia="lt-LT"/>
        </w:rPr>
        <w:t xml:space="preserve"> Atlikdamas Projekto vykdymo priežiūrą</w:t>
      </w:r>
      <w:r w:rsidR="00EF2725" w:rsidRPr="00FB08CE">
        <w:rPr>
          <w:rFonts w:asciiTheme="minorHAnsi" w:hAnsiTheme="minorHAnsi" w:cstheme="minorHAnsi"/>
          <w:iCs/>
          <w:szCs w:val="24"/>
          <w:lang w:eastAsia="lt-LT"/>
        </w:rPr>
        <w:t xml:space="preserve"> </w:t>
      </w:r>
      <w:r w:rsidR="00447B7A" w:rsidRPr="00FB08CE">
        <w:rPr>
          <w:rFonts w:asciiTheme="minorHAnsi" w:hAnsiTheme="minorHAnsi" w:cstheme="minorHAnsi"/>
          <w:iCs/>
          <w:szCs w:val="24"/>
          <w:lang w:eastAsia="lt-LT"/>
        </w:rPr>
        <w:t>Tiekėjas</w:t>
      </w:r>
      <w:r w:rsidR="00187778" w:rsidRPr="00FB08CE">
        <w:rPr>
          <w:rFonts w:asciiTheme="minorHAnsi" w:hAnsiTheme="minorHAnsi" w:cstheme="minorHAnsi"/>
          <w:iCs/>
          <w:szCs w:val="24"/>
          <w:lang w:eastAsia="lt-LT"/>
        </w:rPr>
        <w:t xml:space="preserve"> privalo:</w:t>
      </w:r>
    </w:p>
    <w:p w14:paraId="1D7EC02F" w14:textId="1FC6A21F" w:rsidR="00187778" w:rsidRPr="00FB08CE" w:rsidRDefault="00187778" w:rsidP="00F164D7">
      <w:pPr>
        <w:pStyle w:val="Sraopastraipa"/>
        <w:ind w:left="15"/>
        <w:jc w:val="both"/>
        <w:rPr>
          <w:rFonts w:asciiTheme="minorHAnsi" w:hAnsiTheme="minorHAnsi" w:cstheme="minorHAnsi"/>
          <w:szCs w:val="24"/>
        </w:rPr>
      </w:pPr>
      <w:r w:rsidRPr="00FB08CE">
        <w:rPr>
          <w:rFonts w:asciiTheme="minorHAnsi" w:hAnsiTheme="minorHAnsi" w:cstheme="minorHAnsi"/>
          <w:iCs/>
          <w:szCs w:val="24"/>
          <w:lang w:eastAsia="lt-LT"/>
        </w:rPr>
        <w:tab/>
      </w:r>
      <w:r w:rsidR="00BE47B4" w:rsidRPr="00FB08CE">
        <w:rPr>
          <w:rFonts w:asciiTheme="minorHAnsi" w:hAnsiTheme="minorHAnsi" w:cstheme="minorHAnsi"/>
          <w:iCs/>
          <w:szCs w:val="24"/>
          <w:lang w:eastAsia="lt-LT"/>
        </w:rPr>
        <w:t>14</w:t>
      </w:r>
      <w:r w:rsidRPr="00FB08CE">
        <w:rPr>
          <w:rFonts w:asciiTheme="minorHAnsi" w:hAnsiTheme="minorHAnsi" w:cstheme="minorHAnsi"/>
          <w:iCs/>
          <w:szCs w:val="24"/>
          <w:lang w:eastAsia="lt-LT"/>
        </w:rPr>
        <w:t xml:space="preserve">.1. </w:t>
      </w:r>
      <w:r w:rsidRPr="00FB08CE">
        <w:rPr>
          <w:rFonts w:asciiTheme="minorHAnsi" w:hAnsiTheme="minorHAnsi" w:cstheme="minorHAnsi"/>
          <w:szCs w:val="24"/>
        </w:rPr>
        <w:t>lankytis rekonstruojamame</w:t>
      </w:r>
      <w:r w:rsidR="0066567C" w:rsidRPr="00FB08CE">
        <w:rPr>
          <w:rFonts w:asciiTheme="minorHAnsi" w:hAnsiTheme="minorHAnsi" w:cstheme="minorHAnsi"/>
          <w:szCs w:val="24"/>
        </w:rPr>
        <w:t xml:space="preserve"> ar kapitališkai remontuojamame</w:t>
      </w:r>
      <w:r w:rsidRPr="00FB08CE">
        <w:rPr>
          <w:rFonts w:asciiTheme="minorHAnsi" w:hAnsiTheme="minorHAnsi" w:cstheme="minorHAnsi"/>
          <w:szCs w:val="24"/>
        </w:rPr>
        <w:t xml:space="preserve"> būste tokiu periodiškumu, kuris užtikrintų tinkamą Projekto vykdymo priežiūros atlikimą;</w:t>
      </w:r>
    </w:p>
    <w:p w14:paraId="229F7C14" w14:textId="289AB77D" w:rsidR="00187778" w:rsidRPr="00FB08CE" w:rsidRDefault="00187778" w:rsidP="00F164D7">
      <w:pPr>
        <w:pStyle w:val="Sraopastraipa"/>
        <w:ind w:left="15"/>
        <w:jc w:val="both"/>
        <w:rPr>
          <w:rFonts w:asciiTheme="minorHAnsi" w:hAnsiTheme="minorHAnsi" w:cstheme="minorHAnsi"/>
          <w:szCs w:val="24"/>
        </w:rPr>
      </w:pPr>
      <w:r w:rsidRPr="00FB08CE">
        <w:rPr>
          <w:rFonts w:asciiTheme="minorHAnsi" w:hAnsiTheme="minorHAnsi" w:cstheme="minorHAnsi"/>
          <w:iCs/>
          <w:szCs w:val="24"/>
          <w:lang w:eastAsia="lt-LT"/>
        </w:rPr>
        <w:tab/>
      </w:r>
      <w:r w:rsidR="00BE47B4" w:rsidRPr="00FB08CE">
        <w:rPr>
          <w:rFonts w:asciiTheme="minorHAnsi" w:hAnsiTheme="minorHAnsi" w:cstheme="minorHAnsi"/>
          <w:iCs/>
          <w:szCs w:val="24"/>
          <w:lang w:eastAsia="lt-LT"/>
        </w:rPr>
        <w:t>14</w:t>
      </w:r>
      <w:r w:rsidRPr="00FB08CE">
        <w:rPr>
          <w:rFonts w:asciiTheme="minorHAnsi" w:hAnsiTheme="minorHAnsi" w:cstheme="minorHAnsi"/>
          <w:iCs/>
          <w:szCs w:val="24"/>
          <w:lang w:eastAsia="lt-LT"/>
        </w:rPr>
        <w:t xml:space="preserve">.2. </w:t>
      </w:r>
      <w:r w:rsidRPr="00FB08CE">
        <w:rPr>
          <w:rFonts w:asciiTheme="minorHAnsi" w:hAnsiTheme="minorHAnsi" w:cstheme="minorHAnsi"/>
          <w:szCs w:val="24"/>
        </w:rPr>
        <w:t>teikti rekomendacijas ir imtis visų būtinų veiksmų, siekiant užtikrinti visišką rekonstravimo</w:t>
      </w:r>
      <w:r w:rsidR="0066567C" w:rsidRPr="00FB08CE">
        <w:rPr>
          <w:rFonts w:asciiTheme="minorHAnsi" w:hAnsiTheme="minorHAnsi" w:cstheme="minorHAnsi"/>
          <w:szCs w:val="24"/>
        </w:rPr>
        <w:t xml:space="preserve"> ar kapitalinio remonto</w:t>
      </w:r>
      <w:r w:rsidR="00C36F22" w:rsidRPr="00FB08CE">
        <w:rPr>
          <w:rFonts w:asciiTheme="minorHAnsi" w:hAnsiTheme="minorHAnsi" w:cstheme="minorHAnsi"/>
          <w:szCs w:val="24"/>
        </w:rPr>
        <w:t xml:space="preserve"> darbų</w:t>
      </w:r>
      <w:r w:rsidR="0066567C" w:rsidRPr="00FB08CE">
        <w:rPr>
          <w:rFonts w:asciiTheme="minorHAnsi" w:hAnsiTheme="minorHAnsi" w:cstheme="minorHAnsi"/>
          <w:szCs w:val="24"/>
        </w:rPr>
        <w:t xml:space="preserve"> </w:t>
      </w:r>
      <w:r w:rsidR="00C36F22" w:rsidRPr="00FB08CE">
        <w:rPr>
          <w:rFonts w:asciiTheme="minorHAnsi" w:hAnsiTheme="minorHAnsi" w:cstheme="minorHAnsi"/>
          <w:szCs w:val="24"/>
        </w:rPr>
        <w:t xml:space="preserve">ir </w:t>
      </w:r>
      <w:r w:rsidRPr="00FB08CE">
        <w:rPr>
          <w:rFonts w:asciiTheme="minorHAnsi" w:hAnsiTheme="minorHAnsi" w:cstheme="minorHAnsi"/>
          <w:szCs w:val="24"/>
        </w:rPr>
        <w:t>apdailos darbų atitikimą parengtam Projektui;</w:t>
      </w:r>
    </w:p>
    <w:p w14:paraId="5B67DD29" w14:textId="15A5ABF5" w:rsidR="007E4261" w:rsidRPr="00FB08CE" w:rsidRDefault="00187778" w:rsidP="00F164D7">
      <w:pPr>
        <w:pStyle w:val="Sraopastraipa"/>
        <w:spacing w:after="0"/>
        <w:ind w:left="17"/>
        <w:jc w:val="both"/>
        <w:rPr>
          <w:rFonts w:asciiTheme="minorHAnsi" w:hAnsiTheme="minorHAnsi" w:cstheme="minorHAnsi"/>
          <w:iCs/>
          <w:szCs w:val="24"/>
          <w:lang w:eastAsia="lt-LT"/>
        </w:rPr>
      </w:pPr>
      <w:r w:rsidRPr="00FB08CE">
        <w:rPr>
          <w:rFonts w:asciiTheme="minorHAnsi" w:hAnsiTheme="minorHAnsi" w:cstheme="minorHAnsi"/>
          <w:iCs/>
          <w:szCs w:val="24"/>
          <w:lang w:eastAsia="lt-LT"/>
        </w:rPr>
        <w:tab/>
      </w:r>
      <w:r w:rsidR="00BE47B4" w:rsidRPr="00FB08CE">
        <w:rPr>
          <w:rFonts w:asciiTheme="minorHAnsi" w:hAnsiTheme="minorHAnsi" w:cstheme="minorHAnsi"/>
          <w:iCs/>
          <w:szCs w:val="24"/>
          <w:lang w:eastAsia="lt-LT"/>
        </w:rPr>
        <w:t>14.</w:t>
      </w:r>
      <w:r w:rsidRPr="00FB08CE">
        <w:rPr>
          <w:rFonts w:asciiTheme="minorHAnsi" w:hAnsiTheme="minorHAnsi" w:cstheme="minorHAnsi"/>
          <w:iCs/>
          <w:szCs w:val="24"/>
          <w:lang w:eastAsia="lt-LT"/>
        </w:rPr>
        <w:t xml:space="preserve">3. </w:t>
      </w:r>
      <w:r w:rsidRPr="00FB08CE">
        <w:rPr>
          <w:rFonts w:asciiTheme="minorHAnsi" w:hAnsiTheme="minorHAnsi" w:cstheme="minorHAnsi"/>
          <w:szCs w:val="24"/>
        </w:rPr>
        <w:t>imtis visų būtinų veiksmų, siekiant ištaisyti atliekamas būsto rekonstravimo</w:t>
      </w:r>
      <w:r w:rsidR="00C36F22" w:rsidRPr="00FB08CE">
        <w:rPr>
          <w:rFonts w:asciiTheme="minorHAnsi" w:hAnsiTheme="minorHAnsi" w:cstheme="minorHAnsi"/>
          <w:szCs w:val="24"/>
        </w:rPr>
        <w:t xml:space="preserve"> ar kapitalinio remonto</w:t>
      </w:r>
      <w:r w:rsidRPr="00FB08CE">
        <w:rPr>
          <w:rFonts w:asciiTheme="minorHAnsi" w:hAnsiTheme="minorHAnsi" w:cstheme="minorHAnsi"/>
          <w:szCs w:val="24"/>
        </w:rPr>
        <w:t xml:space="preserve"> ir apdailos darbų klaidas, jeigu jos atsirado dėl </w:t>
      </w:r>
      <w:r w:rsidR="00447B7A" w:rsidRPr="00FB08CE">
        <w:rPr>
          <w:rFonts w:asciiTheme="minorHAnsi" w:hAnsiTheme="minorHAnsi" w:cstheme="minorHAnsi"/>
          <w:szCs w:val="24"/>
        </w:rPr>
        <w:t>Tiekėjo</w:t>
      </w:r>
      <w:r w:rsidRPr="00FB08CE">
        <w:rPr>
          <w:rFonts w:asciiTheme="minorHAnsi" w:hAnsiTheme="minorHAnsi" w:cstheme="minorHAnsi"/>
          <w:szCs w:val="24"/>
        </w:rPr>
        <w:t xml:space="preserve"> kaltės; </w:t>
      </w:r>
      <w:r w:rsidRPr="00FB08CE">
        <w:rPr>
          <w:rFonts w:asciiTheme="minorHAnsi" w:hAnsiTheme="minorHAnsi" w:cstheme="minorHAnsi"/>
          <w:iCs/>
          <w:szCs w:val="24"/>
          <w:lang w:eastAsia="lt-LT"/>
        </w:rPr>
        <w:t xml:space="preserve"> </w:t>
      </w:r>
    </w:p>
    <w:p w14:paraId="3A9C5C31" w14:textId="61BC5212" w:rsidR="00D57E03" w:rsidRPr="00FB08CE" w:rsidRDefault="00BE47B4" w:rsidP="00F164D7">
      <w:pPr>
        <w:widowControl/>
        <w:tabs>
          <w:tab w:val="left" w:pos="567"/>
        </w:tabs>
        <w:autoSpaceDE/>
        <w:autoSpaceDN/>
        <w:adjustRightInd/>
        <w:spacing w:line="276" w:lineRule="auto"/>
        <w:ind w:firstLine="851"/>
        <w:jc w:val="both"/>
        <w:rPr>
          <w:rFonts w:asciiTheme="minorHAnsi" w:hAnsiTheme="minorHAnsi" w:cstheme="minorHAnsi"/>
        </w:rPr>
      </w:pPr>
      <w:r w:rsidRPr="00FB08CE">
        <w:rPr>
          <w:rFonts w:asciiTheme="minorHAnsi" w:eastAsia="Times New Roman" w:hAnsiTheme="minorHAnsi" w:cstheme="minorHAnsi"/>
          <w:lang w:eastAsia="en-US"/>
        </w:rPr>
        <w:t>14</w:t>
      </w:r>
      <w:r w:rsidR="00187778" w:rsidRPr="00FB08CE">
        <w:rPr>
          <w:rFonts w:asciiTheme="minorHAnsi" w:eastAsia="Times New Roman" w:hAnsiTheme="minorHAnsi" w:cstheme="minorHAnsi"/>
          <w:lang w:eastAsia="en-US"/>
        </w:rPr>
        <w:t xml:space="preserve">.4. </w:t>
      </w:r>
      <w:r w:rsidR="00187778" w:rsidRPr="00FB08CE">
        <w:rPr>
          <w:rFonts w:asciiTheme="minorHAnsi" w:hAnsiTheme="minorHAnsi" w:cstheme="minorHAnsi"/>
        </w:rPr>
        <w:t>atlikti visus kitus veiksmus, numatytus galiojančiuose teisės aktuose, reglamentuojančiuose statinio projekto vykdymo priežiūrą, taip pat būtinus užtikrinti tinkamą Projekto vykdymo priežiūrą.</w:t>
      </w:r>
    </w:p>
    <w:p w14:paraId="34B2B919" w14:textId="77777777" w:rsidR="00BE47B4" w:rsidRPr="00FB08CE" w:rsidRDefault="00BE47B4" w:rsidP="00F164D7">
      <w:pPr>
        <w:widowControl/>
        <w:tabs>
          <w:tab w:val="left" w:pos="567"/>
        </w:tabs>
        <w:autoSpaceDE/>
        <w:autoSpaceDN/>
        <w:adjustRightInd/>
        <w:spacing w:line="276" w:lineRule="auto"/>
        <w:ind w:firstLine="851"/>
        <w:jc w:val="both"/>
        <w:rPr>
          <w:rFonts w:asciiTheme="minorHAnsi" w:eastAsia="Times New Roman" w:hAnsiTheme="minorHAnsi" w:cstheme="minorHAnsi"/>
          <w:lang w:eastAsia="en-US"/>
        </w:rPr>
      </w:pPr>
    </w:p>
    <w:p w14:paraId="1B8985AA" w14:textId="77777777" w:rsidR="00D57E03" w:rsidRPr="00FB08CE" w:rsidRDefault="00D57E03" w:rsidP="00F164D7">
      <w:pPr>
        <w:widowControl/>
        <w:tabs>
          <w:tab w:val="left" w:pos="567"/>
        </w:tabs>
        <w:autoSpaceDE/>
        <w:autoSpaceDN/>
        <w:adjustRightInd/>
        <w:spacing w:line="276" w:lineRule="auto"/>
        <w:ind w:firstLine="851"/>
        <w:jc w:val="both"/>
        <w:rPr>
          <w:rFonts w:asciiTheme="minorHAnsi" w:eastAsia="Times New Roman" w:hAnsiTheme="minorHAnsi" w:cstheme="minorHAnsi"/>
          <w:lang w:eastAsia="en-US"/>
        </w:rPr>
      </w:pPr>
    </w:p>
    <w:p w14:paraId="05D997A3" w14:textId="6BC6B4D8" w:rsidR="00C54DD0" w:rsidRPr="00FB08CE" w:rsidRDefault="006A7494" w:rsidP="00F164D7">
      <w:pPr>
        <w:widowControl/>
        <w:tabs>
          <w:tab w:val="num" w:pos="0"/>
          <w:tab w:val="left" w:pos="426"/>
          <w:tab w:val="left" w:pos="1134"/>
          <w:tab w:val="left" w:pos="1276"/>
        </w:tabs>
        <w:autoSpaceDE/>
        <w:autoSpaceDN/>
        <w:adjustRightInd/>
        <w:spacing w:line="276" w:lineRule="auto"/>
        <w:jc w:val="both"/>
        <w:rPr>
          <w:rFonts w:asciiTheme="minorHAnsi" w:eastAsia="Times New Roman" w:hAnsiTheme="minorHAnsi" w:cstheme="minorHAnsi"/>
          <w:b/>
        </w:rPr>
      </w:pPr>
      <w:r w:rsidRPr="00FB08CE">
        <w:rPr>
          <w:rFonts w:asciiTheme="minorHAnsi" w:eastAsia="Times New Roman" w:hAnsiTheme="minorHAnsi" w:cstheme="minorHAnsi"/>
          <w:b/>
        </w:rPr>
        <w:t>Pirkėjas</w:t>
      </w:r>
      <w:r w:rsidR="00C54DD0" w:rsidRPr="00FB08CE">
        <w:rPr>
          <w:rFonts w:asciiTheme="minorHAnsi" w:eastAsia="Times New Roman" w:hAnsiTheme="minorHAnsi" w:cstheme="minorHAnsi"/>
          <w:b/>
        </w:rPr>
        <w:tab/>
      </w:r>
      <w:r w:rsidR="00C54DD0" w:rsidRPr="00FB08CE">
        <w:rPr>
          <w:rFonts w:asciiTheme="minorHAnsi" w:eastAsia="Times New Roman" w:hAnsiTheme="minorHAnsi" w:cstheme="minorHAnsi"/>
          <w:b/>
        </w:rPr>
        <w:tab/>
      </w:r>
      <w:r w:rsidR="00C54DD0" w:rsidRPr="00FB08CE">
        <w:rPr>
          <w:rFonts w:asciiTheme="minorHAnsi" w:eastAsia="Times New Roman" w:hAnsiTheme="minorHAnsi" w:cstheme="minorHAnsi"/>
          <w:b/>
        </w:rPr>
        <w:tab/>
      </w:r>
      <w:r w:rsidR="00C54DD0" w:rsidRPr="00FB08CE">
        <w:rPr>
          <w:rFonts w:asciiTheme="minorHAnsi" w:eastAsia="Times New Roman" w:hAnsiTheme="minorHAnsi" w:cstheme="minorHAnsi"/>
          <w:b/>
        </w:rPr>
        <w:tab/>
      </w:r>
      <w:r w:rsidR="00C54DD0" w:rsidRPr="00FB08CE">
        <w:rPr>
          <w:rFonts w:asciiTheme="minorHAnsi" w:eastAsia="Times New Roman" w:hAnsiTheme="minorHAnsi" w:cstheme="minorHAnsi"/>
          <w:b/>
        </w:rPr>
        <w:tab/>
      </w:r>
      <w:r w:rsidR="003466D8" w:rsidRPr="00FB08CE">
        <w:rPr>
          <w:rFonts w:asciiTheme="minorHAnsi" w:eastAsia="Times New Roman" w:hAnsiTheme="minorHAnsi" w:cstheme="minorHAnsi"/>
          <w:b/>
        </w:rPr>
        <w:t xml:space="preserve">                   </w:t>
      </w:r>
      <w:r w:rsidRPr="00FB08CE">
        <w:rPr>
          <w:rFonts w:asciiTheme="minorHAnsi" w:eastAsia="Times New Roman" w:hAnsiTheme="minorHAnsi" w:cstheme="minorHAnsi"/>
          <w:b/>
        </w:rPr>
        <w:t>Tiekėjas</w:t>
      </w:r>
    </w:p>
    <w:p w14:paraId="079B09A2" w14:textId="26FAF949" w:rsidR="00C54DD0" w:rsidRPr="00FB08CE" w:rsidRDefault="003466D8" w:rsidP="00F164D7">
      <w:pPr>
        <w:widowControl/>
        <w:autoSpaceDE/>
        <w:autoSpaceDN/>
        <w:adjustRightInd/>
        <w:spacing w:line="276" w:lineRule="auto"/>
        <w:ind w:firstLine="1296"/>
        <w:rPr>
          <w:rFonts w:asciiTheme="minorHAnsi" w:eastAsia="Calibri" w:hAnsiTheme="minorHAnsi" w:cstheme="minorHAnsi"/>
          <w:lang w:eastAsia="en-US"/>
        </w:rPr>
      </w:pPr>
      <w:r w:rsidRPr="00FB08CE">
        <w:rPr>
          <w:rFonts w:asciiTheme="minorHAnsi" w:eastAsia="Calibri" w:hAnsiTheme="minorHAnsi" w:cstheme="minorHAnsi"/>
          <w:lang w:eastAsia="en-US"/>
        </w:rPr>
        <w:t xml:space="preserve">     </w:t>
      </w:r>
      <w:r w:rsidR="00C54DD0" w:rsidRPr="00FB08CE">
        <w:rPr>
          <w:rFonts w:asciiTheme="minorHAnsi" w:eastAsia="Calibri" w:hAnsiTheme="minorHAnsi" w:cstheme="minorHAnsi"/>
          <w:lang w:eastAsia="en-US"/>
        </w:rPr>
        <w:t xml:space="preserve">     A. V.</w:t>
      </w:r>
      <w:r w:rsidR="00C54DD0" w:rsidRPr="00FB08CE">
        <w:rPr>
          <w:rFonts w:asciiTheme="minorHAnsi" w:eastAsia="Calibri" w:hAnsiTheme="minorHAnsi" w:cstheme="minorHAnsi"/>
          <w:lang w:eastAsia="en-US"/>
        </w:rPr>
        <w:tab/>
      </w:r>
      <w:r w:rsidR="00C54DD0" w:rsidRPr="00FB08CE">
        <w:rPr>
          <w:rFonts w:asciiTheme="minorHAnsi" w:eastAsia="Calibri" w:hAnsiTheme="minorHAnsi" w:cstheme="minorHAnsi"/>
          <w:lang w:eastAsia="en-US"/>
        </w:rPr>
        <w:tab/>
      </w:r>
      <w:r w:rsidR="00C54DD0" w:rsidRPr="00FB08CE">
        <w:rPr>
          <w:rFonts w:asciiTheme="minorHAnsi" w:eastAsia="Calibri" w:hAnsiTheme="minorHAnsi" w:cstheme="minorHAnsi"/>
          <w:lang w:eastAsia="en-US"/>
        </w:rPr>
        <w:tab/>
      </w:r>
      <w:r w:rsidR="00C54DD0" w:rsidRPr="00FB08CE">
        <w:rPr>
          <w:rFonts w:asciiTheme="minorHAnsi" w:eastAsia="Calibri" w:hAnsiTheme="minorHAnsi" w:cstheme="minorHAnsi"/>
          <w:lang w:eastAsia="en-US"/>
        </w:rPr>
        <w:tab/>
      </w:r>
      <w:r w:rsidR="00C54DD0" w:rsidRPr="00FB08CE">
        <w:rPr>
          <w:rFonts w:asciiTheme="minorHAnsi" w:eastAsia="Calibri" w:hAnsiTheme="minorHAnsi" w:cstheme="minorHAnsi"/>
          <w:lang w:eastAsia="en-US"/>
        </w:rPr>
        <w:tab/>
      </w:r>
      <w:r w:rsidR="00C54DD0" w:rsidRPr="00FB08CE">
        <w:rPr>
          <w:rFonts w:asciiTheme="minorHAnsi" w:eastAsia="Calibri" w:hAnsiTheme="minorHAnsi" w:cstheme="minorHAnsi"/>
          <w:lang w:eastAsia="en-US"/>
        </w:rPr>
        <w:tab/>
      </w:r>
      <w:r w:rsidRPr="00FB08CE">
        <w:rPr>
          <w:rFonts w:asciiTheme="minorHAnsi" w:eastAsia="Calibri" w:hAnsiTheme="minorHAnsi" w:cstheme="minorHAnsi"/>
          <w:lang w:eastAsia="en-US"/>
        </w:rPr>
        <w:t xml:space="preserve">    </w:t>
      </w:r>
      <w:r w:rsidR="006E7737" w:rsidRPr="00FB08CE">
        <w:rPr>
          <w:rFonts w:asciiTheme="minorHAnsi" w:eastAsia="Calibri" w:hAnsiTheme="minorHAnsi" w:cstheme="minorHAnsi"/>
          <w:lang w:eastAsia="en-US"/>
        </w:rPr>
        <w:t>A.</w:t>
      </w:r>
      <w:r w:rsidRPr="00FB08CE">
        <w:rPr>
          <w:rFonts w:asciiTheme="minorHAnsi" w:eastAsia="Calibri" w:hAnsiTheme="minorHAnsi" w:cstheme="minorHAnsi"/>
          <w:lang w:eastAsia="en-US"/>
        </w:rPr>
        <w:t xml:space="preserve"> </w:t>
      </w:r>
      <w:r w:rsidR="006E7737" w:rsidRPr="00FB08CE">
        <w:rPr>
          <w:rFonts w:asciiTheme="minorHAnsi" w:eastAsia="Calibri" w:hAnsiTheme="minorHAnsi" w:cstheme="minorHAnsi"/>
          <w:lang w:eastAsia="en-US"/>
        </w:rPr>
        <w:t>V.</w:t>
      </w:r>
      <w:r w:rsidR="006E7737" w:rsidRPr="00FB08CE">
        <w:rPr>
          <w:rFonts w:asciiTheme="minorHAnsi" w:eastAsia="Calibri" w:hAnsiTheme="minorHAnsi" w:cstheme="minorHAnsi"/>
          <w:lang w:eastAsia="en-US"/>
        </w:rPr>
        <w:br/>
        <w:t>_______________________</w:t>
      </w:r>
      <w:r w:rsidR="00C54DD0" w:rsidRPr="00FB08CE">
        <w:rPr>
          <w:rFonts w:asciiTheme="minorHAnsi" w:eastAsia="Calibri" w:hAnsiTheme="minorHAnsi" w:cstheme="minorHAnsi"/>
          <w:lang w:eastAsia="en-US"/>
        </w:rPr>
        <w:tab/>
      </w:r>
      <w:r w:rsidR="00C54DD0" w:rsidRPr="00FB08CE">
        <w:rPr>
          <w:rFonts w:asciiTheme="minorHAnsi" w:eastAsia="Calibri" w:hAnsiTheme="minorHAnsi" w:cstheme="minorHAnsi"/>
          <w:lang w:eastAsia="en-US"/>
        </w:rPr>
        <w:tab/>
      </w:r>
      <w:r w:rsidR="00C54DD0" w:rsidRPr="00FB08CE">
        <w:rPr>
          <w:rFonts w:asciiTheme="minorHAnsi" w:eastAsia="Calibri" w:hAnsiTheme="minorHAnsi" w:cstheme="minorHAnsi"/>
          <w:lang w:eastAsia="en-US"/>
        </w:rPr>
        <w:tab/>
      </w:r>
      <w:r w:rsidR="00C54DD0" w:rsidRPr="00FB08CE">
        <w:rPr>
          <w:rFonts w:asciiTheme="minorHAnsi" w:eastAsia="Calibri" w:hAnsiTheme="minorHAnsi" w:cstheme="minorHAnsi"/>
          <w:lang w:eastAsia="en-US"/>
        </w:rPr>
        <w:tab/>
        <w:t xml:space="preserve">_________________________           </w:t>
      </w:r>
    </w:p>
    <w:p w14:paraId="61CD2EEB" w14:textId="77777777" w:rsidR="00C54DD0" w:rsidRPr="00FB08CE" w:rsidRDefault="00C54DD0" w:rsidP="00F164D7">
      <w:pPr>
        <w:widowControl/>
        <w:autoSpaceDE/>
        <w:autoSpaceDN/>
        <w:adjustRightInd/>
        <w:spacing w:line="276" w:lineRule="auto"/>
        <w:rPr>
          <w:rFonts w:asciiTheme="minorHAnsi" w:eastAsia="Calibri" w:hAnsiTheme="minorHAnsi" w:cstheme="minorHAnsi"/>
          <w:lang w:eastAsia="en-US"/>
        </w:rPr>
      </w:pPr>
      <w:r w:rsidRPr="00FB08CE">
        <w:rPr>
          <w:rFonts w:asciiTheme="minorHAnsi" w:eastAsia="Calibri" w:hAnsiTheme="minorHAnsi" w:cstheme="minorHAnsi"/>
          <w:lang w:eastAsia="en-US"/>
        </w:rPr>
        <w:t>(parašas)</w:t>
      </w:r>
      <w:r w:rsidRPr="00FB08CE">
        <w:rPr>
          <w:rFonts w:asciiTheme="minorHAnsi" w:eastAsia="Calibri" w:hAnsiTheme="minorHAnsi" w:cstheme="minorHAnsi"/>
          <w:lang w:eastAsia="en-US"/>
        </w:rPr>
        <w:tab/>
      </w:r>
      <w:r w:rsidRPr="00FB08CE">
        <w:rPr>
          <w:rFonts w:asciiTheme="minorHAnsi" w:eastAsia="Calibri" w:hAnsiTheme="minorHAnsi" w:cstheme="minorHAnsi"/>
          <w:lang w:eastAsia="en-US"/>
        </w:rPr>
        <w:tab/>
      </w:r>
      <w:r w:rsidRPr="00FB08CE">
        <w:rPr>
          <w:rFonts w:asciiTheme="minorHAnsi" w:eastAsia="Calibri" w:hAnsiTheme="minorHAnsi" w:cstheme="minorHAnsi"/>
          <w:lang w:eastAsia="en-US"/>
        </w:rPr>
        <w:tab/>
      </w:r>
      <w:r w:rsidRPr="00FB08CE">
        <w:rPr>
          <w:rFonts w:asciiTheme="minorHAnsi" w:eastAsia="Calibri" w:hAnsiTheme="minorHAnsi" w:cstheme="minorHAnsi"/>
          <w:lang w:eastAsia="en-US"/>
        </w:rPr>
        <w:tab/>
      </w:r>
      <w:r w:rsidRPr="00FB08CE">
        <w:rPr>
          <w:rFonts w:asciiTheme="minorHAnsi" w:eastAsia="Calibri" w:hAnsiTheme="minorHAnsi" w:cstheme="minorHAnsi"/>
          <w:lang w:eastAsia="en-US"/>
        </w:rPr>
        <w:tab/>
      </w:r>
      <w:r w:rsidRPr="00FB08CE">
        <w:rPr>
          <w:rFonts w:asciiTheme="minorHAnsi" w:eastAsia="Calibri" w:hAnsiTheme="minorHAnsi" w:cstheme="minorHAnsi"/>
          <w:lang w:eastAsia="en-US"/>
        </w:rPr>
        <w:tab/>
        <w:t>(parašas)</w:t>
      </w:r>
    </w:p>
    <w:p w14:paraId="178DC783" w14:textId="53C080D7" w:rsidR="00C54DD0" w:rsidRPr="00A5693D" w:rsidRDefault="00C54DD0" w:rsidP="00F164D7">
      <w:pPr>
        <w:widowControl/>
        <w:autoSpaceDE/>
        <w:autoSpaceDN/>
        <w:adjustRightInd/>
        <w:spacing w:line="276" w:lineRule="auto"/>
        <w:rPr>
          <w:rFonts w:asciiTheme="minorHAnsi" w:eastAsia="Calibri" w:hAnsiTheme="minorHAnsi" w:cstheme="minorHAnsi"/>
          <w:lang w:eastAsia="en-US"/>
        </w:rPr>
      </w:pPr>
      <w:r w:rsidRPr="00FB08CE">
        <w:rPr>
          <w:rFonts w:asciiTheme="minorHAnsi" w:eastAsia="Calibri" w:hAnsiTheme="minorHAnsi" w:cstheme="minorHAnsi"/>
          <w:lang w:eastAsia="en-US"/>
        </w:rPr>
        <w:t>20</w:t>
      </w:r>
      <w:r w:rsidR="00F35CC6" w:rsidRPr="00FB08CE">
        <w:rPr>
          <w:rFonts w:asciiTheme="minorHAnsi" w:eastAsia="Calibri" w:hAnsiTheme="minorHAnsi" w:cstheme="minorHAnsi"/>
          <w:lang w:eastAsia="en-US"/>
        </w:rPr>
        <w:t>2</w:t>
      </w:r>
      <w:r w:rsidR="006A7494" w:rsidRPr="00FB08CE">
        <w:rPr>
          <w:rFonts w:asciiTheme="minorHAnsi" w:eastAsia="Calibri" w:hAnsiTheme="minorHAnsi" w:cstheme="minorHAnsi"/>
          <w:lang w:eastAsia="en-US"/>
        </w:rPr>
        <w:t>..</w:t>
      </w:r>
      <w:r w:rsidRPr="00FB08CE">
        <w:rPr>
          <w:rFonts w:asciiTheme="minorHAnsi" w:eastAsia="Calibri" w:hAnsiTheme="minorHAnsi" w:cstheme="minorHAnsi"/>
          <w:lang w:eastAsia="en-US"/>
        </w:rPr>
        <w:t xml:space="preserve"> m. ................</w:t>
      </w:r>
      <w:r w:rsidRPr="00A5693D">
        <w:rPr>
          <w:rFonts w:asciiTheme="minorHAnsi" w:eastAsia="Calibri" w:hAnsiTheme="minorHAnsi" w:cstheme="minorHAnsi"/>
          <w:lang w:eastAsia="en-US"/>
        </w:rPr>
        <w:t xml:space="preserve">............. d. </w:t>
      </w:r>
      <w:r w:rsidRPr="00A5693D">
        <w:rPr>
          <w:rFonts w:asciiTheme="minorHAnsi" w:eastAsia="Calibri" w:hAnsiTheme="minorHAnsi" w:cstheme="minorHAnsi"/>
          <w:lang w:eastAsia="en-US"/>
        </w:rPr>
        <w:tab/>
      </w:r>
      <w:r w:rsidRPr="00A5693D">
        <w:rPr>
          <w:rFonts w:asciiTheme="minorHAnsi" w:eastAsia="Calibri" w:hAnsiTheme="minorHAnsi" w:cstheme="minorHAnsi"/>
          <w:lang w:eastAsia="en-US"/>
        </w:rPr>
        <w:tab/>
      </w:r>
      <w:r w:rsidRPr="00A5693D">
        <w:rPr>
          <w:rFonts w:asciiTheme="minorHAnsi" w:eastAsia="Calibri" w:hAnsiTheme="minorHAnsi" w:cstheme="minorHAnsi"/>
          <w:lang w:eastAsia="en-US"/>
        </w:rPr>
        <w:tab/>
      </w:r>
      <w:r w:rsidR="00F35CC6" w:rsidRPr="00A5693D">
        <w:rPr>
          <w:rFonts w:asciiTheme="minorHAnsi" w:eastAsia="Calibri" w:hAnsiTheme="minorHAnsi" w:cstheme="minorHAnsi"/>
          <w:lang w:eastAsia="en-US"/>
        </w:rPr>
        <w:t>202</w:t>
      </w:r>
      <w:r w:rsidR="006A7494">
        <w:rPr>
          <w:rFonts w:asciiTheme="minorHAnsi" w:eastAsia="Calibri" w:hAnsiTheme="minorHAnsi" w:cstheme="minorHAnsi"/>
          <w:lang w:eastAsia="en-US"/>
        </w:rPr>
        <w:t>..</w:t>
      </w:r>
      <w:r w:rsidRPr="00A5693D">
        <w:rPr>
          <w:rFonts w:asciiTheme="minorHAnsi" w:eastAsia="Calibri" w:hAnsiTheme="minorHAnsi" w:cstheme="minorHAnsi"/>
          <w:lang w:eastAsia="en-US"/>
        </w:rPr>
        <w:t xml:space="preserve"> m. ............................. d.</w:t>
      </w:r>
    </w:p>
    <w:sectPr w:rsidR="00C54DD0" w:rsidRPr="00A5693D" w:rsidSect="004630BC">
      <w:headerReference w:type="even" r:id="rId8"/>
      <w:headerReference w:type="default" r:id="rId9"/>
      <w:pgSz w:w="11907" w:h="16839" w:code="9"/>
      <w:pgMar w:top="1701" w:right="567" w:bottom="1134" w:left="1701" w:header="567" w:footer="567"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C8D516" w14:textId="77777777" w:rsidR="00EF115A" w:rsidRDefault="00EF115A">
      <w:r>
        <w:separator/>
      </w:r>
    </w:p>
  </w:endnote>
  <w:endnote w:type="continuationSeparator" w:id="0">
    <w:p w14:paraId="1A480FC8" w14:textId="77777777" w:rsidR="00EF115A" w:rsidRDefault="00EF1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Georgia">
    <w:panose1 w:val="02040502050405020303"/>
    <w:charset w:val="BA"/>
    <w:family w:val="roman"/>
    <w:pitch w:val="variable"/>
    <w:sig w:usb0="00000287" w:usb1="00000000" w:usb2="00000000" w:usb3="00000000" w:csb0="0000009F" w:csb1="00000000"/>
  </w:font>
  <w:font w:name="Candara">
    <w:panose1 w:val="020E0502030303020204"/>
    <w:charset w:val="BA"/>
    <w:family w:val="swiss"/>
    <w:pitch w:val="variable"/>
    <w:sig w:usb0="A00002EF" w:usb1="4000A44B" w:usb2="00000000" w:usb3="00000000" w:csb0="0000019F" w:csb1="00000000"/>
  </w:font>
  <w:font w:name="Franklin Gothic Medium">
    <w:panose1 w:val="020B0603020102020204"/>
    <w:charset w:val="BA"/>
    <w:family w:val="swiss"/>
    <w:pitch w:val="variable"/>
    <w:sig w:usb0="00000287" w:usb1="00000000" w:usb2="00000000" w:usb3="00000000" w:csb0="0000009F" w:csb1="00000000"/>
  </w:font>
  <w:font w:name="Franklin Gothic Medium Cond">
    <w:panose1 w:val="020B0606030402020204"/>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49E7BF" w14:textId="77777777" w:rsidR="00EF115A" w:rsidRDefault="00EF115A">
      <w:r>
        <w:separator/>
      </w:r>
    </w:p>
  </w:footnote>
  <w:footnote w:type="continuationSeparator" w:id="0">
    <w:p w14:paraId="5F59A0F1" w14:textId="77777777" w:rsidR="00EF115A" w:rsidRDefault="00EF11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54DEA3" w14:textId="7AAA80DA" w:rsidR="00A67821" w:rsidRDefault="00A67821">
    <w:pPr>
      <w:pStyle w:val="Style7"/>
      <w:widowControl/>
      <w:ind w:left="40" w:right="40"/>
      <w:jc w:val="center"/>
      <w:rPr>
        <w:rStyle w:val="FontStyle53"/>
      </w:rPr>
    </w:pPr>
    <w:r>
      <w:rPr>
        <w:rStyle w:val="FontStyle53"/>
      </w:rPr>
      <w:fldChar w:fldCharType="begin"/>
    </w:r>
    <w:r>
      <w:rPr>
        <w:rStyle w:val="FontStyle53"/>
      </w:rPr>
      <w:instrText>PAGE</w:instrText>
    </w:r>
    <w:r>
      <w:rPr>
        <w:rStyle w:val="FontStyle53"/>
      </w:rPr>
      <w:fldChar w:fldCharType="separate"/>
    </w:r>
    <w:r w:rsidR="003466D8">
      <w:rPr>
        <w:rStyle w:val="FontStyle53"/>
        <w:noProof/>
      </w:rPr>
      <w:t>4</w:t>
    </w:r>
    <w:r>
      <w:rPr>
        <w:rStyle w:val="FontStyle53"/>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29016223"/>
      <w:docPartObj>
        <w:docPartGallery w:val="Page Numbers (Top of Page)"/>
        <w:docPartUnique/>
      </w:docPartObj>
    </w:sdtPr>
    <w:sdtEndPr/>
    <w:sdtContent>
      <w:p w14:paraId="17D9AAAC" w14:textId="0B4A7F3A" w:rsidR="004630BC" w:rsidRDefault="004630BC">
        <w:pPr>
          <w:pStyle w:val="Antrats"/>
          <w:jc w:val="center"/>
        </w:pPr>
        <w:r>
          <w:fldChar w:fldCharType="begin"/>
        </w:r>
        <w:r>
          <w:instrText>PAGE   \* MERGEFORMAT</w:instrText>
        </w:r>
        <w:r>
          <w:fldChar w:fldCharType="separate"/>
        </w:r>
        <w:r w:rsidR="003466D8">
          <w:rPr>
            <w:noProof/>
          </w:rPr>
          <w:t>3</w:t>
        </w:r>
        <w:r>
          <w:fldChar w:fldCharType="end"/>
        </w:r>
      </w:p>
    </w:sdtContent>
  </w:sdt>
  <w:p w14:paraId="147541A8" w14:textId="77777777" w:rsidR="00A67821" w:rsidRDefault="00A67821">
    <w:pPr>
      <w:widowContro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A8461544"/>
    <w:lvl w:ilvl="0">
      <w:numFmt w:val="bullet"/>
      <w:lvlText w:val="*"/>
      <w:lvlJc w:val="left"/>
    </w:lvl>
  </w:abstractNum>
  <w:abstractNum w:abstractNumId="1" w15:restartNumberingAfterBreak="0">
    <w:nsid w:val="0A144AF0"/>
    <w:multiLevelType w:val="singleLevel"/>
    <w:tmpl w:val="40C2E6A8"/>
    <w:lvl w:ilvl="0">
      <w:start w:val="11"/>
      <w:numFmt w:val="decimal"/>
      <w:lvlText w:val="%1."/>
      <w:legacy w:legacy="1" w:legacySpace="0" w:legacyIndent="410"/>
      <w:lvlJc w:val="left"/>
      <w:rPr>
        <w:rFonts w:ascii="Times New Roman" w:hAnsi="Times New Roman" w:cs="Times New Roman" w:hint="default"/>
      </w:rPr>
    </w:lvl>
  </w:abstractNum>
  <w:abstractNum w:abstractNumId="2" w15:restartNumberingAfterBreak="0">
    <w:nsid w:val="12CD76D9"/>
    <w:multiLevelType w:val="singleLevel"/>
    <w:tmpl w:val="7A84BA36"/>
    <w:lvl w:ilvl="0">
      <w:start w:val="2"/>
      <w:numFmt w:val="lowerLetter"/>
      <w:lvlText w:val="%1)"/>
      <w:legacy w:legacy="1" w:legacySpace="0" w:legacyIndent="259"/>
      <w:lvlJc w:val="left"/>
      <w:rPr>
        <w:rFonts w:ascii="Times New Roman" w:hAnsi="Times New Roman" w:cs="Times New Roman" w:hint="default"/>
      </w:rPr>
    </w:lvl>
  </w:abstractNum>
  <w:abstractNum w:abstractNumId="3" w15:restartNumberingAfterBreak="0">
    <w:nsid w:val="16044AEB"/>
    <w:multiLevelType w:val="singleLevel"/>
    <w:tmpl w:val="A85A2B10"/>
    <w:lvl w:ilvl="0">
      <w:start w:val="11"/>
      <w:numFmt w:val="decimal"/>
      <w:lvlText w:val="13.%1."/>
      <w:legacy w:legacy="1" w:legacySpace="0" w:legacyIndent="669"/>
      <w:lvlJc w:val="left"/>
      <w:rPr>
        <w:rFonts w:ascii="Times New Roman" w:hAnsi="Times New Roman" w:cs="Times New Roman" w:hint="default"/>
      </w:rPr>
    </w:lvl>
  </w:abstractNum>
  <w:abstractNum w:abstractNumId="4" w15:restartNumberingAfterBreak="0">
    <w:nsid w:val="16451847"/>
    <w:multiLevelType w:val="singleLevel"/>
    <w:tmpl w:val="30C09D70"/>
    <w:lvl w:ilvl="0">
      <w:start w:val="23"/>
      <w:numFmt w:val="decimal"/>
      <w:lvlText w:val="%1."/>
      <w:legacy w:legacy="1" w:legacySpace="0" w:legacyIndent="374"/>
      <w:lvlJc w:val="left"/>
      <w:rPr>
        <w:rFonts w:ascii="Times New Roman" w:hAnsi="Times New Roman" w:cs="Times New Roman" w:hint="default"/>
      </w:rPr>
    </w:lvl>
  </w:abstractNum>
  <w:abstractNum w:abstractNumId="5" w15:restartNumberingAfterBreak="0">
    <w:nsid w:val="1C9F46B4"/>
    <w:multiLevelType w:val="singleLevel"/>
    <w:tmpl w:val="44D649C4"/>
    <w:lvl w:ilvl="0">
      <w:start w:val="1"/>
      <w:numFmt w:val="decimal"/>
      <w:lvlText w:val="%1."/>
      <w:legacy w:legacy="1" w:legacySpace="0" w:legacyIndent="302"/>
      <w:lvlJc w:val="left"/>
      <w:rPr>
        <w:rFonts w:ascii="Times New Roman" w:hAnsi="Times New Roman" w:cs="Times New Roman" w:hint="default"/>
      </w:rPr>
    </w:lvl>
  </w:abstractNum>
  <w:abstractNum w:abstractNumId="6" w15:restartNumberingAfterBreak="0">
    <w:nsid w:val="1DEC2074"/>
    <w:multiLevelType w:val="singleLevel"/>
    <w:tmpl w:val="77D83E1E"/>
    <w:lvl w:ilvl="0">
      <w:start w:val="25"/>
      <w:numFmt w:val="decimal"/>
      <w:lvlText w:val="%1."/>
      <w:legacy w:legacy="1" w:legacySpace="0" w:legacyIndent="382"/>
      <w:lvlJc w:val="left"/>
      <w:rPr>
        <w:rFonts w:ascii="Times New Roman" w:hAnsi="Times New Roman" w:cs="Times New Roman" w:hint="default"/>
      </w:rPr>
    </w:lvl>
  </w:abstractNum>
  <w:abstractNum w:abstractNumId="7" w15:restartNumberingAfterBreak="0">
    <w:nsid w:val="2AC46003"/>
    <w:multiLevelType w:val="singleLevel"/>
    <w:tmpl w:val="213EBB06"/>
    <w:lvl w:ilvl="0">
      <w:start w:val="32"/>
      <w:numFmt w:val="decimal"/>
      <w:lvlText w:val="%1."/>
      <w:legacy w:legacy="1" w:legacySpace="0" w:legacyIndent="367"/>
      <w:lvlJc w:val="left"/>
      <w:rPr>
        <w:rFonts w:ascii="Times New Roman" w:hAnsi="Times New Roman" w:cs="Times New Roman" w:hint="default"/>
      </w:rPr>
    </w:lvl>
  </w:abstractNum>
  <w:abstractNum w:abstractNumId="8" w15:restartNumberingAfterBreak="0">
    <w:nsid w:val="2B616DE3"/>
    <w:multiLevelType w:val="singleLevel"/>
    <w:tmpl w:val="D71CD6B4"/>
    <w:lvl w:ilvl="0">
      <w:start w:val="1"/>
      <w:numFmt w:val="lowerLetter"/>
      <w:lvlText w:val="%1)"/>
      <w:legacy w:legacy="1" w:legacySpace="0" w:legacyIndent="331"/>
      <w:lvlJc w:val="left"/>
      <w:rPr>
        <w:rFonts w:ascii="Times New Roman" w:hAnsi="Times New Roman" w:cs="Times New Roman" w:hint="default"/>
      </w:rPr>
    </w:lvl>
  </w:abstractNum>
  <w:abstractNum w:abstractNumId="9" w15:restartNumberingAfterBreak="0">
    <w:nsid w:val="2BD82D7E"/>
    <w:multiLevelType w:val="singleLevel"/>
    <w:tmpl w:val="1026DCF8"/>
    <w:lvl w:ilvl="0">
      <w:start w:val="2"/>
      <w:numFmt w:val="decimal"/>
      <w:lvlText w:val="37.%1."/>
      <w:legacy w:legacy="1" w:legacySpace="0" w:legacyIndent="533"/>
      <w:lvlJc w:val="left"/>
      <w:rPr>
        <w:rFonts w:ascii="Times New Roman" w:hAnsi="Times New Roman" w:cs="Times New Roman" w:hint="default"/>
      </w:rPr>
    </w:lvl>
  </w:abstractNum>
  <w:abstractNum w:abstractNumId="10" w15:restartNumberingAfterBreak="0">
    <w:nsid w:val="2D4979DF"/>
    <w:multiLevelType w:val="singleLevel"/>
    <w:tmpl w:val="4296D40A"/>
    <w:lvl w:ilvl="0">
      <w:start w:val="2"/>
      <w:numFmt w:val="decimal"/>
      <w:lvlText w:val="13.%1."/>
      <w:legacy w:legacy="1" w:legacySpace="0" w:legacyIndent="532"/>
      <w:lvlJc w:val="left"/>
      <w:rPr>
        <w:rFonts w:ascii="Times New Roman" w:hAnsi="Times New Roman" w:cs="Times New Roman" w:hint="default"/>
      </w:rPr>
    </w:lvl>
  </w:abstractNum>
  <w:abstractNum w:abstractNumId="11" w15:restartNumberingAfterBreak="0">
    <w:nsid w:val="37D17ACF"/>
    <w:multiLevelType w:val="singleLevel"/>
    <w:tmpl w:val="53542AF2"/>
    <w:lvl w:ilvl="0">
      <w:start w:val="8"/>
      <w:numFmt w:val="decimal"/>
      <w:lvlText w:val="%1."/>
      <w:legacy w:legacy="1" w:legacySpace="0" w:legacyIndent="245"/>
      <w:lvlJc w:val="left"/>
      <w:rPr>
        <w:rFonts w:ascii="Times New Roman" w:hAnsi="Times New Roman" w:cs="Times New Roman" w:hint="default"/>
      </w:rPr>
    </w:lvl>
  </w:abstractNum>
  <w:abstractNum w:abstractNumId="12" w15:restartNumberingAfterBreak="0">
    <w:nsid w:val="3DEC4BF5"/>
    <w:multiLevelType w:val="singleLevel"/>
    <w:tmpl w:val="75FCD160"/>
    <w:lvl w:ilvl="0">
      <w:start w:val="2"/>
      <w:numFmt w:val="decimal"/>
      <w:lvlText w:val="15.%1."/>
      <w:legacy w:legacy="1" w:legacySpace="0" w:legacyIndent="554"/>
      <w:lvlJc w:val="left"/>
      <w:rPr>
        <w:rFonts w:ascii="Times New Roman" w:hAnsi="Times New Roman" w:cs="Times New Roman" w:hint="default"/>
      </w:rPr>
    </w:lvl>
  </w:abstractNum>
  <w:abstractNum w:abstractNumId="13" w15:restartNumberingAfterBreak="0">
    <w:nsid w:val="406B09DE"/>
    <w:multiLevelType w:val="singleLevel"/>
    <w:tmpl w:val="6CAC5F02"/>
    <w:lvl w:ilvl="0">
      <w:start w:val="20"/>
      <w:numFmt w:val="decimal"/>
      <w:lvlText w:val="%1."/>
      <w:legacy w:legacy="1" w:legacySpace="0" w:legacyIndent="360"/>
      <w:lvlJc w:val="left"/>
      <w:rPr>
        <w:rFonts w:ascii="Times New Roman" w:hAnsi="Times New Roman" w:cs="Times New Roman" w:hint="default"/>
      </w:rPr>
    </w:lvl>
  </w:abstractNum>
  <w:abstractNum w:abstractNumId="14" w15:restartNumberingAfterBreak="0">
    <w:nsid w:val="45DE0C44"/>
    <w:multiLevelType w:val="multilevel"/>
    <w:tmpl w:val="64CA1EE4"/>
    <w:lvl w:ilvl="0">
      <w:start w:val="2"/>
      <w:numFmt w:val="decimal"/>
      <w:lvlText w:val="%1."/>
      <w:lvlJc w:val="left"/>
      <w:pPr>
        <w:ind w:left="612" w:hanging="612"/>
      </w:pPr>
      <w:rPr>
        <w:rFonts w:hint="default"/>
      </w:rPr>
    </w:lvl>
    <w:lvl w:ilvl="1">
      <w:start w:val="12"/>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8C15461"/>
    <w:multiLevelType w:val="multilevel"/>
    <w:tmpl w:val="E76C9A34"/>
    <w:lvl w:ilvl="0">
      <w:start w:val="1"/>
      <w:numFmt w:val="decimal"/>
      <w:lvlText w:val="%1."/>
      <w:lvlJc w:val="left"/>
      <w:pPr>
        <w:ind w:left="1069" w:hanging="360"/>
      </w:pPr>
      <w:rPr>
        <w:rFonts w:cs="Times New Roman" w:hint="default"/>
        <w:b/>
      </w:rPr>
    </w:lvl>
    <w:lvl w:ilvl="1">
      <w:start w:val="1"/>
      <w:numFmt w:val="decimal"/>
      <w:isLgl/>
      <w:lvlText w:val="%1.%2."/>
      <w:lvlJc w:val="left"/>
      <w:pPr>
        <w:ind w:left="1070" w:hanging="360"/>
      </w:pPr>
      <w:rPr>
        <w:rFonts w:cs="Times New Roman" w:hint="default"/>
        <w:b w:val="0"/>
      </w:rPr>
    </w:lvl>
    <w:lvl w:ilvl="2">
      <w:start w:val="1"/>
      <w:numFmt w:val="decimal"/>
      <w:isLgl/>
      <w:lvlText w:val="%1.%2.%3."/>
      <w:lvlJc w:val="left"/>
      <w:pPr>
        <w:ind w:left="1288" w:hanging="720"/>
      </w:pPr>
      <w:rPr>
        <w:rFonts w:cs="Times New Roman" w:hint="default"/>
        <w:b w:val="0"/>
      </w:rPr>
    </w:lvl>
    <w:lvl w:ilvl="3">
      <w:start w:val="1"/>
      <w:numFmt w:val="decimal"/>
      <w:isLgl/>
      <w:lvlText w:val="%1.%2.%3.%4."/>
      <w:lvlJc w:val="left"/>
      <w:pPr>
        <w:ind w:left="2509" w:hanging="720"/>
      </w:pPr>
      <w:rPr>
        <w:rFonts w:cs="Times New Roman" w:hint="default"/>
        <w:b/>
      </w:rPr>
    </w:lvl>
    <w:lvl w:ilvl="4">
      <w:start w:val="1"/>
      <w:numFmt w:val="decimal"/>
      <w:isLgl/>
      <w:lvlText w:val="%1.%2.%3.%4.%5."/>
      <w:lvlJc w:val="left"/>
      <w:pPr>
        <w:ind w:left="3229" w:hanging="1080"/>
      </w:pPr>
      <w:rPr>
        <w:rFonts w:cs="Times New Roman" w:hint="default"/>
        <w:b/>
      </w:rPr>
    </w:lvl>
    <w:lvl w:ilvl="5">
      <w:start w:val="1"/>
      <w:numFmt w:val="decimal"/>
      <w:isLgl/>
      <w:lvlText w:val="%1.%2.%3.%4.%5.%6."/>
      <w:lvlJc w:val="left"/>
      <w:pPr>
        <w:ind w:left="3589" w:hanging="1080"/>
      </w:pPr>
      <w:rPr>
        <w:rFonts w:cs="Times New Roman" w:hint="default"/>
        <w:b/>
      </w:rPr>
    </w:lvl>
    <w:lvl w:ilvl="6">
      <w:start w:val="1"/>
      <w:numFmt w:val="decimal"/>
      <w:isLgl/>
      <w:lvlText w:val="%1.%2.%3.%4.%5.%6.%7."/>
      <w:lvlJc w:val="left"/>
      <w:pPr>
        <w:ind w:left="4309" w:hanging="1440"/>
      </w:pPr>
      <w:rPr>
        <w:rFonts w:cs="Times New Roman" w:hint="default"/>
        <w:b/>
      </w:rPr>
    </w:lvl>
    <w:lvl w:ilvl="7">
      <w:start w:val="1"/>
      <w:numFmt w:val="decimal"/>
      <w:isLgl/>
      <w:lvlText w:val="%1.%2.%3.%4.%5.%6.%7.%8."/>
      <w:lvlJc w:val="left"/>
      <w:pPr>
        <w:ind w:left="4669" w:hanging="1440"/>
      </w:pPr>
      <w:rPr>
        <w:rFonts w:cs="Times New Roman" w:hint="default"/>
        <w:b/>
      </w:rPr>
    </w:lvl>
    <w:lvl w:ilvl="8">
      <w:start w:val="1"/>
      <w:numFmt w:val="decimal"/>
      <w:isLgl/>
      <w:lvlText w:val="%1.%2.%3.%4.%5.%6.%7.%8.%9."/>
      <w:lvlJc w:val="left"/>
      <w:pPr>
        <w:ind w:left="5389" w:hanging="1800"/>
      </w:pPr>
      <w:rPr>
        <w:rFonts w:cs="Times New Roman" w:hint="default"/>
        <w:b/>
      </w:rPr>
    </w:lvl>
  </w:abstractNum>
  <w:abstractNum w:abstractNumId="16" w15:restartNumberingAfterBreak="0">
    <w:nsid w:val="4A3F1352"/>
    <w:multiLevelType w:val="singleLevel"/>
    <w:tmpl w:val="D3CCBACA"/>
    <w:lvl w:ilvl="0">
      <w:start w:val="1"/>
      <w:numFmt w:val="decimal"/>
      <w:lvlText w:val="19.%1."/>
      <w:legacy w:legacy="1" w:legacySpace="0" w:legacyIndent="532"/>
      <w:lvlJc w:val="left"/>
      <w:rPr>
        <w:rFonts w:ascii="Times New Roman" w:hAnsi="Times New Roman" w:cs="Times New Roman" w:hint="default"/>
      </w:rPr>
    </w:lvl>
  </w:abstractNum>
  <w:abstractNum w:abstractNumId="17" w15:restartNumberingAfterBreak="0">
    <w:nsid w:val="4EC100E9"/>
    <w:multiLevelType w:val="hybridMultilevel"/>
    <w:tmpl w:val="36CA6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FA2920"/>
    <w:multiLevelType w:val="singleLevel"/>
    <w:tmpl w:val="B226E6A2"/>
    <w:lvl w:ilvl="0">
      <w:start w:val="1"/>
      <w:numFmt w:val="decimal"/>
      <w:lvlText w:val="18.%1."/>
      <w:legacy w:legacy="1" w:legacySpace="0" w:legacyIndent="532"/>
      <w:lvlJc w:val="left"/>
      <w:rPr>
        <w:rFonts w:ascii="Times New Roman" w:hAnsi="Times New Roman" w:cs="Times New Roman" w:hint="default"/>
      </w:rPr>
    </w:lvl>
  </w:abstractNum>
  <w:num w:numId="1" w16cid:durableId="144394283">
    <w:abstractNumId w:val="5"/>
  </w:num>
  <w:num w:numId="2" w16cid:durableId="849028202">
    <w:abstractNumId w:val="11"/>
  </w:num>
  <w:num w:numId="3" w16cid:durableId="246615800">
    <w:abstractNumId w:val="1"/>
  </w:num>
  <w:num w:numId="4" w16cid:durableId="1498351231">
    <w:abstractNumId w:val="10"/>
  </w:num>
  <w:num w:numId="5" w16cid:durableId="428738172">
    <w:abstractNumId w:val="10"/>
    <w:lvlOverride w:ilvl="0">
      <w:lvl w:ilvl="0">
        <w:start w:val="7"/>
        <w:numFmt w:val="decimal"/>
        <w:lvlText w:val="13.%1."/>
        <w:legacy w:legacy="1" w:legacySpace="0" w:legacyIndent="504"/>
        <w:lvlJc w:val="left"/>
        <w:rPr>
          <w:rFonts w:ascii="Times New Roman" w:hAnsi="Times New Roman" w:cs="Times New Roman" w:hint="default"/>
        </w:rPr>
      </w:lvl>
    </w:lvlOverride>
  </w:num>
  <w:num w:numId="6" w16cid:durableId="1858615650">
    <w:abstractNumId w:val="3"/>
  </w:num>
  <w:num w:numId="7" w16cid:durableId="296763836">
    <w:abstractNumId w:val="12"/>
  </w:num>
  <w:num w:numId="8" w16cid:durableId="840781015">
    <w:abstractNumId w:val="18"/>
  </w:num>
  <w:num w:numId="9" w16cid:durableId="1460688061">
    <w:abstractNumId w:val="16"/>
  </w:num>
  <w:num w:numId="10" w16cid:durableId="77941462">
    <w:abstractNumId w:val="13"/>
  </w:num>
  <w:num w:numId="11" w16cid:durableId="1747457742">
    <w:abstractNumId w:val="4"/>
  </w:num>
  <w:num w:numId="12" w16cid:durableId="13968073">
    <w:abstractNumId w:val="6"/>
  </w:num>
  <w:num w:numId="13" w16cid:durableId="1263801383">
    <w:abstractNumId w:val="7"/>
  </w:num>
  <w:num w:numId="14" w16cid:durableId="725644438">
    <w:abstractNumId w:val="9"/>
  </w:num>
  <w:num w:numId="15" w16cid:durableId="1022318819">
    <w:abstractNumId w:val="0"/>
    <w:lvlOverride w:ilvl="0">
      <w:lvl w:ilvl="0">
        <w:start w:val="65535"/>
        <w:numFmt w:val="bullet"/>
        <w:lvlText w:val="-"/>
        <w:legacy w:legacy="1" w:legacySpace="0" w:legacyIndent="180"/>
        <w:lvlJc w:val="left"/>
        <w:rPr>
          <w:rFonts w:ascii="Times New Roman" w:hAnsi="Times New Roman" w:cs="Times New Roman" w:hint="default"/>
        </w:rPr>
      </w:lvl>
    </w:lvlOverride>
  </w:num>
  <w:num w:numId="16" w16cid:durableId="1110704310">
    <w:abstractNumId w:val="0"/>
    <w:lvlOverride w:ilvl="0">
      <w:lvl w:ilvl="0">
        <w:start w:val="65535"/>
        <w:numFmt w:val="bullet"/>
        <w:lvlText w:val="-"/>
        <w:legacy w:legacy="1" w:legacySpace="0" w:legacyIndent="223"/>
        <w:lvlJc w:val="left"/>
        <w:rPr>
          <w:rFonts w:ascii="Times New Roman" w:hAnsi="Times New Roman" w:cs="Times New Roman" w:hint="default"/>
        </w:rPr>
      </w:lvl>
    </w:lvlOverride>
  </w:num>
  <w:num w:numId="17" w16cid:durableId="796878589">
    <w:abstractNumId w:val="0"/>
    <w:lvlOverride w:ilvl="0">
      <w:lvl w:ilvl="0">
        <w:start w:val="65535"/>
        <w:numFmt w:val="bullet"/>
        <w:lvlText w:val="-"/>
        <w:legacy w:legacy="1" w:legacySpace="0" w:legacyIndent="195"/>
        <w:lvlJc w:val="left"/>
        <w:rPr>
          <w:rFonts w:ascii="Times New Roman" w:hAnsi="Times New Roman" w:cs="Times New Roman" w:hint="default"/>
        </w:rPr>
      </w:lvl>
    </w:lvlOverride>
  </w:num>
  <w:num w:numId="18" w16cid:durableId="600332316">
    <w:abstractNumId w:val="0"/>
    <w:lvlOverride w:ilvl="0">
      <w:lvl w:ilvl="0">
        <w:start w:val="65535"/>
        <w:numFmt w:val="bullet"/>
        <w:lvlText w:val="-"/>
        <w:legacy w:legacy="1" w:legacySpace="0" w:legacyIndent="209"/>
        <w:lvlJc w:val="left"/>
        <w:rPr>
          <w:rFonts w:ascii="Times New Roman" w:hAnsi="Times New Roman" w:cs="Times New Roman" w:hint="default"/>
        </w:rPr>
      </w:lvl>
    </w:lvlOverride>
  </w:num>
  <w:num w:numId="19" w16cid:durableId="1660647473">
    <w:abstractNumId w:val="0"/>
    <w:lvlOverride w:ilvl="0">
      <w:lvl w:ilvl="0">
        <w:start w:val="65535"/>
        <w:numFmt w:val="bullet"/>
        <w:lvlText w:val="-"/>
        <w:legacy w:legacy="1" w:legacySpace="0" w:legacyIndent="274"/>
        <w:lvlJc w:val="left"/>
        <w:rPr>
          <w:rFonts w:ascii="Times New Roman" w:hAnsi="Times New Roman" w:cs="Times New Roman" w:hint="default"/>
        </w:rPr>
      </w:lvl>
    </w:lvlOverride>
  </w:num>
  <w:num w:numId="20" w16cid:durableId="772633322">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21" w16cid:durableId="585529743">
    <w:abstractNumId w:val="2"/>
  </w:num>
  <w:num w:numId="22" w16cid:durableId="490219343">
    <w:abstractNumId w:val="0"/>
    <w:lvlOverride w:ilvl="0">
      <w:lvl w:ilvl="0">
        <w:start w:val="65535"/>
        <w:numFmt w:val="bullet"/>
        <w:lvlText w:val="-"/>
        <w:legacy w:legacy="1" w:legacySpace="0" w:legacyIndent="188"/>
        <w:lvlJc w:val="left"/>
        <w:rPr>
          <w:rFonts w:ascii="Times New Roman" w:hAnsi="Times New Roman" w:cs="Times New Roman" w:hint="default"/>
        </w:rPr>
      </w:lvl>
    </w:lvlOverride>
  </w:num>
  <w:num w:numId="23" w16cid:durableId="955720284">
    <w:abstractNumId w:val="8"/>
  </w:num>
  <w:num w:numId="24" w16cid:durableId="868445305">
    <w:abstractNumId w:val="15"/>
  </w:num>
  <w:num w:numId="25" w16cid:durableId="1882325275">
    <w:abstractNumId w:val="14"/>
  </w:num>
  <w:num w:numId="26" w16cid:durableId="7220233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hyphenationZone w:val="396"/>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1BA"/>
    <w:rsid w:val="00013B72"/>
    <w:rsid w:val="00017756"/>
    <w:rsid w:val="00020F47"/>
    <w:rsid w:val="00021635"/>
    <w:rsid w:val="00025362"/>
    <w:rsid w:val="0007296E"/>
    <w:rsid w:val="00074559"/>
    <w:rsid w:val="00092A3E"/>
    <w:rsid w:val="000B138B"/>
    <w:rsid w:val="000C33DB"/>
    <w:rsid w:val="000D41DD"/>
    <w:rsid w:val="000E147C"/>
    <w:rsid w:val="000E3F02"/>
    <w:rsid w:val="000F589E"/>
    <w:rsid w:val="0010484F"/>
    <w:rsid w:val="00117282"/>
    <w:rsid w:val="00117F81"/>
    <w:rsid w:val="00122C45"/>
    <w:rsid w:val="00130BDF"/>
    <w:rsid w:val="00136ED4"/>
    <w:rsid w:val="00142029"/>
    <w:rsid w:val="00144483"/>
    <w:rsid w:val="00155A18"/>
    <w:rsid w:val="00187778"/>
    <w:rsid w:val="001B4037"/>
    <w:rsid w:val="001E26C5"/>
    <w:rsid w:val="001E744B"/>
    <w:rsid w:val="001F2E58"/>
    <w:rsid w:val="00212BF0"/>
    <w:rsid w:val="00213CC1"/>
    <w:rsid w:val="00237104"/>
    <w:rsid w:val="002372DE"/>
    <w:rsid w:val="00243A9D"/>
    <w:rsid w:val="00246ADC"/>
    <w:rsid w:val="00251488"/>
    <w:rsid w:val="00252709"/>
    <w:rsid w:val="002960C7"/>
    <w:rsid w:val="002A0AEA"/>
    <w:rsid w:val="002A31A0"/>
    <w:rsid w:val="002A664C"/>
    <w:rsid w:val="002B3109"/>
    <w:rsid w:val="002D2B30"/>
    <w:rsid w:val="002E2DDC"/>
    <w:rsid w:val="002F62D0"/>
    <w:rsid w:val="00310B9F"/>
    <w:rsid w:val="00321F94"/>
    <w:rsid w:val="00343CF5"/>
    <w:rsid w:val="003466D8"/>
    <w:rsid w:val="0034681F"/>
    <w:rsid w:val="0035481B"/>
    <w:rsid w:val="0036114F"/>
    <w:rsid w:val="003650F6"/>
    <w:rsid w:val="00377169"/>
    <w:rsid w:val="00385622"/>
    <w:rsid w:val="00393A8F"/>
    <w:rsid w:val="00395DF3"/>
    <w:rsid w:val="003A66E3"/>
    <w:rsid w:val="003C3261"/>
    <w:rsid w:val="003D6113"/>
    <w:rsid w:val="003E0FCC"/>
    <w:rsid w:val="003F27E2"/>
    <w:rsid w:val="003F31BB"/>
    <w:rsid w:val="00447B7A"/>
    <w:rsid w:val="004503C4"/>
    <w:rsid w:val="00451BAE"/>
    <w:rsid w:val="004630BC"/>
    <w:rsid w:val="00464755"/>
    <w:rsid w:val="004675AA"/>
    <w:rsid w:val="0047717B"/>
    <w:rsid w:val="00477581"/>
    <w:rsid w:val="004B2F0A"/>
    <w:rsid w:val="004C0765"/>
    <w:rsid w:val="004C2EF8"/>
    <w:rsid w:val="004C54E1"/>
    <w:rsid w:val="004D1E17"/>
    <w:rsid w:val="004E05F3"/>
    <w:rsid w:val="004E7368"/>
    <w:rsid w:val="00515A9D"/>
    <w:rsid w:val="005166A7"/>
    <w:rsid w:val="005257FB"/>
    <w:rsid w:val="00564B63"/>
    <w:rsid w:val="00565D34"/>
    <w:rsid w:val="00567E46"/>
    <w:rsid w:val="005742E8"/>
    <w:rsid w:val="00574CB9"/>
    <w:rsid w:val="00587E25"/>
    <w:rsid w:val="005A0EED"/>
    <w:rsid w:val="005A1C43"/>
    <w:rsid w:val="005B3E07"/>
    <w:rsid w:val="005C5381"/>
    <w:rsid w:val="005D243C"/>
    <w:rsid w:val="005E5E25"/>
    <w:rsid w:val="005E6DD8"/>
    <w:rsid w:val="005F0F52"/>
    <w:rsid w:val="00624B0E"/>
    <w:rsid w:val="006602BD"/>
    <w:rsid w:val="006612F4"/>
    <w:rsid w:val="0066567C"/>
    <w:rsid w:val="00670D08"/>
    <w:rsid w:val="006A7494"/>
    <w:rsid w:val="006B740C"/>
    <w:rsid w:val="006C5B91"/>
    <w:rsid w:val="006E3DD1"/>
    <w:rsid w:val="006E7737"/>
    <w:rsid w:val="00710564"/>
    <w:rsid w:val="00716F35"/>
    <w:rsid w:val="0075722D"/>
    <w:rsid w:val="0076043E"/>
    <w:rsid w:val="0076551F"/>
    <w:rsid w:val="00785AFD"/>
    <w:rsid w:val="00795047"/>
    <w:rsid w:val="007958F0"/>
    <w:rsid w:val="007A3BBF"/>
    <w:rsid w:val="007B5342"/>
    <w:rsid w:val="007D7412"/>
    <w:rsid w:val="007E0336"/>
    <w:rsid w:val="007E4261"/>
    <w:rsid w:val="007E7D8C"/>
    <w:rsid w:val="007E7FA1"/>
    <w:rsid w:val="007F1AB4"/>
    <w:rsid w:val="008135E1"/>
    <w:rsid w:val="00815D02"/>
    <w:rsid w:val="00826137"/>
    <w:rsid w:val="00827323"/>
    <w:rsid w:val="00834F8E"/>
    <w:rsid w:val="008376E5"/>
    <w:rsid w:val="00846D57"/>
    <w:rsid w:val="00847752"/>
    <w:rsid w:val="008521C5"/>
    <w:rsid w:val="00860509"/>
    <w:rsid w:val="00861A38"/>
    <w:rsid w:val="0087175A"/>
    <w:rsid w:val="0088314F"/>
    <w:rsid w:val="00894C20"/>
    <w:rsid w:val="008A096D"/>
    <w:rsid w:val="008A28CE"/>
    <w:rsid w:val="008B7374"/>
    <w:rsid w:val="008C43F1"/>
    <w:rsid w:val="008D3E17"/>
    <w:rsid w:val="008D4FCB"/>
    <w:rsid w:val="008D6253"/>
    <w:rsid w:val="008F2FBA"/>
    <w:rsid w:val="0091740E"/>
    <w:rsid w:val="00917D61"/>
    <w:rsid w:val="0093016A"/>
    <w:rsid w:val="009520CD"/>
    <w:rsid w:val="009607DF"/>
    <w:rsid w:val="00961924"/>
    <w:rsid w:val="009662EB"/>
    <w:rsid w:val="009A0796"/>
    <w:rsid w:val="009B485F"/>
    <w:rsid w:val="009B613B"/>
    <w:rsid w:val="009D6027"/>
    <w:rsid w:val="009F089E"/>
    <w:rsid w:val="009F57F3"/>
    <w:rsid w:val="00A151BA"/>
    <w:rsid w:val="00A26671"/>
    <w:rsid w:val="00A32291"/>
    <w:rsid w:val="00A5693D"/>
    <w:rsid w:val="00A6385F"/>
    <w:rsid w:val="00A67821"/>
    <w:rsid w:val="00A8257E"/>
    <w:rsid w:val="00A85698"/>
    <w:rsid w:val="00A91BD9"/>
    <w:rsid w:val="00A9643E"/>
    <w:rsid w:val="00AA36BB"/>
    <w:rsid w:val="00AB02DE"/>
    <w:rsid w:val="00AB1E28"/>
    <w:rsid w:val="00AB7BCB"/>
    <w:rsid w:val="00AC15E7"/>
    <w:rsid w:val="00AF252C"/>
    <w:rsid w:val="00B203EB"/>
    <w:rsid w:val="00B346C3"/>
    <w:rsid w:val="00B42820"/>
    <w:rsid w:val="00B452B4"/>
    <w:rsid w:val="00B51F44"/>
    <w:rsid w:val="00B67F59"/>
    <w:rsid w:val="00B774AC"/>
    <w:rsid w:val="00B86096"/>
    <w:rsid w:val="00BD1124"/>
    <w:rsid w:val="00BD3F19"/>
    <w:rsid w:val="00BE47B4"/>
    <w:rsid w:val="00C006B9"/>
    <w:rsid w:val="00C138FA"/>
    <w:rsid w:val="00C17A72"/>
    <w:rsid w:val="00C22972"/>
    <w:rsid w:val="00C30A34"/>
    <w:rsid w:val="00C36F22"/>
    <w:rsid w:val="00C477E7"/>
    <w:rsid w:val="00C54DD0"/>
    <w:rsid w:val="00C87C21"/>
    <w:rsid w:val="00C90515"/>
    <w:rsid w:val="00CA656D"/>
    <w:rsid w:val="00CA70E8"/>
    <w:rsid w:val="00CB50B7"/>
    <w:rsid w:val="00CB5FE2"/>
    <w:rsid w:val="00D22A05"/>
    <w:rsid w:val="00D30EA8"/>
    <w:rsid w:val="00D57E03"/>
    <w:rsid w:val="00D627CB"/>
    <w:rsid w:val="00D63622"/>
    <w:rsid w:val="00D97DD5"/>
    <w:rsid w:val="00DA28AC"/>
    <w:rsid w:val="00DA7792"/>
    <w:rsid w:val="00DB04DE"/>
    <w:rsid w:val="00DD0B85"/>
    <w:rsid w:val="00DD6FE4"/>
    <w:rsid w:val="00DF047F"/>
    <w:rsid w:val="00DF7C3A"/>
    <w:rsid w:val="00E0384A"/>
    <w:rsid w:val="00E10590"/>
    <w:rsid w:val="00E11C92"/>
    <w:rsid w:val="00E12C0F"/>
    <w:rsid w:val="00E16A6E"/>
    <w:rsid w:val="00E1774D"/>
    <w:rsid w:val="00E22442"/>
    <w:rsid w:val="00E23894"/>
    <w:rsid w:val="00E311BF"/>
    <w:rsid w:val="00E8050E"/>
    <w:rsid w:val="00E87B25"/>
    <w:rsid w:val="00E91455"/>
    <w:rsid w:val="00EB7374"/>
    <w:rsid w:val="00EE3B74"/>
    <w:rsid w:val="00EF115A"/>
    <w:rsid w:val="00EF2725"/>
    <w:rsid w:val="00F00FE2"/>
    <w:rsid w:val="00F06DBC"/>
    <w:rsid w:val="00F1296A"/>
    <w:rsid w:val="00F164D7"/>
    <w:rsid w:val="00F3021C"/>
    <w:rsid w:val="00F35CC6"/>
    <w:rsid w:val="00F36491"/>
    <w:rsid w:val="00F467F6"/>
    <w:rsid w:val="00F76D6F"/>
    <w:rsid w:val="00F863AF"/>
    <w:rsid w:val="00FB08CE"/>
    <w:rsid w:val="00FB4AC2"/>
    <w:rsid w:val="00FB62B0"/>
    <w:rsid w:val="00FC4D04"/>
    <w:rsid w:val="00FC7960"/>
    <w:rsid w:val="00FD43E1"/>
    <w:rsid w:val="00FD70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573B9C"/>
  <w14:defaultImageDpi w14:val="0"/>
  <w15:docId w15:val="{726E5FD1-5B6C-459F-AB2B-6168AF00B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autoSpaceDE w:val="0"/>
      <w:autoSpaceDN w:val="0"/>
      <w:adjustRightInd w:val="0"/>
      <w:spacing w:after="0" w:line="240" w:lineRule="auto"/>
    </w:pPr>
    <w:rPr>
      <w:rFonts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uiPriority w:val="99"/>
  </w:style>
  <w:style w:type="paragraph" w:customStyle="1" w:styleId="Style2">
    <w:name w:val="Style2"/>
    <w:basedOn w:val="prastasis"/>
    <w:uiPriority w:val="99"/>
    <w:pPr>
      <w:spacing w:line="173" w:lineRule="exact"/>
      <w:jc w:val="both"/>
    </w:pPr>
  </w:style>
  <w:style w:type="paragraph" w:customStyle="1" w:styleId="Style3">
    <w:name w:val="Style3"/>
    <w:basedOn w:val="prastasis"/>
    <w:uiPriority w:val="99"/>
  </w:style>
  <w:style w:type="paragraph" w:customStyle="1" w:styleId="Style4">
    <w:name w:val="Style4"/>
    <w:basedOn w:val="prastasis"/>
    <w:uiPriority w:val="99"/>
  </w:style>
  <w:style w:type="paragraph" w:customStyle="1" w:styleId="Style5">
    <w:name w:val="Style5"/>
    <w:basedOn w:val="prastasis"/>
    <w:uiPriority w:val="99"/>
  </w:style>
  <w:style w:type="paragraph" w:customStyle="1" w:styleId="Style6">
    <w:name w:val="Style6"/>
    <w:basedOn w:val="prastasis"/>
    <w:uiPriority w:val="99"/>
  </w:style>
  <w:style w:type="paragraph" w:customStyle="1" w:styleId="Style7">
    <w:name w:val="Style7"/>
    <w:basedOn w:val="prastasis"/>
    <w:uiPriority w:val="99"/>
    <w:pPr>
      <w:jc w:val="both"/>
    </w:pPr>
  </w:style>
  <w:style w:type="paragraph" w:customStyle="1" w:styleId="Style8">
    <w:name w:val="Style8"/>
    <w:basedOn w:val="prastasis"/>
    <w:uiPriority w:val="99"/>
    <w:pPr>
      <w:spacing w:line="360" w:lineRule="exact"/>
      <w:ind w:firstLine="648"/>
      <w:jc w:val="both"/>
    </w:pPr>
  </w:style>
  <w:style w:type="paragraph" w:customStyle="1" w:styleId="Style9">
    <w:name w:val="Style9"/>
    <w:basedOn w:val="prastasis"/>
    <w:uiPriority w:val="99"/>
    <w:pPr>
      <w:spacing w:line="356" w:lineRule="exact"/>
      <w:ind w:firstLine="648"/>
      <w:jc w:val="both"/>
    </w:pPr>
  </w:style>
  <w:style w:type="paragraph" w:customStyle="1" w:styleId="Style10">
    <w:name w:val="Style10"/>
    <w:basedOn w:val="prastasis"/>
    <w:uiPriority w:val="99"/>
    <w:pPr>
      <w:jc w:val="both"/>
    </w:pPr>
  </w:style>
  <w:style w:type="paragraph" w:customStyle="1" w:styleId="Style11">
    <w:name w:val="Style11"/>
    <w:basedOn w:val="prastasis"/>
    <w:uiPriority w:val="99"/>
    <w:pPr>
      <w:jc w:val="center"/>
    </w:pPr>
  </w:style>
  <w:style w:type="paragraph" w:customStyle="1" w:styleId="Style12">
    <w:name w:val="Style12"/>
    <w:basedOn w:val="prastasis"/>
    <w:uiPriority w:val="99"/>
    <w:pPr>
      <w:jc w:val="both"/>
    </w:pPr>
  </w:style>
  <w:style w:type="paragraph" w:customStyle="1" w:styleId="Style13">
    <w:name w:val="Style13"/>
    <w:basedOn w:val="prastasis"/>
    <w:uiPriority w:val="99"/>
    <w:pPr>
      <w:spacing w:line="277" w:lineRule="exact"/>
      <w:jc w:val="both"/>
    </w:pPr>
  </w:style>
  <w:style w:type="paragraph" w:customStyle="1" w:styleId="Style14">
    <w:name w:val="Style14"/>
    <w:basedOn w:val="prastasis"/>
    <w:uiPriority w:val="99"/>
    <w:pPr>
      <w:spacing w:line="166" w:lineRule="exact"/>
    </w:pPr>
  </w:style>
  <w:style w:type="paragraph" w:customStyle="1" w:styleId="Style15">
    <w:name w:val="Style15"/>
    <w:basedOn w:val="prastasis"/>
    <w:uiPriority w:val="99"/>
    <w:pPr>
      <w:spacing w:line="191" w:lineRule="exact"/>
    </w:pPr>
  </w:style>
  <w:style w:type="paragraph" w:customStyle="1" w:styleId="Style16">
    <w:name w:val="Style16"/>
    <w:basedOn w:val="prastasis"/>
    <w:uiPriority w:val="99"/>
    <w:pPr>
      <w:spacing w:line="266" w:lineRule="exact"/>
      <w:ind w:hanging="108"/>
      <w:jc w:val="both"/>
    </w:pPr>
  </w:style>
  <w:style w:type="paragraph" w:customStyle="1" w:styleId="Style17">
    <w:name w:val="Style17"/>
    <w:basedOn w:val="prastasis"/>
    <w:uiPriority w:val="99"/>
    <w:pPr>
      <w:jc w:val="both"/>
    </w:pPr>
  </w:style>
  <w:style w:type="paragraph" w:customStyle="1" w:styleId="Style18">
    <w:name w:val="Style18"/>
    <w:basedOn w:val="prastasis"/>
    <w:uiPriority w:val="99"/>
  </w:style>
  <w:style w:type="paragraph" w:customStyle="1" w:styleId="Style19">
    <w:name w:val="Style19"/>
    <w:basedOn w:val="prastasis"/>
    <w:uiPriority w:val="99"/>
    <w:pPr>
      <w:spacing w:line="385" w:lineRule="exact"/>
      <w:ind w:firstLine="871"/>
      <w:jc w:val="both"/>
    </w:pPr>
  </w:style>
  <w:style w:type="paragraph" w:customStyle="1" w:styleId="Style20">
    <w:name w:val="Style20"/>
    <w:basedOn w:val="prastasis"/>
    <w:uiPriority w:val="99"/>
  </w:style>
  <w:style w:type="paragraph" w:customStyle="1" w:styleId="Style21">
    <w:name w:val="Style21"/>
    <w:basedOn w:val="prastasis"/>
    <w:uiPriority w:val="99"/>
  </w:style>
  <w:style w:type="paragraph" w:customStyle="1" w:styleId="Style22">
    <w:name w:val="Style22"/>
    <w:basedOn w:val="prastasis"/>
    <w:uiPriority w:val="99"/>
  </w:style>
  <w:style w:type="paragraph" w:customStyle="1" w:styleId="Style23">
    <w:name w:val="Style23"/>
    <w:basedOn w:val="prastasis"/>
    <w:uiPriority w:val="99"/>
  </w:style>
  <w:style w:type="paragraph" w:customStyle="1" w:styleId="Style24">
    <w:name w:val="Style24"/>
    <w:basedOn w:val="prastasis"/>
    <w:uiPriority w:val="99"/>
  </w:style>
  <w:style w:type="paragraph" w:customStyle="1" w:styleId="Style25">
    <w:name w:val="Style25"/>
    <w:basedOn w:val="prastasis"/>
    <w:uiPriority w:val="99"/>
  </w:style>
  <w:style w:type="paragraph" w:customStyle="1" w:styleId="Style26">
    <w:name w:val="Style26"/>
    <w:basedOn w:val="prastasis"/>
    <w:uiPriority w:val="99"/>
  </w:style>
  <w:style w:type="paragraph" w:customStyle="1" w:styleId="Style27">
    <w:name w:val="Style27"/>
    <w:basedOn w:val="prastasis"/>
    <w:uiPriority w:val="99"/>
    <w:pPr>
      <w:spacing w:line="281" w:lineRule="exact"/>
      <w:jc w:val="center"/>
    </w:pPr>
  </w:style>
  <w:style w:type="paragraph" w:customStyle="1" w:styleId="Style28">
    <w:name w:val="Style28"/>
    <w:basedOn w:val="prastasis"/>
    <w:uiPriority w:val="99"/>
  </w:style>
  <w:style w:type="paragraph" w:customStyle="1" w:styleId="Style29">
    <w:name w:val="Style29"/>
    <w:basedOn w:val="prastasis"/>
    <w:uiPriority w:val="99"/>
  </w:style>
  <w:style w:type="paragraph" w:customStyle="1" w:styleId="Style30">
    <w:name w:val="Style30"/>
    <w:basedOn w:val="prastasis"/>
    <w:uiPriority w:val="99"/>
    <w:pPr>
      <w:spacing w:line="396" w:lineRule="exact"/>
      <w:ind w:firstLine="1246"/>
    </w:pPr>
  </w:style>
  <w:style w:type="paragraph" w:customStyle="1" w:styleId="Style31">
    <w:name w:val="Style31"/>
    <w:basedOn w:val="prastasis"/>
    <w:uiPriority w:val="99"/>
    <w:pPr>
      <w:spacing w:line="274" w:lineRule="exact"/>
    </w:pPr>
  </w:style>
  <w:style w:type="paragraph" w:customStyle="1" w:styleId="Style32">
    <w:name w:val="Style32"/>
    <w:basedOn w:val="prastasis"/>
    <w:uiPriority w:val="99"/>
  </w:style>
  <w:style w:type="paragraph" w:customStyle="1" w:styleId="Style33">
    <w:name w:val="Style33"/>
    <w:basedOn w:val="prastasis"/>
    <w:uiPriority w:val="99"/>
  </w:style>
  <w:style w:type="paragraph" w:customStyle="1" w:styleId="Style34">
    <w:name w:val="Style34"/>
    <w:basedOn w:val="prastasis"/>
    <w:uiPriority w:val="99"/>
  </w:style>
  <w:style w:type="paragraph" w:customStyle="1" w:styleId="Style35">
    <w:name w:val="Style35"/>
    <w:basedOn w:val="prastasis"/>
    <w:uiPriority w:val="99"/>
    <w:pPr>
      <w:spacing w:line="382" w:lineRule="exact"/>
      <w:ind w:firstLine="1253"/>
    </w:pPr>
  </w:style>
  <w:style w:type="paragraph" w:customStyle="1" w:styleId="Style36">
    <w:name w:val="Style36"/>
    <w:basedOn w:val="prastasis"/>
    <w:uiPriority w:val="99"/>
    <w:pPr>
      <w:spacing w:line="383" w:lineRule="exact"/>
      <w:ind w:firstLine="576"/>
      <w:jc w:val="both"/>
    </w:pPr>
  </w:style>
  <w:style w:type="paragraph" w:customStyle="1" w:styleId="Style37">
    <w:name w:val="Style37"/>
    <w:basedOn w:val="prastasis"/>
    <w:uiPriority w:val="99"/>
    <w:pPr>
      <w:spacing w:line="245" w:lineRule="exact"/>
    </w:pPr>
  </w:style>
  <w:style w:type="paragraph" w:customStyle="1" w:styleId="Style38">
    <w:name w:val="Style38"/>
    <w:basedOn w:val="prastasis"/>
    <w:uiPriority w:val="99"/>
    <w:pPr>
      <w:spacing w:line="277" w:lineRule="exact"/>
    </w:pPr>
  </w:style>
  <w:style w:type="paragraph" w:customStyle="1" w:styleId="Style39">
    <w:name w:val="Style39"/>
    <w:basedOn w:val="prastasis"/>
    <w:uiPriority w:val="99"/>
  </w:style>
  <w:style w:type="paragraph" w:customStyle="1" w:styleId="Style40">
    <w:name w:val="Style40"/>
    <w:basedOn w:val="prastasis"/>
    <w:uiPriority w:val="99"/>
  </w:style>
  <w:style w:type="paragraph" w:customStyle="1" w:styleId="Style41">
    <w:name w:val="Style41"/>
    <w:basedOn w:val="prastasis"/>
    <w:uiPriority w:val="99"/>
  </w:style>
  <w:style w:type="paragraph" w:customStyle="1" w:styleId="Style42">
    <w:name w:val="Style42"/>
    <w:basedOn w:val="prastasis"/>
    <w:uiPriority w:val="99"/>
  </w:style>
  <w:style w:type="paragraph" w:customStyle="1" w:styleId="Style43">
    <w:name w:val="Style43"/>
    <w:basedOn w:val="prastasis"/>
    <w:uiPriority w:val="99"/>
  </w:style>
  <w:style w:type="paragraph" w:customStyle="1" w:styleId="Style44">
    <w:name w:val="Style44"/>
    <w:basedOn w:val="prastasis"/>
    <w:uiPriority w:val="99"/>
    <w:pPr>
      <w:spacing w:line="158" w:lineRule="exact"/>
      <w:jc w:val="both"/>
    </w:pPr>
  </w:style>
  <w:style w:type="paragraph" w:customStyle="1" w:styleId="Style45">
    <w:name w:val="Style45"/>
    <w:basedOn w:val="prastasis"/>
    <w:uiPriority w:val="99"/>
  </w:style>
  <w:style w:type="paragraph" w:customStyle="1" w:styleId="Style46">
    <w:name w:val="Style46"/>
    <w:basedOn w:val="prastasis"/>
    <w:uiPriority w:val="99"/>
  </w:style>
  <w:style w:type="paragraph" w:customStyle="1" w:styleId="Style47">
    <w:name w:val="Style47"/>
    <w:basedOn w:val="prastasis"/>
    <w:uiPriority w:val="99"/>
    <w:pPr>
      <w:spacing w:line="194" w:lineRule="exact"/>
      <w:jc w:val="center"/>
    </w:pPr>
  </w:style>
  <w:style w:type="paragraph" w:customStyle="1" w:styleId="Style48">
    <w:name w:val="Style48"/>
    <w:basedOn w:val="prastasis"/>
    <w:uiPriority w:val="99"/>
    <w:pPr>
      <w:spacing w:line="389" w:lineRule="exact"/>
      <w:ind w:firstLine="886"/>
      <w:jc w:val="both"/>
    </w:pPr>
  </w:style>
  <w:style w:type="character" w:customStyle="1" w:styleId="FontStyle50">
    <w:name w:val="Font Style50"/>
    <w:basedOn w:val="Numatytasispastraiposriftas"/>
    <w:uiPriority w:val="99"/>
    <w:rPr>
      <w:rFonts w:ascii="Times New Roman" w:hAnsi="Times New Roman" w:cs="Times New Roman"/>
      <w:spacing w:val="-20"/>
      <w:sz w:val="16"/>
      <w:szCs w:val="16"/>
    </w:rPr>
  </w:style>
  <w:style w:type="character" w:customStyle="1" w:styleId="FontStyle51">
    <w:name w:val="Font Style51"/>
    <w:basedOn w:val="Numatytasispastraiposriftas"/>
    <w:uiPriority w:val="99"/>
    <w:rPr>
      <w:rFonts w:ascii="Arial Narrow" w:hAnsi="Arial Narrow" w:cs="Arial Narrow"/>
      <w:sz w:val="16"/>
      <w:szCs w:val="16"/>
    </w:rPr>
  </w:style>
  <w:style w:type="character" w:customStyle="1" w:styleId="FontStyle52">
    <w:name w:val="Font Style52"/>
    <w:basedOn w:val="Numatytasispastraiposriftas"/>
    <w:uiPriority w:val="99"/>
    <w:rPr>
      <w:rFonts w:ascii="Times New Roman" w:hAnsi="Times New Roman" w:cs="Times New Roman"/>
      <w:i/>
      <w:iCs/>
      <w:spacing w:val="-10"/>
      <w:sz w:val="22"/>
      <w:szCs w:val="22"/>
    </w:rPr>
  </w:style>
  <w:style w:type="character" w:customStyle="1" w:styleId="FontStyle53">
    <w:name w:val="Font Style53"/>
    <w:basedOn w:val="Numatytasispastraiposriftas"/>
    <w:uiPriority w:val="99"/>
    <w:rPr>
      <w:rFonts w:ascii="Times New Roman" w:hAnsi="Times New Roman" w:cs="Times New Roman"/>
      <w:sz w:val="22"/>
      <w:szCs w:val="22"/>
    </w:rPr>
  </w:style>
  <w:style w:type="character" w:customStyle="1" w:styleId="FontStyle54">
    <w:name w:val="Font Style54"/>
    <w:basedOn w:val="Numatytasispastraiposriftas"/>
    <w:uiPriority w:val="99"/>
    <w:rPr>
      <w:rFonts w:ascii="Georgia" w:hAnsi="Georgia" w:cs="Georgia"/>
      <w:i/>
      <w:iCs/>
      <w:sz w:val="22"/>
      <w:szCs w:val="22"/>
    </w:rPr>
  </w:style>
  <w:style w:type="character" w:customStyle="1" w:styleId="FontStyle55">
    <w:name w:val="Font Style55"/>
    <w:basedOn w:val="Numatytasispastraiposriftas"/>
    <w:uiPriority w:val="99"/>
    <w:rPr>
      <w:rFonts w:ascii="Times New Roman" w:hAnsi="Times New Roman" w:cs="Times New Roman"/>
      <w:b/>
      <w:bCs/>
      <w:i/>
      <w:iCs/>
      <w:spacing w:val="20"/>
      <w:sz w:val="10"/>
      <w:szCs w:val="10"/>
    </w:rPr>
  </w:style>
  <w:style w:type="character" w:customStyle="1" w:styleId="FontStyle56">
    <w:name w:val="Font Style56"/>
    <w:basedOn w:val="Numatytasispastraiposriftas"/>
    <w:uiPriority w:val="99"/>
    <w:rPr>
      <w:rFonts w:ascii="Times New Roman" w:hAnsi="Times New Roman" w:cs="Times New Roman"/>
      <w:sz w:val="20"/>
      <w:szCs w:val="20"/>
    </w:rPr>
  </w:style>
  <w:style w:type="character" w:customStyle="1" w:styleId="FontStyle57">
    <w:name w:val="Font Style57"/>
    <w:basedOn w:val="Numatytasispastraiposriftas"/>
    <w:uiPriority w:val="99"/>
    <w:rPr>
      <w:rFonts w:ascii="Times New Roman" w:hAnsi="Times New Roman" w:cs="Times New Roman"/>
      <w:b/>
      <w:bCs/>
      <w:i/>
      <w:iCs/>
      <w:sz w:val="20"/>
      <w:szCs w:val="20"/>
    </w:rPr>
  </w:style>
  <w:style w:type="character" w:customStyle="1" w:styleId="FontStyle58">
    <w:name w:val="Font Style58"/>
    <w:basedOn w:val="Numatytasispastraiposriftas"/>
    <w:uiPriority w:val="99"/>
    <w:rPr>
      <w:rFonts w:ascii="Arial Narrow" w:hAnsi="Arial Narrow" w:cs="Arial Narrow"/>
      <w:sz w:val="18"/>
      <w:szCs w:val="18"/>
    </w:rPr>
  </w:style>
  <w:style w:type="character" w:customStyle="1" w:styleId="FontStyle59">
    <w:name w:val="Font Style59"/>
    <w:basedOn w:val="Numatytasispastraiposriftas"/>
    <w:uiPriority w:val="99"/>
    <w:rPr>
      <w:rFonts w:ascii="Times New Roman" w:hAnsi="Times New Roman" w:cs="Times New Roman"/>
      <w:b/>
      <w:bCs/>
      <w:i/>
      <w:iCs/>
      <w:spacing w:val="-20"/>
      <w:sz w:val="18"/>
      <w:szCs w:val="18"/>
    </w:rPr>
  </w:style>
  <w:style w:type="character" w:customStyle="1" w:styleId="FontStyle60">
    <w:name w:val="Font Style60"/>
    <w:basedOn w:val="Numatytasispastraiposriftas"/>
    <w:uiPriority w:val="99"/>
    <w:rPr>
      <w:rFonts w:ascii="Times New Roman" w:hAnsi="Times New Roman" w:cs="Times New Roman"/>
      <w:i/>
      <w:iCs/>
      <w:spacing w:val="-10"/>
      <w:sz w:val="28"/>
      <w:szCs w:val="28"/>
    </w:rPr>
  </w:style>
  <w:style w:type="character" w:customStyle="1" w:styleId="FontStyle61">
    <w:name w:val="Font Style61"/>
    <w:basedOn w:val="Numatytasispastraiposriftas"/>
    <w:uiPriority w:val="99"/>
    <w:rPr>
      <w:rFonts w:ascii="Times New Roman" w:hAnsi="Times New Roman" w:cs="Times New Roman"/>
      <w:b/>
      <w:bCs/>
      <w:spacing w:val="20"/>
      <w:sz w:val="14"/>
      <w:szCs w:val="14"/>
    </w:rPr>
  </w:style>
  <w:style w:type="character" w:customStyle="1" w:styleId="FontStyle62">
    <w:name w:val="Font Style62"/>
    <w:basedOn w:val="Numatytasispastraiposriftas"/>
    <w:uiPriority w:val="99"/>
    <w:rPr>
      <w:rFonts w:ascii="Times New Roman" w:hAnsi="Times New Roman" w:cs="Times New Roman"/>
      <w:sz w:val="14"/>
      <w:szCs w:val="14"/>
    </w:rPr>
  </w:style>
  <w:style w:type="character" w:customStyle="1" w:styleId="FontStyle63">
    <w:name w:val="Font Style63"/>
    <w:basedOn w:val="Numatytasispastraiposriftas"/>
    <w:uiPriority w:val="99"/>
    <w:rPr>
      <w:rFonts w:ascii="Times New Roman" w:hAnsi="Times New Roman" w:cs="Times New Roman"/>
      <w:sz w:val="24"/>
      <w:szCs w:val="24"/>
    </w:rPr>
  </w:style>
  <w:style w:type="character" w:customStyle="1" w:styleId="FontStyle64">
    <w:name w:val="Font Style64"/>
    <w:basedOn w:val="Numatytasispastraiposriftas"/>
    <w:uiPriority w:val="99"/>
    <w:rPr>
      <w:rFonts w:ascii="Arial Narrow" w:hAnsi="Arial Narrow" w:cs="Arial Narrow"/>
      <w:sz w:val="12"/>
      <w:szCs w:val="12"/>
    </w:rPr>
  </w:style>
  <w:style w:type="character" w:customStyle="1" w:styleId="FontStyle65">
    <w:name w:val="Font Style65"/>
    <w:basedOn w:val="Numatytasispastraiposriftas"/>
    <w:uiPriority w:val="99"/>
    <w:rPr>
      <w:rFonts w:ascii="Times New Roman" w:hAnsi="Times New Roman" w:cs="Times New Roman"/>
      <w:b/>
      <w:bCs/>
      <w:i/>
      <w:iCs/>
      <w:sz w:val="16"/>
      <w:szCs w:val="16"/>
    </w:rPr>
  </w:style>
  <w:style w:type="character" w:customStyle="1" w:styleId="FontStyle66">
    <w:name w:val="Font Style66"/>
    <w:basedOn w:val="Numatytasispastraiposriftas"/>
    <w:uiPriority w:val="99"/>
    <w:rPr>
      <w:rFonts w:ascii="Times New Roman" w:hAnsi="Times New Roman" w:cs="Times New Roman"/>
      <w:i/>
      <w:iCs/>
      <w:spacing w:val="-10"/>
      <w:sz w:val="10"/>
      <w:szCs w:val="10"/>
    </w:rPr>
  </w:style>
  <w:style w:type="character" w:customStyle="1" w:styleId="FontStyle67">
    <w:name w:val="Font Style67"/>
    <w:basedOn w:val="Numatytasispastraiposriftas"/>
    <w:uiPriority w:val="99"/>
    <w:rPr>
      <w:rFonts w:ascii="Arial Narrow" w:hAnsi="Arial Narrow" w:cs="Arial Narrow"/>
      <w:i/>
      <w:iCs/>
      <w:spacing w:val="40"/>
      <w:sz w:val="20"/>
      <w:szCs w:val="20"/>
    </w:rPr>
  </w:style>
  <w:style w:type="character" w:customStyle="1" w:styleId="FontStyle68">
    <w:name w:val="Font Style68"/>
    <w:basedOn w:val="Numatytasispastraiposriftas"/>
    <w:uiPriority w:val="99"/>
    <w:rPr>
      <w:rFonts w:ascii="Times New Roman" w:hAnsi="Times New Roman" w:cs="Times New Roman"/>
      <w:b/>
      <w:bCs/>
      <w:i/>
      <w:iCs/>
      <w:sz w:val="18"/>
      <w:szCs w:val="18"/>
    </w:rPr>
  </w:style>
  <w:style w:type="character" w:customStyle="1" w:styleId="FontStyle69">
    <w:name w:val="Font Style69"/>
    <w:basedOn w:val="Numatytasispastraiposriftas"/>
    <w:uiPriority w:val="99"/>
    <w:rPr>
      <w:rFonts w:ascii="Times New Roman" w:hAnsi="Times New Roman" w:cs="Times New Roman"/>
      <w:b/>
      <w:bCs/>
      <w:sz w:val="16"/>
      <w:szCs w:val="16"/>
    </w:rPr>
  </w:style>
  <w:style w:type="character" w:customStyle="1" w:styleId="FontStyle70">
    <w:name w:val="Font Style70"/>
    <w:basedOn w:val="Numatytasispastraiposriftas"/>
    <w:uiPriority w:val="99"/>
    <w:rPr>
      <w:rFonts w:ascii="Candara" w:hAnsi="Candara" w:cs="Candara"/>
      <w:sz w:val="76"/>
      <w:szCs w:val="76"/>
    </w:rPr>
  </w:style>
  <w:style w:type="character" w:customStyle="1" w:styleId="FontStyle71">
    <w:name w:val="Font Style71"/>
    <w:basedOn w:val="Numatytasispastraiposriftas"/>
    <w:uiPriority w:val="99"/>
    <w:rPr>
      <w:rFonts w:ascii="Times New Roman" w:hAnsi="Times New Roman" w:cs="Times New Roman"/>
      <w:i/>
      <w:iCs/>
      <w:spacing w:val="-40"/>
      <w:sz w:val="38"/>
      <w:szCs w:val="38"/>
    </w:rPr>
  </w:style>
  <w:style w:type="character" w:customStyle="1" w:styleId="FontStyle72">
    <w:name w:val="Font Style72"/>
    <w:basedOn w:val="Numatytasispastraiposriftas"/>
    <w:uiPriority w:val="99"/>
    <w:rPr>
      <w:rFonts w:ascii="Times New Roman" w:hAnsi="Times New Roman" w:cs="Times New Roman"/>
      <w:i/>
      <w:iCs/>
      <w:spacing w:val="-40"/>
      <w:sz w:val="42"/>
      <w:szCs w:val="42"/>
    </w:rPr>
  </w:style>
  <w:style w:type="character" w:customStyle="1" w:styleId="FontStyle73">
    <w:name w:val="Font Style73"/>
    <w:basedOn w:val="Numatytasispastraiposriftas"/>
    <w:uiPriority w:val="99"/>
    <w:rPr>
      <w:rFonts w:ascii="Times New Roman" w:hAnsi="Times New Roman" w:cs="Times New Roman"/>
      <w:b/>
      <w:bCs/>
      <w:sz w:val="22"/>
      <w:szCs w:val="22"/>
    </w:rPr>
  </w:style>
  <w:style w:type="character" w:customStyle="1" w:styleId="FontStyle74">
    <w:name w:val="Font Style74"/>
    <w:basedOn w:val="Numatytasispastraiposriftas"/>
    <w:uiPriority w:val="99"/>
    <w:rPr>
      <w:rFonts w:ascii="Franklin Gothic Medium" w:hAnsi="Franklin Gothic Medium" w:cs="Franklin Gothic Medium"/>
      <w:b/>
      <w:bCs/>
      <w:sz w:val="18"/>
      <w:szCs w:val="18"/>
    </w:rPr>
  </w:style>
  <w:style w:type="character" w:customStyle="1" w:styleId="FontStyle75">
    <w:name w:val="Font Style75"/>
    <w:basedOn w:val="Numatytasispastraiposriftas"/>
    <w:uiPriority w:val="99"/>
    <w:rPr>
      <w:rFonts w:ascii="Franklin Gothic Medium Cond" w:hAnsi="Franklin Gothic Medium Cond" w:cs="Franklin Gothic Medium Cond"/>
      <w:b/>
      <w:bCs/>
      <w:sz w:val="10"/>
      <w:szCs w:val="10"/>
    </w:rPr>
  </w:style>
  <w:style w:type="character" w:customStyle="1" w:styleId="FontStyle76">
    <w:name w:val="Font Style76"/>
    <w:basedOn w:val="Numatytasispastraiposriftas"/>
    <w:uiPriority w:val="99"/>
    <w:rPr>
      <w:rFonts w:ascii="Franklin Gothic Medium" w:hAnsi="Franklin Gothic Medium" w:cs="Franklin Gothic Medium"/>
      <w:sz w:val="12"/>
      <w:szCs w:val="12"/>
    </w:rPr>
  </w:style>
  <w:style w:type="character" w:customStyle="1" w:styleId="FontStyle77">
    <w:name w:val="Font Style77"/>
    <w:basedOn w:val="Numatytasispastraiposriftas"/>
    <w:uiPriority w:val="99"/>
    <w:rPr>
      <w:rFonts w:ascii="Candara" w:hAnsi="Candara" w:cs="Candara"/>
      <w:b/>
      <w:bCs/>
      <w:spacing w:val="-10"/>
      <w:sz w:val="16"/>
      <w:szCs w:val="16"/>
    </w:rPr>
  </w:style>
  <w:style w:type="character" w:customStyle="1" w:styleId="FontStyle78">
    <w:name w:val="Font Style78"/>
    <w:basedOn w:val="Numatytasispastraiposriftas"/>
    <w:uiPriority w:val="99"/>
    <w:rPr>
      <w:rFonts w:ascii="Times New Roman" w:hAnsi="Times New Roman" w:cs="Times New Roman"/>
      <w:b/>
      <w:bCs/>
      <w:i/>
      <w:iCs/>
      <w:sz w:val="34"/>
      <w:szCs w:val="34"/>
    </w:rPr>
  </w:style>
  <w:style w:type="character" w:customStyle="1" w:styleId="FontStyle79">
    <w:name w:val="Font Style79"/>
    <w:basedOn w:val="Numatytasispastraiposriftas"/>
    <w:uiPriority w:val="99"/>
    <w:rPr>
      <w:rFonts w:ascii="Candara" w:hAnsi="Candara" w:cs="Candara"/>
      <w:b/>
      <w:bCs/>
      <w:sz w:val="18"/>
      <w:szCs w:val="18"/>
    </w:rPr>
  </w:style>
  <w:style w:type="character" w:customStyle="1" w:styleId="FontStyle80">
    <w:name w:val="Font Style80"/>
    <w:basedOn w:val="Numatytasispastraiposriftas"/>
    <w:uiPriority w:val="99"/>
    <w:rPr>
      <w:rFonts w:ascii="Arial Narrow" w:hAnsi="Arial Narrow" w:cs="Arial Narrow"/>
      <w:sz w:val="16"/>
      <w:szCs w:val="16"/>
    </w:rPr>
  </w:style>
  <w:style w:type="character" w:customStyle="1" w:styleId="FontStyle81">
    <w:name w:val="Font Style81"/>
    <w:basedOn w:val="Numatytasispastraiposriftas"/>
    <w:uiPriority w:val="99"/>
    <w:rPr>
      <w:rFonts w:ascii="Times New Roman" w:hAnsi="Times New Roman" w:cs="Times New Roman"/>
      <w:sz w:val="24"/>
      <w:szCs w:val="24"/>
    </w:rPr>
  </w:style>
  <w:style w:type="character" w:customStyle="1" w:styleId="FontStyle82">
    <w:name w:val="Font Style82"/>
    <w:basedOn w:val="Numatytasispastraiposriftas"/>
    <w:uiPriority w:val="99"/>
    <w:rPr>
      <w:rFonts w:ascii="Times New Roman" w:hAnsi="Times New Roman" w:cs="Times New Roman"/>
      <w:b/>
      <w:bCs/>
      <w:i/>
      <w:iCs/>
      <w:sz w:val="22"/>
      <w:szCs w:val="22"/>
    </w:rPr>
  </w:style>
  <w:style w:type="character" w:customStyle="1" w:styleId="FontStyle83">
    <w:name w:val="Font Style83"/>
    <w:basedOn w:val="Numatytasispastraiposriftas"/>
    <w:uiPriority w:val="99"/>
    <w:rPr>
      <w:rFonts w:ascii="Arial Narrow" w:hAnsi="Arial Narrow" w:cs="Arial Narrow"/>
      <w:sz w:val="8"/>
      <w:szCs w:val="8"/>
    </w:rPr>
  </w:style>
  <w:style w:type="character" w:customStyle="1" w:styleId="FontStyle84">
    <w:name w:val="Font Style84"/>
    <w:basedOn w:val="Numatytasispastraiposriftas"/>
    <w:uiPriority w:val="99"/>
    <w:rPr>
      <w:rFonts w:ascii="Times New Roman" w:hAnsi="Times New Roman" w:cs="Times New Roman"/>
      <w:i/>
      <w:iCs/>
      <w:sz w:val="22"/>
      <w:szCs w:val="22"/>
    </w:rPr>
  </w:style>
  <w:style w:type="character" w:customStyle="1" w:styleId="FontStyle85">
    <w:name w:val="Font Style85"/>
    <w:basedOn w:val="Numatytasispastraiposriftas"/>
    <w:uiPriority w:val="99"/>
    <w:rPr>
      <w:rFonts w:ascii="Times New Roman" w:hAnsi="Times New Roman" w:cs="Times New Roman"/>
      <w:b/>
      <w:bCs/>
      <w:sz w:val="26"/>
      <w:szCs w:val="26"/>
    </w:rPr>
  </w:style>
  <w:style w:type="paragraph" w:styleId="Debesliotekstas">
    <w:name w:val="Balloon Text"/>
    <w:basedOn w:val="prastasis"/>
    <w:link w:val="DebesliotekstasDiagrama"/>
    <w:uiPriority w:val="99"/>
    <w:semiHidden/>
    <w:unhideWhenUsed/>
    <w:rsid w:val="0007296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7296E"/>
    <w:rPr>
      <w:rFonts w:ascii="Tahoma" w:hAnsi="Tahoma" w:cs="Tahoma"/>
      <w:sz w:val="16"/>
      <w:szCs w:val="16"/>
    </w:rPr>
  </w:style>
  <w:style w:type="character" w:styleId="Komentaronuoroda">
    <w:name w:val="annotation reference"/>
    <w:basedOn w:val="Numatytasispastraiposriftas"/>
    <w:uiPriority w:val="99"/>
    <w:semiHidden/>
    <w:unhideWhenUsed/>
    <w:rsid w:val="007E0336"/>
    <w:rPr>
      <w:sz w:val="16"/>
      <w:szCs w:val="16"/>
    </w:rPr>
  </w:style>
  <w:style w:type="paragraph" w:styleId="Komentarotekstas">
    <w:name w:val="annotation text"/>
    <w:basedOn w:val="prastasis"/>
    <w:link w:val="KomentarotekstasDiagrama"/>
    <w:uiPriority w:val="99"/>
    <w:unhideWhenUsed/>
    <w:rsid w:val="007E0336"/>
    <w:rPr>
      <w:sz w:val="20"/>
      <w:szCs w:val="20"/>
    </w:rPr>
  </w:style>
  <w:style w:type="character" w:customStyle="1" w:styleId="KomentarotekstasDiagrama">
    <w:name w:val="Komentaro tekstas Diagrama"/>
    <w:basedOn w:val="Numatytasispastraiposriftas"/>
    <w:link w:val="Komentarotekstas"/>
    <w:uiPriority w:val="99"/>
    <w:rsid w:val="007E0336"/>
    <w:rPr>
      <w:rFonts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E0336"/>
    <w:rPr>
      <w:b/>
      <w:bCs/>
    </w:rPr>
  </w:style>
  <w:style w:type="character" w:customStyle="1" w:styleId="KomentarotemaDiagrama">
    <w:name w:val="Komentaro tema Diagrama"/>
    <w:basedOn w:val="KomentarotekstasDiagrama"/>
    <w:link w:val="Komentarotema"/>
    <w:uiPriority w:val="99"/>
    <w:semiHidden/>
    <w:rsid w:val="007E0336"/>
    <w:rPr>
      <w:rFonts w:hAnsi="Times New Roman" w:cs="Times New Roman"/>
      <w:b/>
      <w:bCs/>
      <w:sz w:val="20"/>
      <w:szCs w:val="20"/>
    </w:rPr>
  </w:style>
  <w:style w:type="paragraph" w:styleId="Sraopastraipa">
    <w:name w:val="List Paragraph"/>
    <w:aliases w:val="List Paragraph Red,Bullet EY,List Paragraph111,List Paragraph21"/>
    <w:basedOn w:val="prastasis"/>
    <w:link w:val="SraopastraipaDiagrama"/>
    <w:uiPriority w:val="34"/>
    <w:qFormat/>
    <w:rsid w:val="005A1C43"/>
    <w:pPr>
      <w:widowControl/>
      <w:autoSpaceDE/>
      <w:autoSpaceDN/>
      <w:adjustRightInd/>
      <w:spacing w:after="200" w:line="276" w:lineRule="auto"/>
      <w:ind w:left="720"/>
      <w:contextualSpacing/>
    </w:pPr>
    <w:rPr>
      <w:rFonts w:eastAsia="Times New Roman"/>
      <w:szCs w:val="22"/>
      <w:lang w:eastAsia="en-US"/>
    </w:rPr>
  </w:style>
  <w:style w:type="paragraph" w:styleId="Porat">
    <w:name w:val="footer"/>
    <w:basedOn w:val="prastasis"/>
    <w:link w:val="PoratDiagrama"/>
    <w:uiPriority w:val="99"/>
    <w:unhideWhenUsed/>
    <w:rsid w:val="00F00FE2"/>
    <w:pPr>
      <w:tabs>
        <w:tab w:val="center" w:pos="4513"/>
        <w:tab w:val="right" w:pos="9026"/>
      </w:tabs>
    </w:pPr>
  </w:style>
  <w:style w:type="character" w:customStyle="1" w:styleId="PoratDiagrama">
    <w:name w:val="Poraštė Diagrama"/>
    <w:basedOn w:val="Numatytasispastraiposriftas"/>
    <w:link w:val="Porat"/>
    <w:uiPriority w:val="99"/>
    <w:rsid w:val="00F00FE2"/>
    <w:rPr>
      <w:rFonts w:hAnsi="Times New Roman" w:cs="Times New Roman"/>
      <w:sz w:val="24"/>
      <w:szCs w:val="24"/>
    </w:rPr>
  </w:style>
  <w:style w:type="paragraph" w:styleId="Antrats">
    <w:name w:val="header"/>
    <w:basedOn w:val="prastasis"/>
    <w:link w:val="AntratsDiagrama"/>
    <w:uiPriority w:val="99"/>
    <w:unhideWhenUsed/>
    <w:rsid w:val="00F00FE2"/>
    <w:pPr>
      <w:tabs>
        <w:tab w:val="center" w:pos="4513"/>
        <w:tab w:val="right" w:pos="9026"/>
      </w:tabs>
    </w:pPr>
  </w:style>
  <w:style w:type="character" w:customStyle="1" w:styleId="AntratsDiagrama">
    <w:name w:val="Antraštės Diagrama"/>
    <w:basedOn w:val="Numatytasispastraiposriftas"/>
    <w:link w:val="Antrats"/>
    <w:uiPriority w:val="99"/>
    <w:rsid w:val="00F00FE2"/>
    <w:rPr>
      <w:rFonts w:hAnsi="Times New Roman" w:cs="Times New Roman"/>
      <w:sz w:val="24"/>
      <w:szCs w:val="24"/>
    </w:rPr>
  </w:style>
  <w:style w:type="character" w:customStyle="1" w:styleId="SraopastraipaDiagrama">
    <w:name w:val="Sąrašo pastraipa Diagrama"/>
    <w:aliases w:val="List Paragraph Red Diagrama,Bullet EY Diagrama,List Paragraph111 Diagrama,List Paragraph21 Diagrama"/>
    <w:link w:val="Sraopastraipa"/>
    <w:uiPriority w:val="34"/>
    <w:rsid w:val="007E4261"/>
    <w:rPr>
      <w:rFonts w:eastAsia="Times New Roman" w:hAnsi="Times New Roman" w:cs="Times New Roman"/>
      <w:sz w:val="24"/>
      <w:lang w:eastAsia="en-US"/>
    </w:rPr>
  </w:style>
  <w:style w:type="paragraph" w:styleId="prastasiniatinklio">
    <w:name w:val="Normal (Web)"/>
    <w:basedOn w:val="prastasis"/>
    <w:uiPriority w:val="99"/>
    <w:semiHidden/>
    <w:unhideWhenUsed/>
    <w:rsid w:val="00827323"/>
    <w:pPr>
      <w:widowControl/>
      <w:autoSpaceDE/>
      <w:autoSpaceDN/>
      <w:adjustRightInd/>
      <w:spacing w:before="100" w:beforeAutospacing="1" w:after="100" w:afterAutospacing="1"/>
    </w:pPr>
    <w:rPr>
      <w:rFonts w:eastAsia="Times New Roman"/>
    </w:rPr>
  </w:style>
  <w:style w:type="character" w:styleId="Grietas">
    <w:name w:val="Strong"/>
    <w:basedOn w:val="Numatytasispastraiposriftas"/>
    <w:uiPriority w:val="22"/>
    <w:qFormat/>
    <w:rsid w:val="00827323"/>
    <w:rPr>
      <w:b/>
      <w:bCs/>
    </w:rPr>
  </w:style>
  <w:style w:type="paragraph" w:styleId="Pataisymai">
    <w:name w:val="Revision"/>
    <w:hidden/>
    <w:uiPriority w:val="99"/>
    <w:semiHidden/>
    <w:rsid w:val="00B51F44"/>
    <w:pPr>
      <w:spacing w:after="0" w:line="240" w:lineRule="auto"/>
    </w:pPr>
    <w:rPr>
      <w:rFonts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847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7DC43-EE5F-4121-BB74-A339E4698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4</Pages>
  <Words>1299</Words>
  <Characters>9338</Characters>
  <Application>Microsoft Office Word</Application>
  <DocSecurity>0</DocSecurity>
  <Lines>77</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Paulius Jakštas</dc:creator>
  <cp:lastModifiedBy>Asta Vilutytė</cp:lastModifiedBy>
  <cp:revision>7</cp:revision>
  <cp:lastPrinted>2025-11-07T12:34:00Z</cp:lastPrinted>
  <dcterms:created xsi:type="dcterms:W3CDTF">2025-10-31T13:23:00Z</dcterms:created>
  <dcterms:modified xsi:type="dcterms:W3CDTF">2025-11-07T12:34:00Z</dcterms:modified>
</cp:coreProperties>
</file>