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D4F3" w14:textId="28C2D443" w:rsidR="00586C6C" w:rsidRPr="0092562C" w:rsidRDefault="00586C6C" w:rsidP="00E05164">
      <w:pPr>
        <w:keepNext/>
        <w:keepLines/>
        <w:spacing w:before="120" w:after="0" w:line="240" w:lineRule="auto"/>
        <w:ind w:left="5103"/>
        <w:outlineLvl w:val="1"/>
        <w:rPr>
          <w:rFonts w:eastAsia="Calibri" w:cstheme="minorHAnsi"/>
          <w:sz w:val="22"/>
          <w:szCs w:val="22"/>
        </w:rPr>
      </w:pPr>
      <w:bookmarkStart w:id="0" w:name="_Ref38291223"/>
      <w:bookmarkStart w:id="1" w:name="_Ref38291334"/>
      <w:bookmarkStart w:id="2" w:name="_Ref38533412"/>
      <w:bookmarkStart w:id="3" w:name="_Toc124404959"/>
      <w:bookmarkStart w:id="4" w:name="_Hlk130461320"/>
      <w:r w:rsidRPr="0092562C">
        <w:rPr>
          <w:rFonts w:eastAsia="Calibri" w:cstheme="minorHAnsi"/>
          <w:sz w:val="22"/>
          <w:szCs w:val="22"/>
        </w:rPr>
        <w:t>Pirkimo sąlygų 6 priedas „Pasiūlymo forma“</w:t>
      </w:r>
      <w:bookmarkEnd w:id="0"/>
      <w:bookmarkEnd w:id="1"/>
      <w:bookmarkEnd w:id="2"/>
      <w:bookmarkEnd w:id="3"/>
    </w:p>
    <w:bookmarkEnd w:id="4"/>
    <w:p w14:paraId="582CA740" w14:textId="77777777" w:rsidR="00E05164" w:rsidRPr="0092562C" w:rsidRDefault="00E05164" w:rsidP="00E05164">
      <w:pPr>
        <w:spacing w:after="0" w:line="240" w:lineRule="auto"/>
        <w:jc w:val="center"/>
        <w:rPr>
          <w:rFonts w:eastAsia="Times New Roman" w:cstheme="minorHAnsi"/>
          <w:b/>
          <w:sz w:val="22"/>
          <w:szCs w:val="22"/>
        </w:rPr>
      </w:pPr>
    </w:p>
    <w:p w14:paraId="6A1D1F15" w14:textId="5555D080" w:rsidR="00E05164" w:rsidRPr="0092562C" w:rsidRDefault="00E05164" w:rsidP="00E05164">
      <w:pPr>
        <w:spacing w:after="0" w:line="240" w:lineRule="auto"/>
        <w:jc w:val="center"/>
        <w:rPr>
          <w:rFonts w:eastAsia="Times New Roman" w:cstheme="minorHAnsi"/>
          <w:b/>
          <w:sz w:val="22"/>
          <w:szCs w:val="22"/>
        </w:rPr>
      </w:pPr>
      <w:r w:rsidRPr="0092562C">
        <w:rPr>
          <w:rFonts w:eastAsia="Times New Roman" w:cstheme="minorHAnsi"/>
          <w:b/>
          <w:sz w:val="22"/>
          <w:szCs w:val="22"/>
        </w:rPr>
        <w:t>PASIŪLYMO FORMA</w:t>
      </w:r>
    </w:p>
    <w:p w14:paraId="7A3E69E1" w14:textId="77777777" w:rsidR="00E05164" w:rsidRPr="0092562C" w:rsidRDefault="00E05164" w:rsidP="00E05164">
      <w:pPr>
        <w:spacing w:after="0" w:line="240" w:lineRule="auto"/>
        <w:jc w:val="center"/>
        <w:rPr>
          <w:rFonts w:eastAsia="Times New Roman" w:cstheme="minorHAnsi"/>
          <w:b/>
          <w:bCs/>
          <w:sz w:val="22"/>
          <w:szCs w:val="22"/>
        </w:rPr>
      </w:pPr>
    </w:p>
    <w:p w14:paraId="741F6F1B" w14:textId="244DE61E" w:rsidR="005E4EFE" w:rsidRPr="0092562C" w:rsidRDefault="00C63D7E" w:rsidP="005E4EFE">
      <w:pPr>
        <w:spacing w:after="0" w:line="240" w:lineRule="auto"/>
        <w:jc w:val="center"/>
        <w:rPr>
          <w:rFonts w:eastAsia="Calibri" w:cstheme="minorHAnsi"/>
          <w:b/>
          <w:bCs/>
          <w:sz w:val="22"/>
          <w:szCs w:val="22"/>
          <w:lang w:eastAsia="en-US"/>
        </w:rPr>
      </w:pPr>
      <w:r w:rsidRPr="00C63D7E">
        <w:rPr>
          <w:rFonts w:eastAsia="Calibri" w:cstheme="minorHAnsi"/>
          <w:b/>
          <w:bCs/>
          <w:sz w:val="22"/>
          <w:szCs w:val="22"/>
          <w:lang w:eastAsia="en-US"/>
        </w:rPr>
        <w:t>(PU-13601/25) Įvairios draudimo paslaugos</w:t>
      </w:r>
    </w:p>
    <w:p w14:paraId="0D07129A" w14:textId="07C9EE7D" w:rsidR="00E05164" w:rsidRPr="0092562C" w:rsidRDefault="00E05164" w:rsidP="00E05164">
      <w:pPr>
        <w:spacing w:after="0" w:line="240" w:lineRule="auto"/>
        <w:rPr>
          <w:rFonts w:eastAsia="Times New Roman" w:cstheme="minorHAnsi"/>
          <w:sz w:val="22"/>
          <w:szCs w:val="22"/>
          <w:u w:val="single"/>
        </w:rPr>
      </w:pPr>
      <w:r w:rsidRPr="0092562C">
        <w:rPr>
          <w:rFonts w:eastAsia="Times New Roman" w:cstheme="minorHAnsi"/>
          <w:sz w:val="22"/>
          <w:szCs w:val="22"/>
          <w:u w:val="single"/>
        </w:rPr>
        <w:t>AB „Kelių priežiūra“</w:t>
      </w:r>
    </w:p>
    <w:p w14:paraId="63615EC2" w14:textId="77777777" w:rsidR="00E05164" w:rsidRPr="0092562C" w:rsidRDefault="00E05164" w:rsidP="00E05164">
      <w:pPr>
        <w:spacing w:after="0" w:line="240" w:lineRule="auto"/>
        <w:rPr>
          <w:rFonts w:eastAsia="Times New Roman" w:cstheme="minorHAnsi"/>
          <w:sz w:val="22"/>
          <w:szCs w:val="22"/>
        </w:rPr>
      </w:pPr>
      <w:r w:rsidRPr="0092562C">
        <w:rPr>
          <w:rFonts w:eastAsia="Times New Roman" w:cstheme="minorHAnsi"/>
          <w:sz w:val="22"/>
          <w:szCs w:val="22"/>
        </w:rPr>
        <w:t>(adresatas)</w:t>
      </w:r>
    </w:p>
    <w:p w14:paraId="297D16E3" w14:textId="77777777" w:rsidR="00E05164" w:rsidRPr="0092562C" w:rsidRDefault="00E05164">
      <w:pPr>
        <w:numPr>
          <w:ilvl w:val="0"/>
          <w:numId w:val="3"/>
        </w:numPr>
        <w:spacing w:after="0" w:line="240" w:lineRule="auto"/>
        <w:jc w:val="center"/>
        <w:rPr>
          <w:rFonts w:eastAsia="Times New Roman" w:cstheme="minorHAnsi"/>
          <w:b/>
          <w:sz w:val="22"/>
          <w:szCs w:val="22"/>
        </w:rPr>
      </w:pPr>
      <w:r w:rsidRPr="0092562C">
        <w:rPr>
          <w:rFonts w:eastAsia="Times New Roman" w:cstheme="minorHAnsi"/>
          <w:b/>
          <w:sz w:val="22"/>
          <w:szCs w:val="22"/>
        </w:rPr>
        <w:t>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E05164" w:rsidRPr="0092562C" w14:paraId="70C22B55"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3EE3D736" w14:textId="77777777" w:rsidR="00E05164" w:rsidRPr="0092562C" w:rsidRDefault="00E05164" w:rsidP="00E05164">
            <w:pPr>
              <w:spacing w:after="0" w:line="256" w:lineRule="auto"/>
              <w:jc w:val="both"/>
              <w:rPr>
                <w:rFonts w:eastAsia="Times New Roman" w:cstheme="minorHAnsi"/>
                <w:i/>
                <w:sz w:val="22"/>
                <w:szCs w:val="22"/>
              </w:rPr>
            </w:pPr>
            <w:r w:rsidRPr="0092562C">
              <w:rPr>
                <w:rFonts w:eastAsia="Times New Roman" w:cstheme="minorHAns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vAlign w:val="center"/>
          </w:tcPr>
          <w:p w14:paraId="09DFFB8E"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5E18C13B"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64055749"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vAlign w:val="center"/>
          </w:tcPr>
          <w:p w14:paraId="3BF26BA7"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3E47BDCE"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76B9CCEC"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vAlign w:val="center"/>
          </w:tcPr>
          <w:p w14:paraId="50F7676E"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1D3E9F7F"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61494F51"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vAlign w:val="center"/>
          </w:tcPr>
          <w:p w14:paraId="5474BB34"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58BE6616"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06798A4E"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14:paraId="7FBB8A87"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0D1EA7A7"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1B5F3C60"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vAlign w:val="center"/>
          </w:tcPr>
          <w:p w14:paraId="2F9BF54F"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2BDF289B"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6C125DE0"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14:paraId="17A83AA9"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255DBA8A"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2B259987"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5C7F9400"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4FB24675"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17CA0140"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3B9EA1CF"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5AF49D66"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0545E28E" w14:textId="77777777" w:rsidR="00E05164" w:rsidRPr="0092562C" w:rsidRDefault="00E05164" w:rsidP="00E05164">
            <w:pPr>
              <w:spacing w:after="0" w:line="256" w:lineRule="auto"/>
              <w:jc w:val="both"/>
              <w:rPr>
                <w:rFonts w:eastAsia="Times New Roman" w:cstheme="minorHAnsi"/>
                <w:sz w:val="22"/>
                <w:szCs w:val="22"/>
              </w:rPr>
            </w:pPr>
            <w:bookmarkStart w:id="5" w:name="_Hlk96434504"/>
            <w:r w:rsidRPr="0092562C">
              <w:rPr>
                <w:rFonts w:eastAsia="Times New Roman" w:cstheme="minorHAnsi"/>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vAlign w:val="center"/>
          </w:tcPr>
          <w:p w14:paraId="65111236" w14:textId="77777777" w:rsidR="00E05164" w:rsidRPr="0092562C" w:rsidRDefault="00E05164" w:rsidP="00C63D7E">
            <w:pPr>
              <w:spacing w:after="0" w:line="257" w:lineRule="auto"/>
              <w:jc w:val="center"/>
              <w:rPr>
                <w:rFonts w:eastAsia="Times New Roman" w:cstheme="minorHAnsi"/>
                <w:sz w:val="22"/>
                <w:szCs w:val="22"/>
              </w:rPr>
            </w:pPr>
          </w:p>
        </w:tc>
      </w:tr>
      <w:tr w:rsidR="00E05164" w:rsidRPr="0092562C" w14:paraId="30DFF8E4" w14:textId="77777777" w:rsidTr="00C63D7E">
        <w:tc>
          <w:tcPr>
            <w:tcW w:w="4928" w:type="dxa"/>
            <w:tcBorders>
              <w:top w:val="single" w:sz="4" w:space="0" w:color="auto"/>
              <w:left w:val="single" w:sz="4" w:space="0" w:color="auto"/>
              <w:bottom w:val="single" w:sz="4" w:space="0" w:color="auto"/>
              <w:right w:val="single" w:sz="4" w:space="0" w:color="auto"/>
            </w:tcBorders>
            <w:hideMark/>
          </w:tcPr>
          <w:p w14:paraId="75472E97" w14:textId="77777777" w:rsidR="00E05164" w:rsidRPr="0092562C" w:rsidRDefault="00E05164" w:rsidP="00E05164">
            <w:pPr>
              <w:spacing w:after="0" w:line="256" w:lineRule="auto"/>
              <w:jc w:val="both"/>
              <w:rPr>
                <w:rFonts w:eastAsia="Times New Roman" w:cstheme="minorHAnsi"/>
                <w:sz w:val="22"/>
                <w:szCs w:val="22"/>
              </w:rPr>
            </w:pPr>
            <w:r w:rsidRPr="0092562C">
              <w:rPr>
                <w:rFonts w:eastAsia="Times New Roman" w:cstheme="minorHAnsi"/>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vAlign w:val="center"/>
          </w:tcPr>
          <w:p w14:paraId="46D33D35" w14:textId="77777777" w:rsidR="00E05164" w:rsidRPr="0092562C" w:rsidRDefault="00E05164" w:rsidP="00C63D7E">
            <w:pPr>
              <w:spacing w:after="0" w:line="257" w:lineRule="auto"/>
              <w:jc w:val="center"/>
              <w:rPr>
                <w:rFonts w:eastAsia="Times New Roman" w:cstheme="minorHAnsi"/>
                <w:sz w:val="22"/>
                <w:szCs w:val="22"/>
              </w:rPr>
            </w:pPr>
          </w:p>
        </w:tc>
      </w:tr>
      <w:bookmarkEnd w:id="5"/>
    </w:tbl>
    <w:p w14:paraId="1B5C061E" w14:textId="77777777" w:rsidR="00E05164" w:rsidRPr="0092562C" w:rsidRDefault="00E05164" w:rsidP="00E05164">
      <w:pPr>
        <w:spacing w:after="0" w:line="240" w:lineRule="auto"/>
        <w:jc w:val="center"/>
        <w:rPr>
          <w:rFonts w:eastAsia="Times New Roman" w:cstheme="minorHAnsi"/>
          <w:sz w:val="22"/>
          <w:szCs w:val="22"/>
        </w:rPr>
      </w:pPr>
    </w:p>
    <w:p w14:paraId="346364B9" w14:textId="77777777" w:rsidR="00E05164" w:rsidRPr="0092562C" w:rsidRDefault="00E05164" w:rsidP="00E05164">
      <w:pPr>
        <w:spacing w:after="0" w:line="240" w:lineRule="auto"/>
        <w:jc w:val="both"/>
        <w:rPr>
          <w:rFonts w:eastAsia="Times New Roman" w:cstheme="minorHAnsi"/>
          <w:sz w:val="22"/>
          <w:szCs w:val="22"/>
        </w:rPr>
      </w:pPr>
      <w:r w:rsidRPr="0092562C">
        <w:rPr>
          <w:rFonts w:eastAsia="Times New Roman" w:cstheme="minorHAnsi"/>
          <w:sz w:val="22"/>
          <w:szCs w:val="22"/>
        </w:rPr>
        <w:t>1.1. Šiuo pasiūlymu pažymime, kad sutinkame su visomis pirkimo sąlygomis, nustatytomis:</w:t>
      </w:r>
    </w:p>
    <w:p w14:paraId="641BCD0B" w14:textId="77777777" w:rsidR="00E05164" w:rsidRPr="0092562C" w:rsidRDefault="00E05164" w:rsidP="00E05164">
      <w:pPr>
        <w:spacing w:after="0" w:line="240" w:lineRule="auto"/>
        <w:jc w:val="both"/>
        <w:rPr>
          <w:rFonts w:eastAsia="Calibri" w:cstheme="minorHAnsi"/>
          <w:sz w:val="22"/>
          <w:szCs w:val="22"/>
        </w:rPr>
      </w:pPr>
      <w:r w:rsidRPr="0092562C">
        <w:rPr>
          <w:rFonts w:eastAsia="Calibri" w:cstheme="minorHAnsi"/>
          <w:sz w:val="22"/>
          <w:szCs w:val="22"/>
        </w:rPr>
        <w:t>1.1.1. skelbime apie pirkimą;</w:t>
      </w:r>
    </w:p>
    <w:p w14:paraId="199615E9" w14:textId="77777777" w:rsidR="00E05164" w:rsidRPr="0092562C" w:rsidRDefault="00E05164" w:rsidP="00E05164">
      <w:pPr>
        <w:spacing w:after="0" w:line="240" w:lineRule="auto"/>
        <w:jc w:val="both"/>
        <w:rPr>
          <w:rFonts w:eastAsia="Calibri" w:cstheme="minorHAnsi"/>
          <w:sz w:val="22"/>
          <w:szCs w:val="22"/>
        </w:rPr>
      </w:pPr>
      <w:r w:rsidRPr="0092562C">
        <w:rPr>
          <w:rFonts w:eastAsia="Calibri" w:cstheme="minorHAnsi"/>
          <w:sz w:val="22"/>
          <w:szCs w:val="22"/>
        </w:rPr>
        <w:t>1.1.2. konkurso bendrosiose ir specialiosiose sąlygose (kartu su priedais);</w:t>
      </w:r>
    </w:p>
    <w:p w14:paraId="2DD3493D" w14:textId="77777777" w:rsidR="00E05164" w:rsidRPr="0092562C" w:rsidRDefault="00E05164" w:rsidP="00E05164">
      <w:pPr>
        <w:spacing w:after="0" w:line="240" w:lineRule="auto"/>
        <w:jc w:val="both"/>
        <w:rPr>
          <w:rFonts w:eastAsia="Calibri" w:cstheme="minorHAnsi"/>
          <w:sz w:val="22"/>
          <w:szCs w:val="22"/>
        </w:rPr>
      </w:pPr>
      <w:r w:rsidRPr="0092562C">
        <w:rPr>
          <w:rFonts w:eastAsia="Calibri" w:cstheme="minorHAnsi"/>
          <w:sz w:val="22"/>
          <w:szCs w:val="22"/>
        </w:rPr>
        <w:t>1.1.3. dokumentų paaiškinimuose (patikslinimuose), taip pat atsakymuose į tiekėjų klausimus (jei tokių bus);</w:t>
      </w:r>
    </w:p>
    <w:p w14:paraId="1DAD687A" w14:textId="77777777" w:rsidR="00E05164" w:rsidRPr="0092562C" w:rsidRDefault="00E05164" w:rsidP="00E05164">
      <w:pPr>
        <w:tabs>
          <w:tab w:val="left" w:pos="567"/>
          <w:tab w:val="left" w:pos="720"/>
        </w:tabs>
        <w:spacing w:after="0" w:line="240" w:lineRule="auto"/>
        <w:jc w:val="both"/>
        <w:rPr>
          <w:rFonts w:eastAsia="Times New Roman" w:cstheme="minorHAnsi"/>
          <w:sz w:val="22"/>
          <w:szCs w:val="22"/>
        </w:rPr>
      </w:pPr>
      <w:r w:rsidRPr="0092562C">
        <w:rPr>
          <w:rFonts w:eastAsia="Calibri" w:cstheme="minorHAnsi"/>
          <w:sz w:val="22"/>
          <w:szCs w:val="22"/>
        </w:rPr>
        <w:t>1.1.4. kituose CVP IS priemonėmis pateiktuose dokumentuose</w:t>
      </w:r>
      <w:r w:rsidRPr="0092562C">
        <w:rPr>
          <w:rFonts w:eastAsia="Times New Roman" w:cstheme="minorHAnsi"/>
          <w:sz w:val="22"/>
          <w:szCs w:val="22"/>
        </w:rPr>
        <w:t>.</w:t>
      </w:r>
    </w:p>
    <w:p w14:paraId="208DD675" w14:textId="77777777" w:rsidR="00E05164" w:rsidRPr="0092562C" w:rsidRDefault="00E05164" w:rsidP="00E05164">
      <w:pPr>
        <w:spacing w:after="0" w:line="240" w:lineRule="auto"/>
        <w:jc w:val="both"/>
        <w:rPr>
          <w:rFonts w:eastAsia="Times New Roman" w:cstheme="minorHAnsi"/>
          <w:sz w:val="22"/>
          <w:szCs w:val="22"/>
        </w:rPr>
      </w:pPr>
      <w:r w:rsidRPr="0092562C">
        <w:rPr>
          <w:rFonts w:eastAsia="Times New Roman" w:cstheme="minorHAnsi"/>
          <w:sz w:val="22"/>
          <w:szCs w:val="22"/>
        </w:rPr>
        <w:t xml:space="preserve">1.2. </w:t>
      </w:r>
      <w:r w:rsidRPr="0092562C">
        <w:rPr>
          <w:rFonts w:eastAsia="Times New Roman" w:cstheme="minorHAnsi"/>
          <w:spacing w:val="-4"/>
          <w:sz w:val="22"/>
          <w:szCs w:val="22"/>
        </w:rPr>
        <w:t>Pateikdamas CVP IS priemonėmis pasiūlymą, patvirtinu, kad dokumentų skaitmeninės</w:t>
      </w:r>
      <w:r w:rsidRPr="0092562C">
        <w:rPr>
          <w:rFonts w:eastAsia="Times New Roman" w:cstheme="minorHAnsi"/>
          <w:sz w:val="22"/>
          <w:szCs w:val="22"/>
        </w:rPr>
        <w:t xml:space="preserve"> kopijos ir elektroninėmis priemonėmis pateikti duomenys yra tikri.</w:t>
      </w:r>
    </w:p>
    <w:p w14:paraId="7C68FA93" w14:textId="77777777" w:rsidR="00E05164" w:rsidRPr="0092562C" w:rsidRDefault="00E05164" w:rsidP="00E05164">
      <w:pPr>
        <w:spacing w:after="0" w:line="240" w:lineRule="auto"/>
        <w:jc w:val="both"/>
        <w:rPr>
          <w:rFonts w:eastAsia="Times New Roman" w:cstheme="minorHAnsi"/>
          <w:sz w:val="22"/>
          <w:szCs w:val="22"/>
        </w:rPr>
      </w:pPr>
      <w:r w:rsidRPr="0092562C">
        <w:rPr>
          <w:rFonts w:eastAsia="Times New Roman" w:cstheme="minorHAnsi"/>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261E2D2" w14:textId="77777777" w:rsidR="00E05164" w:rsidRPr="0092562C" w:rsidRDefault="00E05164" w:rsidP="00E05164">
      <w:pPr>
        <w:spacing w:after="0" w:line="240" w:lineRule="auto"/>
        <w:jc w:val="both"/>
        <w:rPr>
          <w:rFonts w:eastAsia="Times New Roman" w:cstheme="minorHAnsi"/>
          <w:sz w:val="22"/>
          <w:szCs w:val="22"/>
        </w:rPr>
      </w:pPr>
      <w:r w:rsidRPr="0092562C">
        <w:rPr>
          <w:rFonts w:eastAsia="Times New Roman" w:cstheme="minorHAnsi"/>
          <w:sz w:val="22"/>
          <w:szCs w:val="22"/>
        </w:rPr>
        <w:t>1.4. Pasiūlymas galioja ne trumpiau nei 90 kalendorinių dienų nuo paskutinės pasiūlymo pateikimo dienos, šią dieną įskaičiuojant į pasiūlymo galiojimo laikotarpį.</w:t>
      </w:r>
    </w:p>
    <w:p w14:paraId="60477139" w14:textId="77777777" w:rsidR="00E05164" w:rsidRPr="0092562C" w:rsidRDefault="00E05164" w:rsidP="00E05164">
      <w:pPr>
        <w:spacing w:after="0" w:line="240" w:lineRule="auto"/>
        <w:jc w:val="both"/>
        <w:rPr>
          <w:rFonts w:eastAsia="Times New Roman" w:cstheme="minorHAnsi"/>
          <w:sz w:val="22"/>
          <w:szCs w:val="22"/>
        </w:rPr>
      </w:pPr>
      <w:r w:rsidRPr="0092562C">
        <w:rPr>
          <w:rFonts w:eastAsia="Times New Roman" w:cstheme="minorHAnsi"/>
          <w:sz w:val="22"/>
          <w:szCs w:val="22"/>
        </w:rPr>
        <w:t>1.5. Patvirtiname, kad visa mūsų pasiūlyme pateikta informacija yra teisinga ir kad mes nenuslėpėme jokios informacijos, kurią buvo prašoma pateikti pirkimo dokumentuose.</w:t>
      </w:r>
    </w:p>
    <w:p w14:paraId="2FCF76DE" w14:textId="77777777" w:rsidR="00E05164" w:rsidRPr="0092562C" w:rsidRDefault="00E05164" w:rsidP="00E05164">
      <w:pPr>
        <w:tabs>
          <w:tab w:val="left" w:pos="993"/>
        </w:tabs>
        <w:spacing w:after="0" w:line="240" w:lineRule="auto"/>
        <w:jc w:val="both"/>
        <w:rPr>
          <w:rFonts w:eastAsia="Times New Roman" w:cstheme="minorHAnsi"/>
          <w:sz w:val="22"/>
          <w:szCs w:val="22"/>
        </w:rPr>
      </w:pPr>
      <w:r w:rsidRPr="0092562C">
        <w:rPr>
          <w:rFonts w:eastAsia="Times New Roman" w:cstheme="minorHAnsi"/>
          <w:sz w:val="22"/>
          <w:szCs w:val="22"/>
        </w:rPr>
        <w:t xml:space="preserve">1.6. </w:t>
      </w:r>
      <w:bookmarkStart w:id="6" w:name="_Hlk117688856"/>
      <w:r w:rsidRPr="0092562C">
        <w:rPr>
          <w:rFonts w:eastAsia="Times New Roman" w:cstheme="minorHAnsi"/>
          <w:sz w:val="22"/>
          <w:szCs w:val="22"/>
        </w:rPr>
        <w:t xml:space="preserve">Patvirtiname, kad susipažinome su perkančiosios organizacijos patvirtintu tiekėjo etikos kodeksu </w:t>
      </w:r>
      <w:hyperlink r:id="rId11" w:history="1">
        <w:r w:rsidRPr="0092562C">
          <w:rPr>
            <w:rFonts w:eastAsia="Times New Roman" w:cstheme="minorHAnsi"/>
            <w:color w:val="000000"/>
            <w:sz w:val="22"/>
            <w:szCs w:val="22"/>
            <w:u w:val="single"/>
          </w:rPr>
          <w:t>https://keliuprieziura.lt/apie-mus/viesieji-pirkimai/456</w:t>
        </w:r>
      </w:hyperlink>
      <w:r w:rsidRPr="0092562C">
        <w:rPr>
          <w:rFonts w:eastAsia="Times New Roman" w:cstheme="minorHAnsi"/>
          <w:sz w:val="22"/>
          <w:szCs w:val="22"/>
        </w:rPr>
        <w:t xml:space="preserve"> ir deklaruojame, kad mūsų bei mūsų pasitelkiamų subjektų vykdoma veikla atitinka taikomuose teisės aktuose ir šiame tiekėjų etikos kodekse nustatytus reikalavimus bei nuostatas.</w:t>
      </w:r>
    </w:p>
    <w:bookmarkEnd w:id="6"/>
    <w:p w14:paraId="3674A2C1" w14:textId="77777777" w:rsidR="00E05164" w:rsidRPr="0092562C" w:rsidRDefault="00E05164" w:rsidP="00E05164">
      <w:pPr>
        <w:spacing w:after="0" w:line="240" w:lineRule="auto"/>
        <w:jc w:val="both"/>
        <w:rPr>
          <w:rFonts w:eastAsia="Times New Roman" w:cstheme="minorHAnsi"/>
          <w:sz w:val="22"/>
          <w:szCs w:val="22"/>
        </w:rPr>
      </w:pPr>
    </w:p>
    <w:p w14:paraId="667E11BB" w14:textId="77777777" w:rsidR="00E05164" w:rsidRPr="0092562C" w:rsidRDefault="00E05164" w:rsidP="00E05164">
      <w:pPr>
        <w:spacing w:after="0" w:line="240" w:lineRule="auto"/>
        <w:jc w:val="center"/>
        <w:rPr>
          <w:rFonts w:eastAsia="Times New Roman" w:cstheme="minorHAnsi"/>
          <w:sz w:val="22"/>
          <w:szCs w:val="22"/>
        </w:rPr>
      </w:pPr>
      <w:r w:rsidRPr="0092562C">
        <w:rPr>
          <w:rFonts w:eastAsia="Times New Roman" w:cstheme="minorHAnsi"/>
          <w:b/>
          <w:bCs/>
          <w:sz w:val="22"/>
          <w:szCs w:val="22"/>
        </w:rPr>
        <w:t xml:space="preserve">2. INFORMACIJA APIE PLANUOJAMUS PASITELKTI SUBTIEKĖJUS AR RĖMIMĄSI KITŲ ŪKIO SUBJEKTŲ PAJĖGUMAIS </w:t>
      </w:r>
    </w:p>
    <w:p w14:paraId="0D7B1132" w14:textId="77777777" w:rsidR="00E05164" w:rsidRPr="0092562C" w:rsidRDefault="00E05164" w:rsidP="00E05164">
      <w:pPr>
        <w:spacing w:after="0" w:line="240" w:lineRule="auto"/>
        <w:jc w:val="center"/>
        <w:rPr>
          <w:rFonts w:eastAsia="Times New Roman" w:cstheme="minorHAnsi"/>
          <w:i/>
          <w:sz w:val="22"/>
          <w:szCs w:val="22"/>
        </w:rPr>
      </w:pPr>
    </w:p>
    <w:p w14:paraId="454F71F9" w14:textId="77777777" w:rsidR="00E05164" w:rsidRPr="0092562C" w:rsidRDefault="00E05164" w:rsidP="00E05164">
      <w:pPr>
        <w:spacing w:after="0" w:line="240" w:lineRule="auto"/>
        <w:jc w:val="both"/>
        <w:rPr>
          <w:rFonts w:eastAsia="Times New Roman" w:cstheme="minorHAnsi"/>
          <w:iCs/>
          <w:sz w:val="22"/>
          <w:szCs w:val="22"/>
        </w:rPr>
      </w:pPr>
      <w:r w:rsidRPr="0092562C">
        <w:rPr>
          <w:rFonts w:eastAsia="Times New Roman" w:cstheme="minorHAnsi"/>
          <w:iCs/>
          <w:sz w:val="22"/>
          <w:szCs w:val="22"/>
        </w:rPr>
        <w:t>2.1. Lentelėje nurodomi ūkio subjektai, kurių pajėgumais remiamasi, siekiant atitikti pirkimo dokumentuose nurodytus kvalifikacijos reikalavimus (jei taikoma):</w:t>
      </w:r>
    </w:p>
    <w:p w14:paraId="13D429E3" w14:textId="77777777" w:rsidR="00E05164" w:rsidRPr="0092562C" w:rsidRDefault="00E05164" w:rsidP="00E05164">
      <w:pPr>
        <w:spacing w:after="0" w:line="240" w:lineRule="auto"/>
        <w:jc w:val="both"/>
        <w:rPr>
          <w:rFonts w:eastAsia="Times New Roman" w:cstheme="minorHAnsi"/>
          <w:iCs/>
          <w:sz w:val="22"/>
          <w:szCs w:val="22"/>
        </w:rPr>
      </w:pPr>
    </w:p>
    <w:tbl>
      <w:tblPr>
        <w:tblStyle w:val="Lentelstinklelis1"/>
        <w:tblW w:w="5000" w:type="pct"/>
        <w:tblInd w:w="0" w:type="dxa"/>
        <w:tblLook w:val="04A0" w:firstRow="1" w:lastRow="0" w:firstColumn="1" w:lastColumn="0" w:noHBand="0" w:noVBand="1"/>
      </w:tblPr>
      <w:tblGrid>
        <w:gridCol w:w="783"/>
        <w:gridCol w:w="2734"/>
        <w:gridCol w:w="3666"/>
        <w:gridCol w:w="2779"/>
      </w:tblGrid>
      <w:tr w:rsidR="00E05164" w:rsidRPr="0092562C" w14:paraId="4373D305"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57A76E" w14:textId="77777777" w:rsidR="00E05164" w:rsidRPr="0092562C" w:rsidRDefault="00E05164" w:rsidP="00E05164">
            <w:pPr>
              <w:jc w:val="center"/>
              <w:rPr>
                <w:rFonts w:asciiTheme="minorHAnsi" w:eastAsia="Times New Roman" w:hAnsiTheme="minorHAnsi" w:cstheme="minorHAnsi"/>
              </w:rPr>
            </w:pPr>
            <w:r w:rsidRPr="0092562C">
              <w:rPr>
                <w:rFonts w:asciiTheme="minorHAnsi" w:eastAsia="Times New Roman" w:hAnsiTheme="minorHAnsi" w:cstheme="minorHAnsi"/>
              </w:rPr>
              <w:t>Eil.</w:t>
            </w:r>
          </w:p>
          <w:p w14:paraId="36BF091E" w14:textId="77777777" w:rsidR="00E05164" w:rsidRPr="0092562C" w:rsidRDefault="00E05164" w:rsidP="00E05164">
            <w:pPr>
              <w:jc w:val="center"/>
              <w:rPr>
                <w:rFonts w:asciiTheme="minorHAnsi" w:eastAsia="Times New Roman" w:hAnsiTheme="minorHAnsi" w:cstheme="minorHAnsi"/>
              </w:rPr>
            </w:pPr>
            <w:r w:rsidRPr="0092562C">
              <w:rPr>
                <w:rFonts w:asciiTheme="minorHAnsi" w:eastAsia="Times New Roman" w:hAnsiTheme="minorHAnsi" w:cstheme="minorHAnsi"/>
              </w:rPr>
              <w:t>Nr.</w:t>
            </w:r>
          </w:p>
        </w:tc>
        <w:tc>
          <w:tcPr>
            <w:tcW w:w="1372" w:type="pct"/>
            <w:tcBorders>
              <w:top w:val="single" w:sz="4" w:space="0" w:color="auto"/>
              <w:left w:val="single" w:sz="4" w:space="0" w:color="auto"/>
              <w:bottom w:val="single" w:sz="4" w:space="0" w:color="auto"/>
              <w:right w:val="single" w:sz="4" w:space="0" w:color="auto"/>
            </w:tcBorders>
            <w:hideMark/>
          </w:tcPr>
          <w:p w14:paraId="59CD9BCA" w14:textId="77777777" w:rsidR="00E05164" w:rsidRPr="0092562C" w:rsidRDefault="00E05164" w:rsidP="00E05164">
            <w:pPr>
              <w:jc w:val="center"/>
              <w:rPr>
                <w:rFonts w:asciiTheme="minorHAnsi" w:eastAsia="Times New Roman" w:hAnsiTheme="minorHAnsi" w:cstheme="minorHAnsi"/>
              </w:rPr>
            </w:pPr>
            <w:r w:rsidRPr="0092562C">
              <w:rPr>
                <w:rFonts w:asciiTheme="minorHAnsi" w:eastAsia="Times New Roman" w:hAnsiTheme="minorHAnsi" w:cstheme="minorHAnsi"/>
              </w:rPr>
              <w:t xml:space="preserve">Ūkio subjekto, kurio pajėgumais remiamasi (pavadinimas, juridinio asmens  kodas, adresas) ir/arba </w:t>
            </w:r>
            <w:proofErr w:type="spellStart"/>
            <w:r w:rsidRPr="0092562C">
              <w:rPr>
                <w:rFonts w:asciiTheme="minorHAnsi" w:eastAsia="Times New Roman" w:hAnsiTheme="minorHAnsi" w:cstheme="minorHAnsi"/>
              </w:rPr>
              <w:t>kvazisubtiekėjo</w:t>
            </w:r>
            <w:proofErr w:type="spellEnd"/>
            <w:r w:rsidRPr="0092562C">
              <w:rPr>
                <w:rFonts w:asciiTheme="minorHAnsi" w:eastAsia="Times New Roman" w:hAnsiTheme="minorHAnsi" w:cstheme="minorHAnsi"/>
              </w:rPr>
              <w:t xml:space="preserve"> vardas, pavardė</w:t>
            </w:r>
          </w:p>
        </w:tc>
        <w:tc>
          <w:tcPr>
            <w:tcW w:w="1840" w:type="pct"/>
            <w:tcBorders>
              <w:top w:val="single" w:sz="4" w:space="0" w:color="auto"/>
              <w:left w:val="single" w:sz="4" w:space="0" w:color="auto"/>
              <w:bottom w:val="single" w:sz="4" w:space="0" w:color="auto"/>
              <w:right w:val="single" w:sz="4" w:space="0" w:color="auto"/>
            </w:tcBorders>
            <w:hideMark/>
          </w:tcPr>
          <w:p w14:paraId="3FDE70B2" w14:textId="77777777" w:rsidR="00E05164" w:rsidRPr="0092562C" w:rsidRDefault="00E05164" w:rsidP="00E05164">
            <w:pPr>
              <w:jc w:val="center"/>
              <w:rPr>
                <w:rFonts w:asciiTheme="minorHAnsi" w:eastAsia="Times New Roman" w:hAnsiTheme="minorHAnsi" w:cstheme="minorHAnsi"/>
              </w:rPr>
            </w:pPr>
            <w:r w:rsidRPr="0092562C">
              <w:rPr>
                <w:rFonts w:asciiTheme="minorHAnsi" w:eastAsia="Times New Roman" w:hAnsiTheme="minorHAnsi" w:cstheme="minorHAnsi"/>
              </w:rPr>
              <w:t xml:space="preserve">Nuoroda į konkurso specialiųjų sąlygų punktą (kvalifikacijos reikalavimą), kuriam atitikti remiamasi ūkio subjekto ar </w:t>
            </w:r>
            <w:proofErr w:type="spellStart"/>
            <w:r w:rsidRPr="0092562C">
              <w:rPr>
                <w:rFonts w:asciiTheme="minorHAnsi" w:eastAsia="Times New Roman" w:hAnsiTheme="minorHAnsi" w:cstheme="minorHAnsi"/>
              </w:rPr>
              <w:t>kvazisubtiekėjo</w:t>
            </w:r>
            <w:proofErr w:type="spellEnd"/>
            <w:r w:rsidRPr="0092562C">
              <w:rPr>
                <w:rFonts w:asciiTheme="minorHAnsi" w:eastAsia="Times New Roman" w:hAnsiTheme="minorHAnsi" w:cstheme="minorHAnsi"/>
              </w:rPr>
              <w:t xml:space="preserve"> pajėgumais</w:t>
            </w:r>
          </w:p>
        </w:tc>
        <w:tc>
          <w:tcPr>
            <w:tcW w:w="1396" w:type="pct"/>
            <w:tcBorders>
              <w:top w:val="single" w:sz="4" w:space="0" w:color="auto"/>
              <w:left w:val="single" w:sz="4" w:space="0" w:color="auto"/>
              <w:bottom w:val="single" w:sz="4" w:space="0" w:color="auto"/>
              <w:right w:val="single" w:sz="4" w:space="0" w:color="auto"/>
            </w:tcBorders>
            <w:hideMark/>
          </w:tcPr>
          <w:p w14:paraId="53962E1C" w14:textId="77777777" w:rsidR="00E05164" w:rsidRPr="0092562C" w:rsidRDefault="00E05164" w:rsidP="00E05164">
            <w:pPr>
              <w:jc w:val="center"/>
              <w:rPr>
                <w:rFonts w:asciiTheme="minorHAnsi" w:eastAsia="Times New Roman" w:hAnsiTheme="minorHAnsi" w:cstheme="minorHAnsi"/>
              </w:rPr>
            </w:pPr>
            <w:r w:rsidRPr="0092562C">
              <w:rPr>
                <w:rFonts w:asciiTheme="minorHAnsi" w:eastAsia="Times New Roman" w:hAnsiTheme="minorHAnsi" w:cstheme="minorHAnsi"/>
              </w:rPr>
              <w:t xml:space="preserve">Sutarties dalis (apimtis eurais, dalis procentais), kuriai ketinama pasitelkti ūkio subjektą, kurio pajėgumais remiamasi ir/ar  </w:t>
            </w:r>
            <w:proofErr w:type="spellStart"/>
            <w:r w:rsidRPr="0092562C">
              <w:rPr>
                <w:rFonts w:asciiTheme="minorHAnsi" w:eastAsia="Times New Roman" w:hAnsiTheme="minorHAnsi" w:cstheme="minorHAnsi"/>
              </w:rPr>
              <w:t>kvazisubtiekėją</w:t>
            </w:r>
            <w:proofErr w:type="spellEnd"/>
          </w:p>
        </w:tc>
      </w:tr>
      <w:tr w:rsidR="00E05164" w:rsidRPr="0092562C" w14:paraId="25B8198C"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734167" w14:textId="77777777" w:rsidR="00E05164" w:rsidRPr="0092562C" w:rsidRDefault="00E05164" w:rsidP="00E05164">
            <w:pPr>
              <w:rPr>
                <w:rFonts w:asciiTheme="minorHAnsi" w:eastAsia="Times New Roman" w:hAnsiTheme="minorHAnsi" w:cstheme="minorHAnsi"/>
              </w:rPr>
            </w:pPr>
            <w:r w:rsidRPr="0092562C">
              <w:rPr>
                <w:rFonts w:asciiTheme="minorHAnsi" w:eastAsia="Times New Roman" w:hAnsiTheme="minorHAnsi" w:cstheme="minorHAnsi"/>
              </w:rPr>
              <w:t>1.</w:t>
            </w:r>
          </w:p>
        </w:tc>
        <w:tc>
          <w:tcPr>
            <w:tcW w:w="1372" w:type="pct"/>
            <w:tcBorders>
              <w:top w:val="single" w:sz="4" w:space="0" w:color="auto"/>
              <w:left w:val="single" w:sz="4" w:space="0" w:color="auto"/>
              <w:bottom w:val="single" w:sz="4" w:space="0" w:color="auto"/>
              <w:right w:val="single" w:sz="4" w:space="0" w:color="auto"/>
            </w:tcBorders>
          </w:tcPr>
          <w:p w14:paraId="59A0FD69" w14:textId="77777777" w:rsidR="00E05164" w:rsidRPr="0092562C" w:rsidRDefault="00E05164" w:rsidP="00E05164">
            <w:pPr>
              <w:rPr>
                <w:rFonts w:asciiTheme="minorHAnsi" w:eastAsia="Times New Roman" w:hAnsiTheme="minorHAnsi" w:cstheme="minorHAnsi"/>
              </w:rPr>
            </w:pPr>
          </w:p>
        </w:tc>
        <w:tc>
          <w:tcPr>
            <w:tcW w:w="1840" w:type="pct"/>
            <w:tcBorders>
              <w:top w:val="single" w:sz="4" w:space="0" w:color="auto"/>
              <w:left w:val="single" w:sz="4" w:space="0" w:color="auto"/>
              <w:bottom w:val="single" w:sz="4" w:space="0" w:color="auto"/>
              <w:right w:val="single" w:sz="4" w:space="0" w:color="auto"/>
            </w:tcBorders>
          </w:tcPr>
          <w:p w14:paraId="10267BB1" w14:textId="77777777" w:rsidR="00E05164" w:rsidRPr="0092562C" w:rsidRDefault="00E05164" w:rsidP="00E05164">
            <w:pPr>
              <w:rPr>
                <w:rFonts w:asciiTheme="minorHAnsi" w:eastAsia="Times New Roman" w:hAnsiTheme="minorHAnsi" w:cstheme="minorHAnsi"/>
              </w:rPr>
            </w:pPr>
          </w:p>
        </w:tc>
        <w:tc>
          <w:tcPr>
            <w:tcW w:w="1396" w:type="pct"/>
            <w:tcBorders>
              <w:top w:val="single" w:sz="4" w:space="0" w:color="auto"/>
              <w:left w:val="single" w:sz="4" w:space="0" w:color="auto"/>
              <w:bottom w:val="single" w:sz="4" w:space="0" w:color="auto"/>
              <w:right w:val="single" w:sz="4" w:space="0" w:color="auto"/>
            </w:tcBorders>
          </w:tcPr>
          <w:p w14:paraId="2F63E0E9" w14:textId="77777777" w:rsidR="00E05164" w:rsidRPr="0092562C" w:rsidRDefault="00E05164" w:rsidP="00E05164">
            <w:pPr>
              <w:rPr>
                <w:rFonts w:asciiTheme="minorHAnsi" w:eastAsia="Times New Roman" w:hAnsiTheme="minorHAnsi" w:cstheme="minorHAnsi"/>
              </w:rPr>
            </w:pPr>
          </w:p>
        </w:tc>
      </w:tr>
      <w:tr w:rsidR="00E05164" w:rsidRPr="0092562C" w14:paraId="0196A38A"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22B8CD9A" w14:textId="77777777" w:rsidR="00E05164" w:rsidRPr="0092562C" w:rsidRDefault="00E05164" w:rsidP="00E05164">
            <w:pPr>
              <w:rPr>
                <w:rFonts w:asciiTheme="minorHAnsi" w:eastAsia="Times New Roman" w:hAnsiTheme="minorHAnsi" w:cstheme="minorHAnsi"/>
              </w:rPr>
            </w:pPr>
            <w:r w:rsidRPr="0092562C">
              <w:rPr>
                <w:rFonts w:asciiTheme="minorHAnsi" w:eastAsia="Times New Roman" w:hAnsiTheme="minorHAnsi" w:cstheme="minorHAnsi"/>
              </w:rPr>
              <w:t>2.</w:t>
            </w:r>
          </w:p>
        </w:tc>
        <w:tc>
          <w:tcPr>
            <w:tcW w:w="1372" w:type="pct"/>
            <w:tcBorders>
              <w:top w:val="single" w:sz="4" w:space="0" w:color="auto"/>
              <w:left w:val="single" w:sz="4" w:space="0" w:color="auto"/>
              <w:bottom w:val="single" w:sz="4" w:space="0" w:color="auto"/>
              <w:right w:val="single" w:sz="4" w:space="0" w:color="auto"/>
            </w:tcBorders>
          </w:tcPr>
          <w:p w14:paraId="26B45A33" w14:textId="77777777" w:rsidR="00E05164" w:rsidRPr="0092562C" w:rsidRDefault="00E05164" w:rsidP="00E05164">
            <w:pPr>
              <w:rPr>
                <w:rFonts w:asciiTheme="minorHAnsi" w:eastAsia="Times New Roman" w:hAnsiTheme="minorHAnsi" w:cstheme="minorHAnsi"/>
              </w:rPr>
            </w:pPr>
          </w:p>
        </w:tc>
        <w:tc>
          <w:tcPr>
            <w:tcW w:w="1840" w:type="pct"/>
            <w:tcBorders>
              <w:top w:val="single" w:sz="4" w:space="0" w:color="auto"/>
              <w:left w:val="single" w:sz="4" w:space="0" w:color="auto"/>
              <w:bottom w:val="single" w:sz="4" w:space="0" w:color="auto"/>
              <w:right w:val="single" w:sz="4" w:space="0" w:color="auto"/>
            </w:tcBorders>
          </w:tcPr>
          <w:p w14:paraId="6FF5146A" w14:textId="77777777" w:rsidR="00E05164" w:rsidRPr="0092562C" w:rsidRDefault="00E05164" w:rsidP="00E05164">
            <w:pPr>
              <w:rPr>
                <w:rFonts w:asciiTheme="minorHAnsi" w:eastAsia="Times New Roman" w:hAnsiTheme="minorHAnsi" w:cstheme="minorHAnsi"/>
              </w:rPr>
            </w:pPr>
          </w:p>
        </w:tc>
        <w:tc>
          <w:tcPr>
            <w:tcW w:w="1396" w:type="pct"/>
            <w:tcBorders>
              <w:top w:val="single" w:sz="4" w:space="0" w:color="auto"/>
              <w:left w:val="single" w:sz="4" w:space="0" w:color="auto"/>
              <w:bottom w:val="single" w:sz="4" w:space="0" w:color="auto"/>
              <w:right w:val="single" w:sz="4" w:space="0" w:color="auto"/>
            </w:tcBorders>
          </w:tcPr>
          <w:p w14:paraId="281D2810" w14:textId="77777777" w:rsidR="00E05164" w:rsidRPr="0092562C" w:rsidRDefault="00E05164" w:rsidP="00E05164">
            <w:pPr>
              <w:rPr>
                <w:rFonts w:asciiTheme="minorHAnsi" w:eastAsia="Times New Roman" w:hAnsiTheme="minorHAnsi" w:cstheme="minorHAnsi"/>
              </w:rPr>
            </w:pPr>
          </w:p>
        </w:tc>
      </w:tr>
    </w:tbl>
    <w:p w14:paraId="0B0CA1AE" w14:textId="77777777" w:rsidR="00E05164" w:rsidRPr="0092562C" w:rsidRDefault="00E05164" w:rsidP="00E05164">
      <w:pPr>
        <w:spacing w:after="0" w:line="240" w:lineRule="auto"/>
        <w:rPr>
          <w:rFonts w:eastAsia="Times New Roman" w:cstheme="minorHAnsi"/>
          <w:bCs/>
          <w:i/>
          <w:iCs/>
          <w:sz w:val="20"/>
          <w:szCs w:val="20"/>
        </w:rPr>
      </w:pPr>
      <w:proofErr w:type="spellStart"/>
      <w:r w:rsidRPr="0092562C">
        <w:rPr>
          <w:rFonts w:eastAsia="Times New Roman" w:cstheme="minorHAnsi"/>
          <w:b/>
          <w:i/>
          <w:iCs/>
          <w:sz w:val="20"/>
          <w:szCs w:val="20"/>
        </w:rPr>
        <w:t>Kvazisubtiekėjai</w:t>
      </w:r>
      <w:proofErr w:type="spellEnd"/>
      <w:r w:rsidRPr="0092562C">
        <w:rPr>
          <w:rFonts w:eastAsia="Times New Roman" w:cstheme="minorHAnsi"/>
          <w:b/>
          <w:i/>
          <w:iCs/>
          <w:sz w:val="20"/>
          <w:szCs w:val="20"/>
        </w:rPr>
        <w:t xml:space="preserve"> </w:t>
      </w:r>
      <w:r w:rsidRPr="0092562C">
        <w:rPr>
          <w:rFonts w:eastAsia="Times New Roman" w:cstheme="minorHAnsi"/>
          <w:bCs/>
          <w:i/>
          <w:iCs/>
          <w:sz w:val="20"/>
          <w:szCs w:val="20"/>
        </w:rPr>
        <w:t xml:space="preserve">– fiziniai asmenys, kuriuos ketinama įdarbinti pirkimo laimėjimo atveju. </w:t>
      </w:r>
    </w:p>
    <w:p w14:paraId="7EA33AB1" w14:textId="77777777" w:rsidR="00E05164" w:rsidRPr="0092562C" w:rsidRDefault="00E05164" w:rsidP="00E05164">
      <w:pPr>
        <w:spacing w:after="0" w:line="240" w:lineRule="auto"/>
        <w:jc w:val="both"/>
        <w:rPr>
          <w:rFonts w:eastAsia="Times New Roman" w:cstheme="minorHAnsi"/>
          <w:b/>
          <w:bCs/>
          <w:i/>
          <w:iCs/>
          <w:sz w:val="20"/>
          <w:szCs w:val="20"/>
        </w:rPr>
      </w:pPr>
      <w:r w:rsidRPr="0092562C">
        <w:rPr>
          <w:rFonts w:eastAsia="Times New Roman" w:cstheme="minorHAnsi"/>
          <w:b/>
          <w:bCs/>
          <w:i/>
          <w:iCs/>
          <w:sz w:val="20"/>
          <w:szCs w:val="20"/>
        </w:rPr>
        <w:t>Kartu su pasiūlymu turi būti pateikti ūkio subjektų, kurių pajėgumais remiamasi, užpildyti ir pasirašyti EBVPD.</w:t>
      </w:r>
    </w:p>
    <w:p w14:paraId="570FA3A1" w14:textId="77777777" w:rsidR="00E05164" w:rsidRPr="0092562C" w:rsidRDefault="00E05164" w:rsidP="00E05164">
      <w:pPr>
        <w:spacing w:after="0" w:line="240" w:lineRule="auto"/>
        <w:rPr>
          <w:rFonts w:eastAsia="Times New Roman" w:cstheme="minorHAnsi"/>
          <w:bCs/>
          <w:i/>
          <w:iCs/>
          <w:sz w:val="20"/>
          <w:szCs w:val="20"/>
        </w:rPr>
      </w:pPr>
      <w:r w:rsidRPr="0092562C">
        <w:rPr>
          <w:rFonts w:eastAsia="Times New Roman" w:cstheme="minorHAnsi"/>
          <w:bCs/>
          <w:i/>
          <w:iCs/>
          <w:sz w:val="20"/>
          <w:szCs w:val="20"/>
        </w:rPr>
        <w:t>Nepildyti, jei pasiūlymą teikia ūkio subjektų grupė, veikianti pagal jungtinės veiklos sutartį.</w:t>
      </w:r>
    </w:p>
    <w:p w14:paraId="0E053B5F" w14:textId="77777777" w:rsidR="00E05164" w:rsidRPr="0092562C" w:rsidRDefault="00E05164" w:rsidP="00E05164">
      <w:pPr>
        <w:spacing w:after="0" w:line="240" w:lineRule="auto"/>
        <w:jc w:val="both"/>
        <w:rPr>
          <w:rFonts w:eastAsia="Times New Roman" w:cstheme="minorHAnsi"/>
          <w:i/>
          <w:iCs/>
          <w:sz w:val="20"/>
          <w:szCs w:val="20"/>
        </w:rPr>
      </w:pPr>
      <w:r w:rsidRPr="0092562C">
        <w:rPr>
          <w:rFonts w:eastAsia="Times New Roman" w:cstheme="minorHAnsi"/>
          <w:i/>
          <w:iCs/>
          <w:sz w:val="20"/>
          <w:szCs w:val="20"/>
        </w:rPr>
        <w:t>Pirkėjui paprašius, tiekėjas turės pateikti įrodymus, kad, vykdant sutartį, jam bus prieinami lentelėje nurodytų ūkio subjektų pajėgumai.</w:t>
      </w:r>
    </w:p>
    <w:p w14:paraId="79C363DB" w14:textId="77777777" w:rsidR="00E05164" w:rsidRPr="0092562C" w:rsidRDefault="00E05164" w:rsidP="00E05164">
      <w:pPr>
        <w:spacing w:after="0" w:line="240" w:lineRule="auto"/>
        <w:jc w:val="both"/>
        <w:rPr>
          <w:rFonts w:eastAsia="Times New Roman" w:cstheme="minorHAnsi"/>
          <w:iCs/>
          <w:sz w:val="22"/>
          <w:szCs w:val="22"/>
        </w:rPr>
      </w:pPr>
    </w:p>
    <w:p w14:paraId="57DAB92D" w14:textId="77777777" w:rsidR="00E05164" w:rsidRPr="0092562C" w:rsidRDefault="00E05164" w:rsidP="00E05164">
      <w:pPr>
        <w:spacing w:after="0" w:line="240" w:lineRule="auto"/>
        <w:jc w:val="both"/>
        <w:rPr>
          <w:rFonts w:eastAsia="Times New Roman" w:cstheme="minorHAnsi"/>
          <w:iCs/>
          <w:sz w:val="22"/>
          <w:szCs w:val="22"/>
        </w:rPr>
      </w:pPr>
      <w:r w:rsidRPr="0092562C">
        <w:rPr>
          <w:rFonts w:eastAsia="Times New Roman" w:cstheme="minorHAnsi"/>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E05164" w:rsidRPr="0092562C" w14:paraId="65F85424"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7CFECD7C" w14:textId="77777777" w:rsidR="00E05164" w:rsidRPr="0092562C" w:rsidRDefault="00E05164" w:rsidP="00E05164">
            <w:pPr>
              <w:spacing w:after="0" w:line="256" w:lineRule="auto"/>
              <w:jc w:val="center"/>
              <w:rPr>
                <w:rFonts w:eastAsia="Times New Roman" w:cstheme="minorHAnsi"/>
                <w:sz w:val="22"/>
                <w:szCs w:val="22"/>
              </w:rPr>
            </w:pPr>
            <w:r w:rsidRPr="0092562C">
              <w:rPr>
                <w:rFonts w:eastAsia="Times New Roman" w:cstheme="minorHAnsi"/>
                <w:sz w:val="22"/>
                <w:szCs w:val="22"/>
              </w:rPr>
              <w:t>Eil.</w:t>
            </w:r>
          </w:p>
          <w:p w14:paraId="561DFB97" w14:textId="77777777" w:rsidR="00E05164" w:rsidRPr="0092562C" w:rsidRDefault="00E05164" w:rsidP="00E05164">
            <w:pPr>
              <w:spacing w:after="0" w:line="256" w:lineRule="auto"/>
              <w:jc w:val="center"/>
              <w:rPr>
                <w:rFonts w:eastAsia="Times New Roman" w:cstheme="minorHAnsi"/>
                <w:sz w:val="22"/>
                <w:szCs w:val="22"/>
              </w:rPr>
            </w:pPr>
            <w:r w:rsidRPr="0092562C">
              <w:rPr>
                <w:rFonts w:eastAsia="Times New Roman" w:cstheme="minorHAnsi"/>
                <w:sz w:val="22"/>
                <w:szCs w:val="22"/>
              </w:rPr>
              <w:t>Nr.</w:t>
            </w:r>
          </w:p>
        </w:tc>
        <w:tc>
          <w:tcPr>
            <w:tcW w:w="2462" w:type="pct"/>
            <w:tcBorders>
              <w:top w:val="single" w:sz="4" w:space="0" w:color="auto"/>
              <w:left w:val="single" w:sz="4" w:space="0" w:color="auto"/>
              <w:bottom w:val="single" w:sz="4" w:space="0" w:color="auto"/>
              <w:right w:val="single" w:sz="4" w:space="0" w:color="auto"/>
            </w:tcBorders>
            <w:hideMark/>
          </w:tcPr>
          <w:p w14:paraId="5749BF46" w14:textId="77777777" w:rsidR="00E05164" w:rsidRPr="0092562C" w:rsidRDefault="00E05164" w:rsidP="00E05164">
            <w:pPr>
              <w:spacing w:after="0" w:line="256" w:lineRule="auto"/>
              <w:jc w:val="center"/>
              <w:rPr>
                <w:rFonts w:eastAsia="Times New Roman" w:cstheme="minorHAnsi"/>
                <w:sz w:val="22"/>
                <w:szCs w:val="22"/>
              </w:rPr>
            </w:pPr>
            <w:r w:rsidRPr="0092562C">
              <w:rPr>
                <w:rFonts w:eastAsia="Times New Roman" w:cstheme="minorHAnsi"/>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hideMark/>
          </w:tcPr>
          <w:p w14:paraId="433BBE17" w14:textId="77777777" w:rsidR="00E05164" w:rsidRPr="0092562C" w:rsidRDefault="00E05164" w:rsidP="00E05164">
            <w:pPr>
              <w:spacing w:after="0" w:line="256" w:lineRule="auto"/>
              <w:jc w:val="center"/>
              <w:rPr>
                <w:rFonts w:eastAsia="Times New Roman" w:cstheme="minorHAnsi"/>
                <w:sz w:val="22"/>
                <w:szCs w:val="22"/>
              </w:rPr>
            </w:pPr>
            <w:r w:rsidRPr="0092562C">
              <w:rPr>
                <w:rFonts w:eastAsia="Times New Roman" w:cstheme="minorHAnsi"/>
                <w:sz w:val="22"/>
                <w:szCs w:val="22"/>
              </w:rPr>
              <w:t>Subtiekėjui perduodama vykdyti  sutartinių įsipareigojimų dalis (eurais, procentais), kuriai nekeliami kvalifikacijos reikalavimai</w:t>
            </w:r>
          </w:p>
        </w:tc>
      </w:tr>
      <w:tr w:rsidR="00E05164" w:rsidRPr="0092562C" w14:paraId="04B77E1E"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2C0D67A" w14:textId="77777777" w:rsidR="00E05164" w:rsidRPr="0092562C" w:rsidRDefault="00E05164" w:rsidP="00E05164">
            <w:pPr>
              <w:spacing w:after="0" w:line="256" w:lineRule="auto"/>
              <w:rPr>
                <w:rFonts w:eastAsia="Times New Roman" w:cstheme="minorHAnsi"/>
                <w:sz w:val="22"/>
                <w:szCs w:val="22"/>
              </w:rPr>
            </w:pPr>
            <w:r w:rsidRPr="0092562C">
              <w:rPr>
                <w:rFonts w:eastAsia="Times New Roman" w:cstheme="minorHAnsi"/>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F0C14A" w14:textId="77777777" w:rsidR="00E05164" w:rsidRPr="0092562C" w:rsidRDefault="00E05164" w:rsidP="00E05164">
            <w:pPr>
              <w:spacing w:after="0" w:line="256" w:lineRule="auto"/>
              <w:rPr>
                <w:rFonts w:eastAsia="Times New Roman"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1340BDA" w14:textId="77777777" w:rsidR="00E05164" w:rsidRPr="0092562C" w:rsidRDefault="00E05164" w:rsidP="00E05164">
            <w:pPr>
              <w:spacing w:after="0" w:line="256" w:lineRule="auto"/>
              <w:rPr>
                <w:rFonts w:eastAsia="Times New Roman" w:cstheme="minorHAnsi"/>
                <w:sz w:val="22"/>
                <w:szCs w:val="22"/>
              </w:rPr>
            </w:pPr>
          </w:p>
        </w:tc>
      </w:tr>
      <w:tr w:rsidR="00E05164" w:rsidRPr="0092562C" w14:paraId="224442E6"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E6E0929" w14:textId="77777777" w:rsidR="00E05164" w:rsidRPr="0092562C" w:rsidRDefault="00E05164" w:rsidP="00E05164">
            <w:pPr>
              <w:spacing w:after="0" w:line="256" w:lineRule="auto"/>
              <w:rPr>
                <w:rFonts w:eastAsia="Times New Roman" w:cstheme="minorHAnsi"/>
                <w:sz w:val="22"/>
                <w:szCs w:val="22"/>
              </w:rPr>
            </w:pPr>
            <w:r w:rsidRPr="0092562C">
              <w:rPr>
                <w:rFonts w:eastAsia="Times New Roman" w:cstheme="minorHAnsi"/>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2E622F94" w14:textId="77777777" w:rsidR="00E05164" w:rsidRPr="0092562C" w:rsidRDefault="00E05164" w:rsidP="00E05164">
            <w:pPr>
              <w:spacing w:after="0" w:line="256" w:lineRule="auto"/>
              <w:rPr>
                <w:rFonts w:eastAsia="Times New Roman"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7C817C3" w14:textId="77777777" w:rsidR="00E05164" w:rsidRPr="0092562C" w:rsidRDefault="00E05164" w:rsidP="00E05164">
            <w:pPr>
              <w:spacing w:after="0" w:line="256" w:lineRule="auto"/>
              <w:rPr>
                <w:rFonts w:eastAsia="Times New Roman" w:cstheme="minorHAnsi"/>
                <w:sz w:val="22"/>
                <w:szCs w:val="22"/>
              </w:rPr>
            </w:pPr>
          </w:p>
        </w:tc>
      </w:tr>
    </w:tbl>
    <w:p w14:paraId="2FC727BB" w14:textId="77777777" w:rsidR="00E05164" w:rsidRPr="0092562C" w:rsidRDefault="00E05164" w:rsidP="00E05164">
      <w:pPr>
        <w:spacing w:after="0" w:line="240" w:lineRule="auto"/>
        <w:rPr>
          <w:rFonts w:eastAsia="Times New Roman" w:cstheme="minorHAnsi"/>
          <w:bCs/>
          <w:i/>
          <w:iCs/>
          <w:sz w:val="20"/>
          <w:szCs w:val="20"/>
        </w:rPr>
      </w:pPr>
      <w:r w:rsidRPr="0092562C">
        <w:rPr>
          <w:rFonts w:eastAsia="Times New Roman" w:cstheme="minorHAnsi"/>
          <w:bCs/>
          <w:i/>
          <w:iCs/>
          <w:sz w:val="20"/>
          <w:szCs w:val="20"/>
        </w:rPr>
        <w:t>Nepildyti, jei pasiūlymą teikia ūkio subjektų grupė, veikianti pagal jungtinės veiklos sutartį.</w:t>
      </w:r>
    </w:p>
    <w:p w14:paraId="2A666C38" w14:textId="1C484DF3" w:rsidR="00E05164" w:rsidRPr="0092562C" w:rsidRDefault="00E05164" w:rsidP="00E05164">
      <w:pPr>
        <w:spacing w:after="0" w:line="240" w:lineRule="auto"/>
        <w:jc w:val="both"/>
        <w:rPr>
          <w:rFonts w:eastAsia="Times New Roman" w:cstheme="minorHAnsi"/>
          <w:i/>
          <w:iCs/>
          <w:sz w:val="20"/>
          <w:szCs w:val="20"/>
        </w:rPr>
      </w:pPr>
      <w:r w:rsidRPr="0092562C">
        <w:rPr>
          <w:rFonts w:eastAsia="Times New Roman" w:cstheme="minorHAnsi"/>
          <w:i/>
          <w:iCs/>
          <w:sz w:val="20"/>
          <w:szCs w:val="20"/>
        </w:rPr>
        <w:t>Pirkėjui paprašius, tiekėjas turės pateikti įrodymus, kad, vykdant sutartį, jam bus prieinami lentelėje nurodytų Ūkio subjektų pajėgumai.</w:t>
      </w:r>
    </w:p>
    <w:p w14:paraId="36527C0F" w14:textId="77777777" w:rsidR="00E05164" w:rsidRPr="0092562C" w:rsidRDefault="00E05164" w:rsidP="00E05164">
      <w:pPr>
        <w:spacing w:after="0" w:line="240" w:lineRule="auto"/>
        <w:jc w:val="center"/>
        <w:rPr>
          <w:rFonts w:eastAsia="Times New Roman" w:cstheme="minorHAnsi"/>
          <w:b/>
          <w:sz w:val="22"/>
          <w:szCs w:val="22"/>
        </w:rPr>
      </w:pPr>
      <w:bookmarkStart w:id="7" w:name="_Hlk8377959"/>
      <w:bookmarkStart w:id="8" w:name="_Hlk96519690"/>
      <w:r w:rsidRPr="0092562C">
        <w:rPr>
          <w:rFonts w:eastAsia="Times New Roman" w:cstheme="minorHAnsi"/>
          <w:b/>
          <w:sz w:val="22"/>
          <w:szCs w:val="22"/>
        </w:rPr>
        <w:t xml:space="preserve">3. PASIŪLYMO KAINA </w:t>
      </w:r>
    </w:p>
    <w:p w14:paraId="156E0B84" w14:textId="77777777" w:rsidR="00E05164" w:rsidRPr="0092562C" w:rsidRDefault="00E05164" w:rsidP="00E05164">
      <w:pPr>
        <w:spacing w:after="0" w:line="240" w:lineRule="auto"/>
        <w:jc w:val="both"/>
        <w:rPr>
          <w:rFonts w:eastAsia="Times New Roman" w:cstheme="minorHAnsi"/>
          <w:b/>
          <w:sz w:val="22"/>
          <w:szCs w:val="22"/>
        </w:rPr>
      </w:pPr>
    </w:p>
    <w:bookmarkEnd w:id="7"/>
    <w:p w14:paraId="582E6998" w14:textId="25BC6F42" w:rsidR="00A54D38" w:rsidRPr="00A54D38" w:rsidRDefault="00A54D38" w:rsidP="00A54D38">
      <w:pPr>
        <w:spacing w:after="0" w:line="240" w:lineRule="auto"/>
        <w:jc w:val="both"/>
        <w:rPr>
          <w:rFonts w:eastAsia="Times New Roman" w:cstheme="minorHAnsi"/>
          <w:sz w:val="22"/>
          <w:szCs w:val="22"/>
        </w:rPr>
      </w:pPr>
      <w:r w:rsidRPr="00A54D38">
        <w:rPr>
          <w:rFonts w:eastAsia="Times New Roman" w:cstheme="minorHAnsi"/>
          <w:sz w:val="22"/>
          <w:szCs w:val="22"/>
        </w:rPr>
        <w:t>3.1. Pasiūlymo kaina nurodoma eurais užpildant pateiktą 1- 1</w:t>
      </w:r>
      <w:r w:rsidR="00C63D7E">
        <w:rPr>
          <w:rFonts w:eastAsia="Times New Roman" w:cstheme="minorHAnsi"/>
          <w:sz w:val="22"/>
          <w:szCs w:val="22"/>
        </w:rPr>
        <w:t>2</w:t>
      </w:r>
      <w:r w:rsidRPr="00A54D38">
        <w:rPr>
          <w:rFonts w:eastAsia="Times New Roman" w:cstheme="minorHAnsi"/>
          <w:sz w:val="22"/>
          <w:szCs w:val="22"/>
        </w:rPr>
        <w:t xml:space="preserve"> </w:t>
      </w:r>
      <w:hyperlink r:id="rId12" w:history="1">
        <w:r w:rsidRPr="00A54D38">
          <w:rPr>
            <w:rFonts w:eastAsia="Times New Roman" w:cstheme="minorHAnsi"/>
            <w:sz w:val="22"/>
            <w:szCs w:val="22"/>
            <w:u w:val="single"/>
          </w:rPr>
          <w:t>lentel</w:t>
        </w:r>
      </w:hyperlink>
      <w:r w:rsidRPr="00A54D38">
        <w:rPr>
          <w:rFonts w:eastAsia="Times New Roman" w:cstheme="minorHAnsi"/>
          <w:sz w:val="22"/>
          <w:szCs w:val="22"/>
          <w:u w:val="single"/>
        </w:rPr>
        <w:t xml:space="preserve">es. </w:t>
      </w:r>
      <w:r w:rsidRPr="00A54D38">
        <w:rPr>
          <w:rFonts w:eastAsia="Times New Roman" w:cstheme="minorHAnsi"/>
          <w:sz w:val="22"/>
          <w:szCs w:val="22"/>
        </w:rPr>
        <w:t>T</w:t>
      </w:r>
      <w:r w:rsidRPr="00A54D38">
        <w:rPr>
          <w:rFonts w:eastAsia="Times New Roman" w:cstheme="minorHAnsi"/>
          <w:iCs/>
          <w:sz w:val="22"/>
          <w:szCs w:val="22"/>
        </w:rPr>
        <w:t xml:space="preserve">iekėjas turi pateikti pasiūlymą </w:t>
      </w:r>
      <w:r w:rsidRPr="00A54D38">
        <w:rPr>
          <w:rFonts w:eastAsia="Times New Roman" w:cstheme="minorHAnsi"/>
          <w:sz w:val="22"/>
          <w:szCs w:val="22"/>
        </w:rPr>
        <w:t>visai lentelėje nurodytai apimčiai, nestambinant jos plačiau ar neskaidant jos smulkiau:</w:t>
      </w:r>
    </w:p>
    <w:p w14:paraId="0795DB7E" w14:textId="77777777" w:rsidR="00A54D38" w:rsidRPr="00A54D38" w:rsidRDefault="00A54D38" w:rsidP="00A54D38">
      <w:pPr>
        <w:spacing w:after="0" w:line="240" w:lineRule="auto"/>
        <w:jc w:val="both"/>
        <w:rPr>
          <w:rFonts w:eastAsia="Times New Roman" w:cstheme="minorHAnsi"/>
          <w:iCs/>
          <w:sz w:val="22"/>
          <w:szCs w:val="22"/>
        </w:rPr>
      </w:pPr>
      <w:r w:rsidRPr="00A54D38">
        <w:rPr>
          <w:rFonts w:eastAsia="Times New Roman" w:cstheme="minorHAnsi"/>
          <w:sz w:val="22"/>
          <w:szCs w:val="22"/>
        </w:rPr>
        <w:t>3.2. Tiekėjas</w:t>
      </w:r>
      <w:r w:rsidRPr="00A54D38">
        <w:rPr>
          <w:rFonts w:eastAsia="Times New Roman" w:cstheme="minorHAnsi"/>
          <w:iCs/>
          <w:sz w:val="22"/>
          <w:szCs w:val="22"/>
        </w:rPr>
        <w:t xml:space="preserve"> gali pateikti pasiūlymą vienai, kelioms arba visoms pirkimo objekto dalims.</w:t>
      </w:r>
    </w:p>
    <w:p w14:paraId="7ACA51EE" w14:textId="77777777" w:rsidR="00A54D38" w:rsidRPr="0092562C" w:rsidRDefault="00A54D38" w:rsidP="00D52196">
      <w:pPr>
        <w:rPr>
          <w:rFonts w:cstheme="minorHAnsi"/>
          <w:b/>
          <w:bCs/>
          <w:sz w:val="22"/>
          <w:szCs w:val="22"/>
        </w:rPr>
      </w:pPr>
    </w:p>
    <w:p w14:paraId="2CE40EF6" w14:textId="77777777" w:rsidR="00A54D38" w:rsidRPr="00A54D38" w:rsidRDefault="00A54D38" w:rsidP="00A54D38">
      <w:pPr>
        <w:spacing w:after="0" w:line="240" w:lineRule="auto"/>
        <w:rPr>
          <w:rFonts w:eastAsia="Times New Roman" w:cstheme="minorHAnsi"/>
          <w:b/>
          <w:bCs/>
          <w:sz w:val="22"/>
          <w:szCs w:val="22"/>
        </w:rPr>
      </w:pPr>
      <w:r w:rsidRPr="00A54D38">
        <w:rPr>
          <w:rFonts w:eastAsia="Times New Roman" w:cstheme="minorHAnsi"/>
          <w:b/>
          <w:bCs/>
          <w:sz w:val="22"/>
          <w:szCs w:val="22"/>
          <w:highlight w:val="lightGray"/>
        </w:rPr>
        <w:t>I pirkimo dalis „Transporto priemonių valdytojų civilinės atsakomybės privalomasis draudimas“</w:t>
      </w:r>
    </w:p>
    <w:p w14:paraId="441EC26B" w14:textId="77777777" w:rsidR="00A54D38" w:rsidRPr="00A54D38" w:rsidRDefault="00A54D38" w:rsidP="00A54D38">
      <w:pPr>
        <w:spacing w:after="0" w:line="240" w:lineRule="auto"/>
        <w:jc w:val="right"/>
        <w:rPr>
          <w:rFonts w:eastAsia="Times New Roman" w:cstheme="minorHAnsi"/>
          <w:sz w:val="22"/>
          <w:szCs w:val="22"/>
        </w:rPr>
      </w:pPr>
      <w:r w:rsidRPr="00A54D38">
        <w:rPr>
          <w:rFonts w:eastAsia="Times New Roman" w:cstheme="minorHAnsi"/>
          <w:sz w:val="22"/>
          <w:szCs w:val="22"/>
        </w:rPr>
        <w:t>1 lentelė</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1"/>
        <w:gridCol w:w="3688"/>
        <w:gridCol w:w="852"/>
        <w:gridCol w:w="1702"/>
        <w:gridCol w:w="1277"/>
        <w:gridCol w:w="1990"/>
      </w:tblGrid>
      <w:tr w:rsidR="00A54D38" w:rsidRPr="002207B6" w14:paraId="19208ADA" w14:textId="77777777" w:rsidTr="002207B6">
        <w:trPr>
          <w:trHeight w:val="1145"/>
        </w:trPr>
        <w:tc>
          <w:tcPr>
            <w:tcW w:w="279" w:type="pct"/>
            <w:shd w:val="solid" w:color="FFFFFF" w:fill="auto"/>
            <w:vAlign w:val="center"/>
          </w:tcPr>
          <w:p w14:paraId="6B154E8C" w14:textId="77777777" w:rsidR="00A54D38" w:rsidRPr="002207B6" w:rsidRDefault="00A54D38" w:rsidP="00A54D38">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t>Eil.</w:t>
            </w:r>
          </w:p>
          <w:p w14:paraId="2B733C3C" w14:textId="77777777" w:rsidR="00A54D38" w:rsidRPr="002207B6" w:rsidRDefault="00A54D38" w:rsidP="00A54D38">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t>Nr.</w:t>
            </w:r>
          </w:p>
        </w:tc>
        <w:tc>
          <w:tcPr>
            <w:tcW w:w="1831" w:type="pct"/>
            <w:vAlign w:val="center"/>
          </w:tcPr>
          <w:p w14:paraId="7EDA8882" w14:textId="77777777" w:rsidR="00A54D38" w:rsidRPr="002207B6" w:rsidRDefault="00A54D38" w:rsidP="00A54D38">
            <w:pPr>
              <w:spacing w:after="0" w:line="240" w:lineRule="auto"/>
              <w:jc w:val="center"/>
              <w:rPr>
                <w:rFonts w:eastAsia="Times New Roman" w:cstheme="minorHAnsi"/>
                <w:bCs/>
                <w:sz w:val="22"/>
                <w:szCs w:val="22"/>
              </w:rPr>
            </w:pPr>
            <w:r w:rsidRPr="002207B6">
              <w:rPr>
                <w:rFonts w:eastAsia="Calibri" w:cstheme="minorHAnsi"/>
                <w:bCs/>
                <w:sz w:val="22"/>
                <w:szCs w:val="22"/>
                <w:lang w:eastAsia="zh-CN"/>
              </w:rPr>
              <w:t>Transporto priemonės kategorija</w:t>
            </w:r>
          </w:p>
        </w:tc>
        <w:tc>
          <w:tcPr>
            <w:tcW w:w="423" w:type="pct"/>
            <w:vAlign w:val="center"/>
          </w:tcPr>
          <w:p w14:paraId="20B3E4B4" w14:textId="77777777" w:rsidR="00A54D38" w:rsidRPr="002207B6" w:rsidRDefault="00A54D38" w:rsidP="00A54D38">
            <w:pPr>
              <w:spacing w:after="0" w:line="240" w:lineRule="auto"/>
              <w:jc w:val="center"/>
              <w:rPr>
                <w:rFonts w:eastAsia="Times New Roman" w:cstheme="minorHAnsi"/>
                <w:bCs/>
                <w:sz w:val="22"/>
                <w:szCs w:val="22"/>
              </w:rPr>
            </w:pPr>
            <w:r w:rsidRPr="002207B6">
              <w:rPr>
                <w:rFonts w:eastAsia="Times New Roman" w:cstheme="minorHAnsi"/>
                <w:bCs/>
                <w:sz w:val="22"/>
                <w:szCs w:val="22"/>
              </w:rPr>
              <w:t>Mato vnt.</w:t>
            </w:r>
          </w:p>
        </w:tc>
        <w:tc>
          <w:tcPr>
            <w:tcW w:w="845" w:type="pct"/>
            <w:tcBorders>
              <w:top w:val="single" w:sz="4" w:space="0" w:color="000000"/>
              <w:left w:val="single" w:sz="4" w:space="0" w:color="000000"/>
              <w:right w:val="nil"/>
            </w:tcBorders>
            <w:vAlign w:val="center"/>
          </w:tcPr>
          <w:p w14:paraId="3059A26F" w14:textId="77777777" w:rsidR="00A54D38" w:rsidRPr="002207B6" w:rsidRDefault="00A54D38" w:rsidP="00A54D38">
            <w:pPr>
              <w:spacing w:after="0" w:line="240" w:lineRule="auto"/>
              <w:jc w:val="center"/>
              <w:rPr>
                <w:rFonts w:eastAsia="Times New Roman" w:cstheme="minorHAnsi"/>
                <w:bCs/>
                <w:sz w:val="22"/>
                <w:szCs w:val="22"/>
              </w:rPr>
            </w:pPr>
            <w:r w:rsidRPr="002207B6">
              <w:rPr>
                <w:rFonts w:eastAsia="Calibri" w:cstheme="minorHAnsi"/>
                <w:bCs/>
                <w:sz w:val="22"/>
                <w:szCs w:val="22"/>
              </w:rPr>
              <w:t>Vienos transporto priemonės metinė draudimo įmoka, EUR</w:t>
            </w:r>
          </w:p>
        </w:tc>
        <w:tc>
          <w:tcPr>
            <w:tcW w:w="634" w:type="pct"/>
            <w:vAlign w:val="center"/>
          </w:tcPr>
          <w:p w14:paraId="79B95C61" w14:textId="77777777" w:rsidR="00A54D38" w:rsidRPr="002207B6" w:rsidRDefault="00A54D38" w:rsidP="00A54D38">
            <w:pPr>
              <w:spacing w:after="0" w:line="240" w:lineRule="auto"/>
              <w:jc w:val="center"/>
              <w:rPr>
                <w:rFonts w:eastAsia="Times New Roman" w:cstheme="minorHAnsi"/>
                <w:bCs/>
                <w:sz w:val="22"/>
                <w:szCs w:val="22"/>
              </w:rPr>
            </w:pPr>
            <w:r w:rsidRPr="002207B6">
              <w:rPr>
                <w:rFonts w:eastAsia="Times New Roman" w:cstheme="minorHAnsi"/>
                <w:bCs/>
                <w:sz w:val="22"/>
                <w:szCs w:val="22"/>
              </w:rPr>
              <w:t>Preliminarus kiekis</w:t>
            </w:r>
          </w:p>
        </w:tc>
        <w:tc>
          <w:tcPr>
            <w:tcW w:w="989" w:type="pct"/>
            <w:vAlign w:val="center"/>
          </w:tcPr>
          <w:p w14:paraId="5719F032" w14:textId="77777777" w:rsidR="00A54D38" w:rsidRPr="002207B6" w:rsidRDefault="00A54D38" w:rsidP="00A54D38">
            <w:pPr>
              <w:spacing w:after="0" w:line="240" w:lineRule="auto"/>
              <w:jc w:val="center"/>
              <w:rPr>
                <w:rFonts w:eastAsia="Times New Roman" w:cstheme="minorHAnsi"/>
                <w:bCs/>
                <w:sz w:val="22"/>
                <w:szCs w:val="22"/>
              </w:rPr>
            </w:pPr>
            <w:r w:rsidRPr="002207B6">
              <w:rPr>
                <w:rFonts w:eastAsia="Times New Roman" w:cstheme="minorHAnsi"/>
                <w:bCs/>
                <w:sz w:val="22"/>
                <w:szCs w:val="22"/>
              </w:rPr>
              <w:t>Preliminaraus kiekio kaina  EUR be PVM</w:t>
            </w:r>
          </w:p>
        </w:tc>
      </w:tr>
      <w:tr w:rsidR="00A54D38" w:rsidRPr="002207B6" w14:paraId="47FFF00C" w14:textId="77777777" w:rsidTr="002207B6">
        <w:trPr>
          <w:trHeight w:val="152"/>
        </w:trPr>
        <w:tc>
          <w:tcPr>
            <w:tcW w:w="279" w:type="pct"/>
            <w:shd w:val="solid" w:color="FFFFFF" w:fill="auto"/>
            <w:vAlign w:val="center"/>
          </w:tcPr>
          <w:p w14:paraId="107B9B20" w14:textId="77777777" w:rsidR="00A54D38" w:rsidRPr="002207B6" w:rsidRDefault="00A54D38" w:rsidP="00A54D38">
            <w:pPr>
              <w:autoSpaceDE w:val="0"/>
              <w:autoSpaceDN w:val="0"/>
              <w:adjustRightInd w:val="0"/>
              <w:spacing w:after="0" w:line="240" w:lineRule="auto"/>
              <w:jc w:val="center"/>
              <w:rPr>
                <w:rFonts w:eastAsia="Times New Roman" w:cstheme="minorHAnsi"/>
                <w:sz w:val="22"/>
                <w:szCs w:val="22"/>
                <w:lang w:val="en-US"/>
              </w:rPr>
            </w:pPr>
            <w:r w:rsidRPr="002207B6">
              <w:rPr>
                <w:rFonts w:eastAsia="Times New Roman" w:cstheme="minorHAnsi"/>
                <w:sz w:val="22"/>
                <w:szCs w:val="22"/>
                <w:lang w:val="en-US"/>
              </w:rPr>
              <w:t>1</w:t>
            </w:r>
          </w:p>
        </w:tc>
        <w:tc>
          <w:tcPr>
            <w:tcW w:w="1831" w:type="pct"/>
            <w:vAlign w:val="center"/>
          </w:tcPr>
          <w:p w14:paraId="70FACA80" w14:textId="77777777" w:rsidR="00A54D38" w:rsidRPr="002207B6" w:rsidRDefault="00A54D38" w:rsidP="00A54D38">
            <w:pPr>
              <w:spacing w:after="0" w:line="240" w:lineRule="auto"/>
              <w:jc w:val="center"/>
              <w:rPr>
                <w:rFonts w:eastAsia="Calibri" w:cstheme="minorHAnsi"/>
                <w:sz w:val="22"/>
                <w:szCs w:val="22"/>
                <w:lang w:eastAsia="zh-CN"/>
              </w:rPr>
            </w:pPr>
            <w:r w:rsidRPr="002207B6">
              <w:rPr>
                <w:rFonts w:eastAsia="Calibri" w:cstheme="minorHAnsi"/>
                <w:sz w:val="22"/>
                <w:szCs w:val="22"/>
                <w:lang w:eastAsia="zh-CN"/>
              </w:rPr>
              <w:t>2</w:t>
            </w:r>
          </w:p>
        </w:tc>
        <w:tc>
          <w:tcPr>
            <w:tcW w:w="423" w:type="pct"/>
            <w:vAlign w:val="center"/>
          </w:tcPr>
          <w:p w14:paraId="60379353" w14:textId="77777777" w:rsidR="00A54D38" w:rsidRPr="002207B6" w:rsidRDefault="00A54D38" w:rsidP="00A54D38">
            <w:pPr>
              <w:spacing w:after="0" w:line="240" w:lineRule="auto"/>
              <w:jc w:val="center"/>
              <w:rPr>
                <w:rFonts w:eastAsia="Times New Roman" w:cstheme="minorHAnsi"/>
                <w:sz w:val="22"/>
                <w:szCs w:val="22"/>
              </w:rPr>
            </w:pPr>
            <w:r w:rsidRPr="002207B6">
              <w:rPr>
                <w:rFonts w:eastAsia="Times New Roman" w:cstheme="minorHAnsi"/>
                <w:sz w:val="22"/>
                <w:szCs w:val="22"/>
              </w:rPr>
              <w:t>3</w:t>
            </w:r>
          </w:p>
        </w:tc>
        <w:tc>
          <w:tcPr>
            <w:tcW w:w="845" w:type="pct"/>
            <w:tcBorders>
              <w:top w:val="single" w:sz="4" w:space="0" w:color="auto"/>
              <w:left w:val="single" w:sz="4" w:space="0" w:color="auto"/>
              <w:bottom w:val="single" w:sz="4" w:space="0" w:color="auto"/>
              <w:right w:val="single" w:sz="4" w:space="0" w:color="000000"/>
            </w:tcBorders>
            <w:vAlign w:val="center"/>
          </w:tcPr>
          <w:p w14:paraId="4F1BB6AF" w14:textId="77777777" w:rsidR="00A54D38" w:rsidRPr="002207B6" w:rsidRDefault="00A54D38" w:rsidP="00A54D38">
            <w:pPr>
              <w:spacing w:after="0" w:line="240" w:lineRule="auto"/>
              <w:jc w:val="center"/>
              <w:rPr>
                <w:rFonts w:eastAsia="Calibri" w:cstheme="minorHAnsi"/>
                <w:sz w:val="22"/>
                <w:szCs w:val="22"/>
              </w:rPr>
            </w:pPr>
            <w:r w:rsidRPr="002207B6">
              <w:rPr>
                <w:rFonts w:eastAsia="Calibri" w:cstheme="minorHAnsi"/>
                <w:sz w:val="22"/>
                <w:szCs w:val="22"/>
              </w:rPr>
              <w:t>4</w:t>
            </w:r>
          </w:p>
        </w:tc>
        <w:tc>
          <w:tcPr>
            <w:tcW w:w="634" w:type="pct"/>
            <w:vAlign w:val="center"/>
          </w:tcPr>
          <w:p w14:paraId="753C481D" w14:textId="77777777" w:rsidR="00A54D38" w:rsidRPr="002207B6" w:rsidRDefault="00A54D38" w:rsidP="00A54D38">
            <w:pPr>
              <w:spacing w:after="0" w:line="240" w:lineRule="auto"/>
              <w:jc w:val="center"/>
              <w:rPr>
                <w:rFonts w:eastAsia="Times New Roman" w:cstheme="minorHAnsi"/>
                <w:sz w:val="22"/>
                <w:szCs w:val="22"/>
              </w:rPr>
            </w:pPr>
            <w:r w:rsidRPr="002207B6">
              <w:rPr>
                <w:rFonts w:eastAsia="Times New Roman" w:cstheme="minorHAnsi"/>
                <w:sz w:val="22"/>
                <w:szCs w:val="22"/>
              </w:rPr>
              <w:t>5</w:t>
            </w:r>
          </w:p>
        </w:tc>
        <w:tc>
          <w:tcPr>
            <w:tcW w:w="989" w:type="pct"/>
            <w:vAlign w:val="center"/>
          </w:tcPr>
          <w:p w14:paraId="24A779FF" w14:textId="77777777" w:rsidR="00A54D38" w:rsidRPr="002207B6" w:rsidRDefault="00A54D38" w:rsidP="00A54D38">
            <w:pPr>
              <w:spacing w:after="0" w:line="240" w:lineRule="auto"/>
              <w:jc w:val="center"/>
              <w:rPr>
                <w:rFonts w:eastAsia="Times New Roman" w:cstheme="minorHAnsi"/>
                <w:sz w:val="22"/>
                <w:szCs w:val="22"/>
              </w:rPr>
            </w:pPr>
            <w:r w:rsidRPr="002207B6">
              <w:rPr>
                <w:rFonts w:eastAsia="Times New Roman" w:cstheme="minorHAnsi"/>
                <w:sz w:val="22"/>
                <w:szCs w:val="22"/>
              </w:rPr>
              <w:t>6 (4x5)</w:t>
            </w:r>
          </w:p>
        </w:tc>
      </w:tr>
      <w:tr w:rsidR="00C82FB0" w:rsidRPr="002207B6" w14:paraId="2F1E1668" w14:textId="77777777" w:rsidTr="002207B6">
        <w:trPr>
          <w:trHeight w:val="341"/>
        </w:trPr>
        <w:tc>
          <w:tcPr>
            <w:tcW w:w="279" w:type="pct"/>
            <w:shd w:val="solid" w:color="FFFFFF" w:fill="auto"/>
            <w:vAlign w:val="center"/>
          </w:tcPr>
          <w:p w14:paraId="40A8CFFB" w14:textId="77777777" w:rsidR="00C82FB0" w:rsidRPr="002207B6" w:rsidRDefault="00C82FB0" w:rsidP="00C82FB0">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t>1</w:t>
            </w:r>
          </w:p>
        </w:tc>
        <w:tc>
          <w:tcPr>
            <w:tcW w:w="1831" w:type="pct"/>
            <w:vAlign w:val="center"/>
          </w:tcPr>
          <w:p w14:paraId="273F9EEF" w14:textId="646149FD" w:rsidR="00C82FB0" w:rsidRPr="002207B6" w:rsidRDefault="00C82FB0" w:rsidP="00C82FB0">
            <w:pPr>
              <w:spacing w:after="0" w:line="240" w:lineRule="auto"/>
              <w:rPr>
                <w:rFonts w:eastAsia="Times New Roman" w:cstheme="minorHAnsi"/>
                <w:sz w:val="22"/>
                <w:szCs w:val="22"/>
              </w:rPr>
            </w:pPr>
            <w:r w:rsidRPr="002207B6">
              <w:rPr>
                <w:rFonts w:eastAsia="Times New Roman" w:cstheme="minorHAnsi"/>
                <w:sz w:val="22"/>
                <w:szCs w:val="22"/>
              </w:rPr>
              <w:t>Lengvieji automobiliai – M1  ( A</w:t>
            </w:r>
            <w:r w:rsidR="00C63D7E" w:rsidRPr="002207B6">
              <w:rPr>
                <w:rFonts w:eastAsia="Times New Roman" w:cstheme="minorHAnsi"/>
                <w:sz w:val="22"/>
                <w:szCs w:val="22"/>
              </w:rPr>
              <w:t>1-A5</w:t>
            </w:r>
            <w:r w:rsidRPr="002207B6">
              <w:rPr>
                <w:rFonts w:eastAsia="Times New Roman" w:cstheme="minorHAnsi"/>
                <w:sz w:val="22"/>
                <w:szCs w:val="22"/>
              </w:rPr>
              <w:t>)</w:t>
            </w:r>
          </w:p>
        </w:tc>
        <w:tc>
          <w:tcPr>
            <w:tcW w:w="423" w:type="pct"/>
            <w:vAlign w:val="center"/>
          </w:tcPr>
          <w:p w14:paraId="4EC10CFE" w14:textId="77777777" w:rsidR="00C82FB0" w:rsidRPr="002207B6" w:rsidRDefault="00C82FB0" w:rsidP="00C82FB0">
            <w:pPr>
              <w:spacing w:after="0" w:line="240" w:lineRule="auto"/>
              <w:jc w:val="center"/>
              <w:rPr>
                <w:rFonts w:eastAsia="Times New Roman" w:cstheme="minorHAnsi"/>
                <w:sz w:val="22"/>
                <w:szCs w:val="22"/>
              </w:rPr>
            </w:pPr>
            <w:r w:rsidRPr="002207B6">
              <w:rPr>
                <w:rFonts w:eastAsia="Times New Roman" w:cstheme="minorHAnsi"/>
                <w:sz w:val="22"/>
                <w:szCs w:val="22"/>
              </w:rPr>
              <w:t>vnt.</w:t>
            </w:r>
          </w:p>
        </w:tc>
        <w:tc>
          <w:tcPr>
            <w:tcW w:w="845" w:type="pct"/>
            <w:vAlign w:val="center"/>
          </w:tcPr>
          <w:p w14:paraId="5F1C41C4" w14:textId="77777777" w:rsidR="00C82FB0" w:rsidRPr="002207B6" w:rsidRDefault="00C82FB0" w:rsidP="00C82FB0">
            <w:pPr>
              <w:spacing w:after="0" w:line="240" w:lineRule="auto"/>
              <w:jc w:val="center"/>
              <w:rPr>
                <w:rFonts w:eastAsia="Times New Roman" w:cstheme="minorHAnsi"/>
                <w:sz w:val="22"/>
                <w:szCs w:val="22"/>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5A13DFB5" w14:textId="1739DE81" w:rsidR="00C82FB0" w:rsidRPr="002207B6" w:rsidRDefault="00C63D7E" w:rsidP="00C82FB0">
            <w:pPr>
              <w:spacing w:after="0" w:line="240" w:lineRule="auto"/>
              <w:jc w:val="center"/>
              <w:rPr>
                <w:rFonts w:eastAsia="Times New Roman" w:cstheme="minorHAnsi"/>
                <w:sz w:val="22"/>
                <w:szCs w:val="22"/>
                <w:highlight w:val="yellow"/>
              </w:rPr>
            </w:pPr>
            <w:r w:rsidRPr="002207B6">
              <w:rPr>
                <w:rFonts w:cstheme="minorHAnsi"/>
                <w:color w:val="000000"/>
                <w:sz w:val="22"/>
                <w:szCs w:val="22"/>
              </w:rPr>
              <w:t>225</w:t>
            </w:r>
          </w:p>
        </w:tc>
        <w:tc>
          <w:tcPr>
            <w:tcW w:w="989" w:type="pct"/>
            <w:vAlign w:val="center"/>
          </w:tcPr>
          <w:p w14:paraId="477A04FC" w14:textId="77777777" w:rsidR="00C82FB0" w:rsidRPr="002207B6" w:rsidRDefault="00C82FB0" w:rsidP="00C82FB0">
            <w:pPr>
              <w:spacing w:after="0" w:line="240" w:lineRule="auto"/>
              <w:jc w:val="center"/>
              <w:rPr>
                <w:rFonts w:eastAsia="Times New Roman" w:cstheme="minorHAnsi"/>
                <w:sz w:val="22"/>
                <w:szCs w:val="22"/>
              </w:rPr>
            </w:pPr>
          </w:p>
        </w:tc>
      </w:tr>
      <w:tr w:rsidR="00C82FB0" w:rsidRPr="002207B6" w14:paraId="305F6960" w14:textId="77777777" w:rsidTr="002207B6">
        <w:trPr>
          <w:trHeight w:val="341"/>
        </w:trPr>
        <w:tc>
          <w:tcPr>
            <w:tcW w:w="279" w:type="pct"/>
            <w:shd w:val="solid" w:color="FFFFFF" w:fill="auto"/>
            <w:vAlign w:val="center"/>
          </w:tcPr>
          <w:p w14:paraId="304E6BF9" w14:textId="77777777" w:rsidR="00C82FB0" w:rsidRPr="002207B6" w:rsidRDefault="00C82FB0" w:rsidP="00C82FB0">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t>2</w:t>
            </w:r>
          </w:p>
        </w:tc>
        <w:tc>
          <w:tcPr>
            <w:tcW w:w="1831" w:type="pct"/>
            <w:vAlign w:val="center"/>
          </w:tcPr>
          <w:p w14:paraId="4B910147" w14:textId="77777777" w:rsidR="00C82FB0" w:rsidRPr="002207B6" w:rsidRDefault="00C82FB0" w:rsidP="00C82FB0">
            <w:pPr>
              <w:spacing w:after="0" w:line="240" w:lineRule="auto"/>
              <w:rPr>
                <w:rFonts w:eastAsia="Times New Roman" w:cstheme="minorHAnsi"/>
                <w:sz w:val="22"/>
                <w:szCs w:val="22"/>
              </w:rPr>
            </w:pPr>
            <w:r w:rsidRPr="002207B6">
              <w:rPr>
                <w:rFonts w:eastAsia="Times New Roman" w:cstheme="minorHAnsi"/>
                <w:sz w:val="22"/>
                <w:szCs w:val="22"/>
              </w:rPr>
              <w:t>Krovininiai automobiliai iki 3,5 t – N1 (C3)</w:t>
            </w:r>
          </w:p>
        </w:tc>
        <w:tc>
          <w:tcPr>
            <w:tcW w:w="423" w:type="pct"/>
            <w:vAlign w:val="center"/>
          </w:tcPr>
          <w:p w14:paraId="14EAE81F" w14:textId="77777777" w:rsidR="00C82FB0" w:rsidRPr="002207B6" w:rsidRDefault="00C82FB0" w:rsidP="00C82FB0">
            <w:pPr>
              <w:spacing w:after="0" w:line="240" w:lineRule="auto"/>
              <w:jc w:val="center"/>
              <w:rPr>
                <w:rFonts w:eastAsia="Times New Roman" w:cstheme="minorHAnsi"/>
                <w:sz w:val="22"/>
                <w:szCs w:val="22"/>
              </w:rPr>
            </w:pPr>
            <w:r w:rsidRPr="002207B6">
              <w:rPr>
                <w:rFonts w:eastAsia="Times New Roman" w:cstheme="minorHAnsi"/>
                <w:sz w:val="22"/>
                <w:szCs w:val="22"/>
              </w:rPr>
              <w:t>vnt.</w:t>
            </w:r>
          </w:p>
        </w:tc>
        <w:tc>
          <w:tcPr>
            <w:tcW w:w="845" w:type="pct"/>
            <w:vAlign w:val="center"/>
          </w:tcPr>
          <w:p w14:paraId="12D7B33F" w14:textId="77777777" w:rsidR="00C82FB0" w:rsidRPr="002207B6" w:rsidRDefault="00C82FB0" w:rsidP="00C82FB0">
            <w:pPr>
              <w:spacing w:after="0" w:line="240" w:lineRule="auto"/>
              <w:jc w:val="center"/>
              <w:rPr>
                <w:rFonts w:eastAsia="Times New Roman" w:cstheme="minorHAnsi"/>
                <w:sz w:val="22"/>
                <w:szCs w:val="22"/>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78044463" w14:textId="37F1203E" w:rsidR="00C82FB0" w:rsidRPr="002207B6" w:rsidRDefault="00C63D7E" w:rsidP="00C82FB0">
            <w:pPr>
              <w:spacing w:after="0" w:line="240" w:lineRule="auto"/>
              <w:jc w:val="center"/>
              <w:rPr>
                <w:rFonts w:eastAsia="Times New Roman" w:cstheme="minorHAnsi"/>
                <w:sz w:val="22"/>
                <w:szCs w:val="22"/>
                <w:highlight w:val="yellow"/>
              </w:rPr>
            </w:pPr>
            <w:r w:rsidRPr="002207B6">
              <w:rPr>
                <w:rFonts w:cstheme="minorHAnsi"/>
                <w:color w:val="000000"/>
                <w:sz w:val="22"/>
                <w:szCs w:val="22"/>
              </w:rPr>
              <w:t>301</w:t>
            </w:r>
          </w:p>
        </w:tc>
        <w:tc>
          <w:tcPr>
            <w:tcW w:w="989" w:type="pct"/>
            <w:vAlign w:val="center"/>
          </w:tcPr>
          <w:p w14:paraId="56C07543" w14:textId="77777777" w:rsidR="00C82FB0" w:rsidRPr="002207B6" w:rsidRDefault="00C82FB0" w:rsidP="00C82FB0">
            <w:pPr>
              <w:spacing w:after="0" w:line="240" w:lineRule="auto"/>
              <w:jc w:val="center"/>
              <w:rPr>
                <w:rFonts w:eastAsia="Times New Roman" w:cstheme="minorHAnsi"/>
                <w:sz w:val="22"/>
                <w:szCs w:val="22"/>
              </w:rPr>
            </w:pPr>
          </w:p>
        </w:tc>
      </w:tr>
      <w:tr w:rsidR="00C82FB0" w:rsidRPr="002207B6" w14:paraId="22703FB1" w14:textId="77777777" w:rsidTr="002207B6">
        <w:trPr>
          <w:trHeight w:val="341"/>
        </w:trPr>
        <w:tc>
          <w:tcPr>
            <w:tcW w:w="279" w:type="pct"/>
            <w:shd w:val="solid" w:color="FFFFFF" w:fill="auto"/>
            <w:vAlign w:val="center"/>
          </w:tcPr>
          <w:p w14:paraId="575A6024" w14:textId="77777777" w:rsidR="00C82FB0" w:rsidRPr="002207B6" w:rsidRDefault="00C82FB0" w:rsidP="00C82FB0">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t>3</w:t>
            </w:r>
          </w:p>
        </w:tc>
        <w:tc>
          <w:tcPr>
            <w:tcW w:w="1831" w:type="pct"/>
            <w:vAlign w:val="center"/>
          </w:tcPr>
          <w:p w14:paraId="41271DDE" w14:textId="77777777" w:rsidR="00C82FB0" w:rsidRPr="002207B6" w:rsidRDefault="00C82FB0" w:rsidP="00C82FB0">
            <w:pPr>
              <w:spacing w:after="0" w:line="240" w:lineRule="auto"/>
              <w:rPr>
                <w:rFonts w:eastAsia="Times New Roman" w:cstheme="minorHAnsi"/>
                <w:sz w:val="22"/>
                <w:szCs w:val="22"/>
              </w:rPr>
            </w:pPr>
            <w:r w:rsidRPr="002207B6">
              <w:rPr>
                <w:rFonts w:eastAsia="Times New Roman" w:cstheme="minorHAnsi"/>
                <w:sz w:val="22"/>
                <w:szCs w:val="22"/>
              </w:rPr>
              <w:t>Krovininiai automobiliai nuo 3,5 t iki 12,0 t – N2 (C4)</w:t>
            </w:r>
          </w:p>
        </w:tc>
        <w:tc>
          <w:tcPr>
            <w:tcW w:w="423" w:type="pct"/>
            <w:vAlign w:val="center"/>
          </w:tcPr>
          <w:p w14:paraId="14B1B0DB" w14:textId="77777777" w:rsidR="00C82FB0" w:rsidRPr="002207B6" w:rsidRDefault="00C82FB0" w:rsidP="00C82FB0">
            <w:pPr>
              <w:spacing w:after="0" w:line="240" w:lineRule="auto"/>
              <w:jc w:val="center"/>
              <w:rPr>
                <w:rFonts w:eastAsia="Times New Roman" w:cstheme="minorHAnsi"/>
                <w:sz w:val="22"/>
                <w:szCs w:val="22"/>
              </w:rPr>
            </w:pPr>
            <w:r w:rsidRPr="002207B6">
              <w:rPr>
                <w:rFonts w:eastAsia="Times New Roman" w:cstheme="minorHAnsi"/>
                <w:sz w:val="22"/>
                <w:szCs w:val="22"/>
              </w:rPr>
              <w:t>vnt.</w:t>
            </w:r>
          </w:p>
        </w:tc>
        <w:tc>
          <w:tcPr>
            <w:tcW w:w="845" w:type="pct"/>
            <w:vAlign w:val="center"/>
          </w:tcPr>
          <w:p w14:paraId="7FDA87EA" w14:textId="77777777" w:rsidR="00C82FB0" w:rsidRPr="002207B6" w:rsidRDefault="00C82FB0" w:rsidP="00C82FB0">
            <w:pPr>
              <w:spacing w:after="0" w:line="240" w:lineRule="auto"/>
              <w:jc w:val="center"/>
              <w:rPr>
                <w:rFonts w:eastAsia="Times New Roman" w:cstheme="minorHAnsi"/>
                <w:sz w:val="22"/>
                <w:szCs w:val="22"/>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7D9D0B59" w14:textId="68ABE9C3" w:rsidR="00C82FB0" w:rsidRPr="002207B6" w:rsidRDefault="00C82FB0" w:rsidP="00C82FB0">
            <w:pPr>
              <w:spacing w:after="0" w:line="240" w:lineRule="auto"/>
              <w:jc w:val="center"/>
              <w:rPr>
                <w:rFonts w:eastAsia="Times New Roman" w:cstheme="minorHAnsi"/>
                <w:sz w:val="22"/>
                <w:szCs w:val="22"/>
                <w:highlight w:val="yellow"/>
              </w:rPr>
            </w:pPr>
            <w:r w:rsidRPr="002207B6">
              <w:rPr>
                <w:rFonts w:cstheme="minorHAnsi"/>
                <w:color w:val="000000"/>
                <w:sz w:val="22"/>
                <w:szCs w:val="22"/>
              </w:rPr>
              <w:t>101</w:t>
            </w:r>
          </w:p>
        </w:tc>
        <w:tc>
          <w:tcPr>
            <w:tcW w:w="989" w:type="pct"/>
            <w:vAlign w:val="center"/>
          </w:tcPr>
          <w:p w14:paraId="0CC9528A" w14:textId="77777777" w:rsidR="00C82FB0" w:rsidRPr="002207B6" w:rsidRDefault="00C82FB0" w:rsidP="00C82FB0">
            <w:pPr>
              <w:spacing w:after="0" w:line="240" w:lineRule="auto"/>
              <w:jc w:val="center"/>
              <w:rPr>
                <w:rFonts w:eastAsia="Times New Roman" w:cstheme="minorHAnsi"/>
                <w:sz w:val="22"/>
                <w:szCs w:val="22"/>
              </w:rPr>
            </w:pPr>
          </w:p>
        </w:tc>
      </w:tr>
      <w:tr w:rsidR="00C82FB0" w:rsidRPr="002207B6" w14:paraId="2901EC99" w14:textId="77777777" w:rsidTr="002207B6">
        <w:trPr>
          <w:trHeight w:val="341"/>
        </w:trPr>
        <w:tc>
          <w:tcPr>
            <w:tcW w:w="279" w:type="pct"/>
            <w:shd w:val="solid" w:color="FFFFFF" w:fill="auto"/>
            <w:vAlign w:val="center"/>
          </w:tcPr>
          <w:p w14:paraId="47482EAF" w14:textId="77777777" w:rsidR="00C82FB0" w:rsidRPr="002207B6" w:rsidRDefault="00C82FB0" w:rsidP="00C82FB0">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t>4</w:t>
            </w:r>
          </w:p>
        </w:tc>
        <w:tc>
          <w:tcPr>
            <w:tcW w:w="1831" w:type="pct"/>
            <w:vAlign w:val="center"/>
          </w:tcPr>
          <w:p w14:paraId="3733D10F" w14:textId="77777777" w:rsidR="00C82FB0" w:rsidRPr="002207B6" w:rsidRDefault="00C82FB0" w:rsidP="00C82FB0">
            <w:pPr>
              <w:spacing w:after="0" w:line="240" w:lineRule="auto"/>
              <w:rPr>
                <w:rFonts w:eastAsia="Times New Roman" w:cstheme="minorHAnsi"/>
                <w:sz w:val="22"/>
                <w:szCs w:val="22"/>
              </w:rPr>
            </w:pPr>
            <w:r w:rsidRPr="002207B6">
              <w:rPr>
                <w:rFonts w:eastAsia="Times New Roman" w:cstheme="minorHAnsi"/>
                <w:sz w:val="22"/>
                <w:szCs w:val="22"/>
              </w:rPr>
              <w:t>Krovininiai automobiliai virš 12,0 t – N3 (C5)</w:t>
            </w:r>
          </w:p>
        </w:tc>
        <w:tc>
          <w:tcPr>
            <w:tcW w:w="423" w:type="pct"/>
            <w:vAlign w:val="center"/>
          </w:tcPr>
          <w:p w14:paraId="59E7EBFD" w14:textId="77777777" w:rsidR="00C82FB0" w:rsidRPr="002207B6" w:rsidRDefault="00C82FB0" w:rsidP="00C82FB0">
            <w:pPr>
              <w:spacing w:after="0" w:line="240" w:lineRule="auto"/>
              <w:jc w:val="center"/>
              <w:rPr>
                <w:rFonts w:eastAsia="Times New Roman" w:cstheme="minorHAnsi"/>
                <w:sz w:val="22"/>
                <w:szCs w:val="22"/>
              </w:rPr>
            </w:pPr>
            <w:r w:rsidRPr="002207B6">
              <w:rPr>
                <w:rFonts w:eastAsia="Times New Roman" w:cstheme="minorHAnsi"/>
                <w:sz w:val="22"/>
                <w:szCs w:val="22"/>
              </w:rPr>
              <w:t>vnt.</w:t>
            </w:r>
          </w:p>
        </w:tc>
        <w:tc>
          <w:tcPr>
            <w:tcW w:w="845" w:type="pct"/>
            <w:vAlign w:val="center"/>
          </w:tcPr>
          <w:p w14:paraId="315523F3" w14:textId="77777777" w:rsidR="00C82FB0" w:rsidRPr="002207B6" w:rsidRDefault="00C82FB0" w:rsidP="00C82FB0">
            <w:pPr>
              <w:spacing w:after="0" w:line="240" w:lineRule="auto"/>
              <w:jc w:val="center"/>
              <w:rPr>
                <w:rFonts w:eastAsia="Times New Roman" w:cstheme="minorHAnsi"/>
                <w:sz w:val="22"/>
                <w:szCs w:val="22"/>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2A50EF5B" w14:textId="5E29FD65" w:rsidR="00C82FB0" w:rsidRPr="002207B6" w:rsidRDefault="00C63D7E" w:rsidP="00C82FB0">
            <w:pPr>
              <w:spacing w:after="0" w:line="240" w:lineRule="auto"/>
              <w:jc w:val="center"/>
              <w:rPr>
                <w:rFonts w:eastAsia="Times New Roman" w:cstheme="minorHAnsi"/>
                <w:sz w:val="22"/>
                <w:szCs w:val="22"/>
                <w:highlight w:val="yellow"/>
              </w:rPr>
            </w:pPr>
            <w:r w:rsidRPr="002207B6">
              <w:rPr>
                <w:rFonts w:cstheme="minorHAnsi"/>
                <w:color w:val="000000"/>
                <w:sz w:val="22"/>
                <w:szCs w:val="22"/>
              </w:rPr>
              <w:t>360</w:t>
            </w:r>
          </w:p>
        </w:tc>
        <w:tc>
          <w:tcPr>
            <w:tcW w:w="989" w:type="pct"/>
            <w:vAlign w:val="center"/>
          </w:tcPr>
          <w:p w14:paraId="7DFB33DF" w14:textId="77777777" w:rsidR="00C82FB0" w:rsidRPr="002207B6" w:rsidRDefault="00C82FB0" w:rsidP="00C82FB0">
            <w:pPr>
              <w:spacing w:after="0" w:line="240" w:lineRule="auto"/>
              <w:jc w:val="center"/>
              <w:rPr>
                <w:rFonts w:eastAsia="Times New Roman" w:cstheme="minorHAnsi"/>
                <w:sz w:val="22"/>
                <w:szCs w:val="22"/>
              </w:rPr>
            </w:pPr>
          </w:p>
        </w:tc>
      </w:tr>
      <w:tr w:rsidR="00C82FB0" w:rsidRPr="002207B6" w14:paraId="410CABE3" w14:textId="77777777" w:rsidTr="002207B6">
        <w:trPr>
          <w:trHeight w:val="341"/>
        </w:trPr>
        <w:tc>
          <w:tcPr>
            <w:tcW w:w="279" w:type="pct"/>
            <w:shd w:val="solid" w:color="FFFFFF" w:fill="auto"/>
            <w:vAlign w:val="center"/>
          </w:tcPr>
          <w:p w14:paraId="49DE635A" w14:textId="77777777" w:rsidR="00C82FB0" w:rsidRPr="002207B6" w:rsidRDefault="00C82FB0" w:rsidP="00C82FB0">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t>5</w:t>
            </w:r>
          </w:p>
        </w:tc>
        <w:tc>
          <w:tcPr>
            <w:tcW w:w="1831" w:type="pct"/>
            <w:vAlign w:val="center"/>
          </w:tcPr>
          <w:p w14:paraId="73964F41" w14:textId="77777777" w:rsidR="00C82FB0" w:rsidRPr="002207B6" w:rsidRDefault="00C82FB0" w:rsidP="00C82FB0">
            <w:pPr>
              <w:spacing w:after="0" w:line="240" w:lineRule="auto"/>
              <w:rPr>
                <w:rFonts w:eastAsia="Times New Roman" w:cstheme="minorHAnsi"/>
                <w:sz w:val="22"/>
                <w:szCs w:val="22"/>
              </w:rPr>
            </w:pPr>
            <w:r w:rsidRPr="002207B6">
              <w:rPr>
                <w:rFonts w:eastAsia="Times New Roman" w:cstheme="minorHAnsi"/>
                <w:sz w:val="22"/>
                <w:szCs w:val="22"/>
              </w:rPr>
              <w:t>Traktoriai ir savaeigiai mechanizmai (C6)</w:t>
            </w:r>
          </w:p>
        </w:tc>
        <w:tc>
          <w:tcPr>
            <w:tcW w:w="423" w:type="pct"/>
            <w:vAlign w:val="center"/>
          </w:tcPr>
          <w:p w14:paraId="686B6F77" w14:textId="77777777" w:rsidR="00C82FB0" w:rsidRPr="002207B6" w:rsidRDefault="00C82FB0" w:rsidP="00C82FB0">
            <w:pPr>
              <w:spacing w:after="0" w:line="240" w:lineRule="auto"/>
              <w:jc w:val="center"/>
              <w:rPr>
                <w:rFonts w:eastAsia="Times New Roman" w:cstheme="minorHAnsi"/>
                <w:sz w:val="22"/>
                <w:szCs w:val="22"/>
              </w:rPr>
            </w:pPr>
            <w:r w:rsidRPr="002207B6">
              <w:rPr>
                <w:rFonts w:eastAsia="Times New Roman" w:cstheme="minorHAnsi"/>
                <w:sz w:val="22"/>
                <w:szCs w:val="22"/>
              </w:rPr>
              <w:t>vnt.</w:t>
            </w:r>
          </w:p>
        </w:tc>
        <w:tc>
          <w:tcPr>
            <w:tcW w:w="845" w:type="pct"/>
            <w:vAlign w:val="center"/>
          </w:tcPr>
          <w:p w14:paraId="7CA015FF" w14:textId="77777777" w:rsidR="00C82FB0" w:rsidRPr="002207B6" w:rsidRDefault="00C82FB0" w:rsidP="00C82FB0">
            <w:pPr>
              <w:spacing w:after="0" w:line="240" w:lineRule="auto"/>
              <w:jc w:val="center"/>
              <w:rPr>
                <w:rFonts w:eastAsia="Times New Roman" w:cstheme="minorHAnsi"/>
                <w:sz w:val="22"/>
                <w:szCs w:val="22"/>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2478DBD0" w14:textId="72FF0ACB" w:rsidR="00C82FB0" w:rsidRPr="002207B6" w:rsidRDefault="00C63D7E" w:rsidP="00C82FB0">
            <w:pPr>
              <w:spacing w:after="0" w:line="240" w:lineRule="auto"/>
              <w:jc w:val="center"/>
              <w:rPr>
                <w:rFonts w:eastAsia="Times New Roman" w:cstheme="minorHAnsi"/>
                <w:sz w:val="22"/>
                <w:szCs w:val="22"/>
                <w:highlight w:val="yellow"/>
              </w:rPr>
            </w:pPr>
            <w:r w:rsidRPr="002207B6">
              <w:rPr>
                <w:rFonts w:cstheme="minorHAnsi"/>
                <w:color w:val="000000"/>
                <w:sz w:val="22"/>
                <w:szCs w:val="22"/>
              </w:rPr>
              <w:t>884</w:t>
            </w:r>
          </w:p>
        </w:tc>
        <w:tc>
          <w:tcPr>
            <w:tcW w:w="989" w:type="pct"/>
            <w:vAlign w:val="center"/>
          </w:tcPr>
          <w:p w14:paraId="4B957DEC" w14:textId="77777777" w:rsidR="00C82FB0" w:rsidRPr="002207B6" w:rsidRDefault="00C82FB0" w:rsidP="00C82FB0">
            <w:pPr>
              <w:spacing w:after="0" w:line="240" w:lineRule="auto"/>
              <w:jc w:val="center"/>
              <w:rPr>
                <w:rFonts w:eastAsia="Times New Roman" w:cstheme="minorHAnsi"/>
                <w:sz w:val="22"/>
                <w:szCs w:val="22"/>
              </w:rPr>
            </w:pPr>
          </w:p>
        </w:tc>
      </w:tr>
      <w:tr w:rsidR="00C82FB0" w:rsidRPr="002207B6" w14:paraId="3392060F" w14:textId="77777777" w:rsidTr="002207B6">
        <w:trPr>
          <w:trHeight w:val="341"/>
        </w:trPr>
        <w:tc>
          <w:tcPr>
            <w:tcW w:w="279" w:type="pct"/>
            <w:shd w:val="solid" w:color="FFFFFF" w:fill="auto"/>
            <w:vAlign w:val="center"/>
          </w:tcPr>
          <w:p w14:paraId="1E2B058C" w14:textId="77777777" w:rsidR="00C82FB0" w:rsidRPr="002207B6" w:rsidRDefault="00C82FB0" w:rsidP="00C82FB0">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t>6</w:t>
            </w:r>
          </w:p>
        </w:tc>
        <w:tc>
          <w:tcPr>
            <w:tcW w:w="1831" w:type="pct"/>
            <w:vAlign w:val="center"/>
          </w:tcPr>
          <w:p w14:paraId="73809CC7" w14:textId="77777777" w:rsidR="00C82FB0" w:rsidRPr="002207B6" w:rsidRDefault="00C82FB0" w:rsidP="00C82FB0">
            <w:pPr>
              <w:spacing w:after="0" w:line="240" w:lineRule="auto"/>
              <w:rPr>
                <w:rFonts w:eastAsia="Times New Roman" w:cstheme="minorHAnsi"/>
                <w:sz w:val="22"/>
                <w:szCs w:val="22"/>
              </w:rPr>
            </w:pPr>
            <w:r w:rsidRPr="002207B6">
              <w:rPr>
                <w:rFonts w:eastAsia="Times New Roman" w:cstheme="minorHAnsi"/>
                <w:sz w:val="22"/>
                <w:szCs w:val="22"/>
              </w:rPr>
              <w:t>Autobusai iki 5 t  (E1)</w:t>
            </w:r>
          </w:p>
        </w:tc>
        <w:tc>
          <w:tcPr>
            <w:tcW w:w="423" w:type="pct"/>
            <w:vAlign w:val="center"/>
          </w:tcPr>
          <w:p w14:paraId="280B8517" w14:textId="77777777" w:rsidR="00C82FB0" w:rsidRPr="002207B6" w:rsidRDefault="00C82FB0" w:rsidP="00C82FB0">
            <w:pPr>
              <w:spacing w:after="0" w:line="240" w:lineRule="auto"/>
              <w:jc w:val="center"/>
              <w:rPr>
                <w:rFonts w:eastAsia="Times New Roman" w:cstheme="minorHAnsi"/>
                <w:sz w:val="22"/>
                <w:szCs w:val="22"/>
              </w:rPr>
            </w:pPr>
            <w:r w:rsidRPr="002207B6">
              <w:rPr>
                <w:rFonts w:eastAsia="Times New Roman" w:cstheme="minorHAnsi"/>
                <w:sz w:val="22"/>
                <w:szCs w:val="22"/>
              </w:rPr>
              <w:t>vnt.</w:t>
            </w:r>
          </w:p>
        </w:tc>
        <w:tc>
          <w:tcPr>
            <w:tcW w:w="845" w:type="pct"/>
            <w:vAlign w:val="center"/>
          </w:tcPr>
          <w:p w14:paraId="5CFD9480" w14:textId="77777777" w:rsidR="00C82FB0" w:rsidRPr="002207B6" w:rsidRDefault="00C82FB0" w:rsidP="00C82FB0">
            <w:pPr>
              <w:spacing w:after="0" w:line="240" w:lineRule="auto"/>
              <w:jc w:val="center"/>
              <w:rPr>
                <w:rFonts w:eastAsia="Times New Roman" w:cstheme="minorHAnsi"/>
                <w:sz w:val="22"/>
                <w:szCs w:val="22"/>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0736E7D7" w14:textId="75660170" w:rsidR="00C82FB0" w:rsidRPr="002207B6" w:rsidRDefault="00C63D7E" w:rsidP="00C82FB0">
            <w:pPr>
              <w:spacing w:after="0" w:line="240" w:lineRule="auto"/>
              <w:jc w:val="center"/>
              <w:rPr>
                <w:rFonts w:eastAsia="Times New Roman" w:cstheme="minorHAnsi"/>
                <w:sz w:val="22"/>
                <w:szCs w:val="22"/>
                <w:highlight w:val="yellow"/>
              </w:rPr>
            </w:pPr>
            <w:r w:rsidRPr="002207B6">
              <w:rPr>
                <w:rFonts w:cstheme="minorHAnsi"/>
                <w:color w:val="000000"/>
                <w:sz w:val="22"/>
                <w:szCs w:val="22"/>
              </w:rPr>
              <w:t>9</w:t>
            </w:r>
          </w:p>
        </w:tc>
        <w:tc>
          <w:tcPr>
            <w:tcW w:w="989" w:type="pct"/>
            <w:vAlign w:val="center"/>
          </w:tcPr>
          <w:p w14:paraId="6068E7D0" w14:textId="77777777" w:rsidR="00C82FB0" w:rsidRPr="002207B6" w:rsidRDefault="00C82FB0" w:rsidP="00C82FB0">
            <w:pPr>
              <w:spacing w:after="0" w:line="240" w:lineRule="auto"/>
              <w:jc w:val="center"/>
              <w:rPr>
                <w:rFonts w:eastAsia="Times New Roman" w:cstheme="minorHAnsi"/>
                <w:sz w:val="22"/>
                <w:szCs w:val="22"/>
              </w:rPr>
            </w:pPr>
          </w:p>
        </w:tc>
      </w:tr>
      <w:tr w:rsidR="00C82FB0" w:rsidRPr="002207B6" w14:paraId="109735D7" w14:textId="77777777" w:rsidTr="002207B6">
        <w:trPr>
          <w:trHeight w:val="341"/>
        </w:trPr>
        <w:tc>
          <w:tcPr>
            <w:tcW w:w="279" w:type="pct"/>
            <w:shd w:val="solid" w:color="FFFFFF" w:fill="auto"/>
            <w:vAlign w:val="center"/>
          </w:tcPr>
          <w:p w14:paraId="03FF2BB8" w14:textId="77777777" w:rsidR="00C82FB0" w:rsidRPr="002207B6" w:rsidRDefault="00C82FB0" w:rsidP="00C82FB0">
            <w:pPr>
              <w:autoSpaceDE w:val="0"/>
              <w:autoSpaceDN w:val="0"/>
              <w:adjustRightInd w:val="0"/>
              <w:spacing w:after="0" w:line="240" w:lineRule="auto"/>
              <w:jc w:val="center"/>
              <w:rPr>
                <w:rFonts w:eastAsia="Times New Roman" w:cstheme="minorHAnsi"/>
                <w:sz w:val="22"/>
                <w:szCs w:val="22"/>
              </w:rPr>
            </w:pPr>
            <w:r w:rsidRPr="002207B6">
              <w:rPr>
                <w:rFonts w:eastAsia="Times New Roman" w:cstheme="minorHAnsi"/>
                <w:sz w:val="22"/>
                <w:szCs w:val="22"/>
              </w:rPr>
              <w:lastRenderedPageBreak/>
              <w:t>7</w:t>
            </w:r>
          </w:p>
        </w:tc>
        <w:tc>
          <w:tcPr>
            <w:tcW w:w="1831" w:type="pct"/>
            <w:vAlign w:val="center"/>
          </w:tcPr>
          <w:p w14:paraId="6F3CE325" w14:textId="1E3DA976" w:rsidR="00C82FB0" w:rsidRPr="002207B6" w:rsidRDefault="00C63D7E" w:rsidP="00C82FB0">
            <w:pPr>
              <w:spacing w:after="0" w:line="240" w:lineRule="auto"/>
              <w:rPr>
                <w:rFonts w:eastAsia="Times New Roman" w:cstheme="minorHAnsi"/>
                <w:sz w:val="22"/>
                <w:szCs w:val="22"/>
              </w:rPr>
            </w:pPr>
            <w:r w:rsidRPr="002207B6">
              <w:rPr>
                <w:rFonts w:eastAsia="Times New Roman" w:cstheme="minorHAnsi"/>
                <w:sz w:val="22"/>
                <w:szCs w:val="22"/>
              </w:rPr>
              <w:t>P</w:t>
            </w:r>
            <w:r w:rsidR="00C82FB0" w:rsidRPr="002207B6">
              <w:rPr>
                <w:rFonts w:eastAsia="Times New Roman" w:cstheme="minorHAnsi"/>
                <w:sz w:val="22"/>
                <w:szCs w:val="22"/>
              </w:rPr>
              <w:t>riekabos/puspriekabės   (F7-F1</w:t>
            </w:r>
            <w:r w:rsidRPr="002207B6">
              <w:rPr>
                <w:rFonts w:eastAsia="Times New Roman" w:cstheme="minorHAnsi"/>
                <w:sz w:val="22"/>
                <w:szCs w:val="22"/>
              </w:rPr>
              <w:t>4</w:t>
            </w:r>
            <w:r w:rsidR="00C82FB0" w:rsidRPr="002207B6">
              <w:rPr>
                <w:rFonts w:eastAsia="Times New Roman" w:cstheme="minorHAnsi"/>
                <w:sz w:val="22"/>
                <w:szCs w:val="22"/>
              </w:rPr>
              <w:t>)</w:t>
            </w:r>
          </w:p>
        </w:tc>
        <w:tc>
          <w:tcPr>
            <w:tcW w:w="423" w:type="pct"/>
            <w:vAlign w:val="center"/>
          </w:tcPr>
          <w:p w14:paraId="0DE2F037" w14:textId="77777777" w:rsidR="00C82FB0" w:rsidRPr="002207B6" w:rsidRDefault="00C82FB0" w:rsidP="00C82FB0">
            <w:pPr>
              <w:spacing w:after="0" w:line="240" w:lineRule="auto"/>
              <w:jc w:val="center"/>
              <w:rPr>
                <w:rFonts w:eastAsia="Times New Roman" w:cstheme="minorHAnsi"/>
                <w:sz w:val="22"/>
                <w:szCs w:val="22"/>
              </w:rPr>
            </w:pPr>
            <w:r w:rsidRPr="002207B6">
              <w:rPr>
                <w:rFonts w:eastAsia="Times New Roman" w:cstheme="minorHAnsi"/>
                <w:sz w:val="22"/>
                <w:szCs w:val="22"/>
              </w:rPr>
              <w:t>vnt.</w:t>
            </w:r>
          </w:p>
        </w:tc>
        <w:tc>
          <w:tcPr>
            <w:tcW w:w="845" w:type="pct"/>
            <w:vAlign w:val="center"/>
          </w:tcPr>
          <w:p w14:paraId="56262580" w14:textId="77777777" w:rsidR="00C82FB0" w:rsidRPr="002207B6" w:rsidRDefault="00C82FB0" w:rsidP="00C82FB0">
            <w:pPr>
              <w:spacing w:after="0" w:line="240" w:lineRule="auto"/>
              <w:jc w:val="center"/>
              <w:rPr>
                <w:rFonts w:eastAsia="Times New Roman" w:cstheme="minorHAnsi"/>
                <w:sz w:val="22"/>
                <w:szCs w:val="22"/>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10799032" w14:textId="1CE6723D" w:rsidR="00C82FB0" w:rsidRPr="002207B6" w:rsidRDefault="00C63D7E" w:rsidP="00C82FB0">
            <w:pPr>
              <w:spacing w:after="0" w:line="240" w:lineRule="auto"/>
              <w:jc w:val="center"/>
              <w:rPr>
                <w:rFonts w:eastAsia="Times New Roman" w:cstheme="minorHAnsi"/>
                <w:sz w:val="22"/>
                <w:szCs w:val="22"/>
                <w:highlight w:val="yellow"/>
              </w:rPr>
            </w:pPr>
            <w:r w:rsidRPr="002207B6">
              <w:rPr>
                <w:rFonts w:cstheme="minorHAnsi"/>
                <w:color w:val="000000"/>
                <w:sz w:val="22"/>
                <w:szCs w:val="22"/>
              </w:rPr>
              <w:t>557</w:t>
            </w:r>
          </w:p>
        </w:tc>
        <w:tc>
          <w:tcPr>
            <w:tcW w:w="989" w:type="pct"/>
            <w:vAlign w:val="center"/>
          </w:tcPr>
          <w:p w14:paraId="229D88D6" w14:textId="77777777" w:rsidR="00C82FB0" w:rsidRPr="002207B6" w:rsidRDefault="00C82FB0" w:rsidP="00C82FB0">
            <w:pPr>
              <w:spacing w:after="0" w:line="240" w:lineRule="auto"/>
              <w:jc w:val="center"/>
              <w:rPr>
                <w:rFonts w:eastAsia="Times New Roman" w:cstheme="minorHAnsi"/>
                <w:sz w:val="22"/>
                <w:szCs w:val="22"/>
              </w:rPr>
            </w:pPr>
          </w:p>
        </w:tc>
      </w:tr>
      <w:tr w:rsidR="00A54D38" w:rsidRPr="002207B6" w14:paraId="3DBD9693" w14:textId="77777777" w:rsidTr="002207B6">
        <w:trPr>
          <w:trHeight w:val="177"/>
        </w:trPr>
        <w:tc>
          <w:tcPr>
            <w:tcW w:w="4011" w:type="pct"/>
            <w:gridSpan w:val="5"/>
            <w:tcBorders>
              <w:right w:val="single" w:sz="4" w:space="0" w:color="000000"/>
            </w:tcBorders>
            <w:shd w:val="solid" w:color="FFFFFF" w:fill="auto"/>
          </w:tcPr>
          <w:p w14:paraId="3DFD77D7" w14:textId="77777777" w:rsidR="00A54D38" w:rsidRPr="002207B6" w:rsidRDefault="00A54D38" w:rsidP="00A54D38">
            <w:pPr>
              <w:spacing w:after="0" w:line="240" w:lineRule="auto"/>
              <w:jc w:val="right"/>
              <w:rPr>
                <w:rFonts w:eastAsia="Calibri" w:cstheme="minorHAnsi"/>
                <w:b/>
                <w:sz w:val="22"/>
                <w:szCs w:val="22"/>
              </w:rPr>
            </w:pPr>
            <w:r w:rsidRPr="002207B6">
              <w:rPr>
                <w:rFonts w:eastAsia="Times New Roman" w:cstheme="minorHAnsi"/>
                <w:b/>
                <w:sz w:val="22"/>
                <w:szCs w:val="22"/>
              </w:rPr>
              <w:t>BENDRA PALYGINAMOJI PASIŪLYMO KAINA EUR BE PVM:</w:t>
            </w:r>
          </w:p>
        </w:tc>
        <w:tc>
          <w:tcPr>
            <w:tcW w:w="989" w:type="pct"/>
            <w:vAlign w:val="center"/>
          </w:tcPr>
          <w:p w14:paraId="3FEB3784" w14:textId="77777777" w:rsidR="00A54D38" w:rsidRPr="002207B6" w:rsidRDefault="00A54D38" w:rsidP="00A54D38">
            <w:pPr>
              <w:spacing w:after="0" w:line="240" w:lineRule="auto"/>
              <w:jc w:val="center"/>
              <w:rPr>
                <w:rFonts w:eastAsia="Times New Roman" w:cstheme="minorHAnsi"/>
                <w:b/>
                <w:sz w:val="22"/>
                <w:szCs w:val="22"/>
              </w:rPr>
            </w:pPr>
          </w:p>
        </w:tc>
      </w:tr>
    </w:tbl>
    <w:p w14:paraId="413A073C" w14:textId="055751E7" w:rsidR="00A54D38" w:rsidRPr="0092562C" w:rsidRDefault="00A54D38" w:rsidP="00A54D38">
      <w:pPr>
        <w:spacing w:after="0" w:line="240" w:lineRule="auto"/>
        <w:jc w:val="both"/>
        <w:rPr>
          <w:rFonts w:eastAsia="Times New Roman" w:cstheme="minorHAnsi"/>
          <w:sz w:val="22"/>
          <w:szCs w:val="22"/>
        </w:rPr>
      </w:pPr>
      <w:r w:rsidRPr="00A54D38">
        <w:rPr>
          <w:rFonts w:eastAsia="Times New Roman" w:cstheme="minorHAnsi"/>
          <w:i/>
          <w:iCs/>
          <w:sz w:val="22"/>
          <w:szCs w:val="22"/>
        </w:rPr>
        <w:t xml:space="preserve">Kaina (įkainis) 1 mato vnt., pasiūlymo kaina pateikiama, nurodant </w:t>
      </w:r>
      <w:r w:rsidRPr="00A54D38">
        <w:rPr>
          <w:rFonts w:eastAsia="Calibri" w:cstheme="minorHAnsi"/>
          <w:i/>
          <w:iCs/>
          <w:sz w:val="22"/>
          <w:szCs w:val="22"/>
        </w:rPr>
        <w:t>2 (du)</w:t>
      </w:r>
      <w:r w:rsidRPr="00A54D38">
        <w:rPr>
          <w:rFonts w:eastAsia="Times New Roman" w:cstheme="minorHAnsi"/>
          <w:i/>
          <w:iCs/>
          <w:sz w:val="22"/>
          <w:szCs w:val="22"/>
        </w:rPr>
        <w:t xml:space="preserve"> skaičius po kablelio</w:t>
      </w:r>
      <w:r w:rsidRPr="00A54D38">
        <w:rPr>
          <w:rFonts w:eastAsia="Times New Roman" w:cstheme="minorHAnsi"/>
          <w:sz w:val="22"/>
          <w:szCs w:val="22"/>
        </w:rPr>
        <w:t>.</w:t>
      </w:r>
    </w:p>
    <w:p w14:paraId="16DC4F51" w14:textId="77777777" w:rsidR="00A54D38" w:rsidRPr="0092562C" w:rsidRDefault="00A54D38" w:rsidP="00A54D38">
      <w:pPr>
        <w:spacing w:after="0" w:line="240" w:lineRule="auto"/>
        <w:jc w:val="both"/>
        <w:rPr>
          <w:rFonts w:eastAsia="Times New Roman" w:cstheme="minorHAnsi"/>
          <w:sz w:val="22"/>
          <w:szCs w:val="22"/>
        </w:rPr>
      </w:pPr>
    </w:p>
    <w:p w14:paraId="676036C8" w14:textId="590580FD" w:rsidR="00A54D38" w:rsidRPr="00A54D38" w:rsidRDefault="00A54D38" w:rsidP="00A54D38">
      <w:pPr>
        <w:spacing w:after="0" w:line="240" w:lineRule="auto"/>
        <w:jc w:val="both"/>
        <w:rPr>
          <w:rFonts w:eastAsia="Times New Roman" w:cstheme="minorHAnsi"/>
          <w:b/>
          <w:sz w:val="22"/>
          <w:szCs w:val="22"/>
        </w:rPr>
      </w:pPr>
      <w:r w:rsidRPr="00A54D38">
        <w:rPr>
          <w:rFonts w:eastAsia="Times New Roman" w:cstheme="minorHAnsi"/>
          <w:b/>
          <w:sz w:val="22"/>
          <w:szCs w:val="22"/>
        </w:rPr>
        <w:t>Bendra palyginamoji pasiūlymo kaina nėra sutarties kaina. Pasiūlymo kaina bus naudojama tik pasiūlymų palyginimui ir įvertinimui. Perkančioji organizacija paslaugas pirks pagal poreikį neviršijant I pirkimo daliai nustatytos maksimalios sutarties vertės – 1</w:t>
      </w:r>
      <w:r w:rsidR="003F6F7B" w:rsidRPr="0092562C">
        <w:rPr>
          <w:rFonts w:eastAsia="Times New Roman" w:cstheme="minorHAnsi"/>
          <w:b/>
          <w:sz w:val="22"/>
          <w:szCs w:val="22"/>
        </w:rPr>
        <w:t>5</w:t>
      </w:r>
      <w:r w:rsidRPr="00A54D38">
        <w:rPr>
          <w:rFonts w:eastAsia="Times New Roman" w:cstheme="minorHAnsi"/>
          <w:b/>
          <w:sz w:val="22"/>
          <w:szCs w:val="22"/>
        </w:rPr>
        <w:t>0 000,00 EUR be PVM.</w:t>
      </w:r>
    </w:p>
    <w:p w14:paraId="46BC56CF" w14:textId="77777777" w:rsidR="00A54D38" w:rsidRPr="0092562C" w:rsidRDefault="00A54D38" w:rsidP="00E05164">
      <w:pPr>
        <w:spacing w:after="0" w:line="240" w:lineRule="auto"/>
        <w:jc w:val="both"/>
        <w:rPr>
          <w:rFonts w:eastAsia="Times New Roman" w:cstheme="minorHAnsi"/>
          <w:sz w:val="22"/>
          <w:szCs w:val="22"/>
        </w:rPr>
      </w:pPr>
    </w:p>
    <w:p w14:paraId="090653DE" w14:textId="3C594CF7" w:rsidR="003F6F7B" w:rsidRPr="003F6F7B" w:rsidRDefault="003F6F7B" w:rsidP="003F6F7B">
      <w:pPr>
        <w:spacing w:after="0" w:line="240" w:lineRule="auto"/>
        <w:rPr>
          <w:rFonts w:eastAsia="Times New Roman" w:cstheme="minorHAnsi"/>
          <w:sz w:val="22"/>
          <w:szCs w:val="22"/>
        </w:rPr>
      </w:pPr>
      <w:r w:rsidRPr="003F6F7B">
        <w:rPr>
          <w:rFonts w:eastAsia="Times New Roman" w:cstheme="minorHAnsi"/>
          <w:b/>
          <w:bCs/>
          <w:sz w:val="22"/>
          <w:szCs w:val="22"/>
          <w:highlight w:val="lightGray"/>
        </w:rPr>
        <w:t>II pirkimo dalis „Transporto priemonių kasko draudimas“</w:t>
      </w:r>
      <w:r w:rsidRPr="003F6F7B">
        <w:rPr>
          <w:rFonts w:eastAsia="Times New Roman" w:cstheme="minorHAnsi"/>
          <w:b/>
          <w:bCs/>
          <w:sz w:val="22"/>
          <w:szCs w:val="22"/>
        </w:rPr>
        <w:t xml:space="preserve"> </w:t>
      </w:r>
      <w:r w:rsidRPr="003F6F7B">
        <w:rPr>
          <w:rFonts w:eastAsia="Times New Roman" w:cstheme="minorHAnsi"/>
          <w:b/>
          <w:bCs/>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t xml:space="preserve">                                                                                                              </w:t>
      </w:r>
      <w:r w:rsidR="0092562C" w:rsidRPr="0092562C">
        <w:rPr>
          <w:rFonts w:eastAsia="Times New Roman" w:cstheme="minorHAnsi"/>
          <w:sz w:val="22"/>
          <w:szCs w:val="22"/>
        </w:rPr>
        <w:t xml:space="preserve">         </w:t>
      </w:r>
      <w:r w:rsidRPr="003F6F7B">
        <w:rPr>
          <w:rFonts w:eastAsia="Times New Roman" w:cstheme="minorHAnsi"/>
          <w:sz w:val="22"/>
          <w:szCs w:val="22"/>
        </w:rPr>
        <w:t xml:space="preserve"> </w:t>
      </w:r>
      <w:r w:rsidR="0092562C">
        <w:rPr>
          <w:rFonts w:eastAsia="Times New Roman" w:cstheme="minorHAnsi"/>
          <w:sz w:val="22"/>
          <w:szCs w:val="22"/>
        </w:rPr>
        <w:tab/>
      </w:r>
      <w:r w:rsidRPr="003F6F7B">
        <w:rPr>
          <w:rFonts w:eastAsia="Times New Roman" w:cstheme="minorHAnsi"/>
          <w:sz w:val="22"/>
          <w:szCs w:val="22"/>
        </w:rPr>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407"/>
        <w:gridCol w:w="1970"/>
        <w:gridCol w:w="1971"/>
        <w:gridCol w:w="2178"/>
      </w:tblGrid>
      <w:tr w:rsidR="003F6F7B" w:rsidRPr="003F6F7B" w14:paraId="54E43DD4" w14:textId="77777777" w:rsidTr="003F6F7B">
        <w:tc>
          <w:tcPr>
            <w:tcW w:w="534" w:type="dxa"/>
            <w:tcBorders>
              <w:top w:val="single" w:sz="4" w:space="0" w:color="auto"/>
              <w:left w:val="single" w:sz="4" w:space="0" w:color="auto"/>
              <w:bottom w:val="single" w:sz="4" w:space="0" w:color="auto"/>
              <w:right w:val="single" w:sz="4" w:space="0" w:color="auto"/>
            </w:tcBorders>
            <w:vAlign w:val="center"/>
          </w:tcPr>
          <w:p w14:paraId="52CC1528"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7A54917E"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3407" w:type="dxa"/>
            <w:tcBorders>
              <w:top w:val="single" w:sz="4" w:space="0" w:color="auto"/>
              <w:left w:val="single" w:sz="4" w:space="0" w:color="auto"/>
              <w:bottom w:val="single" w:sz="4" w:space="0" w:color="auto"/>
              <w:right w:val="single" w:sz="4" w:space="0" w:color="auto"/>
            </w:tcBorders>
            <w:vAlign w:val="center"/>
          </w:tcPr>
          <w:p w14:paraId="195E998B"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1970" w:type="dxa"/>
            <w:tcBorders>
              <w:top w:val="single" w:sz="4" w:space="0" w:color="auto"/>
              <w:left w:val="single" w:sz="4" w:space="0" w:color="auto"/>
              <w:bottom w:val="single" w:sz="4" w:space="0" w:color="auto"/>
              <w:right w:val="single" w:sz="4" w:space="0" w:color="auto"/>
            </w:tcBorders>
            <w:vAlign w:val="center"/>
          </w:tcPr>
          <w:p w14:paraId="5D352C41"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Draudžiamų objektų vertė, </w:t>
            </w:r>
            <w:r w:rsidRPr="003F6F7B">
              <w:rPr>
                <w:rFonts w:eastAsia="Times New Roman" w:cstheme="minorHAnsi"/>
                <w:bCs/>
                <w:sz w:val="22"/>
                <w:szCs w:val="22"/>
              </w:rPr>
              <w:t>EUR</w:t>
            </w:r>
          </w:p>
        </w:tc>
        <w:tc>
          <w:tcPr>
            <w:tcW w:w="1971" w:type="dxa"/>
            <w:tcBorders>
              <w:top w:val="single" w:sz="4" w:space="0" w:color="auto"/>
              <w:left w:val="single" w:sz="4" w:space="0" w:color="auto"/>
              <w:bottom w:val="single" w:sz="4" w:space="0" w:color="auto"/>
              <w:right w:val="single" w:sz="4" w:space="0" w:color="auto"/>
            </w:tcBorders>
            <w:vAlign w:val="center"/>
          </w:tcPr>
          <w:p w14:paraId="5BEFB3BF"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Metinis draudimo įmokos tarifas proc.</w:t>
            </w:r>
          </w:p>
        </w:tc>
        <w:tc>
          <w:tcPr>
            <w:tcW w:w="2178" w:type="dxa"/>
            <w:tcBorders>
              <w:top w:val="single" w:sz="4" w:space="0" w:color="auto"/>
              <w:left w:val="single" w:sz="4" w:space="0" w:color="auto"/>
              <w:bottom w:val="single" w:sz="4" w:space="0" w:color="auto"/>
              <w:right w:val="single" w:sz="4" w:space="0" w:color="auto"/>
            </w:tcBorders>
            <w:vAlign w:val="center"/>
          </w:tcPr>
          <w:p w14:paraId="15CF831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Bendra metinė draudimo įmoka, </w:t>
            </w:r>
            <w:r w:rsidRPr="003F6F7B">
              <w:rPr>
                <w:rFonts w:eastAsia="Times New Roman" w:cstheme="minorHAnsi"/>
                <w:bCs/>
                <w:sz w:val="22"/>
                <w:szCs w:val="22"/>
              </w:rPr>
              <w:t>EUR</w:t>
            </w:r>
            <w:r w:rsidRPr="003F6F7B">
              <w:rPr>
                <w:rFonts w:eastAsia="Times New Roman" w:cstheme="minorHAnsi"/>
                <w:sz w:val="22"/>
                <w:szCs w:val="22"/>
              </w:rPr>
              <w:t xml:space="preserve"> be PVM </w:t>
            </w:r>
          </w:p>
        </w:tc>
      </w:tr>
      <w:tr w:rsidR="003F6F7B" w:rsidRPr="006152B9" w14:paraId="37DB433E" w14:textId="77777777" w:rsidTr="003F6F7B">
        <w:tc>
          <w:tcPr>
            <w:tcW w:w="534" w:type="dxa"/>
            <w:tcBorders>
              <w:top w:val="single" w:sz="4" w:space="0" w:color="auto"/>
              <w:left w:val="single" w:sz="4" w:space="0" w:color="auto"/>
              <w:bottom w:val="single" w:sz="4" w:space="0" w:color="auto"/>
              <w:right w:val="single" w:sz="4" w:space="0" w:color="auto"/>
            </w:tcBorders>
          </w:tcPr>
          <w:p w14:paraId="5324C442"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3407" w:type="dxa"/>
            <w:tcBorders>
              <w:top w:val="single" w:sz="4" w:space="0" w:color="auto"/>
              <w:left w:val="single" w:sz="4" w:space="0" w:color="auto"/>
              <w:bottom w:val="single" w:sz="4" w:space="0" w:color="auto"/>
              <w:right w:val="single" w:sz="4" w:space="0" w:color="auto"/>
            </w:tcBorders>
          </w:tcPr>
          <w:p w14:paraId="4489F470"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1970" w:type="dxa"/>
            <w:tcBorders>
              <w:top w:val="single" w:sz="4" w:space="0" w:color="auto"/>
              <w:left w:val="single" w:sz="4" w:space="0" w:color="auto"/>
              <w:bottom w:val="single" w:sz="4" w:space="0" w:color="auto"/>
              <w:right w:val="single" w:sz="4" w:space="0" w:color="auto"/>
            </w:tcBorders>
          </w:tcPr>
          <w:p w14:paraId="7B734C11" w14:textId="77777777" w:rsidR="003F6F7B" w:rsidRPr="006152B9" w:rsidRDefault="003F6F7B" w:rsidP="003F6F7B">
            <w:pPr>
              <w:spacing w:after="0" w:line="240" w:lineRule="auto"/>
              <w:jc w:val="center"/>
              <w:rPr>
                <w:rFonts w:eastAsia="Times New Roman" w:cstheme="minorHAnsi"/>
                <w:iCs/>
                <w:sz w:val="24"/>
                <w:szCs w:val="24"/>
              </w:rPr>
            </w:pPr>
            <w:r w:rsidRPr="006152B9">
              <w:rPr>
                <w:rFonts w:eastAsia="Times New Roman" w:cstheme="minorHAnsi"/>
                <w:iCs/>
                <w:sz w:val="22"/>
                <w:szCs w:val="22"/>
              </w:rPr>
              <w:t>3</w:t>
            </w:r>
          </w:p>
        </w:tc>
        <w:tc>
          <w:tcPr>
            <w:tcW w:w="1971" w:type="dxa"/>
            <w:tcBorders>
              <w:top w:val="single" w:sz="4" w:space="0" w:color="auto"/>
              <w:left w:val="single" w:sz="4" w:space="0" w:color="auto"/>
              <w:bottom w:val="single" w:sz="4" w:space="0" w:color="auto"/>
              <w:right w:val="single" w:sz="4" w:space="0" w:color="auto"/>
            </w:tcBorders>
          </w:tcPr>
          <w:p w14:paraId="113A3126" w14:textId="77777777" w:rsidR="003F6F7B" w:rsidRPr="006152B9" w:rsidRDefault="003F6F7B" w:rsidP="003F6F7B">
            <w:pPr>
              <w:spacing w:after="0" w:line="240" w:lineRule="auto"/>
              <w:jc w:val="center"/>
              <w:rPr>
                <w:rFonts w:eastAsia="Times New Roman" w:cstheme="minorHAnsi"/>
                <w:iCs/>
                <w:sz w:val="24"/>
                <w:szCs w:val="24"/>
              </w:rPr>
            </w:pPr>
            <w:r w:rsidRPr="006152B9">
              <w:rPr>
                <w:rFonts w:eastAsia="Times New Roman" w:cstheme="minorHAnsi"/>
                <w:iCs/>
                <w:sz w:val="22"/>
                <w:szCs w:val="22"/>
              </w:rPr>
              <w:t>4</w:t>
            </w:r>
          </w:p>
        </w:tc>
        <w:tc>
          <w:tcPr>
            <w:tcW w:w="2178" w:type="dxa"/>
            <w:tcBorders>
              <w:top w:val="single" w:sz="4" w:space="0" w:color="auto"/>
              <w:left w:val="single" w:sz="4" w:space="0" w:color="auto"/>
              <w:bottom w:val="single" w:sz="4" w:space="0" w:color="auto"/>
              <w:right w:val="single" w:sz="4" w:space="0" w:color="auto"/>
            </w:tcBorders>
          </w:tcPr>
          <w:p w14:paraId="007C33C8" w14:textId="6D0436FC" w:rsidR="003F6F7B" w:rsidRPr="006152B9" w:rsidRDefault="003F6F7B" w:rsidP="003F6F7B">
            <w:pPr>
              <w:spacing w:after="0" w:line="240" w:lineRule="auto"/>
              <w:jc w:val="center"/>
              <w:rPr>
                <w:rFonts w:eastAsia="Times New Roman" w:cstheme="minorHAnsi"/>
                <w:iCs/>
                <w:sz w:val="24"/>
                <w:szCs w:val="24"/>
              </w:rPr>
            </w:pPr>
            <w:r w:rsidRPr="006152B9">
              <w:rPr>
                <w:rFonts w:eastAsia="Times New Roman" w:cstheme="minorHAnsi"/>
                <w:iCs/>
                <w:sz w:val="22"/>
                <w:szCs w:val="22"/>
              </w:rPr>
              <w:t xml:space="preserve">5 </w:t>
            </w:r>
            <w:r w:rsidR="002207B6" w:rsidRPr="006152B9">
              <w:rPr>
                <w:rFonts w:eastAsia="Times New Roman" w:cstheme="minorHAnsi"/>
                <w:iCs/>
                <w:sz w:val="22"/>
                <w:szCs w:val="22"/>
              </w:rPr>
              <w:t>(3x4)</w:t>
            </w:r>
          </w:p>
        </w:tc>
      </w:tr>
      <w:tr w:rsidR="003F6F7B" w:rsidRPr="006152B9" w14:paraId="28917953" w14:textId="77777777" w:rsidTr="00B62F03">
        <w:trPr>
          <w:trHeight w:val="536"/>
        </w:trPr>
        <w:tc>
          <w:tcPr>
            <w:tcW w:w="534" w:type="dxa"/>
            <w:tcBorders>
              <w:top w:val="single" w:sz="4" w:space="0" w:color="auto"/>
              <w:left w:val="single" w:sz="4" w:space="0" w:color="auto"/>
              <w:bottom w:val="single" w:sz="4" w:space="0" w:color="auto"/>
              <w:right w:val="single" w:sz="4" w:space="0" w:color="auto"/>
            </w:tcBorders>
            <w:vAlign w:val="center"/>
          </w:tcPr>
          <w:p w14:paraId="71AF7538"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3407" w:type="dxa"/>
            <w:tcBorders>
              <w:top w:val="single" w:sz="4" w:space="0" w:color="auto"/>
              <w:left w:val="single" w:sz="4" w:space="0" w:color="auto"/>
              <w:bottom w:val="single" w:sz="4" w:space="0" w:color="auto"/>
              <w:right w:val="single" w:sz="4" w:space="0" w:color="auto"/>
            </w:tcBorders>
            <w:vAlign w:val="center"/>
          </w:tcPr>
          <w:p w14:paraId="7330C686" w14:textId="77777777" w:rsidR="003F6F7B" w:rsidRPr="003F6F7B" w:rsidRDefault="003F6F7B" w:rsidP="003F6F7B">
            <w:pPr>
              <w:spacing w:after="0" w:line="240" w:lineRule="auto"/>
              <w:rPr>
                <w:rFonts w:eastAsia="Times New Roman" w:cstheme="minorHAnsi"/>
                <w:sz w:val="24"/>
                <w:szCs w:val="24"/>
              </w:rPr>
            </w:pPr>
            <w:r w:rsidRPr="003F6F7B">
              <w:rPr>
                <w:rFonts w:eastAsia="Times New Roman" w:cstheme="minorHAnsi"/>
                <w:sz w:val="22"/>
                <w:szCs w:val="22"/>
              </w:rPr>
              <w:t>Transporto priemonių kasko draudimas</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14:paraId="313CF326" w14:textId="4EA341A9" w:rsidR="003F6F7B" w:rsidRPr="006152B9" w:rsidRDefault="002207B6" w:rsidP="003F6F7B">
            <w:pPr>
              <w:spacing w:after="0" w:line="240" w:lineRule="auto"/>
              <w:jc w:val="center"/>
              <w:rPr>
                <w:rFonts w:eastAsia="Times New Roman" w:cstheme="minorHAnsi"/>
                <w:color w:val="212121"/>
                <w:sz w:val="24"/>
                <w:szCs w:val="24"/>
              </w:rPr>
            </w:pPr>
            <w:r w:rsidRPr="006152B9">
              <w:rPr>
                <w:rFonts w:eastAsia="Times New Roman" w:cstheme="minorHAnsi"/>
                <w:color w:val="212121"/>
                <w:sz w:val="22"/>
                <w:szCs w:val="22"/>
              </w:rPr>
              <w:t>17 091 615,89</w:t>
            </w:r>
            <w:r w:rsidR="003F6F7B" w:rsidRPr="006152B9">
              <w:rPr>
                <w:rFonts w:eastAsia="Times New Roman" w:cstheme="minorHAnsi"/>
                <w:color w:val="212121"/>
                <w:sz w:val="22"/>
                <w:szCs w:val="22"/>
              </w:rPr>
              <w:t xml:space="preserve"> </w:t>
            </w:r>
          </w:p>
        </w:tc>
        <w:tc>
          <w:tcPr>
            <w:tcW w:w="1971" w:type="dxa"/>
            <w:tcBorders>
              <w:top w:val="single" w:sz="4" w:space="0" w:color="auto"/>
              <w:left w:val="single" w:sz="4" w:space="0" w:color="auto"/>
              <w:bottom w:val="single" w:sz="4" w:space="0" w:color="auto"/>
              <w:right w:val="single" w:sz="4" w:space="0" w:color="auto"/>
            </w:tcBorders>
          </w:tcPr>
          <w:p w14:paraId="0A48C503" w14:textId="77777777" w:rsidR="003F6F7B" w:rsidRPr="006152B9" w:rsidRDefault="003F6F7B" w:rsidP="003F6F7B">
            <w:pPr>
              <w:spacing w:after="0" w:line="240" w:lineRule="auto"/>
              <w:jc w:val="center"/>
              <w:rPr>
                <w:rFonts w:eastAsia="Times New Roman" w:cstheme="minorHAnsi"/>
                <w:sz w:val="24"/>
                <w:szCs w:val="24"/>
              </w:rPr>
            </w:pPr>
          </w:p>
        </w:tc>
        <w:tc>
          <w:tcPr>
            <w:tcW w:w="2178" w:type="dxa"/>
            <w:tcBorders>
              <w:top w:val="single" w:sz="4" w:space="0" w:color="auto"/>
              <w:left w:val="single" w:sz="4" w:space="0" w:color="auto"/>
              <w:bottom w:val="single" w:sz="4" w:space="0" w:color="auto"/>
              <w:right w:val="single" w:sz="4" w:space="0" w:color="auto"/>
            </w:tcBorders>
          </w:tcPr>
          <w:p w14:paraId="24BAAD27" w14:textId="77777777" w:rsidR="003F6F7B" w:rsidRPr="006152B9" w:rsidRDefault="003F6F7B" w:rsidP="003F6F7B">
            <w:pPr>
              <w:spacing w:after="0" w:line="240" w:lineRule="auto"/>
              <w:jc w:val="center"/>
              <w:rPr>
                <w:rFonts w:eastAsia="Times New Roman" w:cstheme="minorHAnsi"/>
                <w:sz w:val="24"/>
                <w:szCs w:val="24"/>
              </w:rPr>
            </w:pPr>
          </w:p>
        </w:tc>
      </w:tr>
      <w:tr w:rsidR="003F6F7B" w:rsidRPr="003F6F7B" w14:paraId="75EA92DC" w14:textId="77777777" w:rsidTr="003F6F7B">
        <w:trPr>
          <w:trHeight w:val="143"/>
        </w:trPr>
        <w:tc>
          <w:tcPr>
            <w:tcW w:w="7882" w:type="dxa"/>
            <w:gridSpan w:val="4"/>
            <w:tcBorders>
              <w:top w:val="single" w:sz="4" w:space="0" w:color="auto"/>
              <w:left w:val="single" w:sz="4" w:space="0" w:color="auto"/>
              <w:bottom w:val="single" w:sz="4" w:space="0" w:color="auto"/>
              <w:right w:val="single" w:sz="4" w:space="0" w:color="auto"/>
            </w:tcBorders>
          </w:tcPr>
          <w:p w14:paraId="6FE83BEB" w14:textId="77777777" w:rsidR="003F6F7B" w:rsidRPr="00B0122A" w:rsidRDefault="003F6F7B" w:rsidP="003F6F7B">
            <w:pPr>
              <w:spacing w:after="0" w:line="240" w:lineRule="auto"/>
              <w:jc w:val="right"/>
              <w:rPr>
                <w:rFonts w:eastAsia="Times New Roman" w:cstheme="minorHAnsi"/>
                <w:b/>
                <w:sz w:val="24"/>
                <w:szCs w:val="24"/>
              </w:rPr>
            </w:pPr>
            <w:r w:rsidRPr="00B0122A">
              <w:rPr>
                <w:rFonts w:eastAsia="Times New Roman" w:cstheme="minorHAnsi"/>
                <w:b/>
                <w:sz w:val="22"/>
                <w:szCs w:val="22"/>
              </w:rPr>
              <w:t>BENDRA PALYGINAMOJI PASIŪLYMO KAINA EUR BE PVM:</w:t>
            </w:r>
          </w:p>
        </w:tc>
        <w:tc>
          <w:tcPr>
            <w:tcW w:w="2178" w:type="dxa"/>
            <w:tcBorders>
              <w:top w:val="single" w:sz="4" w:space="0" w:color="auto"/>
              <w:left w:val="single" w:sz="4" w:space="0" w:color="auto"/>
              <w:bottom w:val="single" w:sz="4" w:space="0" w:color="auto"/>
              <w:right w:val="single" w:sz="4" w:space="0" w:color="auto"/>
            </w:tcBorders>
          </w:tcPr>
          <w:p w14:paraId="3B4F8D40" w14:textId="77777777" w:rsidR="003F6F7B" w:rsidRPr="00B0122A" w:rsidRDefault="003F6F7B" w:rsidP="003F6F7B">
            <w:pPr>
              <w:spacing w:after="0" w:line="240" w:lineRule="auto"/>
              <w:jc w:val="center"/>
              <w:rPr>
                <w:rFonts w:eastAsia="Times New Roman" w:cstheme="minorHAnsi"/>
                <w:b/>
                <w:sz w:val="24"/>
                <w:szCs w:val="24"/>
              </w:rPr>
            </w:pPr>
          </w:p>
        </w:tc>
      </w:tr>
    </w:tbl>
    <w:p w14:paraId="4310EE1E"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7B8BD9D3" w14:textId="77777777" w:rsidR="003F6F7B" w:rsidRPr="003F6F7B" w:rsidRDefault="003F6F7B" w:rsidP="003F6F7B">
      <w:pPr>
        <w:spacing w:after="0" w:line="240" w:lineRule="auto"/>
        <w:rPr>
          <w:rFonts w:eastAsia="Times New Roman" w:cstheme="minorHAnsi"/>
          <w:sz w:val="22"/>
          <w:szCs w:val="22"/>
          <w:u w:val="single"/>
        </w:rPr>
      </w:pPr>
    </w:p>
    <w:p w14:paraId="3F306731" w14:textId="29DC9AEE"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 xml:space="preserve">Bendra palyginamoji pasiūlymo kaina nėra sutarties kaina. Pasiūlymo kaina bus naudojama tik pasiūlymų palyginimui ir įvertinimui. Perkančioji organizacija paslaugas pirks pagal poreikį neviršijant II pirkimo daliai nustatytos maksimalios sutarties vertės – </w:t>
      </w:r>
      <w:r w:rsidR="00B0122A">
        <w:rPr>
          <w:rFonts w:eastAsia="Times New Roman" w:cstheme="minorHAnsi"/>
          <w:b/>
          <w:sz w:val="22"/>
          <w:szCs w:val="22"/>
        </w:rPr>
        <w:t>126</w:t>
      </w:r>
      <w:r w:rsidRPr="003F6F7B">
        <w:rPr>
          <w:rFonts w:eastAsia="Times New Roman" w:cstheme="minorHAnsi"/>
          <w:b/>
          <w:sz w:val="22"/>
          <w:szCs w:val="22"/>
        </w:rPr>
        <w:t xml:space="preserve"> 000,00 Eur be PVM.</w:t>
      </w:r>
    </w:p>
    <w:p w14:paraId="3F139C2C" w14:textId="77777777" w:rsidR="00A54D38" w:rsidRPr="0092562C" w:rsidRDefault="00A54D38" w:rsidP="00E05164">
      <w:pPr>
        <w:spacing w:after="0" w:line="240" w:lineRule="auto"/>
        <w:jc w:val="both"/>
        <w:rPr>
          <w:rFonts w:eastAsia="Times New Roman" w:cstheme="minorHAnsi"/>
          <w:sz w:val="22"/>
          <w:szCs w:val="22"/>
        </w:rPr>
      </w:pPr>
    </w:p>
    <w:p w14:paraId="4BA7849B" w14:textId="48EA76DF" w:rsidR="003F6F7B" w:rsidRPr="003F6F7B" w:rsidRDefault="003F6F7B" w:rsidP="003F6F7B">
      <w:pPr>
        <w:spacing w:after="0" w:line="240" w:lineRule="auto"/>
        <w:rPr>
          <w:rFonts w:eastAsia="Times New Roman" w:cstheme="minorHAnsi"/>
          <w:sz w:val="22"/>
          <w:szCs w:val="22"/>
        </w:rPr>
      </w:pPr>
      <w:r w:rsidRPr="003F6F7B">
        <w:rPr>
          <w:rFonts w:eastAsia="Times New Roman" w:cstheme="minorHAnsi"/>
          <w:b/>
          <w:bCs/>
          <w:sz w:val="22"/>
          <w:szCs w:val="22"/>
          <w:highlight w:val="lightGray"/>
        </w:rPr>
        <w:t>III pirkimo dalis „Mobilių mašinų ir aparatų (spec. technikos) kasko draudimas“</w:t>
      </w:r>
      <w:r w:rsidRPr="003F6F7B">
        <w:rPr>
          <w:rFonts w:eastAsia="Times New Roman" w:cstheme="minorHAnsi"/>
          <w:b/>
          <w:bCs/>
          <w:sz w:val="22"/>
          <w:szCs w:val="22"/>
        </w:rPr>
        <w:t xml:space="preserve"> </w:t>
      </w:r>
      <w:r w:rsidRPr="003F6F7B">
        <w:rPr>
          <w:rFonts w:eastAsia="Times New Roman" w:cstheme="minorHAnsi"/>
          <w:b/>
          <w:bCs/>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t xml:space="preserve">                                                                                   </w:t>
      </w:r>
      <w:r w:rsidR="0092562C" w:rsidRPr="0092562C">
        <w:rPr>
          <w:rFonts w:eastAsia="Times New Roman" w:cstheme="minorHAnsi"/>
          <w:sz w:val="22"/>
          <w:szCs w:val="22"/>
        </w:rPr>
        <w:t xml:space="preserve">           </w:t>
      </w:r>
      <w:r w:rsidRPr="003F6F7B">
        <w:rPr>
          <w:rFonts w:eastAsia="Times New Roman" w:cstheme="minorHAnsi"/>
          <w:sz w:val="22"/>
          <w:szCs w:val="22"/>
        </w:rPr>
        <w:t xml:space="preserve"> </w:t>
      </w:r>
      <w:r w:rsidR="0092562C" w:rsidRPr="0092562C">
        <w:rPr>
          <w:rFonts w:eastAsia="Times New Roman" w:cstheme="minorHAnsi"/>
          <w:sz w:val="22"/>
          <w:szCs w:val="22"/>
        </w:rPr>
        <w:t xml:space="preserve"> </w:t>
      </w:r>
      <w:r w:rsidR="0092562C">
        <w:rPr>
          <w:rFonts w:eastAsia="Times New Roman" w:cstheme="minorHAnsi"/>
          <w:sz w:val="22"/>
          <w:szCs w:val="22"/>
        </w:rPr>
        <w:tab/>
      </w:r>
      <w:r w:rsidRPr="003F6F7B">
        <w:rPr>
          <w:rFonts w:eastAsia="Times New Roman" w:cstheme="minorHAnsi"/>
          <w:sz w:val="22"/>
          <w:szCs w:val="22"/>
        </w:rPr>
        <w:t xml:space="preserve">3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305"/>
        <w:gridCol w:w="1937"/>
        <w:gridCol w:w="1926"/>
        <w:gridCol w:w="2357"/>
      </w:tblGrid>
      <w:tr w:rsidR="003F6F7B" w:rsidRPr="003F6F7B" w14:paraId="7D04761B" w14:textId="77777777" w:rsidTr="003F6F7B">
        <w:tc>
          <w:tcPr>
            <w:tcW w:w="535" w:type="dxa"/>
            <w:tcBorders>
              <w:top w:val="single" w:sz="4" w:space="0" w:color="auto"/>
              <w:left w:val="single" w:sz="4" w:space="0" w:color="auto"/>
              <w:bottom w:val="single" w:sz="4" w:space="0" w:color="auto"/>
              <w:right w:val="single" w:sz="4" w:space="0" w:color="auto"/>
            </w:tcBorders>
            <w:vAlign w:val="center"/>
          </w:tcPr>
          <w:p w14:paraId="74971CE6"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643CA7A7"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3305" w:type="dxa"/>
            <w:tcBorders>
              <w:top w:val="single" w:sz="4" w:space="0" w:color="auto"/>
              <w:left w:val="single" w:sz="4" w:space="0" w:color="auto"/>
              <w:bottom w:val="single" w:sz="4" w:space="0" w:color="auto"/>
              <w:right w:val="single" w:sz="4" w:space="0" w:color="auto"/>
            </w:tcBorders>
            <w:vAlign w:val="center"/>
          </w:tcPr>
          <w:p w14:paraId="05F89481"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1937" w:type="dxa"/>
            <w:tcBorders>
              <w:top w:val="single" w:sz="4" w:space="0" w:color="auto"/>
              <w:left w:val="single" w:sz="4" w:space="0" w:color="auto"/>
              <w:bottom w:val="single" w:sz="4" w:space="0" w:color="auto"/>
              <w:right w:val="single" w:sz="4" w:space="0" w:color="auto"/>
            </w:tcBorders>
            <w:vAlign w:val="center"/>
          </w:tcPr>
          <w:p w14:paraId="2C65BC61"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Draudžiamų objektų vertė, </w:t>
            </w:r>
            <w:r w:rsidRPr="003F6F7B">
              <w:rPr>
                <w:rFonts w:eastAsia="Times New Roman" w:cstheme="minorHAnsi"/>
                <w:bCs/>
                <w:sz w:val="22"/>
                <w:szCs w:val="22"/>
              </w:rPr>
              <w:t>EUR</w:t>
            </w:r>
          </w:p>
        </w:tc>
        <w:tc>
          <w:tcPr>
            <w:tcW w:w="1926" w:type="dxa"/>
            <w:tcBorders>
              <w:top w:val="single" w:sz="4" w:space="0" w:color="auto"/>
              <w:left w:val="single" w:sz="4" w:space="0" w:color="auto"/>
              <w:bottom w:val="single" w:sz="4" w:space="0" w:color="auto"/>
              <w:right w:val="single" w:sz="4" w:space="0" w:color="auto"/>
            </w:tcBorders>
            <w:vAlign w:val="center"/>
          </w:tcPr>
          <w:p w14:paraId="55F8B2D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Metinis draudimo įmokos tarifas proc.</w:t>
            </w:r>
          </w:p>
        </w:tc>
        <w:tc>
          <w:tcPr>
            <w:tcW w:w="2357" w:type="dxa"/>
            <w:tcBorders>
              <w:top w:val="single" w:sz="4" w:space="0" w:color="auto"/>
              <w:left w:val="single" w:sz="4" w:space="0" w:color="auto"/>
              <w:bottom w:val="single" w:sz="4" w:space="0" w:color="auto"/>
              <w:right w:val="single" w:sz="4" w:space="0" w:color="auto"/>
            </w:tcBorders>
            <w:vAlign w:val="center"/>
          </w:tcPr>
          <w:p w14:paraId="40F11D79"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Bendra metinė draudimo įmoka, </w:t>
            </w:r>
            <w:r w:rsidRPr="003F6F7B">
              <w:rPr>
                <w:rFonts w:eastAsia="Times New Roman" w:cstheme="minorHAnsi"/>
                <w:bCs/>
                <w:sz w:val="22"/>
                <w:szCs w:val="22"/>
              </w:rPr>
              <w:t>EUR</w:t>
            </w:r>
            <w:r w:rsidRPr="003F6F7B">
              <w:rPr>
                <w:rFonts w:eastAsia="Times New Roman" w:cstheme="minorHAnsi"/>
                <w:sz w:val="22"/>
                <w:szCs w:val="22"/>
              </w:rPr>
              <w:t xml:space="preserve"> be PVM </w:t>
            </w:r>
          </w:p>
        </w:tc>
      </w:tr>
      <w:tr w:rsidR="003F6F7B" w:rsidRPr="003F6F7B" w14:paraId="49112490" w14:textId="77777777" w:rsidTr="003F6F7B">
        <w:tc>
          <w:tcPr>
            <w:tcW w:w="535" w:type="dxa"/>
            <w:tcBorders>
              <w:top w:val="single" w:sz="4" w:space="0" w:color="auto"/>
              <w:left w:val="single" w:sz="4" w:space="0" w:color="auto"/>
              <w:bottom w:val="single" w:sz="4" w:space="0" w:color="auto"/>
              <w:right w:val="single" w:sz="4" w:space="0" w:color="auto"/>
            </w:tcBorders>
          </w:tcPr>
          <w:p w14:paraId="2F33F121"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3305" w:type="dxa"/>
            <w:tcBorders>
              <w:top w:val="single" w:sz="4" w:space="0" w:color="auto"/>
              <w:left w:val="single" w:sz="4" w:space="0" w:color="auto"/>
              <w:bottom w:val="single" w:sz="4" w:space="0" w:color="auto"/>
              <w:right w:val="single" w:sz="4" w:space="0" w:color="auto"/>
            </w:tcBorders>
          </w:tcPr>
          <w:p w14:paraId="76B65A9F"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1937" w:type="dxa"/>
            <w:tcBorders>
              <w:top w:val="single" w:sz="4" w:space="0" w:color="auto"/>
              <w:left w:val="single" w:sz="4" w:space="0" w:color="auto"/>
              <w:bottom w:val="single" w:sz="4" w:space="0" w:color="auto"/>
              <w:right w:val="single" w:sz="4" w:space="0" w:color="auto"/>
            </w:tcBorders>
          </w:tcPr>
          <w:p w14:paraId="4CBF8B95"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3</w:t>
            </w:r>
          </w:p>
        </w:tc>
        <w:tc>
          <w:tcPr>
            <w:tcW w:w="1926" w:type="dxa"/>
            <w:tcBorders>
              <w:top w:val="single" w:sz="4" w:space="0" w:color="auto"/>
              <w:left w:val="single" w:sz="4" w:space="0" w:color="auto"/>
              <w:bottom w:val="single" w:sz="4" w:space="0" w:color="auto"/>
              <w:right w:val="single" w:sz="4" w:space="0" w:color="auto"/>
            </w:tcBorders>
          </w:tcPr>
          <w:p w14:paraId="6B5ABCDA"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4</w:t>
            </w:r>
          </w:p>
        </w:tc>
        <w:tc>
          <w:tcPr>
            <w:tcW w:w="2357" w:type="dxa"/>
            <w:tcBorders>
              <w:top w:val="single" w:sz="4" w:space="0" w:color="auto"/>
              <w:left w:val="single" w:sz="4" w:space="0" w:color="auto"/>
              <w:bottom w:val="single" w:sz="4" w:space="0" w:color="auto"/>
              <w:right w:val="single" w:sz="4" w:space="0" w:color="auto"/>
            </w:tcBorders>
          </w:tcPr>
          <w:p w14:paraId="130BDC5A" w14:textId="7010CB11" w:rsidR="003F6F7B" w:rsidRPr="003F6F7B" w:rsidRDefault="003F6F7B" w:rsidP="003F6F7B">
            <w:pPr>
              <w:spacing w:after="0" w:line="240" w:lineRule="auto"/>
              <w:jc w:val="center"/>
              <w:rPr>
                <w:rFonts w:eastAsia="Times New Roman" w:cstheme="minorHAnsi"/>
                <w:iCs/>
                <w:sz w:val="24"/>
                <w:szCs w:val="24"/>
              </w:rPr>
            </w:pPr>
            <w:r w:rsidRPr="006152B9">
              <w:rPr>
                <w:rFonts w:eastAsia="Times New Roman" w:cstheme="minorHAnsi"/>
                <w:iCs/>
                <w:sz w:val="22"/>
                <w:szCs w:val="22"/>
              </w:rPr>
              <w:t>5</w:t>
            </w:r>
            <w:r w:rsidR="002B7641" w:rsidRPr="006152B9">
              <w:rPr>
                <w:rFonts w:eastAsia="Times New Roman" w:cstheme="minorHAnsi"/>
                <w:iCs/>
                <w:sz w:val="22"/>
                <w:szCs w:val="22"/>
              </w:rPr>
              <w:t xml:space="preserve"> (3x4)</w:t>
            </w:r>
          </w:p>
        </w:tc>
      </w:tr>
      <w:tr w:rsidR="003F6F7B" w:rsidRPr="003F6F7B" w14:paraId="415299D8" w14:textId="77777777" w:rsidTr="003F6F7B">
        <w:trPr>
          <w:trHeight w:val="536"/>
        </w:trPr>
        <w:tc>
          <w:tcPr>
            <w:tcW w:w="535" w:type="dxa"/>
            <w:tcBorders>
              <w:top w:val="single" w:sz="4" w:space="0" w:color="auto"/>
              <w:left w:val="single" w:sz="4" w:space="0" w:color="auto"/>
              <w:bottom w:val="single" w:sz="4" w:space="0" w:color="auto"/>
              <w:right w:val="single" w:sz="4" w:space="0" w:color="auto"/>
            </w:tcBorders>
            <w:vAlign w:val="center"/>
          </w:tcPr>
          <w:p w14:paraId="31B4872C"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3305" w:type="dxa"/>
            <w:tcBorders>
              <w:top w:val="single" w:sz="4" w:space="0" w:color="auto"/>
              <w:left w:val="single" w:sz="4" w:space="0" w:color="auto"/>
              <w:bottom w:val="single" w:sz="4" w:space="0" w:color="auto"/>
              <w:right w:val="single" w:sz="4" w:space="0" w:color="auto"/>
            </w:tcBorders>
            <w:vAlign w:val="center"/>
          </w:tcPr>
          <w:p w14:paraId="75B27B2C" w14:textId="77777777" w:rsidR="003F6F7B" w:rsidRPr="003F6F7B" w:rsidRDefault="003F6F7B" w:rsidP="003F6F7B">
            <w:pPr>
              <w:spacing w:after="0" w:line="240" w:lineRule="auto"/>
              <w:rPr>
                <w:rFonts w:eastAsia="Times New Roman" w:cstheme="minorHAnsi"/>
                <w:bCs/>
                <w:iCs/>
                <w:sz w:val="24"/>
                <w:szCs w:val="24"/>
              </w:rPr>
            </w:pPr>
            <w:r w:rsidRPr="003F6F7B">
              <w:rPr>
                <w:rFonts w:eastAsia="Times New Roman" w:cstheme="minorHAnsi"/>
                <w:bCs/>
                <w:iCs/>
                <w:sz w:val="22"/>
                <w:szCs w:val="22"/>
              </w:rPr>
              <w:t>Mobilių mašinų ir aparatų (spec. technikos) kasko draudimas</w:t>
            </w:r>
          </w:p>
        </w:tc>
        <w:tc>
          <w:tcPr>
            <w:tcW w:w="1937" w:type="dxa"/>
            <w:tcBorders>
              <w:top w:val="single" w:sz="4" w:space="0" w:color="auto"/>
              <w:left w:val="single" w:sz="4" w:space="0" w:color="auto"/>
              <w:bottom w:val="single" w:sz="4" w:space="0" w:color="auto"/>
              <w:right w:val="single" w:sz="4" w:space="0" w:color="auto"/>
            </w:tcBorders>
            <w:vAlign w:val="center"/>
          </w:tcPr>
          <w:p w14:paraId="5B2C3F2B" w14:textId="4F9F0CC3" w:rsidR="003F6F7B" w:rsidRPr="007B2E4E" w:rsidRDefault="003F6F7B" w:rsidP="003F6F7B">
            <w:pPr>
              <w:spacing w:after="0" w:line="240" w:lineRule="auto"/>
              <w:jc w:val="center"/>
              <w:rPr>
                <w:rFonts w:eastAsia="Times New Roman" w:cstheme="minorHAnsi"/>
                <w:bCs/>
                <w:iCs/>
                <w:sz w:val="24"/>
                <w:szCs w:val="24"/>
              </w:rPr>
            </w:pPr>
            <w:r w:rsidRPr="006152B9">
              <w:rPr>
                <w:rFonts w:eastAsia="Times New Roman" w:cstheme="minorHAnsi"/>
                <w:color w:val="212121"/>
                <w:sz w:val="22"/>
                <w:szCs w:val="22"/>
              </w:rPr>
              <w:t>1</w:t>
            </w:r>
            <w:r w:rsidR="007B2E4E" w:rsidRPr="006152B9">
              <w:rPr>
                <w:rFonts w:eastAsia="Times New Roman" w:cstheme="minorHAnsi"/>
                <w:color w:val="212121"/>
                <w:sz w:val="22"/>
                <w:szCs w:val="22"/>
              </w:rPr>
              <w:t>6</w:t>
            </w:r>
            <w:r w:rsidRPr="006152B9">
              <w:rPr>
                <w:rFonts w:eastAsia="Times New Roman" w:cstheme="minorHAnsi"/>
                <w:color w:val="212121"/>
                <w:sz w:val="22"/>
                <w:szCs w:val="22"/>
              </w:rPr>
              <w:t> </w:t>
            </w:r>
            <w:r w:rsidR="00DD2ABD" w:rsidRPr="006152B9">
              <w:rPr>
                <w:rFonts w:eastAsia="Times New Roman" w:cstheme="minorHAnsi"/>
                <w:color w:val="212121"/>
                <w:sz w:val="22"/>
                <w:szCs w:val="22"/>
              </w:rPr>
              <w:t>284</w:t>
            </w:r>
            <w:r w:rsidRPr="006152B9">
              <w:rPr>
                <w:rFonts w:eastAsia="Times New Roman" w:cstheme="minorHAnsi"/>
                <w:color w:val="212121"/>
                <w:sz w:val="22"/>
                <w:szCs w:val="22"/>
              </w:rPr>
              <w:t> </w:t>
            </w:r>
            <w:r w:rsidR="00DD2ABD" w:rsidRPr="006152B9">
              <w:rPr>
                <w:rFonts w:eastAsia="Times New Roman" w:cstheme="minorHAnsi"/>
                <w:color w:val="212121"/>
                <w:sz w:val="22"/>
                <w:szCs w:val="22"/>
              </w:rPr>
              <w:t>156</w:t>
            </w:r>
            <w:r w:rsidRPr="006152B9">
              <w:rPr>
                <w:rFonts w:eastAsia="Times New Roman" w:cstheme="minorHAnsi"/>
                <w:color w:val="212121"/>
                <w:sz w:val="22"/>
                <w:szCs w:val="22"/>
              </w:rPr>
              <w:t>,</w:t>
            </w:r>
            <w:r w:rsidR="00DD2ABD" w:rsidRPr="006152B9">
              <w:rPr>
                <w:rFonts w:eastAsia="Times New Roman" w:cstheme="minorHAnsi"/>
                <w:color w:val="212121"/>
                <w:sz w:val="22"/>
                <w:szCs w:val="22"/>
              </w:rPr>
              <w:t>2</w:t>
            </w:r>
            <w:r w:rsidRPr="006152B9">
              <w:rPr>
                <w:rFonts w:eastAsia="Times New Roman" w:cstheme="minorHAnsi"/>
                <w:color w:val="212121"/>
                <w:sz w:val="22"/>
                <w:szCs w:val="22"/>
              </w:rPr>
              <w:t>0</w:t>
            </w:r>
          </w:p>
        </w:tc>
        <w:tc>
          <w:tcPr>
            <w:tcW w:w="1926" w:type="dxa"/>
            <w:tcBorders>
              <w:top w:val="single" w:sz="4" w:space="0" w:color="auto"/>
              <w:left w:val="single" w:sz="4" w:space="0" w:color="auto"/>
              <w:bottom w:val="single" w:sz="4" w:space="0" w:color="auto"/>
              <w:right w:val="single" w:sz="4" w:space="0" w:color="auto"/>
            </w:tcBorders>
            <w:vAlign w:val="center"/>
          </w:tcPr>
          <w:p w14:paraId="4B803BF2" w14:textId="77777777" w:rsidR="003F6F7B" w:rsidRPr="003F6F7B" w:rsidRDefault="003F6F7B" w:rsidP="003F6F7B">
            <w:pPr>
              <w:spacing w:after="0" w:line="240" w:lineRule="auto"/>
              <w:jc w:val="center"/>
              <w:rPr>
                <w:rFonts w:eastAsia="Times New Roman" w:cstheme="minorHAnsi"/>
                <w:sz w:val="24"/>
                <w:szCs w:val="24"/>
              </w:rPr>
            </w:pPr>
          </w:p>
        </w:tc>
        <w:tc>
          <w:tcPr>
            <w:tcW w:w="2357" w:type="dxa"/>
            <w:tcBorders>
              <w:top w:val="single" w:sz="4" w:space="0" w:color="auto"/>
              <w:left w:val="single" w:sz="4" w:space="0" w:color="auto"/>
              <w:bottom w:val="single" w:sz="4" w:space="0" w:color="auto"/>
              <w:right w:val="single" w:sz="4" w:space="0" w:color="auto"/>
            </w:tcBorders>
            <w:vAlign w:val="center"/>
          </w:tcPr>
          <w:p w14:paraId="11889F43" w14:textId="77777777" w:rsidR="003F6F7B" w:rsidRPr="003F6F7B" w:rsidRDefault="003F6F7B" w:rsidP="003F6F7B">
            <w:pPr>
              <w:spacing w:after="0" w:line="240" w:lineRule="auto"/>
              <w:jc w:val="center"/>
              <w:rPr>
                <w:rFonts w:eastAsia="Times New Roman" w:cstheme="minorHAnsi"/>
                <w:sz w:val="24"/>
                <w:szCs w:val="24"/>
              </w:rPr>
            </w:pPr>
          </w:p>
        </w:tc>
      </w:tr>
      <w:tr w:rsidR="003F6F7B" w:rsidRPr="003F6F7B" w14:paraId="5740AB68" w14:textId="77777777" w:rsidTr="003F6F7B">
        <w:trPr>
          <w:trHeight w:val="58"/>
        </w:trPr>
        <w:tc>
          <w:tcPr>
            <w:tcW w:w="7703" w:type="dxa"/>
            <w:gridSpan w:val="4"/>
            <w:shd w:val="solid" w:color="FFFFFF" w:fill="auto"/>
          </w:tcPr>
          <w:p w14:paraId="18E4B868" w14:textId="77777777" w:rsidR="003F6F7B" w:rsidRPr="00B0122A" w:rsidRDefault="003F6F7B" w:rsidP="003F6F7B">
            <w:pPr>
              <w:spacing w:after="0" w:line="240" w:lineRule="auto"/>
              <w:jc w:val="right"/>
              <w:rPr>
                <w:rFonts w:eastAsia="Times New Roman" w:cstheme="minorHAnsi"/>
                <w:b/>
                <w:sz w:val="24"/>
                <w:szCs w:val="24"/>
              </w:rPr>
            </w:pPr>
            <w:r w:rsidRPr="00B0122A">
              <w:rPr>
                <w:rFonts w:eastAsia="Times New Roman" w:cstheme="minorHAnsi"/>
                <w:b/>
                <w:sz w:val="22"/>
                <w:szCs w:val="22"/>
              </w:rPr>
              <w:t>BENDRA PALYGINAMOJI PASIŪLYMO KAINA EUR BE PVM:</w:t>
            </w:r>
          </w:p>
        </w:tc>
        <w:tc>
          <w:tcPr>
            <w:tcW w:w="2357" w:type="dxa"/>
            <w:tcBorders>
              <w:top w:val="single" w:sz="4" w:space="0" w:color="auto"/>
              <w:left w:val="single" w:sz="4" w:space="0" w:color="auto"/>
              <w:bottom w:val="single" w:sz="4" w:space="0" w:color="auto"/>
              <w:right w:val="single" w:sz="4" w:space="0" w:color="auto"/>
            </w:tcBorders>
          </w:tcPr>
          <w:p w14:paraId="19832575" w14:textId="77777777" w:rsidR="003F6F7B" w:rsidRPr="00B0122A" w:rsidRDefault="003F6F7B" w:rsidP="003F6F7B">
            <w:pPr>
              <w:spacing w:after="0" w:line="240" w:lineRule="auto"/>
              <w:jc w:val="center"/>
              <w:rPr>
                <w:rFonts w:eastAsia="Times New Roman" w:cstheme="minorHAnsi"/>
                <w:b/>
                <w:sz w:val="24"/>
                <w:szCs w:val="24"/>
              </w:rPr>
            </w:pPr>
          </w:p>
        </w:tc>
      </w:tr>
    </w:tbl>
    <w:p w14:paraId="66FC8D92"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01CFFD40" w14:textId="77777777" w:rsidR="003F6F7B" w:rsidRPr="003F6F7B" w:rsidRDefault="003F6F7B" w:rsidP="003F6F7B">
      <w:pPr>
        <w:spacing w:after="0" w:line="240" w:lineRule="auto"/>
        <w:rPr>
          <w:rFonts w:eastAsia="Times New Roman" w:cstheme="minorHAnsi"/>
          <w:sz w:val="22"/>
          <w:szCs w:val="22"/>
          <w:u w:val="single"/>
        </w:rPr>
      </w:pPr>
    </w:p>
    <w:p w14:paraId="2333203F" w14:textId="0808FB5A"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 xml:space="preserve">Bendra palyginamoji pasiūlymo kaina nėra sutarties kaina. Pasiūlymo kaina bus naudojama tik pasiūlymų palyginimui ir įvertinimui. Perkančioji organizacija paslaugas pirks pagal poreikį neviršijant III pirkimo daliai nustatytos maksimalios sutarties vertės –  </w:t>
      </w:r>
      <w:r w:rsidR="00B0122A">
        <w:rPr>
          <w:rFonts w:eastAsia="Times New Roman" w:cstheme="minorHAnsi"/>
          <w:b/>
          <w:sz w:val="22"/>
          <w:szCs w:val="22"/>
        </w:rPr>
        <w:t>55</w:t>
      </w:r>
      <w:r w:rsidRPr="003F6F7B">
        <w:rPr>
          <w:rFonts w:eastAsia="Times New Roman" w:cstheme="minorHAnsi"/>
          <w:b/>
          <w:sz w:val="22"/>
          <w:szCs w:val="22"/>
        </w:rPr>
        <w:t xml:space="preserve"> 000,00 Eur be PVM.</w:t>
      </w:r>
    </w:p>
    <w:p w14:paraId="38579C0A" w14:textId="77777777" w:rsidR="00A54D38" w:rsidRPr="0092562C" w:rsidRDefault="00A54D38" w:rsidP="00E05164">
      <w:pPr>
        <w:spacing w:after="0" w:line="240" w:lineRule="auto"/>
        <w:jc w:val="both"/>
        <w:rPr>
          <w:rFonts w:eastAsia="Times New Roman" w:cstheme="minorHAnsi"/>
          <w:sz w:val="22"/>
          <w:szCs w:val="22"/>
        </w:rPr>
      </w:pPr>
    </w:p>
    <w:p w14:paraId="7EA3C62A" w14:textId="03A3AFB6" w:rsidR="003F6F7B" w:rsidRPr="003F6F7B" w:rsidRDefault="003F6F7B" w:rsidP="0092562C">
      <w:pPr>
        <w:spacing w:after="0" w:line="240" w:lineRule="auto"/>
        <w:rPr>
          <w:rFonts w:eastAsia="Times New Roman" w:cstheme="minorHAnsi"/>
          <w:sz w:val="22"/>
          <w:szCs w:val="22"/>
        </w:rPr>
      </w:pPr>
      <w:r w:rsidRPr="003F6F7B">
        <w:rPr>
          <w:rFonts w:eastAsia="Times New Roman" w:cstheme="minorHAnsi"/>
          <w:b/>
          <w:bCs/>
          <w:sz w:val="22"/>
          <w:szCs w:val="22"/>
          <w:highlight w:val="lightGray"/>
        </w:rPr>
        <w:t>IV pirkimo dalis „Bendros civilinės atsakomybės draudimas“</w:t>
      </w:r>
      <w:r w:rsidRPr="003F6F7B">
        <w:rPr>
          <w:rFonts w:eastAsia="Times New Roman" w:cstheme="minorHAnsi"/>
          <w:b/>
          <w:bCs/>
          <w:sz w:val="22"/>
          <w:szCs w:val="22"/>
        </w:rPr>
        <w:t xml:space="preserve"> </w:t>
      </w:r>
      <w:r w:rsidRPr="003F6F7B">
        <w:rPr>
          <w:rFonts w:eastAsia="Times New Roman" w:cstheme="minorHAnsi"/>
          <w:b/>
          <w:bCs/>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t xml:space="preserve">                                                                                                          </w:t>
      </w:r>
      <w:r w:rsidR="0092562C" w:rsidRPr="0092562C">
        <w:rPr>
          <w:rFonts w:eastAsia="Times New Roman" w:cstheme="minorHAnsi"/>
          <w:sz w:val="22"/>
          <w:szCs w:val="22"/>
        </w:rPr>
        <w:tab/>
        <w:t xml:space="preserve">  </w:t>
      </w:r>
      <w:r w:rsidRPr="003F6F7B">
        <w:rPr>
          <w:rFonts w:eastAsia="Times New Roman" w:cstheme="minorHAnsi"/>
          <w:sz w:val="22"/>
          <w:szCs w:val="22"/>
        </w:rPr>
        <w:t xml:space="preserve">4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170"/>
        <w:gridCol w:w="2228"/>
        <w:gridCol w:w="3063"/>
      </w:tblGrid>
      <w:tr w:rsidR="003F6F7B" w:rsidRPr="003F6F7B" w14:paraId="37338343" w14:textId="77777777" w:rsidTr="003F6F7B">
        <w:trPr>
          <w:trHeight w:val="326"/>
        </w:trPr>
        <w:tc>
          <w:tcPr>
            <w:tcW w:w="599" w:type="dxa"/>
            <w:tcBorders>
              <w:top w:val="single" w:sz="4" w:space="0" w:color="auto"/>
              <w:left w:val="single" w:sz="4" w:space="0" w:color="auto"/>
              <w:bottom w:val="single" w:sz="4" w:space="0" w:color="auto"/>
              <w:right w:val="single" w:sz="4" w:space="0" w:color="auto"/>
            </w:tcBorders>
            <w:vAlign w:val="center"/>
          </w:tcPr>
          <w:p w14:paraId="6BF622AE"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5C9D5CED"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4170" w:type="dxa"/>
            <w:tcBorders>
              <w:top w:val="single" w:sz="4" w:space="0" w:color="auto"/>
              <w:left w:val="single" w:sz="4" w:space="0" w:color="auto"/>
              <w:bottom w:val="single" w:sz="4" w:space="0" w:color="auto"/>
              <w:right w:val="single" w:sz="4" w:space="0" w:color="auto"/>
            </w:tcBorders>
            <w:vAlign w:val="center"/>
          </w:tcPr>
          <w:p w14:paraId="1C02E9B5"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2228" w:type="dxa"/>
            <w:tcBorders>
              <w:top w:val="single" w:sz="4" w:space="0" w:color="auto"/>
              <w:left w:val="single" w:sz="4" w:space="0" w:color="auto"/>
              <w:bottom w:val="single" w:sz="4" w:space="0" w:color="auto"/>
              <w:right w:val="single" w:sz="4" w:space="0" w:color="auto"/>
            </w:tcBorders>
            <w:vAlign w:val="center"/>
          </w:tcPr>
          <w:p w14:paraId="36CC9707"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Draudimo suma, </w:t>
            </w:r>
            <w:r w:rsidRPr="003F6F7B">
              <w:rPr>
                <w:rFonts w:eastAsia="Times New Roman" w:cstheme="minorHAnsi"/>
                <w:bCs/>
                <w:sz w:val="22"/>
                <w:szCs w:val="22"/>
              </w:rPr>
              <w:t>EUR</w:t>
            </w:r>
          </w:p>
        </w:tc>
        <w:tc>
          <w:tcPr>
            <w:tcW w:w="3063" w:type="dxa"/>
            <w:tcBorders>
              <w:top w:val="single" w:sz="4" w:space="0" w:color="auto"/>
              <w:left w:val="single" w:sz="4" w:space="0" w:color="auto"/>
              <w:bottom w:val="single" w:sz="4" w:space="0" w:color="auto"/>
              <w:right w:val="single" w:sz="4" w:space="0" w:color="auto"/>
            </w:tcBorders>
            <w:vAlign w:val="center"/>
          </w:tcPr>
          <w:p w14:paraId="61CAABF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Metinė draudimo įmoka, EUR</w:t>
            </w:r>
            <w:r w:rsidRPr="003F6F7B">
              <w:rPr>
                <w:rFonts w:eastAsia="Times New Roman" w:cstheme="minorHAnsi"/>
                <w:bCs/>
                <w:sz w:val="22"/>
                <w:szCs w:val="22"/>
              </w:rPr>
              <w:t xml:space="preserve"> be PVM</w:t>
            </w:r>
          </w:p>
        </w:tc>
      </w:tr>
      <w:tr w:rsidR="003F6F7B" w:rsidRPr="003F6F7B" w14:paraId="047DBE84" w14:textId="77777777" w:rsidTr="003F6F7B">
        <w:trPr>
          <w:trHeight w:val="118"/>
        </w:trPr>
        <w:tc>
          <w:tcPr>
            <w:tcW w:w="599" w:type="dxa"/>
            <w:tcBorders>
              <w:top w:val="single" w:sz="4" w:space="0" w:color="auto"/>
              <w:left w:val="single" w:sz="4" w:space="0" w:color="auto"/>
              <w:bottom w:val="single" w:sz="4" w:space="0" w:color="auto"/>
              <w:right w:val="single" w:sz="4" w:space="0" w:color="auto"/>
            </w:tcBorders>
          </w:tcPr>
          <w:p w14:paraId="4E3F7017"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4170" w:type="dxa"/>
            <w:tcBorders>
              <w:top w:val="single" w:sz="4" w:space="0" w:color="auto"/>
              <w:left w:val="single" w:sz="4" w:space="0" w:color="auto"/>
              <w:bottom w:val="single" w:sz="4" w:space="0" w:color="auto"/>
              <w:right w:val="single" w:sz="4" w:space="0" w:color="auto"/>
            </w:tcBorders>
          </w:tcPr>
          <w:p w14:paraId="72BBF885"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2228" w:type="dxa"/>
            <w:tcBorders>
              <w:top w:val="single" w:sz="4" w:space="0" w:color="auto"/>
              <w:left w:val="single" w:sz="4" w:space="0" w:color="auto"/>
              <w:bottom w:val="single" w:sz="4" w:space="0" w:color="auto"/>
              <w:right w:val="single" w:sz="4" w:space="0" w:color="auto"/>
            </w:tcBorders>
          </w:tcPr>
          <w:p w14:paraId="303A022D"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3</w:t>
            </w:r>
          </w:p>
        </w:tc>
        <w:tc>
          <w:tcPr>
            <w:tcW w:w="3063" w:type="dxa"/>
            <w:tcBorders>
              <w:top w:val="single" w:sz="4" w:space="0" w:color="auto"/>
              <w:left w:val="single" w:sz="4" w:space="0" w:color="auto"/>
              <w:bottom w:val="single" w:sz="4" w:space="0" w:color="auto"/>
              <w:right w:val="single" w:sz="4" w:space="0" w:color="auto"/>
            </w:tcBorders>
          </w:tcPr>
          <w:p w14:paraId="3C723591"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4</w:t>
            </w:r>
          </w:p>
        </w:tc>
      </w:tr>
      <w:tr w:rsidR="003F6F7B" w:rsidRPr="003F6F7B" w14:paraId="3FBD53EE" w14:textId="77777777" w:rsidTr="003F6F7B">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6702825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4170" w:type="dxa"/>
            <w:tcBorders>
              <w:top w:val="single" w:sz="4" w:space="0" w:color="auto"/>
              <w:left w:val="single" w:sz="4" w:space="0" w:color="auto"/>
              <w:bottom w:val="single" w:sz="4" w:space="0" w:color="auto"/>
              <w:right w:val="single" w:sz="4" w:space="0" w:color="auto"/>
            </w:tcBorders>
            <w:vAlign w:val="center"/>
          </w:tcPr>
          <w:p w14:paraId="664EA914" w14:textId="77777777" w:rsidR="003F6F7B" w:rsidRPr="003F6F7B" w:rsidRDefault="003F6F7B" w:rsidP="003F6F7B">
            <w:pPr>
              <w:spacing w:after="0" w:line="240" w:lineRule="auto"/>
              <w:rPr>
                <w:rFonts w:eastAsia="Times New Roman" w:cstheme="minorHAnsi"/>
                <w:sz w:val="24"/>
                <w:szCs w:val="24"/>
              </w:rPr>
            </w:pPr>
            <w:r w:rsidRPr="003F6F7B">
              <w:rPr>
                <w:rFonts w:eastAsia="Times New Roman" w:cstheme="minorHAnsi"/>
                <w:bCs/>
                <w:iCs/>
                <w:sz w:val="22"/>
                <w:szCs w:val="22"/>
              </w:rPr>
              <w:t>Bendrosios civilinės atsakomybės draudimas</w:t>
            </w:r>
          </w:p>
        </w:tc>
        <w:tc>
          <w:tcPr>
            <w:tcW w:w="2228" w:type="dxa"/>
            <w:tcBorders>
              <w:top w:val="single" w:sz="4" w:space="0" w:color="auto"/>
              <w:left w:val="single" w:sz="4" w:space="0" w:color="auto"/>
              <w:bottom w:val="single" w:sz="4" w:space="0" w:color="auto"/>
              <w:right w:val="single" w:sz="4" w:space="0" w:color="auto"/>
            </w:tcBorders>
            <w:vAlign w:val="center"/>
          </w:tcPr>
          <w:p w14:paraId="72B958ED" w14:textId="77777777" w:rsidR="003F6F7B" w:rsidRPr="00011712" w:rsidRDefault="003F6F7B" w:rsidP="003F6F7B">
            <w:pPr>
              <w:spacing w:after="0" w:line="240" w:lineRule="auto"/>
              <w:jc w:val="center"/>
              <w:rPr>
                <w:rFonts w:eastAsia="Times New Roman" w:cstheme="minorHAnsi"/>
                <w:sz w:val="24"/>
                <w:szCs w:val="24"/>
              </w:rPr>
            </w:pPr>
            <w:r w:rsidRPr="002B7641">
              <w:rPr>
                <w:rFonts w:eastAsia="Times New Roman" w:cstheme="minorHAnsi"/>
                <w:sz w:val="22"/>
                <w:szCs w:val="22"/>
              </w:rPr>
              <w:t xml:space="preserve">3 000 000,00 </w:t>
            </w:r>
          </w:p>
        </w:tc>
        <w:tc>
          <w:tcPr>
            <w:tcW w:w="3063" w:type="dxa"/>
            <w:tcBorders>
              <w:top w:val="single" w:sz="4" w:space="0" w:color="auto"/>
              <w:left w:val="single" w:sz="4" w:space="0" w:color="auto"/>
              <w:bottom w:val="single" w:sz="4" w:space="0" w:color="auto"/>
              <w:right w:val="single" w:sz="4" w:space="0" w:color="auto"/>
            </w:tcBorders>
          </w:tcPr>
          <w:p w14:paraId="4B95752E" w14:textId="77777777" w:rsidR="003F6F7B" w:rsidRPr="003F6F7B" w:rsidRDefault="003F6F7B" w:rsidP="003F6F7B">
            <w:pPr>
              <w:spacing w:after="0" w:line="240" w:lineRule="auto"/>
              <w:jc w:val="center"/>
              <w:rPr>
                <w:rFonts w:eastAsia="Times New Roman" w:cstheme="minorHAnsi"/>
                <w:sz w:val="24"/>
                <w:szCs w:val="24"/>
              </w:rPr>
            </w:pPr>
          </w:p>
        </w:tc>
      </w:tr>
      <w:tr w:rsidR="003F6F7B" w:rsidRPr="003F6F7B" w14:paraId="6CD1D881" w14:textId="77777777" w:rsidTr="003F6F7B">
        <w:trPr>
          <w:trHeight w:val="181"/>
        </w:trPr>
        <w:tc>
          <w:tcPr>
            <w:tcW w:w="6997" w:type="dxa"/>
            <w:gridSpan w:val="3"/>
            <w:tcBorders>
              <w:top w:val="single" w:sz="4" w:space="0" w:color="auto"/>
              <w:left w:val="single" w:sz="4" w:space="0" w:color="auto"/>
              <w:bottom w:val="single" w:sz="4" w:space="0" w:color="auto"/>
              <w:right w:val="single" w:sz="4" w:space="0" w:color="auto"/>
            </w:tcBorders>
          </w:tcPr>
          <w:p w14:paraId="5D49B2B7" w14:textId="77777777" w:rsidR="003F6F7B" w:rsidRPr="00B0122A" w:rsidRDefault="003F6F7B" w:rsidP="003F6F7B">
            <w:pPr>
              <w:spacing w:after="0" w:line="240" w:lineRule="auto"/>
              <w:jc w:val="right"/>
              <w:rPr>
                <w:rFonts w:eastAsia="Times New Roman" w:cstheme="minorHAnsi"/>
                <w:b/>
                <w:sz w:val="22"/>
                <w:szCs w:val="22"/>
              </w:rPr>
            </w:pPr>
            <w:r w:rsidRPr="00B0122A">
              <w:rPr>
                <w:rFonts w:eastAsia="Times New Roman" w:cstheme="minorHAnsi"/>
                <w:b/>
                <w:sz w:val="22"/>
                <w:szCs w:val="22"/>
              </w:rPr>
              <w:t>BENDRA PALYGINAMOJI PASIŪLYMO KAINA EUR BE PVM:</w:t>
            </w:r>
          </w:p>
        </w:tc>
        <w:tc>
          <w:tcPr>
            <w:tcW w:w="3063" w:type="dxa"/>
            <w:tcBorders>
              <w:top w:val="single" w:sz="4" w:space="0" w:color="auto"/>
              <w:left w:val="single" w:sz="4" w:space="0" w:color="auto"/>
              <w:bottom w:val="single" w:sz="4" w:space="0" w:color="auto"/>
              <w:right w:val="single" w:sz="4" w:space="0" w:color="auto"/>
            </w:tcBorders>
          </w:tcPr>
          <w:p w14:paraId="6F5A0DD7" w14:textId="77777777" w:rsidR="003F6F7B" w:rsidRPr="00B0122A" w:rsidRDefault="003F6F7B" w:rsidP="003F6F7B">
            <w:pPr>
              <w:spacing w:after="0" w:line="240" w:lineRule="auto"/>
              <w:jc w:val="center"/>
              <w:rPr>
                <w:rFonts w:eastAsia="Times New Roman" w:cstheme="minorHAnsi"/>
                <w:b/>
                <w:sz w:val="24"/>
                <w:szCs w:val="24"/>
              </w:rPr>
            </w:pPr>
          </w:p>
        </w:tc>
      </w:tr>
    </w:tbl>
    <w:p w14:paraId="496BC02D"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45B86D2B" w14:textId="77777777" w:rsidR="003F6F7B" w:rsidRPr="003F6F7B" w:rsidRDefault="003F6F7B" w:rsidP="003F6F7B">
      <w:pPr>
        <w:spacing w:after="0" w:line="240" w:lineRule="auto"/>
        <w:rPr>
          <w:rFonts w:eastAsia="Times New Roman" w:cstheme="minorHAnsi"/>
          <w:sz w:val="22"/>
          <w:szCs w:val="22"/>
          <w:u w:val="single"/>
        </w:rPr>
      </w:pPr>
    </w:p>
    <w:p w14:paraId="4F40D6E6" w14:textId="77777777"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Bendra palyginamoji pasiūlymo kaina nėra sutarties kaina. Pasiūlymo kaina bus naudojama tik pasiūlymų palyginimui ir įvertinimui. Perkančioji organizacija paslaugas pirks pagal poreikį neviršijant IV pirkimo daliai nustatytos maksimalios sutarties vertės –  70 000,00 Eur be PVM.</w:t>
      </w:r>
    </w:p>
    <w:p w14:paraId="60EAF455" w14:textId="77777777" w:rsidR="00A54D38" w:rsidRPr="0092562C" w:rsidRDefault="00A54D38" w:rsidP="00E05164">
      <w:pPr>
        <w:spacing w:after="0" w:line="240" w:lineRule="auto"/>
        <w:jc w:val="both"/>
        <w:rPr>
          <w:rFonts w:eastAsia="Times New Roman" w:cstheme="minorHAnsi"/>
          <w:sz w:val="22"/>
          <w:szCs w:val="22"/>
        </w:rPr>
      </w:pPr>
    </w:p>
    <w:p w14:paraId="4DF20319" w14:textId="2895A1E6" w:rsidR="003F6F7B" w:rsidRPr="003F6F7B" w:rsidRDefault="003F6F7B" w:rsidP="0092562C">
      <w:pPr>
        <w:spacing w:after="0" w:line="240" w:lineRule="auto"/>
        <w:rPr>
          <w:rFonts w:eastAsia="Times New Roman" w:cstheme="minorHAnsi"/>
          <w:sz w:val="22"/>
          <w:szCs w:val="22"/>
        </w:rPr>
      </w:pPr>
      <w:r w:rsidRPr="003F6F7B">
        <w:rPr>
          <w:rFonts w:eastAsia="Times New Roman" w:cstheme="minorHAnsi"/>
          <w:b/>
          <w:bCs/>
          <w:sz w:val="22"/>
          <w:szCs w:val="22"/>
          <w:highlight w:val="lightGray"/>
        </w:rPr>
        <w:lastRenderedPageBreak/>
        <w:t>V pirkimo dalis „Darbdavio civilinės atsakomybės draudimas“</w:t>
      </w:r>
      <w:r w:rsidRPr="003F6F7B">
        <w:rPr>
          <w:rFonts w:eastAsia="Times New Roman" w:cstheme="minorHAnsi"/>
          <w:b/>
          <w:bCs/>
          <w:sz w:val="22"/>
          <w:szCs w:val="22"/>
        </w:rPr>
        <w:t xml:space="preserve"> </w:t>
      </w:r>
      <w:r w:rsidRPr="003F6F7B">
        <w:rPr>
          <w:rFonts w:eastAsia="Times New Roman" w:cstheme="minorHAnsi"/>
          <w:b/>
          <w:bCs/>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t xml:space="preserve">                                                                                                         </w:t>
      </w:r>
      <w:r w:rsidR="0092562C" w:rsidRPr="0092562C">
        <w:rPr>
          <w:rFonts w:eastAsia="Times New Roman" w:cstheme="minorHAnsi"/>
          <w:sz w:val="22"/>
          <w:szCs w:val="22"/>
        </w:rPr>
        <w:t xml:space="preserve">              </w:t>
      </w:r>
      <w:r w:rsidRPr="003F6F7B">
        <w:rPr>
          <w:rFonts w:eastAsia="Times New Roman" w:cstheme="minorHAnsi"/>
          <w:sz w:val="22"/>
          <w:szCs w:val="22"/>
        </w:rPr>
        <w:t xml:space="preserve"> </w:t>
      </w:r>
      <w:r w:rsidR="0092562C">
        <w:rPr>
          <w:rFonts w:eastAsia="Times New Roman" w:cstheme="minorHAnsi"/>
          <w:sz w:val="22"/>
          <w:szCs w:val="22"/>
        </w:rPr>
        <w:tab/>
      </w:r>
      <w:r w:rsidRPr="003F6F7B">
        <w:rPr>
          <w:rFonts w:eastAsia="Times New Roman" w:cstheme="minorHAnsi"/>
          <w:sz w:val="22"/>
          <w:szCs w:val="22"/>
        </w:rPr>
        <w:t>5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170"/>
        <w:gridCol w:w="2228"/>
        <w:gridCol w:w="3063"/>
      </w:tblGrid>
      <w:tr w:rsidR="003F6F7B" w:rsidRPr="003F6F7B" w14:paraId="3D48CE07" w14:textId="77777777" w:rsidTr="00C82FB0">
        <w:trPr>
          <w:trHeight w:val="373"/>
        </w:trPr>
        <w:tc>
          <w:tcPr>
            <w:tcW w:w="599" w:type="dxa"/>
            <w:tcBorders>
              <w:top w:val="single" w:sz="4" w:space="0" w:color="auto"/>
              <w:left w:val="single" w:sz="4" w:space="0" w:color="auto"/>
              <w:bottom w:val="single" w:sz="4" w:space="0" w:color="auto"/>
              <w:right w:val="single" w:sz="4" w:space="0" w:color="auto"/>
            </w:tcBorders>
            <w:vAlign w:val="center"/>
          </w:tcPr>
          <w:p w14:paraId="586DB2B1"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036D1DA0"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4170" w:type="dxa"/>
            <w:tcBorders>
              <w:top w:val="single" w:sz="4" w:space="0" w:color="auto"/>
              <w:left w:val="single" w:sz="4" w:space="0" w:color="auto"/>
              <w:bottom w:val="single" w:sz="4" w:space="0" w:color="auto"/>
              <w:right w:val="single" w:sz="4" w:space="0" w:color="auto"/>
            </w:tcBorders>
            <w:vAlign w:val="center"/>
          </w:tcPr>
          <w:p w14:paraId="0C163721"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2228" w:type="dxa"/>
            <w:tcBorders>
              <w:top w:val="single" w:sz="4" w:space="0" w:color="auto"/>
              <w:left w:val="single" w:sz="4" w:space="0" w:color="auto"/>
              <w:bottom w:val="single" w:sz="4" w:space="0" w:color="auto"/>
              <w:right w:val="single" w:sz="4" w:space="0" w:color="auto"/>
            </w:tcBorders>
            <w:vAlign w:val="center"/>
          </w:tcPr>
          <w:p w14:paraId="4B4DA2B6"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Draudimo suma, </w:t>
            </w:r>
            <w:r w:rsidRPr="003F6F7B">
              <w:rPr>
                <w:rFonts w:eastAsia="Times New Roman" w:cstheme="minorHAnsi"/>
                <w:bCs/>
                <w:sz w:val="22"/>
                <w:szCs w:val="22"/>
              </w:rPr>
              <w:t>EUR</w:t>
            </w:r>
          </w:p>
        </w:tc>
        <w:tc>
          <w:tcPr>
            <w:tcW w:w="3063" w:type="dxa"/>
            <w:tcBorders>
              <w:top w:val="single" w:sz="4" w:space="0" w:color="auto"/>
              <w:left w:val="single" w:sz="4" w:space="0" w:color="auto"/>
              <w:bottom w:val="single" w:sz="4" w:space="0" w:color="auto"/>
              <w:right w:val="single" w:sz="4" w:space="0" w:color="auto"/>
            </w:tcBorders>
            <w:vAlign w:val="center"/>
          </w:tcPr>
          <w:p w14:paraId="7C680305"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Metinė draudimo įmoka, EUR</w:t>
            </w:r>
            <w:r w:rsidRPr="003F6F7B">
              <w:rPr>
                <w:rFonts w:eastAsia="Times New Roman" w:cstheme="minorHAnsi"/>
                <w:bCs/>
                <w:sz w:val="22"/>
                <w:szCs w:val="22"/>
              </w:rPr>
              <w:t xml:space="preserve"> be PVM</w:t>
            </w:r>
          </w:p>
        </w:tc>
      </w:tr>
      <w:tr w:rsidR="003F6F7B" w:rsidRPr="003F6F7B" w14:paraId="18CA2B3B" w14:textId="77777777" w:rsidTr="003F6F7B">
        <w:trPr>
          <w:trHeight w:val="118"/>
        </w:trPr>
        <w:tc>
          <w:tcPr>
            <w:tcW w:w="599" w:type="dxa"/>
            <w:tcBorders>
              <w:top w:val="single" w:sz="4" w:space="0" w:color="auto"/>
              <w:left w:val="single" w:sz="4" w:space="0" w:color="auto"/>
              <w:bottom w:val="single" w:sz="4" w:space="0" w:color="auto"/>
              <w:right w:val="single" w:sz="4" w:space="0" w:color="auto"/>
            </w:tcBorders>
          </w:tcPr>
          <w:p w14:paraId="2D14BC15"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4170" w:type="dxa"/>
            <w:tcBorders>
              <w:top w:val="single" w:sz="4" w:space="0" w:color="auto"/>
              <w:left w:val="single" w:sz="4" w:space="0" w:color="auto"/>
              <w:bottom w:val="single" w:sz="4" w:space="0" w:color="auto"/>
              <w:right w:val="single" w:sz="4" w:space="0" w:color="auto"/>
            </w:tcBorders>
          </w:tcPr>
          <w:p w14:paraId="0F804DCB"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2228" w:type="dxa"/>
            <w:tcBorders>
              <w:top w:val="single" w:sz="4" w:space="0" w:color="auto"/>
              <w:left w:val="single" w:sz="4" w:space="0" w:color="auto"/>
              <w:bottom w:val="single" w:sz="4" w:space="0" w:color="auto"/>
              <w:right w:val="single" w:sz="4" w:space="0" w:color="auto"/>
            </w:tcBorders>
          </w:tcPr>
          <w:p w14:paraId="48352842"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3</w:t>
            </w:r>
          </w:p>
        </w:tc>
        <w:tc>
          <w:tcPr>
            <w:tcW w:w="3063" w:type="dxa"/>
            <w:tcBorders>
              <w:top w:val="single" w:sz="4" w:space="0" w:color="auto"/>
              <w:left w:val="single" w:sz="4" w:space="0" w:color="auto"/>
              <w:bottom w:val="single" w:sz="4" w:space="0" w:color="auto"/>
              <w:right w:val="single" w:sz="4" w:space="0" w:color="auto"/>
            </w:tcBorders>
          </w:tcPr>
          <w:p w14:paraId="3A5638B4"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4</w:t>
            </w:r>
          </w:p>
        </w:tc>
      </w:tr>
      <w:tr w:rsidR="003F6F7B" w:rsidRPr="003F6F7B" w14:paraId="255F4EA1" w14:textId="77777777" w:rsidTr="003F6F7B">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1EE9481C"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4170" w:type="dxa"/>
            <w:tcBorders>
              <w:top w:val="single" w:sz="4" w:space="0" w:color="auto"/>
              <w:left w:val="single" w:sz="4" w:space="0" w:color="auto"/>
              <w:bottom w:val="single" w:sz="4" w:space="0" w:color="auto"/>
              <w:right w:val="single" w:sz="4" w:space="0" w:color="auto"/>
            </w:tcBorders>
            <w:vAlign w:val="center"/>
          </w:tcPr>
          <w:p w14:paraId="76800D32" w14:textId="77777777" w:rsidR="003F6F7B" w:rsidRPr="003F6F7B" w:rsidRDefault="003F6F7B" w:rsidP="003F6F7B">
            <w:pPr>
              <w:spacing w:after="0" w:line="240" w:lineRule="auto"/>
              <w:rPr>
                <w:rFonts w:eastAsia="Times New Roman" w:cstheme="minorHAnsi"/>
                <w:sz w:val="24"/>
                <w:szCs w:val="24"/>
              </w:rPr>
            </w:pPr>
            <w:r w:rsidRPr="003F6F7B">
              <w:rPr>
                <w:rFonts w:eastAsia="Times New Roman" w:cstheme="minorHAnsi"/>
                <w:bCs/>
                <w:iCs/>
                <w:sz w:val="22"/>
                <w:szCs w:val="22"/>
              </w:rPr>
              <w:t>Darbdavio civilinės atsakomybės draudimas</w:t>
            </w:r>
          </w:p>
        </w:tc>
        <w:tc>
          <w:tcPr>
            <w:tcW w:w="2228" w:type="dxa"/>
            <w:tcBorders>
              <w:top w:val="single" w:sz="4" w:space="0" w:color="auto"/>
              <w:left w:val="single" w:sz="4" w:space="0" w:color="auto"/>
              <w:bottom w:val="single" w:sz="4" w:space="0" w:color="auto"/>
              <w:right w:val="single" w:sz="4" w:space="0" w:color="auto"/>
            </w:tcBorders>
            <w:vAlign w:val="center"/>
          </w:tcPr>
          <w:p w14:paraId="29872BC1" w14:textId="77777777" w:rsidR="003F6F7B" w:rsidRPr="00011712" w:rsidRDefault="003F6F7B" w:rsidP="003F6F7B">
            <w:pPr>
              <w:spacing w:after="0" w:line="240" w:lineRule="auto"/>
              <w:jc w:val="center"/>
              <w:rPr>
                <w:rFonts w:eastAsia="Times New Roman" w:cstheme="minorHAnsi"/>
                <w:sz w:val="24"/>
                <w:szCs w:val="24"/>
              </w:rPr>
            </w:pPr>
            <w:r w:rsidRPr="002B7641">
              <w:rPr>
                <w:rFonts w:eastAsia="Times New Roman" w:cstheme="minorHAnsi"/>
                <w:sz w:val="22"/>
                <w:szCs w:val="22"/>
              </w:rPr>
              <w:t xml:space="preserve">250 000,00 </w:t>
            </w:r>
          </w:p>
        </w:tc>
        <w:tc>
          <w:tcPr>
            <w:tcW w:w="3063" w:type="dxa"/>
            <w:tcBorders>
              <w:top w:val="single" w:sz="4" w:space="0" w:color="auto"/>
              <w:left w:val="single" w:sz="4" w:space="0" w:color="auto"/>
              <w:bottom w:val="single" w:sz="4" w:space="0" w:color="auto"/>
              <w:right w:val="single" w:sz="4" w:space="0" w:color="auto"/>
            </w:tcBorders>
          </w:tcPr>
          <w:p w14:paraId="41A656DE" w14:textId="77777777" w:rsidR="003F6F7B" w:rsidRPr="003F6F7B" w:rsidRDefault="003F6F7B" w:rsidP="003F6F7B">
            <w:pPr>
              <w:spacing w:after="0" w:line="240" w:lineRule="auto"/>
              <w:jc w:val="center"/>
              <w:rPr>
                <w:rFonts w:eastAsia="Times New Roman" w:cstheme="minorHAnsi"/>
                <w:sz w:val="24"/>
                <w:szCs w:val="24"/>
              </w:rPr>
            </w:pPr>
          </w:p>
        </w:tc>
      </w:tr>
      <w:tr w:rsidR="003F6F7B" w:rsidRPr="003F6F7B" w14:paraId="462CBC88" w14:textId="77777777" w:rsidTr="003F6F7B">
        <w:trPr>
          <w:trHeight w:val="58"/>
        </w:trPr>
        <w:tc>
          <w:tcPr>
            <w:tcW w:w="6997" w:type="dxa"/>
            <w:gridSpan w:val="3"/>
            <w:tcBorders>
              <w:top w:val="single" w:sz="4" w:space="0" w:color="auto"/>
              <w:left w:val="single" w:sz="4" w:space="0" w:color="auto"/>
              <w:bottom w:val="single" w:sz="4" w:space="0" w:color="auto"/>
              <w:right w:val="single" w:sz="4" w:space="0" w:color="auto"/>
            </w:tcBorders>
          </w:tcPr>
          <w:p w14:paraId="54583102" w14:textId="77777777" w:rsidR="003F6F7B" w:rsidRPr="00C27F2E" w:rsidRDefault="003F6F7B" w:rsidP="003F6F7B">
            <w:pPr>
              <w:spacing w:after="0" w:line="240" w:lineRule="auto"/>
              <w:jc w:val="right"/>
              <w:rPr>
                <w:rFonts w:eastAsia="Times New Roman" w:cstheme="minorHAnsi"/>
                <w:b/>
                <w:sz w:val="22"/>
                <w:szCs w:val="22"/>
              </w:rPr>
            </w:pPr>
            <w:r w:rsidRPr="00C27F2E">
              <w:rPr>
                <w:rFonts w:eastAsia="Times New Roman" w:cstheme="minorHAnsi"/>
                <w:b/>
                <w:sz w:val="22"/>
                <w:szCs w:val="22"/>
              </w:rPr>
              <w:t>BENDRA PALYGINAMOJI PASIŪLYMO KAINA EUR BE PVM:</w:t>
            </w:r>
          </w:p>
        </w:tc>
        <w:tc>
          <w:tcPr>
            <w:tcW w:w="3063" w:type="dxa"/>
            <w:tcBorders>
              <w:top w:val="single" w:sz="4" w:space="0" w:color="auto"/>
              <w:left w:val="single" w:sz="4" w:space="0" w:color="auto"/>
              <w:bottom w:val="single" w:sz="4" w:space="0" w:color="auto"/>
              <w:right w:val="single" w:sz="4" w:space="0" w:color="auto"/>
            </w:tcBorders>
          </w:tcPr>
          <w:p w14:paraId="565CEE3F" w14:textId="77777777" w:rsidR="003F6F7B" w:rsidRPr="00C27F2E" w:rsidRDefault="003F6F7B" w:rsidP="003F6F7B">
            <w:pPr>
              <w:spacing w:after="0" w:line="240" w:lineRule="auto"/>
              <w:jc w:val="center"/>
              <w:rPr>
                <w:rFonts w:eastAsia="Times New Roman" w:cstheme="minorHAnsi"/>
                <w:b/>
                <w:sz w:val="24"/>
                <w:szCs w:val="24"/>
              </w:rPr>
            </w:pPr>
          </w:p>
        </w:tc>
      </w:tr>
    </w:tbl>
    <w:p w14:paraId="3D49787C"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46A00709" w14:textId="77777777" w:rsidR="003F6F7B" w:rsidRPr="003F6F7B" w:rsidRDefault="003F6F7B" w:rsidP="003F6F7B">
      <w:pPr>
        <w:spacing w:after="0" w:line="240" w:lineRule="auto"/>
        <w:rPr>
          <w:rFonts w:eastAsia="Times New Roman" w:cstheme="minorHAnsi"/>
          <w:sz w:val="22"/>
          <w:szCs w:val="22"/>
          <w:u w:val="single"/>
        </w:rPr>
      </w:pPr>
    </w:p>
    <w:p w14:paraId="043AC3E2" w14:textId="60D84A8E"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Bendra palyginamoji pasiūlymo kaina nėra sutarties kaina. Pasiūlymo kaina bus naudojama tik pasiūlymų palyginimui ir įvertinimui. Perkančioji organizacija paslaugas pirks pagal poreikį neviršijant V pirkimo daliai nustatytos maksimalios sutarties vertės –  1</w:t>
      </w:r>
      <w:r w:rsidR="00C27F2E">
        <w:rPr>
          <w:rFonts w:eastAsia="Times New Roman" w:cstheme="minorHAnsi"/>
          <w:b/>
          <w:sz w:val="22"/>
          <w:szCs w:val="22"/>
        </w:rPr>
        <w:t>7</w:t>
      </w:r>
      <w:r w:rsidRPr="003F6F7B">
        <w:rPr>
          <w:rFonts w:eastAsia="Times New Roman" w:cstheme="minorHAnsi"/>
          <w:b/>
          <w:sz w:val="22"/>
          <w:szCs w:val="22"/>
        </w:rPr>
        <w:t xml:space="preserve"> 000,00 Eur be PVM.</w:t>
      </w:r>
    </w:p>
    <w:p w14:paraId="25AA13A5" w14:textId="77777777" w:rsidR="00A54D38" w:rsidRPr="0092562C" w:rsidRDefault="00A54D38" w:rsidP="00E05164">
      <w:pPr>
        <w:spacing w:after="0" w:line="240" w:lineRule="auto"/>
        <w:jc w:val="both"/>
        <w:rPr>
          <w:rFonts w:eastAsia="Times New Roman" w:cstheme="minorHAnsi"/>
          <w:sz w:val="22"/>
          <w:szCs w:val="22"/>
        </w:rPr>
      </w:pPr>
    </w:p>
    <w:p w14:paraId="5DCCE2A7" w14:textId="77777777" w:rsidR="003F6F7B" w:rsidRPr="003F6F7B" w:rsidRDefault="003F6F7B" w:rsidP="003F6F7B">
      <w:pPr>
        <w:spacing w:after="0" w:line="240" w:lineRule="auto"/>
        <w:rPr>
          <w:rFonts w:eastAsia="Times New Roman" w:cstheme="minorHAnsi"/>
          <w:sz w:val="22"/>
          <w:szCs w:val="22"/>
        </w:rPr>
      </w:pPr>
      <w:r w:rsidRPr="003F6F7B">
        <w:rPr>
          <w:rFonts w:eastAsia="Times New Roman" w:cstheme="minorHAnsi"/>
          <w:b/>
          <w:bCs/>
          <w:sz w:val="22"/>
          <w:szCs w:val="22"/>
          <w:highlight w:val="lightGray"/>
        </w:rPr>
        <w:t>VI pirkimo dalis „Statinio statybos, rekonstravimo, remonto, atnaujinimo (modernizavimo), griovimo ar kultūros paveldo statinio tvarkomųjų statybos darbų ir civilinės atsakomybės privalomasis draudimas“</w:t>
      </w:r>
      <w:r w:rsidRPr="003F6F7B">
        <w:rPr>
          <w:rFonts w:eastAsia="Times New Roman" w:cstheme="minorHAnsi"/>
          <w:b/>
          <w:bCs/>
          <w:sz w:val="22"/>
          <w:szCs w:val="22"/>
        </w:rPr>
        <w:t xml:space="preserve"> </w:t>
      </w:r>
      <w:r w:rsidRPr="003F6F7B">
        <w:rPr>
          <w:rFonts w:eastAsia="Times New Roman" w:cstheme="minorHAnsi"/>
          <w:b/>
          <w:bCs/>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r>
      <w:r w:rsidRPr="003F6F7B">
        <w:rPr>
          <w:rFonts w:eastAsia="Times New Roman" w:cstheme="minorHAnsi"/>
          <w:sz w:val="22"/>
          <w:szCs w:val="22"/>
        </w:rPr>
        <w:tab/>
        <w:t xml:space="preserve">                                                                                                          </w:t>
      </w:r>
    </w:p>
    <w:p w14:paraId="18201496" w14:textId="77777777" w:rsidR="003F6F7B" w:rsidRPr="003F6F7B" w:rsidRDefault="003F6F7B" w:rsidP="0092562C">
      <w:pPr>
        <w:spacing w:after="0" w:line="240" w:lineRule="auto"/>
        <w:ind w:left="6480" w:firstLine="1296"/>
        <w:jc w:val="right"/>
        <w:rPr>
          <w:rFonts w:eastAsia="Times New Roman" w:cstheme="minorHAnsi"/>
          <w:sz w:val="22"/>
          <w:szCs w:val="22"/>
        </w:rPr>
      </w:pPr>
      <w:r w:rsidRPr="003F6F7B">
        <w:rPr>
          <w:rFonts w:eastAsia="Times New Roman" w:cstheme="minorHAnsi"/>
          <w:sz w:val="22"/>
          <w:szCs w:val="22"/>
        </w:rPr>
        <w:t xml:space="preserve">6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932"/>
        <w:gridCol w:w="1985"/>
        <w:gridCol w:w="1417"/>
        <w:gridCol w:w="2127"/>
      </w:tblGrid>
      <w:tr w:rsidR="003F6F7B" w:rsidRPr="003F6F7B" w14:paraId="4F32A90D" w14:textId="77777777" w:rsidTr="003F6F7B">
        <w:trPr>
          <w:trHeight w:val="326"/>
        </w:trPr>
        <w:tc>
          <w:tcPr>
            <w:tcW w:w="599" w:type="dxa"/>
            <w:tcBorders>
              <w:top w:val="single" w:sz="4" w:space="0" w:color="auto"/>
              <w:left w:val="single" w:sz="4" w:space="0" w:color="auto"/>
              <w:bottom w:val="single" w:sz="4" w:space="0" w:color="auto"/>
              <w:right w:val="single" w:sz="4" w:space="0" w:color="auto"/>
            </w:tcBorders>
            <w:vAlign w:val="center"/>
          </w:tcPr>
          <w:p w14:paraId="21C271E5"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3B9828E5"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3932" w:type="dxa"/>
            <w:tcBorders>
              <w:top w:val="single" w:sz="4" w:space="0" w:color="auto"/>
              <w:left w:val="single" w:sz="4" w:space="0" w:color="auto"/>
              <w:bottom w:val="single" w:sz="4" w:space="0" w:color="auto"/>
              <w:right w:val="single" w:sz="4" w:space="0" w:color="auto"/>
            </w:tcBorders>
            <w:vAlign w:val="center"/>
          </w:tcPr>
          <w:p w14:paraId="5765B6B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741EE53D"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Draudžiama preliminari apyvarta, </w:t>
            </w:r>
            <w:r w:rsidRPr="003F6F7B">
              <w:rPr>
                <w:rFonts w:eastAsia="Times New Roman" w:cstheme="minorHAnsi"/>
                <w:bCs/>
                <w:sz w:val="22"/>
                <w:szCs w:val="22"/>
              </w:rPr>
              <w:t>EUR</w:t>
            </w:r>
          </w:p>
        </w:tc>
        <w:tc>
          <w:tcPr>
            <w:tcW w:w="1417" w:type="dxa"/>
            <w:tcBorders>
              <w:top w:val="single" w:sz="4" w:space="0" w:color="auto"/>
              <w:left w:val="single" w:sz="4" w:space="0" w:color="auto"/>
              <w:bottom w:val="single" w:sz="4" w:space="0" w:color="auto"/>
              <w:right w:val="single" w:sz="4" w:space="0" w:color="auto"/>
            </w:tcBorders>
            <w:vAlign w:val="center"/>
          </w:tcPr>
          <w:p w14:paraId="604D4ACC"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Metinis draudimo įmokos tarifas proc. </w:t>
            </w:r>
          </w:p>
        </w:tc>
        <w:tc>
          <w:tcPr>
            <w:tcW w:w="2127" w:type="dxa"/>
            <w:tcBorders>
              <w:top w:val="single" w:sz="4" w:space="0" w:color="auto"/>
              <w:left w:val="single" w:sz="4" w:space="0" w:color="auto"/>
              <w:bottom w:val="single" w:sz="4" w:space="0" w:color="auto"/>
              <w:right w:val="single" w:sz="4" w:space="0" w:color="auto"/>
            </w:tcBorders>
            <w:vAlign w:val="center"/>
          </w:tcPr>
          <w:p w14:paraId="103B54D8"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Bendra metinė draudimo įmoka, </w:t>
            </w:r>
            <w:r w:rsidRPr="003F6F7B">
              <w:rPr>
                <w:rFonts w:eastAsia="Times New Roman" w:cstheme="minorHAnsi"/>
                <w:bCs/>
                <w:sz w:val="22"/>
                <w:szCs w:val="22"/>
              </w:rPr>
              <w:t>EUR</w:t>
            </w:r>
            <w:r w:rsidRPr="003F6F7B">
              <w:rPr>
                <w:rFonts w:eastAsia="Times New Roman" w:cstheme="minorHAnsi"/>
                <w:sz w:val="22"/>
                <w:szCs w:val="22"/>
              </w:rPr>
              <w:t xml:space="preserve">  be PVM</w:t>
            </w:r>
          </w:p>
        </w:tc>
      </w:tr>
      <w:tr w:rsidR="003F6F7B" w:rsidRPr="003F6F7B" w14:paraId="59FDB444" w14:textId="77777777" w:rsidTr="003F6F7B">
        <w:trPr>
          <w:trHeight w:val="236"/>
        </w:trPr>
        <w:tc>
          <w:tcPr>
            <w:tcW w:w="599" w:type="dxa"/>
            <w:tcBorders>
              <w:top w:val="single" w:sz="4" w:space="0" w:color="auto"/>
              <w:left w:val="single" w:sz="4" w:space="0" w:color="auto"/>
              <w:bottom w:val="single" w:sz="4" w:space="0" w:color="auto"/>
              <w:right w:val="single" w:sz="4" w:space="0" w:color="auto"/>
            </w:tcBorders>
          </w:tcPr>
          <w:p w14:paraId="658C359B"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3932" w:type="dxa"/>
            <w:tcBorders>
              <w:top w:val="single" w:sz="4" w:space="0" w:color="auto"/>
              <w:left w:val="single" w:sz="4" w:space="0" w:color="auto"/>
              <w:bottom w:val="single" w:sz="4" w:space="0" w:color="auto"/>
              <w:right w:val="single" w:sz="4" w:space="0" w:color="auto"/>
            </w:tcBorders>
          </w:tcPr>
          <w:p w14:paraId="4EF16C00"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1985" w:type="dxa"/>
            <w:tcBorders>
              <w:top w:val="single" w:sz="4" w:space="0" w:color="auto"/>
              <w:left w:val="single" w:sz="4" w:space="0" w:color="auto"/>
              <w:bottom w:val="single" w:sz="4" w:space="0" w:color="auto"/>
              <w:right w:val="single" w:sz="4" w:space="0" w:color="auto"/>
            </w:tcBorders>
          </w:tcPr>
          <w:p w14:paraId="1EC91D09"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246B9E5D"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4FA7232F" w14:textId="51A6E222" w:rsidR="003F6F7B" w:rsidRPr="003F6F7B" w:rsidRDefault="003F6F7B" w:rsidP="003F6F7B">
            <w:pPr>
              <w:spacing w:after="0" w:line="240" w:lineRule="auto"/>
              <w:jc w:val="center"/>
              <w:rPr>
                <w:rFonts w:eastAsia="Times New Roman" w:cstheme="minorHAnsi"/>
                <w:iCs/>
                <w:sz w:val="24"/>
                <w:szCs w:val="24"/>
              </w:rPr>
            </w:pPr>
            <w:r w:rsidRPr="006152B9">
              <w:rPr>
                <w:rFonts w:eastAsia="Times New Roman" w:cstheme="minorHAnsi"/>
                <w:iCs/>
                <w:color w:val="212121"/>
                <w:sz w:val="22"/>
                <w:szCs w:val="22"/>
              </w:rPr>
              <w:t>5</w:t>
            </w:r>
            <w:r w:rsidR="002B7641" w:rsidRPr="006152B9">
              <w:rPr>
                <w:rFonts w:eastAsia="Times New Roman" w:cstheme="minorHAnsi"/>
                <w:iCs/>
                <w:color w:val="212121"/>
                <w:sz w:val="22"/>
                <w:szCs w:val="22"/>
              </w:rPr>
              <w:t>(3x4)</w:t>
            </w:r>
          </w:p>
        </w:tc>
      </w:tr>
      <w:tr w:rsidR="003F6F7B" w:rsidRPr="003F6F7B" w14:paraId="44C7F4C7" w14:textId="77777777" w:rsidTr="003F6F7B">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74F967A5"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3932" w:type="dxa"/>
            <w:tcBorders>
              <w:top w:val="single" w:sz="4" w:space="0" w:color="auto"/>
              <w:left w:val="single" w:sz="4" w:space="0" w:color="auto"/>
              <w:bottom w:val="single" w:sz="4" w:space="0" w:color="auto"/>
              <w:right w:val="single" w:sz="4" w:space="0" w:color="auto"/>
            </w:tcBorders>
            <w:vAlign w:val="center"/>
          </w:tcPr>
          <w:p w14:paraId="1F0A2811" w14:textId="77777777" w:rsidR="003F6F7B" w:rsidRPr="003F6F7B" w:rsidRDefault="003F6F7B" w:rsidP="003F6F7B">
            <w:pPr>
              <w:spacing w:after="0" w:line="240" w:lineRule="auto"/>
              <w:rPr>
                <w:rFonts w:eastAsia="Times New Roman" w:cstheme="minorHAnsi"/>
                <w:sz w:val="24"/>
                <w:szCs w:val="24"/>
              </w:rPr>
            </w:pPr>
            <w:r w:rsidRPr="003F6F7B">
              <w:rPr>
                <w:rFonts w:eastAsia="Times New Roman" w:cstheme="minorHAnsi"/>
                <w:sz w:val="22"/>
                <w:szCs w:val="22"/>
              </w:rPr>
              <w:t>Statinio statybos, rekonstravimo, remonto, atnaujinimo (modernizavimo), griovimo ar kultūros paveldo statinio tvarkomųjų statybos darbų ir civilinės atsakomybės privalomasis draudimas</w:t>
            </w:r>
          </w:p>
        </w:tc>
        <w:tc>
          <w:tcPr>
            <w:tcW w:w="1985" w:type="dxa"/>
            <w:tcBorders>
              <w:top w:val="single" w:sz="4" w:space="0" w:color="auto"/>
              <w:left w:val="single" w:sz="4" w:space="0" w:color="auto"/>
              <w:bottom w:val="single" w:sz="4" w:space="0" w:color="auto"/>
              <w:right w:val="single" w:sz="4" w:space="0" w:color="auto"/>
            </w:tcBorders>
            <w:vAlign w:val="center"/>
          </w:tcPr>
          <w:p w14:paraId="63AFE938" w14:textId="1CF94598" w:rsidR="003F6F7B" w:rsidRPr="006152B9" w:rsidRDefault="002B7641" w:rsidP="003F6F7B">
            <w:pPr>
              <w:spacing w:after="0" w:line="240" w:lineRule="auto"/>
              <w:jc w:val="center"/>
              <w:rPr>
                <w:rFonts w:eastAsia="Times New Roman" w:cstheme="minorHAnsi"/>
                <w:color w:val="212121"/>
                <w:sz w:val="24"/>
                <w:szCs w:val="24"/>
                <w:highlight w:val="yellow"/>
              </w:rPr>
            </w:pPr>
            <w:r w:rsidRPr="006152B9">
              <w:rPr>
                <w:rFonts w:eastAsia="Times New Roman" w:cstheme="minorHAnsi"/>
                <w:bCs/>
                <w:iCs/>
                <w:color w:val="212121"/>
                <w:sz w:val="22"/>
                <w:szCs w:val="22"/>
              </w:rPr>
              <w:t>19</w:t>
            </w:r>
            <w:r w:rsidR="003F6F7B" w:rsidRPr="006152B9">
              <w:rPr>
                <w:rFonts w:eastAsia="Times New Roman" w:cstheme="minorHAnsi"/>
                <w:bCs/>
                <w:iCs/>
                <w:color w:val="212121"/>
                <w:sz w:val="22"/>
                <w:szCs w:val="22"/>
              </w:rPr>
              <w:t xml:space="preserve"> </w:t>
            </w:r>
            <w:r w:rsidRPr="006152B9">
              <w:rPr>
                <w:rFonts w:eastAsia="Times New Roman" w:cstheme="minorHAnsi"/>
                <w:bCs/>
                <w:iCs/>
                <w:color w:val="212121"/>
                <w:sz w:val="22"/>
                <w:szCs w:val="22"/>
              </w:rPr>
              <w:t>2</w:t>
            </w:r>
            <w:r w:rsidR="003F6F7B" w:rsidRPr="006152B9">
              <w:rPr>
                <w:rFonts w:eastAsia="Times New Roman" w:cstheme="minorHAnsi"/>
                <w:bCs/>
                <w:iCs/>
                <w:color w:val="212121"/>
                <w:sz w:val="22"/>
                <w:szCs w:val="22"/>
              </w:rPr>
              <w:t xml:space="preserve">00 000,00 </w:t>
            </w:r>
          </w:p>
        </w:tc>
        <w:tc>
          <w:tcPr>
            <w:tcW w:w="1417" w:type="dxa"/>
            <w:tcBorders>
              <w:top w:val="single" w:sz="4" w:space="0" w:color="auto"/>
              <w:left w:val="single" w:sz="4" w:space="0" w:color="auto"/>
              <w:bottom w:val="single" w:sz="4" w:space="0" w:color="auto"/>
              <w:right w:val="single" w:sz="4" w:space="0" w:color="auto"/>
            </w:tcBorders>
            <w:vAlign w:val="center"/>
          </w:tcPr>
          <w:p w14:paraId="6E92E966" w14:textId="77777777" w:rsidR="003F6F7B" w:rsidRPr="003F6F7B" w:rsidRDefault="003F6F7B" w:rsidP="003F6F7B">
            <w:pPr>
              <w:spacing w:after="0" w:line="240" w:lineRule="auto"/>
              <w:jc w:val="center"/>
              <w:rPr>
                <w:rFonts w:eastAsia="Times New Roman" w:cstheme="minorHAnsi"/>
                <w:sz w:val="24"/>
                <w:szCs w:val="24"/>
                <w:highlight w:val="yellow"/>
              </w:rPr>
            </w:pPr>
          </w:p>
        </w:tc>
        <w:tc>
          <w:tcPr>
            <w:tcW w:w="2127" w:type="dxa"/>
            <w:tcBorders>
              <w:top w:val="single" w:sz="4" w:space="0" w:color="auto"/>
              <w:left w:val="single" w:sz="4" w:space="0" w:color="auto"/>
              <w:bottom w:val="single" w:sz="4" w:space="0" w:color="auto"/>
              <w:right w:val="single" w:sz="4" w:space="0" w:color="auto"/>
            </w:tcBorders>
          </w:tcPr>
          <w:p w14:paraId="1510E904" w14:textId="77777777" w:rsidR="003F6F7B" w:rsidRPr="003F6F7B" w:rsidRDefault="003F6F7B" w:rsidP="003F6F7B">
            <w:pPr>
              <w:spacing w:after="0" w:line="240" w:lineRule="auto"/>
              <w:jc w:val="center"/>
              <w:rPr>
                <w:rFonts w:eastAsia="Times New Roman" w:cstheme="minorHAnsi"/>
                <w:sz w:val="24"/>
                <w:szCs w:val="24"/>
              </w:rPr>
            </w:pPr>
          </w:p>
        </w:tc>
      </w:tr>
      <w:tr w:rsidR="003F6F7B" w:rsidRPr="003F6F7B" w14:paraId="6F94CCF3" w14:textId="77777777" w:rsidTr="003F6F7B">
        <w:trPr>
          <w:trHeight w:val="58"/>
        </w:trPr>
        <w:tc>
          <w:tcPr>
            <w:tcW w:w="7933" w:type="dxa"/>
            <w:gridSpan w:val="4"/>
            <w:tcBorders>
              <w:top w:val="single" w:sz="4" w:space="0" w:color="auto"/>
              <w:left w:val="single" w:sz="4" w:space="0" w:color="auto"/>
              <w:bottom w:val="single" w:sz="4" w:space="0" w:color="auto"/>
              <w:right w:val="single" w:sz="4" w:space="0" w:color="auto"/>
            </w:tcBorders>
          </w:tcPr>
          <w:p w14:paraId="46064438" w14:textId="77777777" w:rsidR="003F6F7B" w:rsidRPr="001B3999" w:rsidRDefault="003F6F7B" w:rsidP="003F6F7B">
            <w:pPr>
              <w:spacing w:after="0" w:line="240" w:lineRule="auto"/>
              <w:jc w:val="right"/>
              <w:rPr>
                <w:rFonts w:eastAsia="Times New Roman" w:cstheme="minorHAnsi"/>
                <w:b/>
                <w:sz w:val="22"/>
                <w:szCs w:val="22"/>
              </w:rPr>
            </w:pPr>
            <w:r w:rsidRPr="001B3999">
              <w:rPr>
                <w:rFonts w:eastAsia="Times New Roman" w:cstheme="minorHAnsi"/>
                <w:b/>
                <w:sz w:val="22"/>
                <w:szCs w:val="22"/>
              </w:rPr>
              <w:t>BENDRA PALYGINAMOJI PASIŪLYMO KAINA EUR BE PVM:</w:t>
            </w:r>
          </w:p>
        </w:tc>
        <w:tc>
          <w:tcPr>
            <w:tcW w:w="2127" w:type="dxa"/>
            <w:tcBorders>
              <w:top w:val="single" w:sz="4" w:space="0" w:color="auto"/>
              <w:left w:val="single" w:sz="4" w:space="0" w:color="auto"/>
              <w:bottom w:val="single" w:sz="4" w:space="0" w:color="auto"/>
              <w:right w:val="single" w:sz="4" w:space="0" w:color="auto"/>
            </w:tcBorders>
          </w:tcPr>
          <w:p w14:paraId="7973EE95" w14:textId="77777777" w:rsidR="003F6F7B" w:rsidRPr="001B3999" w:rsidRDefault="003F6F7B" w:rsidP="003F6F7B">
            <w:pPr>
              <w:spacing w:after="0" w:line="240" w:lineRule="auto"/>
              <w:jc w:val="center"/>
              <w:rPr>
                <w:rFonts w:eastAsia="Times New Roman" w:cstheme="minorHAnsi"/>
                <w:b/>
                <w:sz w:val="24"/>
                <w:szCs w:val="24"/>
              </w:rPr>
            </w:pPr>
          </w:p>
        </w:tc>
      </w:tr>
    </w:tbl>
    <w:p w14:paraId="3A878C2D"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7D196499" w14:textId="77777777" w:rsidR="003F6F7B" w:rsidRPr="003F6F7B" w:rsidRDefault="003F6F7B" w:rsidP="003F6F7B">
      <w:pPr>
        <w:spacing w:after="0" w:line="240" w:lineRule="auto"/>
        <w:rPr>
          <w:rFonts w:eastAsia="Times New Roman" w:cstheme="minorHAnsi"/>
          <w:sz w:val="22"/>
          <w:szCs w:val="22"/>
          <w:u w:val="single"/>
        </w:rPr>
      </w:pPr>
    </w:p>
    <w:p w14:paraId="52354202" w14:textId="6A32C7A6"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 xml:space="preserve">Bendra palyginamoji pasiūlymo kaina nėra sutarties kaina. Pasiūlymo kaina bus naudojama tik pasiūlymų palyginimui ir įvertinimui. Perkančioji organizacija paslaugas pirks pagal poreikį neviršijant VI pirkimo daliai nustatytos maksimalios sutarties vertės –  </w:t>
      </w:r>
      <w:r w:rsidR="001B3999">
        <w:rPr>
          <w:rFonts w:eastAsia="Times New Roman" w:cstheme="minorHAnsi"/>
          <w:b/>
          <w:sz w:val="22"/>
          <w:szCs w:val="22"/>
        </w:rPr>
        <w:t>4</w:t>
      </w:r>
      <w:r w:rsidRPr="0092562C">
        <w:rPr>
          <w:rFonts w:eastAsia="Times New Roman" w:cstheme="minorHAnsi"/>
          <w:b/>
          <w:sz w:val="22"/>
          <w:szCs w:val="22"/>
        </w:rPr>
        <w:t>5</w:t>
      </w:r>
      <w:r w:rsidRPr="003F6F7B">
        <w:rPr>
          <w:rFonts w:eastAsia="Times New Roman" w:cstheme="minorHAnsi"/>
          <w:b/>
          <w:sz w:val="22"/>
          <w:szCs w:val="22"/>
        </w:rPr>
        <w:t xml:space="preserve"> 000,00 Eur be PVM.</w:t>
      </w:r>
    </w:p>
    <w:p w14:paraId="58647CA9" w14:textId="77777777" w:rsidR="00A54D38" w:rsidRPr="0092562C" w:rsidRDefault="00A54D38" w:rsidP="00E05164">
      <w:pPr>
        <w:spacing w:after="0" w:line="240" w:lineRule="auto"/>
        <w:jc w:val="both"/>
        <w:rPr>
          <w:rFonts w:eastAsia="Times New Roman" w:cstheme="minorHAnsi"/>
          <w:sz w:val="22"/>
          <w:szCs w:val="22"/>
        </w:rPr>
      </w:pPr>
    </w:p>
    <w:p w14:paraId="178A9357" w14:textId="77777777" w:rsidR="003F6F7B" w:rsidRPr="003F6F7B" w:rsidRDefault="003F6F7B" w:rsidP="003F6F7B">
      <w:pPr>
        <w:spacing w:after="0" w:line="240" w:lineRule="auto"/>
        <w:rPr>
          <w:rFonts w:eastAsia="Times New Roman" w:cstheme="minorHAnsi"/>
          <w:sz w:val="22"/>
          <w:szCs w:val="22"/>
        </w:rPr>
      </w:pPr>
      <w:r w:rsidRPr="003F6F7B">
        <w:rPr>
          <w:rFonts w:eastAsia="Times New Roman" w:cstheme="minorHAnsi"/>
          <w:b/>
          <w:bCs/>
          <w:sz w:val="22"/>
          <w:szCs w:val="22"/>
          <w:highlight w:val="lightGray"/>
        </w:rPr>
        <w:t>VII pirkimo dalis „Darbuotojų draudimas nuo nelaimingų atsitikimų“</w:t>
      </w:r>
      <w:r w:rsidRPr="003F6F7B">
        <w:rPr>
          <w:rFonts w:eastAsia="Times New Roman" w:cstheme="minorHAnsi"/>
          <w:b/>
          <w:bCs/>
          <w:sz w:val="22"/>
          <w:szCs w:val="22"/>
        </w:rPr>
        <w:t xml:space="preserve"> </w:t>
      </w:r>
      <w:r w:rsidRPr="003F6F7B">
        <w:rPr>
          <w:rFonts w:eastAsia="Times New Roman" w:cstheme="minorHAnsi"/>
          <w:sz w:val="22"/>
          <w:szCs w:val="22"/>
        </w:rPr>
        <w:tab/>
        <w:t xml:space="preserve">                                                                                                          </w:t>
      </w:r>
    </w:p>
    <w:p w14:paraId="3A432940" w14:textId="77777777" w:rsidR="003F6F7B" w:rsidRPr="003F6F7B" w:rsidRDefault="003F6F7B" w:rsidP="003F6F7B">
      <w:pPr>
        <w:spacing w:after="0" w:line="240" w:lineRule="auto"/>
        <w:ind w:left="6480" w:firstLine="1296"/>
        <w:jc w:val="right"/>
        <w:rPr>
          <w:rFonts w:eastAsia="Times New Roman" w:cstheme="minorHAnsi"/>
          <w:sz w:val="22"/>
          <w:szCs w:val="22"/>
        </w:rPr>
      </w:pPr>
      <w:r w:rsidRPr="003F6F7B">
        <w:rPr>
          <w:rFonts w:eastAsia="Times New Roman" w:cstheme="minorHAnsi"/>
          <w:sz w:val="22"/>
          <w:szCs w:val="22"/>
        </w:rPr>
        <w:t xml:space="preserve">7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932"/>
        <w:gridCol w:w="1985"/>
        <w:gridCol w:w="1417"/>
        <w:gridCol w:w="2127"/>
      </w:tblGrid>
      <w:tr w:rsidR="003F6F7B" w:rsidRPr="003F6F7B" w14:paraId="7C4E50E6" w14:textId="77777777" w:rsidTr="003F6F7B">
        <w:trPr>
          <w:trHeight w:val="326"/>
        </w:trPr>
        <w:tc>
          <w:tcPr>
            <w:tcW w:w="599" w:type="dxa"/>
            <w:tcBorders>
              <w:top w:val="single" w:sz="4" w:space="0" w:color="auto"/>
              <w:left w:val="single" w:sz="4" w:space="0" w:color="auto"/>
              <w:bottom w:val="single" w:sz="4" w:space="0" w:color="auto"/>
              <w:right w:val="single" w:sz="4" w:space="0" w:color="auto"/>
            </w:tcBorders>
            <w:vAlign w:val="center"/>
          </w:tcPr>
          <w:p w14:paraId="3D926261"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33D4ECD2"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3932" w:type="dxa"/>
            <w:tcBorders>
              <w:top w:val="single" w:sz="4" w:space="0" w:color="auto"/>
              <w:left w:val="single" w:sz="4" w:space="0" w:color="auto"/>
              <w:bottom w:val="single" w:sz="4" w:space="0" w:color="auto"/>
              <w:right w:val="single" w:sz="4" w:space="0" w:color="auto"/>
            </w:tcBorders>
            <w:vAlign w:val="center"/>
          </w:tcPr>
          <w:p w14:paraId="0A8DF601"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0323434F"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Darbuotojų skaičius</w:t>
            </w:r>
          </w:p>
        </w:tc>
        <w:tc>
          <w:tcPr>
            <w:tcW w:w="1417" w:type="dxa"/>
            <w:tcBorders>
              <w:top w:val="single" w:sz="4" w:space="0" w:color="auto"/>
              <w:left w:val="single" w:sz="4" w:space="0" w:color="auto"/>
              <w:bottom w:val="single" w:sz="4" w:space="0" w:color="auto"/>
              <w:right w:val="single" w:sz="4" w:space="0" w:color="auto"/>
            </w:tcBorders>
            <w:vAlign w:val="center"/>
          </w:tcPr>
          <w:p w14:paraId="7AD9D0FD"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Įmoka vienam darbuotojui </w:t>
            </w:r>
          </w:p>
        </w:tc>
        <w:tc>
          <w:tcPr>
            <w:tcW w:w="2127" w:type="dxa"/>
            <w:tcBorders>
              <w:top w:val="single" w:sz="4" w:space="0" w:color="auto"/>
              <w:left w:val="single" w:sz="4" w:space="0" w:color="auto"/>
              <w:bottom w:val="single" w:sz="4" w:space="0" w:color="auto"/>
              <w:right w:val="single" w:sz="4" w:space="0" w:color="auto"/>
            </w:tcBorders>
            <w:vAlign w:val="center"/>
          </w:tcPr>
          <w:p w14:paraId="113368F6"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Bendra metinė draudimo įmoka, </w:t>
            </w:r>
            <w:r w:rsidRPr="003F6F7B">
              <w:rPr>
                <w:rFonts w:eastAsia="Times New Roman" w:cstheme="minorHAnsi"/>
                <w:bCs/>
                <w:sz w:val="22"/>
                <w:szCs w:val="22"/>
              </w:rPr>
              <w:t>EUR be PVM</w:t>
            </w:r>
          </w:p>
        </w:tc>
      </w:tr>
      <w:tr w:rsidR="003F6F7B" w:rsidRPr="003F6F7B" w14:paraId="494C84D6" w14:textId="77777777" w:rsidTr="003F6F7B">
        <w:trPr>
          <w:trHeight w:val="236"/>
        </w:trPr>
        <w:tc>
          <w:tcPr>
            <w:tcW w:w="599" w:type="dxa"/>
            <w:tcBorders>
              <w:top w:val="single" w:sz="4" w:space="0" w:color="auto"/>
              <w:left w:val="single" w:sz="4" w:space="0" w:color="auto"/>
              <w:bottom w:val="single" w:sz="4" w:space="0" w:color="auto"/>
              <w:right w:val="single" w:sz="4" w:space="0" w:color="auto"/>
            </w:tcBorders>
          </w:tcPr>
          <w:p w14:paraId="638275D9"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3932" w:type="dxa"/>
            <w:tcBorders>
              <w:top w:val="single" w:sz="4" w:space="0" w:color="auto"/>
              <w:left w:val="single" w:sz="4" w:space="0" w:color="auto"/>
              <w:bottom w:val="single" w:sz="4" w:space="0" w:color="auto"/>
              <w:right w:val="single" w:sz="4" w:space="0" w:color="auto"/>
            </w:tcBorders>
          </w:tcPr>
          <w:p w14:paraId="1EEFEE0F"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1985" w:type="dxa"/>
            <w:tcBorders>
              <w:top w:val="single" w:sz="4" w:space="0" w:color="auto"/>
              <w:left w:val="single" w:sz="4" w:space="0" w:color="auto"/>
              <w:bottom w:val="single" w:sz="4" w:space="0" w:color="auto"/>
              <w:right w:val="single" w:sz="4" w:space="0" w:color="auto"/>
            </w:tcBorders>
          </w:tcPr>
          <w:p w14:paraId="758C8253"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2A7091EE"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3B9B20F7" w14:textId="524905EA" w:rsidR="003F6F7B" w:rsidRPr="006152B9" w:rsidRDefault="003F6F7B" w:rsidP="003F6F7B">
            <w:pPr>
              <w:spacing w:after="0" w:line="240" w:lineRule="auto"/>
              <w:jc w:val="center"/>
              <w:rPr>
                <w:rFonts w:eastAsia="Times New Roman" w:cstheme="minorHAnsi"/>
                <w:iCs/>
                <w:sz w:val="24"/>
                <w:szCs w:val="24"/>
              </w:rPr>
            </w:pPr>
            <w:r w:rsidRPr="006152B9">
              <w:rPr>
                <w:rFonts w:eastAsia="Times New Roman" w:cstheme="minorHAnsi"/>
                <w:iCs/>
                <w:sz w:val="22"/>
                <w:szCs w:val="22"/>
              </w:rPr>
              <w:t>5</w:t>
            </w:r>
            <w:r w:rsidR="002B7641" w:rsidRPr="006152B9">
              <w:rPr>
                <w:rFonts w:eastAsia="Times New Roman" w:cstheme="minorHAnsi"/>
                <w:iCs/>
                <w:sz w:val="22"/>
                <w:szCs w:val="22"/>
              </w:rPr>
              <w:t>(3x4)</w:t>
            </w:r>
          </w:p>
        </w:tc>
      </w:tr>
      <w:tr w:rsidR="003F6F7B" w:rsidRPr="003F6F7B" w14:paraId="3208BA90" w14:textId="77777777" w:rsidTr="003F6F7B">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1790EF2B"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3932" w:type="dxa"/>
            <w:tcBorders>
              <w:top w:val="single" w:sz="4" w:space="0" w:color="auto"/>
              <w:left w:val="single" w:sz="4" w:space="0" w:color="auto"/>
              <w:bottom w:val="single" w:sz="4" w:space="0" w:color="auto"/>
              <w:right w:val="single" w:sz="4" w:space="0" w:color="auto"/>
            </w:tcBorders>
            <w:vAlign w:val="center"/>
          </w:tcPr>
          <w:p w14:paraId="2E340DE7" w14:textId="77777777" w:rsidR="003F6F7B" w:rsidRPr="003F6F7B" w:rsidRDefault="003F6F7B" w:rsidP="003F6F7B">
            <w:pPr>
              <w:spacing w:after="0" w:line="240" w:lineRule="auto"/>
              <w:rPr>
                <w:rFonts w:eastAsia="Times New Roman" w:cstheme="minorHAnsi"/>
                <w:sz w:val="24"/>
                <w:szCs w:val="24"/>
              </w:rPr>
            </w:pPr>
            <w:r w:rsidRPr="003F6F7B">
              <w:rPr>
                <w:rFonts w:eastAsia="Times New Roman" w:cstheme="minorHAnsi"/>
                <w:sz w:val="22"/>
                <w:szCs w:val="22"/>
              </w:rPr>
              <w:t>Darbuotojų draudimas nuo nelaimingų atsitikimų</w:t>
            </w:r>
          </w:p>
        </w:tc>
        <w:tc>
          <w:tcPr>
            <w:tcW w:w="1985" w:type="dxa"/>
            <w:tcBorders>
              <w:top w:val="single" w:sz="4" w:space="0" w:color="auto"/>
              <w:left w:val="single" w:sz="4" w:space="0" w:color="auto"/>
              <w:bottom w:val="single" w:sz="4" w:space="0" w:color="auto"/>
              <w:right w:val="single" w:sz="4" w:space="0" w:color="auto"/>
            </w:tcBorders>
            <w:vAlign w:val="center"/>
          </w:tcPr>
          <w:p w14:paraId="1E06231F" w14:textId="5D971CDA" w:rsidR="003F6F7B" w:rsidRPr="00043342" w:rsidRDefault="001B3999" w:rsidP="003F6F7B">
            <w:pPr>
              <w:spacing w:after="0" w:line="240" w:lineRule="auto"/>
              <w:jc w:val="center"/>
              <w:rPr>
                <w:rFonts w:eastAsia="Times New Roman" w:cstheme="minorHAnsi"/>
                <w:color w:val="212121"/>
                <w:sz w:val="24"/>
                <w:szCs w:val="24"/>
              </w:rPr>
            </w:pPr>
            <w:r w:rsidRPr="00043342">
              <w:rPr>
                <w:rFonts w:eastAsia="Times New Roman" w:cstheme="minorHAnsi"/>
                <w:bCs/>
                <w:iCs/>
                <w:color w:val="212121"/>
                <w:sz w:val="22"/>
                <w:szCs w:val="22"/>
              </w:rPr>
              <w:t>2208</w:t>
            </w:r>
          </w:p>
        </w:tc>
        <w:tc>
          <w:tcPr>
            <w:tcW w:w="1417" w:type="dxa"/>
            <w:tcBorders>
              <w:top w:val="single" w:sz="4" w:space="0" w:color="auto"/>
              <w:left w:val="single" w:sz="4" w:space="0" w:color="auto"/>
              <w:bottom w:val="single" w:sz="4" w:space="0" w:color="auto"/>
              <w:right w:val="single" w:sz="4" w:space="0" w:color="auto"/>
            </w:tcBorders>
            <w:vAlign w:val="center"/>
          </w:tcPr>
          <w:p w14:paraId="6C7E2BAF" w14:textId="77777777" w:rsidR="003F6F7B" w:rsidRPr="003F6F7B" w:rsidRDefault="003F6F7B" w:rsidP="003F6F7B">
            <w:pPr>
              <w:spacing w:after="0" w:line="240" w:lineRule="auto"/>
              <w:jc w:val="center"/>
              <w:rPr>
                <w:rFonts w:eastAsia="Times New Roman" w:cstheme="minorHAnsi"/>
                <w:sz w:val="24"/>
                <w:szCs w:val="24"/>
                <w:highlight w:val="yellow"/>
              </w:rPr>
            </w:pPr>
          </w:p>
        </w:tc>
        <w:tc>
          <w:tcPr>
            <w:tcW w:w="2127" w:type="dxa"/>
            <w:tcBorders>
              <w:top w:val="single" w:sz="4" w:space="0" w:color="auto"/>
              <w:left w:val="single" w:sz="4" w:space="0" w:color="auto"/>
              <w:bottom w:val="single" w:sz="4" w:space="0" w:color="auto"/>
              <w:right w:val="single" w:sz="4" w:space="0" w:color="auto"/>
            </w:tcBorders>
            <w:vAlign w:val="center"/>
          </w:tcPr>
          <w:p w14:paraId="3F5EC718" w14:textId="77777777" w:rsidR="003F6F7B" w:rsidRPr="003F6F7B" w:rsidRDefault="003F6F7B" w:rsidP="003F6F7B">
            <w:pPr>
              <w:spacing w:after="0" w:line="240" w:lineRule="auto"/>
              <w:jc w:val="center"/>
              <w:rPr>
                <w:rFonts w:eastAsia="Times New Roman" w:cstheme="minorHAnsi"/>
                <w:sz w:val="24"/>
                <w:szCs w:val="24"/>
              </w:rPr>
            </w:pPr>
          </w:p>
        </w:tc>
      </w:tr>
      <w:tr w:rsidR="003F6F7B" w:rsidRPr="003F6F7B" w14:paraId="11611F49" w14:textId="77777777" w:rsidTr="003F6F7B">
        <w:trPr>
          <w:trHeight w:val="58"/>
        </w:trPr>
        <w:tc>
          <w:tcPr>
            <w:tcW w:w="7933" w:type="dxa"/>
            <w:gridSpan w:val="4"/>
            <w:tcBorders>
              <w:top w:val="single" w:sz="4" w:space="0" w:color="auto"/>
              <w:left w:val="single" w:sz="4" w:space="0" w:color="auto"/>
              <w:bottom w:val="single" w:sz="4" w:space="0" w:color="auto"/>
              <w:right w:val="single" w:sz="4" w:space="0" w:color="auto"/>
            </w:tcBorders>
          </w:tcPr>
          <w:p w14:paraId="13E9EDCC" w14:textId="77777777" w:rsidR="003F6F7B" w:rsidRPr="001B3999" w:rsidRDefault="003F6F7B" w:rsidP="003F6F7B">
            <w:pPr>
              <w:spacing w:after="0" w:line="240" w:lineRule="auto"/>
              <w:jc w:val="right"/>
              <w:rPr>
                <w:rFonts w:eastAsia="Times New Roman" w:cstheme="minorHAnsi"/>
                <w:b/>
                <w:sz w:val="22"/>
                <w:szCs w:val="22"/>
              </w:rPr>
            </w:pPr>
            <w:r w:rsidRPr="001B3999">
              <w:rPr>
                <w:rFonts w:eastAsia="Times New Roman" w:cstheme="minorHAnsi"/>
                <w:b/>
                <w:sz w:val="22"/>
                <w:szCs w:val="22"/>
              </w:rPr>
              <w:t>BENDRA PALYGINAMOJI PASIŪLYMO KAINA EUR BE PVM:</w:t>
            </w:r>
          </w:p>
        </w:tc>
        <w:tc>
          <w:tcPr>
            <w:tcW w:w="2127" w:type="dxa"/>
            <w:tcBorders>
              <w:top w:val="single" w:sz="4" w:space="0" w:color="auto"/>
              <w:left w:val="single" w:sz="4" w:space="0" w:color="auto"/>
              <w:bottom w:val="single" w:sz="4" w:space="0" w:color="auto"/>
              <w:right w:val="single" w:sz="4" w:space="0" w:color="auto"/>
            </w:tcBorders>
          </w:tcPr>
          <w:p w14:paraId="10546987" w14:textId="77777777" w:rsidR="003F6F7B" w:rsidRPr="001B3999" w:rsidRDefault="003F6F7B" w:rsidP="003F6F7B">
            <w:pPr>
              <w:spacing w:after="0" w:line="240" w:lineRule="auto"/>
              <w:jc w:val="center"/>
              <w:rPr>
                <w:rFonts w:eastAsia="Times New Roman" w:cstheme="minorHAnsi"/>
                <w:b/>
                <w:sz w:val="24"/>
                <w:szCs w:val="24"/>
              </w:rPr>
            </w:pPr>
          </w:p>
        </w:tc>
      </w:tr>
    </w:tbl>
    <w:p w14:paraId="55F9F2AF"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70E00222" w14:textId="77777777" w:rsidR="003F6F7B" w:rsidRPr="003F6F7B" w:rsidRDefault="003F6F7B" w:rsidP="003F6F7B">
      <w:pPr>
        <w:spacing w:after="0" w:line="240" w:lineRule="auto"/>
        <w:rPr>
          <w:rFonts w:eastAsia="Times New Roman" w:cstheme="minorHAnsi"/>
          <w:sz w:val="22"/>
          <w:szCs w:val="22"/>
          <w:u w:val="single"/>
        </w:rPr>
      </w:pPr>
    </w:p>
    <w:p w14:paraId="5CBEB508" w14:textId="302A03F4"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 xml:space="preserve">Bendra palyginamoji pasiūlymo kaina nėra sutarties kaina. Pasiūlymo kaina bus naudojama tik pasiūlymų palyginimui ir įvertinimui. Perkančioji organizacija paslaugas pirks pagal poreikį neviršijant VII pirkimo daliai nustatytos maksimalios sutarties vertės – 25 </w:t>
      </w:r>
      <w:r w:rsidR="001B3999">
        <w:rPr>
          <w:rFonts w:eastAsia="Times New Roman" w:cstheme="minorHAnsi"/>
          <w:b/>
          <w:sz w:val="22"/>
          <w:szCs w:val="22"/>
        </w:rPr>
        <w:t>8</w:t>
      </w:r>
      <w:r w:rsidRPr="003F6F7B">
        <w:rPr>
          <w:rFonts w:eastAsia="Times New Roman" w:cstheme="minorHAnsi"/>
          <w:b/>
          <w:sz w:val="22"/>
          <w:szCs w:val="22"/>
        </w:rPr>
        <w:t>00,00 Eur be PVM.</w:t>
      </w:r>
    </w:p>
    <w:p w14:paraId="7DCAF47F" w14:textId="77777777" w:rsidR="003F6F7B" w:rsidRPr="0092562C" w:rsidRDefault="003F6F7B" w:rsidP="00E05164">
      <w:pPr>
        <w:spacing w:after="0" w:line="240" w:lineRule="auto"/>
        <w:jc w:val="both"/>
        <w:rPr>
          <w:rFonts w:eastAsia="Times New Roman" w:cstheme="minorHAnsi"/>
          <w:sz w:val="22"/>
          <w:szCs w:val="22"/>
        </w:rPr>
      </w:pPr>
    </w:p>
    <w:p w14:paraId="5C3C8501" w14:textId="77777777" w:rsidR="003F6F7B" w:rsidRDefault="003F6F7B" w:rsidP="00E05164">
      <w:pPr>
        <w:spacing w:after="0" w:line="240" w:lineRule="auto"/>
        <w:jc w:val="both"/>
        <w:rPr>
          <w:rFonts w:eastAsia="Times New Roman" w:cstheme="minorHAnsi"/>
          <w:sz w:val="22"/>
          <w:szCs w:val="22"/>
        </w:rPr>
      </w:pPr>
    </w:p>
    <w:p w14:paraId="341C3971" w14:textId="77777777" w:rsidR="00782AAF" w:rsidRDefault="00782AAF" w:rsidP="00E05164">
      <w:pPr>
        <w:spacing w:after="0" w:line="240" w:lineRule="auto"/>
        <w:jc w:val="both"/>
        <w:rPr>
          <w:rFonts w:eastAsia="Times New Roman" w:cstheme="minorHAnsi"/>
          <w:sz w:val="22"/>
          <w:szCs w:val="22"/>
        </w:rPr>
      </w:pPr>
    </w:p>
    <w:p w14:paraId="27674B95" w14:textId="77777777" w:rsidR="00782AAF" w:rsidRDefault="00782AAF" w:rsidP="00E05164">
      <w:pPr>
        <w:spacing w:after="0" w:line="240" w:lineRule="auto"/>
        <w:jc w:val="both"/>
        <w:rPr>
          <w:rFonts w:eastAsia="Times New Roman" w:cstheme="minorHAnsi"/>
          <w:sz w:val="22"/>
          <w:szCs w:val="22"/>
        </w:rPr>
      </w:pPr>
    </w:p>
    <w:p w14:paraId="51971786" w14:textId="77777777" w:rsidR="00782AAF" w:rsidRPr="0092562C" w:rsidRDefault="00782AAF" w:rsidP="00E05164">
      <w:pPr>
        <w:spacing w:after="0" w:line="240" w:lineRule="auto"/>
        <w:jc w:val="both"/>
        <w:rPr>
          <w:rFonts w:eastAsia="Times New Roman" w:cstheme="minorHAnsi"/>
          <w:sz w:val="22"/>
          <w:szCs w:val="22"/>
        </w:rPr>
      </w:pPr>
    </w:p>
    <w:p w14:paraId="445A1DD0" w14:textId="77777777" w:rsidR="003F6F7B" w:rsidRPr="003F6F7B" w:rsidRDefault="003F6F7B" w:rsidP="003F6F7B">
      <w:pPr>
        <w:spacing w:after="0" w:line="240" w:lineRule="auto"/>
        <w:rPr>
          <w:rFonts w:eastAsia="Times New Roman" w:cstheme="minorHAnsi"/>
          <w:sz w:val="22"/>
          <w:szCs w:val="22"/>
        </w:rPr>
      </w:pPr>
      <w:r w:rsidRPr="003F6F7B">
        <w:rPr>
          <w:rFonts w:eastAsia="Times New Roman" w:cstheme="minorHAnsi"/>
          <w:b/>
          <w:bCs/>
          <w:sz w:val="22"/>
          <w:szCs w:val="22"/>
          <w:highlight w:val="lightGray"/>
        </w:rPr>
        <w:lastRenderedPageBreak/>
        <w:t>VIII pirkimo dalis „Turto draudimas“</w:t>
      </w:r>
      <w:r w:rsidRPr="003F6F7B">
        <w:rPr>
          <w:rFonts w:eastAsia="Times New Roman" w:cstheme="minorHAnsi"/>
          <w:b/>
          <w:bCs/>
          <w:sz w:val="22"/>
          <w:szCs w:val="22"/>
        </w:rPr>
        <w:t xml:space="preserve"> </w:t>
      </w:r>
      <w:r w:rsidRPr="003F6F7B">
        <w:rPr>
          <w:rFonts w:eastAsia="Times New Roman" w:cstheme="minorHAnsi"/>
          <w:b/>
          <w:bCs/>
          <w:sz w:val="22"/>
          <w:szCs w:val="22"/>
        </w:rPr>
        <w:tab/>
      </w:r>
      <w:r w:rsidRPr="003F6F7B">
        <w:rPr>
          <w:rFonts w:eastAsia="Times New Roman" w:cstheme="minorHAnsi"/>
          <w:sz w:val="22"/>
          <w:szCs w:val="22"/>
        </w:rPr>
        <w:tab/>
      </w:r>
      <w:r w:rsidRPr="003F6F7B">
        <w:rPr>
          <w:rFonts w:eastAsia="Times New Roman" w:cstheme="minorHAnsi"/>
          <w:sz w:val="22"/>
          <w:szCs w:val="22"/>
        </w:rPr>
        <w:tab/>
        <w:t xml:space="preserve">                                                                                                          </w:t>
      </w:r>
    </w:p>
    <w:p w14:paraId="503697B1" w14:textId="77777777" w:rsidR="003F6F7B" w:rsidRPr="003F6F7B" w:rsidRDefault="003F6F7B" w:rsidP="003F6F7B">
      <w:pPr>
        <w:spacing w:after="0" w:line="240" w:lineRule="auto"/>
        <w:jc w:val="right"/>
        <w:rPr>
          <w:rFonts w:eastAsia="Times New Roman" w:cstheme="minorHAnsi"/>
          <w:sz w:val="22"/>
          <w:szCs w:val="22"/>
        </w:rPr>
      </w:pPr>
      <w:r w:rsidRPr="003F6F7B">
        <w:rPr>
          <w:rFonts w:eastAsia="Times New Roman" w:cstheme="minorHAnsi"/>
          <w:sz w:val="22"/>
          <w:szCs w:val="22"/>
        </w:rPr>
        <w:t xml:space="preserve">8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791"/>
        <w:gridCol w:w="2126"/>
        <w:gridCol w:w="1417"/>
        <w:gridCol w:w="2127"/>
      </w:tblGrid>
      <w:tr w:rsidR="003F6F7B" w:rsidRPr="001B3999" w14:paraId="5279270F" w14:textId="77777777" w:rsidTr="003F6F7B">
        <w:trPr>
          <w:trHeight w:val="326"/>
        </w:trPr>
        <w:tc>
          <w:tcPr>
            <w:tcW w:w="599" w:type="dxa"/>
            <w:tcBorders>
              <w:top w:val="single" w:sz="4" w:space="0" w:color="auto"/>
              <w:left w:val="single" w:sz="4" w:space="0" w:color="auto"/>
              <w:bottom w:val="single" w:sz="4" w:space="0" w:color="auto"/>
              <w:right w:val="single" w:sz="4" w:space="0" w:color="auto"/>
            </w:tcBorders>
            <w:vAlign w:val="center"/>
          </w:tcPr>
          <w:p w14:paraId="5966470D" w14:textId="77777777" w:rsidR="003F6F7B" w:rsidRPr="001B3999" w:rsidRDefault="003F6F7B" w:rsidP="003F6F7B">
            <w:pPr>
              <w:spacing w:after="0" w:line="240" w:lineRule="auto"/>
              <w:jc w:val="center"/>
              <w:rPr>
                <w:rFonts w:eastAsia="Times New Roman" w:cstheme="minorHAnsi"/>
                <w:sz w:val="22"/>
                <w:szCs w:val="22"/>
              </w:rPr>
            </w:pPr>
            <w:r w:rsidRPr="001B3999">
              <w:rPr>
                <w:rFonts w:eastAsia="Times New Roman" w:cstheme="minorHAnsi"/>
                <w:sz w:val="22"/>
                <w:szCs w:val="22"/>
              </w:rPr>
              <w:t>Eil.</w:t>
            </w:r>
          </w:p>
          <w:p w14:paraId="43C0B130" w14:textId="77777777" w:rsidR="003F6F7B" w:rsidRPr="001B3999" w:rsidRDefault="003F6F7B" w:rsidP="003F6F7B">
            <w:pPr>
              <w:spacing w:after="0" w:line="240" w:lineRule="auto"/>
              <w:jc w:val="center"/>
              <w:rPr>
                <w:rFonts w:eastAsia="Times New Roman" w:cstheme="minorHAnsi"/>
                <w:sz w:val="22"/>
                <w:szCs w:val="22"/>
              </w:rPr>
            </w:pPr>
            <w:r w:rsidRPr="001B3999">
              <w:rPr>
                <w:rFonts w:eastAsia="Times New Roman" w:cstheme="minorHAnsi"/>
                <w:sz w:val="22"/>
                <w:szCs w:val="22"/>
              </w:rPr>
              <w:t>Nr.</w:t>
            </w:r>
          </w:p>
        </w:tc>
        <w:tc>
          <w:tcPr>
            <w:tcW w:w="3791" w:type="dxa"/>
            <w:tcBorders>
              <w:top w:val="single" w:sz="4" w:space="0" w:color="auto"/>
              <w:left w:val="single" w:sz="4" w:space="0" w:color="auto"/>
              <w:bottom w:val="single" w:sz="4" w:space="0" w:color="auto"/>
              <w:right w:val="single" w:sz="4" w:space="0" w:color="auto"/>
            </w:tcBorders>
            <w:vAlign w:val="center"/>
          </w:tcPr>
          <w:p w14:paraId="525A54C1" w14:textId="77777777" w:rsidR="003F6F7B" w:rsidRPr="001B3999" w:rsidRDefault="003F6F7B" w:rsidP="003F6F7B">
            <w:pPr>
              <w:spacing w:after="0" w:line="240" w:lineRule="auto"/>
              <w:jc w:val="center"/>
              <w:rPr>
                <w:rFonts w:eastAsia="Times New Roman" w:cstheme="minorHAnsi"/>
                <w:sz w:val="22"/>
                <w:szCs w:val="22"/>
              </w:rPr>
            </w:pPr>
            <w:r w:rsidRPr="001B3999">
              <w:rPr>
                <w:rFonts w:eastAsia="Times New Roman" w:cstheme="minorHAnsi"/>
                <w:sz w:val="22"/>
                <w:szCs w:val="22"/>
              </w:rPr>
              <w:t>Draudimo objekto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6E72538A" w14:textId="77777777" w:rsidR="003F6F7B" w:rsidRPr="001B3999" w:rsidRDefault="003F6F7B" w:rsidP="003F6F7B">
            <w:pPr>
              <w:spacing w:after="0" w:line="240" w:lineRule="auto"/>
              <w:jc w:val="center"/>
              <w:rPr>
                <w:rFonts w:eastAsia="Times New Roman" w:cstheme="minorHAnsi"/>
                <w:sz w:val="22"/>
                <w:szCs w:val="22"/>
              </w:rPr>
            </w:pPr>
            <w:r w:rsidRPr="001B3999">
              <w:rPr>
                <w:rFonts w:eastAsia="Times New Roman" w:cstheme="minorHAnsi"/>
                <w:sz w:val="22"/>
                <w:szCs w:val="22"/>
              </w:rPr>
              <w:t xml:space="preserve">Draudimo suma, </w:t>
            </w:r>
            <w:r w:rsidRPr="001B3999">
              <w:rPr>
                <w:rFonts w:eastAsia="Times New Roman" w:cstheme="minorHAnsi"/>
                <w:bCs/>
                <w:sz w:val="22"/>
                <w:szCs w:val="22"/>
              </w:rPr>
              <w:t>EUR</w:t>
            </w:r>
          </w:p>
        </w:tc>
        <w:tc>
          <w:tcPr>
            <w:tcW w:w="1417" w:type="dxa"/>
            <w:tcBorders>
              <w:top w:val="single" w:sz="4" w:space="0" w:color="auto"/>
              <w:left w:val="single" w:sz="4" w:space="0" w:color="auto"/>
              <w:bottom w:val="single" w:sz="4" w:space="0" w:color="auto"/>
              <w:right w:val="single" w:sz="4" w:space="0" w:color="auto"/>
            </w:tcBorders>
            <w:vAlign w:val="center"/>
          </w:tcPr>
          <w:p w14:paraId="32FBD6C3" w14:textId="77777777" w:rsidR="003F6F7B" w:rsidRPr="001B3999" w:rsidRDefault="003F6F7B" w:rsidP="003F6F7B">
            <w:pPr>
              <w:spacing w:after="0" w:line="240" w:lineRule="auto"/>
              <w:jc w:val="center"/>
              <w:rPr>
                <w:rFonts w:eastAsia="Times New Roman" w:cstheme="minorHAnsi"/>
                <w:sz w:val="22"/>
                <w:szCs w:val="22"/>
              </w:rPr>
            </w:pPr>
            <w:r w:rsidRPr="001B3999">
              <w:rPr>
                <w:rFonts w:eastAsia="Times New Roman" w:cstheme="minorHAnsi"/>
                <w:sz w:val="22"/>
                <w:szCs w:val="22"/>
              </w:rPr>
              <w:t>Metinis draudimo įmokos tarifas proc.</w:t>
            </w:r>
          </w:p>
        </w:tc>
        <w:tc>
          <w:tcPr>
            <w:tcW w:w="2127" w:type="dxa"/>
            <w:tcBorders>
              <w:top w:val="single" w:sz="4" w:space="0" w:color="auto"/>
              <w:left w:val="single" w:sz="4" w:space="0" w:color="auto"/>
              <w:bottom w:val="single" w:sz="4" w:space="0" w:color="auto"/>
              <w:right w:val="single" w:sz="4" w:space="0" w:color="auto"/>
            </w:tcBorders>
            <w:vAlign w:val="center"/>
          </w:tcPr>
          <w:p w14:paraId="026AB39C" w14:textId="77777777" w:rsidR="003F6F7B" w:rsidRPr="001B3999" w:rsidRDefault="003F6F7B" w:rsidP="003F6F7B">
            <w:pPr>
              <w:spacing w:after="0" w:line="240" w:lineRule="auto"/>
              <w:jc w:val="center"/>
              <w:rPr>
                <w:rFonts w:eastAsia="Times New Roman" w:cstheme="minorHAnsi"/>
                <w:sz w:val="22"/>
                <w:szCs w:val="22"/>
              </w:rPr>
            </w:pPr>
            <w:r w:rsidRPr="001B3999">
              <w:rPr>
                <w:rFonts w:eastAsia="Times New Roman" w:cstheme="minorHAnsi"/>
                <w:sz w:val="22"/>
                <w:szCs w:val="22"/>
              </w:rPr>
              <w:t xml:space="preserve">Bendra metinė draudimo įmoka, </w:t>
            </w:r>
            <w:r w:rsidRPr="001B3999">
              <w:rPr>
                <w:rFonts w:eastAsia="Times New Roman" w:cstheme="minorHAnsi"/>
                <w:bCs/>
                <w:sz w:val="22"/>
                <w:szCs w:val="22"/>
              </w:rPr>
              <w:t>EUR be PVM</w:t>
            </w:r>
          </w:p>
        </w:tc>
      </w:tr>
      <w:tr w:rsidR="003F6F7B" w:rsidRPr="001B3999" w14:paraId="43C60194" w14:textId="77777777" w:rsidTr="003F6F7B">
        <w:trPr>
          <w:trHeight w:val="236"/>
        </w:trPr>
        <w:tc>
          <w:tcPr>
            <w:tcW w:w="599" w:type="dxa"/>
            <w:tcBorders>
              <w:top w:val="single" w:sz="4" w:space="0" w:color="auto"/>
              <w:left w:val="single" w:sz="4" w:space="0" w:color="auto"/>
              <w:bottom w:val="single" w:sz="4" w:space="0" w:color="auto"/>
              <w:right w:val="single" w:sz="4" w:space="0" w:color="auto"/>
            </w:tcBorders>
          </w:tcPr>
          <w:p w14:paraId="0CDC5DEB" w14:textId="77777777" w:rsidR="003F6F7B" w:rsidRPr="001B3999" w:rsidRDefault="003F6F7B" w:rsidP="003F6F7B">
            <w:pPr>
              <w:spacing w:after="0" w:line="240" w:lineRule="auto"/>
              <w:jc w:val="center"/>
              <w:rPr>
                <w:rFonts w:eastAsia="Times New Roman" w:cstheme="minorHAnsi"/>
                <w:iCs/>
                <w:sz w:val="22"/>
                <w:szCs w:val="22"/>
              </w:rPr>
            </w:pPr>
            <w:r w:rsidRPr="001B3999">
              <w:rPr>
                <w:rFonts w:eastAsia="Times New Roman" w:cstheme="minorHAnsi"/>
                <w:iCs/>
                <w:sz w:val="22"/>
                <w:szCs w:val="22"/>
              </w:rPr>
              <w:t>1</w:t>
            </w:r>
          </w:p>
        </w:tc>
        <w:tc>
          <w:tcPr>
            <w:tcW w:w="3791" w:type="dxa"/>
            <w:tcBorders>
              <w:top w:val="single" w:sz="4" w:space="0" w:color="auto"/>
              <w:left w:val="single" w:sz="4" w:space="0" w:color="auto"/>
              <w:bottom w:val="single" w:sz="4" w:space="0" w:color="auto"/>
              <w:right w:val="single" w:sz="4" w:space="0" w:color="auto"/>
            </w:tcBorders>
          </w:tcPr>
          <w:p w14:paraId="7D0BC753" w14:textId="77777777" w:rsidR="003F6F7B" w:rsidRPr="001B3999" w:rsidRDefault="003F6F7B" w:rsidP="003F6F7B">
            <w:pPr>
              <w:spacing w:after="0" w:line="240" w:lineRule="auto"/>
              <w:jc w:val="center"/>
              <w:rPr>
                <w:rFonts w:eastAsia="Times New Roman" w:cstheme="minorHAnsi"/>
                <w:iCs/>
                <w:sz w:val="22"/>
                <w:szCs w:val="22"/>
              </w:rPr>
            </w:pPr>
            <w:r w:rsidRPr="001B3999">
              <w:rPr>
                <w:rFonts w:eastAsia="Times New Roman" w:cstheme="minorHAnsi"/>
                <w:iCs/>
                <w:sz w:val="22"/>
                <w:szCs w:val="22"/>
              </w:rPr>
              <w:t>2</w:t>
            </w:r>
          </w:p>
        </w:tc>
        <w:tc>
          <w:tcPr>
            <w:tcW w:w="2126" w:type="dxa"/>
            <w:tcBorders>
              <w:top w:val="single" w:sz="4" w:space="0" w:color="auto"/>
              <w:left w:val="single" w:sz="4" w:space="0" w:color="auto"/>
              <w:bottom w:val="single" w:sz="4" w:space="0" w:color="auto"/>
              <w:right w:val="single" w:sz="4" w:space="0" w:color="auto"/>
            </w:tcBorders>
          </w:tcPr>
          <w:p w14:paraId="47EABBE1" w14:textId="77777777" w:rsidR="003F6F7B" w:rsidRPr="001B3999" w:rsidRDefault="003F6F7B" w:rsidP="003F6F7B">
            <w:pPr>
              <w:spacing w:after="0" w:line="240" w:lineRule="auto"/>
              <w:jc w:val="center"/>
              <w:rPr>
                <w:rFonts w:eastAsia="Times New Roman" w:cstheme="minorHAnsi"/>
                <w:iCs/>
                <w:sz w:val="22"/>
                <w:szCs w:val="22"/>
              </w:rPr>
            </w:pPr>
            <w:r w:rsidRPr="001B3999">
              <w:rPr>
                <w:rFonts w:eastAsia="Times New Roman" w:cstheme="minorHAnsi"/>
                <w:iCs/>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133682FA" w14:textId="77777777" w:rsidR="003F6F7B" w:rsidRPr="001B3999" w:rsidRDefault="003F6F7B" w:rsidP="003F6F7B">
            <w:pPr>
              <w:spacing w:after="0" w:line="240" w:lineRule="auto"/>
              <w:jc w:val="center"/>
              <w:rPr>
                <w:rFonts w:eastAsia="Times New Roman" w:cstheme="minorHAnsi"/>
                <w:iCs/>
                <w:sz w:val="22"/>
                <w:szCs w:val="22"/>
              </w:rPr>
            </w:pPr>
            <w:r w:rsidRPr="001B3999">
              <w:rPr>
                <w:rFonts w:eastAsia="Times New Roman" w:cstheme="minorHAnsi"/>
                <w:iCs/>
                <w:sz w:val="22"/>
                <w:szCs w:val="22"/>
              </w:rPr>
              <w:t>4</w:t>
            </w:r>
          </w:p>
        </w:tc>
        <w:tc>
          <w:tcPr>
            <w:tcW w:w="2127" w:type="dxa"/>
            <w:tcBorders>
              <w:top w:val="single" w:sz="4" w:space="0" w:color="auto"/>
              <w:left w:val="single" w:sz="4" w:space="0" w:color="auto"/>
              <w:bottom w:val="single" w:sz="4" w:space="0" w:color="auto"/>
              <w:right w:val="single" w:sz="4" w:space="0" w:color="auto"/>
            </w:tcBorders>
          </w:tcPr>
          <w:p w14:paraId="2D4B7B4D" w14:textId="4C0C2242" w:rsidR="003F6F7B" w:rsidRPr="00043342" w:rsidRDefault="003F6F7B" w:rsidP="003F6F7B">
            <w:pPr>
              <w:spacing w:after="0" w:line="240" w:lineRule="auto"/>
              <w:jc w:val="center"/>
              <w:rPr>
                <w:rFonts w:eastAsia="Times New Roman" w:cstheme="minorHAnsi"/>
                <w:iCs/>
                <w:sz w:val="22"/>
                <w:szCs w:val="22"/>
              </w:rPr>
            </w:pPr>
            <w:r w:rsidRPr="00043342">
              <w:rPr>
                <w:rFonts w:eastAsia="Times New Roman" w:cstheme="minorHAnsi"/>
                <w:iCs/>
                <w:sz w:val="22"/>
                <w:szCs w:val="22"/>
              </w:rPr>
              <w:t>5</w:t>
            </w:r>
            <w:r w:rsidR="007E58F7" w:rsidRPr="00043342">
              <w:rPr>
                <w:rFonts w:eastAsia="Times New Roman" w:cstheme="minorHAnsi"/>
                <w:iCs/>
                <w:sz w:val="22"/>
                <w:szCs w:val="22"/>
              </w:rPr>
              <w:t>(3x4)</w:t>
            </w:r>
          </w:p>
        </w:tc>
      </w:tr>
      <w:tr w:rsidR="001B3999" w:rsidRPr="001B3999" w14:paraId="2ADF3B09"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1E3764FB" w14:textId="77777777"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1.</w:t>
            </w:r>
          </w:p>
        </w:tc>
        <w:tc>
          <w:tcPr>
            <w:tcW w:w="3791" w:type="dxa"/>
            <w:tcBorders>
              <w:top w:val="single" w:sz="4" w:space="0" w:color="auto"/>
              <w:left w:val="single" w:sz="4" w:space="0" w:color="auto"/>
              <w:bottom w:val="single" w:sz="4" w:space="0" w:color="auto"/>
              <w:right w:val="single" w:sz="4" w:space="0" w:color="auto"/>
            </w:tcBorders>
            <w:vAlign w:val="center"/>
          </w:tcPr>
          <w:p w14:paraId="4E29BF55" w14:textId="5D005E0E"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Pastatai, statiniai, patalpos (nekilnojamas turtas) pagal sąrašą.</w:t>
            </w:r>
          </w:p>
        </w:tc>
        <w:tc>
          <w:tcPr>
            <w:tcW w:w="2126" w:type="dxa"/>
            <w:tcBorders>
              <w:top w:val="single" w:sz="4" w:space="0" w:color="auto"/>
              <w:left w:val="single" w:sz="4" w:space="0" w:color="auto"/>
              <w:bottom w:val="single" w:sz="4" w:space="0" w:color="auto"/>
              <w:right w:val="single" w:sz="4" w:space="0" w:color="auto"/>
            </w:tcBorders>
            <w:vAlign w:val="center"/>
          </w:tcPr>
          <w:p w14:paraId="329E0B07" w14:textId="721FCAC3"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 xml:space="preserve">151 629 112,00 </w:t>
            </w:r>
          </w:p>
        </w:tc>
        <w:tc>
          <w:tcPr>
            <w:tcW w:w="1417" w:type="dxa"/>
            <w:tcBorders>
              <w:top w:val="single" w:sz="4" w:space="0" w:color="auto"/>
              <w:left w:val="single" w:sz="4" w:space="0" w:color="auto"/>
              <w:bottom w:val="single" w:sz="4" w:space="0" w:color="auto"/>
              <w:right w:val="single" w:sz="4" w:space="0" w:color="auto"/>
            </w:tcBorders>
            <w:vAlign w:val="center"/>
          </w:tcPr>
          <w:p w14:paraId="7419DBA3"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1F0C0317"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09C40558"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50E88C27" w14:textId="77777777"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2.</w:t>
            </w:r>
          </w:p>
        </w:tc>
        <w:tc>
          <w:tcPr>
            <w:tcW w:w="3791" w:type="dxa"/>
            <w:tcBorders>
              <w:top w:val="single" w:sz="4" w:space="0" w:color="auto"/>
              <w:left w:val="single" w:sz="4" w:space="0" w:color="auto"/>
              <w:bottom w:val="single" w:sz="4" w:space="0" w:color="auto"/>
              <w:right w:val="single" w:sz="4" w:space="0" w:color="auto"/>
            </w:tcBorders>
            <w:vAlign w:val="center"/>
          </w:tcPr>
          <w:p w14:paraId="0455A3BD" w14:textId="14344E08"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 xml:space="preserve">Kiemo statiniai ir įrenginiai (įskaitant tvoras, aikšteles,  priklausiniai ir pan.) </w:t>
            </w:r>
          </w:p>
        </w:tc>
        <w:tc>
          <w:tcPr>
            <w:tcW w:w="2126" w:type="dxa"/>
            <w:tcBorders>
              <w:top w:val="single" w:sz="4" w:space="0" w:color="auto"/>
              <w:left w:val="single" w:sz="4" w:space="0" w:color="auto"/>
              <w:bottom w:val="single" w:sz="4" w:space="0" w:color="auto"/>
              <w:right w:val="single" w:sz="4" w:space="0" w:color="auto"/>
            </w:tcBorders>
            <w:vAlign w:val="center"/>
          </w:tcPr>
          <w:p w14:paraId="64774EE4" w14:textId="02DC75D2"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500 000,00</w:t>
            </w:r>
          </w:p>
        </w:tc>
        <w:tc>
          <w:tcPr>
            <w:tcW w:w="1417" w:type="dxa"/>
            <w:tcBorders>
              <w:top w:val="single" w:sz="4" w:space="0" w:color="auto"/>
              <w:left w:val="single" w:sz="4" w:space="0" w:color="auto"/>
              <w:bottom w:val="single" w:sz="4" w:space="0" w:color="auto"/>
              <w:right w:val="single" w:sz="4" w:space="0" w:color="auto"/>
            </w:tcBorders>
            <w:vAlign w:val="center"/>
          </w:tcPr>
          <w:p w14:paraId="501A7ABC"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22E36C72"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6E62D87A"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6271BA6C" w14:textId="14B32E24"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3.</w:t>
            </w:r>
          </w:p>
        </w:tc>
        <w:tc>
          <w:tcPr>
            <w:tcW w:w="3791" w:type="dxa"/>
            <w:tcBorders>
              <w:top w:val="single" w:sz="4" w:space="0" w:color="auto"/>
              <w:left w:val="single" w:sz="4" w:space="0" w:color="auto"/>
              <w:bottom w:val="single" w:sz="4" w:space="0" w:color="auto"/>
              <w:right w:val="single" w:sz="4" w:space="0" w:color="auto"/>
            </w:tcBorders>
            <w:vAlign w:val="center"/>
          </w:tcPr>
          <w:p w14:paraId="4009B0A7" w14:textId="2D1E3FD3"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 xml:space="preserve">Ant stogų sumontuotos saulės jėgainės </w:t>
            </w:r>
          </w:p>
        </w:tc>
        <w:tc>
          <w:tcPr>
            <w:tcW w:w="2126" w:type="dxa"/>
            <w:tcBorders>
              <w:top w:val="single" w:sz="4" w:space="0" w:color="auto"/>
              <w:left w:val="single" w:sz="4" w:space="0" w:color="auto"/>
              <w:bottom w:val="single" w:sz="4" w:space="0" w:color="auto"/>
              <w:right w:val="single" w:sz="4" w:space="0" w:color="auto"/>
            </w:tcBorders>
            <w:vAlign w:val="center"/>
          </w:tcPr>
          <w:p w14:paraId="4ECAD454" w14:textId="21AF0A96"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479 493,35</w:t>
            </w:r>
          </w:p>
        </w:tc>
        <w:tc>
          <w:tcPr>
            <w:tcW w:w="1417" w:type="dxa"/>
            <w:tcBorders>
              <w:top w:val="single" w:sz="4" w:space="0" w:color="auto"/>
              <w:left w:val="single" w:sz="4" w:space="0" w:color="auto"/>
              <w:bottom w:val="single" w:sz="4" w:space="0" w:color="auto"/>
              <w:right w:val="single" w:sz="4" w:space="0" w:color="auto"/>
            </w:tcBorders>
            <w:vAlign w:val="center"/>
          </w:tcPr>
          <w:p w14:paraId="5640764D"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0207555F"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00E42350"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400DAFB9" w14:textId="38FDCFE7"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4.</w:t>
            </w:r>
          </w:p>
        </w:tc>
        <w:tc>
          <w:tcPr>
            <w:tcW w:w="3791" w:type="dxa"/>
            <w:tcBorders>
              <w:top w:val="single" w:sz="4" w:space="0" w:color="auto"/>
              <w:left w:val="single" w:sz="4" w:space="0" w:color="auto"/>
              <w:bottom w:val="single" w:sz="4" w:space="0" w:color="auto"/>
              <w:right w:val="single" w:sz="4" w:space="0" w:color="auto"/>
            </w:tcBorders>
            <w:vAlign w:val="center"/>
          </w:tcPr>
          <w:p w14:paraId="681B333B" w14:textId="554B8E9A"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Modulinės patalpos</w:t>
            </w:r>
          </w:p>
        </w:tc>
        <w:tc>
          <w:tcPr>
            <w:tcW w:w="2126" w:type="dxa"/>
            <w:tcBorders>
              <w:top w:val="single" w:sz="4" w:space="0" w:color="auto"/>
              <w:left w:val="single" w:sz="4" w:space="0" w:color="auto"/>
              <w:bottom w:val="single" w:sz="4" w:space="0" w:color="auto"/>
              <w:right w:val="single" w:sz="4" w:space="0" w:color="auto"/>
            </w:tcBorders>
            <w:vAlign w:val="center"/>
          </w:tcPr>
          <w:p w14:paraId="76895544" w14:textId="536F63A5"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158 160,00</w:t>
            </w:r>
          </w:p>
        </w:tc>
        <w:tc>
          <w:tcPr>
            <w:tcW w:w="1417" w:type="dxa"/>
            <w:tcBorders>
              <w:top w:val="single" w:sz="4" w:space="0" w:color="auto"/>
              <w:left w:val="single" w:sz="4" w:space="0" w:color="auto"/>
              <w:bottom w:val="single" w:sz="4" w:space="0" w:color="auto"/>
              <w:right w:val="single" w:sz="4" w:space="0" w:color="auto"/>
            </w:tcBorders>
            <w:vAlign w:val="center"/>
          </w:tcPr>
          <w:p w14:paraId="0D99150E"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44C97D99"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36FC16C9"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4B2B678A" w14:textId="7C1DACED"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5.</w:t>
            </w:r>
          </w:p>
        </w:tc>
        <w:tc>
          <w:tcPr>
            <w:tcW w:w="3791" w:type="dxa"/>
            <w:tcBorders>
              <w:top w:val="single" w:sz="4" w:space="0" w:color="auto"/>
              <w:left w:val="single" w:sz="4" w:space="0" w:color="auto"/>
              <w:bottom w:val="single" w:sz="4" w:space="0" w:color="auto"/>
              <w:right w:val="single" w:sz="4" w:space="0" w:color="auto"/>
            </w:tcBorders>
            <w:vAlign w:val="center"/>
          </w:tcPr>
          <w:p w14:paraId="5B2FEACE" w14:textId="7F0D01FF"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 xml:space="preserve">Gamybiniai įrengimai, kiti įrengimai (patalpose / teritorijoje) </w:t>
            </w:r>
          </w:p>
        </w:tc>
        <w:tc>
          <w:tcPr>
            <w:tcW w:w="2126" w:type="dxa"/>
            <w:tcBorders>
              <w:top w:val="single" w:sz="4" w:space="0" w:color="auto"/>
              <w:left w:val="single" w:sz="4" w:space="0" w:color="auto"/>
              <w:bottom w:val="single" w:sz="4" w:space="0" w:color="auto"/>
              <w:right w:val="single" w:sz="4" w:space="0" w:color="auto"/>
            </w:tcBorders>
            <w:vAlign w:val="center"/>
          </w:tcPr>
          <w:p w14:paraId="584FC5B0" w14:textId="6C3E58B3"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14 767 542,00</w:t>
            </w:r>
          </w:p>
        </w:tc>
        <w:tc>
          <w:tcPr>
            <w:tcW w:w="1417" w:type="dxa"/>
            <w:tcBorders>
              <w:top w:val="single" w:sz="4" w:space="0" w:color="auto"/>
              <w:left w:val="single" w:sz="4" w:space="0" w:color="auto"/>
              <w:bottom w:val="single" w:sz="4" w:space="0" w:color="auto"/>
              <w:right w:val="single" w:sz="4" w:space="0" w:color="auto"/>
            </w:tcBorders>
            <w:vAlign w:val="center"/>
          </w:tcPr>
          <w:p w14:paraId="075FDD83"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03C1A5A3"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4107EDE6"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0002FC2F" w14:textId="19800267"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6.</w:t>
            </w:r>
          </w:p>
        </w:tc>
        <w:tc>
          <w:tcPr>
            <w:tcW w:w="3791" w:type="dxa"/>
            <w:tcBorders>
              <w:top w:val="single" w:sz="4" w:space="0" w:color="auto"/>
              <w:left w:val="single" w:sz="4" w:space="0" w:color="auto"/>
              <w:bottom w:val="single" w:sz="4" w:space="0" w:color="auto"/>
              <w:right w:val="single" w:sz="4" w:space="0" w:color="auto"/>
            </w:tcBorders>
            <w:vAlign w:val="center"/>
          </w:tcPr>
          <w:p w14:paraId="0D913E6A" w14:textId="323F9F86"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Gamybiniai įrengimai, kiti įrengimai už teritorijos ribų</w:t>
            </w:r>
          </w:p>
        </w:tc>
        <w:tc>
          <w:tcPr>
            <w:tcW w:w="2126" w:type="dxa"/>
            <w:tcBorders>
              <w:top w:val="single" w:sz="4" w:space="0" w:color="auto"/>
              <w:left w:val="single" w:sz="4" w:space="0" w:color="auto"/>
              <w:bottom w:val="single" w:sz="4" w:space="0" w:color="auto"/>
              <w:right w:val="single" w:sz="4" w:space="0" w:color="auto"/>
            </w:tcBorders>
            <w:vAlign w:val="center"/>
          </w:tcPr>
          <w:p w14:paraId="181429D9" w14:textId="0C93F627"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50 000,00</w:t>
            </w:r>
          </w:p>
        </w:tc>
        <w:tc>
          <w:tcPr>
            <w:tcW w:w="1417" w:type="dxa"/>
            <w:tcBorders>
              <w:top w:val="single" w:sz="4" w:space="0" w:color="auto"/>
              <w:left w:val="single" w:sz="4" w:space="0" w:color="auto"/>
              <w:bottom w:val="single" w:sz="4" w:space="0" w:color="auto"/>
              <w:right w:val="single" w:sz="4" w:space="0" w:color="auto"/>
            </w:tcBorders>
            <w:vAlign w:val="center"/>
          </w:tcPr>
          <w:p w14:paraId="58963A1E"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16406FA6"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63B66073"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683E6C0A" w14:textId="5EE8D819"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7.</w:t>
            </w:r>
          </w:p>
        </w:tc>
        <w:tc>
          <w:tcPr>
            <w:tcW w:w="3791" w:type="dxa"/>
            <w:tcBorders>
              <w:top w:val="single" w:sz="4" w:space="0" w:color="auto"/>
              <w:left w:val="single" w:sz="4" w:space="0" w:color="auto"/>
              <w:bottom w:val="single" w:sz="4" w:space="0" w:color="auto"/>
              <w:right w:val="single" w:sz="4" w:space="0" w:color="auto"/>
            </w:tcBorders>
            <w:vAlign w:val="center"/>
          </w:tcPr>
          <w:p w14:paraId="3DC3B385" w14:textId="65777BDC"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Atsargos (išskyrus druską, skaldą, žvyrą, smėlį, akmenis) žydrūnas</w:t>
            </w:r>
          </w:p>
        </w:tc>
        <w:tc>
          <w:tcPr>
            <w:tcW w:w="2126" w:type="dxa"/>
            <w:tcBorders>
              <w:top w:val="single" w:sz="4" w:space="0" w:color="auto"/>
              <w:left w:val="single" w:sz="4" w:space="0" w:color="auto"/>
              <w:bottom w:val="single" w:sz="4" w:space="0" w:color="auto"/>
              <w:right w:val="single" w:sz="4" w:space="0" w:color="auto"/>
            </w:tcBorders>
            <w:vAlign w:val="center"/>
          </w:tcPr>
          <w:p w14:paraId="17CAC0C6" w14:textId="56FDDFBE"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4 537 500,00</w:t>
            </w:r>
          </w:p>
        </w:tc>
        <w:tc>
          <w:tcPr>
            <w:tcW w:w="1417" w:type="dxa"/>
            <w:tcBorders>
              <w:top w:val="single" w:sz="4" w:space="0" w:color="auto"/>
              <w:left w:val="single" w:sz="4" w:space="0" w:color="auto"/>
              <w:bottom w:val="single" w:sz="4" w:space="0" w:color="auto"/>
              <w:right w:val="single" w:sz="4" w:space="0" w:color="auto"/>
            </w:tcBorders>
            <w:vAlign w:val="center"/>
          </w:tcPr>
          <w:p w14:paraId="58521C08"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610A5045"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6D4D29B0"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669EFF81" w14:textId="25B71724"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8.</w:t>
            </w:r>
          </w:p>
        </w:tc>
        <w:tc>
          <w:tcPr>
            <w:tcW w:w="3791" w:type="dxa"/>
            <w:tcBorders>
              <w:top w:val="single" w:sz="4" w:space="0" w:color="auto"/>
              <w:left w:val="single" w:sz="4" w:space="0" w:color="auto"/>
              <w:bottom w:val="single" w:sz="4" w:space="0" w:color="auto"/>
              <w:right w:val="single" w:sz="4" w:space="0" w:color="auto"/>
            </w:tcBorders>
            <w:vAlign w:val="center"/>
          </w:tcPr>
          <w:p w14:paraId="7CBCEEFF" w14:textId="6F6A93E1"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Investicijos į kilnojamą ir nekilnojamą turtą</w:t>
            </w:r>
          </w:p>
        </w:tc>
        <w:tc>
          <w:tcPr>
            <w:tcW w:w="2126" w:type="dxa"/>
            <w:tcBorders>
              <w:top w:val="single" w:sz="4" w:space="0" w:color="auto"/>
              <w:left w:val="single" w:sz="4" w:space="0" w:color="auto"/>
              <w:bottom w:val="single" w:sz="4" w:space="0" w:color="auto"/>
              <w:right w:val="single" w:sz="4" w:space="0" w:color="auto"/>
            </w:tcBorders>
            <w:vAlign w:val="center"/>
          </w:tcPr>
          <w:p w14:paraId="7729A57E" w14:textId="3A870C1A"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800 000,00</w:t>
            </w:r>
          </w:p>
        </w:tc>
        <w:tc>
          <w:tcPr>
            <w:tcW w:w="1417" w:type="dxa"/>
            <w:tcBorders>
              <w:top w:val="single" w:sz="4" w:space="0" w:color="auto"/>
              <w:left w:val="single" w:sz="4" w:space="0" w:color="auto"/>
              <w:bottom w:val="single" w:sz="4" w:space="0" w:color="auto"/>
              <w:right w:val="single" w:sz="4" w:space="0" w:color="auto"/>
            </w:tcBorders>
            <w:vAlign w:val="center"/>
          </w:tcPr>
          <w:p w14:paraId="13BED287"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1A9F5358"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39806507"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44453328" w14:textId="7BFF94AB"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9.</w:t>
            </w:r>
          </w:p>
        </w:tc>
        <w:tc>
          <w:tcPr>
            <w:tcW w:w="3791" w:type="dxa"/>
            <w:tcBorders>
              <w:top w:val="single" w:sz="4" w:space="0" w:color="auto"/>
              <w:left w:val="single" w:sz="4" w:space="0" w:color="auto"/>
              <w:bottom w:val="single" w:sz="4" w:space="0" w:color="auto"/>
              <w:right w:val="single" w:sz="4" w:space="0" w:color="auto"/>
            </w:tcBorders>
            <w:vAlign w:val="center"/>
          </w:tcPr>
          <w:p w14:paraId="2DC866DD" w14:textId="3BDEEAE5"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Biuro baldai</w:t>
            </w:r>
          </w:p>
        </w:tc>
        <w:tc>
          <w:tcPr>
            <w:tcW w:w="2126" w:type="dxa"/>
            <w:tcBorders>
              <w:top w:val="single" w:sz="4" w:space="0" w:color="auto"/>
              <w:left w:val="single" w:sz="4" w:space="0" w:color="auto"/>
              <w:bottom w:val="single" w:sz="4" w:space="0" w:color="auto"/>
              <w:right w:val="single" w:sz="4" w:space="0" w:color="auto"/>
            </w:tcBorders>
            <w:vAlign w:val="center"/>
          </w:tcPr>
          <w:p w14:paraId="7C1F043F" w14:textId="734E8130"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1 340 000,00</w:t>
            </w:r>
          </w:p>
        </w:tc>
        <w:tc>
          <w:tcPr>
            <w:tcW w:w="1417" w:type="dxa"/>
            <w:tcBorders>
              <w:top w:val="single" w:sz="4" w:space="0" w:color="auto"/>
              <w:left w:val="single" w:sz="4" w:space="0" w:color="auto"/>
              <w:bottom w:val="single" w:sz="4" w:space="0" w:color="auto"/>
              <w:right w:val="single" w:sz="4" w:space="0" w:color="auto"/>
            </w:tcBorders>
            <w:vAlign w:val="center"/>
          </w:tcPr>
          <w:p w14:paraId="4CF2EE88"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tcPr>
          <w:p w14:paraId="1EB5A4CF"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7AE00756"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0DB0907E" w14:textId="5AC9BC30"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10.</w:t>
            </w:r>
          </w:p>
        </w:tc>
        <w:tc>
          <w:tcPr>
            <w:tcW w:w="3791" w:type="dxa"/>
            <w:tcBorders>
              <w:top w:val="single" w:sz="4" w:space="0" w:color="auto"/>
              <w:left w:val="single" w:sz="4" w:space="0" w:color="auto"/>
              <w:bottom w:val="single" w:sz="4" w:space="0" w:color="auto"/>
              <w:right w:val="single" w:sz="4" w:space="0" w:color="auto"/>
            </w:tcBorders>
            <w:vAlign w:val="center"/>
          </w:tcPr>
          <w:p w14:paraId="49A3E82C" w14:textId="23DF1A29"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Biuro įrengimai (</w:t>
            </w:r>
            <w:proofErr w:type="spellStart"/>
            <w:r w:rsidRPr="001B3999">
              <w:rPr>
                <w:rFonts w:cstheme="minorHAnsi"/>
                <w:color w:val="000000"/>
                <w:sz w:val="22"/>
                <w:szCs w:val="22"/>
              </w:rPr>
              <w:t>orgtechnika</w:t>
            </w:r>
            <w:proofErr w:type="spellEnd"/>
            <w:r w:rsidRPr="001B3999">
              <w:rPr>
                <w:rFonts w:cstheme="minorHAnsi"/>
                <w:color w:val="000000"/>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300EB4E1" w14:textId="25BEFCE2"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1 165 000,00</w:t>
            </w:r>
          </w:p>
        </w:tc>
        <w:tc>
          <w:tcPr>
            <w:tcW w:w="1417" w:type="dxa"/>
            <w:tcBorders>
              <w:top w:val="single" w:sz="4" w:space="0" w:color="auto"/>
              <w:left w:val="single" w:sz="4" w:space="0" w:color="auto"/>
              <w:bottom w:val="single" w:sz="4" w:space="0" w:color="auto"/>
              <w:right w:val="single" w:sz="4" w:space="0" w:color="auto"/>
            </w:tcBorders>
            <w:vAlign w:val="center"/>
          </w:tcPr>
          <w:p w14:paraId="3F3DEDDC"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vAlign w:val="center"/>
          </w:tcPr>
          <w:p w14:paraId="45DAEDC2" w14:textId="77777777" w:rsidR="001B3999" w:rsidRPr="001B3999" w:rsidRDefault="001B3999" w:rsidP="001B3999">
            <w:pPr>
              <w:spacing w:after="0" w:line="240" w:lineRule="auto"/>
              <w:jc w:val="center"/>
              <w:rPr>
                <w:rFonts w:eastAsia="Times New Roman" w:cstheme="minorHAnsi"/>
                <w:sz w:val="22"/>
                <w:szCs w:val="22"/>
              </w:rPr>
            </w:pPr>
          </w:p>
        </w:tc>
      </w:tr>
      <w:tr w:rsidR="001B3999" w:rsidRPr="001B3999" w14:paraId="4C0F62D2" w14:textId="77777777" w:rsidTr="003F6F7B">
        <w:trPr>
          <w:trHeight w:val="312"/>
        </w:trPr>
        <w:tc>
          <w:tcPr>
            <w:tcW w:w="599" w:type="dxa"/>
            <w:tcBorders>
              <w:top w:val="single" w:sz="4" w:space="0" w:color="auto"/>
              <w:left w:val="single" w:sz="4" w:space="0" w:color="auto"/>
              <w:bottom w:val="single" w:sz="4" w:space="0" w:color="auto"/>
              <w:right w:val="single" w:sz="4" w:space="0" w:color="auto"/>
            </w:tcBorders>
            <w:vAlign w:val="center"/>
          </w:tcPr>
          <w:p w14:paraId="0C80053C" w14:textId="692E1DB6" w:rsidR="001B3999" w:rsidRPr="001B3999" w:rsidRDefault="001B3999" w:rsidP="001B3999">
            <w:pPr>
              <w:spacing w:after="0" w:line="240" w:lineRule="auto"/>
              <w:jc w:val="center"/>
              <w:rPr>
                <w:rFonts w:eastAsia="Times New Roman" w:cstheme="minorHAnsi"/>
                <w:sz w:val="22"/>
                <w:szCs w:val="22"/>
              </w:rPr>
            </w:pPr>
            <w:r w:rsidRPr="001B3999">
              <w:rPr>
                <w:rFonts w:eastAsia="Times New Roman" w:cstheme="minorHAnsi"/>
                <w:sz w:val="22"/>
                <w:szCs w:val="22"/>
              </w:rPr>
              <w:t>11.</w:t>
            </w:r>
          </w:p>
        </w:tc>
        <w:tc>
          <w:tcPr>
            <w:tcW w:w="3791" w:type="dxa"/>
            <w:tcBorders>
              <w:top w:val="single" w:sz="4" w:space="0" w:color="auto"/>
              <w:left w:val="single" w:sz="4" w:space="0" w:color="auto"/>
              <w:bottom w:val="single" w:sz="4" w:space="0" w:color="auto"/>
              <w:right w:val="single" w:sz="4" w:space="0" w:color="auto"/>
            </w:tcBorders>
            <w:vAlign w:val="center"/>
          </w:tcPr>
          <w:p w14:paraId="26558DD0" w14:textId="40FB6665" w:rsidR="001B3999" w:rsidRPr="001B3999" w:rsidRDefault="001B3999" w:rsidP="001B3999">
            <w:pPr>
              <w:spacing w:after="0" w:line="240" w:lineRule="auto"/>
              <w:rPr>
                <w:rFonts w:eastAsia="Times New Roman" w:cstheme="minorHAnsi"/>
                <w:sz w:val="22"/>
                <w:szCs w:val="22"/>
              </w:rPr>
            </w:pPr>
            <w:r w:rsidRPr="001B3999">
              <w:rPr>
                <w:rFonts w:cstheme="minorHAnsi"/>
                <w:color w:val="000000"/>
                <w:sz w:val="22"/>
                <w:szCs w:val="22"/>
              </w:rPr>
              <w:t>Darbuotojų turtas, esantis draudimo vietoje</w:t>
            </w:r>
          </w:p>
        </w:tc>
        <w:tc>
          <w:tcPr>
            <w:tcW w:w="2126" w:type="dxa"/>
            <w:tcBorders>
              <w:top w:val="single" w:sz="4" w:space="0" w:color="auto"/>
              <w:left w:val="single" w:sz="4" w:space="0" w:color="auto"/>
              <w:bottom w:val="single" w:sz="4" w:space="0" w:color="auto"/>
              <w:right w:val="single" w:sz="4" w:space="0" w:color="auto"/>
            </w:tcBorders>
            <w:vAlign w:val="center"/>
          </w:tcPr>
          <w:p w14:paraId="3B2E3530" w14:textId="29AAEE9F" w:rsidR="001B3999" w:rsidRPr="001B3999" w:rsidRDefault="001B3999" w:rsidP="00043342">
            <w:pPr>
              <w:spacing w:after="0" w:line="240" w:lineRule="auto"/>
              <w:jc w:val="right"/>
              <w:rPr>
                <w:rFonts w:eastAsia="Times New Roman" w:cstheme="minorHAnsi"/>
                <w:sz w:val="22"/>
                <w:szCs w:val="22"/>
              </w:rPr>
            </w:pPr>
            <w:r w:rsidRPr="001B3999">
              <w:rPr>
                <w:rFonts w:cstheme="minorHAnsi"/>
                <w:color w:val="000000"/>
                <w:sz w:val="22"/>
                <w:szCs w:val="22"/>
              </w:rPr>
              <w:t>10 000,00</w:t>
            </w:r>
          </w:p>
        </w:tc>
        <w:tc>
          <w:tcPr>
            <w:tcW w:w="1417" w:type="dxa"/>
            <w:tcBorders>
              <w:top w:val="single" w:sz="4" w:space="0" w:color="auto"/>
              <w:left w:val="single" w:sz="4" w:space="0" w:color="auto"/>
              <w:bottom w:val="single" w:sz="4" w:space="0" w:color="auto"/>
              <w:right w:val="single" w:sz="4" w:space="0" w:color="auto"/>
            </w:tcBorders>
            <w:vAlign w:val="center"/>
          </w:tcPr>
          <w:p w14:paraId="76BB36FE" w14:textId="77777777" w:rsidR="001B3999" w:rsidRPr="001B3999" w:rsidRDefault="001B3999" w:rsidP="001B3999">
            <w:pPr>
              <w:spacing w:after="0" w:line="240" w:lineRule="auto"/>
              <w:jc w:val="center"/>
              <w:rPr>
                <w:rFonts w:eastAsia="Times New Roman" w:cstheme="minorHAnsi"/>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vAlign w:val="center"/>
          </w:tcPr>
          <w:p w14:paraId="0739B632" w14:textId="77777777" w:rsidR="001B3999" w:rsidRPr="001B3999" w:rsidRDefault="001B3999" w:rsidP="001B3999">
            <w:pPr>
              <w:spacing w:after="0" w:line="240" w:lineRule="auto"/>
              <w:jc w:val="center"/>
              <w:rPr>
                <w:rFonts w:eastAsia="Times New Roman" w:cstheme="minorHAnsi"/>
                <w:sz w:val="22"/>
                <w:szCs w:val="22"/>
              </w:rPr>
            </w:pPr>
          </w:p>
        </w:tc>
      </w:tr>
      <w:tr w:rsidR="0092562C" w:rsidRPr="001B3999" w14:paraId="4786F39A" w14:textId="77777777" w:rsidTr="003F6F7B">
        <w:trPr>
          <w:trHeight w:val="58"/>
        </w:trPr>
        <w:tc>
          <w:tcPr>
            <w:tcW w:w="7933" w:type="dxa"/>
            <w:gridSpan w:val="4"/>
            <w:tcBorders>
              <w:top w:val="single" w:sz="4" w:space="0" w:color="auto"/>
              <w:left w:val="single" w:sz="4" w:space="0" w:color="auto"/>
              <w:bottom w:val="single" w:sz="4" w:space="0" w:color="auto"/>
              <w:right w:val="single" w:sz="4" w:space="0" w:color="auto"/>
            </w:tcBorders>
          </w:tcPr>
          <w:p w14:paraId="7F86629A" w14:textId="77777777" w:rsidR="0092562C" w:rsidRPr="001B3999" w:rsidRDefault="0092562C" w:rsidP="0092562C">
            <w:pPr>
              <w:spacing w:after="0" w:line="240" w:lineRule="auto"/>
              <w:jc w:val="right"/>
              <w:rPr>
                <w:rFonts w:eastAsia="Times New Roman" w:cstheme="minorHAnsi"/>
                <w:b/>
                <w:sz w:val="22"/>
                <w:szCs w:val="22"/>
              </w:rPr>
            </w:pPr>
            <w:r w:rsidRPr="001B3999">
              <w:rPr>
                <w:rFonts w:eastAsia="Times New Roman" w:cstheme="minorHAnsi"/>
                <w:b/>
                <w:sz w:val="22"/>
                <w:szCs w:val="22"/>
              </w:rPr>
              <w:t>BENDRA PALYGINAMOJI PASIŪLYMO KAINA EUR BE PVM:</w:t>
            </w:r>
          </w:p>
        </w:tc>
        <w:tc>
          <w:tcPr>
            <w:tcW w:w="2127" w:type="dxa"/>
            <w:tcBorders>
              <w:top w:val="single" w:sz="4" w:space="0" w:color="auto"/>
              <w:left w:val="single" w:sz="4" w:space="0" w:color="auto"/>
              <w:bottom w:val="single" w:sz="4" w:space="0" w:color="auto"/>
              <w:right w:val="single" w:sz="4" w:space="0" w:color="auto"/>
            </w:tcBorders>
          </w:tcPr>
          <w:p w14:paraId="6181B198" w14:textId="77777777" w:rsidR="0092562C" w:rsidRPr="001B3999" w:rsidRDefault="0092562C" w:rsidP="0092562C">
            <w:pPr>
              <w:spacing w:after="0" w:line="240" w:lineRule="auto"/>
              <w:jc w:val="center"/>
              <w:rPr>
                <w:rFonts w:eastAsia="Times New Roman" w:cstheme="minorHAnsi"/>
                <w:b/>
                <w:sz w:val="22"/>
                <w:szCs w:val="22"/>
              </w:rPr>
            </w:pPr>
          </w:p>
        </w:tc>
      </w:tr>
    </w:tbl>
    <w:p w14:paraId="1F3C3D8E"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6512258F" w14:textId="77777777" w:rsidR="003F6F7B" w:rsidRPr="003F6F7B" w:rsidRDefault="003F6F7B" w:rsidP="003F6F7B">
      <w:pPr>
        <w:spacing w:after="0" w:line="240" w:lineRule="auto"/>
        <w:rPr>
          <w:rFonts w:eastAsia="Times New Roman" w:cstheme="minorHAnsi"/>
          <w:sz w:val="22"/>
          <w:szCs w:val="22"/>
          <w:u w:val="single"/>
        </w:rPr>
      </w:pPr>
    </w:p>
    <w:p w14:paraId="0437C8E7" w14:textId="1A370A9A"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 xml:space="preserve">Bendra palyginamoji pasiūlymo kaina nėra sutarties kaina. Pasiūlymo kaina bus naudojama tik pasiūlymų palyginimui ir įvertinimui. Perkančioji organizacija paslaugas pirks pagal poreikį neviršijant VIII pirkimo daliai nustatytos maksimalios sutarties vertės – </w:t>
      </w:r>
      <w:r w:rsidRPr="0092562C">
        <w:rPr>
          <w:rFonts w:eastAsia="Times New Roman" w:cstheme="minorHAnsi"/>
          <w:b/>
          <w:sz w:val="22"/>
          <w:szCs w:val="22"/>
        </w:rPr>
        <w:t>60</w:t>
      </w:r>
      <w:r w:rsidRPr="003F6F7B">
        <w:rPr>
          <w:rFonts w:eastAsia="Times New Roman" w:cstheme="minorHAnsi"/>
          <w:b/>
          <w:sz w:val="22"/>
          <w:szCs w:val="22"/>
        </w:rPr>
        <w:t xml:space="preserve"> 000,00 Eur be PVM.</w:t>
      </w:r>
    </w:p>
    <w:p w14:paraId="56758FC3" w14:textId="77777777" w:rsidR="003F6F7B" w:rsidRPr="0092562C" w:rsidRDefault="003F6F7B" w:rsidP="00E05164">
      <w:pPr>
        <w:spacing w:after="0" w:line="240" w:lineRule="auto"/>
        <w:jc w:val="both"/>
        <w:rPr>
          <w:rFonts w:eastAsia="Times New Roman" w:cstheme="minorHAnsi"/>
          <w:sz w:val="22"/>
          <w:szCs w:val="22"/>
        </w:rPr>
      </w:pPr>
    </w:p>
    <w:p w14:paraId="4E562981" w14:textId="77777777" w:rsidR="003F6F7B" w:rsidRPr="003F6F7B" w:rsidRDefault="003F6F7B" w:rsidP="003F6F7B">
      <w:pPr>
        <w:spacing w:after="0" w:line="240" w:lineRule="auto"/>
        <w:rPr>
          <w:rFonts w:eastAsia="Times New Roman" w:cstheme="minorHAnsi"/>
          <w:sz w:val="22"/>
          <w:szCs w:val="22"/>
        </w:rPr>
      </w:pPr>
      <w:r w:rsidRPr="003F6F7B">
        <w:rPr>
          <w:rFonts w:eastAsia="Times New Roman" w:cstheme="minorHAnsi"/>
          <w:b/>
          <w:bCs/>
          <w:sz w:val="22"/>
          <w:szCs w:val="22"/>
          <w:highlight w:val="lightGray"/>
        </w:rPr>
        <w:t>IX pirkimo dalis „</w:t>
      </w:r>
      <w:r w:rsidRPr="003F6F7B">
        <w:rPr>
          <w:rFonts w:eastAsia="Times New Roman" w:cstheme="minorHAnsi"/>
          <w:b/>
          <w:iCs/>
          <w:sz w:val="22"/>
          <w:szCs w:val="22"/>
          <w:highlight w:val="lightGray"/>
        </w:rPr>
        <w:t>Elektros įrenginių įrengimo ir (ar) gamtinių dujų įrenginių įrengimo veiklos atestatą turinčio asmens profesinės civilinės atsakomybės privalomasis draudimas</w:t>
      </w:r>
      <w:r w:rsidRPr="003F6F7B">
        <w:rPr>
          <w:rFonts w:eastAsia="Times New Roman" w:cstheme="minorHAnsi"/>
          <w:b/>
          <w:bCs/>
          <w:sz w:val="22"/>
          <w:szCs w:val="22"/>
          <w:highlight w:val="lightGray"/>
        </w:rPr>
        <w:t>“</w:t>
      </w:r>
      <w:r w:rsidRPr="003F6F7B">
        <w:rPr>
          <w:rFonts w:eastAsia="Times New Roman" w:cstheme="minorHAnsi"/>
          <w:b/>
          <w:bCs/>
          <w:sz w:val="22"/>
          <w:szCs w:val="22"/>
        </w:rPr>
        <w:t xml:space="preserve"> </w:t>
      </w:r>
      <w:r w:rsidRPr="003F6F7B">
        <w:rPr>
          <w:rFonts w:eastAsia="Times New Roman" w:cstheme="minorHAnsi"/>
          <w:b/>
          <w:bCs/>
          <w:sz w:val="22"/>
          <w:szCs w:val="22"/>
        </w:rPr>
        <w:tab/>
      </w:r>
      <w:r w:rsidRPr="003F6F7B">
        <w:rPr>
          <w:rFonts w:eastAsia="Times New Roman" w:cstheme="minorHAnsi"/>
          <w:sz w:val="22"/>
          <w:szCs w:val="22"/>
        </w:rPr>
        <w:tab/>
      </w:r>
    </w:p>
    <w:p w14:paraId="5A8306F7" w14:textId="77777777" w:rsidR="003F6F7B" w:rsidRPr="003F6F7B" w:rsidRDefault="003F6F7B" w:rsidP="003F6F7B">
      <w:pPr>
        <w:spacing w:after="0" w:line="240" w:lineRule="auto"/>
        <w:jc w:val="right"/>
        <w:rPr>
          <w:rFonts w:eastAsia="Times New Roman" w:cstheme="minorHAnsi"/>
          <w:sz w:val="22"/>
          <w:szCs w:val="22"/>
        </w:rPr>
      </w:pPr>
      <w:r w:rsidRPr="003F6F7B">
        <w:rPr>
          <w:rFonts w:eastAsia="Times New Roman" w:cstheme="minorHAnsi"/>
          <w:sz w:val="22"/>
          <w:szCs w:val="22"/>
        </w:rPr>
        <w:tab/>
      </w:r>
      <w:r w:rsidRPr="003F6F7B">
        <w:rPr>
          <w:rFonts w:eastAsia="Times New Roman" w:cstheme="minorHAnsi"/>
          <w:sz w:val="22"/>
          <w:szCs w:val="22"/>
        </w:rPr>
        <w:tab/>
        <w:t xml:space="preserve">                                                                                                          9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170"/>
        <w:gridCol w:w="2456"/>
        <w:gridCol w:w="2835"/>
      </w:tblGrid>
      <w:tr w:rsidR="003F6F7B" w:rsidRPr="003F6F7B" w14:paraId="76B0AA82" w14:textId="77777777" w:rsidTr="003F6F7B">
        <w:trPr>
          <w:trHeight w:val="326"/>
        </w:trPr>
        <w:tc>
          <w:tcPr>
            <w:tcW w:w="599" w:type="dxa"/>
            <w:tcBorders>
              <w:top w:val="single" w:sz="4" w:space="0" w:color="auto"/>
              <w:left w:val="single" w:sz="4" w:space="0" w:color="auto"/>
              <w:bottom w:val="single" w:sz="4" w:space="0" w:color="auto"/>
              <w:right w:val="single" w:sz="4" w:space="0" w:color="auto"/>
            </w:tcBorders>
            <w:vAlign w:val="center"/>
          </w:tcPr>
          <w:p w14:paraId="6FAF080C"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28D497CA"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4170" w:type="dxa"/>
            <w:tcBorders>
              <w:top w:val="single" w:sz="4" w:space="0" w:color="auto"/>
              <w:left w:val="single" w:sz="4" w:space="0" w:color="auto"/>
              <w:bottom w:val="single" w:sz="4" w:space="0" w:color="auto"/>
              <w:right w:val="single" w:sz="4" w:space="0" w:color="auto"/>
            </w:tcBorders>
            <w:vAlign w:val="center"/>
          </w:tcPr>
          <w:p w14:paraId="7ECFFBB8"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2456" w:type="dxa"/>
            <w:tcBorders>
              <w:top w:val="single" w:sz="4" w:space="0" w:color="auto"/>
              <w:left w:val="single" w:sz="4" w:space="0" w:color="auto"/>
              <w:bottom w:val="single" w:sz="4" w:space="0" w:color="auto"/>
              <w:right w:val="single" w:sz="4" w:space="0" w:color="auto"/>
            </w:tcBorders>
            <w:vAlign w:val="center"/>
          </w:tcPr>
          <w:p w14:paraId="0BF8ABCC"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Draudimo suma, </w:t>
            </w:r>
            <w:r w:rsidRPr="003F6F7B">
              <w:rPr>
                <w:rFonts w:eastAsia="Times New Roman" w:cstheme="minorHAnsi"/>
                <w:bCs/>
                <w:sz w:val="22"/>
                <w:szCs w:val="22"/>
              </w:rPr>
              <w:t>EUR</w:t>
            </w:r>
          </w:p>
        </w:tc>
        <w:tc>
          <w:tcPr>
            <w:tcW w:w="2835" w:type="dxa"/>
            <w:tcBorders>
              <w:top w:val="single" w:sz="4" w:space="0" w:color="auto"/>
              <w:left w:val="single" w:sz="4" w:space="0" w:color="auto"/>
              <w:bottom w:val="single" w:sz="4" w:space="0" w:color="auto"/>
              <w:right w:val="single" w:sz="4" w:space="0" w:color="auto"/>
            </w:tcBorders>
            <w:vAlign w:val="center"/>
          </w:tcPr>
          <w:p w14:paraId="5DE35E97"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Metinė draudimo įmoka, EUR</w:t>
            </w:r>
            <w:r w:rsidRPr="003F6F7B">
              <w:rPr>
                <w:rFonts w:eastAsia="Times New Roman" w:cstheme="minorHAnsi"/>
                <w:bCs/>
                <w:sz w:val="22"/>
                <w:szCs w:val="22"/>
              </w:rPr>
              <w:t xml:space="preserve"> be PVM</w:t>
            </w:r>
          </w:p>
        </w:tc>
      </w:tr>
      <w:tr w:rsidR="003F6F7B" w:rsidRPr="003F6F7B" w14:paraId="5DC668A1" w14:textId="77777777" w:rsidTr="003F6F7B">
        <w:trPr>
          <w:trHeight w:val="118"/>
        </w:trPr>
        <w:tc>
          <w:tcPr>
            <w:tcW w:w="599" w:type="dxa"/>
            <w:tcBorders>
              <w:top w:val="single" w:sz="4" w:space="0" w:color="auto"/>
              <w:left w:val="single" w:sz="4" w:space="0" w:color="auto"/>
              <w:bottom w:val="single" w:sz="4" w:space="0" w:color="auto"/>
              <w:right w:val="single" w:sz="4" w:space="0" w:color="auto"/>
            </w:tcBorders>
          </w:tcPr>
          <w:p w14:paraId="728A2D64"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4170" w:type="dxa"/>
            <w:tcBorders>
              <w:top w:val="single" w:sz="4" w:space="0" w:color="auto"/>
              <w:left w:val="single" w:sz="4" w:space="0" w:color="auto"/>
              <w:bottom w:val="single" w:sz="4" w:space="0" w:color="auto"/>
              <w:right w:val="single" w:sz="4" w:space="0" w:color="auto"/>
            </w:tcBorders>
          </w:tcPr>
          <w:p w14:paraId="39FC5262"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2456" w:type="dxa"/>
            <w:tcBorders>
              <w:top w:val="single" w:sz="4" w:space="0" w:color="auto"/>
              <w:left w:val="single" w:sz="4" w:space="0" w:color="auto"/>
              <w:bottom w:val="single" w:sz="4" w:space="0" w:color="auto"/>
              <w:right w:val="single" w:sz="4" w:space="0" w:color="auto"/>
            </w:tcBorders>
          </w:tcPr>
          <w:p w14:paraId="1FF15996"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3</w:t>
            </w:r>
          </w:p>
        </w:tc>
        <w:tc>
          <w:tcPr>
            <w:tcW w:w="2835" w:type="dxa"/>
            <w:tcBorders>
              <w:top w:val="single" w:sz="4" w:space="0" w:color="auto"/>
              <w:left w:val="single" w:sz="4" w:space="0" w:color="auto"/>
              <w:bottom w:val="single" w:sz="4" w:space="0" w:color="auto"/>
              <w:right w:val="single" w:sz="4" w:space="0" w:color="auto"/>
            </w:tcBorders>
          </w:tcPr>
          <w:p w14:paraId="09069D1F"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4</w:t>
            </w:r>
          </w:p>
        </w:tc>
      </w:tr>
      <w:tr w:rsidR="003F6F7B" w:rsidRPr="003F6F7B" w14:paraId="4E01485F" w14:textId="77777777" w:rsidTr="003F6F7B">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1FA8D570"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4170" w:type="dxa"/>
            <w:tcBorders>
              <w:top w:val="single" w:sz="4" w:space="0" w:color="auto"/>
              <w:left w:val="single" w:sz="4" w:space="0" w:color="auto"/>
              <w:bottom w:val="single" w:sz="4" w:space="0" w:color="auto"/>
              <w:right w:val="single" w:sz="4" w:space="0" w:color="auto"/>
            </w:tcBorders>
            <w:vAlign w:val="center"/>
          </w:tcPr>
          <w:p w14:paraId="2B10E136" w14:textId="77777777" w:rsidR="003F6F7B" w:rsidRPr="003F6F7B" w:rsidRDefault="003F6F7B" w:rsidP="003F6F7B">
            <w:pPr>
              <w:spacing w:after="0" w:line="240" w:lineRule="auto"/>
              <w:rPr>
                <w:rFonts w:eastAsia="Times New Roman" w:cstheme="minorHAnsi"/>
                <w:sz w:val="24"/>
                <w:szCs w:val="24"/>
              </w:rPr>
            </w:pPr>
            <w:r w:rsidRPr="003F6F7B">
              <w:rPr>
                <w:rFonts w:eastAsia="Times New Roman" w:cstheme="minorHAnsi"/>
                <w:bCs/>
                <w:iCs/>
                <w:sz w:val="22"/>
                <w:szCs w:val="22"/>
              </w:rPr>
              <w:t>Elektros įrenginių įrengimo ir (ar) gamtinių dujų įrenginių įrengimo veiklos atestatą turinčio asmens profesinės civilinės atsakomybės privalomasis draudimas</w:t>
            </w:r>
          </w:p>
        </w:tc>
        <w:tc>
          <w:tcPr>
            <w:tcW w:w="2456" w:type="dxa"/>
            <w:tcBorders>
              <w:top w:val="single" w:sz="4" w:space="0" w:color="auto"/>
              <w:left w:val="single" w:sz="4" w:space="0" w:color="auto"/>
              <w:bottom w:val="single" w:sz="4" w:space="0" w:color="auto"/>
              <w:right w:val="single" w:sz="4" w:space="0" w:color="auto"/>
            </w:tcBorders>
            <w:vAlign w:val="center"/>
          </w:tcPr>
          <w:p w14:paraId="419C9EF2" w14:textId="77777777" w:rsidR="003F6F7B" w:rsidRPr="00043342" w:rsidRDefault="003F6F7B" w:rsidP="003F6F7B">
            <w:pPr>
              <w:spacing w:after="0" w:line="240" w:lineRule="auto"/>
              <w:jc w:val="center"/>
              <w:rPr>
                <w:rFonts w:eastAsia="Times New Roman" w:cstheme="minorHAnsi"/>
                <w:color w:val="212121"/>
                <w:sz w:val="24"/>
                <w:szCs w:val="24"/>
              </w:rPr>
            </w:pPr>
            <w:r w:rsidRPr="00043342">
              <w:rPr>
                <w:rFonts w:eastAsia="Times New Roman" w:cstheme="minorHAnsi"/>
                <w:color w:val="212121"/>
                <w:sz w:val="22"/>
                <w:szCs w:val="22"/>
              </w:rPr>
              <w:t>10 000,00</w:t>
            </w:r>
          </w:p>
        </w:tc>
        <w:tc>
          <w:tcPr>
            <w:tcW w:w="2835" w:type="dxa"/>
            <w:tcBorders>
              <w:top w:val="single" w:sz="4" w:space="0" w:color="auto"/>
              <w:left w:val="single" w:sz="4" w:space="0" w:color="auto"/>
              <w:bottom w:val="single" w:sz="4" w:space="0" w:color="auto"/>
              <w:right w:val="single" w:sz="4" w:space="0" w:color="auto"/>
            </w:tcBorders>
            <w:vAlign w:val="center"/>
          </w:tcPr>
          <w:p w14:paraId="308A8AF3" w14:textId="77777777" w:rsidR="003F6F7B" w:rsidRPr="003F6F7B" w:rsidRDefault="003F6F7B" w:rsidP="003F6F7B">
            <w:pPr>
              <w:spacing w:after="0" w:line="240" w:lineRule="auto"/>
              <w:jc w:val="center"/>
              <w:rPr>
                <w:rFonts w:eastAsia="Times New Roman" w:cstheme="minorHAnsi"/>
                <w:sz w:val="24"/>
                <w:szCs w:val="24"/>
              </w:rPr>
            </w:pPr>
          </w:p>
        </w:tc>
      </w:tr>
      <w:tr w:rsidR="003F6F7B" w:rsidRPr="003F6F7B" w14:paraId="695D49B0" w14:textId="77777777" w:rsidTr="003F6F7B">
        <w:trPr>
          <w:trHeight w:val="58"/>
        </w:trPr>
        <w:tc>
          <w:tcPr>
            <w:tcW w:w="7225" w:type="dxa"/>
            <w:gridSpan w:val="3"/>
            <w:tcBorders>
              <w:top w:val="single" w:sz="4" w:space="0" w:color="auto"/>
              <w:left w:val="single" w:sz="4" w:space="0" w:color="auto"/>
              <w:bottom w:val="single" w:sz="4" w:space="0" w:color="auto"/>
              <w:right w:val="single" w:sz="4" w:space="0" w:color="auto"/>
            </w:tcBorders>
          </w:tcPr>
          <w:p w14:paraId="224231EA" w14:textId="77777777" w:rsidR="003F6F7B" w:rsidRPr="000F28D7" w:rsidRDefault="003F6F7B" w:rsidP="003F6F7B">
            <w:pPr>
              <w:spacing w:after="0" w:line="240" w:lineRule="auto"/>
              <w:jc w:val="right"/>
              <w:rPr>
                <w:rFonts w:eastAsia="Times New Roman" w:cstheme="minorHAnsi"/>
                <w:b/>
                <w:sz w:val="22"/>
                <w:szCs w:val="22"/>
              </w:rPr>
            </w:pPr>
            <w:r w:rsidRPr="000F28D7">
              <w:rPr>
                <w:rFonts w:eastAsia="Times New Roman" w:cstheme="minorHAnsi"/>
                <w:b/>
                <w:sz w:val="22"/>
                <w:szCs w:val="22"/>
              </w:rPr>
              <w:t>BENDRA PALYGINAMOJI PASIŪLYMO KAINA EUR BE PVM:</w:t>
            </w:r>
          </w:p>
        </w:tc>
        <w:tc>
          <w:tcPr>
            <w:tcW w:w="2835" w:type="dxa"/>
            <w:tcBorders>
              <w:top w:val="single" w:sz="4" w:space="0" w:color="auto"/>
              <w:left w:val="single" w:sz="4" w:space="0" w:color="auto"/>
              <w:bottom w:val="single" w:sz="4" w:space="0" w:color="auto"/>
              <w:right w:val="single" w:sz="4" w:space="0" w:color="auto"/>
            </w:tcBorders>
          </w:tcPr>
          <w:p w14:paraId="6081A9D5" w14:textId="77777777" w:rsidR="003F6F7B" w:rsidRPr="000F28D7" w:rsidRDefault="003F6F7B" w:rsidP="003F6F7B">
            <w:pPr>
              <w:spacing w:after="0" w:line="240" w:lineRule="auto"/>
              <w:jc w:val="center"/>
              <w:rPr>
                <w:rFonts w:eastAsia="Times New Roman" w:cstheme="minorHAnsi"/>
                <w:b/>
                <w:sz w:val="24"/>
                <w:szCs w:val="24"/>
              </w:rPr>
            </w:pPr>
          </w:p>
        </w:tc>
      </w:tr>
    </w:tbl>
    <w:p w14:paraId="3AE0C1B3"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5B73C4EB" w14:textId="77777777" w:rsidR="003F6F7B" w:rsidRPr="003F6F7B" w:rsidRDefault="003F6F7B" w:rsidP="003F6F7B">
      <w:pPr>
        <w:spacing w:after="0" w:line="240" w:lineRule="auto"/>
        <w:rPr>
          <w:rFonts w:eastAsia="Times New Roman" w:cstheme="minorHAnsi"/>
          <w:sz w:val="22"/>
          <w:szCs w:val="22"/>
          <w:u w:val="single"/>
        </w:rPr>
      </w:pPr>
    </w:p>
    <w:p w14:paraId="035663DC" w14:textId="2117A302"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 xml:space="preserve">Bendra palyginamoji pasiūlymo kaina nėra sutarties kaina. Pasiūlymo kaina bus naudojama tik pasiūlymų palyginimui ir įvertinimui. Perkančioji organizacija paslaugas pirks pagal poreikį neviršijant IX pirkimo daliai nustatytos maksimalios sutarties vertės –  </w:t>
      </w:r>
      <w:r w:rsidR="006F15E6">
        <w:rPr>
          <w:rFonts w:eastAsia="Times New Roman" w:cstheme="minorHAnsi"/>
          <w:b/>
          <w:sz w:val="22"/>
          <w:szCs w:val="22"/>
        </w:rPr>
        <w:t>7</w:t>
      </w:r>
      <w:r w:rsidRPr="003F6F7B">
        <w:rPr>
          <w:rFonts w:eastAsia="Times New Roman" w:cstheme="minorHAnsi"/>
          <w:b/>
          <w:sz w:val="22"/>
          <w:szCs w:val="22"/>
        </w:rPr>
        <w:t>00,00 Eur be PVM.</w:t>
      </w:r>
    </w:p>
    <w:p w14:paraId="164F190A" w14:textId="77777777" w:rsidR="00A54D38" w:rsidRPr="0092562C" w:rsidRDefault="00A54D38" w:rsidP="00E05164">
      <w:pPr>
        <w:spacing w:after="0" w:line="240" w:lineRule="auto"/>
        <w:jc w:val="both"/>
        <w:rPr>
          <w:rFonts w:eastAsia="Times New Roman" w:cstheme="minorHAnsi"/>
          <w:sz w:val="22"/>
          <w:szCs w:val="22"/>
        </w:rPr>
      </w:pPr>
    </w:p>
    <w:p w14:paraId="1A12319F" w14:textId="77777777" w:rsidR="003F6F7B" w:rsidRPr="003F6F7B" w:rsidRDefault="003F6F7B" w:rsidP="003F6F7B">
      <w:pPr>
        <w:spacing w:after="0" w:line="240" w:lineRule="auto"/>
        <w:rPr>
          <w:rFonts w:eastAsia="Times New Roman" w:cstheme="minorHAnsi"/>
          <w:sz w:val="22"/>
          <w:szCs w:val="22"/>
        </w:rPr>
      </w:pPr>
      <w:r w:rsidRPr="003F6F7B">
        <w:rPr>
          <w:rFonts w:eastAsia="Times New Roman" w:cstheme="minorHAnsi"/>
          <w:b/>
          <w:bCs/>
          <w:sz w:val="22"/>
          <w:szCs w:val="22"/>
          <w:highlight w:val="lightGray"/>
        </w:rPr>
        <w:t>X pirkimo dalis „</w:t>
      </w:r>
      <w:r w:rsidRPr="003F6F7B">
        <w:rPr>
          <w:rFonts w:eastAsia="Times New Roman" w:cstheme="minorHAnsi"/>
          <w:b/>
          <w:bCs/>
          <w:iCs/>
          <w:sz w:val="22"/>
          <w:szCs w:val="22"/>
          <w:highlight w:val="lightGray"/>
        </w:rPr>
        <w:t>Statinio projektuotojo civilinės atsakomybės privalomasis draudimas</w:t>
      </w:r>
      <w:r w:rsidRPr="003F6F7B">
        <w:rPr>
          <w:rFonts w:eastAsia="Times New Roman" w:cstheme="minorHAnsi"/>
          <w:b/>
          <w:bCs/>
          <w:sz w:val="22"/>
          <w:szCs w:val="22"/>
          <w:highlight w:val="lightGray"/>
        </w:rPr>
        <w:t>“</w:t>
      </w:r>
      <w:r w:rsidRPr="003F6F7B">
        <w:rPr>
          <w:rFonts w:eastAsia="Times New Roman" w:cstheme="minorHAnsi"/>
          <w:b/>
          <w:bCs/>
          <w:sz w:val="22"/>
          <w:szCs w:val="22"/>
        </w:rPr>
        <w:t xml:space="preserve"> </w:t>
      </w:r>
      <w:r w:rsidRPr="003F6F7B">
        <w:rPr>
          <w:rFonts w:eastAsia="Times New Roman" w:cstheme="minorHAnsi"/>
          <w:sz w:val="22"/>
          <w:szCs w:val="22"/>
        </w:rPr>
        <w:tab/>
      </w:r>
    </w:p>
    <w:p w14:paraId="47065F9E" w14:textId="77777777" w:rsidR="003F6F7B" w:rsidRPr="003F6F7B" w:rsidRDefault="003F6F7B" w:rsidP="003F6F7B">
      <w:pPr>
        <w:spacing w:after="0" w:line="240" w:lineRule="auto"/>
        <w:jc w:val="right"/>
        <w:rPr>
          <w:rFonts w:eastAsia="Times New Roman" w:cstheme="minorHAnsi"/>
          <w:sz w:val="22"/>
          <w:szCs w:val="22"/>
        </w:rPr>
      </w:pPr>
      <w:r w:rsidRPr="003F6F7B">
        <w:rPr>
          <w:rFonts w:eastAsia="Times New Roman" w:cstheme="minorHAnsi"/>
          <w:sz w:val="22"/>
          <w:szCs w:val="22"/>
        </w:rPr>
        <w:tab/>
      </w:r>
      <w:r w:rsidRPr="003F6F7B">
        <w:rPr>
          <w:rFonts w:eastAsia="Times New Roman" w:cstheme="minorHAnsi"/>
          <w:sz w:val="22"/>
          <w:szCs w:val="22"/>
        </w:rPr>
        <w:tab/>
        <w:t xml:space="preserve">                                                                                                          10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170"/>
        <w:gridCol w:w="2228"/>
        <w:gridCol w:w="3063"/>
      </w:tblGrid>
      <w:tr w:rsidR="003F6F7B" w:rsidRPr="003F6F7B" w14:paraId="10E085B6" w14:textId="77777777" w:rsidTr="003F6F7B">
        <w:trPr>
          <w:trHeight w:val="326"/>
        </w:trPr>
        <w:tc>
          <w:tcPr>
            <w:tcW w:w="599" w:type="dxa"/>
            <w:tcBorders>
              <w:top w:val="single" w:sz="4" w:space="0" w:color="auto"/>
              <w:left w:val="single" w:sz="4" w:space="0" w:color="auto"/>
              <w:bottom w:val="single" w:sz="4" w:space="0" w:color="auto"/>
              <w:right w:val="single" w:sz="4" w:space="0" w:color="auto"/>
            </w:tcBorders>
            <w:vAlign w:val="center"/>
          </w:tcPr>
          <w:p w14:paraId="5A8F0A3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3C8727EF"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4170" w:type="dxa"/>
            <w:tcBorders>
              <w:top w:val="single" w:sz="4" w:space="0" w:color="auto"/>
              <w:left w:val="single" w:sz="4" w:space="0" w:color="auto"/>
              <w:bottom w:val="single" w:sz="4" w:space="0" w:color="auto"/>
              <w:right w:val="single" w:sz="4" w:space="0" w:color="auto"/>
            </w:tcBorders>
            <w:vAlign w:val="center"/>
          </w:tcPr>
          <w:p w14:paraId="2813DAC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2228" w:type="dxa"/>
            <w:tcBorders>
              <w:top w:val="single" w:sz="4" w:space="0" w:color="auto"/>
              <w:left w:val="single" w:sz="4" w:space="0" w:color="auto"/>
              <w:bottom w:val="single" w:sz="4" w:space="0" w:color="auto"/>
              <w:right w:val="single" w:sz="4" w:space="0" w:color="auto"/>
            </w:tcBorders>
            <w:vAlign w:val="center"/>
          </w:tcPr>
          <w:p w14:paraId="1CBC23A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Draudimo suma, </w:t>
            </w:r>
            <w:r w:rsidRPr="003F6F7B">
              <w:rPr>
                <w:rFonts w:eastAsia="Times New Roman" w:cstheme="minorHAnsi"/>
                <w:bCs/>
                <w:sz w:val="22"/>
                <w:szCs w:val="22"/>
              </w:rPr>
              <w:t>EUR</w:t>
            </w:r>
          </w:p>
        </w:tc>
        <w:tc>
          <w:tcPr>
            <w:tcW w:w="3063" w:type="dxa"/>
            <w:tcBorders>
              <w:top w:val="single" w:sz="4" w:space="0" w:color="auto"/>
              <w:left w:val="single" w:sz="4" w:space="0" w:color="auto"/>
              <w:bottom w:val="single" w:sz="4" w:space="0" w:color="auto"/>
              <w:right w:val="single" w:sz="4" w:space="0" w:color="auto"/>
            </w:tcBorders>
            <w:vAlign w:val="center"/>
          </w:tcPr>
          <w:p w14:paraId="78AFF1EA"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Metinė draudimo įmoka, EUR</w:t>
            </w:r>
            <w:r w:rsidRPr="003F6F7B">
              <w:rPr>
                <w:rFonts w:eastAsia="Times New Roman" w:cstheme="minorHAnsi"/>
                <w:bCs/>
                <w:sz w:val="22"/>
                <w:szCs w:val="22"/>
              </w:rPr>
              <w:t xml:space="preserve"> be PVM</w:t>
            </w:r>
          </w:p>
        </w:tc>
      </w:tr>
      <w:tr w:rsidR="003F6F7B" w:rsidRPr="003F6F7B" w14:paraId="35929E97" w14:textId="77777777" w:rsidTr="003F6F7B">
        <w:trPr>
          <w:trHeight w:val="118"/>
        </w:trPr>
        <w:tc>
          <w:tcPr>
            <w:tcW w:w="599" w:type="dxa"/>
            <w:tcBorders>
              <w:top w:val="single" w:sz="4" w:space="0" w:color="auto"/>
              <w:left w:val="single" w:sz="4" w:space="0" w:color="auto"/>
              <w:bottom w:val="single" w:sz="4" w:space="0" w:color="auto"/>
              <w:right w:val="single" w:sz="4" w:space="0" w:color="auto"/>
            </w:tcBorders>
          </w:tcPr>
          <w:p w14:paraId="10765995"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lastRenderedPageBreak/>
              <w:t>1</w:t>
            </w:r>
          </w:p>
        </w:tc>
        <w:tc>
          <w:tcPr>
            <w:tcW w:w="4170" w:type="dxa"/>
            <w:tcBorders>
              <w:top w:val="single" w:sz="4" w:space="0" w:color="auto"/>
              <w:left w:val="single" w:sz="4" w:space="0" w:color="auto"/>
              <w:bottom w:val="single" w:sz="4" w:space="0" w:color="auto"/>
              <w:right w:val="single" w:sz="4" w:space="0" w:color="auto"/>
            </w:tcBorders>
          </w:tcPr>
          <w:p w14:paraId="27576107"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2228" w:type="dxa"/>
            <w:tcBorders>
              <w:top w:val="single" w:sz="4" w:space="0" w:color="auto"/>
              <w:left w:val="single" w:sz="4" w:space="0" w:color="auto"/>
              <w:bottom w:val="single" w:sz="4" w:space="0" w:color="auto"/>
              <w:right w:val="single" w:sz="4" w:space="0" w:color="auto"/>
            </w:tcBorders>
          </w:tcPr>
          <w:p w14:paraId="5E321059"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3</w:t>
            </w:r>
          </w:p>
        </w:tc>
        <w:tc>
          <w:tcPr>
            <w:tcW w:w="3063" w:type="dxa"/>
            <w:tcBorders>
              <w:top w:val="single" w:sz="4" w:space="0" w:color="auto"/>
              <w:left w:val="single" w:sz="4" w:space="0" w:color="auto"/>
              <w:bottom w:val="single" w:sz="4" w:space="0" w:color="auto"/>
              <w:right w:val="single" w:sz="4" w:space="0" w:color="auto"/>
            </w:tcBorders>
          </w:tcPr>
          <w:p w14:paraId="41AA191F"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4</w:t>
            </w:r>
          </w:p>
        </w:tc>
      </w:tr>
      <w:tr w:rsidR="003F6F7B" w:rsidRPr="003F6F7B" w14:paraId="766AC00C" w14:textId="77777777" w:rsidTr="003F6F7B">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54DAE903"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4170" w:type="dxa"/>
            <w:tcBorders>
              <w:top w:val="single" w:sz="4" w:space="0" w:color="auto"/>
              <w:left w:val="single" w:sz="4" w:space="0" w:color="auto"/>
              <w:bottom w:val="single" w:sz="4" w:space="0" w:color="auto"/>
              <w:right w:val="single" w:sz="4" w:space="0" w:color="auto"/>
            </w:tcBorders>
            <w:vAlign w:val="center"/>
          </w:tcPr>
          <w:p w14:paraId="6D29EFFA" w14:textId="77777777" w:rsidR="003F6F7B" w:rsidRPr="003F6F7B" w:rsidRDefault="003F6F7B" w:rsidP="003F6F7B">
            <w:pPr>
              <w:spacing w:after="0" w:line="240" w:lineRule="auto"/>
              <w:rPr>
                <w:rFonts w:eastAsia="Times New Roman" w:cstheme="minorHAnsi"/>
                <w:sz w:val="24"/>
                <w:szCs w:val="24"/>
              </w:rPr>
            </w:pPr>
            <w:r w:rsidRPr="003F6F7B">
              <w:rPr>
                <w:rFonts w:eastAsia="Times New Roman" w:cstheme="minorHAnsi"/>
                <w:bCs/>
                <w:iCs/>
                <w:sz w:val="22"/>
                <w:szCs w:val="22"/>
              </w:rPr>
              <w:t>Statinio projektuotojo civilinės atsakomybės privalomasis draudimas</w:t>
            </w:r>
          </w:p>
        </w:tc>
        <w:tc>
          <w:tcPr>
            <w:tcW w:w="2228" w:type="dxa"/>
            <w:tcBorders>
              <w:top w:val="single" w:sz="4" w:space="0" w:color="auto"/>
              <w:left w:val="single" w:sz="4" w:space="0" w:color="auto"/>
              <w:bottom w:val="single" w:sz="4" w:space="0" w:color="auto"/>
              <w:right w:val="single" w:sz="4" w:space="0" w:color="auto"/>
            </w:tcBorders>
            <w:vAlign w:val="center"/>
          </w:tcPr>
          <w:p w14:paraId="7CE84C7E" w14:textId="77777777" w:rsidR="003F6F7B" w:rsidRPr="00011712" w:rsidRDefault="003F6F7B" w:rsidP="003F6F7B">
            <w:pPr>
              <w:spacing w:after="0" w:line="240" w:lineRule="auto"/>
              <w:jc w:val="center"/>
              <w:rPr>
                <w:rFonts w:eastAsia="Times New Roman" w:cstheme="minorHAnsi"/>
                <w:sz w:val="24"/>
                <w:szCs w:val="24"/>
              </w:rPr>
            </w:pPr>
            <w:r w:rsidRPr="00043342">
              <w:rPr>
                <w:rFonts w:eastAsia="Times New Roman" w:cstheme="minorHAnsi"/>
                <w:color w:val="212121"/>
                <w:sz w:val="22"/>
                <w:szCs w:val="22"/>
              </w:rPr>
              <w:t>290 000,00</w:t>
            </w:r>
          </w:p>
        </w:tc>
        <w:tc>
          <w:tcPr>
            <w:tcW w:w="3063" w:type="dxa"/>
            <w:tcBorders>
              <w:top w:val="single" w:sz="4" w:space="0" w:color="auto"/>
              <w:left w:val="single" w:sz="4" w:space="0" w:color="auto"/>
              <w:bottom w:val="single" w:sz="4" w:space="0" w:color="auto"/>
              <w:right w:val="single" w:sz="4" w:space="0" w:color="auto"/>
            </w:tcBorders>
            <w:vAlign w:val="center"/>
          </w:tcPr>
          <w:p w14:paraId="76CB7595" w14:textId="77777777" w:rsidR="003F6F7B" w:rsidRPr="003F6F7B" w:rsidRDefault="003F6F7B" w:rsidP="003F6F7B">
            <w:pPr>
              <w:spacing w:after="0" w:line="240" w:lineRule="auto"/>
              <w:jc w:val="center"/>
              <w:rPr>
                <w:rFonts w:eastAsia="Times New Roman" w:cstheme="minorHAnsi"/>
                <w:sz w:val="24"/>
                <w:szCs w:val="24"/>
              </w:rPr>
            </w:pPr>
          </w:p>
        </w:tc>
      </w:tr>
      <w:tr w:rsidR="003F6F7B" w:rsidRPr="003F6F7B" w14:paraId="339D1E83" w14:textId="77777777" w:rsidTr="003F6F7B">
        <w:trPr>
          <w:trHeight w:val="58"/>
        </w:trPr>
        <w:tc>
          <w:tcPr>
            <w:tcW w:w="6997" w:type="dxa"/>
            <w:gridSpan w:val="3"/>
            <w:tcBorders>
              <w:top w:val="single" w:sz="4" w:space="0" w:color="auto"/>
              <w:left w:val="single" w:sz="4" w:space="0" w:color="auto"/>
              <w:bottom w:val="single" w:sz="4" w:space="0" w:color="auto"/>
              <w:right w:val="single" w:sz="4" w:space="0" w:color="auto"/>
            </w:tcBorders>
          </w:tcPr>
          <w:p w14:paraId="7856945A" w14:textId="77777777" w:rsidR="003F6F7B" w:rsidRPr="000F28D7" w:rsidRDefault="003F6F7B" w:rsidP="003F6F7B">
            <w:pPr>
              <w:spacing w:after="0" w:line="240" w:lineRule="auto"/>
              <w:jc w:val="right"/>
              <w:rPr>
                <w:rFonts w:eastAsia="Times New Roman" w:cstheme="minorHAnsi"/>
                <w:b/>
                <w:sz w:val="22"/>
                <w:szCs w:val="22"/>
              </w:rPr>
            </w:pPr>
            <w:r w:rsidRPr="000F28D7">
              <w:rPr>
                <w:rFonts w:eastAsia="Times New Roman" w:cstheme="minorHAnsi"/>
                <w:b/>
                <w:sz w:val="22"/>
                <w:szCs w:val="22"/>
              </w:rPr>
              <w:t>BENDRA PALYGINAMOJI PASIŪLYMO KAINA EUR BE PVM:</w:t>
            </w:r>
          </w:p>
        </w:tc>
        <w:tc>
          <w:tcPr>
            <w:tcW w:w="3063" w:type="dxa"/>
            <w:tcBorders>
              <w:top w:val="single" w:sz="4" w:space="0" w:color="auto"/>
              <w:left w:val="single" w:sz="4" w:space="0" w:color="auto"/>
              <w:bottom w:val="single" w:sz="4" w:space="0" w:color="auto"/>
              <w:right w:val="single" w:sz="4" w:space="0" w:color="auto"/>
            </w:tcBorders>
          </w:tcPr>
          <w:p w14:paraId="2C86349C" w14:textId="77777777" w:rsidR="003F6F7B" w:rsidRPr="000F28D7" w:rsidRDefault="003F6F7B" w:rsidP="003F6F7B">
            <w:pPr>
              <w:spacing w:after="0" w:line="240" w:lineRule="auto"/>
              <w:jc w:val="center"/>
              <w:rPr>
                <w:rFonts w:eastAsia="Times New Roman" w:cstheme="minorHAnsi"/>
                <w:b/>
                <w:sz w:val="24"/>
                <w:szCs w:val="24"/>
              </w:rPr>
            </w:pPr>
          </w:p>
        </w:tc>
      </w:tr>
    </w:tbl>
    <w:p w14:paraId="2DA85943"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2E7538BB" w14:textId="77777777" w:rsidR="003F6F7B" w:rsidRPr="003F6F7B" w:rsidRDefault="003F6F7B" w:rsidP="003F6F7B">
      <w:pPr>
        <w:spacing w:after="0" w:line="240" w:lineRule="auto"/>
        <w:rPr>
          <w:rFonts w:eastAsia="Times New Roman" w:cstheme="minorHAnsi"/>
          <w:sz w:val="22"/>
          <w:szCs w:val="22"/>
          <w:u w:val="single"/>
        </w:rPr>
      </w:pPr>
    </w:p>
    <w:p w14:paraId="620E2C28" w14:textId="375492DD"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 xml:space="preserve">Bendra palyginamoji pasiūlymo kaina nėra sutarties kaina. Pasiūlymo kaina bus naudojama tik pasiūlymų palyginimui ir įvertinimui. Perkančioji organizacija paslaugas pirks pagal poreikį neviršijant X pirkimo daliai nustatytos maksimalios sutarties vertės –  2 </w:t>
      </w:r>
      <w:r w:rsidR="00C8778E">
        <w:rPr>
          <w:rFonts w:eastAsia="Times New Roman" w:cstheme="minorHAnsi"/>
          <w:b/>
          <w:sz w:val="22"/>
          <w:szCs w:val="22"/>
        </w:rPr>
        <w:t>5</w:t>
      </w:r>
      <w:r w:rsidRPr="003F6F7B">
        <w:rPr>
          <w:rFonts w:eastAsia="Times New Roman" w:cstheme="minorHAnsi"/>
          <w:b/>
          <w:sz w:val="22"/>
          <w:szCs w:val="22"/>
        </w:rPr>
        <w:t>00,00 Eur be PVM.</w:t>
      </w:r>
    </w:p>
    <w:p w14:paraId="1CF3597B" w14:textId="77777777" w:rsidR="00A54D38" w:rsidRPr="0092562C" w:rsidRDefault="00A54D38" w:rsidP="00E05164">
      <w:pPr>
        <w:spacing w:after="0" w:line="240" w:lineRule="auto"/>
        <w:jc w:val="both"/>
        <w:rPr>
          <w:rFonts w:eastAsia="Times New Roman" w:cstheme="minorHAnsi"/>
          <w:sz w:val="22"/>
          <w:szCs w:val="22"/>
        </w:rPr>
      </w:pPr>
    </w:p>
    <w:p w14:paraId="6CDD95AB" w14:textId="77777777" w:rsidR="003F6F7B" w:rsidRPr="003F6F7B" w:rsidRDefault="003F6F7B" w:rsidP="003F6F7B">
      <w:pPr>
        <w:spacing w:after="0" w:line="240" w:lineRule="auto"/>
        <w:rPr>
          <w:rFonts w:eastAsia="Times New Roman" w:cstheme="minorHAnsi"/>
          <w:sz w:val="22"/>
          <w:szCs w:val="22"/>
        </w:rPr>
      </w:pPr>
      <w:r w:rsidRPr="003F6F7B">
        <w:rPr>
          <w:rFonts w:eastAsia="Times New Roman" w:cstheme="minorHAnsi"/>
          <w:b/>
          <w:bCs/>
          <w:sz w:val="22"/>
          <w:szCs w:val="22"/>
          <w:highlight w:val="lightGray"/>
        </w:rPr>
        <w:t>XI pirkimo dalis „Sutarties prievolių įvykdymo laidavimo draudimas“</w:t>
      </w:r>
      <w:r w:rsidRPr="003F6F7B">
        <w:rPr>
          <w:rFonts w:eastAsia="Times New Roman" w:cstheme="minorHAnsi"/>
          <w:b/>
          <w:bCs/>
          <w:sz w:val="22"/>
          <w:szCs w:val="22"/>
        </w:rPr>
        <w:t xml:space="preserve"> </w:t>
      </w:r>
      <w:r w:rsidRPr="003F6F7B">
        <w:rPr>
          <w:rFonts w:eastAsia="Times New Roman" w:cstheme="minorHAnsi"/>
          <w:sz w:val="22"/>
          <w:szCs w:val="22"/>
        </w:rPr>
        <w:tab/>
        <w:t xml:space="preserve">                                                                                                          </w:t>
      </w:r>
    </w:p>
    <w:p w14:paraId="0BC3A0A8" w14:textId="77777777" w:rsidR="003F6F7B" w:rsidRPr="003F6F7B" w:rsidRDefault="003F6F7B" w:rsidP="003F6F7B">
      <w:pPr>
        <w:spacing w:after="0" w:line="240" w:lineRule="auto"/>
        <w:jc w:val="right"/>
        <w:rPr>
          <w:rFonts w:eastAsia="Times New Roman" w:cstheme="minorHAnsi"/>
          <w:sz w:val="22"/>
          <w:szCs w:val="22"/>
        </w:rPr>
      </w:pPr>
      <w:r w:rsidRPr="003F6F7B">
        <w:rPr>
          <w:rFonts w:eastAsia="Times New Roman" w:cstheme="minorHAnsi"/>
          <w:sz w:val="22"/>
          <w:szCs w:val="22"/>
        </w:rPr>
        <w:t xml:space="preserve">11 lentelė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3932"/>
        <w:gridCol w:w="1985"/>
        <w:gridCol w:w="1417"/>
        <w:gridCol w:w="2127"/>
      </w:tblGrid>
      <w:tr w:rsidR="003F6F7B" w:rsidRPr="003F6F7B" w14:paraId="5FCB92A2" w14:textId="77777777" w:rsidTr="003F6F7B">
        <w:trPr>
          <w:trHeight w:val="326"/>
        </w:trPr>
        <w:tc>
          <w:tcPr>
            <w:tcW w:w="599" w:type="dxa"/>
            <w:tcBorders>
              <w:top w:val="single" w:sz="4" w:space="0" w:color="auto"/>
              <w:left w:val="single" w:sz="4" w:space="0" w:color="auto"/>
              <w:bottom w:val="single" w:sz="4" w:space="0" w:color="auto"/>
              <w:right w:val="single" w:sz="4" w:space="0" w:color="auto"/>
            </w:tcBorders>
            <w:vAlign w:val="center"/>
          </w:tcPr>
          <w:p w14:paraId="6AF71748"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24452596"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3932" w:type="dxa"/>
            <w:tcBorders>
              <w:top w:val="single" w:sz="4" w:space="0" w:color="auto"/>
              <w:left w:val="single" w:sz="4" w:space="0" w:color="auto"/>
              <w:bottom w:val="single" w:sz="4" w:space="0" w:color="auto"/>
              <w:right w:val="single" w:sz="4" w:space="0" w:color="auto"/>
            </w:tcBorders>
            <w:vAlign w:val="center"/>
          </w:tcPr>
          <w:p w14:paraId="0BBFABDC"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5330CB85"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Orientacinė laiduojama draudimo suma, </w:t>
            </w:r>
            <w:r w:rsidRPr="003F6F7B">
              <w:rPr>
                <w:rFonts w:eastAsia="Times New Roman" w:cstheme="minorHAnsi"/>
                <w:bCs/>
                <w:sz w:val="22"/>
                <w:szCs w:val="22"/>
              </w:rPr>
              <w:t>EUR</w:t>
            </w:r>
          </w:p>
        </w:tc>
        <w:tc>
          <w:tcPr>
            <w:tcW w:w="1417" w:type="dxa"/>
            <w:tcBorders>
              <w:top w:val="single" w:sz="4" w:space="0" w:color="auto"/>
              <w:left w:val="single" w:sz="4" w:space="0" w:color="auto"/>
              <w:bottom w:val="single" w:sz="4" w:space="0" w:color="auto"/>
              <w:right w:val="single" w:sz="4" w:space="0" w:color="auto"/>
            </w:tcBorders>
            <w:vAlign w:val="center"/>
          </w:tcPr>
          <w:p w14:paraId="11FC9ACA"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Metinis draudimo įmokos tarifas proc. </w:t>
            </w:r>
          </w:p>
        </w:tc>
        <w:tc>
          <w:tcPr>
            <w:tcW w:w="2127" w:type="dxa"/>
            <w:tcBorders>
              <w:top w:val="single" w:sz="4" w:space="0" w:color="auto"/>
              <w:left w:val="single" w:sz="4" w:space="0" w:color="auto"/>
              <w:bottom w:val="single" w:sz="4" w:space="0" w:color="auto"/>
              <w:right w:val="single" w:sz="4" w:space="0" w:color="auto"/>
            </w:tcBorders>
            <w:vAlign w:val="center"/>
          </w:tcPr>
          <w:p w14:paraId="22CAF952" w14:textId="77777777" w:rsidR="003F6F7B" w:rsidRPr="003F6F7B" w:rsidRDefault="003F6F7B" w:rsidP="003F6F7B">
            <w:pPr>
              <w:spacing w:after="0" w:line="240" w:lineRule="auto"/>
              <w:jc w:val="center"/>
              <w:rPr>
                <w:rFonts w:eastAsia="Times New Roman" w:cstheme="minorHAnsi"/>
                <w:sz w:val="24"/>
                <w:szCs w:val="24"/>
              </w:rPr>
            </w:pPr>
            <w:r w:rsidRPr="003F6F7B">
              <w:rPr>
                <w:rFonts w:eastAsia="Times New Roman" w:cstheme="minorHAnsi"/>
                <w:sz w:val="22"/>
                <w:szCs w:val="22"/>
              </w:rPr>
              <w:t xml:space="preserve">Bendra metinė draudimo įmoka, </w:t>
            </w:r>
            <w:r w:rsidRPr="003F6F7B">
              <w:rPr>
                <w:rFonts w:eastAsia="Times New Roman" w:cstheme="minorHAnsi"/>
                <w:bCs/>
                <w:sz w:val="22"/>
                <w:szCs w:val="22"/>
              </w:rPr>
              <w:t>EUR</w:t>
            </w:r>
            <w:r w:rsidRPr="003F6F7B">
              <w:rPr>
                <w:rFonts w:eastAsia="Times New Roman" w:cstheme="minorHAnsi"/>
                <w:sz w:val="22"/>
                <w:szCs w:val="22"/>
              </w:rPr>
              <w:t xml:space="preserve">  be PVM</w:t>
            </w:r>
          </w:p>
        </w:tc>
      </w:tr>
      <w:tr w:rsidR="003F6F7B" w:rsidRPr="003F6F7B" w14:paraId="13E0B39D" w14:textId="77777777" w:rsidTr="003F6F7B">
        <w:trPr>
          <w:trHeight w:val="236"/>
        </w:trPr>
        <w:tc>
          <w:tcPr>
            <w:tcW w:w="599" w:type="dxa"/>
            <w:tcBorders>
              <w:top w:val="single" w:sz="4" w:space="0" w:color="auto"/>
              <w:left w:val="single" w:sz="4" w:space="0" w:color="auto"/>
              <w:bottom w:val="single" w:sz="4" w:space="0" w:color="auto"/>
              <w:right w:val="single" w:sz="4" w:space="0" w:color="auto"/>
            </w:tcBorders>
          </w:tcPr>
          <w:p w14:paraId="1FC53482" w14:textId="77777777" w:rsidR="003F6F7B" w:rsidRPr="003F6F7B" w:rsidRDefault="003F6F7B" w:rsidP="003F6F7B">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3932" w:type="dxa"/>
            <w:tcBorders>
              <w:top w:val="single" w:sz="4" w:space="0" w:color="auto"/>
              <w:left w:val="single" w:sz="4" w:space="0" w:color="auto"/>
              <w:bottom w:val="single" w:sz="4" w:space="0" w:color="auto"/>
              <w:right w:val="single" w:sz="4" w:space="0" w:color="auto"/>
            </w:tcBorders>
          </w:tcPr>
          <w:p w14:paraId="6B7C2907" w14:textId="77777777" w:rsidR="003F6F7B" w:rsidRPr="00E536A9" w:rsidRDefault="003F6F7B" w:rsidP="003F6F7B">
            <w:pPr>
              <w:spacing w:after="0" w:line="240" w:lineRule="auto"/>
              <w:jc w:val="center"/>
              <w:rPr>
                <w:rFonts w:eastAsia="Times New Roman" w:cstheme="minorHAnsi"/>
                <w:iCs/>
                <w:sz w:val="24"/>
                <w:szCs w:val="24"/>
              </w:rPr>
            </w:pPr>
            <w:r w:rsidRPr="00E536A9">
              <w:rPr>
                <w:rFonts w:eastAsia="Times New Roman" w:cstheme="minorHAnsi"/>
                <w:iCs/>
                <w:sz w:val="22"/>
                <w:szCs w:val="22"/>
              </w:rPr>
              <w:t>2</w:t>
            </w:r>
          </w:p>
        </w:tc>
        <w:tc>
          <w:tcPr>
            <w:tcW w:w="1985" w:type="dxa"/>
            <w:tcBorders>
              <w:top w:val="single" w:sz="4" w:space="0" w:color="auto"/>
              <w:left w:val="single" w:sz="4" w:space="0" w:color="auto"/>
              <w:bottom w:val="single" w:sz="4" w:space="0" w:color="auto"/>
              <w:right w:val="single" w:sz="4" w:space="0" w:color="auto"/>
            </w:tcBorders>
          </w:tcPr>
          <w:p w14:paraId="153EEE87" w14:textId="77777777" w:rsidR="003F6F7B" w:rsidRPr="00E536A9" w:rsidRDefault="003F6F7B" w:rsidP="003F6F7B">
            <w:pPr>
              <w:spacing w:after="0" w:line="240" w:lineRule="auto"/>
              <w:jc w:val="center"/>
              <w:rPr>
                <w:rFonts w:eastAsia="Times New Roman" w:cstheme="minorHAnsi"/>
                <w:iCs/>
                <w:sz w:val="24"/>
                <w:szCs w:val="24"/>
              </w:rPr>
            </w:pPr>
            <w:r w:rsidRPr="00E536A9">
              <w:rPr>
                <w:rFonts w:eastAsia="Times New Roman" w:cstheme="minorHAnsi"/>
                <w:iCs/>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2A51639F" w14:textId="77777777" w:rsidR="003F6F7B" w:rsidRPr="00E536A9" w:rsidRDefault="003F6F7B" w:rsidP="003F6F7B">
            <w:pPr>
              <w:spacing w:after="0" w:line="240" w:lineRule="auto"/>
              <w:jc w:val="center"/>
              <w:rPr>
                <w:rFonts w:eastAsia="Times New Roman" w:cstheme="minorHAnsi"/>
                <w:iCs/>
                <w:sz w:val="24"/>
                <w:szCs w:val="24"/>
              </w:rPr>
            </w:pPr>
            <w:r w:rsidRPr="00E536A9">
              <w:rPr>
                <w:rFonts w:eastAsia="Times New Roman" w:cstheme="minorHAnsi"/>
                <w:iCs/>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0F67958B" w14:textId="088B1BCA" w:rsidR="003F6F7B" w:rsidRPr="00E536A9" w:rsidRDefault="003F6F7B" w:rsidP="003F6F7B">
            <w:pPr>
              <w:spacing w:after="0" w:line="240" w:lineRule="auto"/>
              <w:jc w:val="center"/>
              <w:rPr>
                <w:rFonts w:eastAsia="Times New Roman" w:cstheme="minorHAnsi"/>
                <w:iCs/>
                <w:sz w:val="24"/>
                <w:szCs w:val="24"/>
              </w:rPr>
            </w:pPr>
            <w:r w:rsidRPr="00E536A9">
              <w:rPr>
                <w:rFonts w:eastAsia="Times New Roman" w:cstheme="minorHAnsi"/>
                <w:iCs/>
                <w:sz w:val="22"/>
                <w:szCs w:val="22"/>
              </w:rPr>
              <w:t>5</w:t>
            </w:r>
            <w:r w:rsidR="007E58F7" w:rsidRPr="00E536A9">
              <w:rPr>
                <w:rFonts w:eastAsia="Times New Roman" w:cstheme="minorHAnsi"/>
                <w:iCs/>
                <w:sz w:val="22"/>
                <w:szCs w:val="22"/>
              </w:rPr>
              <w:t>(3x4)</w:t>
            </w:r>
          </w:p>
        </w:tc>
      </w:tr>
      <w:tr w:rsidR="003F6F7B" w:rsidRPr="00C656D5" w14:paraId="20ED8580" w14:textId="77777777" w:rsidTr="00E536A9">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2E5757C4" w14:textId="77777777" w:rsidR="003F6F7B" w:rsidRPr="00C656D5" w:rsidRDefault="003F6F7B" w:rsidP="003F6F7B">
            <w:pPr>
              <w:spacing w:after="0" w:line="240" w:lineRule="auto"/>
              <w:jc w:val="center"/>
              <w:rPr>
                <w:rFonts w:eastAsia="Times New Roman" w:cstheme="minorHAnsi"/>
                <w:sz w:val="24"/>
                <w:szCs w:val="24"/>
              </w:rPr>
            </w:pPr>
            <w:r w:rsidRPr="00C656D5">
              <w:rPr>
                <w:rFonts w:eastAsia="Times New Roman" w:cstheme="minorHAnsi"/>
                <w:sz w:val="22"/>
                <w:szCs w:val="22"/>
              </w:rPr>
              <w:t>1.</w:t>
            </w:r>
          </w:p>
        </w:tc>
        <w:tc>
          <w:tcPr>
            <w:tcW w:w="3932" w:type="dxa"/>
            <w:tcBorders>
              <w:top w:val="single" w:sz="4" w:space="0" w:color="auto"/>
              <w:left w:val="single" w:sz="4" w:space="0" w:color="auto"/>
              <w:bottom w:val="single" w:sz="4" w:space="0" w:color="auto"/>
              <w:right w:val="single" w:sz="4" w:space="0" w:color="auto"/>
            </w:tcBorders>
            <w:vAlign w:val="center"/>
          </w:tcPr>
          <w:p w14:paraId="2A7AA12C" w14:textId="77777777" w:rsidR="003C029E" w:rsidRPr="00E536A9" w:rsidRDefault="003F6F7B" w:rsidP="003C029E">
            <w:pPr>
              <w:spacing w:after="0" w:line="240" w:lineRule="auto"/>
              <w:jc w:val="both"/>
              <w:rPr>
                <w:rFonts w:eastAsia="Times New Roman" w:cstheme="minorHAnsi"/>
                <w:sz w:val="22"/>
                <w:szCs w:val="22"/>
              </w:rPr>
            </w:pPr>
            <w:r w:rsidRPr="00E536A9">
              <w:rPr>
                <w:rFonts w:eastAsia="Times New Roman" w:cstheme="minorHAnsi"/>
                <w:sz w:val="22"/>
                <w:szCs w:val="22"/>
              </w:rPr>
              <w:t>Sutarties prievolių įvykdymo laidavimo draudimas</w:t>
            </w:r>
            <w:r w:rsidR="003C029E" w:rsidRPr="00E536A9">
              <w:rPr>
                <w:rFonts w:eastAsia="Times New Roman" w:cstheme="minorHAnsi"/>
                <w:sz w:val="22"/>
                <w:szCs w:val="22"/>
              </w:rPr>
              <w:t xml:space="preserve">: </w:t>
            </w:r>
          </w:p>
          <w:p w14:paraId="5350BE0C" w14:textId="2B88FFE9" w:rsidR="003C029E" w:rsidRPr="00E536A9" w:rsidRDefault="003C029E" w:rsidP="003C029E">
            <w:pPr>
              <w:pStyle w:val="ListParagraph"/>
              <w:numPr>
                <w:ilvl w:val="0"/>
                <w:numId w:val="8"/>
              </w:numPr>
              <w:spacing w:after="0" w:line="240" w:lineRule="auto"/>
              <w:ind w:left="430" w:hanging="283"/>
              <w:jc w:val="both"/>
              <w:rPr>
                <w:rFonts w:eastAsia="Times New Roman" w:cstheme="minorHAnsi"/>
                <w:sz w:val="22"/>
                <w:szCs w:val="22"/>
              </w:rPr>
            </w:pPr>
            <w:r w:rsidRPr="00E536A9">
              <w:rPr>
                <w:rFonts w:eastAsia="Times New Roman" w:cstheme="minorHAnsi"/>
                <w:sz w:val="22"/>
                <w:szCs w:val="22"/>
              </w:rPr>
              <w:t>Pasiūlymo laidavimas</w:t>
            </w:r>
            <w:r w:rsidR="007E58F7" w:rsidRPr="00E536A9">
              <w:rPr>
                <w:rFonts w:eastAsia="Times New Roman" w:cstheme="minorHAnsi"/>
                <w:sz w:val="22"/>
                <w:szCs w:val="22"/>
              </w:rPr>
              <w:t xml:space="preserve"> iki </w:t>
            </w:r>
            <w:r w:rsidR="00043342" w:rsidRPr="00E536A9">
              <w:rPr>
                <w:rFonts w:eastAsia="Times New Roman" w:cstheme="minorHAnsi"/>
                <w:sz w:val="22"/>
                <w:szCs w:val="22"/>
              </w:rPr>
              <w:t>21</w:t>
            </w:r>
            <w:r w:rsidR="007E58F7" w:rsidRPr="00E536A9">
              <w:rPr>
                <w:rFonts w:eastAsia="Times New Roman" w:cstheme="minorHAnsi"/>
                <w:sz w:val="22"/>
                <w:szCs w:val="22"/>
              </w:rPr>
              <w:t>0 d.</w:t>
            </w:r>
            <w:r w:rsidRPr="00E536A9">
              <w:rPr>
                <w:rFonts w:eastAsia="Times New Roman" w:cstheme="minorHAnsi"/>
                <w:sz w:val="22"/>
                <w:szCs w:val="22"/>
              </w:rPr>
              <w:t xml:space="preserve">, </w:t>
            </w:r>
          </w:p>
          <w:p w14:paraId="644E76DA" w14:textId="3CA0A0D0" w:rsidR="003C029E" w:rsidRPr="00E536A9" w:rsidRDefault="003C029E" w:rsidP="003C029E">
            <w:pPr>
              <w:pStyle w:val="ListParagraph"/>
              <w:numPr>
                <w:ilvl w:val="0"/>
                <w:numId w:val="8"/>
              </w:numPr>
              <w:spacing w:after="0" w:line="240" w:lineRule="auto"/>
              <w:ind w:left="430" w:hanging="283"/>
              <w:jc w:val="both"/>
              <w:rPr>
                <w:rFonts w:eastAsia="Times New Roman" w:cstheme="minorHAnsi"/>
                <w:sz w:val="22"/>
                <w:szCs w:val="22"/>
              </w:rPr>
            </w:pPr>
            <w:r w:rsidRPr="00E536A9">
              <w:rPr>
                <w:rFonts w:eastAsia="Times New Roman" w:cstheme="minorHAnsi"/>
                <w:sz w:val="22"/>
                <w:szCs w:val="22"/>
              </w:rPr>
              <w:t xml:space="preserve">Atlikimo laidavimas iki 3 m., </w:t>
            </w:r>
          </w:p>
          <w:p w14:paraId="63B59A1F" w14:textId="13468FE5" w:rsidR="003C029E" w:rsidRPr="00E536A9" w:rsidRDefault="003C029E" w:rsidP="003C029E">
            <w:pPr>
              <w:pStyle w:val="ListParagraph"/>
              <w:numPr>
                <w:ilvl w:val="0"/>
                <w:numId w:val="8"/>
              </w:numPr>
              <w:spacing w:after="0" w:line="240" w:lineRule="auto"/>
              <w:ind w:left="430" w:hanging="283"/>
              <w:jc w:val="both"/>
              <w:rPr>
                <w:rFonts w:eastAsia="Times New Roman" w:cstheme="minorHAnsi"/>
                <w:sz w:val="22"/>
                <w:szCs w:val="22"/>
              </w:rPr>
            </w:pPr>
            <w:r w:rsidRPr="00E536A9">
              <w:rPr>
                <w:rFonts w:eastAsia="Times New Roman" w:cstheme="minorHAnsi"/>
                <w:sz w:val="22"/>
                <w:szCs w:val="22"/>
              </w:rPr>
              <w:t xml:space="preserve">Išankstinio mokėjimo laidavimas iki 3 m., </w:t>
            </w:r>
          </w:p>
          <w:p w14:paraId="67CEC9DA" w14:textId="255FBB9C" w:rsidR="003F6F7B" w:rsidRPr="00E536A9" w:rsidRDefault="003C029E" w:rsidP="003C029E">
            <w:pPr>
              <w:pStyle w:val="ListParagraph"/>
              <w:numPr>
                <w:ilvl w:val="0"/>
                <w:numId w:val="8"/>
              </w:numPr>
              <w:spacing w:after="0" w:line="240" w:lineRule="auto"/>
              <w:ind w:left="430" w:hanging="283"/>
              <w:jc w:val="both"/>
              <w:rPr>
                <w:rFonts w:eastAsia="Times New Roman" w:cstheme="minorHAnsi"/>
                <w:sz w:val="22"/>
                <w:szCs w:val="22"/>
              </w:rPr>
            </w:pPr>
            <w:r w:rsidRPr="00E536A9">
              <w:rPr>
                <w:rFonts w:eastAsia="Times New Roman" w:cstheme="minorHAnsi"/>
                <w:sz w:val="22"/>
                <w:szCs w:val="22"/>
              </w:rPr>
              <w:t xml:space="preserve">Garantinio laikotarpio laidavimas iki </w:t>
            </w:r>
            <w:r w:rsidR="00043342" w:rsidRPr="00E536A9">
              <w:rPr>
                <w:rFonts w:eastAsia="Times New Roman" w:cstheme="minorHAnsi"/>
                <w:sz w:val="22"/>
                <w:szCs w:val="22"/>
              </w:rPr>
              <w:t xml:space="preserve">3 </w:t>
            </w:r>
            <w:r w:rsidRPr="00E536A9">
              <w:rPr>
                <w:rFonts w:eastAsia="Times New Roman" w:cstheme="minorHAnsi"/>
                <w:sz w:val="22"/>
                <w:szCs w:val="22"/>
              </w:rPr>
              <w:t>m.</w:t>
            </w:r>
          </w:p>
        </w:tc>
        <w:tc>
          <w:tcPr>
            <w:tcW w:w="1985" w:type="dxa"/>
            <w:tcBorders>
              <w:top w:val="single" w:sz="4" w:space="0" w:color="auto"/>
              <w:left w:val="single" w:sz="4" w:space="0" w:color="auto"/>
              <w:bottom w:val="single" w:sz="4" w:space="0" w:color="auto"/>
              <w:right w:val="single" w:sz="4" w:space="0" w:color="auto"/>
            </w:tcBorders>
            <w:vAlign w:val="center"/>
          </w:tcPr>
          <w:p w14:paraId="03228D43" w14:textId="21C30D5A" w:rsidR="003F6F7B" w:rsidRPr="00E536A9" w:rsidRDefault="00B62F03" w:rsidP="003F6F7B">
            <w:pPr>
              <w:spacing w:after="0" w:line="240" w:lineRule="auto"/>
              <w:jc w:val="center"/>
              <w:rPr>
                <w:rFonts w:eastAsia="Times New Roman" w:cstheme="minorHAnsi"/>
                <w:color w:val="212121"/>
                <w:sz w:val="24"/>
                <w:szCs w:val="24"/>
              </w:rPr>
            </w:pPr>
            <w:r w:rsidRPr="00E536A9">
              <w:rPr>
                <w:rFonts w:eastAsia="Times New Roman" w:cstheme="minorHAnsi"/>
                <w:bCs/>
                <w:iCs/>
                <w:color w:val="212121"/>
                <w:sz w:val="22"/>
                <w:szCs w:val="22"/>
              </w:rPr>
              <w:t>2</w:t>
            </w:r>
            <w:r w:rsidR="003F6F7B" w:rsidRPr="00E536A9">
              <w:rPr>
                <w:rFonts w:eastAsia="Times New Roman" w:cstheme="minorHAnsi"/>
                <w:bCs/>
                <w:iCs/>
                <w:color w:val="212121"/>
                <w:sz w:val="22"/>
                <w:szCs w:val="22"/>
              </w:rPr>
              <w:t xml:space="preserve"> </w:t>
            </w:r>
            <w:r w:rsidR="00C656D5" w:rsidRPr="00E536A9">
              <w:rPr>
                <w:rFonts w:eastAsia="Times New Roman" w:cstheme="minorHAnsi"/>
                <w:bCs/>
                <w:iCs/>
                <w:color w:val="212121"/>
                <w:sz w:val="22"/>
                <w:szCs w:val="22"/>
              </w:rPr>
              <w:t>65</w:t>
            </w:r>
            <w:r w:rsidR="003F6F7B" w:rsidRPr="00E536A9">
              <w:rPr>
                <w:rFonts w:eastAsia="Times New Roman" w:cstheme="minorHAnsi"/>
                <w:bCs/>
                <w:iCs/>
                <w:color w:val="212121"/>
                <w:sz w:val="22"/>
                <w:szCs w:val="22"/>
              </w:rPr>
              <w:t xml:space="preserve">0 000,00 </w:t>
            </w:r>
          </w:p>
        </w:tc>
        <w:tc>
          <w:tcPr>
            <w:tcW w:w="1417" w:type="dxa"/>
            <w:tcBorders>
              <w:top w:val="single" w:sz="4" w:space="0" w:color="auto"/>
              <w:left w:val="single" w:sz="4" w:space="0" w:color="auto"/>
              <w:bottom w:val="single" w:sz="4" w:space="0" w:color="auto"/>
              <w:right w:val="single" w:sz="4" w:space="0" w:color="auto"/>
            </w:tcBorders>
            <w:vAlign w:val="center"/>
          </w:tcPr>
          <w:p w14:paraId="5F91E761" w14:textId="77777777" w:rsidR="003F6F7B" w:rsidRPr="00E536A9" w:rsidRDefault="003F6F7B" w:rsidP="003F6F7B">
            <w:pPr>
              <w:spacing w:after="0" w:line="240" w:lineRule="auto"/>
              <w:jc w:val="center"/>
              <w:rPr>
                <w:rFonts w:eastAsia="Times New Roman" w:cstheme="minorHAnsi"/>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B665C3D" w14:textId="77777777" w:rsidR="003F6F7B" w:rsidRPr="00E536A9" w:rsidRDefault="003F6F7B" w:rsidP="00E536A9">
            <w:pPr>
              <w:spacing w:after="0" w:line="240" w:lineRule="auto"/>
              <w:jc w:val="center"/>
              <w:rPr>
                <w:rFonts w:eastAsia="Times New Roman" w:cstheme="minorHAnsi"/>
                <w:sz w:val="24"/>
                <w:szCs w:val="24"/>
              </w:rPr>
            </w:pPr>
          </w:p>
        </w:tc>
      </w:tr>
      <w:tr w:rsidR="00426379" w:rsidRPr="003F6F7B" w14:paraId="771DF32F" w14:textId="77777777" w:rsidTr="00E536A9">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12DEA66C" w14:textId="41683530" w:rsidR="00426379" w:rsidRPr="00C656D5" w:rsidRDefault="003C029E" w:rsidP="003F6F7B">
            <w:pPr>
              <w:spacing w:after="0" w:line="240" w:lineRule="auto"/>
              <w:jc w:val="center"/>
              <w:rPr>
                <w:rFonts w:eastAsia="Times New Roman" w:cstheme="minorHAnsi"/>
                <w:sz w:val="22"/>
                <w:szCs w:val="22"/>
              </w:rPr>
            </w:pPr>
            <w:r w:rsidRPr="00C656D5">
              <w:rPr>
                <w:rFonts w:eastAsia="Times New Roman" w:cstheme="minorHAnsi"/>
                <w:sz w:val="22"/>
                <w:szCs w:val="22"/>
              </w:rPr>
              <w:t>2.</w:t>
            </w:r>
          </w:p>
        </w:tc>
        <w:tc>
          <w:tcPr>
            <w:tcW w:w="3932" w:type="dxa"/>
            <w:tcBorders>
              <w:top w:val="single" w:sz="4" w:space="0" w:color="auto"/>
              <w:left w:val="single" w:sz="4" w:space="0" w:color="auto"/>
              <w:bottom w:val="single" w:sz="4" w:space="0" w:color="auto"/>
              <w:right w:val="single" w:sz="4" w:space="0" w:color="auto"/>
            </w:tcBorders>
            <w:vAlign w:val="center"/>
          </w:tcPr>
          <w:p w14:paraId="5DFFB51C" w14:textId="77777777" w:rsidR="003C029E" w:rsidRPr="00E536A9" w:rsidRDefault="003C029E" w:rsidP="003C029E">
            <w:pPr>
              <w:spacing w:after="0" w:line="240" w:lineRule="auto"/>
              <w:jc w:val="both"/>
              <w:rPr>
                <w:rFonts w:eastAsia="Times New Roman" w:cstheme="minorHAnsi"/>
                <w:sz w:val="22"/>
                <w:szCs w:val="22"/>
              </w:rPr>
            </w:pPr>
            <w:r w:rsidRPr="00E536A9">
              <w:rPr>
                <w:rFonts w:eastAsia="Times New Roman" w:cstheme="minorHAnsi"/>
                <w:sz w:val="22"/>
                <w:szCs w:val="22"/>
              </w:rPr>
              <w:t xml:space="preserve">Sutarties prievolių įvykdymo laidavimo draudimas: </w:t>
            </w:r>
          </w:p>
          <w:p w14:paraId="02A34219" w14:textId="41543395" w:rsidR="00426379" w:rsidRPr="00E536A9" w:rsidRDefault="003C029E" w:rsidP="003C029E">
            <w:pPr>
              <w:pStyle w:val="ListParagraph"/>
              <w:numPr>
                <w:ilvl w:val="0"/>
                <w:numId w:val="8"/>
              </w:numPr>
              <w:spacing w:after="0" w:line="240" w:lineRule="auto"/>
              <w:ind w:left="430" w:hanging="283"/>
              <w:jc w:val="both"/>
              <w:rPr>
                <w:rFonts w:eastAsia="Times New Roman" w:cstheme="minorHAnsi"/>
                <w:sz w:val="22"/>
                <w:szCs w:val="22"/>
              </w:rPr>
            </w:pPr>
            <w:r w:rsidRPr="00E536A9">
              <w:rPr>
                <w:rFonts w:eastAsia="Times New Roman" w:cstheme="minorHAnsi"/>
                <w:sz w:val="22"/>
                <w:szCs w:val="22"/>
              </w:rPr>
              <w:t>Garantinio laikotarpio laidavimas iki 5 m.</w:t>
            </w:r>
          </w:p>
        </w:tc>
        <w:tc>
          <w:tcPr>
            <w:tcW w:w="1985" w:type="dxa"/>
            <w:tcBorders>
              <w:top w:val="single" w:sz="4" w:space="0" w:color="auto"/>
              <w:left w:val="single" w:sz="4" w:space="0" w:color="auto"/>
              <w:bottom w:val="single" w:sz="4" w:space="0" w:color="auto"/>
              <w:right w:val="single" w:sz="4" w:space="0" w:color="auto"/>
            </w:tcBorders>
            <w:vAlign w:val="center"/>
          </w:tcPr>
          <w:p w14:paraId="4C2B69C9" w14:textId="472B4493" w:rsidR="00426379" w:rsidRPr="00E536A9" w:rsidRDefault="00C656D5" w:rsidP="003F6F7B">
            <w:pPr>
              <w:spacing w:after="0" w:line="240" w:lineRule="auto"/>
              <w:jc w:val="center"/>
              <w:rPr>
                <w:rFonts w:eastAsia="Times New Roman" w:cstheme="minorHAnsi"/>
                <w:bCs/>
                <w:iCs/>
                <w:color w:val="212121"/>
                <w:sz w:val="22"/>
                <w:szCs w:val="22"/>
              </w:rPr>
            </w:pPr>
            <w:r w:rsidRPr="00E536A9">
              <w:rPr>
                <w:rFonts w:eastAsia="Times New Roman" w:cstheme="minorHAnsi"/>
                <w:bCs/>
                <w:iCs/>
                <w:color w:val="212121"/>
                <w:sz w:val="22"/>
                <w:szCs w:val="22"/>
              </w:rPr>
              <w:t>35</w:t>
            </w:r>
            <w:r w:rsidR="00B62F03" w:rsidRPr="00E536A9">
              <w:rPr>
                <w:rFonts w:eastAsia="Times New Roman" w:cstheme="minorHAnsi"/>
                <w:bCs/>
                <w:iCs/>
                <w:color w:val="212121"/>
                <w:sz w:val="22"/>
                <w:szCs w:val="22"/>
              </w:rPr>
              <w:t>0 000,00</w:t>
            </w:r>
          </w:p>
        </w:tc>
        <w:tc>
          <w:tcPr>
            <w:tcW w:w="1417" w:type="dxa"/>
            <w:tcBorders>
              <w:top w:val="single" w:sz="4" w:space="0" w:color="auto"/>
              <w:left w:val="single" w:sz="4" w:space="0" w:color="auto"/>
              <w:bottom w:val="single" w:sz="4" w:space="0" w:color="auto"/>
              <w:right w:val="single" w:sz="4" w:space="0" w:color="auto"/>
            </w:tcBorders>
            <w:vAlign w:val="center"/>
          </w:tcPr>
          <w:p w14:paraId="38862069" w14:textId="77777777" w:rsidR="00426379" w:rsidRPr="00E536A9" w:rsidRDefault="00426379" w:rsidP="003F6F7B">
            <w:pPr>
              <w:spacing w:after="0" w:line="240" w:lineRule="auto"/>
              <w:jc w:val="center"/>
              <w:rPr>
                <w:rFonts w:eastAsia="Times New Roman" w:cstheme="minorHAnsi"/>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0C962534" w14:textId="77777777" w:rsidR="00426379" w:rsidRPr="00E536A9" w:rsidRDefault="00426379" w:rsidP="00E536A9">
            <w:pPr>
              <w:spacing w:after="0" w:line="240" w:lineRule="auto"/>
              <w:jc w:val="center"/>
              <w:rPr>
                <w:rFonts w:eastAsia="Times New Roman" w:cstheme="minorHAnsi"/>
                <w:sz w:val="24"/>
                <w:szCs w:val="24"/>
              </w:rPr>
            </w:pPr>
          </w:p>
        </w:tc>
      </w:tr>
      <w:tr w:rsidR="003F6F7B" w:rsidRPr="003F6F7B" w14:paraId="6A941BCB" w14:textId="77777777" w:rsidTr="003F6F7B">
        <w:trPr>
          <w:trHeight w:val="58"/>
        </w:trPr>
        <w:tc>
          <w:tcPr>
            <w:tcW w:w="7933" w:type="dxa"/>
            <w:gridSpan w:val="4"/>
            <w:tcBorders>
              <w:top w:val="single" w:sz="4" w:space="0" w:color="auto"/>
              <w:left w:val="single" w:sz="4" w:space="0" w:color="auto"/>
              <w:bottom w:val="single" w:sz="4" w:space="0" w:color="auto"/>
              <w:right w:val="single" w:sz="4" w:space="0" w:color="auto"/>
            </w:tcBorders>
          </w:tcPr>
          <w:p w14:paraId="5327445C" w14:textId="77777777" w:rsidR="003F6F7B" w:rsidRPr="000F28D7" w:rsidRDefault="003F6F7B" w:rsidP="003F6F7B">
            <w:pPr>
              <w:spacing w:after="0" w:line="240" w:lineRule="auto"/>
              <w:jc w:val="right"/>
              <w:rPr>
                <w:rFonts w:eastAsia="Times New Roman" w:cstheme="minorHAnsi"/>
                <w:b/>
                <w:sz w:val="22"/>
                <w:szCs w:val="22"/>
              </w:rPr>
            </w:pPr>
            <w:r w:rsidRPr="000F28D7">
              <w:rPr>
                <w:rFonts w:eastAsia="Times New Roman" w:cstheme="minorHAnsi"/>
                <w:b/>
                <w:sz w:val="22"/>
                <w:szCs w:val="22"/>
              </w:rPr>
              <w:t>BENDRA PALYGINAMOJI PASIŪLYMO KAINA EUR BE PVM:</w:t>
            </w:r>
          </w:p>
        </w:tc>
        <w:tc>
          <w:tcPr>
            <w:tcW w:w="2127" w:type="dxa"/>
            <w:tcBorders>
              <w:top w:val="single" w:sz="4" w:space="0" w:color="auto"/>
              <w:left w:val="single" w:sz="4" w:space="0" w:color="auto"/>
              <w:bottom w:val="single" w:sz="4" w:space="0" w:color="auto"/>
              <w:right w:val="single" w:sz="4" w:space="0" w:color="auto"/>
            </w:tcBorders>
          </w:tcPr>
          <w:p w14:paraId="2476547E" w14:textId="77777777" w:rsidR="003F6F7B" w:rsidRPr="000F28D7" w:rsidRDefault="003F6F7B" w:rsidP="003F6F7B">
            <w:pPr>
              <w:spacing w:after="0" w:line="240" w:lineRule="auto"/>
              <w:jc w:val="center"/>
              <w:rPr>
                <w:rFonts w:eastAsia="Times New Roman" w:cstheme="minorHAnsi"/>
                <w:b/>
                <w:sz w:val="24"/>
                <w:szCs w:val="24"/>
              </w:rPr>
            </w:pPr>
          </w:p>
        </w:tc>
      </w:tr>
    </w:tbl>
    <w:p w14:paraId="4EFB3986" w14:textId="77777777" w:rsidR="003F6F7B" w:rsidRPr="003F6F7B" w:rsidRDefault="003F6F7B" w:rsidP="003F6F7B">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16DAB069" w14:textId="77777777" w:rsidR="003F6F7B" w:rsidRPr="003F6F7B" w:rsidRDefault="003F6F7B" w:rsidP="003F6F7B">
      <w:pPr>
        <w:spacing w:after="0" w:line="240" w:lineRule="auto"/>
        <w:rPr>
          <w:rFonts w:eastAsia="Times New Roman" w:cstheme="minorHAnsi"/>
          <w:sz w:val="22"/>
          <w:szCs w:val="22"/>
          <w:u w:val="single"/>
        </w:rPr>
      </w:pPr>
    </w:p>
    <w:p w14:paraId="5EAE60BE" w14:textId="1E0FE86D" w:rsidR="003F6F7B" w:rsidRPr="003F6F7B" w:rsidRDefault="003F6F7B" w:rsidP="003F6F7B">
      <w:pPr>
        <w:spacing w:after="0" w:line="240" w:lineRule="auto"/>
        <w:jc w:val="both"/>
        <w:rPr>
          <w:rFonts w:eastAsia="Times New Roman" w:cstheme="minorHAnsi"/>
          <w:b/>
          <w:sz w:val="22"/>
          <w:szCs w:val="22"/>
        </w:rPr>
      </w:pPr>
      <w:r w:rsidRPr="003F6F7B">
        <w:rPr>
          <w:rFonts w:eastAsia="Times New Roman" w:cstheme="minorHAnsi"/>
          <w:b/>
          <w:sz w:val="22"/>
          <w:szCs w:val="22"/>
        </w:rPr>
        <w:t>Bendra palyginamoji pasiūlymo kaina nėra sutarties kaina. Pasiūlymo kaina bus naudojama tik pasiūlymų palyginimui ir įvertinimui. Perkančioji organizacija paslaugas pirks pagal poreikį neviršijant XI pirkimo daliai nustatytos maksimalios sutarties vertės – 5</w:t>
      </w:r>
      <w:r w:rsidR="00C8778E">
        <w:rPr>
          <w:rFonts w:eastAsia="Times New Roman" w:cstheme="minorHAnsi"/>
          <w:b/>
          <w:sz w:val="22"/>
          <w:szCs w:val="22"/>
        </w:rPr>
        <w:t>0</w:t>
      </w:r>
      <w:r w:rsidRPr="003F6F7B">
        <w:rPr>
          <w:rFonts w:eastAsia="Times New Roman" w:cstheme="minorHAnsi"/>
          <w:b/>
          <w:sz w:val="22"/>
          <w:szCs w:val="22"/>
        </w:rPr>
        <w:t xml:space="preserve"> 000,00 Eur be PVM.</w:t>
      </w:r>
    </w:p>
    <w:p w14:paraId="1668A6C9" w14:textId="77777777" w:rsidR="00A54D38" w:rsidRDefault="00A54D38" w:rsidP="00E05164">
      <w:pPr>
        <w:spacing w:after="0" w:line="240" w:lineRule="auto"/>
        <w:jc w:val="both"/>
        <w:rPr>
          <w:rFonts w:eastAsia="Times New Roman" w:cstheme="minorHAnsi"/>
          <w:sz w:val="22"/>
          <w:szCs w:val="22"/>
        </w:rPr>
      </w:pPr>
    </w:p>
    <w:p w14:paraId="63E497AA" w14:textId="77777777" w:rsidR="00C8778E" w:rsidRDefault="00C8778E" w:rsidP="00C8778E">
      <w:pPr>
        <w:spacing w:after="0" w:line="240" w:lineRule="auto"/>
        <w:rPr>
          <w:rFonts w:eastAsia="Times New Roman" w:cstheme="minorHAnsi"/>
          <w:b/>
          <w:bCs/>
          <w:sz w:val="22"/>
          <w:szCs w:val="22"/>
        </w:rPr>
      </w:pPr>
      <w:r>
        <w:rPr>
          <w:rFonts w:eastAsia="Times New Roman" w:cstheme="minorHAnsi"/>
          <w:b/>
          <w:bCs/>
          <w:sz w:val="22"/>
          <w:szCs w:val="22"/>
          <w:highlight w:val="lightGray"/>
        </w:rPr>
        <w:t>X</w:t>
      </w:r>
      <w:r w:rsidRPr="00C8778E">
        <w:rPr>
          <w:rFonts w:eastAsia="Times New Roman" w:cstheme="minorHAnsi"/>
          <w:b/>
          <w:bCs/>
          <w:sz w:val="22"/>
          <w:szCs w:val="22"/>
          <w:highlight w:val="lightGray"/>
        </w:rPr>
        <w:t>II pirkimo dalis „Bendrosios civilinės atsakomybės draudimas (pagal LR Atliekų tvarkymo įstatymą)“</w:t>
      </w:r>
      <w:r w:rsidRPr="003F6F7B">
        <w:rPr>
          <w:rFonts w:eastAsia="Times New Roman" w:cstheme="minorHAnsi"/>
          <w:b/>
          <w:bCs/>
          <w:sz w:val="22"/>
          <w:szCs w:val="22"/>
        </w:rPr>
        <w:t xml:space="preserve"> </w:t>
      </w:r>
    </w:p>
    <w:p w14:paraId="3CE4596A" w14:textId="2C7A725F" w:rsidR="00C8778E" w:rsidRPr="003F6F7B" w:rsidRDefault="002207B6" w:rsidP="002207B6">
      <w:pPr>
        <w:spacing w:after="0" w:line="240" w:lineRule="auto"/>
        <w:jc w:val="right"/>
        <w:rPr>
          <w:rFonts w:eastAsia="Times New Roman" w:cstheme="minorHAnsi"/>
          <w:sz w:val="22"/>
          <w:szCs w:val="22"/>
        </w:rPr>
      </w:pPr>
      <w:r>
        <w:rPr>
          <w:rFonts w:eastAsia="Times New Roman" w:cstheme="minorHAnsi"/>
          <w:sz w:val="22"/>
          <w:szCs w:val="22"/>
        </w:rPr>
        <w:t>12</w:t>
      </w:r>
      <w:r w:rsidR="00C8778E" w:rsidRPr="003F6F7B">
        <w:rPr>
          <w:rFonts w:eastAsia="Times New Roman" w:cstheme="minorHAnsi"/>
          <w:sz w:val="22"/>
          <w:szCs w:val="22"/>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170"/>
        <w:gridCol w:w="2228"/>
        <w:gridCol w:w="3063"/>
      </w:tblGrid>
      <w:tr w:rsidR="00C8778E" w:rsidRPr="003F6F7B" w14:paraId="44C954C6" w14:textId="77777777" w:rsidTr="00AC3B81">
        <w:trPr>
          <w:trHeight w:val="326"/>
        </w:trPr>
        <w:tc>
          <w:tcPr>
            <w:tcW w:w="599" w:type="dxa"/>
            <w:tcBorders>
              <w:top w:val="single" w:sz="4" w:space="0" w:color="auto"/>
              <w:left w:val="single" w:sz="4" w:space="0" w:color="auto"/>
              <w:bottom w:val="single" w:sz="4" w:space="0" w:color="auto"/>
              <w:right w:val="single" w:sz="4" w:space="0" w:color="auto"/>
            </w:tcBorders>
            <w:vAlign w:val="center"/>
          </w:tcPr>
          <w:p w14:paraId="1F47110D" w14:textId="77777777" w:rsidR="00C8778E" w:rsidRPr="003F6F7B" w:rsidRDefault="00C8778E" w:rsidP="00AC3B81">
            <w:pPr>
              <w:spacing w:after="0" w:line="240" w:lineRule="auto"/>
              <w:jc w:val="center"/>
              <w:rPr>
                <w:rFonts w:eastAsia="Times New Roman" w:cstheme="minorHAnsi"/>
                <w:sz w:val="24"/>
                <w:szCs w:val="24"/>
              </w:rPr>
            </w:pPr>
            <w:r w:rsidRPr="003F6F7B">
              <w:rPr>
                <w:rFonts w:eastAsia="Times New Roman" w:cstheme="minorHAnsi"/>
                <w:sz w:val="22"/>
                <w:szCs w:val="22"/>
              </w:rPr>
              <w:t>Eil.</w:t>
            </w:r>
          </w:p>
          <w:p w14:paraId="0465D586" w14:textId="77777777" w:rsidR="00C8778E" w:rsidRPr="003F6F7B" w:rsidRDefault="00C8778E" w:rsidP="00AC3B81">
            <w:pPr>
              <w:spacing w:after="0" w:line="240" w:lineRule="auto"/>
              <w:jc w:val="center"/>
              <w:rPr>
                <w:rFonts w:eastAsia="Times New Roman" w:cstheme="minorHAnsi"/>
                <w:sz w:val="24"/>
                <w:szCs w:val="24"/>
              </w:rPr>
            </w:pPr>
            <w:r w:rsidRPr="003F6F7B">
              <w:rPr>
                <w:rFonts w:eastAsia="Times New Roman" w:cstheme="minorHAnsi"/>
                <w:sz w:val="22"/>
                <w:szCs w:val="22"/>
              </w:rPr>
              <w:t>Nr.</w:t>
            </w:r>
          </w:p>
        </w:tc>
        <w:tc>
          <w:tcPr>
            <w:tcW w:w="4170" w:type="dxa"/>
            <w:tcBorders>
              <w:top w:val="single" w:sz="4" w:space="0" w:color="auto"/>
              <w:left w:val="single" w:sz="4" w:space="0" w:color="auto"/>
              <w:bottom w:val="single" w:sz="4" w:space="0" w:color="auto"/>
              <w:right w:val="single" w:sz="4" w:space="0" w:color="auto"/>
            </w:tcBorders>
            <w:vAlign w:val="center"/>
          </w:tcPr>
          <w:p w14:paraId="51BD3930" w14:textId="77777777" w:rsidR="00C8778E" w:rsidRPr="003F6F7B" w:rsidRDefault="00C8778E" w:rsidP="00AC3B81">
            <w:pPr>
              <w:spacing w:after="0" w:line="240" w:lineRule="auto"/>
              <w:jc w:val="center"/>
              <w:rPr>
                <w:rFonts w:eastAsia="Times New Roman" w:cstheme="minorHAnsi"/>
                <w:sz w:val="24"/>
                <w:szCs w:val="24"/>
              </w:rPr>
            </w:pPr>
            <w:r w:rsidRPr="003F6F7B">
              <w:rPr>
                <w:rFonts w:eastAsia="Times New Roman" w:cstheme="minorHAnsi"/>
                <w:sz w:val="22"/>
                <w:szCs w:val="22"/>
              </w:rPr>
              <w:t>Draudimo objekto pavadinimas</w:t>
            </w:r>
          </w:p>
        </w:tc>
        <w:tc>
          <w:tcPr>
            <w:tcW w:w="2228" w:type="dxa"/>
            <w:tcBorders>
              <w:top w:val="single" w:sz="4" w:space="0" w:color="auto"/>
              <w:left w:val="single" w:sz="4" w:space="0" w:color="auto"/>
              <w:bottom w:val="single" w:sz="4" w:space="0" w:color="auto"/>
              <w:right w:val="single" w:sz="4" w:space="0" w:color="auto"/>
            </w:tcBorders>
            <w:vAlign w:val="center"/>
          </w:tcPr>
          <w:p w14:paraId="6347D987" w14:textId="77777777" w:rsidR="00C8778E" w:rsidRPr="003F6F7B" w:rsidRDefault="00C8778E" w:rsidP="00AC3B81">
            <w:pPr>
              <w:spacing w:after="0" w:line="240" w:lineRule="auto"/>
              <w:jc w:val="center"/>
              <w:rPr>
                <w:rFonts w:eastAsia="Times New Roman" w:cstheme="minorHAnsi"/>
                <w:sz w:val="24"/>
                <w:szCs w:val="24"/>
              </w:rPr>
            </w:pPr>
            <w:r w:rsidRPr="003F6F7B">
              <w:rPr>
                <w:rFonts w:eastAsia="Times New Roman" w:cstheme="minorHAnsi"/>
                <w:sz w:val="22"/>
                <w:szCs w:val="22"/>
              </w:rPr>
              <w:t xml:space="preserve">Draudimo suma, </w:t>
            </w:r>
            <w:r w:rsidRPr="003F6F7B">
              <w:rPr>
                <w:rFonts w:eastAsia="Times New Roman" w:cstheme="minorHAnsi"/>
                <w:bCs/>
                <w:sz w:val="22"/>
                <w:szCs w:val="22"/>
              </w:rPr>
              <w:t>EUR</w:t>
            </w:r>
          </w:p>
        </w:tc>
        <w:tc>
          <w:tcPr>
            <w:tcW w:w="3063" w:type="dxa"/>
            <w:tcBorders>
              <w:top w:val="single" w:sz="4" w:space="0" w:color="auto"/>
              <w:left w:val="single" w:sz="4" w:space="0" w:color="auto"/>
              <w:bottom w:val="single" w:sz="4" w:space="0" w:color="auto"/>
              <w:right w:val="single" w:sz="4" w:space="0" w:color="auto"/>
            </w:tcBorders>
            <w:vAlign w:val="center"/>
          </w:tcPr>
          <w:p w14:paraId="5670E9E2" w14:textId="77777777" w:rsidR="00C8778E" w:rsidRPr="003F6F7B" w:rsidRDefault="00C8778E" w:rsidP="00AC3B81">
            <w:pPr>
              <w:spacing w:after="0" w:line="240" w:lineRule="auto"/>
              <w:jc w:val="center"/>
              <w:rPr>
                <w:rFonts w:eastAsia="Times New Roman" w:cstheme="minorHAnsi"/>
                <w:sz w:val="24"/>
                <w:szCs w:val="24"/>
              </w:rPr>
            </w:pPr>
            <w:r w:rsidRPr="003F6F7B">
              <w:rPr>
                <w:rFonts w:eastAsia="Times New Roman" w:cstheme="minorHAnsi"/>
                <w:sz w:val="22"/>
                <w:szCs w:val="22"/>
              </w:rPr>
              <w:t>Metinė draudimo įmoka, EUR</w:t>
            </w:r>
            <w:r w:rsidRPr="003F6F7B">
              <w:rPr>
                <w:rFonts w:eastAsia="Times New Roman" w:cstheme="minorHAnsi"/>
                <w:bCs/>
                <w:sz w:val="22"/>
                <w:szCs w:val="22"/>
              </w:rPr>
              <w:t xml:space="preserve"> be PVM</w:t>
            </w:r>
          </w:p>
        </w:tc>
      </w:tr>
      <w:tr w:rsidR="00C8778E" w:rsidRPr="003F6F7B" w14:paraId="754B7F76" w14:textId="77777777" w:rsidTr="00AC3B81">
        <w:trPr>
          <w:trHeight w:val="118"/>
        </w:trPr>
        <w:tc>
          <w:tcPr>
            <w:tcW w:w="599" w:type="dxa"/>
            <w:tcBorders>
              <w:top w:val="single" w:sz="4" w:space="0" w:color="auto"/>
              <w:left w:val="single" w:sz="4" w:space="0" w:color="auto"/>
              <w:bottom w:val="single" w:sz="4" w:space="0" w:color="auto"/>
              <w:right w:val="single" w:sz="4" w:space="0" w:color="auto"/>
            </w:tcBorders>
          </w:tcPr>
          <w:p w14:paraId="7AC60951" w14:textId="77777777" w:rsidR="00C8778E" w:rsidRPr="003F6F7B" w:rsidRDefault="00C8778E" w:rsidP="00AC3B81">
            <w:pPr>
              <w:spacing w:after="0" w:line="240" w:lineRule="auto"/>
              <w:jc w:val="center"/>
              <w:rPr>
                <w:rFonts w:eastAsia="Times New Roman" w:cstheme="minorHAnsi"/>
                <w:iCs/>
                <w:sz w:val="24"/>
                <w:szCs w:val="24"/>
              </w:rPr>
            </w:pPr>
            <w:r w:rsidRPr="003F6F7B">
              <w:rPr>
                <w:rFonts w:eastAsia="Times New Roman" w:cstheme="minorHAnsi"/>
                <w:iCs/>
                <w:sz w:val="22"/>
                <w:szCs w:val="22"/>
              </w:rPr>
              <w:t>1</w:t>
            </w:r>
          </w:p>
        </w:tc>
        <w:tc>
          <w:tcPr>
            <w:tcW w:w="4170" w:type="dxa"/>
            <w:tcBorders>
              <w:top w:val="single" w:sz="4" w:space="0" w:color="auto"/>
              <w:left w:val="single" w:sz="4" w:space="0" w:color="auto"/>
              <w:bottom w:val="single" w:sz="4" w:space="0" w:color="auto"/>
              <w:right w:val="single" w:sz="4" w:space="0" w:color="auto"/>
            </w:tcBorders>
          </w:tcPr>
          <w:p w14:paraId="1A605D04" w14:textId="77777777" w:rsidR="00C8778E" w:rsidRPr="003F6F7B" w:rsidRDefault="00C8778E" w:rsidP="00AC3B81">
            <w:pPr>
              <w:spacing w:after="0" w:line="240" w:lineRule="auto"/>
              <w:jc w:val="center"/>
              <w:rPr>
                <w:rFonts w:eastAsia="Times New Roman" w:cstheme="minorHAnsi"/>
                <w:iCs/>
                <w:sz w:val="24"/>
                <w:szCs w:val="24"/>
              </w:rPr>
            </w:pPr>
            <w:r w:rsidRPr="003F6F7B">
              <w:rPr>
                <w:rFonts w:eastAsia="Times New Roman" w:cstheme="minorHAnsi"/>
                <w:iCs/>
                <w:sz w:val="22"/>
                <w:szCs w:val="22"/>
              </w:rPr>
              <w:t>2</w:t>
            </w:r>
          </w:p>
        </w:tc>
        <w:tc>
          <w:tcPr>
            <w:tcW w:w="2228" w:type="dxa"/>
            <w:tcBorders>
              <w:top w:val="single" w:sz="4" w:space="0" w:color="auto"/>
              <w:left w:val="single" w:sz="4" w:space="0" w:color="auto"/>
              <w:bottom w:val="single" w:sz="4" w:space="0" w:color="auto"/>
              <w:right w:val="single" w:sz="4" w:space="0" w:color="auto"/>
            </w:tcBorders>
          </w:tcPr>
          <w:p w14:paraId="7DDD2E34" w14:textId="77777777" w:rsidR="00C8778E" w:rsidRPr="003F6F7B" w:rsidRDefault="00C8778E" w:rsidP="00AC3B81">
            <w:pPr>
              <w:spacing w:after="0" w:line="240" w:lineRule="auto"/>
              <w:jc w:val="center"/>
              <w:rPr>
                <w:rFonts w:eastAsia="Times New Roman" w:cstheme="minorHAnsi"/>
                <w:iCs/>
                <w:sz w:val="24"/>
                <w:szCs w:val="24"/>
              </w:rPr>
            </w:pPr>
            <w:r w:rsidRPr="003F6F7B">
              <w:rPr>
                <w:rFonts w:eastAsia="Times New Roman" w:cstheme="minorHAnsi"/>
                <w:iCs/>
                <w:sz w:val="22"/>
                <w:szCs w:val="22"/>
              </w:rPr>
              <w:t>3</w:t>
            </w:r>
          </w:p>
        </w:tc>
        <w:tc>
          <w:tcPr>
            <w:tcW w:w="3063" w:type="dxa"/>
            <w:tcBorders>
              <w:top w:val="single" w:sz="4" w:space="0" w:color="auto"/>
              <w:left w:val="single" w:sz="4" w:space="0" w:color="auto"/>
              <w:bottom w:val="single" w:sz="4" w:space="0" w:color="auto"/>
              <w:right w:val="single" w:sz="4" w:space="0" w:color="auto"/>
            </w:tcBorders>
          </w:tcPr>
          <w:p w14:paraId="2942733C" w14:textId="77777777" w:rsidR="00C8778E" w:rsidRPr="003F6F7B" w:rsidRDefault="00C8778E" w:rsidP="00AC3B81">
            <w:pPr>
              <w:spacing w:after="0" w:line="240" w:lineRule="auto"/>
              <w:jc w:val="center"/>
              <w:rPr>
                <w:rFonts w:eastAsia="Times New Roman" w:cstheme="minorHAnsi"/>
                <w:iCs/>
                <w:sz w:val="24"/>
                <w:szCs w:val="24"/>
              </w:rPr>
            </w:pPr>
            <w:r w:rsidRPr="003F6F7B">
              <w:rPr>
                <w:rFonts w:eastAsia="Times New Roman" w:cstheme="minorHAnsi"/>
                <w:iCs/>
                <w:sz w:val="22"/>
                <w:szCs w:val="22"/>
              </w:rPr>
              <w:t>4</w:t>
            </w:r>
          </w:p>
        </w:tc>
      </w:tr>
      <w:tr w:rsidR="00C8778E" w:rsidRPr="003F6F7B" w14:paraId="0159D721" w14:textId="77777777" w:rsidTr="00E536A9">
        <w:trPr>
          <w:trHeight w:val="356"/>
        </w:trPr>
        <w:tc>
          <w:tcPr>
            <w:tcW w:w="599" w:type="dxa"/>
            <w:tcBorders>
              <w:top w:val="single" w:sz="4" w:space="0" w:color="auto"/>
              <w:left w:val="single" w:sz="4" w:space="0" w:color="auto"/>
              <w:bottom w:val="single" w:sz="4" w:space="0" w:color="auto"/>
              <w:right w:val="single" w:sz="4" w:space="0" w:color="auto"/>
            </w:tcBorders>
            <w:vAlign w:val="center"/>
          </w:tcPr>
          <w:p w14:paraId="6C65DAAF" w14:textId="77777777" w:rsidR="00C8778E" w:rsidRPr="003F6F7B" w:rsidRDefault="00C8778E" w:rsidP="00AC3B81">
            <w:pPr>
              <w:spacing w:after="0" w:line="240" w:lineRule="auto"/>
              <w:jc w:val="center"/>
              <w:rPr>
                <w:rFonts w:eastAsia="Times New Roman" w:cstheme="minorHAnsi"/>
                <w:sz w:val="24"/>
                <w:szCs w:val="24"/>
              </w:rPr>
            </w:pPr>
            <w:r w:rsidRPr="003F6F7B">
              <w:rPr>
                <w:rFonts w:eastAsia="Times New Roman" w:cstheme="minorHAnsi"/>
                <w:sz w:val="22"/>
                <w:szCs w:val="22"/>
              </w:rPr>
              <w:t>1.</w:t>
            </w:r>
          </w:p>
        </w:tc>
        <w:tc>
          <w:tcPr>
            <w:tcW w:w="4170" w:type="dxa"/>
            <w:tcBorders>
              <w:top w:val="single" w:sz="4" w:space="0" w:color="auto"/>
              <w:left w:val="single" w:sz="4" w:space="0" w:color="auto"/>
              <w:bottom w:val="single" w:sz="4" w:space="0" w:color="auto"/>
              <w:right w:val="single" w:sz="4" w:space="0" w:color="auto"/>
            </w:tcBorders>
            <w:vAlign w:val="center"/>
          </w:tcPr>
          <w:p w14:paraId="1A835F7E" w14:textId="60FEEB85" w:rsidR="00C8778E" w:rsidRPr="003F6F7B" w:rsidRDefault="002207B6" w:rsidP="00AC3B81">
            <w:pPr>
              <w:spacing w:after="0" w:line="240" w:lineRule="auto"/>
              <w:rPr>
                <w:rFonts w:eastAsia="Times New Roman" w:cstheme="minorHAnsi"/>
                <w:sz w:val="24"/>
                <w:szCs w:val="24"/>
              </w:rPr>
            </w:pPr>
            <w:r w:rsidRPr="002207B6">
              <w:rPr>
                <w:rFonts w:eastAsia="Times New Roman" w:cstheme="minorHAnsi"/>
                <w:bCs/>
                <w:iCs/>
                <w:sz w:val="22"/>
                <w:szCs w:val="22"/>
              </w:rPr>
              <w:t>Bendrosios civilinės atsakomybės draudimas (pagal LR Atliekų tvarkymo įstatymą)</w:t>
            </w:r>
          </w:p>
        </w:tc>
        <w:tc>
          <w:tcPr>
            <w:tcW w:w="2228" w:type="dxa"/>
            <w:tcBorders>
              <w:top w:val="single" w:sz="4" w:space="0" w:color="auto"/>
              <w:left w:val="single" w:sz="4" w:space="0" w:color="auto"/>
              <w:bottom w:val="single" w:sz="4" w:space="0" w:color="auto"/>
              <w:right w:val="single" w:sz="4" w:space="0" w:color="auto"/>
            </w:tcBorders>
            <w:vAlign w:val="center"/>
          </w:tcPr>
          <w:p w14:paraId="3CF31840" w14:textId="09EC49AB" w:rsidR="00C8778E" w:rsidRPr="00011712" w:rsidRDefault="007E58F7" w:rsidP="00AC3B81">
            <w:pPr>
              <w:spacing w:after="0" w:line="240" w:lineRule="auto"/>
              <w:jc w:val="center"/>
              <w:rPr>
                <w:rFonts w:eastAsia="Times New Roman" w:cstheme="minorHAnsi"/>
                <w:sz w:val="24"/>
                <w:szCs w:val="24"/>
              </w:rPr>
            </w:pPr>
            <w:r w:rsidRPr="00E536A9">
              <w:rPr>
                <w:rFonts w:eastAsia="Times New Roman" w:cstheme="minorHAnsi"/>
                <w:color w:val="212121"/>
                <w:sz w:val="22"/>
                <w:szCs w:val="22"/>
              </w:rPr>
              <w:t>100 000,00</w:t>
            </w:r>
          </w:p>
        </w:tc>
        <w:tc>
          <w:tcPr>
            <w:tcW w:w="3063" w:type="dxa"/>
            <w:tcBorders>
              <w:top w:val="single" w:sz="4" w:space="0" w:color="auto"/>
              <w:left w:val="single" w:sz="4" w:space="0" w:color="auto"/>
              <w:bottom w:val="single" w:sz="4" w:space="0" w:color="auto"/>
              <w:right w:val="single" w:sz="4" w:space="0" w:color="auto"/>
            </w:tcBorders>
            <w:vAlign w:val="center"/>
          </w:tcPr>
          <w:p w14:paraId="54F620EC" w14:textId="77777777" w:rsidR="00C8778E" w:rsidRPr="003F6F7B" w:rsidRDefault="00C8778E" w:rsidP="00E536A9">
            <w:pPr>
              <w:spacing w:after="0" w:line="240" w:lineRule="auto"/>
              <w:jc w:val="center"/>
              <w:rPr>
                <w:rFonts w:eastAsia="Times New Roman" w:cstheme="minorHAnsi"/>
                <w:sz w:val="24"/>
                <w:szCs w:val="24"/>
              </w:rPr>
            </w:pPr>
          </w:p>
        </w:tc>
      </w:tr>
      <w:tr w:rsidR="00C8778E" w:rsidRPr="003F6F7B" w14:paraId="0BB873DF" w14:textId="77777777" w:rsidTr="00AC3B81">
        <w:trPr>
          <w:trHeight w:val="181"/>
        </w:trPr>
        <w:tc>
          <w:tcPr>
            <w:tcW w:w="6997" w:type="dxa"/>
            <w:gridSpan w:val="3"/>
            <w:tcBorders>
              <w:top w:val="single" w:sz="4" w:space="0" w:color="auto"/>
              <w:left w:val="single" w:sz="4" w:space="0" w:color="auto"/>
              <w:bottom w:val="single" w:sz="4" w:space="0" w:color="auto"/>
              <w:right w:val="single" w:sz="4" w:space="0" w:color="auto"/>
            </w:tcBorders>
          </w:tcPr>
          <w:p w14:paraId="6E9EB4D9" w14:textId="77777777" w:rsidR="00C8778E" w:rsidRPr="00B0122A" w:rsidRDefault="00C8778E" w:rsidP="00AC3B81">
            <w:pPr>
              <w:spacing w:after="0" w:line="240" w:lineRule="auto"/>
              <w:jc w:val="right"/>
              <w:rPr>
                <w:rFonts w:eastAsia="Times New Roman" w:cstheme="minorHAnsi"/>
                <w:b/>
                <w:sz w:val="22"/>
                <w:szCs w:val="22"/>
              </w:rPr>
            </w:pPr>
            <w:r w:rsidRPr="00B0122A">
              <w:rPr>
                <w:rFonts w:eastAsia="Times New Roman" w:cstheme="minorHAnsi"/>
                <w:b/>
                <w:sz w:val="22"/>
                <w:szCs w:val="22"/>
              </w:rPr>
              <w:t>BENDRA PALYGINAMOJI PASIŪLYMO KAINA EUR BE PVM:</w:t>
            </w:r>
          </w:p>
        </w:tc>
        <w:tc>
          <w:tcPr>
            <w:tcW w:w="3063" w:type="dxa"/>
            <w:tcBorders>
              <w:top w:val="single" w:sz="4" w:space="0" w:color="auto"/>
              <w:left w:val="single" w:sz="4" w:space="0" w:color="auto"/>
              <w:bottom w:val="single" w:sz="4" w:space="0" w:color="auto"/>
              <w:right w:val="single" w:sz="4" w:space="0" w:color="auto"/>
            </w:tcBorders>
          </w:tcPr>
          <w:p w14:paraId="598CDAF3" w14:textId="77777777" w:rsidR="00C8778E" w:rsidRPr="00B0122A" w:rsidRDefault="00C8778E" w:rsidP="00AC3B81">
            <w:pPr>
              <w:spacing w:after="0" w:line="240" w:lineRule="auto"/>
              <w:jc w:val="center"/>
              <w:rPr>
                <w:rFonts w:eastAsia="Times New Roman" w:cstheme="minorHAnsi"/>
                <w:b/>
                <w:sz w:val="24"/>
                <w:szCs w:val="24"/>
              </w:rPr>
            </w:pPr>
          </w:p>
        </w:tc>
      </w:tr>
    </w:tbl>
    <w:p w14:paraId="3E41F273" w14:textId="77777777" w:rsidR="00C8778E" w:rsidRPr="003F6F7B" w:rsidRDefault="00C8778E" w:rsidP="00C8778E">
      <w:pPr>
        <w:spacing w:after="0" w:line="240" w:lineRule="auto"/>
        <w:jc w:val="both"/>
        <w:rPr>
          <w:rFonts w:eastAsia="Times New Roman" w:cstheme="minorHAnsi"/>
          <w:sz w:val="22"/>
          <w:szCs w:val="22"/>
        </w:rPr>
      </w:pPr>
      <w:r w:rsidRPr="003F6F7B">
        <w:rPr>
          <w:rFonts w:eastAsia="Times New Roman" w:cstheme="minorHAnsi"/>
          <w:i/>
          <w:iCs/>
          <w:sz w:val="22"/>
          <w:szCs w:val="22"/>
        </w:rPr>
        <w:t xml:space="preserve">Kaina (įkainis) 1 mato vnt., pasiūlymo kaina pateikiama, nurodant </w:t>
      </w:r>
      <w:r w:rsidRPr="003F6F7B">
        <w:rPr>
          <w:rFonts w:eastAsia="Calibri" w:cstheme="minorHAnsi"/>
          <w:i/>
          <w:iCs/>
          <w:sz w:val="22"/>
          <w:szCs w:val="22"/>
        </w:rPr>
        <w:t>2 (du)</w:t>
      </w:r>
      <w:r w:rsidRPr="003F6F7B">
        <w:rPr>
          <w:rFonts w:eastAsia="Times New Roman" w:cstheme="minorHAnsi"/>
          <w:i/>
          <w:iCs/>
          <w:sz w:val="22"/>
          <w:szCs w:val="22"/>
        </w:rPr>
        <w:t xml:space="preserve"> skaičius po kablelio</w:t>
      </w:r>
      <w:r w:rsidRPr="003F6F7B">
        <w:rPr>
          <w:rFonts w:eastAsia="Times New Roman" w:cstheme="minorHAnsi"/>
          <w:sz w:val="22"/>
          <w:szCs w:val="22"/>
        </w:rPr>
        <w:t>.</w:t>
      </w:r>
    </w:p>
    <w:p w14:paraId="02FF07B6" w14:textId="77777777" w:rsidR="00C8778E" w:rsidRPr="003F6F7B" w:rsidRDefault="00C8778E" w:rsidP="00C8778E">
      <w:pPr>
        <w:spacing w:after="0" w:line="240" w:lineRule="auto"/>
        <w:rPr>
          <w:rFonts w:eastAsia="Times New Roman" w:cstheme="minorHAnsi"/>
          <w:sz w:val="22"/>
          <w:szCs w:val="22"/>
          <w:u w:val="single"/>
        </w:rPr>
      </w:pPr>
    </w:p>
    <w:p w14:paraId="0CD7941B" w14:textId="43ECA59A" w:rsidR="00C8778E" w:rsidRPr="003F6F7B" w:rsidRDefault="00C8778E" w:rsidP="00C8778E">
      <w:pPr>
        <w:spacing w:after="0" w:line="240" w:lineRule="auto"/>
        <w:jc w:val="both"/>
        <w:rPr>
          <w:rFonts w:eastAsia="Times New Roman" w:cstheme="minorHAnsi"/>
          <w:b/>
          <w:sz w:val="22"/>
          <w:szCs w:val="22"/>
        </w:rPr>
      </w:pPr>
      <w:r w:rsidRPr="003F6F7B">
        <w:rPr>
          <w:rFonts w:eastAsia="Times New Roman" w:cstheme="minorHAnsi"/>
          <w:b/>
          <w:sz w:val="22"/>
          <w:szCs w:val="22"/>
        </w:rPr>
        <w:t xml:space="preserve">Bendra palyginamoji pasiūlymo kaina nėra sutarties kaina. Pasiūlymo kaina bus naudojama tik pasiūlymų palyginimui ir įvertinimui. Perkančioji organizacija paslaugas pirks pagal poreikį neviršijant </w:t>
      </w:r>
      <w:r w:rsidR="002207B6">
        <w:rPr>
          <w:rFonts w:eastAsia="Times New Roman" w:cstheme="minorHAnsi"/>
          <w:b/>
          <w:sz w:val="22"/>
          <w:szCs w:val="22"/>
        </w:rPr>
        <w:t>XII</w:t>
      </w:r>
      <w:r w:rsidRPr="003F6F7B">
        <w:rPr>
          <w:rFonts w:eastAsia="Times New Roman" w:cstheme="minorHAnsi"/>
          <w:b/>
          <w:sz w:val="22"/>
          <w:szCs w:val="22"/>
        </w:rPr>
        <w:t xml:space="preserve"> pirkimo daliai nustatytos maksimalios sutarties vertės –  </w:t>
      </w:r>
      <w:r w:rsidR="002207B6">
        <w:rPr>
          <w:rFonts w:eastAsia="Times New Roman" w:cstheme="minorHAnsi"/>
          <w:b/>
          <w:sz w:val="22"/>
          <w:szCs w:val="22"/>
        </w:rPr>
        <w:t>3</w:t>
      </w:r>
      <w:r w:rsidRPr="003F6F7B">
        <w:rPr>
          <w:rFonts w:eastAsia="Times New Roman" w:cstheme="minorHAnsi"/>
          <w:b/>
          <w:sz w:val="22"/>
          <w:szCs w:val="22"/>
        </w:rPr>
        <w:t xml:space="preserve"> 000,00 Eur be PVM.</w:t>
      </w:r>
    </w:p>
    <w:p w14:paraId="13F9CDC0" w14:textId="77777777" w:rsidR="00C8778E" w:rsidRDefault="00C8778E" w:rsidP="00E05164">
      <w:pPr>
        <w:spacing w:after="0" w:line="240" w:lineRule="auto"/>
        <w:jc w:val="both"/>
        <w:rPr>
          <w:rFonts w:eastAsia="Times New Roman" w:cstheme="minorHAnsi"/>
          <w:sz w:val="22"/>
          <w:szCs w:val="22"/>
        </w:rPr>
      </w:pPr>
    </w:p>
    <w:p w14:paraId="3CF0DF25" w14:textId="39FF68EA" w:rsidR="00D27C85" w:rsidRPr="0092562C" w:rsidRDefault="00E05164" w:rsidP="00E05164">
      <w:pPr>
        <w:spacing w:after="0" w:line="240" w:lineRule="auto"/>
        <w:jc w:val="both"/>
        <w:rPr>
          <w:rFonts w:eastAsia="Times New Roman" w:cstheme="minorHAnsi"/>
          <w:sz w:val="22"/>
          <w:szCs w:val="22"/>
        </w:rPr>
      </w:pPr>
      <w:r w:rsidRPr="0092562C">
        <w:rPr>
          <w:rFonts w:eastAsia="Times New Roman" w:cstheme="minorHAnsi"/>
          <w:sz w:val="22"/>
          <w:szCs w:val="22"/>
        </w:rPr>
        <w:lastRenderedPageBreak/>
        <w:t>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8"/>
    </w:p>
    <w:p w14:paraId="0687F323" w14:textId="7EE3EF5B" w:rsidR="00B1793C" w:rsidRPr="0092562C" w:rsidRDefault="00B1793C" w:rsidP="00E05164">
      <w:pPr>
        <w:spacing w:after="0" w:line="240" w:lineRule="auto"/>
        <w:jc w:val="both"/>
        <w:rPr>
          <w:rFonts w:eastAsia="Times New Roman" w:cstheme="minorHAnsi"/>
          <w:sz w:val="22"/>
          <w:szCs w:val="22"/>
        </w:rPr>
      </w:pPr>
      <w:r w:rsidRPr="0092562C">
        <w:rPr>
          <w:rFonts w:eastAsia="Times New Roman" w:cstheme="minorHAnsi"/>
          <w:sz w:val="22"/>
          <w:szCs w:val="22"/>
        </w:rPr>
        <w:t xml:space="preserve">  </w:t>
      </w:r>
    </w:p>
    <w:p w14:paraId="6E22DC44" w14:textId="77777777" w:rsidR="00E05164" w:rsidRPr="0092562C" w:rsidRDefault="00E05164" w:rsidP="00E05164">
      <w:pPr>
        <w:spacing w:after="0" w:line="240" w:lineRule="auto"/>
        <w:jc w:val="center"/>
        <w:rPr>
          <w:rFonts w:eastAsia="Times New Roman" w:cstheme="minorHAnsi"/>
          <w:b/>
          <w:sz w:val="22"/>
          <w:szCs w:val="22"/>
        </w:rPr>
      </w:pPr>
      <w:r w:rsidRPr="0092562C">
        <w:rPr>
          <w:rFonts w:eastAsia="Times New Roman" w:cstheme="minorHAnsi"/>
          <w:b/>
          <w:sz w:val="22"/>
          <w:szCs w:val="22"/>
        </w:rPr>
        <w:t>4. TECHNINĖ SPECIFIKACIJA</w:t>
      </w:r>
    </w:p>
    <w:p w14:paraId="4A692021" w14:textId="77777777" w:rsidR="00E05164" w:rsidRPr="0092562C" w:rsidRDefault="00E05164" w:rsidP="00E05164">
      <w:pPr>
        <w:spacing w:after="0" w:line="240" w:lineRule="auto"/>
        <w:jc w:val="center"/>
        <w:rPr>
          <w:rFonts w:eastAsia="Times New Roman" w:cstheme="minorHAnsi"/>
          <w:b/>
          <w:sz w:val="22"/>
          <w:szCs w:val="22"/>
        </w:rPr>
      </w:pPr>
    </w:p>
    <w:p w14:paraId="3E025C8B" w14:textId="374800A4" w:rsidR="00E05164" w:rsidRPr="0092562C" w:rsidRDefault="00E05164" w:rsidP="00E05164">
      <w:pPr>
        <w:tabs>
          <w:tab w:val="left" w:pos="270"/>
        </w:tabs>
        <w:suppressAutoHyphens/>
        <w:autoSpaceDE w:val="0"/>
        <w:spacing w:after="0" w:line="240" w:lineRule="auto"/>
        <w:ind w:right="-1"/>
        <w:jc w:val="both"/>
        <w:rPr>
          <w:rFonts w:eastAsia="Arial Unicode MS" w:cstheme="minorHAnsi"/>
          <w:sz w:val="22"/>
          <w:szCs w:val="22"/>
          <w:lang w:eastAsia="zh-CN"/>
        </w:rPr>
      </w:pPr>
      <w:r w:rsidRPr="0092562C">
        <w:rPr>
          <w:rFonts w:eastAsia="Arial Unicode MS" w:cstheme="minorHAnsi"/>
          <w:bCs/>
          <w:sz w:val="22"/>
          <w:szCs w:val="22"/>
          <w:lang w:eastAsia="zh-CN"/>
        </w:rPr>
        <w:t xml:space="preserve">4.1. </w:t>
      </w:r>
      <w:r w:rsidRPr="0092562C">
        <w:rPr>
          <w:rFonts w:eastAsia="Arial Unicode MS" w:cstheme="minorHAnsi"/>
          <w:sz w:val="22"/>
          <w:szCs w:val="22"/>
          <w:lang w:eastAsia="zh-CN"/>
        </w:rPr>
        <w:t xml:space="preserve">Teikdami šį pasiūlymą mes patvirtiname, kad mūsų siūlomos </w:t>
      </w:r>
      <w:r w:rsidR="00B51CDC" w:rsidRPr="0092562C">
        <w:rPr>
          <w:rFonts w:eastAsia="Arial Unicode MS" w:cstheme="minorHAnsi"/>
          <w:sz w:val="22"/>
          <w:szCs w:val="22"/>
          <w:lang w:eastAsia="zh-CN"/>
        </w:rPr>
        <w:t>paslaugos</w:t>
      </w:r>
      <w:r w:rsidRPr="0092562C">
        <w:rPr>
          <w:rFonts w:eastAsia="Arial Unicode MS" w:cstheme="minorHAnsi"/>
          <w:sz w:val="22"/>
          <w:szCs w:val="22"/>
          <w:lang w:eastAsia="zh-CN"/>
        </w:rPr>
        <w:t xml:space="preserve"> atitinka reikalavimus nurodytus specialiųjų konkurso sąlygų </w:t>
      </w:r>
      <w:r w:rsidR="0092562C" w:rsidRPr="0092562C">
        <w:rPr>
          <w:rFonts w:eastAsia="Arial Unicode MS" w:cstheme="minorHAnsi"/>
          <w:sz w:val="22"/>
          <w:szCs w:val="22"/>
          <w:lang w:eastAsia="zh-CN"/>
        </w:rPr>
        <w:t>2</w:t>
      </w:r>
      <w:r w:rsidRPr="0092562C">
        <w:rPr>
          <w:rFonts w:eastAsia="Arial Unicode MS" w:cstheme="minorHAnsi"/>
          <w:sz w:val="22"/>
          <w:szCs w:val="22"/>
          <w:lang w:eastAsia="zh-CN"/>
        </w:rPr>
        <w:t xml:space="preserve"> priede „Techninė specifikacija“.</w:t>
      </w:r>
    </w:p>
    <w:p w14:paraId="299A4E41" w14:textId="77777777" w:rsidR="00B1793C" w:rsidRPr="0092562C" w:rsidRDefault="00B1793C" w:rsidP="00E05164">
      <w:pPr>
        <w:tabs>
          <w:tab w:val="left" w:pos="270"/>
        </w:tabs>
        <w:autoSpaceDE w:val="0"/>
        <w:autoSpaceDN w:val="0"/>
        <w:spacing w:after="40" w:line="240" w:lineRule="auto"/>
        <w:ind w:right="141"/>
        <w:jc w:val="both"/>
        <w:textAlignment w:val="baseline"/>
        <w:rPr>
          <w:rFonts w:eastAsia="Arial Unicode MS" w:cstheme="minorHAnsi"/>
          <w:color w:val="00B050"/>
          <w:sz w:val="22"/>
          <w:szCs w:val="22"/>
          <w:lang w:eastAsia="zh-CN"/>
        </w:rPr>
      </w:pPr>
    </w:p>
    <w:p w14:paraId="717F745E" w14:textId="77777777" w:rsidR="00E05164" w:rsidRPr="0092562C" w:rsidRDefault="00E05164" w:rsidP="00E05164">
      <w:pPr>
        <w:spacing w:after="0" w:line="240" w:lineRule="auto"/>
        <w:jc w:val="center"/>
        <w:rPr>
          <w:rFonts w:eastAsia="Times New Roman" w:cstheme="minorHAnsi"/>
          <w:sz w:val="22"/>
          <w:szCs w:val="22"/>
        </w:rPr>
      </w:pPr>
      <w:r w:rsidRPr="0092562C">
        <w:rPr>
          <w:rFonts w:eastAsia="Times New Roman" w:cstheme="minorHAnsi"/>
          <w:b/>
          <w:sz w:val="22"/>
          <w:szCs w:val="22"/>
        </w:rPr>
        <w:t xml:space="preserve">5. KARTU SU PASIŪLYMU PATEIKIAMI DOKUMENTAI/INFORMACIJA </w:t>
      </w:r>
    </w:p>
    <w:p w14:paraId="41A02645" w14:textId="77777777" w:rsidR="00E05164" w:rsidRPr="0092562C" w:rsidRDefault="00E05164" w:rsidP="00E05164">
      <w:pPr>
        <w:spacing w:after="0" w:line="240" w:lineRule="auto"/>
        <w:rPr>
          <w:rFonts w:eastAsia="Times New Roman" w:cstheme="minorHAnsi"/>
          <w:bCs/>
          <w:iCs/>
          <w:sz w:val="22"/>
          <w:szCs w:val="22"/>
        </w:rPr>
      </w:pPr>
      <w:bookmarkStart w:id="9" w:name="_Hlk9115559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3118"/>
        <w:gridCol w:w="2696"/>
      </w:tblGrid>
      <w:tr w:rsidR="00E05164" w:rsidRPr="0092562C" w14:paraId="084AEA46" w14:textId="77777777" w:rsidTr="00445037">
        <w:tc>
          <w:tcPr>
            <w:tcW w:w="703" w:type="dxa"/>
            <w:tcBorders>
              <w:top w:val="single" w:sz="4" w:space="0" w:color="auto"/>
              <w:left w:val="single" w:sz="4" w:space="0" w:color="auto"/>
              <w:bottom w:val="single" w:sz="4" w:space="0" w:color="auto"/>
              <w:right w:val="single" w:sz="4" w:space="0" w:color="auto"/>
            </w:tcBorders>
            <w:hideMark/>
          </w:tcPr>
          <w:bookmarkEnd w:id="9"/>
          <w:p w14:paraId="37E9031A" w14:textId="77777777" w:rsidR="00E05164" w:rsidRPr="0092562C" w:rsidRDefault="00E05164" w:rsidP="00E05164">
            <w:pPr>
              <w:spacing w:after="0" w:line="256" w:lineRule="auto"/>
              <w:jc w:val="center"/>
              <w:rPr>
                <w:rFonts w:eastAsia="Times New Roman" w:cstheme="minorHAnsi"/>
                <w:bCs/>
                <w:sz w:val="22"/>
                <w:szCs w:val="22"/>
              </w:rPr>
            </w:pPr>
            <w:r w:rsidRPr="0092562C">
              <w:rPr>
                <w:rFonts w:eastAsia="Times New Roman" w:cstheme="minorHAnsi"/>
                <w:bCs/>
                <w:sz w:val="22"/>
                <w:szCs w:val="22"/>
              </w:rPr>
              <w:t>Eil. Nr.</w:t>
            </w:r>
          </w:p>
        </w:tc>
        <w:tc>
          <w:tcPr>
            <w:tcW w:w="3401" w:type="dxa"/>
            <w:tcBorders>
              <w:top w:val="single" w:sz="4" w:space="0" w:color="auto"/>
              <w:left w:val="single" w:sz="4" w:space="0" w:color="auto"/>
              <w:bottom w:val="single" w:sz="4" w:space="0" w:color="auto"/>
              <w:right w:val="single" w:sz="4" w:space="0" w:color="auto"/>
            </w:tcBorders>
            <w:vAlign w:val="center"/>
            <w:hideMark/>
          </w:tcPr>
          <w:p w14:paraId="0128D4B7" w14:textId="77777777" w:rsidR="00E05164" w:rsidRPr="0092562C" w:rsidRDefault="00E05164" w:rsidP="00E05164">
            <w:pPr>
              <w:spacing w:after="0" w:line="256" w:lineRule="auto"/>
              <w:jc w:val="center"/>
              <w:rPr>
                <w:rFonts w:eastAsia="Times New Roman" w:cstheme="minorHAnsi"/>
                <w:bCs/>
                <w:i/>
                <w:sz w:val="22"/>
                <w:szCs w:val="22"/>
              </w:rPr>
            </w:pPr>
            <w:r w:rsidRPr="0092562C">
              <w:rPr>
                <w:rFonts w:eastAsia="Times New Roman" w:cstheme="minorHAnsi"/>
                <w:bCs/>
                <w:sz w:val="22"/>
                <w:szCs w:val="22"/>
              </w:rPr>
              <w:t>Kartu su pasiūlymu pateikiami dokumentai/informacija (</w:t>
            </w:r>
            <w:r w:rsidRPr="0092562C">
              <w:rPr>
                <w:rFonts w:eastAsia="Times New Roman" w:cstheme="minorHAnsi"/>
                <w:bCs/>
                <w:i/>
                <w:sz w:val="22"/>
                <w:szCs w:val="22"/>
              </w:rPr>
              <w:t>pateikto dokumento pavadinimas)</w:t>
            </w:r>
            <w:r w:rsidRPr="0092562C">
              <w:rPr>
                <w:rFonts w:eastAsia="Times New Roman" w:cstheme="minorHAnsi"/>
                <w:bCs/>
                <w:sz w:val="22"/>
                <w:szCs w:val="22"/>
              </w:rPr>
              <w:t>:</w:t>
            </w:r>
          </w:p>
        </w:tc>
        <w:tc>
          <w:tcPr>
            <w:tcW w:w="3118" w:type="dxa"/>
            <w:tcBorders>
              <w:top w:val="single" w:sz="4" w:space="0" w:color="auto"/>
              <w:left w:val="single" w:sz="4" w:space="0" w:color="auto"/>
              <w:bottom w:val="single" w:sz="4" w:space="0" w:color="auto"/>
              <w:right w:val="single" w:sz="4" w:space="0" w:color="auto"/>
            </w:tcBorders>
            <w:hideMark/>
          </w:tcPr>
          <w:p w14:paraId="167522E9" w14:textId="77777777" w:rsidR="00E05164" w:rsidRPr="0092562C" w:rsidRDefault="00E05164" w:rsidP="00E05164">
            <w:pPr>
              <w:spacing w:after="0" w:line="256" w:lineRule="auto"/>
              <w:jc w:val="center"/>
              <w:rPr>
                <w:rFonts w:eastAsia="Times New Roman" w:cstheme="minorHAnsi"/>
                <w:bCs/>
                <w:sz w:val="22"/>
                <w:szCs w:val="22"/>
              </w:rPr>
            </w:pPr>
            <w:r w:rsidRPr="0092562C">
              <w:rPr>
                <w:rFonts w:eastAsia="Times New Roman" w:cstheme="minorHAnsi"/>
                <w:bCs/>
                <w:sz w:val="22"/>
                <w:szCs w:val="22"/>
              </w:rPr>
              <w:t xml:space="preserve">Ar dokumentas/informacija yra konfidenciali </w:t>
            </w:r>
            <w:r w:rsidRPr="0092562C">
              <w:rPr>
                <w:rFonts w:eastAsia="Times New Roman" w:cstheme="minorHAnsi"/>
                <w:bCs/>
                <w:i/>
                <w:iCs/>
                <w:sz w:val="22"/>
                <w:szCs w:val="22"/>
              </w:rPr>
              <w:t>(nurodyti TAIP arba Ne arba DALINAI (patikslinant kuri dokumente nurodyta informacija yra konfidenciali)</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6C9017D" w14:textId="77777777" w:rsidR="00E05164" w:rsidRPr="0092562C" w:rsidRDefault="00E05164" w:rsidP="00E05164">
            <w:pPr>
              <w:spacing w:after="0" w:line="256" w:lineRule="auto"/>
              <w:jc w:val="center"/>
              <w:rPr>
                <w:rFonts w:eastAsia="Times New Roman" w:cstheme="minorHAnsi"/>
                <w:bCs/>
                <w:sz w:val="22"/>
                <w:szCs w:val="22"/>
              </w:rPr>
            </w:pPr>
            <w:r w:rsidRPr="0092562C">
              <w:rPr>
                <w:rFonts w:eastAsia="Times New Roman" w:cstheme="minorHAnsi"/>
                <w:bCs/>
                <w:sz w:val="22"/>
                <w:szCs w:val="22"/>
              </w:rPr>
              <w:t>Argumentai, (pagrindimas) kodėl informacija yra konfidenciali</w:t>
            </w:r>
          </w:p>
        </w:tc>
      </w:tr>
      <w:tr w:rsidR="00E05164" w:rsidRPr="0092562C" w14:paraId="14BD99AB"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3D0A30B2" w14:textId="77777777" w:rsidR="00E05164" w:rsidRPr="0092562C" w:rsidRDefault="00E05164" w:rsidP="00E05164">
            <w:pPr>
              <w:spacing w:after="0" w:line="256" w:lineRule="auto"/>
              <w:rPr>
                <w:rFonts w:eastAsia="Times New Roman" w:cstheme="minorHAnsi"/>
                <w:bCs/>
                <w:sz w:val="22"/>
                <w:szCs w:val="22"/>
              </w:rPr>
            </w:pPr>
            <w:r w:rsidRPr="0092562C">
              <w:rPr>
                <w:rFonts w:eastAsia="Times New Roman" w:cstheme="minorHAnsi"/>
                <w:bCs/>
                <w:sz w:val="22"/>
                <w:szCs w:val="22"/>
              </w:rPr>
              <w:t>1.</w:t>
            </w:r>
          </w:p>
        </w:tc>
        <w:tc>
          <w:tcPr>
            <w:tcW w:w="3401" w:type="dxa"/>
            <w:tcBorders>
              <w:top w:val="single" w:sz="4" w:space="0" w:color="auto"/>
              <w:left w:val="single" w:sz="4" w:space="0" w:color="auto"/>
              <w:bottom w:val="single" w:sz="4" w:space="0" w:color="auto"/>
              <w:right w:val="single" w:sz="4" w:space="0" w:color="auto"/>
            </w:tcBorders>
            <w:vAlign w:val="center"/>
          </w:tcPr>
          <w:p w14:paraId="4AFAF3C5" w14:textId="77777777" w:rsidR="00E05164" w:rsidRPr="0092562C"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866994C" w14:textId="77777777" w:rsidR="00E05164" w:rsidRPr="0092562C" w:rsidRDefault="00E05164" w:rsidP="00E05164">
            <w:pPr>
              <w:spacing w:after="0" w:line="256" w:lineRule="auto"/>
              <w:rPr>
                <w:rFonts w:eastAsia="Times New Roman" w:cstheme="minorHAnsi"/>
                <w:bCs/>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3313AC16" w14:textId="77777777" w:rsidR="00E05164" w:rsidRPr="0092562C" w:rsidRDefault="00E05164" w:rsidP="00E05164">
            <w:pPr>
              <w:spacing w:after="0" w:line="256" w:lineRule="auto"/>
              <w:rPr>
                <w:rFonts w:eastAsia="Times New Roman" w:cstheme="minorHAnsi"/>
                <w:bCs/>
                <w:sz w:val="22"/>
                <w:szCs w:val="22"/>
              </w:rPr>
            </w:pPr>
          </w:p>
        </w:tc>
      </w:tr>
      <w:tr w:rsidR="00E05164" w:rsidRPr="0092562C" w14:paraId="13FEB666"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48BCE826" w14:textId="77777777" w:rsidR="00E05164" w:rsidRPr="0092562C" w:rsidRDefault="00E05164" w:rsidP="00E05164">
            <w:pPr>
              <w:spacing w:after="0" w:line="256" w:lineRule="auto"/>
              <w:rPr>
                <w:rFonts w:eastAsia="Times New Roman" w:cstheme="minorHAnsi"/>
                <w:bCs/>
                <w:sz w:val="22"/>
                <w:szCs w:val="22"/>
              </w:rPr>
            </w:pPr>
            <w:r w:rsidRPr="0092562C">
              <w:rPr>
                <w:rFonts w:eastAsia="Times New Roman" w:cstheme="minorHAnsi"/>
                <w:bCs/>
                <w:sz w:val="22"/>
                <w:szCs w:val="22"/>
              </w:rPr>
              <w:t>2</w:t>
            </w:r>
          </w:p>
        </w:tc>
        <w:tc>
          <w:tcPr>
            <w:tcW w:w="3401" w:type="dxa"/>
            <w:tcBorders>
              <w:top w:val="single" w:sz="4" w:space="0" w:color="auto"/>
              <w:left w:val="single" w:sz="4" w:space="0" w:color="auto"/>
              <w:bottom w:val="single" w:sz="4" w:space="0" w:color="auto"/>
              <w:right w:val="single" w:sz="4" w:space="0" w:color="auto"/>
            </w:tcBorders>
            <w:vAlign w:val="center"/>
          </w:tcPr>
          <w:p w14:paraId="1222C808" w14:textId="77777777" w:rsidR="00E05164" w:rsidRPr="0092562C"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B60A6A8" w14:textId="77777777" w:rsidR="00E05164" w:rsidRPr="0092562C" w:rsidRDefault="00E05164" w:rsidP="00E05164">
            <w:pPr>
              <w:spacing w:after="0" w:line="256" w:lineRule="auto"/>
              <w:rPr>
                <w:rFonts w:eastAsia="Times New Roman" w:cstheme="minorHAnsi"/>
                <w:bCs/>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25E66D60" w14:textId="77777777" w:rsidR="00E05164" w:rsidRPr="0092562C" w:rsidRDefault="00E05164" w:rsidP="00E05164">
            <w:pPr>
              <w:spacing w:after="0" w:line="256" w:lineRule="auto"/>
              <w:rPr>
                <w:rFonts w:eastAsia="Times New Roman" w:cstheme="minorHAnsi"/>
                <w:bCs/>
                <w:sz w:val="22"/>
                <w:szCs w:val="22"/>
              </w:rPr>
            </w:pPr>
          </w:p>
        </w:tc>
      </w:tr>
      <w:tr w:rsidR="00E05164" w:rsidRPr="0092562C" w14:paraId="07A2F489" w14:textId="77777777" w:rsidTr="00445037">
        <w:trPr>
          <w:trHeight w:val="173"/>
        </w:trPr>
        <w:tc>
          <w:tcPr>
            <w:tcW w:w="703" w:type="dxa"/>
            <w:tcBorders>
              <w:top w:val="single" w:sz="4" w:space="0" w:color="auto"/>
              <w:left w:val="single" w:sz="4" w:space="0" w:color="auto"/>
              <w:bottom w:val="single" w:sz="4" w:space="0" w:color="auto"/>
              <w:right w:val="single" w:sz="4" w:space="0" w:color="auto"/>
            </w:tcBorders>
            <w:hideMark/>
          </w:tcPr>
          <w:p w14:paraId="2DA81536" w14:textId="77777777" w:rsidR="00E05164" w:rsidRPr="0092562C" w:rsidRDefault="00E05164" w:rsidP="00E05164">
            <w:pPr>
              <w:spacing w:after="0" w:line="256" w:lineRule="auto"/>
              <w:rPr>
                <w:rFonts w:eastAsia="Times New Roman" w:cstheme="minorHAnsi"/>
                <w:bCs/>
                <w:sz w:val="22"/>
                <w:szCs w:val="22"/>
              </w:rPr>
            </w:pPr>
            <w:r w:rsidRPr="0092562C">
              <w:rPr>
                <w:rFonts w:eastAsia="Times New Roman" w:cstheme="minorHAnsi"/>
                <w:bCs/>
                <w:sz w:val="22"/>
                <w:szCs w:val="22"/>
              </w:rPr>
              <w:t>.....</w:t>
            </w:r>
          </w:p>
        </w:tc>
        <w:tc>
          <w:tcPr>
            <w:tcW w:w="3401" w:type="dxa"/>
            <w:tcBorders>
              <w:top w:val="single" w:sz="4" w:space="0" w:color="auto"/>
              <w:left w:val="single" w:sz="4" w:space="0" w:color="auto"/>
              <w:bottom w:val="single" w:sz="4" w:space="0" w:color="auto"/>
              <w:right w:val="single" w:sz="4" w:space="0" w:color="auto"/>
            </w:tcBorders>
            <w:vAlign w:val="center"/>
          </w:tcPr>
          <w:p w14:paraId="24428E43" w14:textId="77777777" w:rsidR="00E05164" w:rsidRPr="0092562C"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8586B6B" w14:textId="77777777" w:rsidR="00E05164" w:rsidRPr="0092562C" w:rsidRDefault="00E05164" w:rsidP="00E05164">
            <w:pPr>
              <w:spacing w:after="0" w:line="256" w:lineRule="auto"/>
              <w:rPr>
                <w:rFonts w:eastAsia="Times New Roman" w:cstheme="minorHAnsi"/>
                <w:bCs/>
                <w:i/>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631DC1DC" w14:textId="77777777" w:rsidR="00E05164" w:rsidRPr="0092562C" w:rsidRDefault="00E05164" w:rsidP="00E05164">
            <w:pPr>
              <w:spacing w:after="0" w:line="256" w:lineRule="auto"/>
              <w:rPr>
                <w:rFonts w:eastAsia="Times New Roman" w:cstheme="minorHAnsi"/>
                <w:bCs/>
                <w:sz w:val="22"/>
                <w:szCs w:val="22"/>
              </w:rPr>
            </w:pPr>
          </w:p>
        </w:tc>
      </w:tr>
    </w:tbl>
    <w:p w14:paraId="118BD68F" w14:textId="77777777" w:rsidR="00E05164" w:rsidRPr="0092562C" w:rsidRDefault="00E05164" w:rsidP="00E05164">
      <w:pPr>
        <w:spacing w:after="0" w:line="240" w:lineRule="auto"/>
        <w:jc w:val="both"/>
        <w:rPr>
          <w:rFonts w:eastAsia="Times New Roman" w:cstheme="minorHAnsi"/>
          <w:b/>
          <w:bCs/>
          <w:i/>
          <w:iCs/>
          <w:sz w:val="22"/>
          <w:szCs w:val="22"/>
        </w:rPr>
      </w:pPr>
      <w:r w:rsidRPr="0092562C">
        <w:rPr>
          <w:rFonts w:eastAsia="Times New Roman" w:cstheme="minorHAnsi"/>
          <w:b/>
          <w:i/>
          <w:sz w:val="22"/>
          <w:szCs w:val="22"/>
        </w:rPr>
        <w:t>Pastaba:</w:t>
      </w:r>
      <w:r w:rsidRPr="0092562C">
        <w:rPr>
          <w:rFonts w:eastAsia="Times New Roman" w:cstheme="minorHAnsi"/>
          <w:i/>
          <w:sz w:val="22"/>
          <w:szCs w:val="22"/>
        </w:rPr>
        <w:t xml:space="preserve"> </w:t>
      </w:r>
      <w:r w:rsidRPr="0092562C">
        <w:rPr>
          <w:rFonts w:eastAsia="Times New Roman" w:cstheme="minorHAnsi"/>
          <w:bCs/>
          <w:i/>
          <w:sz w:val="22"/>
          <w:szCs w:val="22"/>
        </w:rPr>
        <w:t xml:space="preserve">Tiekėjas negali nurodyti, kad visas pasiūlymas yra konfidencialus. </w:t>
      </w:r>
      <w:r w:rsidRPr="0092562C">
        <w:rPr>
          <w:rFonts w:eastAsia="Times New Roman" w:cstheme="minorHAnsi"/>
          <w:b/>
          <w:bCs/>
          <w:i/>
          <w:iCs/>
          <w:spacing w:val="2"/>
          <w:sz w:val="22"/>
          <w:szCs w:val="22"/>
          <w:shd w:val="clear" w:color="auto" w:fill="FFFFFF"/>
        </w:rPr>
        <w:t>Tiekėjo pavadinimas, kainos, įkainiai, siūlomų prekių gamintojai bei modeliai, prekių aprašymai (techninės specifikacijos) - nėra konfidenciali informacija.</w:t>
      </w:r>
    </w:p>
    <w:p w14:paraId="7B1138C4" w14:textId="77777777" w:rsidR="005C4561" w:rsidRPr="0092562C" w:rsidRDefault="005C4561" w:rsidP="00E05164">
      <w:pPr>
        <w:spacing w:after="0" w:line="240" w:lineRule="auto"/>
        <w:jc w:val="both"/>
        <w:rPr>
          <w:rFonts w:eastAsia="Times New Roman" w:cstheme="minorHAnsi"/>
          <w:i/>
          <w:sz w:val="22"/>
          <w:szCs w:val="22"/>
        </w:rPr>
      </w:pPr>
    </w:p>
    <w:p w14:paraId="60B1B6F6" w14:textId="77777777" w:rsidR="005C4561" w:rsidRPr="0092562C" w:rsidRDefault="005C4561" w:rsidP="00E05164">
      <w:pPr>
        <w:spacing w:after="0" w:line="240" w:lineRule="auto"/>
        <w:jc w:val="both"/>
        <w:rPr>
          <w:rFonts w:eastAsia="Times New Roman" w:cstheme="minorHAnsi"/>
          <w:i/>
          <w:sz w:val="22"/>
          <w:szCs w:val="22"/>
        </w:rPr>
      </w:pPr>
    </w:p>
    <w:p w14:paraId="3CB2D490" w14:textId="31EFBDB1" w:rsidR="00E05164" w:rsidRPr="0092562C" w:rsidRDefault="00E05164" w:rsidP="00E05164">
      <w:pPr>
        <w:spacing w:after="0" w:line="240" w:lineRule="auto"/>
        <w:jc w:val="both"/>
        <w:rPr>
          <w:rFonts w:eastAsia="Times New Roman" w:cstheme="minorHAnsi"/>
          <w:i/>
          <w:sz w:val="22"/>
          <w:szCs w:val="22"/>
        </w:rPr>
      </w:pPr>
      <w:r w:rsidRPr="0092562C">
        <w:rPr>
          <w:rFonts w:eastAsia="Times New Roman" w:cstheme="minorHAnsi"/>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3915D06" w14:textId="77777777" w:rsidR="00E05164" w:rsidRPr="0092562C" w:rsidRDefault="00E05164" w:rsidP="00E05164">
      <w:pPr>
        <w:spacing w:after="0" w:line="240" w:lineRule="auto"/>
        <w:rPr>
          <w:rFonts w:eastAsia="Times New Roman" w:cstheme="minorHAnsi"/>
          <w:i/>
          <w:iCs/>
          <w:color w:val="0070C0"/>
          <w:spacing w:val="2"/>
          <w:sz w:val="22"/>
          <w:szCs w:val="22"/>
          <w:shd w:val="clear" w:color="auto" w:fill="FFFFFF"/>
        </w:rPr>
      </w:pPr>
      <w:r w:rsidRPr="0092562C">
        <w:rPr>
          <w:rFonts w:eastAsia="Times New Roman" w:cstheme="minorHAnsi"/>
          <w:i/>
          <w:iCs/>
          <w:spacing w:val="2"/>
          <w:sz w:val="22"/>
          <w:szCs w:val="22"/>
          <w:shd w:val="clear" w:color="auto" w:fill="FFFFFF"/>
        </w:rPr>
        <w:t xml:space="preserve"> „</w:t>
      </w:r>
      <w:hyperlink r:id="rId13" w:history="1">
        <w:r w:rsidRPr="0092562C">
          <w:rPr>
            <w:rFonts w:eastAsia="Times New Roman" w:cstheme="minorHAnsi"/>
            <w:i/>
            <w:iCs/>
            <w:spacing w:val="2"/>
            <w:sz w:val="22"/>
            <w:szCs w:val="22"/>
            <w:shd w:val="clear" w:color="auto" w:fill="FFFFFF"/>
          </w:rPr>
          <w:t>Konfidencialumas viešuosiuose pirkimuose</w:t>
        </w:r>
      </w:hyperlink>
      <w:r w:rsidRPr="0092562C">
        <w:rPr>
          <w:rFonts w:eastAsia="Times New Roman" w:cstheme="minorHAnsi"/>
          <w:i/>
          <w:iCs/>
          <w:spacing w:val="2"/>
          <w:sz w:val="22"/>
          <w:szCs w:val="22"/>
          <w:shd w:val="clear" w:color="auto" w:fill="FFFFFF"/>
        </w:rPr>
        <w:t xml:space="preserve">“ </w:t>
      </w:r>
      <w:hyperlink r:id="rId14" w:history="1">
        <w:r w:rsidRPr="0092562C">
          <w:rPr>
            <w:rFonts w:eastAsia="Times New Roman" w:cstheme="minorHAnsi"/>
            <w:i/>
            <w:iCs/>
            <w:color w:val="0070C0"/>
            <w:spacing w:val="2"/>
            <w:sz w:val="22"/>
            <w:szCs w:val="22"/>
            <w:u w:val="single"/>
            <w:shd w:val="clear" w:color="auto" w:fill="FFFFFF"/>
          </w:rPr>
          <w:t>https://vpt.lrv.lt/uploads/vpt/documents/files/mp/konfidenciali_informacija.pdf</w:t>
        </w:r>
      </w:hyperlink>
      <w:r w:rsidRPr="0092562C">
        <w:rPr>
          <w:rFonts w:eastAsia="Times New Roman" w:cstheme="minorHAnsi"/>
          <w:i/>
          <w:iCs/>
          <w:color w:val="0070C0"/>
          <w:spacing w:val="2"/>
          <w:sz w:val="22"/>
          <w:szCs w:val="22"/>
          <w:shd w:val="clear" w:color="auto" w:fill="FFFFFF"/>
        </w:rPr>
        <w:t xml:space="preserve">  </w:t>
      </w:r>
    </w:p>
    <w:p w14:paraId="6AAA784F" w14:textId="77777777" w:rsidR="00E05164" w:rsidRPr="0092562C" w:rsidRDefault="00E05164" w:rsidP="00E05164">
      <w:pPr>
        <w:spacing w:after="0" w:line="240" w:lineRule="auto"/>
        <w:rPr>
          <w:rFonts w:eastAsia="Times New Roman" w:cstheme="minorHAnsi"/>
          <w:i/>
          <w:iCs/>
          <w:sz w:val="22"/>
          <w:szCs w:val="22"/>
        </w:rPr>
      </w:pPr>
    </w:p>
    <w:p w14:paraId="28D65354" w14:textId="77777777" w:rsidR="00E05164" w:rsidRPr="0092562C" w:rsidRDefault="00E05164" w:rsidP="00E05164">
      <w:pPr>
        <w:spacing w:after="0" w:line="240" w:lineRule="auto"/>
        <w:rPr>
          <w:rFonts w:eastAsia="Times New Roman" w:cstheme="minorHAnsi"/>
          <w:sz w:val="22"/>
          <w:szCs w:val="22"/>
        </w:rPr>
      </w:pPr>
    </w:p>
    <w:p w14:paraId="1DDB6329" w14:textId="77777777" w:rsidR="005C4561" w:rsidRPr="0092562C" w:rsidRDefault="005C4561" w:rsidP="00E05164">
      <w:pPr>
        <w:spacing w:after="0" w:line="240" w:lineRule="auto"/>
        <w:rPr>
          <w:rFonts w:eastAsia="Times New Roman" w:cstheme="minorHAnsi"/>
          <w:sz w:val="22"/>
          <w:szCs w:val="22"/>
        </w:rPr>
      </w:pPr>
    </w:p>
    <w:p w14:paraId="07A82FA8" w14:textId="77777777" w:rsidR="005C4561" w:rsidRPr="0092562C" w:rsidRDefault="005C4561" w:rsidP="00E05164">
      <w:pPr>
        <w:spacing w:after="0" w:line="240" w:lineRule="auto"/>
        <w:rPr>
          <w:rFonts w:eastAsia="Times New Roman" w:cstheme="minorHAnsi"/>
          <w:sz w:val="22"/>
          <w:szCs w:val="22"/>
        </w:rPr>
      </w:pPr>
    </w:p>
    <w:p w14:paraId="54FF7E1D" w14:textId="77777777" w:rsidR="005C4561" w:rsidRPr="0092562C" w:rsidRDefault="005C4561" w:rsidP="00E05164">
      <w:pPr>
        <w:spacing w:after="0" w:line="240" w:lineRule="auto"/>
        <w:rPr>
          <w:rFonts w:eastAsia="Times New Roman" w:cstheme="minorHAnsi"/>
          <w:sz w:val="22"/>
          <w:szCs w:val="22"/>
        </w:rPr>
      </w:pPr>
    </w:p>
    <w:p w14:paraId="5F20CD1E" w14:textId="77777777" w:rsidR="005C4561" w:rsidRPr="0092562C" w:rsidRDefault="005C4561" w:rsidP="00E05164">
      <w:pPr>
        <w:spacing w:after="0" w:line="240" w:lineRule="auto"/>
        <w:rPr>
          <w:rFonts w:eastAsia="Times New Roman" w:cstheme="minorHAnsi"/>
          <w:sz w:val="22"/>
          <w:szCs w:val="22"/>
        </w:rPr>
      </w:pPr>
    </w:p>
    <w:p w14:paraId="63B636BF" w14:textId="77777777" w:rsidR="005C4561" w:rsidRPr="0092562C" w:rsidRDefault="005C4561" w:rsidP="00E05164">
      <w:pPr>
        <w:spacing w:after="0" w:line="240" w:lineRule="auto"/>
        <w:rPr>
          <w:rFonts w:eastAsia="Times New Roman" w:cstheme="minorHAnsi"/>
          <w:sz w:val="22"/>
          <w:szCs w:val="22"/>
        </w:rPr>
      </w:pPr>
    </w:p>
    <w:p w14:paraId="3CEAE825" w14:textId="77777777" w:rsidR="005C4561" w:rsidRPr="0092562C" w:rsidRDefault="005C4561" w:rsidP="00E05164">
      <w:pPr>
        <w:spacing w:after="0" w:line="240" w:lineRule="auto"/>
        <w:rPr>
          <w:rFonts w:eastAsia="Times New Roman" w:cstheme="minorHAnsi"/>
          <w:sz w:val="22"/>
          <w:szCs w:val="22"/>
        </w:rPr>
      </w:pPr>
    </w:p>
    <w:p w14:paraId="05C45199" w14:textId="77777777" w:rsidR="005C4561" w:rsidRPr="0092562C" w:rsidRDefault="005C4561" w:rsidP="00E05164">
      <w:pPr>
        <w:spacing w:after="0" w:line="240" w:lineRule="auto"/>
        <w:rPr>
          <w:rFonts w:eastAsia="Times New Roman" w:cstheme="minorHAnsi"/>
          <w:sz w:val="22"/>
          <w:szCs w:val="22"/>
        </w:rPr>
      </w:pPr>
    </w:p>
    <w:p w14:paraId="4147952F" w14:textId="77777777" w:rsidR="00E05164" w:rsidRPr="0092562C" w:rsidRDefault="00E05164" w:rsidP="00E05164">
      <w:pPr>
        <w:tabs>
          <w:tab w:val="left" w:pos="0"/>
          <w:tab w:val="left" w:pos="1701"/>
          <w:tab w:val="left" w:pos="2268"/>
          <w:tab w:val="left" w:pos="6379"/>
          <w:tab w:val="left" w:pos="6663"/>
          <w:tab w:val="left" w:pos="9638"/>
        </w:tabs>
        <w:spacing w:after="0" w:line="240" w:lineRule="auto"/>
        <w:rPr>
          <w:rFonts w:eastAsia="Times New Roman" w:cstheme="minorHAnsi"/>
          <w:sz w:val="22"/>
          <w:szCs w:val="22"/>
        </w:rPr>
      </w:pPr>
      <w:r w:rsidRPr="0092562C">
        <w:rPr>
          <w:rFonts w:eastAsia="Times New Roman" w:cstheme="minorHAnsi"/>
          <w:sz w:val="22"/>
          <w:szCs w:val="22"/>
        </w:rPr>
        <w:t>____________________                               _____________                                       _____________________</w:t>
      </w:r>
    </w:p>
    <w:p w14:paraId="7232F37A" w14:textId="77777777" w:rsidR="00E05164" w:rsidRPr="0092562C" w:rsidRDefault="00E05164" w:rsidP="00E05164">
      <w:pPr>
        <w:tabs>
          <w:tab w:val="left" w:pos="2552"/>
          <w:tab w:val="left" w:pos="7230"/>
        </w:tabs>
        <w:spacing w:after="0" w:line="240" w:lineRule="auto"/>
        <w:rPr>
          <w:rFonts w:eastAsia="Times New Roman" w:cstheme="minorHAnsi"/>
          <w:sz w:val="22"/>
          <w:szCs w:val="22"/>
        </w:rPr>
      </w:pPr>
      <w:r w:rsidRPr="0092562C">
        <w:rPr>
          <w:rFonts w:eastAsia="Times New Roman" w:cstheme="minorHAnsi"/>
          <w:sz w:val="22"/>
          <w:szCs w:val="22"/>
        </w:rPr>
        <w:t xml:space="preserve">     (pareigos)</w:t>
      </w:r>
      <w:r w:rsidRPr="0092562C">
        <w:rPr>
          <w:rFonts w:eastAsia="Times New Roman" w:cstheme="minorHAnsi"/>
          <w:sz w:val="22"/>
          <w:szCs w:val="22"/>
        </w:rPr>
        <w:tab/>
        <w:t xml:space="preserve">                       (parašas)</w:t>
      </w:r>
      <w:r w:rsidRPr="0092562C">
        <w:rPr>
          <w:rFonts w:eastAsia="Times New Roman" w:cstheme="minorHAnsi"/>
          <w:sz w:val="22"/>
          <w:szCs w:val="22"/>
        </w:rPr>
        <w:tab/>
        <w:t>(vardas pavardė)</w:t>
      </w:r>
    </w:p>
    <w:p w14:paraId="27B3937F" w14:textId="77777777" w:rsidR="00E05164" w:rsidRPr="0092562C" w:rsidRDefault="00E05164" w:rsidP="00E05164">
      <w:pPr>
        <w:spacing w:after="0" w:line="240" w:lineRule="auto"/>
        <w:rPr>
          <w:rFonts w:eastAsia="Times New Roman" w:cstheme="minorHAnsi"/>
          <w:i/>
          <w:iCs/>
          <w:sz w:val="22"/>
          <w:szCs w:val="22"/>
        </w:rPr>
      </w:pPr>
    </w:p>
    <w:p w14:paraId="2F2E3280" w14:textId="77777777" w:rsidR="00E05164" w:rsidRPr="0092562C" w:rsidRDefault="00E05164" w:rsidP="00E05164">
      <w:pPr>
        <w:spacing w:after="0" w:line="240" w:lineRule="auto"/>
        <w:rPr>
          <w:rFonts w:eastAsia="Times New Roman" w:cstheme="minorHAnsi"/>
          <w:i/>
          <w:iCs/>
          <w:sz w:val="22"/>
          <w:szCs w:val="22"/>
        </w:rPr>
      </w:pPr>
      <w:r w:rsidRPr="0092562C">
        <w:rPr>
          <w:rFonts w:eastAsia="Times New Roman" w:cstheme="minorHAnsi"/>
          <w:i/>
          <w:iCs/>
          <w:sz w:val="22"/>
          <w:szCs w:val="22"/>
        </w:rPr>
        <w:t>Jei pasiūlymą pasirašo Tiekėjo įgaliotas asmuo, kartu su pasiūlymu turi būti pateiktas dokumentas (įgaliojimas) suteikiantis teisę nurodytam asmeniui pasirašyti Tiekėjo vardu.</w:t>
      </w:r>
    </w:p>
    <w:p w14:paraId="1A54174B" w14:textId="77777777" w:rsidR="00E05164" w:rsidRPr="0092562C" w:rsidRDefault="00E05164" w:rsidP="00E05164">
      <w:pPr>
        <w:spacing w:after="0" w:line="240" w:lineRule="auto"/>
        <w:rPr>
          <w:rFonts w:eastAsia="Times New Roman" w:cstheme="minorHAnsi"/>
          <w:i/>
          <w:iCs/>
          <w:sz w:val="22"/>
          <w:szCs w:val="22"/>
        </w:rPr>
      </w:pPr>
    </w:p>
    <w:sectPr w:rsidR="00E05164" w:rsidRPr="0092562C" w:rsidSect="0014321D">
      <w:footerReference w:type="first" r:id="rId15"/>
      <w:pgSz w:w="12240" w:h="15840"/>
      <w:pgMar w:top="567" w:right="567" w:bottom="567"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3581" w14:textId="77777777" w:rsidR="00675F29" w:rsidRDefault="00675F29" w:rsidP="00D05666">
      <w:r>
        <w:separator/>
      </w:r>
    </w:p>
  </w:endnote>
  <w:endnote w:type="continuationSeparator" w:id="0">
    <w:p w14:paraId="5458A602" w14:textId="77777777" w:rsidR="00675F29" w:rsidRDefault="00675F29" w:rsidP="00D05666">
      <w:r>
        <w:continuationSeparator/>
      </w:r>
    </w:p>
  </w:endnote>
  <w:endnote w:type="continuationNotice" w:id="1">
    <w:p w14:paraId="6BDD6C01" w14:textId="77777777" w:rsidR="00675F29" w:rsidRDefault="00675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03D0" w14:textId="77777777" w:rsidR="00675F29" w:rsidRDefault="00675F29" w:rsidP="00D05666">
      <w:r>
        <w:separator/>
      </w:r>
    </w:p>
  </w:footnote>
  <w:footnote w:type="continuationSeparator" w:id="0">
    <w:p w14:paraId="1DE3DE17" w14:textId="77777777" w:rsidR="00675F29" w:rsidRDefault="00675F29" w:rsidP="00D05666">
      <w:r>
        <w:continuationSeparator/>
      </w:r>
    </w:p>
  </w:footnote>
  <w:footnote w:type="continuationNotice" w:id="1">
    <w:p w14:paraId="2D5F9922" w14:textId="77777777" w:rsidR="00675F29" w:rsidRDefault="00675F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6BD580B"/>
    <w:multiLevelType w:val="hybridMultilevel"/>
    <w:tmpl w:val="E1A2B384"/>
    <w:lvl w:ilvl="0" w:tplc="18E0952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EAC51AF"/>
    <w:multiLevelType w:val="hybridMultilevel"/>
    <w:tmpl w:val="9D2C2B76"/>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81C52B4"/>
    <w:multiLevelType w:val="hybridMultilevel"/>
    <w:tmpl w:val="224E4B60"/>
    <w:lvl w:ilvl="0" w:tplc="28E8DA82">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7"/>
  </w:num>
  <w:num w:numId="3" w16cid:durableId="1086611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334004">
    <w:abstractNumId w:val="3"/>
  </w:num>
  <w:num w:numId="5" w16cid:durableId="162625632">
    <w:abstractNumId w:val="2"/>
  </w:num>
  <w:num w:numId="6" w16cid:durableId="1446652854">
    <w:abstractNumId w:val="5"/>
  </w:num>
  <w:num w:numId="7" w16cid:durableId="2129084161">
    <w:abstractNumId w:val="4"/>
  </w:num>
  <w:num w:numId="8" w16cid:durableId="4810453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712"/>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342"/>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19F"/>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655"/>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28D7"/>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4DC"/>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21D"/>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BC9"/>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5BD"/>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A6"/>
    <w:rsid w:val="001A6CC7"/>
    <w:rsid w:val="001A7088"/>
    <w:rsid w:val="001A7B3D"/>
    <w:rsid w:val="001B2074"/>
    <w:rsid w:val="001B2226"/>
    <w:rsid w:val="001B3250"/>
    <w:rsid w:val="001B33A4"/>
    <w:rsid w:val="001B370C"/>
    <w:rsid w:val="001B3999"/>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75"/>
    <w:rsid w:val="002101DC"/>
    <w:rsid w:val="00210594"/>
    <w:rsid w:val="00210870"/>
    <w:rsid w:val="00212C25"/>
    <w:rsid w:val="002135C6"/>
    <w:rsid w:val="002140C5"/>
    <w:rsid w:val="00214D4B"/>
    <w:rsid w:val="00215B09"/>
    <w:rsid w:val="00215FB5"/>
    <w:rsid w:val="002163DC"/>
    <w:rsid w:val="00217893"/>
    <w:rsid w:val="00220588"/>
    <w:rsid w:val="002207B6"/>
    <w:rsid w:val="00220B88"/>
    <w:rsid w:val="002211A8"/>
    <w:rsid w:val="00221235"/>
    <w:rsid w:val="00221CC0"/>
    <w:rsid w:val="0022234B"/>
    <w:rsid w:val="00223614"/>
    <w:rsid w:val="00224F0F"/>
    <w:rsid w:val="002256CF"/>
    <w:rsid w:val="00225BEF"/>
    <w:rsid w:val="002267DE"/>
    <w:rsid w:val="00226AD0"/>
    <w:rsid w:val="0022757D"/>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D5F"/>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641"/>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1E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29E"/>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6EFA"/>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F7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379"/>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37"/>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2F8A"/>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3DF"/>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19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3FBE"/>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4561"/>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EFE"/>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264"/>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B9"/>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6B75"/>
    <w:rsid w:val="00640399"/>
    <w:rsid w:val="00640DBD"/>
    <w:rsid w:val="0064169B"/>
    <w:rsid w:val="00642683"/>
    <w:rsid w:val="0064351F"/>
    <w:rsid w:val="00643C6F"/>
    <w:rsid w:val="006440AA"/>
    <w:rsid w:val="00644B1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E7C"/>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5F29"/>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15E6"/>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5CE"/>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AAF"/>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4E"/>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67E3"/>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8F7"/>
    <w:rsid w:val="007E5F3B"/>
    <w:rsid w:val="007E5F55"/>
    <w:rsid w:val="007E625C"/>
    <w:rsid w:val="007E6857"/>
    <w:rsid w:val="007E7010"/>
    <w:rsid w:val="007E7231"/>
    <w:rsid w:val="007E7BF4"/>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5FE8"/>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0A9F"/>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0B"/>
    <w:rsid w:val="00923A02"/>
    <w:rsid w:val="00924445"/>
    <w:rsid w:val="00925348"/>
    <w:rsid w:val="0092562C"/>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8E7"/>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87B"/>
    <w:rsid w:val="009E064A"/>
    <w:rsid w:val="009E1FFB"/>
    <w:rsid w:val="009E20B7"/>
    <w:rsid w:val="009E2403"/>
    <w:rsid w:val="009E3E43"/>
    <w:rsid w:val="009E43D5"/>
    <w:rsid w:val="009E46B6"/>
    <w:rsid w:val="009E46BC"/>
    <w:rsid w:val="009E4ADB"/>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BF5"/>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B05"/>
    <w:rsid w:val="00A43C02"/>
    <w:rsid w:val="00A44166"/>
    <w:rsid w:val="00A44C01"/>
    <w:rsid w:val="00A45433"/>
    <w:rsid w:val="00A4580A"/>
    <w:rsid w:val="00A4599F"/>
    <w:rsid w:val="00A4619E"/>
    <w:rsid w:val="00A466F1"/>
    <w:rsid w:val="00A478DF"/>
    <w:rsid w:val="00A47A85"/>
    <w:rsid w:val="00A5033C"/>
    <w:rsid w:val="00A507A9"/>
    <w:rsid w:val="00A510B9"/>
    <w:rsid w:val="00A51E81"/>
    <w:rsid w:val="00A52316"/>
    <w:rsid w:val="00A524F1"/>
    <w:rsid w:val="00A5253F"/>
    <w:rsid w:val="00A52B08"/>
    <w:rsid w:val="00A53041"/>
    <w:rsid w:val="00A53BAE"/>
    <w:rsid w:val="00A54D38"/>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6BC"/>
    <w:rsid w:val="00A76F66"/>
    <w:rsid w:val="00A77900"/>
    <w:rsid w:val="00A8071F"/>
    <w:rsid w:val="00A80C02"/>
    <w:rsid w:val="00A81620"/>
    <w:rsid w:val="00A81AA2"/>
    <w:rsid w:val="00A81FB7"/>
    <w:rsid w:val="00A82267"/>
    <w:rsid w:val="00A8284B"/>
    <w:rsid w:val="00A829C4"/>
    <w:rsid w:val="00A82A79"/>
    <w:rsid w:val="00A82BCF"/>
    <w:rsid w:val="00A82C30"/>
    <w:rsid w:val="00A83F3F"/>
    <w:rsid w:val="00A84687"/>
    <w:rsid w:val="00A8547A"/>
    <w:rsid w:val="00A865DA"/>
    <w:rsid w:val="00A872A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2A"/>
    <w:rsid w:val="00B012CF"/>
    <w:rsid w:val="00B015FC"/>
    <w:rsid w:val="00B01A92"/>
    <w:rsid w:val="00B01C30"/>
    <w:rsid w:val="00B02141"/>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93C"/>
    <w:rsid w:val="00B17DBA"/>
    <w:rsid w:val="00B203BE"/>
    <w:rsid w:val="00B2069D"/>
    <w:rsid w:val="00B210DB"/>
    <w:rsid w:val="00B2125E"/>
    <w:rsid w:val="00B21AC5"/>
    <w:rsid w:val="00B21EFA"/>
    <w:rsid w:val="00B2239D"/>
    <w:rsid w:val="00B22538"/>
    <w:rsid w:val="00B24214"/>
    <w:rsid w:val="00B2459A"/>
    <w:rsid w:val="00B24708"/>
    <w:rsid w:val="00B24D95"/>
    <w:rsid w:val="00B24F69"/>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1CDC"/>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2F03"/>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2E4"/>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B19"/>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3D82"/>
    <w:rsid w:val="00BF3ED4"/>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572"/>
    <w:rsid w:val="00C21A30"/>
    <w:rsid w:val="00C22DB0"/>
    <w:rsid w:val="00C23DFD"/>
    <w:rsid w:val="00C25FC8"/>
    <w:rsid w:val="00C26588"/>
    <w:rsid w:val="00C265EA"/>
    <w:rsid w:val="00C271D1"/>
    <w:rsid w:val="00C27F2E"/>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D7E"/>
    <w:rsid w:val="00C63E24"/>
    <w:rsid w:val="00C643C7"/>
    <w:rsid w:val="00C6497D"/>
    <w:rsid w:val="00C64A65"/>
    <w:rsid w:val="00C64E84"/>
    <w:rsid w:val="00C654DD"/>
    <w:rsid w:val="00C656D5"/>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FB0"/>
    <w:rsid w:val="00C83859"/>
    <w:rsid w:val="00C83FE2"/>
    <w:rsid w:val="00C840C6"/>
    <w:rsid w:val="00C84434"/>
    <w:rsid w:val="00C84604"/>
    <w:rsid w:val="00C8502B"/>
    <w:rsid w:val="00C85399"/>
    <w:rsid w:val="00C85777"/>
    <w:rsid w:val="00C86519"/>
    <w:rsid w:val="00C865A4"/>
    <w:rsid w:val="00C86D88"/>
    <w:rsid w:val="00C8778E"/>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6CEA"/>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8A8"/>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7C85"/>
    <w:rsid w:val="00D304B1"/>
    <w:rsid w:val="00D311C5"/>
    <w:rsid w:val="00D31692"/>
    <w:rsid w:val="00D32314"/>
    <w:rsid w:val="00D324CF"/>
    <w:rsid w:val="00D325C1"/>
    <w:rsid w:val="00D331C2"/>
    <w:rsid w:val="00D33F7A"/>
    <w:rsid w:val="00D3495E"/>
    <w:rsid w:val="00D354EB"/>
    <w:rsid w:val="00D37088"/>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196"/>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4D2"/>
    <w:rsid w:val="00DD2519"/>
    <w:rsid w:val="00DD2736"/>
    <w:rsid w:val="00DD2A10"/>
    <w:rsid w:val="00DD2ABD"/>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76F"/>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164"/>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77B"/>
    <w:rsid w:val="00E50D81"/>
    <w:rsid w:val="00E50F51"/>
    <w:rsid w:val="00E50F94"/>
    <w:rsid w:val="00E52B67"/>
    <w:rsid w:val="00E536A9"/>
    <w:rsid w:val="00E53E12"/>
    <w:rsid w:val="00E54BE2"/>
    <w:rsid w:val="00E55E1A"/>
    <w:rsid w:val="00E56BA8"/>
    <w:rsid w:val="00E574F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128"/>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45D"/>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99"/>
    <w:rsid w:val="00E0516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B021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51C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99"/>
    <w:rsid w:val="00D5219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6292160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738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2725</Words>
  <Characters>15537</Characters>
  <Application>Microsoft Office Word</Application>
  <DocSecurity>4</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Radionova | UADBB Rizikos cesija</cp:lastModifiedBy>
  <cp:revision>2</cp:revision>
  <dcterms:created xsi:type="dcterms:W3CDTF">2025-05-29T06:18:00Z</dcterms:created>
  <dcterms:modified xsi:type="dcterms:W3CDTF">2025-05-29T06:18:00Z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