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DD6D72">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3FDAF29" w14:textId="028656CE" w:rsidR="00B34D87" w:rsidRPr="00C74D99" w:rsidRDefault="00B34D87" w:rsidP="00DD6D72">
          <w:pPr>
            <w:spacing w:after="120" w:line="20" w:lineRule="atLeast"/>
            <w:contextualSpacing/>
            <w:jc w:val="center"/>
            <w:rPr>
              <w:rFonts w:cstheme="minorHAnsi"/>
              <w:color w:val="000000" w:themeColor="text1"/>
              <w:sz w:val="24"/>
              <w:szCs w:val="24"/>
            </w:rPr>
          </w:pPr>
          <w:r w:rsidRPr="00C74D99">
            <w:rPr>
              <w:rFonts w:cstheme="minorHAnsi"/>
              <w:color w:val="000000" w:themeColor="text1"/>
              <w:sz w:val="24"/>
              <w:szCs w:val="24"/>
            </w:rPr>
            <w:t>Pirkimą vykdo centrinė perkančioji organizacija:</w:t>
          </w:r>
        </w:p>
        <w:p w14:paraId="76358F1C" w14:textId="77777777" w:rsidR="00B34D87" w:rsidRPr="00C74D99" w:rsidRDefault="00B34D87" w:rsidP="00B34D87">
          <w:pPr>
            <w:spacing w:after="120" w:line="20" w:lineRule="atLeast"/>
            <w:contextualSpacing/>
            <w:jc w:val="center"/>
            <w:rPr>
              <w:rFonts w:cstheme="minorHAnsi"/>
              <w:b/>
              <w:bCs/>
              <w:color w:val="000000" w:themeColor="text1"/>
              <w:sz w:val="24"/>
              <w:szCs w:val="24"/>
            </w:rPr>
          </w:pPr>
          <w:r w:rsidRPr="00C74D99">
            <w:rPr>
              <w:rFonts w:cstheme="minorHAnsi"/>
              <w:b/>
              <w:bCs/>
              <w:color w:val="000000" w:themeColor="text1"/>
              <w:sz w:val="24"/>
              <w:szCs w:val="24"/>
            </w:rPr>
            <w:t>Molėtų rajono savivaldybės administracija</w:t>
          </w:r>
        </w:p>
        <w:p w14:paraId="7FC00F7E" w14:textId="77777777" w:rsidR="00B34D87" w:rsidRPr="00C74D99" w:rsidRDefault="00B34D87" w:rsidP="00B34D87">
          <w:pPr>
            <w:spacing w:after="120" w:line="20" w:lineRule="atLeast"/>
            <w:contextualSpacing/>
            <w:jc w:val="center"/>
            <w:rPr>
              <w:rFonts w:cstheme="minorHAnsi"/>
              <w:color w:val="000000" w:themeColor="text1"/>
              <w:sz w:val="24"/>
              <w:szCs w:val="24"/>
            </w:rPr>
          </w:pPr>
          <w:r w:rsidRPr="00C74D99">
            <w:rPr>
              <w:rFonts w:cstheme="minorHAnsi"/>
              <w:color w:val="000000" w:themeColor="text1"/>
              <w:sz w:val="24"/>
              <w:szCs w:val="24"/>
            </w:rPr>
            <w:t>Vilniaus g. 44, 33140 Molėtai, Tel. +370 383 54 761</w:t>
          </w:r>
        </w:p>
        <w:p w14:paraId="46315E48" w14:textId="061F4B64" w:rsidR="00C32E53" w:rsidRPr="00C74D99" w:rsidRDefault="00B34D87" w:rsidP="00B34D87">
          <w:pPr>
            <w:spacing w:after="120" w:line="20" w:lineRule="atLeast"/>
            <w:contextualSpacing/>
            <w:jc w:val="center"/>
            <w:rPr>
              <w:rFonts w:cstheme="minorHAnsi"/>
              <w:color w:val="000000" w:themeColor="text1"/>
              <w:sz w:val="24"/>
              <w:szCs w:val="24"/>
            </w:rPr>
          </w:pPr>
          <w:r w:rsidRPr="00C74D99">
            <w:rPr>
              <w:rFonts w:cstheme="minorHAnsi"/>
              <w:color w:val="000000" w:themeColor="text1"/>
              <w:sz w:val="24"/>
              <w:szCs w:val="24"/>
            </w:rPr>
            <w:t>El. p. savivaldybe@moletai.lt</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C74D99" w:rsidRDefault="00D526C8" w:rsidP="004E4612">
          <w:pPr>
            <w:spacing w:after="120" w:line="20" w:lineRule="atLeast"/>
            <w:ind w:left="5245"/>
            <w:contextualSpacing/>
            <w:rPr>
              <w:rFonts w:cstheme="minorHAnsi"/>
              <w:color w:val="000000" w:themeColor="text1"/>
              <w:sz w:val="24"/>
              <w:szCs w:val="24"/>
            </w:rPr>
          </w:pPr>
          <w:r w:rsidRPr="00C74D99">
            <w:rPr>
              <w:rFonts w:cstheme="minorHAnsi"/>
              <w:color w:val="000000" w:themeColor="text1"/>
              <w:sz w:val="24"/>
              <w:szCs w:val="24"/>
            </w:rPr>
            <w:t xml:space="preserve">PATVIRTINTA </w:t>
          </w:r>
        </w:p>
        <w:p w14:paraId="1580ED72" w14:textId="25DC0506" w:rsidR="001C24BC" w:rsidRPr="00C74D99" w:rsidRDefault="001C24BC" w:rsidP="004E4612">
          <w:pPr>
            <w:spacing w:after="120" w:line="20" w:lineRule="atLeast"/>
            <w:ind w:left="5245"/>
            <w:contextualSpacing/>
            <w:rPr>
              <w:rFonts w:cstheme="minorHAnsi"/>
              <w:color w:val="000000" w:themeColor="text1"/>
              <w:sz w:val="24"/>
              <w:szCs w:val="24"/>
            </w:rPr>
          </w:pPr>
          <w:r w:rsidRPr="00C74D99">
            <w:rPr>
              <w:rFonts w:cstheme="minorHAnsi"/>
              <w:color w:val="000000" w:themeColor="text1"/>
              <w:sz w:val="24"/>
              <w:szCs w:val="24"/>
            </w:rPr>
            <w:t xml:space="preserve">Perkančiosios organizacijos Viešųjų pirkimų komisijos </w:t>
          </w:r>
          <w:r w:rsidR="00A33269" w:rsidRPr="00C74D99">
            <w:rPr>
              <w:rFonts w:cstheme="minorHAnsi"/>
              <w:color w:val="000000" w:themeColor="text1"/>
              <w:sz w:val="24"/>
              <w:szCs w:val="24"/>
            </w:rPr>
            <w:t>2025</w:t>
          </w:r>
          <w:r w:rsidRPr="00C74D99">
            <w:rPr>
              <w:rFonts w:cstheme="minorHAnsi"/>
              <w:color w:val="000000" w:themeColor="text1"/>
              <w:sz w:val="24"/>
              <w:szCs w:val="24"/>
            </w:rPr>
            <w:t>-</w:t>
          </w:r>
          <w:r w:rsidR="00A33269" w:rsidRPr="00C74D99">
            <w:rPr>
              <w:rFonts w:cstheme="minorHAnsi"/>
              <w:color w:val="000000" w:themeColor="text1"/>
              <w:sz w:val="24"/>
              <w:szCs w:val="24"/>
            </w:rPr>
            <w:t>07</w:t>
          </w:r>
          <w:r w:rsidRPr="00C74D99">
            <w:rPr>
              <w:rFonts w:cstheme="minorHAnsi"/>
              <w:color w:val="000000" w:themeColor="text1"/>
              <w:sz w:val="24"/>
              <w:szCs w:val="24"/>
            </w:rPr>
            <w:t>-</w:t>
          </w:r>
          <w:r w:rsidR="00230431">
            <w:rPr>
              <w:rFonts w:cstheme="minorHAnsi"/>
              <w:color w:val="000000" w:themeColor="text1"/>
              <w:sz w:val="24"/>
              <w:szCs w:val="24"/>
            </w:rPr>
            <w:t>15</w:t>
          </w:r>
          <w:r w:rsidRPr="00C74D99">
            <w:rPr>
              <w:rFonts w:cstheme="minorHAnsi"/>
              <w:color w:val="000000" w:themeColor="text1"/>
              <w:sz w:val="24"/>
              <w:szCs w:val="24"/>
            </w:rPr>
            <w:t xml:space="preserve"> protokolu Nr. </w:t>
          </w:r>
          <w:r w:rsidR="00230431">
            <w:rPr>
              <w:rFonts w:cstheme="minorHAnsi"/>
              <w:color w:val="000000" w:themeColor="text1"/>
              <w:sz w:val="24"/>
              <w:szCs w:val="24"/>
            </w:rPr>
            <w:t>345</w:t>
          </w:r>
        </w:p>
        <w:p w14:paraId="47810894" w14:textId="77777777" w:rsidR="00D53BF4" w:rsidRPr="00C74D99" w:rsidRDefault="00D53BF4" w:rsidP="004E4612">
          <w:pPr>
            <w:spacing w:after="120" w:line="20" w:lineRule="atLeast"/>
            <w:ind w:left="5245"/>
            <w:contextualSpacing/>
            <w:rPr>
              <w:rFonts w:cstheme="minorHAnsi"/>
              <w:color w:val="000000" w:themeColor="text1"/>
              <w:sz w:val="24"/>
              <w:szCs w:val="24"/>
            </w:rPr>
          </w:pPr>
          <w:r w:rsidRPr="00C74D99">
            <w:rPr>
              <w:rFonts w:cstheme="minorHAnsi"/>
              <w:color w:val="000000" w:themeColor="text1"/>
              <w:sz w:val="24"/>
              <w:szCs w:val="24"/>
            </w:rPr>
            <w:t xml:space="preserve">PAKEITIMAI PATVIRTINTI: </w:t>
          </w:r>
        </w:p>
        <w:p w14:paraId="54DCAA0C" w14:textId="4929DE84" w:rsidR="00D53BF4" w:rsidRPr="00C74D99" w:rsidRDefault="00D53BF4" w:rsidP="004E4612">
          <w:pPr>
            <w:spacing w:after="120" w:line="20" w:lineRule="atLeast"/>
            <w:ind w:left="5245"/>
            <w:contextualSpacing/>
            <w:rPr>
              <w:rFonts w:cstheme="minorHAnsi"/>
              <w:i/>
              <w:iCs/>
              <w:color w:val="000000" w:themeColor="text1"/>
              <w:sz w:val="24"/>
              <w:szCs w:val="24"/>
            </w:rPr>
          </w:pPr>
          <w:r w:rsidRPr="00C74D99">
            <w:rPr>
              <w:rFonts w:cstheme="minorHAnsi"/>
              <w:i/>
              <w:iCs/>
              <w:color w:val="000000" w:themeColor="text1"/>
              <w:sz w:val="24"/>
              <w:szCs w:val="24"/>
            </w:rPr>
            <w:t>NETAIKOMA</w:t>
          </w:r>
        </w:p>
        <w:p w14:paraId="47EF0C37" w14:textId="19126F9D" w:rsidR="00D526C8" w:rsidRPr="00C74D99"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C74D99" w:rsidRDefault="00D526C8" w:rsidP="004E4612">
          <w:pPr>
            <w:spacing w:after="120" w:line="20" w:lineRule="atLeast"/>
            <w:contextualSpacing/>
            <w:jc w:val="center"/>
            <w:rPr>
              <w:rFonts w:cstheme="minorHAnsi"/>
              <w:color w:val="000000" w:themeColor="text1"/>
              <w:sz w:val="24"/>
              <w:szCs w:val="24"/>
            </w:rPr>
          </w:pPr>
        </w:p>
        <w:p w14:paraId="1D1BF965" w14:textId="0783C2B6" w:rsidR="00D526C8" w:rsidRPr="00C74D99" w:rsidRDefault="007A130B" w:rsidP="004E4612">
          <w:pPr>
            <w:spacing w:after="120" w:line="20" w:lineRule="atLeast"/>
            <w:contextualSpacing/>
            <w:jc w:val="center"/>
            <w:rPr>
              <w:rFonts w:cstheme="minorHAnsi"/>
              <w:b/>
              <w:bCs/>
              <w:color w:val="000000" w:themeColor="text1"/>
              <w:sz w:val="28"/>
              <w:szCs w:val="28"/>
            </w:rPr>
          </w:pPr>
          <w:r w:rsidRPr="00C74D99">
            <w:rPr>
              <w:rFonts w:cstheme="minorHAnsi"/>
              <w:b/>
              <w:bCs/>
              <w:color w:val="000000" w:themeColor="text1"/>
              <w:sz w:val="28"/>
              <w:szCs w:val="28"/>
            </w:rPr>
            <w:t xml:space="preserve">TARPTAUTINIO </w:t>
          </w:r>
          <w:r w:rsidR="00D526C8" w:rsidRPr="00C74D99">
            <w:rPr>
              <w:rFonts w:cstheme="minorHAnsi"/>
              <w:b/>
              <w:bCs/>
              <w:color w:val="000000" w:themeColor="text1"/>
              <w:sz w:val="28"/>
              <w:szCs w:val="28"/>
            </w:rPr>
            <w:t>VIEŠOJO PIRKIMO „</w:t>
          </w:r>
          <w:r w:rsidR="009D63B8" w:rsidRPr="00C74D99">
            <w:rPr>
              <w:rFonts w:cstheme="minorHAnsi"/>
              <w:b/>
              <w:bCs/>
              <w:color w:val="000000" w:themeColor="text1"/>
              <w:sz w:val="28"/>
              <w:szCs w:val="28"/>
            </w:rPr>
            <w:t>MEDICINOS ĮRANGA</w:t>
          </w:r>
          <w:r w:rsidR="00D526C8" w:rsidRPr="00C74D99">
            <w:rPr>
              <w:rFonts w:cstheme="minorHAnsi"/>
              <w:b/>
              <w:bCs/>
              <w:color w:val="000000" w:themeColor="text1"/>
              <w:sz w:val="28"/>
              <w:szCs w:val="28"/>
            </w:rPr>
            <w:t>“</w:t>
          </w:r>
        </w:p>
        <w:p w14:paraId="18ACC6AD" w14:textId="78EBCDDC" w:rsidR="00D526C8" w:rsidRPr="00C74D99" w:rsidRDefault="00D526C8" w:rsidP="004E4612">
          <w:pPr>
            <w:spacing w:after="120" w:line="20" w:lineRule="atLeast"/>
            <w:contextualSpacing/>
            <w:jc w:val="center"/>
            <w:rPr>
              <w:rFonts w:cstheme="minorHAnsi"/>
              <w:b/>
              <w:bCs/>
              <w:color w:val="000000" w:themeColor="text1"/>
              <w:sz w:val="28"/>
              <w:szCs w:val="28"/>
              <w:lang w:val="en-GB"/>
            </w:rPr>
          </w:pPr>
          <w:r w:rsidRPr="00C74D99">
            <w:rPr>
              <w:rFonts w:cstheme="minorHAnsi"/>
              <w:b/>
              <w:bCs/>
              <w:color w:val="000000" w:themeColor="text1"/>
              <w:sz w:val="28"/>
              <w:szCs w:val="28"/>
            </w:rPr>
            <w:t xml:space="preserve">ATVIRO KONKURSO </w:t>
          </w:r>
          <w:r w:rsidR="00EB164F" w:rsidRPr="00C74D99">
            <w:rPr>
              <w:rFonts w:cstheme="minorHAnsi"/>
              <w:b/>
              <w:bCs/>
              <w:color w:val="000000" w:themeColor="text1"/>
              <w:sz w:val="28"/>
              <w:szCs w:val="28"/>
            </w:rPr>
            <w:t xml:space="preserve">SPECIALIOSIOS </w:t>
          </w:r>
          <w:r w:rsidRPr="00C74D99">
            <w:rPr>
              <w:rFonts w:cstheme="minorHAnsi"/>
              <w:b/>
              <w:bCs/>
              <w:color w:val="000000" w:themeColor="text1"/>
              <w:sz w:val="28"/>
              <w:szCs w:val="28"/>
            </w:rPr>
            <w:t>SĄLYGOS</w:t>
          </w:r>
          <w:r w:rsidR="00EC4CB7" w:rsidRPr="00C74D99">
            <w:rPr>
              <w:rFonts w:cstheme="minorHAnsi"/>
              <w:b/>
              <w:bCs/>
              <w:color w:val="000000" w:themeColor="text1"/>
              <w:sz w:val="28"/>
              <w:szCs w:val="28"/>
            </w:rPr>
            <w:t xml:space="preserve"> </w:t>
          </w:r>
        </w:p>
        <w:p w14:paraId="67D34D7E" w14:textId="1C3B5E53" w:rsidR="00D53BF4" w:rsidRPr="00C74D99" w:rsidRDefault="00D53BF4" w:rsidP="004E4612">
          <w:pPr>
            <w:spacing w:after="120" w:line="20" w:lineRule="atLeast"/>
            <w:contextualSpacing/>
            <w:jc w:val="center"/>
            <w:rPr>
              <w:rFonts w:cstheme="minorHAnsi"/>
              <w:b/>
              <w:bCs/>
              <w:color w:val="000000" w:themeColor="text1"/>
              <w:sz w:val="28"/>
              <w:szCs w:val="28"/>
            </w:rPr>
          </w:pPr>
          <w:r w:rsidRPr="00C74D99">
            <w:rPr>
              <w:rFonts w:cstheme="minorHAnsi"/>
              <w:b/>
              <w:bCs/>
              <w:color w:val="000000" w:themeColor="text1"/>
              <w:sz w:val="28"/>
              <w:szCs w:val="28"/>
            </w:rPr>
            <w:t>V</w:t>
          </w:r>
          <w:r w:rsidR="00755F3B" w:rsidRPr="00C74D99">
            <w:rPr>
              <w:rFonts w:cstheme="minorHAnsi"/>
              <w:b/>
              <w:bCs/>
              <w:color w:val="000000" w:themeColor="text1"/>
              <w:sz w:val="28"/>
              <w:szCs w:val="28"/>
            </w:rPr>
            <w:t>ersija</w:t>
          </w:r>
          <w:r w:rsidRPr="00C74D99">
            <w:rPr>
              <w:rFonts w:cstheme="minorHAnsi"/>
              <w:b/>
              <w:bCs/>
              <w:color w:val="000000" w:themeColor="text1"/>
              <w:sz w:val="28"/>
              <w:szCs w:val="28"/>
            </w:rPr>
            <w:t xml:space="preserve"> Nr. </w:t>
          </w:r>
          <w:r w:rsidR="004E1263" w:rsidRPr="00C74D99">
            <w:rPr>
              <w:rFonts w:cstheme="minorHAnsi"/>
              <w:b/>
              <w:bCs/>
              <w:color w:val="000000" w:themeColor="text1"/>
              <w:sz w:val="28"/>
              <w:szCs w:val="28"/>
            </w:rPr>
            <w:t>1</w:t>
          </w:r>
          <w:r w:rsidRPr="00C74D99">
            <w:rPr>
              <w:rFonts w:cstheme="minorHAnsi"/>
              <w:b/>
              <w:bCs/>
              <w:color w:val="000000" w:themeColor="text1"/>
              <w:sz w:val="28"/>
              <w:szCs w:val="28"/>
            </w:rPr>
            <w:t>.</w:t>
          </w:r>
        </w:p>
        <w:p w14:paraId="0FC90D8B" w14:textId="77777777" w:rsidR="00D526C8" w:rsidRPr="00C74D99"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2F01927" w14:textId="5DECC530" w:rsidR="0050592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3482997" w:history="1">
                <w:r w:rsidR="0050592B" w:rsidRPr="00463B60">
                  <w:rPr>
                    <w:rStyle w:val="Hipersaitas"/>
                    <w:rFonts w:cstheme="minorHAnsi"/>
                    <w:noProof/>
                  </w:rPr>
                  <w:t>1.</w:t>
                </w:r>
                <w:r w:rsidR="0050592B">
                  <w:rPr>
                    <w:noProof/>
                    <w:kern w:val="2"/>
                    <w:sz w:val="24"/>
                    <w:szCs w:val="24"/>
                    <w14:ligatures w14:val="standardContextual"/>
                  </w:rPr>
                  <w:tab/>
                </w:r>
                <w:r w:rsidR="0050592B" w:rsidRPr="00463B60">
                  <w:rPr>
                    <w:rStyle w:val="Hipersaitas"/>
                    <w:rFonts w:cstheme="minorHAnsi"/>
                    <w:noProof/>
                  </w:rPr>
                  <w:t>Bendra informacija</w:t>
                </w:r>
                <w:r w:rsidR="0050592B">
                  <w:rPr>
                    <w:noProof/>
                    <w:webHidden/>
                  </w:rPr>
                  <w:tab/>
                </w:r>
                <w:r w:rsidR="0050592B">
                  <w:rPr>
                    <w:noProof/>
                    <w:webHidden/>
                  </w:rPr>
                  <w:fldChar w:fldCharType="begin"/>
                </w:r>
                <w:r w:rsidR="0050592B">
                  <w:rPr>
                    <w:noProof/>
                    <w:webHidden/>
                  </w:rPr>
                  <w:instrText xml:space="preserve"> PAGEREF _Toc203482997 \h </w:instrText>
                </w:r>
                <w:r w:rsidR="0050592B">
                  <w:rPr>
                    <w:noProof/>
                    <w:webHidden/>
                  </w:rPr>
                </w:r>
                <w:r w:rsidR="0050592B">
                  <w:rPr>
                    <w:noProof/>
                    <w:webHidden/>
                  </w:rPr>
                  <w:fldChar w:fldCharType="separate"/>
                </w:r>
                <w:r w:rsidR="0050592B">
                  <w:rPr>
                    <w:noProof/>
                    <w:webHidden/>
                  </w:rPr>
                  <w:t>2</w:t>
                </w:r>
                <w:r w:rsidR="0050592B">
                  <w:rPr>
                    <w:noProof/>
                    <w:webHidden/>
                  </w:rPr>
                  <w:fldChar w:fldCharType="end"/>
                </w:r>
              </w:hyperlink>
            </w:p>
            <w:p w14:paraId="6001C19C" w14:textId="722843A9" w:rsidR="0050592B" w:rsidRDefault="0050592B">
              <w:pPr>
                <w:pStyle w:val="Turinys1"/>
                <w:rPr>
                  <w:noProof/>
                  <w:kern w:val="2"/>
                  <w:sz w:val="24"/>
                  <w:szCs w:val="24"/>
                  <w14:ligatures w14:val="standardContextual"/>
                </w:rPr>
              </w:pPr>
              <w:hyperlink w:anchor="_Toc203482998" w:history="1">
                <w:r w:rsidRPr="00463B60">
                  <w:rPr>
                    <w:rStyle w:val="Hipersaitas"/>
                    <w:rFonts w:ascii="Calibri" w:hAnsi="Calibri" w:cs="Calibri"/>
                    <w:noProof/>
                  </w:rPr>
                  <w:t>2</w:t>
                </w:r>
                <w:r w:rsidRPr="00463B60">
                  <w:rPr>
                    <w:rStyle w:val="Hipersaitas"/>
                    <w:noProof/>
                  </w:rPr>
                  <w:t xml:space="preserve">. </w:t>
                </w:r>
                <w:r w:rsidRPr="00463B60">
                  <w:rPr>
                    <w:rStyle w:val="Hipersaitas"/>
                    <w:rFonts w:cstheme="minorHAnsi"/>
                    <w:noProof/>
                  </w:rPr>
                  <w:t>Pirkimo objektas</w:t>
                </w:r>
                <w:r>
                  <w:rPr>
                    <w:noProof/>
                    <w:webHidden/>
                  </w:rPr>
                  <w:tab/>
                </w:r>
                <w:r>
                  <w:rPr>
                    <w:noProof/>
                    <w:webHidden/>
                  </w:rPr>
                  <w:fldChar w:fldCharType="begin"/>
                </w:r>
                <w:r>
                  <w:rPr>
                    <w:noProof/>
                    <w:webHidden/>
                  </w:rPr>
                  <w:instrText xml:space="preserve"> PAGEREF _Toc203482998 \h </w:instrText>
                </w:r>
                <w:r>
                  <w:rPr>
                    <w:noProof/>
                    <w:webHidden/>
                  </w:rPr>
                </w:r>
                <w:r>
                  <w:rPr>
                    <w:noProof/>
                    <w:webHidden/>
                  </w:rPr>
                  <w:fldChar w:fldCharType="separate"/>
                </w:r>
                <w:r>
                  <w:rPr>
                    <w:noProof/>
                    <w:webHidden/>
                  </w:rPr>
                  <w:t>2</w:t>
                </w:r>
                <w:r>
                  <w:rPr>
                    <w:noProof/>
                    <w:webHidden/>
                  </w:rPr>
                  <w:fldChar w:fldCharType="end"/>
                </w:r>
              </w:hyperlink>
            </w:p>
            <w:p w14:paraId="3E6D72B6" w14:textId="7F646D89" w:rsidR="0050592B" w:rsidRDefault="0050592B">
              <w:pPr>
                <w:pStyle w:val="Turinys1"/>
                <w:rPr>
                  <w:noProof/>
                  <w:kern w:val="2"/>
                  <w:sz w:val="24"/>
                  <w:szCs w:val="24"/>
                  <w14:ligatures w14:val="standardContextual"/>
                </w:rPr>
              </w:pPr>
              <w:hyperlink w:anchor="_Toc203482999" w:history="1">
                <w:r w:rsidRPr="00463B6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_Toc203482999 \h </w:instrText>
                </w:r>
                <w:r>
                  <w:rPr>
                    <w:noProof/>
                    <w:webHidden/>
                  </w:rPr>
                </w:r>
                <w:r>
                  <w:rPr>
                    <w:noProof/>
                    <w:webHidden/>
                  </w:rPr>
                  <w:fldChar w:fldCharType="separate"/>
                </w:r>
                <w:r>
                  <w:rPr>
                    <w:noProof/>
                    <w:webHidden/>
                  </w:rPr>
                  <w:t>2</w:t>
                </w:r>
                <w:r>
                  <w:rPr>
                    <w:noProof/>
                    <w:webHidden/>
                  </w:rPr>
                  <w:fldChar w:fldCharType="end"/>
                </w:r>
              </w:hyperlink>
            </w:p>
            <w:p w14:paraId="07D67F52" w14:textId="6ED95579" w:rsidR="0050592B" w:rsidRDefault="0050592B">
              <w:pPr>
                <w:pStyle w:val="Turinys1"/>
                <w:rPr>
                  <w:noProof/>
                  <w:kern w:val="2"/>
                  <w:sz w:val="24"/>
                  <w:szCs w:val="24"/>
                  <w14:ligatures w14:val="standardContextual"/>
                </w:rPr>
              </w:pPr>
              <w:hyperlink w:anchor="_Toc203483000" w:history="1">
                <w:r w:rsidRPr="00463B60">
                  <w:rPr>
                    <w:rStyle w:val="Hipersaitas"/>
                    <w:rFonts w:cstheme="majorHAnsi"/>
                    <w:noProof/>
                  </w:rPr>
                  <w:t xml:space="preserve">4. </w:t>
                </w:r>
                <w:r w:rsidRPr="00463B6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_Toc203483000 \h </w:instrText>
                </w:r>
                <w:r>
                  <w:rPr>
                    <w:noProof/>
                    <w:webHidden/>
                  </w:rPr>
                </w:r>
                <w:r>
                  <w:rPr>
                    <w:noProof/>
                    <w:webHidden/>
                  </w:rPr>
                  <w:fldChar w:fldCharType="separate"/>
                </w:r>
                <w:r>
                  <w:rPr>
                    <w:noProof/>
                    <w:webHidden/>
                  </w:rPr>
                  <w:t>3</w:t>
                </w:r>
                <w:r>
                  <w:rPr>
                    <w:noProof/>
                    <w:webHidden/>
                  </w:rPr>
                  <w:fldChar w:fldCharType="end"/>
                </w:r>
              </w:hyperlink>
            </w:p>
            <w:p w14:paraId="4ADF200A" w14:textId="41272E36" w:rsidR="0050592B" w:rsidRDefault="0050592B">
              <w:pPr>
                <w:pStyle w:val="Turinys1"/>
                <w:rPr>
                  <w:noProof/>
                  <w:kern w:val="2"/>
                  <w:sz w:val="24"/>
                  <w:szCs w:val="24"/>
                  <w14:ligatures w14:val="standardContextual"/>
                </w:rPr>
              </w:pPr>
              <w:hyperlink w:anchor="_Toc203483001" w:history="1">
                <w:r w:rsidRPr="00463B60">
                  <w:rPr>
                    <w:rStyle w:val="Hipersaitas"/>
                    <w:rFonts w:cstheme="minorHAnsi"/>
                    <w:noProof/>
                  </w:rPr>
                  <w:t>5.</w:t>
                </w:r>
                <w:r w:rsidR="002F08AC">
                  <w:rPr>
                    <w:rStyle w:val="Hipersaitas"/>
                    <w:rFonts w:cstheme="minorHAnsi"/>
                    <w:noProof/>
                  </w:rPr>
                  <w:t xml:space="preserve"> </w:t>
                </w:r>
                <w:r w:rsidRPr="00463B6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_Toc203483001 \h </w:instrText>
                </w:r>
                <w:r>
                  <w:rPr>
                    <w:noProof/>
                    <w:webHidden/>
                  </w:rPr>
                </w:r>
                <w:r>
                  <w:rPr>
                    <w:noProof/>
                    <w:webHidden/>
                  </w:rPr>
                  <w:fldChar w:fldCharType="separate"/>
                </w:r>
                <w:r>
                  <w:rPr>
                    <w:noProof/>
                    <w:webHidden/>
                  </w:rPr>
                  <w:t>3</w:t>
                </w:r>
                <w:r>
                  <w:rPr>
                    <w:noProof/>
                    <w:webHidden/>
                  </w:rPr>
                  <w:fldChar w:fldCharType="end"/>
                </w:r>
              </w:hyperlink>
            </w:p>
            <w:p w14:paraId="6CDD02C3" w14:textId="5338B9EE" w:rsidR="0050592B" w:rsidRDefault="0050592B">
              <w:pPr>
                <w:pStyle w:val="Turinys1"/>
                <w:rPr>
                  <w:noProof/>
                  <w:kern w:val="2"/>
                  <w:sz w:val="24"/>
                  <w:szCs w:val="24"/>
                  <w14:ligatures w14:val="standardContextual"/>
                </w:rPr>
              </w:pPr>
              <w:hyperlink w:anchor="_Toc203483002" w:history="1">
                <w:r w:rsidRPr="00463B6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_Toc203483002 \h </w:instrText>
                </w:r>
                <w:r>
                  <w:rPr>
                    <w:noProof/>
                    <w:webHidden/>
                  </w:rPr>
                </w:r>
                <w:r>
                  <w:rPr>
                    <w:noProof/>
                    <w:webHidden/>
                  </w:rPr>
                  <w:fldChar w:fldCharType="separate"/>
                </w:r>
                <w:r>
                  <w:rPr>
                    <w:noProof/>
                    <w:webHidden/>
                  </w:rPr>
                  <w:t>3</w:t>
                </w:r>
                <w:r>
                  <w:rPr>
                    <w:noProof/>
                    <w:webHidden/>
                  </w:rPr>
                  <w:fldChar w:fldCharType="end"/>
                </w:r>
              </w:hyperlink>
            </w:p>
            <w:p w14:paraId="75BFD897" w14:textId="70517AEA" w:rsidR="0050592B" w:rsidRDefault="0050592B">
              <w:pPr>
                <w:pStyle w:val="Turinys1"/>
                <w:tabs>
                  <w:tab w:val="left" w:pos="720"/>
                </w:tabs>
                <w:rPr>
                  <w:noProof/>
                  <w:kern w:val="2"/>
                  <w:sz w:val="24"/>
                  <w:szCs w:val="24"/>
                  <w14:ligatures w14:val="standardContextual"/>
                </w:rPr>
              </w:pPr>
              <w:hyperlink w:anchor="_Toc203483003" w:history="1">
                <w:r w:rsidRPr="00463B60">
                  <w:rPr>
                    <w:rStyle w:val="Hipersaitas"/>
                    <w:rFonts w:eastAsia="Calibri" w:cstheme="minorHAnsi"/>
                    <w:noProof/>
                  </w:rPr>
                  <w:t>7.</w:t>
                </w:r>
                <w:r>
                  <w:rPr>
                    <w:noProof/>
                    <w:kern w:val="2"/>
                    <w:sz w:val="24"/>
                    <w:szCs w:val="24"/>
                    <w14:ligatures w14:val="standardContextual"/>
                  </w:rPr>
                  <w:tab/>
                </w:r>
                <w:r w:rsidRPr="00463B6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_Toc203483003 \h </w:instrText>
                </w:r>
                <w:r>
                  <w:rPr>
                    <w:noProof/>
                    <w:webHidden/>
                  </w:rPr>
                </w:r>
                <w:r>
                  <w:rPr>
                    <w:noProof/>
                    <w:webHidden/>
                  </w:rPr>
                  <w:fldChar w:fldCharType="separate"/>
                </w:r>
                <w:r>
                  <w:rPr>
                    <w:noProof/>
                    <w:webHidden/>
                  </w:rPr>
                  <w:t>3</w:t>
                </w:r>
                <w:r>
                  <w:rPr>
                    <w:noProof/>
                    <w:webHidden/>
                  </w:rPr>
                  <w:fldChar w:fldCharType="end"/>
                </w:r>
              </w:hyperlink>
            </w:p>
            <w:p w14:paraId="5BE50C78" w14:textId="7AC5A43E" w:rsidR="0050592B" w:rsidRDefault="0050592B">
              <w:pPr>
                <w:pStyle w:val="Turinys1"/>
                <w:tabs>
                  <w:tab w:val="left" w:pos="720"/>
                </w:tabs>
                <w:rPr>
                  <w:noProof/>
                  <w:kern w:val="2"/>
                  <w:sz w:val="24"/>
                  <w:szCs w:val="24"/>
                  <w14:ligatures w14:val="standardContextual"/>
                </w:rPr>
              </w:pPr>
              <w:hyperlink w:anchor="_Toc203483004" w:history="1">
                <w:r w:rsidRPr="00463B60">
                  <w:rPr>
                    <w:rStyle w:val="Hipersaitas"/>
                    <w:rFonts w:eastAsia="Calibri" w:cstheme="minorHAnsi"/>
                    <w:noProof/>
                  </w:rPr>
                  <w:t>8.</w:t>
                </w:r>
                <w:r>
                  <w:rPr>
                    <w:noProof/>
                    <w:kern w:val="2"/>
                    <w:sz w:val="24"/>
                    <w:szCs w:val="24"/>
                    <w14:ligatures w14:val="standardContextual"/>
                  </w:rPr>
                  <w:tab/>
                </w:r>
                <w:r w:rsidRPr="00463B6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_Toc203483004 \h </w:instrText>
                </w:r>
                <w:r>
                  <w:rPr>
                    <w:noProof/>
                    <w:webHidden/>
                  </w:rPr>
                </w:r>
                <w:r>
                  <w:rPr>
                    <w:noProof/>
                    <w:webHidden/>
                  </w:rPr>
                  <w:fldChar w:fldCharType="separate"/>
                </w:r>
                <w:r>
                  <w:rPr>
                    <w:noProof/>
                    <w:webHidden/>
                  </w:rPr>
                  <w:t>4</w:t>
                </w:r>
                <w:r>
                  <w:rPr>
                    <w:noProof/>
                    <w:webHidden/>
                  </w:rPr>
                  <w:fldChar w:fldCharType="end"/>
                </w:r>
              </w:hyperlink>
            </w:p>
            <w:p w14:paraId="7D1C3BEB" w14:textId="69016B00" w:rsidR="0050592B" w:rsidRDefault="0050592B">
              <w:pPr>
                <w:pStyle w:val="Turinys1"/>
                <w:tabs>
                  <w:tab w:val="left" w:pos="720"/>
                </w:tabs>
                <w:rPr>
                  <w:noProof/>
                  <w:kern w:val="2"/>
                  <w:sz w:val="24"/>
                  <w:szCs w:val="24"/>
                  <w14:ligatures w14:val="standardContextual"/>
                </w:rPr>
              </w:pPr>
              <w:hyperlink w:anchor="_Toc203483005" w:history="1">
                <w:r w:rsidRPr="00463B60">
                  <w:rPr>
                    <w:rStyle w:val="Hipersaitas"/>
                    <w:rFonts w:eastAsia="Calibri" w:cstheme="minorHAnsi"/>
                    <w:noProof/>
                  </w:rPr>
                  <w:t>9.</w:t>
                </w:r>
                <w:r>
                  <w:rPr>
                    <w:noProof/>
                    <w:kern w:val="2"/>
                    <w:sz w:val="24"/>
                    <w:szCs w:val="24"/>
                    <w14:ligatures w14:val="standardContextual"/>
                  </w:rPr>
                  <w:tab/>
                </w:r>
                <w:r w:rsidRPr="00463B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_Toc203483005 \h </w:instrText>
                </w:r>
                <w:r>
                  <w:rPr>
                    <w:noProof/>
                    <w:webHidden/>
                  </w:rPr>
                </w:r>
                <w:r>
                  <w:rPr>
                    <w:noProof/>
                    <w:webHidden/>
                  </w:rPr>
                  <w:fldChar w:fldCharType="separate"/>
                </w:r>
                <w:r>
                  <w:rPr>
                    <w:noProof/>
                    <w:webHidden/>
                  </w:rPr>
                  <w:t>4</w:t>
                </w:r>
                <w:r>
                  <w:rPr>
                    <w:noProof/>
                    <w:webHidden/>
                  </w:rPr>
                  <w:fldChar w:fldCharType="end"/>
                </w:r>
              </w:hyperlink>
            </w:p>
            <w:p w14:paraId="3F33AEE4" w14:textId="2C492956" w:rsidR="0050592B" w:rsidRDefault="0050592B">
              <w:pPr>
                <w:pStyle w:val="Turinys1"/>
                <w:tabs>
                  <w:tab w:val="left" w:pos="720"/>
                </w:tabs>
                <w:rPr>
                  <w:noProof/>
                  <w:kern w:val="2"/>
                  <w:sz w:val="24"/>
                  <w:szCs w:val="24"/>
                  <w14:ligatures w14:val="standardContextual"/>
                </w:rPr>
              </w:pPr>
              <w:hyperlink w:anchor="_Toc203483006" w:history="1">
                <w:r w:rsidRPr="00463B60">
                  <w:rPr>
                    <w:rStyle w:val="Hipersaitas"/>
                    <w:rFonts w:eastAsia="Calibri" w:cstheme="minorHAnsi"/>
                    <w:noProof/>
                  </w:rPr>
                  <w:t>10.</w:t>
                </w:r>
                <w:r>
                  <w:rPr>
                    <w:noProof/>
                    <w:kern w:val="2"/>
                    <w:sz w:val="24"/>
                    <w:szCs w:val="24"/>
                    <w14:ligatures w14:val="standardContextual"/>
                  </w:rPr>
                  <w:tab/>
                </w:r>
                <w:r w:rsidRPr="00463B60">
                  <w:rPr>
                    <w:rStyle w:val="Hipersaitas"/>
                    <w:rFonts w:cstheme="minorHAnsi"/>
                    <w:noProof/>
                  </w:rPr>
                  <w:t>Sutarties sudarymas</w:t>
                </w:r>
                <w:r>
                  <w:rPr>
                    <w:noProof/>
                    <w:webHidden/>
                  </w:rPr>
                  <w:tab/>
                </w:r>
                <w:r>
                  <w:rPr>
                    <w:noProof/>
                    <w:webHidden/>
                  </w:rPr>
                  <w:fldChar w:fldCharType="begin"/>
                </w:r>
                <w:r>
                  <w:rPr>
                    <w:noProof/>
                    <w:webHidden/>
                  </w:rPr>
                  <w:instrText xml:space="preserve"> PAGEREF _Toc203483006 \h </w:instrText>
                </w:r>
                <w:r>
                  <w:rPr>
                    <w:noProof/>
                    <w:webHidden/>
                  </w:rPr>
                </w:r>
                <w:r>
                  <w:rPr>
                    <w:noProof/>
                    <w:webHidden/>
                  </w:rPr>
                  <w:fldChar w:fldCharType="separate"/>
                </w:r>
                <w:r>
                  <w:rPr>
                    <w:noProof/>
                    <w:webHidden/>
                  </w:rPr>
                  <w:t>4</w:t>
                </w:r>
                <w:r>
                  <w:rPr>
                    <w:noProof/>
                    <w:webHidden/>
                  </w:rPr>
                  <w:fldChar w:fldCharType="end"/>
                </w:r>
              </w:hyperlink>
            </w:p>
            <w:p w14:paraId="3CC938DF" w14:textId="58C1CD91" w:rsidR="0050592B" w:rsidRDefault="0050592B">
              <w:pPr>
                <w:pStyle w:val="Turinys1"/>
                <w:tabs>
                  <w:tab w:val="left" w:pos="720"/>
                </w:tabs>
                <w:rPr>
                  <w:noProof/>
                  <w:kern w:val="2"/>
                  <w:sz w:val="24"/>
                  <w:szCs w:val="24"/>
                  <w14:ligatures w14:val="standardContextual"/>
                </w:rPr>
              </w:pPr>
              <w:hyperlink w:anchor="_Toc203483007" w:history="1">
                <w:r w:rsidRPr="00463B60">
                  <w:rPr>
                    <w:rStyle w:val="Hipersaitas"/>
                    <w:rFonts w:cstheme="minorHAnsi"/>
                    <w:noProof/>
                  </w:rPr>
                  <w:t>11.</w:t>
                </w:r>
                <w:r>
                  <w:rPr>
                    <w:noProof/>
                    <w:kern w:val="2"/>
                    <w:sz w:val="24"/>
                    <w:szCs w:val="24"/>
                    <w14:ligatures w14:val="standardContextual"/>
                  </w:rPr>
                  <w:tab/>
                </w:r>
                <w:r w:rsidR="00BC078B">
                  <w:rPr>
                    <w:noProof/>
                    <w:kern w:val="2"/>
                    <w:sz w:val="24"/>
                    <w:szCs w:val="24"/>
                    <w14:ligatures w14:val="standardContextual"/>
                  </w:rPr>
                  <w:t xml:space="preserve"> </w:t>
                </w:r>
                <w:r w:rsidRPr="00463B60">
                  <w:rPr>
                    <w:rStyle w:val="Hipersaitas"/>
                    <w:rFonts w:cstheme="minorHAnsi"/>
                    <w:noProof/>
                  </w:rPr>
                  <w:t>Kitos sąlygos</w:t>
                </w:r>
                <w:r>
                  <w:rPr>
                    <w:noProof/>
                    <w:webHidden/>
                  </w:rPr>
                  <w:tab/>
                </w:r>
                <w:r>
                  <w:rPr>
                    <w:noProof/>
                    <w:webHidden/>
                  </w:rPr>
                  <w:fldChar w:fldCharType="begin"/>
                </w:r>
                <w:r>
                  <w:rPr>
                    <w:noProof/>
                    <w:webHidden/>
                  </w:rPr>
                  <w:instrText xml:space="preserve"> PAGEREF _Toc203483007 \h </w:instrText>
                </w:r>
                <w:r>
                  <w:rPr>
                    <w:noProof/>
                    <w:webHidden/>
                  </w:rPr>
                </w:r>
                <w:r>
                  <w:rPr>
                    <w:noProof/>
                    <w:webHidden/>
                  </w:rPr>
                  <w:fldChar w:fldCharType="separate"/>
                </w:r>
                <w:r>
                  <w:rPr>
                    <w:noProof/>
                    <w:webHidden/>
                  </w:rPr>
                  <w:t>4</w:t>
                </w:r>
                <w:r>
                  <w:rPr>
                    <w:noProof/>
                    <w:webHidden/>
                  </w:rPr>
                  <w:fldChar w:fldCharType="end"/>
                </w:r>
              </w:hyperlink>
            </w:p>
            <w:p w14:paraId="0E9786E6" w14:textId="02BE9006" w:rsidR="0050592B" w:rsidRDefault="00B52491">
              <w:pPr>
                <w:pStyle w:val="Turinys1"/>
                <w:rPr>
                  <w:noProof/>
                  <w:kern w:val="2"/>
                  <w:sz w:val="24"/>
                  <w:szCs w:val="24"/>
                  <w14:ligatures w14:val="standardContextual"/>
                </w:rPr>
              </w:pPr>
              <w:r>
                <w:t xml:space="preserve"> </w:t>
              </w:r>
              <w:hyperlink w:anchor="_Toc203483008" w:history="1">
                <w:r w:rsidR="0050592B" w:rsidRPr="00463B60">
                  <w:rPr>
                    <w:rStyle w:val="Hipersaitas"/>
                    <w:rFonts w:cstheme="minorHAnsi"/>
                    <w:noProof/>
                  </w:rPr>
                  <w:t>Pirkimo sąlygų 1 priedas „Terminai“</w:t>
                </w:r>
                <w:r w:rsidR="0050592B">
                  <w:rPr>
                    <w:noProof/>
                    <w:webHidden/>
                  </w:rPr>
                  <w:tab/>
                </w:r>
                <w:r w:rsidR="0050592B">
                  <w:rPr>
                    <w:noProof/>
                    <w:webHidden/>
                  </w:rPr>
                  <w:fldChar w:fldCharType="begin"/>
                </w:r>
                <w:r w:rsidR="0050592B">
                  <w:rPr>
                    <w:noProof/>
                    <w:webHidden/>
                  </w:rPr>
                  <w:instrText xml:space="preserve"> PAGEREF _Toc203483008 \h </w:instrText>
                </w:r>
                <w:r w:rsidR="0050592B">
                  <w:rPr>
                    <w:noProof/>
                    <w:webHidden/>
                  </w:rPr>
                </w:r>
                <w:r w:rsidR="0050592B">
                  <w:rPr>
                    <w:noProof/>
                    <w:webHidden/>
                  </w:rPr>
                  <w:fldChar w:fldCharType="separate"/>
                </w:r>
                <w:r w:rsidR="0050592B">
                  <w:rPr>
                    <w:noProof/>
                    <w:webHidden/>
                  </w:rPr>
                  <w:t>5</w:t>
                </w:r>
                <w:r w:rsidR="0050592B">
                  <w:rPr>
                    <w:noProof/>
                    <w:webHidden/>
                  </w:rPr>
                  <w:fldChar w:fldCharType="end"/>
                </w:r>
              </w:hyperlink>
            </w:p>
            <w:p w14:paraId="661EEEC2" w14:textId="05DC9D7F" w:rsidR="0050592B" w:rsidRDefault="0050592B">
              <w:pPr>
                <w:pStyle w:val="Turinys2"/>
                <w:rPr>
                  <w:noProof/>
                  <w:kern w:val="2"/>
                  <w:sz w:val="24"/>
                  <w:szCs w:val="24"/>
                  <w14:ligatures w14:val="standardContextual"/>
                </w:rPr>
              </w:pPr>
              <w:hyperlink w:anchor="_Toc203483009" w:history="1">
                <w:r w:rsidRPr="00463B6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_Toc203483009 \h </w:instrText>
                </w:r>
                <w:r>
                  <w:rPr>
                    <w:noProof/>
                    <w:webHidden/>
                  </w:rPr>
                </w:r>
                <w:r>
                  <w:rPr>
                    <w:noProof/>
                    <w:webHidden/>
                  </w:rPr>
                  <w:fldChar w:fldCharType="separate"/>
                </w:r>
                <w:r>
                  <w:rPr>
                    <w:noProof/>
                    <w:webHidden/>
                  </w:rPr>
                  <w:t>8</w:t>
                </w:r>
                <w:r>
                  <w:rPr>
                    <w:noProof/>
                    <w:webHidden/>
                  </w:rPr>
                  <w:fldChar w:fldCharType="end"/>
                </w:r>
              </w:hyperlink>
            </w:p>
            <w:p w14:paraId="4BBA7413" w14:textId="45FB4A53" w:rsidR="0050592B" w:rsidRDefault="0050592B">
              <w:pPr>
                <w:pStyle w:val="Turinys2"/>
                <w:rPr>
                  <w:noProof/>
                  <w:kern w:val="2"/>
                  <w:sz w:val="24"/>
                  <w:szCs w:val="24"/>
                  <w14:ligatures w14:val="standardContextual"/>
                </w:rPr>
              </w:pPr>
              <w:hyperlink w:anchor="_Toc203483010" w:history="1">
                <w:r w:rsidRPr="00463B6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_Toc203483010 \h </w:instrText>
                </w:r>
                <w:r>
                  <w:rPr>
                    <w:noProof/>
                    <w:webHidden/>
                  </w:rPr>
                </w:r>
                <w:r>
                  <w:rPr>
                    <w:noProof/>
                    <w:webHidden/>
                  </w:rPr>
                  <w:fldChar w:fldCharType="separate"/>
                </w:r>
                <w:r>
                  <w:rPr>
                    <w:noProof/>
                    <w:webHidden/>
                  </w:rPr>
                  <w:t>9</w:t>
                </w:r>
                <w:r>
                  <w:rPr>
                    <w:noProof/>
                    <w:webHidden/>
                  </w:rPr>
                  <w:fldChar w:fldCharType="end"/>
                </w:r>
              </w:hyperlink>
            </w:p>
            <w:p w14:paraId="4B03D072" w14:textId="5FCBDC1A" w:rsidR="0050592B" w:rsidRDefault="0050592B">
              <w:pPr>
                <w:pStyle w:val="Turinys2"/>
                <w:rPr>
                  <w:noProof/>
                  <w:kern w:val="2"/>
                  <w:sz w:val="24"/>
                  <w:szCs w:val="24"/>
                  <w14:ligatures w14:val="standardContextual"/>
                </w:rPr>
              </w:pPr>
              <w:hyperlink w:anchor="_Toc203483011" w:history="1">
                <w:r w:rsidRPr="00463B6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_Toc203483011 \h </w:instrText>
                </w:r>
                <w:r>
                  <w:rPr>
                    <w:noProof/>
                    <w:webHidden/>
                  </w:rPr>
                </w:r>
                <w:r>
                  <w:rPr>
                    <w:noProof/>
                    <w:webHidden/>
                  </w:rPr>
                  <w:fldChar w:fldCharType="separate"/>
                </w:r>
                <w:r>
                  <w:rPr>
                    <w:noProof/>
                    <w:webHidden/>
                  </w:rPr>
                  <w:t>10</w:t>
                </w:r>
                <w:r>
                  <w:rPr>
                    <w:noProof/>
                    <w:webHidden/>
                  </w:rPr>
                  <w:fldChar w:fldCharType="end"/>
                </w:r>
              </w:hyperlink>
            </w:p>
            <w:p w14:paraId="6C60938E" w14:textId="4C27BCFB" w:rsidR="0050592B" w:rsidRDefault="0050592B">
              <w:pPr>
                <w:pStyle w:val="Turinys2"/>
                <w:rPr>
                  <w:noProof/>
                  <w:kern w:val="2"/>
                  <w:sz w:val="24"/>
                  <w:szCs w:val="24"/>
                  <w14:ligatures w14:val="standardContextual"/>
                </w:rPr>
              </w:pPr>
              <w:hyperlink w:anchor="_Toc203483012" w:history="1">
                <w:r w:rsidRPr="00463B60">
                  <w:rPr>
                    <w:rStyle w:val="Hipersaitas"/>
                    <w:rFonts w:eastAsia="Calibri" w:cstheme="minorHAnsi"/>
                    <w:noProof/>
                  </w:rPr>
                  <w:t xml:space="preserve">Pirkimo sąlygų 5 priedas „EBVPD“ </w:t>
                </w:r>
                <w:r w:rsidRPr="00463B60">
                  <w:rPr>
                    <w:rStyle w:val="Hipersaitas"/>
                    <w:rFonts w:cstheme="minorHAnsi"/>
                    <w:noProof/>
                  </w:rPr>
                  <w:t>(XML formatu)</w:t>
                </w:r>
                <w:r>
                  <w:rPr>
                    <w:noProof/>
                    <w:webHidden/>
                  </w:rPr>
                  <w:tab/>
                </w:r>
                <w:r>
                  <w:rPr>
                    <w:noProof/>
                    <w:webHidden/>
                  </w:rPr>
                  <w:fldChar w:fldCharType="begin"/>
                </w:r>
                <w:r>
                  <w:rPr>
                    <w:noProof/>
                    <w:webHidden/>
                  </w:rPr>
                  <w:instrText xml:space="preserve"> PAGEREF _Toc203483012 \h </w:instrText>
                </w:r>
                <w:r>
                  <w:rPr>
                    <w:noProof/>
                    <w:webHidden/>
                  </w:rPr>
                </w:r>
                <w:r>
                  <w:rPr>
                    <w:noProof/>
                    <w:webHidden/>
                  </w:rPr>
                  <w:fldChar w:fldCharType="separate"/>
                </w:r>
                <w:r>
                  <w:rPr>
                    <w:noProof/>
                    <w:webHidden/>
                  </w:rPr>
                  <w:t>11</w:t>
                </w:r>
                <w:r>
                  <w:rPr>
                    <w:noProof/>
                    <w:webHidden/>
                  </w:rPr>
                  <w:fldChar w:fldCharType="end"/>
                </w:r>
              </w:hyperlink>
            </w:p>
            <w:p w14:paraId="5009AF3D" w14:textId="5E8754CD" w:rsidR="0050592B" w:rsidRDefault="0050592B">
              <w:pPr>
                <w:pStyle w:val="Turinys2"/>
                <w:rPr>
                  <w:noProof/>
                  <w:kern w:val="2"/>
                  <w:sz w:val="24"/>
                  <w:szCs w:val="24"/>
                  <w14:ligatures w14:val="standardContextual"/>
                </w:rPr>
              </w:pPr>
              <w:hyperlink w:anchor="_Toc203483013" w:history="1">
                <w:r w:rsidRPr="00463B6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_Toc203483013 \h </w:instrText>
                </w:r>
                <w:r>
                  <w:rPr>
                    <w:noProof/>
                    <w:webHidden/>
                  </w:rPr>
                </w:r>
                <w:r>
                  <w:rPr>
                    <w:noProof/>
                    <w:webHidden/>
                  </w:rPr>
                  <w:fldChar w:fldCharType="separate"/>
                </w:r>
                <w:r>
                  <w:rPr>
                    <w:noProof/>
                    <w:webHidden/>
                  </w:rPr>
                  <w:t>12</w:t>
                </w:r>
                <w:r>
                  <w:rPr>
                    <w:noProof/>
                    <w:webHidden/>
                  </w:rPr>
                  <w:fldChar w:fldCharType="end"/>
                </w:r>
              </w:hyperlink>
            </w:p>
            <w:p w14:paraId="1E948C5B" w14:textId="3E765164" w:rsidR="0050592B" w:rsidRDefault="0050592B">
              <w:pPr>
                <w:pStyle w:val="Turinys2"/>
                <w:rPr>
                  <w:noProof/>
                  <w:kern w:val="2"/>
                  <w:sz w:val="24"/>
                  <w:szCs w:val="24"/>
                  <w14:ligatures w14:val="standardContextual"/>
                </w:rPr>
              </w:pPr>
              <w:hyperlink w:anchor="_Toc203483014" w:history="1">
                <w:r w:rsidRPr="00463B6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_Toc203483014 \h </w:instrText>
                </w:r>
                <w:r>
                  <w:rPr>
                    <w:noProof/>
                    <w:webHidden/>
                  </w:rPr>
                </w:r>
                <w:r>
                  <w:rPr>
                    <w:noProof/>
                    <w:webHidden/>
                  </w:rPr>
                  <w:fldChar w:fldCharType="separate"/>
                </w:r>
                <w:r>
                  <w:rPr>
                    <w:noProof/>
                    <w:webHidden/>
                  </w:rPr>
                  <w:t>13</w:t>
                </w:r>
                <w:r>
                  <w:rPr>
                    <w:noProof/>
                    <w:webHidden/>
                  </w:rPr>
                  <w:fldChar w:fldCharType="end"/>
                </w:r>
              </w:hyperlink>
            </w:p>
            <w:p w14:paraId="43D946B1" w14:textId="68D1E3DC" w:rsidR="0050592B" w:rsidRDefault="0050592B">
              <w:pPr>
                <w:pStyle w:val="Turinys2"/>
                <w:rPr>
                  <w:noProof/>
                  <w:kern w:val="2"/>
                  <w:sz w:val="24"/>
                  <w:szCs w:val="24"/>
                  <w14:ligatures w14:val="standardContextual"/>
                </w:rPr>
              </w:pPr>
              <w:hyperlink w:anchor="_Toc203483015" w:history="1">
                <w:r w:rsidRPr="00463B60">
                  <w:rPr>
                    <w:rStyle w:val="Hipersaitas"/>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_Toc203483015 \h </w:instrText>
                </w:r>
                <w:r>
                  <w:rPr>
                    <w:noProof/>
                    <w:webHidden/>
                  </w:rPr>
                </w:r>
                <w:r>
                  <w:rPr>
                    <w:noProof/>
                    <w:webHidden/>
                  </w:rPr>
                  <w:fldChar w:fldCharType="separate"/>
                </w:r>
                <w:r>
                  <w:rPr>
                    <w:noProof/>
                    <w:webHidden/>
                  </w:rPr>
                  <w:t>14</w:t>
                </w:r>
                <w:r>
                  <w:rPr>
                    <w:noProof/>
                    <w:webHidden/>
                  </w:rPr>
                  <w:fldChar w:fldCharType="end"/>
                </w:r>
              </w:hyperlink>
            </w:p>
            <w:p w14:paraId="0179C0A8" w14:textId="6B9AF46F" w:rsidR="0050592B" w:rsidRDefault="0050592B">
              <w:pPr>
                <w:pStyle w:val="Turinys2"/>
                <w:rPr>
                  <w:noProof/>
                  <w:kern w:val="2"/>
                  <w:sz w:val="24"/>
                  <w:szCs w:val="24"/>
                  <w14:ligatures w14:val="standardContextual"/>
                </w:rPr>
              </w:pPr>
              <w:hyperlink w:anchor="_Toc203483016" w:history="1">
                <w:r w:rsidRPr="00463B60">
                  <w:rPr>
                    <w:rStyle w:val="Hipersaitas"/>
                    <w:noProof/>
                  </w:rPr>
                  <w:t>Pirkimo sąlygų 9 priedas „Sutarties projektas“</w:t>
                </w:r>
                <w:r>
                  <w:rPr>
                    <w:noProof/>
                    <w:webHidden/>
                  </w:rPr>
                  <w:tab/>
                </w:r>
                <w:r>
                  <w:rPr>
                    <w:noProof/>
                    <w:webHidden/>
                  </w:rPr>
                  <w:fldChar w:fldCharType="begin"/>
                </w:r>
                <w:r>
                  <w:rPr>
                    <w:noProof/>
                    <w:webHidden/>
                  </w:rPr>
                  <w:instrText xml:space="preserve"> PAGEREF _Toc203483016 \h </w:instrText>
                </w:r>
                <w:r>
                  <w:rPr>
                    <w:noProof/>
                    <w:webHidden/>
                  </w:rPr>
                </w:r>
                <w:r>
                  <w:rPr>
                    <w:noProof/>
                    <w:webHidden/>
                  </w:rPr>
                  <w:fldChar w:fldCharType="separate"/>
                </w:r>
                <w:r>
                  <w:rPr>
                    <w:noProof/>
                    <w:webHidden/>
                  </w:rPr>
                  <w:t>15</w:t>
                </w:r>
                <w:r>
                  <w:rPr>
                    <w:noProof/>
                    <w:webHidden/>
                  </w:rPr>
                  <w:fldChar w:fldCharType="end"/>
                </w:r>
              </w:hyperlink>
            </w:p>
            <w:p w14:paraId="0DDC40AE" w14:textId="36E0A40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3482997"/>
      <w:bookmarkStart w:id="1" w:name="_Toc335201954"/>
      <w:bookmarkStart w:id="2" w:name="_Toc147739116"/>
      <w:r w:rsidRPr="00D24970">
        <w:rPr>
          <w:rFonts w:asciiTheme="minorHAnsi" w:hAnsiTheme="minorHAnsi" w:cstheme="minorHAnsi"/>
        </w:rPr>
        <w:lastRenderedPageBreak/>
        <w:t>Bendra informacija</w:t>
      </w:r>
      <w:bookmarkEnd w:id="0"/>
    </w:p>
    <w:p w14:paraId="638FB60D" w14:textId="77777777" w:rsidR="00B34D87" w:rsidRPr="00314732" w:rsidRDefault="00B34D87" w:rsidP="00B34D87">
      <w:pPr>
        <w:pStyle w:val="Sraopastraipa"/>
        <w:numPr>
          <w:ilvl w:val="1"/>
          <w:numId w:val="1"/>
        </w:numPr>
        <w:tabs>
          <w:tab w:val="left" w:pos="993"/>
        </w:tabs>
        <w:spacing w:after="0" w:line="20" w:lineRule="atLeast"/>
        <w:ind w:left="0" w:firstLine="567"/>
        <w:jc w:val="both"/>
        <w:rPr>
          <w:rFonts w:cstheme="minorHAnsi"/>
          <w:color w:val="000000" w:themeColor="text1"/>
        </w:rPr>
      </w:pPr>
      <w:r w:rsidRPr="00314732">
        <w:rPr>
          <w:rFonts w:cstheme="minorHAnsi"/>
          <w:color w:val="000000" w:themeColor="text1"/>
        </w:rPr>
        <w:t xml:space="preserve">Perkančioji organizacija – </w:t>
      </w:r>
      <w:r w:rsidRPr="00314732">
        <w:rPr>
          <w:rFonts w:eastAsia="Calibri" w:cstheme="minorHAnsi"/>
          <w:color w:val="000000" w:themeColor="text1"/>
        </w:rPr>
        <w:t xml:space="preserve">Molėtų rajono sveikatos centras, juridinio asmens kodas 306897613, adresas Graužinių g. 3, Molėtai. </w:t>
      </w:r>
      <w:r w:rsidRPr="00314732">
        <w:rPr>
          <w:rFonts w:eastAsiaTheme="minorHAnsi" w:cstheme="minorHAnsi"/>
          <w:color w:val="000000" w:themeColor="text1"/>
          <w:lang w:eastAsia="en-US"/>
        </w:rPr>
        <w:t>Perkančioji organizacija nėra PVM mokėtoja</w:t>
      </w:r>
      <w:r w:rsidRPr="00314732">
        <w:rPr>
          <w:rFonts w:eastAsia="Calibri" w:cstheme="minorHAnsi"/>
          <w:color w:val="000000" w:themeColor="text1"/>
        </w:rPr>
        <w:t>.</w:t>
      </w:r>
    </w:p>
    <w:p w14:paraId="6446701F" w14:textId="716FF414" w:rsidR="00E32C8E" w:rsidRPr="00B34D87" w:rsidRDefault="00E32C8E" w:rsidP="00B34D87">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B34D87" w:rsidRPr="00314732">
        <w:rPr>
          <w:rFonts w:eastAsia="Calibri"/>
          <w:color w:val="000000" w:themeColor="text1"/>
        </w:rPr>
        <w:t xml:space="preserve">Pirkimą </w:t>
      </w:r>
      <w:r w:rsidR="00B34D87" w:rsidRPr="00314732">
        <w:rPr>
          <w:color w:val="000000" w:themeColor="text1"/>
        </w:rPr>
        <w:t>perkančiosios organizacijos</w:t>
      </w:r>
      <w:r w:rsidR="00B34D87" w:rsidRPr="00314732">
        <w:rPr>
          <w:rFonts w:eastAsia="Calibri"/>
          <w:color w:val="000000" w:themeColor="text1"/>
        </w:rPr>
        <w:t xml:space="preserve"> vardu atlieka centrinė perkančioji organizacija: Molėtų rajono savivaldybės administracija, juridinio asmens kodas 188712799, adresas Vilniaus g. 44, Molėtai. Sutartį pasirašys </w:t>
      </w:r>
      <w:r w:rsidR="00B34D87" w:rsidRPr="00314732">
        <w:rPr>
          <w:color w:val="000000" w:themeColor="text1"/>
        </w:rPr>
        <w:t>perkančioji organizacija</w:t>
      </w:r>
      <w:r w:rsidR="00B34D87" w:rsidRPr="00314732">
        <w:rPr>
          <w:rFonts w:eastAsia="Calibri"/>
          <w:color w:val="000000" w:themeColor="text1"/>
        </w:rPr>
        <w:t>.</w:t>
      </w:r>
    </w:p>
    <w:p w14:paraId="2239DD1B" w14:textId="33075D53"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w:t>
      </w:r>
      <w:r w:rsidR="00B34D87" w:rsidRPr="00B34D87">
        <w:rPr>
          <w:color w:val="000000" w:themeColor="text1"/>
        </w:rPr>
        <w:t xml:space="preserve">CPO elektroniniame kataloge nėra perkamų </w:t>
      </w:r>
      <w:r w:rsidR="00B34D87">
        <w:rPr>
          <w:color w:val="000000" w:themeColor="text1"/>
        </w:rPr>
        <w:t>prekių</w:t>
      </w:r>
      <w:r w:rsidR="008C5F5E" w:rsidRPr="6E07B99D">
        <w:rPr>
          <w:color w:val="000000" w:themeColor="text1"/>
        </w:rPr>
        <w:t xml:space="preserve">. </w:t>
      </w:r>
      <w:r w:rsidRPr="6E07B99D">
        <w:rPr>
          <w:color w:val="000000" w:themeColor="text1"/>
        </w:rPr>
        <w:t xml:space="preserve"> </w:t>
      </w:r>
    </w:p>
    <w:p w14:paraId="62DF64D0" w14:textId="3C93F9BE" w:rsidR="00AA23FB" w:rsidRPr="00B34D87" w:rsidRDefault="002F5F8E" w:rsidP="00B34D87">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3E0B788" w:rsidR="00E32C8E" w:rsidRPr="00590030" w:rsidRDefault="00C447D2" w:rsidP="00B34D87">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1192E7FC" w:rsidR="00E35E7C" w:rsidRPr="00B34D87" w:rsidRDefault="003A502A" w:rsidP="00B34D87">
      <w:pPr>
        <w:pStyle w:val="Sraopastraipa"/>
        <w:numPr>
          <w:ilvl w:val="0"/>
          <w:numId w:val="15"/>
        </w:numPr>
        <w:tabs>
          <w:tab w:val="left" w:pos="993"/>
        </w:tabs>
        <w:spacing w:after="0" w:line="240" w:lineRule="auto"/>
        <w:ind w:left="0" w:firstLine="567"/>
        <w:jc w:val="both"/>
      </w:pPr>
      <w:r w:rsidRPr="00997065">
        <w:rPr>
          <w:rFonts w:cstheme="minorHAnsi"/>
        </w:rPr>
        <w:t xml:space="preserve">Atliekamas </w:t>
      </w:r>
      <w:r w:rsidRPr="007348D4">
        <w:rPr>
          <w:rFonts w:cstheme="minorHAnsi"/>
          <w:color w:val="000000" w:themeColor="text1"/>
        </w:rPr>
        <w:t xml:space="preserve">žaliasis pirkimas. Pirkimas vykdomas vadovaujantis Lietuvos Respublikos aplinkos ministro 2011 m. birželio 28 d. įsakymo Nr. D1-508 „Dėl Aplinkos apsaugos kriterijų taikymo, vykdant žaliuosius pirkimus, tvarkos aprašo patvirtinimo“ </w:t>
      </w:r>
      <w:r w:rsidR="00D25203" w:rsidRPr="007348D4">
        <w:rPr>
          <w:rFonts w:cstheme="minorHAnsi"/>
          <w:color w:val="000000" w:themeColor="text1"/>
        </w:rPr>
        <w:t>4.4.4.</w:t>
      </w:r>
      <w:r w:rsidR="008E5BA3" w:rsidRPr="007348D4">
        <w:rPr>
          <w:rFonts w:cstheme="minorHAnsi"/>
          <w:color w:val="000000" w:themeColor="text1"/>
        </w:rPr>
        <w:t>2</w:t>
      </w:r>
      <w:r w:rsidRPr="007348D4">
        <w:rPr>
          <w:rFonts w:cstheme="minorHAnsi"/>
          <w:i/>
          <w:color w:val="000000" w:themeColor="text1"/>
        </w:rPr>
        <w:t xml:space="preserve"> </w:t>
      </w:r>
      <w:r w:rsidRPr="007348D4">
        <w:rPr>
          <w:rFonts w:cstheme="minorHAnsi"/>
          <w:color w:val="000000" w:themeColor="text1"/>
        </w:rPr>
        <w:t xml:space="preserve"> punktu (-ais). Aplinkos apaugos kriterijai nustatyti </w:t>
      </w:r>
      <w:r w:rsidR="008E5BA3" w:rsidRPr="007348D4">
        <w:rPr>
          <w:rFonts w:cstheme="minorHAnsi"/>
          <w:color w:val="000000" w:themeColor="text1"/>
        </w:rPr>
        <w:t>techninėje specifikacijoje</w:t>
      </w:r>
      <w:r w:rsidRPr="007348D4">
        <w:rPr>
          <w:rFonts w:cstheme="minorHAnsi"/>
          <w:color w:val="000000" w:themeColor="text1"/>
        </w:rPr>
        <w:t>.</w:t>
      </w:r>
    </w:p>
    <w:p w14:paraId="2413C02D" w14:textId="01A85F2C" w:rsidR="00E32C8E" w:rsidRPr="00B34D87" w:rsidRDefault="00E32C8E" w:rsidP="00B34D87">
      <w:pPr>
        <w:pStyle w:val="Sraopastraipa"/>
        <w:numPr>
          <w:ilvl w:val="1"/>
          <w:numId w:val="7"/>
        </w:numPr>
        <w:tabs>
          <w:tab w:val="left" w:pos="993"/>
        </w:tabs>
        <w:spacing w:after="0" w:line="240" w:lineRule="auto"/>
        <w:ind w:firstLine="207"/>
        <w:jc w:val="both"/>
        <w:rPr>
          <w:rFonts w:eastAsia="Arial"/>
          <w:color w:val="000000" w:themeColor="text1"/>
        </w:rPr>
      </w:pPr>
      <w:r w:rsidRPr="00B34D87">
        <w:rPr>
          <w:rFonts w:eastAsia="Arial"/>
          <w:color w:val="000000" w:themeColor="text1"/>
        </w:rPr>
        <w:t xml:space="preserve">Išankstinis skelbimas apie </w:t>
      </w:r>
      <w:r w:rsidR="007A68AD" w:rsidRPr="00B34D87">
        <w:rPr>
          <w:rFonts w:eastAsia="Arial"/>
          <w:color w:val="000000" w:themeColor="text1"/>
        </w:rPr>
        <w:t>p</w:t>
      </w:r>
      <w:r w:rsidRPr="00B34D87">
        <w:rPr>
          <w:rFonts w:eastAsia="Arial"/>
          <w:color w:val="000000" w:themeColor="text1"/>
        </w:rPr>
        <w:t>irkimą nebuvo paskelbtas</w:t>
      </w:r>
      <w:r w:rsidR="00B34D87" w:rsidRPr="00B34D87">
        <w:rPr>
          <w:rFonts w:eastAsia="Arial"/>
          <w:color w:val="000000" w:themeColor="text1"/>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71A82C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084C7BC0" w:rsidR="00E32C8E" w:rsidRPr="00C447D2" w:rsidRDefault="00B34D87"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348299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D798AB6" w:rsidR="00B41C66" w:rsidRPr="007348D4" w:rsidRDefault="00B41C66" w:rsidP="00BA595E">
      <w:pPr>
        <w:pStyle w:val="Betarp"/>
        <w:numPr>
          <w:ilvl w:val="1"/>
          <w:numId w:val="5"/>
        </w:numPr>
        <w:tabs>
          <w:tab w:val="left" w:pos="993"/>
        </w:tabs>
        <w:spacing w:after="120"/>
        <w:ind w:left="0" w:firstLine="567"/>
        <w:contextualSpacing/>
        <w:jc w:val="both"/>
        <w:rPr>
          <w:rFonts w:eastAsia="Calibri"/>
          <w:color w:val="000000" w:themeColor="text1"/>
        </w:rPr>
      </w:pPr>
      <w:r w:rsidRPr="007348D4">
        <w:rPr>
          <w:rFonts w:eastAsia="Calibri"/>
          <w:color w:val="000000" w:themeColor="text1"/>
        </w:rPr>
        <w:t xml:space="preserve">Perkančioji organizacija numato įsigyti </w:t>
      </w:r>
      <w:r w:rsidR="00E70546" w:rsidRPr="007348D4">
        <w:rPr>
          <w:rFonts w:eastAsia="Calibri"/>
          <w:color w:val="000000" w:themeColor="text1"/>
        </w:rPr>
        <w:t>ultragarsinę diagnostikos</w:t>
      </w:r>
      <w:r w:rsidR="00BA595E" w:rsidRPr="007348D4">
        <w:rPr>
          <w:rFonts w:eastAsia="Calibri"/>
          <w:color w:val="000000" w:themeColor="text1"/>
        </w:rPr>
        <w:t xml:space="preserve"> </w:t>
      </w:r>
      <w:r w:rsidR="00E70546" w:rsidRPr="007348D4">
        <w:rPr>
          <w:rFonts w:eastAsia="Calibri"/>
          <w:color w:val="000000" w:themeColor="text1"/>
        </w:rPr>
        <w:t>sistemą kardiologo kabinete, Holterio sistemą, ultragarsinę diagnostikos sistemą echoskopijų kabinete, otorinolaringologo darbo viet</w:t>
      </w:r>
      <w:r w:rsidR="00BA595E" w:rsidRPr="007348D4">
        <w:rPr>
          <w:rFonts w:eastAsia="Calibri"/>
          <w:color w:val="000000" w:themeColor="text1"/>
        </w:rPr>
        <w:t>os įrangą, p</w:t>
      </w:r>
      <w:r w:rsidR="00E70546" w:rsidRPr="007348D4">
        <w:rPr>
          <w:rFonts w:eastAsia="Calibri"/>
          <w:color w:val="000000" w:themeColor="text1"/>
        </w:rPr>
        <w:t>aciento kėd</w:t>
      </w:r>
      <w:r w:rsidR="00BA595E" w:rsidRPr="007348D4">
        <w:rPr>
          <w:rFonts w:eastAsia="Calibri"/>
          <w:color w:val="000000" w:themeColor="text1"/>
        </w:rPr>
        <w:t>ę,</w:t>
      </w:r>
      <w:r w:rsidR="00E70546" w:rsidRPr="007348D4">
        <w:rPr>
          <w:rFonts w:eastAsia="Calibri"/>
          <w:color w:val="000000" w:themeColor="text1"/>
        </w:rPr>
        <w:t xml:space="preserve"> </w:t>
      </w:r>
      <w:r w:rsidR="00BA595E" w:rsidRPr="007348D4">
        <w:rPr>
          <w:rFonts w:eastAsia="Calibri"/>
          <w:color w:val="000000" w:themeColor="text1"/>
        </w:rPr>
        <w:t>g</w:t>
      </w:r>
      <w:r w:rsidR="00E70546" w:rsidRPr="007348D4">
        <w:rPr>
          <w:rFonts w:eastAsia="Calibri"/>
          <w:color w:val="000000" w:themeColor="text1"/>
        </w:rPr>
        <w:t>ydytojo kėd</w:t>
      </w:r>
      <w:r w:rsidR="00BA595E" w:rsidRPr="007348D4">
        <w:rPr>
          <w:rFonts w:eastAsia="Calibri"/>
          <w:color w:val="000000" w:themeColor="text1"/>
        </w:rPr>
        <w:t>ę,</w:t>
      </w:r>
      <w:r w:rsidR="00E70546" w:rsidRPr="007348D4">
        <w:rPr>
          <w:rFonts w:eastAsia="Calibri"/>
          <w:color w:val="000000" w:themeColor="text1"/>
        </w:rPr>
        <w:t xml:space="preserve"> </w:t>
      </w:r>
      <w:r w:rsidR="00BA595E" w:rsidRPr="007348D4">
        <w:rPr>
          <w:rFonts w:eastAsia="Calibri"/>
          <w:color w:val="000000" w:themeColor="text1"/>
        </w:rPr>
        <w:t>b</w:t>
      </w:r>
      <w:r w:rsidR="00E70546" w:rsidRPr="007348D4">
        <w:rPr>
          <w:rFonts w:eastAsia="Calibri"/>
          <w:color w:val="000000" w:themeColor="text1"/>
        </w:rPr>
        <w:t>elaidži</w:t>
      </w:r>
      <w:r w:rsidR="00BA595E" w:rsidRPr="007348D4">
        <w:rPr>
          <w:rFonts w:eastAsia="Calibri"/>
          <w:color w:val="000000" w:themeColor="text1"/>
        </w:rPr>
        <w:t xml:space="preserve">us </w:t>
      </w:r>
      <w:r w:rsidR="00E70546" w:rsidRPr="007348D4">
        <w:rPr>
          <w:rFonts w:eastAsia="Calibri"/>
          <w:color w:val="000000" w:themeColor="text1"/>
        </w:rPr>
        <w:t>akin</w:t>
      </w:r>
      <w:r w:rsidR="00BA595E" w:rsidRPr="007348D4">
        <w:rPr>
          <w:rFonts w:eastAsia="Calibri"/>
          <w:color w:val="000000" w:themeColor="text1"/>
        </w:rPr>
        <w:t xml:space="preserve">ius </w:t>
      </w:r>
      <w:r w:rsidR="00E70546" w:rsidRPr="007348D4">
        <w:rPr>
          <w:rFonts w:eastAsia="Calibri"/>
          <w:color w:val="000000" w:themeColor="text1"/>
        </w:rPr>
        <w:t>nistagmui vertinti</w:t>
      </w:r>
      <w:r w:rsidR="00BA595E" w:rsidRPr="007348D4">
        <w:rPr>
          <w:rFonts w:eastAsia="Calibri"/>
          <w:color w:val="000000" w:themeColor="text1"/>
        </w:rPr>
        <w:t xml:space="preserve"> ir a</w:t>
      </w:r>
      <w:r w:rsidR="00E70546" w:rsidRPr="007348D4">
        <w:rPr>
          <w:rFonts w:eastAsia="Calibri"/>
          <w:color w:val="000000" w:themeColor="text1"/>
        </w:rPr>
        <w:t>udiologin</w:t>
      </w:r>
      <w:r w:rsidR="00BA595E" w:rsidRPr="007348D4">
        <w:rPr>
          <w:rFonts w:eastAsia="Calibri"/>
          <w:color w:val="000000" w:themeColor="text1"/>
        </w:rPr>
        <w:t>ę</w:t>
      </w:r>
      <w:r w:rsidR="00E70546" w:rsidRPr="007348D4">
        <w:rPr>
          <w:rFonts w:eastAsia="Calibri"/>
          <w:color w:val="000000" w:themeColor="text1"/>
        </w:rPr>
        <w:t xml:space="preserve"> įrang</w:t>
      </w:r>
      <w:r w:rsidR="00BA595E" w:rsidRPr="007348D4">
        <w:rPr>
          <w:rFonts w:eastAsia="Calibri"/>
          <w:color w:val="000000" w:themeColor="text1"/>
        </w:rPr>
        <w:t>ą</w:t>
      </w:r>
      <w:r w:rsidR="00E70546" w:rsidRPr="007348D4">
        <w:rPr>
          <w:rFonts w:eastAsia="Calibri"/>
          <w:color w:val="000000" w:themeColor="text1"/>
        </w:rPr>
        <w:t>.</w:t>
      </w:r>
      <w:r w:rsidRPr="007348D4">
        <w:rPr>
          <w:rFonts w:cstheme="minorHAnsi"/>
          <w:color w:val="000000" w:themeColor="text1"/>
        </w:rPr>
        <w:t xml:space="preserve"> Reikalavimai pirkimo objektui nustatyti </w:t>
      </w:r>
      <w:r w:rsidR="00704310" w:rsidRPr="007348D4">
        <w:rPr>
          <w:rFonts w:cstheme="minorHAnsi"/>
          <w:color w:val="000000" w:themeColor="text1"/>
        </w:rPr>
        <w:t>s</w:t>
      </w:r>
      <w:r w:rsidR="00444CAF" w:rsidRPr="007348D4">
        <w:rPr>
          <w:rFonts w:cstheme="minorHAnsi"/>
          <w:color w:val="000000" w:themeColor="text1"/>
        </w:rPr>
        <w:t xml:space="preserve">pecialiųjų </w:t>
      </w:r>
      <w:r w:rsidR="00CE7209" w:rsidRPr="007348D4">
        <w:rPr>
          <w:rFonts w:cstheme="minorHAnsi"/>
          <w:color w:val="000000" w:themeColor="text1"/>
        </w:rPr>
        <w:t xml:space="preserve">pirkimo </w:t>
      </w:r>
      <w:r w:rsidR="00444CAF" w:rsidRPr="007348D4">
        <w:rPr>
          <w:rFonts w:cstheme="minorHAnsi"/>
          <w:color w:val="000000" w:themeColor="text1"/>
        </w:rPr>
        <w:t xml:space="preserve">sąlygų </w:t>
      </w:r>
      <w:r w:rsidR="002B520F" w:rsidRPr="007348D4">
        <w:rPr>
          <w:rFonts w:cstheme="minorHAnsi"/>
          <w:color w:val="000000" w:themeColor="text1"/>
        </w:rPr>
        <w:t>2</w:t>
      </w:r>
      <w:r w:rsidR="00FA7D78" w:rsidRPr="007348D4">
        <w:rPr>
          <w:rFonts w:ascii="Arial" w:hAnsi="Arial" w:cs="Arial"/>
          <w:color w:val="000000" w:themeColor="text1"/>
        </w:rPr>
        <w:t xml:space="preserve"> </w:t>
      </w:r>
      <w:r w:rsidR="00444CAF" w:rsidRPr="007348D4">
        <w:rPr>
          <w:rFonts w:cstheme="minorHAnsi"/>
          <w:color w:val="000000" w:themeColor="text1"/>
        </w:rPr>
        <w:t>priede</w:t>
      </w:r>
      <w:r w:rsidRPr="007348D4">
        <w:rPr>
          <w:rFonts w:cstheme="minorHAnsi"/>
          <w:color w:val="000000" w:themeColor="text1"/>
        </w:rPr>
        <w:t>.</w:t>
      </w:r>
    </w:p>
    <w:p w14:paraId="49B1DD57" w14:textId="21B06DBA" w:rsidR="00E93F89" w:rsidRPr="007348D4" w:rsidRDefault="00507DC9" w:rsidP="00EF3741">
      <w:pPr>
        <w:pStyle w:val="Betarp"/>
        <w:ind w:firstLine="720"/>
        <w:contextualSpacing/>
        <w:jc w:val="both"/>
        <w:rPr>
          <w:rFonts w:cstheme="minorHAnsi"/>
          <w:color w:val="000000" w:themeColor="text1"/>
        </w:rPr>
      </w:pPr>
      <w:r w:rsidRPr="007348D4">
        <w:rPr>
          <w:rFonts w:cstheme="minorHAnsi"/>
          <w:color w:val="000000" w:themeColor="text1"/>
        </w:rPr>
        <w:t>2.2</w:t>
      </w:r>
      <w:r w:rsidR="00BB409B" w:rsidRPr="007348D4">
        <w:rPr>
          <w:rFonts w:cstheme="minorHAnsi"/>
          <w:color w:val="000000" w:themeColor="text1"/>
        </w:rPr>
        <w:t xml:space="preserve"> </w:t>
      </w:r>
      <w:r w:rsidR="00B41C66" w:rsidRPr="007348D4">
        <w:rPr>
          <w:rFonts w:cstheme="minorHAnsi"/>
          <w:color w:val="000000" w:themeColor="text1"/>
        </w:rPr>
        <w:t xml:space="preserve">Pirkimo objektas skaidomas į </w:t>
      </w:r>
      <w:r w:rsidR="00BB409B" w:rsidRPr="007348D4">
        <w:rPr>
          <w:rFonts w:cstheme="minorHAnsi"/>
          <w:color w:val="000000" w:themeColor="text1"/>
        </w:rPr>
        <w:t>8</w:t>
      </w:r>
      <w:r w:rsidR="00B41C66" w:rsidRPr="007348D4">
        <w:rPr>
          <w:rFonts w:cstheme="minorHAnsi"/>
          <w:i/>
          <w:iCs/>
          <w:color w:val="000000" w:themeColor="text1"/>
        </w:rPr>
        <w:t xml:space="preserve"> </w:t>
      </w:r>
      <w:r w:rsidR="00B41C66" w:rsidRPr="007348D4">
        <w:rPr>
          <w:rFonts w:cstheme="minorHAnsi"/>
          <w:color w:val="000000" w:themeColor="text1"/>
        </w:rPr>
        <w:t xml:space="preserve">dalis (-ių), kurių apimtys ir dalykas, reikalavimai </w:t>
      </w:r>
      <w:r w:rsidR="006D0D4C" w:rsidRPr="007348D4">
        <w:rPr>
          <w:rFonts w:cstheme="minorHAnsi"/>
          <w:color w:val="000000" w:themeColor="text1"/>
        </w:rPr>
        <w:t xml:space="preserve">ir techninė specifikacija </w:t>
      </w:r>
      <w:r w:rsidR="00B41C66" w:rsidRPr="007348D4">
        <w:rPr>
          <w:rFonts w:cstheme="minorHAnsi"/>
          <w:color w:val="000000" w:themeColor="text1"/>
        </w:rPr>
        <w:t xml:space="preserve">apibrėžti </w:t>
      </w:r>
      <w:bookmarkStart w:id="6" w:name="_Hlk91152632"/>
      <w:r w:rsidR="00A80D01" w:rsidRPr="007348D4">
        <w:rPr>
          <w:rFonts w:cstheme="minorHAnsi"/>
          <w:color w:val="000000" w:themeColor="text1"/>
        </w:rPr>
        <w:t xml:space="preserve">specialiųjų </w:t>
      </w:r>
      <w:r w:rsidR="006773B6" w:rsidRPr="007348D4">
        <w:rPr>
          <w:rFonts w:cstheme="minorHAnsi"/>
          <w:color w:val="000000" w:themeColor="text1"/>
        </w:rPr>
        <w:t xml:space="preserve">pirkimo sąlygų </w:t>
      </w:r>
      <w:r w:rsidR="00EF3741" w:rsidRPr="007348D4">
        <w:rPr>
          <w:rFonts w:cstheme="minorHAnsi"/>
          <w:color w:val="000000" w:themeColor="text1"/>
        </w:rPr>
        <w:t>2</w:t>
      </w:r>
      <w:r w:rsidR="00696781" w:rsidRPr="007348D4">
        <w:rPr>
          <w:rFonts w:ascii="Arial" w:hAnsi="Arial" w:cs="Arial"/>
          <w:color w:val="000000" w:themeColor="text1"/>
        </w:rPr>
        <w:t xml:space="preserve"> </w:t>
      </w:r>
      <w:r w:rsidR="006773B6" w:rsidRPr="007348D4">
        <w:rPr>
          <w:rFonts w:cstheme="minorHAnsi"/>
          <w:color w:val="000000" w:themeColor="text1"/>
        </w:rPr>
        <w:t>pried</w:t>
      </w:r>
      <w:bookmarkEnd w:id="6"/>
      <w:r w:rsidR="007348D4" w:rsidRPr="007348D4">
        <w:rPr>
          <w:rFonts w:cstheme="minorHAnsi"/>
          <w:color w:val="000000" w:themeColor="text1"/>
        </w:rPr>
        <w:t>e</w:t>
      </w:r>
      <w:r w:rsidR="00B41C66" w:rsidRPr="007348D4">
        <w:rPr>
          <w:rFonts w:cstheme="minorHAnsi"/>
          <w:color w:val="000000" w:themeColor="text1"/>
        </w:rPr>
        <w:t>.</w:t>
      </w:r>
      <w:r w:rsidR="006A3033" w:rsidRPr="007348D4">
        <w:rPr>
          <w:rFonts w:cstheme="minorHAnsi"/>
          <w:color w:val="000000" w:themeColor="text1"/>
        </w:rPr>
        <w:t xml:space="preserve"> </w:t>
      </w:r>
      <w:r w:rsidR="006A3033" w:rsidRPr="007348D4">
        <w:rPr>
          <w:color w:val="000000" w:themeColor="text1"/>
        </w:rPr>
        <w:t xml:space="preserve">Perkančioji organizacija </w:t>
      </w:r>
      <w:r w:rsidR="00111429" w:rsidRPr="007348D4">
        <w:rPr>
          <w:color w:val="000000" w:themeColor="text1"/>
        </w:rPr>
        <w:t>sudarys</w:t>
      </w:r>
      <w:r w:rsidR="006A3033" w:rsidRPr="007348D4">
        <w:rPr>
          <w:color w:val="000000" w:themeColor="text1"/>
        </w:rPr>
        <w:t xml:space="preserve"> vieną </w:t>
      </w:r>
      <w:r w:rsidR="00C45DA1">
        <w:rPr>
          <w:color w:val="000000" w:themeColor="text1"/>
        </w:rPr>
        <w:t>arba</w:t>
      </w:r>
      <w:r w:rsidR="00C45DA1" w:rsidRPr="00C45DA1">
        <w:rPr>
          <w:color w:val="000000" w:themeColor="text1"/>
        </w:rPr>
        <w:t xml:space="preserve"> atskiras sutartis </w:t>
      </w:r>
      <w:r w:rsidR="006A3033" w:rsidRPr="007348D4">
        <w:rPr>
          <w:color w:val="000000" w:themeColor="text1"/>
        </w:rPr>
        <w:t xml:space="preserve">dėl </w:t>
      </w:r>
      <w:r w:rsidR="00111429" w:rsidRPr="007348D4">
        <w:rPr>
          <w:color w:val="000000" w:themeColor="text1"/>
        </w:rPr>
        <w:t>p</w:t>
      </w:r>
      <w:r w:rsidR="006A3033" w:rsidRPr="007348D4">
        <w:rPr>
          <w:color w:val="000000" w:themeColor="text1"/>
        </w:rPr>
        <w:t>irkimo dalių, dėl kurių laimėtoju nustatytas tas pats tiekėjas</w:t>
      </w:r>
      <w:r w:rsidR="003F7FE3" w:rsidRPr="007348D4">
        <w:rPr>
          <w:color w:val="000000" w:themeColor="text1"/>
        </w:rPr>
        <w:t>.</w:t>
      </w:r>
    </w:p>
    <w:p w14:paraId="0CA81FB8" w14:textId="529E334A" w:rsidR="00325243" w:rsidRPr="00BB409B" w:rsidRDefault="00325243" w:rsidP="00BB409B">
      <w:pPr>
        <w:pStyle w:val="Sraopastraipa"/>
        <w:spacing w:after="0" w:line="240" w:lineRule="auto"/>
        <w:ind w:left="0" w:firstLine="567"/>
        <w:jc w:val="both"/>
        <w:rPr>
          <w:rFonts w:cstheme="minorHAnsi"/>
          <w:i/>
          <w:iCs/>
          <w:color w:val="FF0000"/>
        </w:rPr>
      </w:pPr>
      <w:r w:rsidRPr="00630A0F">
        <w:rPr>
          <w:rFonts w:cstheme="minorHAnsi"/>
        </w:rPr>
        <w:t>2.</w:t>
      </w:r>
      <w:r w:rsidR="00BB409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AB8FEF4" w:rsidR="00004521" w:rsidRDefault="00004521" w:rsidP="00DE7037">
      <w:pPr>
        <w:pStyle w:val="Sraopastraipa"/>
        <w:spacing w:after="0" w:line="240" w:lineRule="auto"/>
        <w:ind w:left="0" w:firstLine="567"/>
        <w:jc w:val="both"/>
        <w:rPr>
          <w:rFonts w:cstheme="minorHAnsi"/>
        </w:rPr>
      </w:pPr>
      <w:r>
        <w:rPr>
          <w:rFonts w:cstheme="minorHAnsi"/>
        </w:rPr>
        <w:t>2.</w:t>
      </w:r>
      <w:r w:rsidR="00BB409B">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348299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6CF5A634" w:rsidR="00B176FD" w:rsidRPr="005C2AC6" w:rsidRDefault="00862DB8" w:rsidP="005C2AC6">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8604A51" w14:textId="20977377" w:rsidR="00B946B2" w:rsidRPr="00F0499F" w:rsidRDefault="0040009E" w:rsidP="0040009E">
      <w:pPr>
        <w:pStyle w:val="Body2"/>
        <w:tabs>
          <w:tab w:val="left" w:pos="993"/>
        </w:tabs>
        <w:spacing w:after="0"/>
        <w:ind w:firstLine="567"/>
        <w:rPr>
          <w:rFonts w:asciiTheme="minorHAnsi" w:hAnsiTheme="minorHAnsi" w:cstheme="minorHAnsi"/>
          <w:lang w:val="lt-LT"/>
        </w:rPr>
      </w:pPr>
      <w:r>
        <w:rPr>
          <w:rFonts w:asciiTheme="minorHAnsi" w:hAnsiTheme="minorHAnsi" w:cstheme="minorHAnsi"/>
          <w:lang w:val="lt-LT"/>
        </w:rPr>
        <w:t xml:space="preserve">3.2. </w:t>
      </w:r>
      <w:r w:rsidR="005C2AC6" w:rsidRPr="005C2AC6">
        <w:rPr>
          <w:rFonts w:asciiTheme="minorHAnsi" w:hAnsiTheme="minorHAnsi" w:cstheme="minorHAnsi"/>
          <w:lang w:val="lt-LT"/>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3483000"/>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2508845" w:rsidR="002C5249" w:rsidRDefault="009D2F13" w:rsidP="127DD6E8">
      <w:pPr>
        <w:pStyle w:val="Sraopastraipa"/>
        <w:spacing w:after="120" w:line="20" w:lineRule="atLeast"/>
        <w:ind w:left="0" w:firstLine="567"/>
        <w:jc w:val="both"/>
      </w:pPr>
      <w:r w:rsidRPr="127DD6E8">
        <w:t xml:space="preserve">4.1. </w:t>
      </w:r>
      <w:r w:rsidR="002C5249" w:rsidRPr="127DD6E8">
        <w:t xml:space="preserve">Reikalavimai dėl tiekėjo </w:t>
      </w:r>
      <w:r w:rsidR="002E32B9">
        <w:t>(kiekvieno iš tiekėjų grupės narių</w:t>
      </w:r>
      <w:bookmarkStart w:id="15" w:name="_Hlk41039660"/>
      <w:r w:rsidR="002E32B9">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8778B0">
        <w:rPr>
          <w:rFonts w:eastAsia="Calibri"/>
          <w:color w:val="000000" w:themeColor="text1"/>
        </w:rPr>
        <w:t>p</w:t>
      </w:r>
      <w:r w:rsidR="00551FA7" w:rsidRPr="008778B0">
        <w:rPr>
          <w:rFonts w:eastAsia="Calibri"/>
          <w:color w:val="000000" w:themeColor="text1"/>
        </w:rPr>
        <w:t xml:space="preserve">irkimo </w:t>
      </w:r>
      <w:r w:rsidR="006773B6" w:rsidRPr="008778B0">
        <w:rPr>
          <w:rFonts w:eastAsia="Calibri"/>
          <w:color w:val="000000" w:themeColor="text1"/>
        </w:rPr>
        <w:t xml:space="preserve">sąlygų </w:t>
      </w:r>
      <w:r w:rsidR="00617DEE" w:rsidRPr="008778B0">
        <w:rPr>
          <w:color w:val="000000" w:themeColor="text1"/>
        </w:rPr>
        <w:t>3</w:t>
      </w:r>
      <w:r w:rsidR="00984B02" w:rsidRPr="008778B0">
        <w:rPr>
          <w:color w:val="000000" w:themeColor="text1"/>
        </w:rPr>
        <w:t xml:space="preserve">  </w:t>
      </w:r>
      <w:r w:rsidR="006773B6" w:rsidRPr="127DD6E8">
        <w:rPr>
          <w:rFonts w:eastAsia="Calibri"/>
        </w:rPr>
        <w:t>priede</w:t>
      </w:r>
      <w:r w:rsidR="002C5249" w:rsidRPr="127DD6E8">
        <w:t xml:space="preserve">. </w:t>
      </w:r>
    </w:p>
    <w:p w14:paraId="34E32D48" w14:textId="34ECF511" w:rsidR="007B6F6D" w:rsidRPr="00765189" w:rsidRDefault="00970624" w:rsidP="00970624">
      <w:pPr>
        <w:pStyle w:val="Sraopastraipa"/>
        <w:tabs>
          <w:tab w:val="left" w:pos="851"/>
        </w:tabs>
        <w:spacing w:after="0" w:line="20" w:lineRule="atLeast"/>
        <w:ind w:left="0" w:firstLine="567"/>
        <w:jc w:val="both"/>
        <w:rPr>
          <w:highlight w:val="yellow"/>
        </w:rPr>
      </w:pPr>
      <w:r>
        <w:t>4.2.</w:t>
      </w:r>
      <w:r w:rsidR="0096261D">
        <w:t xml:space="preserve"> </w:t>
      </w:r>
      <w:r w:rsidR="00990E9B" w:rsidRPr="0096261D">
        <w:rPr>
          <w:color w:val="000000" w:themeColor="text1"/>
        </w:rPr>
        <w:t>Tiekėjams nenustatomi kvalifikacijos reikalavimai</w:t>
      </w:r>
      <w:r w:rsidR="00A6625B" w:rsidRPr="0096261D">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348300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167BD41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8778B0">
        <w:rPr>
          <w:rFonts w:cstheme="minorHAnsi"/>
          <w:color w:val="000000" w:themeColor="text1"/>
        </w:rPr>
        <w:t xml:space="preserve">sąlygų </w:t>
      </w:r>
      <w:r w:rsidR="00CE3B81" w:rsidRPr="008778B0">
        <w:rPr>
          <w:rFonts w:cstheme="minorHAnsi"/>
          <w:color w:val="000000" w:themeColor="text1"/>
        </w:rPr>
        <w:t>8</w:t>
      </w:r>
      <w:r w:rsidR="007A15EC" w:rsidRPr="008778B0">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348300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3674591" w:rsidR="00FF12F1" w:rsidRPr="00CA64E1" w:rsidRDefault="003F0DA7" w:rsidP="0093770B">
      <w:pPr>
        <w:pStyle w:val="Sraopastraipa"/>
        <w:numPr>
          <w:ilvl w:val="2"/>
          <w:numId w:val="8"/>
        </w:numPr>
        <w:spacing w:after="0" w:line="240" w:lineRule="auto"/>
        <w:ind w:left="0" w:firstLine="567"/>
        <w:jc w:val="both"/>
        <w:rPr>
          <w:rFonts w:cstheme="minorHAnsi"/>
          <w:u w:val="single"/>
        </w:rPr>
      </w:pPr>
      <w:r w:rsidRPr="127DD6E8">
        <w:t>tiekėjo pa</w:t>
      </w:r>
      <w:r w:rsidR="00311280">
        <w:t>teikta</w:t>
      </w:r>
      <w:r w:rsidRPr="127DD6E8">
        <w:t xml:space="preserve">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72145">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32C9B04C" w:rsidR="009C1155" w:rsidRPr="003C1B53" w:rsidRDefault="009C1155" w:rsidP="0093770B">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D8514C">
        <w:rPr>
          <w:rFonts w:cstheme="minorHAnsi"/>
          <w:color w:val="000000" w:themeColor="text1"/>
        </w:rPr>
        <w:t xml:space="preserve">sąlygų </w:t>
      </w:r>
      <w:r w:rsidR="00311280" w:rsidRPr="00D8514C">
        <w:rPr>
          <w:rFonts w:cstheme="minorHAnsi"/>
          <w:color w:val="000000" w:themeColor="text1"/>
        </w:rPr>
        <w:t xml:space="preserve">5 </w:t>
      </w:r>
      <w:r w:rsidRPr="00D8514C">
        <w:rPr>
          <w:rFonts w:cstheme="minorHAnsi"/>
          <w:color w:val="000000" w:themeColor="text1"/>
        </w:rPr>
        <w:t>priedas</w:t>
      </w:r>
      <w:r w:rsidRPr="003C1B53">
        <w:rPr>
          <w:rFonts w:cstheme="minorHAnsi"/>
        </w:rPr>
        <w:t>). Pa</w:t>
      </w:r>
      <w:r w:rsidR="00311280">
        <w:rPr>
          <w:rFonts w:cstheme="minorHAnsi"/>
        </w:rPr>
        <w:t>teik</w:t>
      </w:r>
      <w:r w:rsidRPr="003C1B53">
        <w:rPr>
          <w:rFonts w:cstheme="minorHAnsi"/>
        </w:rPr>
        <w:t xml:space="preserve">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3770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7735992B" w:rsidR="006D0EC0" w:rsidRPr="00CA64E1" w:rsidRDefault="006D0EC0" w:rsidP="0093770B">
      <w:pPr>
        <w:pStyle w:val="Sraopastraipa"/>
        <w:numPr>
          <w:ilvl w:val="2"/>
          <w:numId w:val="8"/>
        </w:numPr>
        <w:spacing w:after="0" w:line="240" w:lineRule="auto"/>
        <w:ind w:left="0" w:firstLine="567"/>
        <w:jc w:val="both"/>
        <w:rPr>
          <w:rFonts w:cstheme="minorHAnsi"/>
          <w:u w:val="single"/>
        </w:rPr>
      </w:pPr>
      <w:r w:rsidRPr="00CA64E1">
        <w:rPr>
          <w:rFonts w:cstheme="minorHAnsi"/>
        </w:rPr>
        <w:t>dokumentas, patvirtinantis, kad asmuo, kuris pa</w:t>
      </w:r>
      <w:r w:rsidR="00311280">
        <w:rPr>
          <w:rFonts w:cstheme="minorHAnsi"/>
        </w:rPr>
        <w:t>teikė</w:t>
      </w:r>
      <w:r w:rsidRPr="00CA64E1">
        <w:rPr>
          <w:rFonts w:cstheme="minorHAnsi"/>
        </w:rPr>
        <w:t xml:space="preserve"> </w:t>
      </w:r>
      <w:r w:rsidR="00212F68">
        <w:rPr>
          <w:rFonts w:cstheme="minorHAnsi"/>
        </w:rPr>
        <w:t>p</w:t>
      </w:r>
      <w:r w:rsidRPr="00CA64E1">
        <w:rPr>
          <w:rFonts w:cstheme="minorHAnsi"/>
        </w:rPr>
        <w:t>asiūlymą (jei jis ne tiekėjo vadovas), turėjo teisę jį pa</w:t>
      </w:r>
      <w:r w:rsidR="00311280">
        <w:rPr>
          <w:rFonts w:cstheme="minorHAnsi"/>
        </w:rPr>
        <w:t>teikti</w:t>
      </w:r>
      <w:r w:rsidRPr="00CA64E1">
        <w:rPr>
          <w:rFonts w:cstheme="minorHAnsi"/>
        </w:rPr>
        <w:t>;</w:t>
      </w:r>
    </w:p>
    <w:p w14:paraId="0A4D1BFD" w14:textId="5E420BC4" w:rsidR="00450415" w:rsidRPr="0030185E" w:rsidRDefault="00450415" w:rsidP="0093770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47ED4A5" w14:textId="5F64D5AE" w:rsidR="0030185E" w:rsidRPr="0030185E" w:rsidRDefault="0030185E" w:rsidP="0093770B">
      <w:pPr>
        <w:pStyle w:val="Sraopastraipa"/>
        <w:numPr>
          <w:ilvl w:val="2"/>
          <w:numId w:val="8"/>
        </w:numPr>
        <w:spacing w:after="0" w:line="240" w:lineRule="auto"/>
        <w:ind w:left="0" w:firstLine="567"/>
        <w:jc w:val="both"/>
        <w:rPr>
          <w:rFonts w:cstheme="minorHAnsi"/>
        </w:rPr>
      </w:pPr>
      <w:r w:rsidRPr="0030185E">
        <w:rPr>
          <w:rFonts w:cstheme="minorHAnsi"/>
        </w:rPr>
        <w:t>užpildyta deklaraciją dėl (ne)atitikties Reglamento nuostatoms, parengta pagal specialiųjų pirkimo sąlygų 8 priede pateiktą formą.</w:t>
      </w:r>
    </w:p>
    <w:p w14:paraId="6602056D" w14:textId="32246E28" w:rsidR="0096678C" w:rsidRPr="00DD5A6E" w:rsidRDefault="00072145" w:rsidP="00311280">
      <w:pPr>
        <w:pStyle w:val="Sraopastraipa"/>
        <w:numPr>
          <w:ilvl w:val="1"/>
          <w:numId w:val="9"/>
        </w:numPr>
        <w:tabs>
          <w:tab w:val="left" w:pos="851"/>
          <w:tab w:val="left" w:pos="993"/>
        </w:tabs>
        <w:spacing w:line="240" w:lineRule="auto"/>
        <w:ind w:left="0" w:firstLine="567"/>
        <w:jc w:val="both"/>
      </w:pPr>
      <w:r w:rsidRPr="000721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(ar) vertimų biuro antspaudu (jei turi) patvirtintą šio dokumento vertimą.</w:t>
      </w:r>
    </w:p>
    <w:p w14:paraId="4172BF9D" w14:textId="3346D22C" w:rsidR="00380B99" w:rsidRPr="00B75F6D" w:rsidRDefault="008D03B2" w:rsidP="007201F3">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3E4BDA" w:rsidRPr="003E4BDA">
        <w:rPr>
          <w:rFonts w:eastAsia="Arial" w:cstheme="minorHAnsi"/>
        </w:rPr>
        <w:t>turi būti nurodomi dviejų skaičių po kablelio tikslumu</w:t>
      </w:r>
      <w:r w:rsidR="00B75F6D">
        <w:rPr>
          <w:rFonts w:ascii="Arial" w:eastAsia="Arial" w:hAnsi="Arial" w:cs="Arial"/>
        </w:rPr>
        <w:t xml:space="preserve">. </w:t>
      </w:r>
    </w:p>
    <w:p w14:paraId="22059CDA" w14:textId="115FFCF1" w:rsidR="003A0EC0" w:rsidRPr="00723492" w:rsidRDefault="003A0EC0" w:rsidP="007201F3">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483003"/>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58765452" w:rsidR="00B3551C" w:rsidRPr="00F0499F" w:rsidRDefault="00655F17" w:rsidP="00570DAD">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3483004"/>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7968D7CF" w:rsidR="00040C0F" w:rsidRPr="00570DAD" w:rsidRDefault="002827E4" w:rsidP="00570DAD">
      <w:pPr>
        <w:spacing w:after="0" w:line="240" w:lineRule="auto"/>
        <w:ind w:firstLine="567"/>
        <w:rPr>
          <w:rFonts w:cstheme="minorHAnsi"/>
        </w:rPr>
      </w:pPr>
      <w:r>
        <w:rPr>
          <w:rFonts w:cstheme="minorHAnsi"/>
        </w:rPr>
        <w:t xml:space="preserve">8.1. </w:t>
      </w:r>
      <w:r w:rsidR="00040C0F" w:rsidRPr="00570DAD">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3483005"/>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44624938" w:rsidR="004E71CB" w:rsidRPr="00C41D6A" w:rsidRDefault="002D470F" w:rsidP="00570DAD">
      <w:pPr>
        <w:spacing w:after="0" w:line="240" w:lineRule="auto"/>
        <w:ind w:firstLine="567"/>
        <w:jc w:val="both"/>
        <w:rPr>
          <w:rFonts w:cstheme="minorHAnsi"/>
          <w:color w:val="000000" w:themeColor="text1"/>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C41D6A">
        <w:rPr>
          <w:rFonts w:eastAsia="Calibri" w:cstheme="minorHAnsi"/>
          <w:color w:val="000000" w:themeColor="text1"/>
        </w:rPr>
        <w:t xml:space="preserve">pagal tiekėjo pasiūlyme nurodytą </w:t>
      </w:r>
      <w:r w:rsidR="00003A3F" w:rsidRPr="00C41D6A">
        <w:rPr>
          <w:rFonts w:eastAsia="Calibri" w:cstheme="minorHAnsi"/>
          <w:color w:val="000000" w:themeColor="text1"/>
        </w:rPr>
        <w:t>kain</w:t>
      </w:r>
      <w:r w:rsidR="004E71CB" w:rsidRPr="00C41D6A">
        <w:rPr>
          <w:rFonts w:eastAsia="Calibri" w:cstheme="minorHAnsi"/>
          <w:color w:val="000000" w:themeColor="text1"/>
        </w:rPr>
        <w:t>ą</w:t>
      </w:r>
      <w:r w:rsidR="00003A3F" w:rsidRPr="00C41D6A">
        <w:rPr>
          <w:rFonts w:eastAsia="Calibri" w:cstheme="minorHAnsi"/>
          <w:color w:val="000000" w:themeColor="text1"/>
        </w:rPr>
        <w:t xml:space="preserve">, kuri turi būti apskaičiuota ir nurodyta taip, kaip reikalaujama </w:t>
      </w:r>
      <w:bookmarkStart w:id="38" w:name="_Hlk91157291"/>
      <w:r w:rsidR="00CE14DF" w:rsidRPr="00C41D6A">
        <w:rPr>
          <w:rFonts w:eastAsia="Calibri" w:cstheme="minorHAnsi"/>
          <w:color w:val="000000" w:themeColor="text1"/>
        </w:rPr>
        <w:t xml:space="preserve">specialiųjų </w:t>
      </w:r>
      <w:r w:rsidR="00090235" w:rsidRPr="00C41D6A">
        <w:rPr>
          <w:rFonts w:eastAsia="Calibri" w:cstheme="minorHAnsi"/>
          <w:color w:val="000000" w:themeColor="text1"/>
        </w:rPr>
        <w:t>p</w:t>
      </w:r>
      <w:r w:rsidR="00551FA7" w:rsidRPr="00C41D6A">
        <w:rPr>
          <w:rFonts w:eastAsia="Calibri" w:cstheme="minorHAnsi"/>
          <w:color w:val="000000" w:themeColor="text1"/>
        </w:rPr>
        <w:t xml:space="preserve">irkimo </w:t>
      </w:r>
      <w:r w:rsidR="00A176D5" w:rsidRPr="00C41D6A">
        <w:rPr>
          <w:rFonts w:eastAsia="Calibri" w:cstheme="minorHAnsi"/>
          <w:color w:val="000000" w:themeColor="text1"/>
        </w:rPr>
        <w:t xml:space="preserve">sąlygų </w:t>
      </w:r>
      <w:r w:rsidR="004B7587" w:rsidRPr="00C41D6A">
        <w:rPr>
          <w:rFonts w:cstheme="minorHAnsi"/>
          <w:color w:val="000000" w:themeColor="text1"/>
          <w:shd w:val="clear" w:color="auto" w:fill="FFFFFF"/>
        </w:rPr>
        <w:t>6</w:t>
      </w:r>
      <w:bookmarkEnd w:id="38"/>
      <w:r w:rsidR="00090235" w:rsidRPr="00C41D6A">
        <w:rPr>
          <w:rFonts w:eastAsia="Calibri" w:cstheme="minorHAnsi"/>
          <w:color w:val="000000" w:themeColor="text1"/>
        </w:rPr>
        <w:t xml:space="preserve"> priede.</w:t>
      </w:r>
    </w:p>
    <w:p w14:paraId="313FDE6C" w14:textId="58956A01" w:rsidR="00D734C6" w:rsidRPr="00C41D6A" w:rsidRDefault="00D734C6" w:rsidP="00570DAD">
      <w:pPr>
        <w:pStyle w:val="Sraopastraipa"/>
        <w:numPr>
          <w:ilvl w:val="1"/>
          <w:numId w:val="9"/>
        </w:numPr>
        <w:spacing w:after="0" w:line="20" w:lineRule="atLeast"/>
        <w:ind w:left="0" w:firstLine="567"/>
        <w:jc w:val="both"/>
        <w:rPr>
          <w:rFonts w:eastAsiaTheme="minorHAnsi" w:cstheme="minorHAnsi"/>
          <w:bCs/>
          <w:iCs/>
          <w:color w:val="000000" w:themeColor="text1"/>
        </w:rPr>
      </w:pPr>
      <w:r w:rsidRPr="00C41D6A">
        <w:rPr>
          <w:color w:val="000000" w:themeColor="text1"/>
        </w:rPr>
        <w:t xml:space="preserve">Laimėjusiu </w:t>
      </w:r>
      <w:r w:rsidR="005D7D8C" w:rsidRPr="00C41D6A">
        <w:rPr>
          <w:color w:val="000000" w:themeColor="text1"/>
        </w:rPr>
        <w:t xml:space="preserve">pasiūlymu </w:t>
      </w:r>
      <w:r w:rsidRPr="00C41D6A">
        <w:rPr>
          <w:color w:val="000000" w:themeColor="text1"/>
        </w:rPr>
        <w:t xml:space="preserve">kiekvienoje pirkimo objekto dalyje galės būti pripažinti tik po 1 </w:t>
      </w:r>
      <w:r w:rsidR="005D7D8C" w:rsidRPr="00C41D6A">
        <w:rPr>
          <w:color w:val="000000" w:themeColor="text1"/>
        </w:rPr>
        <w:t>(vieną) ekonomiškai naudingiausią pasiūlymą, esantį atitinkamos pirkimo objekto dalies pasiūlymų eilės pirmojoje vietoje</w:t>
      </w:r>
      <w:r w:rsidRPr="00C41D6A">
        <w:rPr>
          <w:color w:val="000000" w:themeColor="text1"/>
        </w:rPr>
        <w:t>. Tas pats tiekėjas gali būti nustatomas laimėtoju dėl visų pirkimo objekto dalių</w:t>
      </w:r>
      <w:r w:rsidR="00434FE8" w:rsidRPr="00C41D6A">
        <w:rPr>
          <w:i/>
          <w:iCs/>
          <w:color w:val="000000" w:themeColor="text1"/>
        </w:rPr>
        <w:t>.</w:t>
      </w:r>
    </w:p>
    <w:p w14:paraId="60FEBC05" w14:textId="56D05820" w:rsidR="001A25FD" w:rsidRPr="00C41D6A" w:rsidRDefault="00A9488B" w:rsidP="0097765E">
      <w:pPr>
        <w:pStyle w:val="Betarp"/>
        <w:numPr>
          <w:ilvl w:val="1"/>
          <w:numId w:val="9"/>
        </w:numPr>
        <w:spacing w:line="20" w:lineRule="atLeast"/>
        <w:ind w:left="0" w:firstLine="710"/>
        <w:contextualSpacing/>
        <w:jc w:val="both"/>
        <w:rPr>
          <w:rFonts w:eastAsiaTheme="minorHAnsi" w:cstheme="minorHAnsi"/>
          <w:bCs/>
          <w:i/>
          <w:iCs/>
          <w:color w:val="000000" w:themeColor="text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w:t>
      </w:r>
      <w:r w:rsidR="00B2125E" w:rsidRPr="00C41D6A">
        <w:rPr>
          <w:rStyle w:val="cf01"/>
          <w:rFonts w:asciiTheme="minorHAnsi" w:hAnsiTheme="minorHAnsi" w:cstheme="minorHAnsi"/>
          <w:color w:val="000000" w:themeColor="text1"/>
          <w:sz w:val="21"/>
          <w:szCs w:val="21"/>
        </w:rPr>
        <w:t xml:space="preserve">pateikti dokumentai: </w:t>
      </w:r>
      <w:r w:rsidR="00434FE8" w:rsidRPr="00C41D6A">
        <w:rPr>
          <w:rFonts w:cstheme="minorHAnsi"/>
          <w:color w:val="000000" w:themeColor="text1"/>
        </w:rPr>
        <w:t>tiekėjo pateiktas pasiūlymas, parengtas pagal specialiųjų pirkimo sąlygų 6 priede pateiktą pasiūlymo formą.</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3483006"/>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63BB248" w:rsidR="00F57665" w:rsidRPr="00D62281" w:rsidRDefault="00F57665" w:rsidP="00D62281">
      <w:pPr>
        <w:pStyle w:val="Sraopastraipa"/>
        <w:numPr>
          <w:ilvl w:val="1"/>
          <w:numId w:val="14"/>
        </w:numPr>
        <w:spacing w:after="0" w:line="240" w:lineRule="auto"/>
        <w:ind w:left="0" w:firstLine="567"/>
        <w:jc w:val="both"/>
        <w:rPr>
          <w:rFonts w:cstheme="minorHAnsi"/>
          <w:color w:val="000000" w:themeColor="text1"/>
        </w:rPr>
      </w:pPr>
      <w:r w:rsidRPr="00D62281">
        <w:rPr>
          <w:color w:val="000000" w:themeColor="text1"/>
        </w:rPr>
        <w:t>Ši pirkimo procedūra atliekama siekiant sudaryti sutartį</w:t>
      </w:r>
      <w:r w:rsidR="009A7D11" w:rsidRPr="00D62281">
        <w:rPr>
          <w:color w:val="000000" w:themeColor="text1"/>
        </w:rPr>
        <w:t xml:space="preserve"> su tiekėju, kurio pasiūlymas</w:t>
      </w:r>
      <w:r w:rsidR="007B12FF" w:rsidRPr="00D62281">
        <w:rPr>
          <w:color w:val="000000" w:themeColor="text1"/>
        </w:rPr>
        <w:t xml:space="preserve">, vadovaujantis </w:t>
      </w:r>
      <w:r w:rsidR="008F4194" w:rsidRPr="00D62281">
        <w:rPr>
          <w:color w:val="000000" w:themeColor="text1"/>
        </w:rPr>
        <w:t>p</w:t>
      </w:r>
      <w:r w:rsidR="007B12FF" w:rsidRPr="00D62281">
        <w:rPr>
          <w:color w:val="000000" w:themeColor="text1"/>
        </w:rPr>
        <w:t xml:space="preserve">irkimo </w:t>
      </w:r>
      <w:r w:rsidR="00207E40" w:rsidRPr="00D62281">
        <w:rPr>
          <w:color w:val="000000" w:themeColor="text1"/>
        </w:rPr>
        <w:t>sąlygose</w:t>
      </w:r>
      <w:r w:rsidR="007B12FF" w:rsidRPr="00D62281">
        <w:rPr>
          <w:color w:val="0070C0"/>
        </w:rPr>
        <w:t xml:space="preserve"> </w:t>
      </w:r>
      <w:r w:rsidR="007B12FF" w:rsidRPr="00D62281">
        <w:rPr>
          <w:color w:val="000000" w:themeColor="text1"/>
        </w:rPr>
        <w:t>nustatyta tvarka</w:t>
      </w:r>
      <w:r w:rsidR="0023505D" w:rsidRPr="00D62281">
        <w:rPr>
          <w:color w:val="000000" w:themeColor="text1"/>
        </w:rPr>
        <w:t>,</w:t>
      </w:r>
      <w:r w:rsidR="009A7D11" w:rsidRPr="00D62281">
        <w:rPr>
          <w:color w:val="000000" w:themeColor="text1"/>
        </w:rPr>
        <w:t xml:space="preserve"> bus pripažintas laimėjęs</w:t>
      </w:r>
      <w:r w:rsidR="008933BC" w:rsidRPr="00D62281">
        <w:rPr>
          <w:color w:val="000000" w:themeColor="text1"/>
        </w:rPr>
        <w:t>, o jei pirkimas skaidomas į dalis – su tiekėjais, kurių pasiūlymai bus pripažinti laimėję</w:t>
      </w:r>
      <w:r w:rsidR="00F065D6" w:rsidRPr="00D62281">
        <w:rPr>
          <w:color w:val="000000" w:themeColor="text1"/>
        </w:rPr>
        <w:t xml:space="preserve">. </w:t>
      </w:r>
      <w:r w:rsidR="004B2DE4" w:rsidRPr="127DD6E8">
        <w:t xml:space="preserve">Sutarties sąlygos </w:t>
      </w:r>
      <w:r w:rsidR="004B2DE4" w:rsidRPr="00A6070B">
        <w:rPr>
          <w:color w:val="000000" w:themeColor="text1"/>
        </w:rPr>
        <w:t xml:space="preserve">pateikiamos </w:t>
      </w:r>
      <w:r w:rsidR="007A5D9C" w:rsidRPr="00A6070B">
        <w:rPr>
          <w:color w:val="000000" w:themeColor="text1"/>
        </w:rPr>
        <w:t>P</w:t>
      </w:r>
      <w:r w:rsidR="00551FA7" w:rsidRPr="00A6070B">
        <w:rPr>
          <w:color w:val="000000" w:themeColor="text1"/>
        </w:rPr>
        <w:t xml:space="preserve">irkimo </w:t>
      </w:r>
      <w:r w:rsidR="00D86901" w:rsidRPr="00A6070B">
        <w:rPr>
          <w:color w:val="000000" w:themeColor="text1"/>
        </w:rPr>
        <w:t>sąlygų priede „Sutarties projektas“</w:t>
      </w:r>
      <w:r w:rsidR="004B2DE4" w:rsidRPr="00A6070B">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3483007"/>
      <w:bookmarkEnd w:id="2"/>
      <w:r w:rsidRPr="00F065D6">
        <w:rPr>
          <w:rFonts w:asciiTheme="minorHAnsi" w:hAnsiTheme="minorHAnsi" w:cstheme="minorHAnsi"/>
        </w:rPr>
        <w:t>Kitos sąlygos</w:t>
      </w:r>
      <w:bookmarkEnd w:id="42"/>
    </w:p>
    <w:p w14:paraId="48D1557C" w14:textId="77777777" w:rsidR="00D62281" w:rsidRPr="00314732" w:rsidRDefault="00D62281" w:rsidP="00D62281">
      <w:pPr>
        <w:shd w:val="clear" w:color="auto" w:fill="FFFFFF"/>
        <w:spacing w:after="0" w:line="240" w:lineRule="auto"/>
        <w:ind w:firstLine="567"/>
        <w:rPr>
          <w:rFonts w:ascii="Calibri" w:eastAsia="Times New Roman" w:hAnsi="Calibri" w:cs="Calibri"/>
          <w:color w:val="000000" w:themeColor="text1"/>
        </w:rPr>
      </w:pPr>
      <w:r w:rsidRPr="00314732">
        <w:rPr>
          <w:rFonts w:ascii="Calibri" w:eastAsia="Times New Roman" w:hAnsi="Calibri" w:cs="Calibri"/>
          <w:color w:val="000000" w:themeColor="text1"/>
        </w:rPr>
        <w:t xml:space="preserve">11.1 </w:t>
      </w:r>
      <w:r w:rsidRPr="00314732">
        <w:rPr>
          <w:rFonts w:ascii="Calibri" w:eastAsia="Times New Roman" w:hAnsi="Calibri" w:cs="Calibri"/>
          <w:b/>
          <w:bCs/>
          <w:color w:val="000000" w:themeColor="text1"/>
        </w:rPr>
        <w:t>Asmens duomenų tvarkymas</w:t>
      </w:r>
    </w:p>
    <w:p w14:paraId="21C93FA1"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09AC533"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11.1.2.  Nurodytais pagrindais bus tvarkomi tiesiogiai tiekėjų pateikti asmens duomenys.</w:t>
      </w:r>
    </w:p>
    <w:p w14:paraId="0C8C1AD5"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11.1.3.  Tiekėjų pateikti duomenys bus saugomi teisės aktuose nustatytais terminais (Lietuvos vyriausiojo archyvaro 2011 m. kovo 9 d. įsakymu Nr. V-100 patvirtinta Bendrųjų dokumentų saugojimo terminų rodyklė).</w:t>
      </w:r>
    </w:p>
    <w:p w14:paraId="75EE2708"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11.1.4.  Įgyvendindami teisės aktuose numatytas pareigas, tiekėjų asmens duomenis teiksime Viešųjų pirkimų tarnybai, CVP IS, teismams ir kitoms valstybės ar savivaldybės institucijoms.</w:t>
      </w:r>
    </w:p>
    <w:p w14:paraId="4C5C4CF3"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11.1.5. Asmens duomenų tvarkymą centrinėje perkančiojoje organizacijoje reglamentuoja centrinės perkančiosios organizacijos direktoriaus 2020 m. spalio 2 d. įsakymu Nr. B6-1043 „Dėl Molėtų rajono savivaldybės administracijos asmens duomenų tvarkymo politikos patvirtinimo“ patvirtinta Molėtų rajono savivaldybės administracijos asmens duomenų tvarkymo politika.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96DDF">
          <w:footerReference w:type="default" r:id="rId11"/>
          <w:footerReference w:type="first" r:id="rId12"/>
          <w:pgSz w:w="12240" w:h="15840"/>
          <w:pgMar w:top="1134" w:right="758"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348300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A32537" w:rsidRDefault="00774AA5" w:rsidP="0003169B">
            <w:pPr>
              <w:keepNext/>
              <w:spacing w:after="0" w:line="240" w:lineRule="auto"/>
              <w:rPr>
                <w:rFonts w:cstheme="minorHAnsi"/>
                <w:color w:val="000000" w:themeColor="text1"/>
                <w:sz w:val="22"/>
                <w:szCs w:val="22"/>
              </w:rPr>
            </w:pPr>
            <w:r w:rsidRPr="00A32537">
              <w:rPr>
                <w:rFonts w:cstheme="minorHAnsi"/>
                <w:bCs/>
                <w:color w:val="000000" w:themeColor="text1"/>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32537" w:rsidRDefault="00774AA5" w:rsidP="0003169B">
            <w:pPr>
              <w:spacing w:after="0" w:line="240" w:lineRule="auto"/>
              <w:rPr>
                <w:rFonts w:cstheme="minorHAnsi"/>
                <w:color w:val="000000" w:themeColor="text1"/>
              </w:rPr>
            </w:pPr>
            <w:r w:rsidRPr="00A32537">
              <w:rPr>
                <w:rFonts w:cs="Times New Roman"/>
                <w:color w:val="000000" w:themeColor="text1"/>
              </w:rPr>
              <w:t xml:space="preserve">nurodytas </w:t>
            </w:r>
            <w:r w:rsidR="00C47599" w:rsidRPr="00A32537">
              <w:rPr>
                <w:rFonts w:cs="Times New Roman"/>
                <w:color w:val="000000" w:themeColor="text1"/>
              </w:rPr>
              <w:t>s</w:t>
            </w:r>
            <w:r w:rsidRPr="00A32537">
              <w:rPr>
                <w:rFonts w:cs="Times New Roman"/>
                <w:color w:val="000000" w:themeColor="text1"/>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A32537" w:rsidRDefault="00774AA5" w:rsidP="0003169B">
            <w:pPr>
              <w:keepNext/>
              <w:spacing w:after="0" w:line="240" w:lineRule="auto"/>
              <w:rPr>
                <w:rFonts w:cstheme="minorHAnsi"/>
                <w:color w:val="000000" w:themeColor="text1"/>
                <w:sz w:val="22"/>
                <w:szCs w:val="22"/>
              </w:rPr>
            </w:pPr>
            <w:r w:rsidRPr="00A32537">
              <w:rPr>
                <w:rFonts w:eastAsia="Times New Roman" w:cstheme="minorHAnsi"/>
                <w:color w:val="000000" w:themeColor="text1"/>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A32537" w:rsidRDefault="00774AA5" w:rsidP="0003169B">
            <w:pPr>
              <w:spacing w:after="0" w:line="240" w:lineRule="auto"/>
              <w:rPr>
                <w:rFonts w:cstheme="minorHAnsi"/>
                <w:color w:val="000000" w:themeColor="text1"/>
              </w:rPr>
            </w:pPr>
            <w:r w:rsidRPr="00A32537">
              <w:rPr>
                <w:rFonts w:cstheme="minorHAnsi"/>
                <w:color w:val="000000" w:themeColor="text1"/>
              </w:rPr>
              <w:t xml:space="preserve">Pradedamas ne anksčiau nei po </w:t>
            </w:r>
            <w:r w:rsidR="006B0247" w:rsidRPr="00A32537">
              <w:rPr>
                <w:rFonts w:cstheme="minorHAnsi"/>
                <w:color w:val="000000" w:themeColor="text1"/>
              </w:rPr>
              <w:t>30</w:t>
            </w:r>
            <w:r w:rsidRPr="00A32537">
              <w:rPr>
                <w:rFonts w:cstheme="minorHAnsi"/>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32537" w:rsidRDefault="00774AA5" w:rsidP="0003169B">
            <w:pPr>
              <w:keepNext/>
              <w:spacing w:after="0" w:line="240" w:lineRule="auto"/>
              <w:rPr>
                <w:rFonts w:cstheme="minorHAnsi"/>
                <w:bCs/>
                <w:color w:val="000000" w:themeColor="text1"/>
              </w:rPr>
            </w:pPr>
            <w:r w:rsidRPr="00A32537">
              <w:rPr>
                <w:rFonts w:cstheme="minorHAnsi"/>
                <w:color w:val="000000" w:themeColor="text1"/>
              </w:rPr>
              <w:t xml:space="preserve">Prašymą paaiškinti, patikslinti pirkimo </w:t>
            </w:r>
            <w:r w:rsidR="00EF5E21" w:rsidRPr="00A32537">
              <w:rPr>
                <w:rFonts w:cstheme="minorHAnsi"/>
                <w:color w:val="000000" w:themeColor="text1"/>
              </w:rPr>
              <w:t>sąlygas</w:t>
            </w:r>
            <w:r w:rsidRPr="00A32537">
              <w:rPr>
                <w:rFonts w:cstheme="minorHAnsi"/>
                <w:color w:val="000000" w:themeColor="text1"/>
              </w:rPr>
              <w:t xml:space="preserve"> tiekėjas turi pateikti ne vėliau kaip:</w:t>
            </w:r>
          </w:p>
        </w:tc>
        <w:tc>
          <w:tcPr>
            <w:tcW w:w="3643" w:type="dxa"/>
            <w:shd w:val="clear" w:color="auto" w:fill="auto"/>
            <w:tcMar>
              <w:top w:w="0" w:type="dxa"/>
              <w:left w:w="108" w:type="dxa"/>
              <w:bottom w:w="0" w:type="dxa"/>
              <w:right w:w="108" w:type="dxa"/>
            </w:tcMar>
          </w:tcPr>
          <w:p w14:paraId="56FC8010" w14:textId="70D930C4" w:rsidR="00774AA5" w:rsidRPr="00A32537" w:rsidRDefault="00995A71" w:rsidP="0003169B">
            <w:pPr>
              <w:spacing w:after="0" w:line="240" w:lineRule="auto"/>
              <w:rPr>
                <w:rFonts w:cstheme="minorHAnsi"/>
                <w:color w:val="000000" w:themeColor="text1"/>
              </w:rPr>
            </w:pPr>
            <w:r w:rsidRPr="00A32537">
              <w:rPr>
                <w:rFonts w:cstheme="minorHAnsi"/>
                <w:color w:val="000000" w:themeColor="text1"/>
              </w:rPr>
              <w:t>10</w:t>
            </w:r>
            <w:r w:rsidR="005F17E7" w:rsidRPr="00A32537">
              <w:rPr>
                <w:rFonts w:cstheme="minorHAnsi"/>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69CF16C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A32537" w:rsidRDefault="00774AA5" w:rsidP="0003169B">
            <w:pPr>
              <w:spacing w:after="0" w:line="240" w:lineRule="auto"/>
              <w:rPr>
                <w:rFonts w:cstheme="minorHAnsi"/>
                <w:color w:val="000000" w:themeColor="text1"/>
              </w:rPr>
            </w:pPr>
            <w:r w:rsidRPr="00A32537">
              <w:rPr>
                <w:rFonts w:cstheme="minorHAnsi"/>
                <w:color w:val="000000" w:themeColor="text1"/>
                <w:sz w:val="22"/>
                <w:szCs w:val="22"/>
              </w:rPr>
              <w:t xml:space="preserve">Perkančioji organizacija </w:t>
            </w:r>
            <w:r w:rsidR="009B3AF8" w:rsidRPr="00A32537">
              <w:rPr>
                <w:rFonts w:cstheme="minorHAnsi"/>
                <w:color w:val="000000" w:themeColor="text1"/>
                <w:sz w:val="22"/>
                <w:szCs w:val="22"/>
              </w:rPr>
              <w:t>p</w:t>
            </w:r>
            <w:r w:rsidRPr="00A32537">
              <w:rPr>
                <w:rFonts w:cstheme="minorHAnsi"/>
                <w:color w:val="000000" w:themeColor="text1"/>
                <w:sz w:val="22"/>
                <w:szCs w:val="22"/>
              </w:rPr>
              <w:t xml:space="preserve">irkimo </w:t>
            </w:r>
            <w:r w:rsidR="00EF5E21" w:rsidRPr="00A32537">
              <w:rPr>
                <w:rFonts w:cstheme="minorHAnsi"/>
                <w:color w:val="000000" w:themeColor="text1"/>
                <w:sz w:val="22"/>
                <w:szCs w:val="22"/>
              </w:rPr>
              <w:t>sąlygų</w:t>
            </w:r>
            <w:r w:rsidRPr="00A32537">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6BBE87A" w:rsidR="00774AA5" w:rsidRPr="00A32537" w:rsidRDefault="00995A71" w:rsidP="0003169B">
            <w:pPr>
              <w:spacing w:after="0" w:line="240" w:lineRule="auto"/>
              <w:rPr>
                <w:rFonts w:cstheme="minorHAnsi"/>
                <w:color w:val="000000" w:themeColor="text1"/>
              </w:rPr>
            </w:pPr>
            <w:r w:rsidRPr="00A32537">
              <w:rPr>
                <w:rFonts w:cstheme="minorHAnsi"/>
                <w:color w:val="000000" w:themeColor="text1"/>
              </w:rPr>
              <w:t>6</w:t>
            </w:r>
            <w:r w:rsidR="00CE1F13" w:rsidRPr="00A32537">
              <w:rPr>
                <w:rFonts w:cstheme="minorHAnsi"/>
                <w:color w:val="000000" w:themeColor="text1"/>
              </w:rPr>
              <w:t xml:space="preserve"> dien</w:t>
            </w:r>
            <w:r w:rsidRPr="00A32537">
              <w:rPr>
                <w:rFonts w:cstheme="minorHAnsi"/>
                <w:color w:val="000000" w:themeColor="text1"/>
              </w:rPr>
              <w:t>os</w:t>
            </w:r>
            <w:r w:rsidR="00CE1F13" w:rsidRPr="00A32537">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48AAA0F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A32537" w:rsidRDefault="00455131" w:rsidP="0003169B">
            <w:pPr>
              <w:spacing w:after="0" w:line="240" w:lineRule="auto"/>
              <w:rPr>
                <w:rFonts w:cstheme="minorHAnsi"/>
                <w:color w:val="000000" w:themeColor="text1"/>
                <w:sz w:val="22"/>
                <w:szCs w:val="22"/>
              </w:rPr>
            </w:pPr>
            <w:r w:rsidRPr="00A32537">
              <w:rPr>
                <w:rFonts w:cstheme="minorHAnsi"/>
                <w:color w:val="000000" w:themeColor="text1"/>
                <w:sz w:val="22"/>
                <w:szCs w:val="22"/>
              </w:rPr>
              <w:t>O</w:t>
            </w:r>
            <w:r w:rsidR="00774AA5" w:rsidRPr="00A32537">
              <w:rPr>
                <w:rFonts w:cstheme="minorHAnsi"/>
                <w:color w:val="000000" w:themeColor="text1"/>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32537" w:rsidRDefault="00774AA5" w:rsidP="0003169B">
            <w:pPr>
              <w:spacing w:after="0" w:line="240" w:lineRule="auto"/>
              <w:rPr>
                <w:rFonts w:cstheme="minorHAnsi"/>
                <w:iCs/>
                <w:color w:val="000000" w:themeColor="text1"/>
              </w:rPr>
            </w:pPr>
            <w:r w:rsidRPr="00A32537">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0CB425FC" w14:textId="2D0ABF6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A32537" w:rsidRDefault="00774AA5" w:rsidP="0003169B">
            <w:pPr>
              <w:spacing w:after="0" w:line="240" w:lineRule="auto"/>
              <w:rPr>
                <w:rFonts w:cstheme="minorHAnsi"/>
                <w:color w:val="000000" w:themeColor="text1"/>
              </w:rPr>
            </w:pPr>
            <w:r w:rsidRPr="00A32537">
              <w:rPr>
                <w:rFonts w:cstheme="minorHAnsi"/>
                <w:color w:val="000000" w:themeColor="text1"/>
              </w:rPr>
              <w:t xml:space="preserve">Perkančioji organizacija rengs susitikimus su tiekėjais dėl pirkimo </w:t>
            </w:r>
            <w:r w:rsidR="006932C2" w:rsidRPr="00A32537">
              <w:rPr>
                <w:rFonts w:cstheme="minorHAnsi"/>
                <w:color w:val="000000" w:themeColor="text1"/>
              </w:rPr>
              <w:t>sąlygų</w:t>
            </w:r>
            <w:r w:rsidRPr="00A32537">
              <w:rPr>
                <w:rFonts w:cstheme="minorHAnsi"/>
                <w:color w:val="000000" w:themeColor="text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32537" w:rsidRDefault="00774AA5" w:rsidP="0003169B">
            <w:pPr>
              <w:spacing w:after="0" w:line="240" w:lineRule="auto"/>
              <w:rPr>
                <w:rFonts w:cstheme="minorHAnsi"/>
                <w:iCs/>
                <w:color w:val="000000" w:themeColor="text1"/>
              </w:rPr>
            </w:pPr>
            <w:r w:rsidRPr="00A32537">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1C7B20C9" w14:textId="105E1A2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A32537" w:rsidRDefault="00774AA5" w:rsidP="0003169B">
            <w:pPr>
              <w:spacing w:after="0" w:line="240" w:lineRule="auto"/>
              <w:rPr>
                <w:color w:val="000000" w:themeColor="text1"/>
              </w:rPr>
            </w:pPr>
            <w:r w:rsidRPr="00A32537">
              <w:rPr>
                <w:color w:val="000000" w:themeColor="text1"/>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32537" w:rsidRDefault="00774AA5" w:rsidP="0003169B">
            <w:pPr>
              <w:pStyle w:val="Body2"/>
              <w:spacing w:after="0"/>
              <w:rPr>
                <w:rFonts w:asciiTheme="minorHAnsi" w:hAnsiTheme="minorHAnsi" w:cstheme="minorHAnsi"/>
                <w:color w:val="000000" w:themeColor="text1"/>
                <w:lang w:val="lt-LT"/>
              </w:rPr>
            </w:pPr>
            <w:r w:rsidRPr="00A32537">
              <w:rPr>
                <w:rFonts w:asciiTheme="minorHAnsi" w:hAnsiTheme="minorHAnsi" w:cstheme="minorHAnsi"/>
                <w:color w:val="000000" w:themeColor="text1"/>
                <w:lang w:val="lt-LT"/>
              </w:rPr>
              <w:t>NETAIKOMA</w:t>
            </w:r>
          </w:p>
          <w:p w14:paraId="2276FCB7" w14:textId="051F13EE" w:rsidR="00774AA5" w:rsidRPr="00A32537" w:rsidRDefault="00955067" w:rsidP="0003169B">
            <w:pPr>
              <w:spacing w:after="0" w:line="240" w:lineRule="auto"/>
              <w:rPr>
                <w:rFonts w:cstheme="minorHAnsi"/>
                <w:iCs/>
                <w:color w:val="000000" w:themeColor="text1"/>
              </w:rPr>
            </w:pPr>
            <w:r w:rsidRPr="00A32537">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32537" w:rsidRDefault="00774AA5" w:rsidP="0003169B">
            <w:pPr>
              <w:spacing w:after="0" w:line="240" w:lineRule="auto"/>
              <w:rPr>
                <w:rFonts w:cstheme="minorHAnsi"/>
                <w:iCs/>
                <w:color w:val="000000" w:themeColor="text1"/>
              </w:rPr>
            </w:pPr>
            <w:r w:rsidRPr="00A32537">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A32537" w:rsidRDefault="00774AA5" w:rsidP="0003169B">
            <w:pPr>
              <w:spacing w:after="0" w:line="240" w:lineRule="auto"/>
              <w:rPr>
                <w:rFonts w:cstheme="minorHAnsi"/>
                <w:bCs/>
                <w:color w:val="000000" w:themeColor="text1"/>
              </w:rPr>
            </w:pPr>
            <w:r w:rsidRPr="00A32537">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000A245" w:rsidR="00774AA5" w:rsidRPr="00A32537" w:rsidRDefault="003E5BF4" w:rsidP="0003169B">
            <w:pPr>
              <w:spacing w:after="0" w:line="240" w:lineRule="auto"/>
              <w:rPr>
                <w:rFonts w:cstheme="minorHAnsi"/>
                <w:iCs/>
                <w:color w:val="000000" w:themeColor="text1"/>
              </w:rPr>
            </w:pPr>
            <w:r w:rsidRPr="00A32537">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7A43570F" w14:textId="0A2D269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A32537" w:rsidRDefault="00774AA5" w:rsidP="0003169B">
            <w:pPr>
              <w:spacing w:after="0" w:line="240" w:lineRule="auto"/>
              <w:rPr>
                <w:rFonts w:cstheme="minorHAnsi"/>
                <w:bCs/>
                <w:color w:val="000000" w:themeColor="text1"/>
              </w:rPr>
            </w:pPr>
            <w:r w:rsidRPr="00A32537">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C6FD6B7" w:rsidR="00774AA5" w:rsidRPr="00A32537" w:rsidRDefault="003E5BF4" w:rsidP="0003169B">
            <w:pPr>
              <w:spacing w:after="0" w:line="240" w:lineRule="auto"/>
              <w:jc w:val="both"/>
              <w:rPr>
                <w:rFonts w:cstheme="minorHAnsi"/>
                <w:color w:val="000000" w:themeColor="text1"/>
              </w:rPr>
            </w:pPr>
            <w:r w:rsidRPr="00A32537">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012F69C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 xml:space="preserve">Perkančioji organizacija informuoja pirkimo dalyvius apie EBVPD </w:t>
            </w:r>
            <w:r w:rsidRPr="00A32537">
              <w:rPr>
                <w:rFonts w:cstheme="minorHAnsi"/>
                <w:bCs/>
                <w:color w:val="000000" w:themeColor="text1"/>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 xml:space="preserve">Perkančioji organizacija pirkimo dalyviams praneša apie priimtą sprendimą nustatyti laimėjusį pasiūlymą, </w:t>
            </w:r>
            <w:r w:rsidRPr="00A32537">
              <w:rPr>
                <w:rFonts w:cstheme="minorHAnsi"/>
                <w:color w:val="000000" w:themeColor="text1"/>
              </w:rPr>
              <w:t>dėl kurio bus sudaroma</w:t>
            </w:r>
            <w:r w:rsidRPr="00A32537">
              <w:rPr>
                <w:rFonts w:cstheme="minorHAnsi"/>
                <w:bCs/>
                <w:color w:val="000000" w:themeColor="text1"/>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32537" w:rsidRDefault="00CC70B1" w:rsidP="0003169B">
            <w:pPr>
              <w:spacing w:after="0" w:line="240" w:lineRule="auto"/>
              <w:rPr>
                <w:rFonts w:cstheme="minorHAnsi"/>
                <w:bCs/>
                <w:color w:val="000000" w:themeColor="text1"/>
              </w:rPr>
            </w:pPr>
            <w:r w:rsidRPr="00A32537">
              <w:rPr>
                <w:rFonts w:cstheme="minorHAnsi"/>
                <w:bCs/>
                <w:color w:val="000000" w:themeColor="text1"/>
              </w:rPr>
              <w:t>3</w:t>
            </w:r>
            <w:r w:rsidR="00774AA5" w:rsidRPr="00A32537">
              <w:rPr>
                <w:rFonts w:cstheme="minorHAnsi"/>
                <w:bCs/>
                <w:color w:val="000000" w:themeColor="text1"/>
              </w:rPr>
              <w:t xml:space="preserve"> (</w:t>
            </w:r>
            <w:r w:rsidR="00D707AB" w:rsidRPr="00A32537">
              <w:rPr>
                <w:rFonts w:cstheme="minorHAnsi"/>
                <w:bCs/>
                <w:color w:val="000000" w:themeColor="text1"/>
              </w:rPr>
              <w:t>tris</w:t>
            </w:r>
            <w:r w:rsidR="00774AA5" w:rsidRPr="00A32537">
              <w:rPr>
                <w:rFonts w:cstheme="minorHAnsi"/>
                <w:bCs/>
                <w:color w:val="000000" w:themeColor="text1"/>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A32537" w:rsidRDefault="00774AA5" w:rsidP="0003169B">
            <w:pPr>
              <w:spacing w:after="0" w:line="240" w:lineRule="auto"/>
              <w:rPr>
                <w:rFonts w:cstheme="minorHAnsi"/>
                <w:bCs/>
                <w:color w:val="000000" w:themeColor="text1"/>
              </w:rPr>
            </w:pPr>
            <w:r w:rsidRPr="00A32537">
              <w:rPr>
                <w:rFonts w:cstheme="minorHAnsi"/>
                <w:color w:val="000000" w:themeColor="text1"/>
                <w:shd w:val="clear" w:color="auto" w:fill="FFFFFF"/>
              </w:rPr>
              <w:t xml:space="preserve">Tiekėjas turi teisę pateikti pretenziją perkančiajai organizacijai, pateikti prašymą ar pareikšti ieškinį teismui </w:t>
            </w:r>
            <w:r w:rsidRPr="00A32537">
              <w:rPr>
                <w:rFonts w:cstheme="minorHAnsi"/>
                <w:bCs/>
                <w:color w:val="000000" w:themeColor="text1"/>
              </w:rPr>
              <w:t>ne vėliau kaip per</w:t>
            </w:r>
          </w:p>
        </w:tc>
        <w:tc>
          <w:tcPr>
            <w:tcW w:w="3643" w:type="dxa"/>
            <w:shd w:val="clear" w:color="auto" w:fill="auto"/>
            <w:tcMar>
              <w:top w:w="0" w:type="dxa"/>
              <w:left w:w="108" w:type="dxa"/>
              <w:bottom w:w="0" w:type="dxa"/>
              <w:right w:w="108" w:type="dxa"/>
            </w:tcMar>
          </w:tcPr>
          <w:p w14:paraId="38F150E0" w14:textId="7BA670D9" w:rsidR="006C7941" w:rsidRPr="00A32537" w:rsidRDefault="00774AA5" w:rsidP="003E5BF4">
            <w:pPr>
              <w:spacing w:after="0" w:line="240" w:lineRule="auto"/>
              <w:rPr>
                <w:rFonts w:cstheme="minorHAnsi"/>
                <w:color w:val="000000" w:themeColor="text1"/>
              </w:rPr>
            </w:pPr>
            <w:r w:rsidRPr="00A32537">
              <w:rPr>
                <w:rFonts w:cstheme="minorHAnsi"/>
                <w:color w:val="000000" w:themeColor="text1"/>
              </w:rPr>
              <w:t xml:space="preserve">10 (dešimt) </w:t>
            </w:r>
            <w:r w:rsidR="00C77CAE" w:rsidRPr="00A32537">
              <w:rPr>
                <w:rFonts w:cstheme="minorHAnsi"/>
                <w:color w:val="000000" w:themeColor="text1"/>
              </w:rPr>
              <w:t>dienų</w:t>
            </w:r>
            <w:r w:rsidR="003E5BF4" w:rsidRPr="00A32537">
              <w:rPr>
                <w:rFonts w:cstheme="minorHAnsi"/>
                <w:color w:val="000000" w:themeColor="text1"/>
              </w:rPr>
              <w:t xml:space="preserve"> </w:t>
            </w:r>
            <w:r w:rsidR="00D65C16" w:rsidRPr="00A32537">
              <w:rPr>
                <w:rFonts w:cstheme="minorHAnsi"/>
                <w:color w:val="000000" w:themeColor="text1"/>
              </w:rPr>
              <w:t xml:space="preserve">nuo </w:t>
            </w:r>
            <w:r w:rsidR="006C7941" w:rsidRPr="00A32537">
              <w:rPr>
                <w:rFonts w:eastAsia="Arial" w:cstheme="minorHAnsi"/>
                <w:color w:val="000000" w:themeColor="text1"/>
              </w:rPr>
              <w:t>perkančiosios organizacijos</w:t>
            </w:r>
            <w:r w:rsidR="00D65C16" w:rsidRPr="00A32537">
              <w:rPr>
                <w:rFonts w:cstheme="minorHAnsi"/>
                <w:color w:val="000000" w:themeColor="text1"/>
              </w:rPr>
              <w:t xml:space="preserve"> pranešimo raštu apie jos priimtą sprendimą išsiuntimo tiekėjams dienos arba nuo paskelbimo apie </w:t>
            </w:r>
            <w:r w:rsidR="006C7941" w:rsidRPr="00A32537">
              <w:rPr>
                <w:rFonts w:eastAsia="Arial" w:cstheme="minorHAnsi"/>
                <w:color w:val="000000" w:themeColor="text1"/>
              </w:rPr>
              <w:t>perkančiosios organizacijos</w:t>
            </w:r>
            <w:r w:rsidR="00D65C16" w:rsidRPr="00A32537">
              <w:rPr>
                <w:rFonts w:cstheme="minorHAnsi"/>
                <w:color w:val="000000" w:themeColor="text1"/>
              </w:rPr>
              <w:t xml:space="preserve"> priimtus sprendimus dienos, jei VPĮ nenumato reikalavimo raštu informuoti tiekėjus apie </w:t>
            </w:r>
            <w:r w:rsidR="00D65C16" w:rsidRPr="00A32537">
              <w:rPr>
                <w:rFonts w:eastAsia="Arial" w:cstheme="minorHAnsi"/>
                <w:color w:val="000000" w:themeColor="text1"/>
              </w:rPr>
              <w:t xml:space="preserve"> </w:t>
            </w:r>
            <w:r w:rsidR="006C7941" w:rsidRPr="00A32537">
              <w:rPr>
                <w:rFonts w:eastAsia="Arial" w:cstheme="minorHAnsi"/>
                <w:color w:val="000000" w:themeColor="text1"/>
              </w:rPr>
              <w:t>perkančiosios organizacijos</w:t>
            </w:r>
            <w:r w:rsidR="00D65C16" w:rsidRPr="00A32537">
              <w:rPr>
                <w:rFonts w:cstheme="minorHAnsi"/>
                <w:color w:val="000000" w:themeColor="text1"/>
              </w:rPr>
              <w:t xml:space="preserve"> priimtus sprendimus;</w:t>
            </w:r>
          </w:p>
          <w:p w14:paraId="24167C40" w14:textId="4434CEE0" w:rsidR="00774AA5" w:rsidRPr="00A32537" w:rsidRDefault="00D65C16" w:rsidP="006C7941">
            <w:pPr>
              <w:spacing w:after="0" w:line="240" w:lineRule="auto"/>
              <w:jc w:val="both"/>
              <w:rPr>
                <w:rFonts w:cstheme="minorHAnsi"/>
                <w:color w:val="000000" w:themeColor="text1"/>
              </w:rPr>
            </w:pPr>
            <w:r w:rsidRPr="00A32537">
              <w:rPr>
                <w:rFonts w:cstheme="minorHAnsi"/>
                <w:color w:val="000000" w:themeColor="text1"/>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1E8C52C" w:rsidR="00774AA5" w:rsidRPr="00F0499F" w:rsidRDefault="00774AA5" w:rsidP="003E5BF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E5BF4" w:rsidRDefault="000B4E01" w:rsidP="00451AF7">
            <w:pPr>
              <w:spacing w:after="0" w:line="240" w:lineRule="auto"/>
              <w:jc w:val="both"/>
              <w:rPr>
                <w:rFonts w:cstheme="minorHAnsi"/>
                <w:color w:val="000000" w:themeColor="text1"/>
              </w:rPr>
            </w:pPr>
            <w:r w:rsidRPr="003E5BF4">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E5BF4" w:rsidRDefault="00ED5B78" w:rsidP="00451A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348300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5D156B61" w14:textId="77777777" w:rsidR="0051213E" w:rsidRPr="0051213E" w:rsidRDefault="0051213E" w:rsidP="0051213E">
      <w:pPr>
        <w:tabs>
          <w:tab w:val="left" w:pos="810"/>
          <w:tab w:val="left" w:pos="990"/>
        </w:tabs>
        <w:spacing w:after="0" w:line="240" w:lineRule="auto"/>
        <w:ind w:firstLine="720"/>
        <w:jc w:val="center"/>
        <w:rPr>
          <w:rFonts w:eastAsia="Calibri" w:cstheme="minorHAnsi"/>
          <w:color w:val="000000" w:themeColor="text1"/>
        </w:rPr>
      </w:pPr>
      <w:r w:rsidRPr="0051213E">
        <w:rPr>
          <w:rFonts w:eastAsia="Calibri" w:cstheme="minorHAnsi"/>
          <w:color w:val="000000" w:themeColor="text1"/>
        </w:rPr>
        <w:t>Techninė specifikacija pridedama atskiroje rinkmenoje</w:t>
      </w:r>
    </w:p>
    <w:p w14:paraId="19C54D05" w14:textId="77777777" w:rsidR="0051213E" w:rsidRPr="0051213E" w:rsidRDefault="0051213E" w:rsidP="0051213E">
      <w:pPr>
        <w:tabs>
          <w:tab w:val="left" w:pos="810"/>
          <w:tab w:val="left" w:pos="990"/>
        </w:tabs>
        <w:spacing w:after="0" w:line="240" w:lineRule="auto"/>
        <w:ind w:firstLine="720"/>
        <w:jc w:val="center"/>
        <w:rPr>
          <w:rFonts w:eastAsia="Calibri" w:cstheme="minorHAnsi"/>
          <w:color w:val="000000" w:themeColor="text1"/>
        </w:rPr>
      </w:pPr>
    </w:p>
    <w:p w14:paraId="4128780E" w14:textId="33DB3366" w:rsidR="0051213E" w:rsidRPr="0051213E" w:rsidRDefault="0051213E" w:rsidP="0051213E">
      <w:pPr>
        <w:tabs>
          <w:tab w:val="left" w:pos="810"/>
          <w:tab w:val="left" w:pos="990"/>
        </w:tabs>
        <w:spacing w:after="0" w:line="240" w:lineRule="auto"/>
        <w:ind w:firstLine="720"/>
        <w:jc w:val="both"/>
        <w:rPr>
          <w:rFonts w:eastAsia="Calibri" w:cstheme="minorHAnsi"/>
          <w:color w:val="000000" w:themeColor="text1"/>
        </w:rPr>
      </w:pPr>
      <w:r w:rsidRPr="0051213E">
        <w:rPr>
          <w:rFonts w:eastAsia="Calibri" w:cstheme="minorHAnsi"/>
          <w:color w:val="000000" w:themeColor="text1"/>
        </w:rPr>
        <w:t xml:space="preserve">Pirkimo objektui taikomi aplinkos apsaugos kriterijai nustatyti ir atitiktį aplinkos apsaugos kriterijams įrodantys dokumentai nurodyti techninės specifikacijos </w:t>
      </w:r>
      <w:r w:rsidR="00160044">
        <w:rPr>
          <w:rFonts w:eastAsia="Calibri" w:cstheme="minorHAnsi"/>
          <w:color w:val="000000" w:themeColor="text1"/>
        </w:rPr>
        <w:t>6</w:t>
      </w:r>
      <w:r w:rsidRPr="0051213E">
        <w:rPr>
          <w:rFonts w:eastAsia="Calibri" w:cstheme="minorHAnsi"/>
          <w:color w:val="000000" w:themeColor="text1"/>
        </w:rPr>
        <w:t xml:space="preserve"> punkte.</w:t>
      </w:r>
    </w:p>
    <w:p w14:paraId="616EAED2" w14:textId="29A97F86" w:rsidR="0051213E" w:rsidRPr="0051213E" w:rsidRDefault="0051213E" w:rsidP="0051213E"/>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34830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01694A17" w14:textId="77777777" w:rsidR="00722946" w:rsidRPr="00314732" w:rsidRDefault="00722946" w:rsidP="00722946">
      <w:pPr>
        <w:pStyle w:val="Paantrat"/>
        <w:jc w:val="center"/>
        <w:rPr>
          <w:color w:val="000000" w:themeColor="text1"/>
        </w:rPr>
      </w:pPr>
      <w:r w:rsidRPr="00314732">
        <w:rPr>
          <w:color w:val="000000" w:themeColor="text1"/>
        </w:rPr>
        <w:t>TIEKĖJŲ PAŠALINIMO PAGRINDAI</w:t>
      </w:r>
    </w:p>
    <w:p w14:paraId="3F4C1192" w14:textId="77777777" w:rsidR="00722946" w:rsidRPr="0051213E" w:rsidRDefault="00722946" w:rsidP="00722946">
      <w:pPr>
        <w:jc w:val="center"/>
        <w:rPr>
          <w:color w:val="000000" w:themeColor="text1"/>
        </w:rPr>
      </w:pPr>
      <w:r w:rsidRPr="0051213E">
        <w:rPr>
          <w:color w:val="000000" w:themeColor="text1"/>
        </w:rPr>
        <w:t>Tiekėjams taikomi pašalinimo pagrindai pridedami atskiroje rinkmenoje</w:t>
      </w:r>
    </w:p>
    <w:p w14:paraId="327B1AA3" w14:textId="644AF73D" w:rsidR="00A4599F" w:rsidRPr="00F0499F" w:rsidRDefault="00722946" w:rsidP="00722946">
      <w:pPr>
        <w:jc w:val="center"/>
        <w:rPr>
          <w:rFonts w:cstheme="minorHAnsi"/>
          <w:b/>
          <w:bCs/>
          <w:smallCaps/>
          <w:sz w:val="22"/>
          <w:szCs w:val="22"/>
        </w:rPr>
      </w:pPr>
      <w:r w:rsidRPr="00314732">
        <w:rPr>
          <w:rFonts w:cstheme="minorHAnsi"/>
          <w:smallCaps/>
          <w:color w:val="000000" w:themeColor="text1"/>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034830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8F3B234" w14:textId="16E323E4" w:rsidR="00AC601D" w:rsidRDefault="00AC601D" w:rsidP="002D71B6">
      <w:pPr>
        <w:spacing w:before="60" w:after="60" w:line="256" w:lineRule="auto"/>
        <w:rPr>
          <w:rFonts w:eastAsiaTheme="minorHAnsi" w:cstheme="minorHAnsi"/>
          <w:iCs/>
          <w:lang w:eastAsia="en-US"/>
        </w:rPr>
      </w:pPr>
      <w:r>
        <w:rPr>
          <w:rFonts w:eastAsiaTheme="minorHAnsi" w:cstheme="minorHAnsi"/>
          <w:iCs/>
          <w:lang w:eastAsia="en-US"/>
        </w:rPr>
        <w:t xml:space="preserve">1. </w:t>
      </w:r>
      <w:r w:rsidR="00B712C7" w:rsidRPr="00722946">
        <w:rPr>
          <w:rFonts w:eastAsiaTheme="minorHAnsi" w:cstheme="minorHAnsi"/>
          <w:iCs/>
          <w:lang w:eastAsia="en-US"/>
        </w:rPr>
        <w:t>Reikalavimai tiekėjo kvalifikacijai nėra nustatomi.</w:t>
      </w:r>
    </w:p>
    <w:p w14:paraId="506DFCDD" w14:textId="35A3E394" w:rsidR="00AC601D" w:rsidRDefault="00AC601D" w:rsidP="002D71B6">
      <w:pPr>
        <w:spacing w:before="60" w:after="60" w:line="256" w:lineRule="auto"/>
        <w:rPr>
          <w:rFonts w:eastAsiaTheme="minorHAnsi" w:cstheme="minorHAnsi"/>
          <w:iCs/>
          <w:lang w:eastAsia="en-US"/>
        </w:rPr>
      </w:pPr>
      <w:r>
        <w:rPr>
          <w:rFonts w:eastAsiaTheme="minorHAnsi" w:cstheme="minorHAnsi"/>
          <w:iCs/>
          <w:lang w:eastAsia="en-US"/>
        </w:rPr>
        <w:t xml:space="preserve">2. </w:t>
      </w:r>
      <w:r w:rsidRPr="00AC601D">
        <w:rPr>
          <w:rFonts w:eastAsiaTheme="minorHAnsi" w:cstheme="minorHAnsi"/>
          <w:iCs/>
          <w:lang w:eastAsia="en-US"/>
        </w:rPr>
        <w:t>Perkančioji organizacija nereikalauja, kad tiekėjai laikytųsi kokybės vadybos sistemos ir (arba) aplinkos apsaugos vadybos sistemos standartų.</w:t>
      </w:r>
    </w:p>
    <w:p w14:paraId="2ECCE554" w14:textId="77777777" w:rsidR="00AC601D" w:rsidRDefault="00AC601D" w:rsidP="002D71B6">
      <w:pPr>
        <w:spacing w:before="60" w:after="60" w:line="256" w:lineRule="auto"/>
        <w:rPr>
          <w:rFonts w:eastAsiaTheme="minorHAnsi" w:cstheme="minorHAnsi"/>
          <w:iCs/>
          <w:lang w:eastAsia="en-US"/>
        </w:rPr>
      </w:pPr>
    </w:p>
    <w:p w14:paraId="15D5552B" w14:textId="77777777" w:rsidR="00AC601D" w:rsidRDefault="00AC601D" w:rsidP="002D71B6">
      <w:pPr>
        <w:spacing w:before="60" w:after="60" w:line="256" w:lineRule="auto"/>
        <w:rPr>
          <w:rFonts w:eastAsiaTheme="minorHAnsi" w:cstheme="minorHAnsi"/>
          <w:iCs/>
          <w:lang w:eastAsia="en-US"/>
        </w:rPr>
      </w:pPr>
    </w:p>
    <w:p w14:paraId="0DB8D79C" w14:textId="0D0D86CB" w:rsidR="00AC601D" w:rsidRPr="00AC601D" w:rsidRDefault="00AC601D" w:rsidP="002D71B6">
      <w:pPr>
        <w:spacing w:before="60" w:after="60" w:line="256" w:lineRule="auto"/>
        <w:rPr>
          <w:rFonts w:eastAsiaTheme="minorHAnsi" w:cstheme="minorHAnsi"/>
          <w:iCs/>
          <w:lang w:eastAsia="en-US"/>
        </w:rPr>
        <w:sectPr w:rsidR="00AC601D" w:rsidRPr="00AC601D" w:rsidSect="000E44F7">
          <w:footerReference w:type="first" r:id="rId13"/>
          <w:pgSz w:w="12240" w:h="15840"/>
          <w:pgMar w:top="1134" w:right="567" w:bottom="1134" w:left="1701" w:header="720" w:footer="720" w:gutter="0"/>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20348301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38674978" w14:textId="77777777" w:rsidR="00722946" w:rsidRPr="00314732" w:rsidRDefault="00722946" w:rsidP="00722946">
      <w:pPr>
        <w:pStyle w:val="Paantrat"/>
        <w:jc w:val="center"/>
        <w:rPr>
          <w:b/>
          <w:bCs/>
          <w:smallCaps/>
          <w:color w:val="000000" w:themeColor="text1"/>
        </w:rPr>
      </w:pPr>
      <w:r w:rsidRPr="00314732">
        <w:rPr>
          <w:color w:val="000000" w:themeColor="text1"/>
        </w:rPr>
        <w:t xml:space="preserve">EUROPOS BENDRASIS VIEŠŲJŲ </w:t>
      </w:r>
      <w:bookmarkStart w:id="60" w:name="_Hlk200374269"/>
      <w:r w:rsidRPr="00314732">
        <w:rPr>
          <w:color w:val="000000" w:themeColor="text1"/>
        </w:rPr>
        <w:t>PIRKIMŲ DOKUMENTAS</w:t>
      </w:r>
      <w:bookmarkEnd w:id="60"/>
    </w:p>
    <w:p w14:paraId="6D7A63F2" w14:textId="77777777" w:rsidR="00722946" w:rsidRPr="0051213E" w:rsidRDefault="00722946" w:rsidP="00722946">
      <w:pPr>
        <w:jc w:val="both"/>
        <w:rPr>
          <w:rFonts w:cstheme="minorHAnsi"/>
          <w:color w:val="000000" w:themeColor="text1"/>
        </w:rPr>
      </w:pPr>
      <w:r w:rsidRPr="0051213E">
        <w:rPr>
          <w:rFonts w:cstheme="minorHAnsi"/>
          <w:color w:val="000000" w:themeColor="text1"/>
        </w:rPr>
        <w:t>„Europos bendrasis viešųjų pirkimų dokumentas (EBVPD)“ pridedamas .xml formatu atskiroje rinkmenoje</w:t>
      </w:r>
    </w:p>
    <w:p w14:paraId="0B593593" w14:textId="77777777" w:rsidR="00722946" w:rsidRPr="00314732" w:rsidRDefault="00722946" w:rsidP="00722946">
      <w:pPr>
        <w:jc w:val="center"/>
        <w:rPr>
          <w:rFonts w:cstheme="minorHAnsi"/>
          <w:smallCaps/>
          <w:color w:val="000000" w:themeColor="text1"/>
          <w:sz w:val="22"/>
          <w:szCs w:val="22"/>
        </w:rPr>
      </w:pPr>
      <w:r w:rsidRPr="00314732">
        <w:rPr>
          <w:rFonts w:cstheme="minorHAnsi"/>
          <w:smallCaps/>
          <w:color w:val="000000" w:themeColor="text1"/>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348301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5638AAD6" w14:textId="4FFE3FB8" w:rsidR="002B520F" w:rsidRDefault="002B520F" w:rsidP="002B520F">
      <w:pPr>
        <w:jc w:val="center"/>
        <w:rPr>
          <w:rFonts w:cstheme="minorHAnsi"/>
          <w:color w:val="000000" w:themeColor="text1"/>
          <w:sz w:val="28"/>
          <w:szCs w:val="28"/>
        </w:rPr>
      </w:pPr>
      <w:r w:rsidRPr="002B520F">
        <w:rPr>
          <w:rFonts w:cstheme="minorHAnsi"/>
          <w:color w:val="000000" w:themeColor="text1"/>
          <w:sz w:val="28"/>
          <w:szCs w:val="28"/>
        </w:rPr>
        <w:t>PASIŪLYMO FORMA</w:t>
      </w:r>
    </w:p>
    <w:p w14:paraId="3232F803" w14:textId="04BC3D26" w:rsidR="00FF2434" w:rsidRPr="009613C4" w:rsidRDefault="00FF2434" w:rsidP="00FF2434">
      <w:pPr>
        <w:jc w:val="center"/>
        <w:rPr>
          <w:rFonts w:ascii="Calibri" w:eastAsia="Times New Roman" w:hAnsi="Calibri" w:cs="Calibri"/>
          <w:color w:val="000000"/>
        </w:rPr>
      </w:pPr>
      <w:r>
        <w:rPr>
          <w:rFonts w:ascii="Calibri" w:eastAsia="Times New Roman" w:hAnsi="Calibri" w:cs="Calibri"/>
          <w:color w:val="000000"/>
        </w:rPr>
        <w:t xml:space="preserve">Pasiūlymo forma </w:t>
      </w:r>
      <w:r w:rsidRPr="009613C4">
        <w:rPr>
          <w:rFonts w:ascii="Calibri" w:eastAsia="Times New Roman" w:hAnsi="Calibri" w:cs="Calibri"/>
          <w:color w:val="000000"/>
        </w:rPr>
        <w:t>pateikiama atskiroje rinkmenoje.</w:t>
      </w:r>
    </w:p>
    <w:p w14:paraId="309DACE8" w14:textId="430C5675" w:rsidR="002B520F" w:rsidRPr="002B520F" w:rsidRDefault="00407576" w:rsidP="002B520F">
      <w:pPr>
        <w:jc w:val="center"/>
        <w:rPr>
          <w:rFonts w:cstheme="minorHAnsi"/>
          <w:color w:val="000000" w:themeColor="text1"/>
          <w:sz w:val="28"/>
          <w:szCs w:val="28"/>
        </w:rPr>
      </w:pPr>
      <w:r>
        <w:rPr>
          <w:rFonts w:cstheme="minorHAnsi"/>
          <w:color w:val="000000" w:themeColor="text1"/>
          <w:sz w:val="28"/>
          <w:szCs w:val="28"/>
        </w:rPr>
        <w:t>_________</w:t>
      </w:r>
    </w:p>
    <w:p w14:paraId="544CFFE9" w14:textId="2A91B7A0"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20348301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bookmarkStart w:id="68" w:name="_Hlk203398496"/>
      <w:r w:rsidRPr="00F0499F">
        <w:t>PASIŪLYMŲ VERTINIMO KRITERIJAI</w:t>
      </w:r>
      <w:r w:rsidR="00031A62" w:rsidRPr="00F0499F">
        <w:t xml:space="preserve"> ir Sąlygos</w:t>
      </w:r>
    </w:p>
    <w:bookmarkEnd w:id="68"/>
    <w:p w14:paraId="2A953AEC" w14:textId="77777777" w:rsidR="00210870" w:rsidRDefault="00210870" w:rsidP="00210870">
      <w:pPr>
        <w:spacing w:line="240" w:lineRule="auto"/>
        <w:ind w:left="7314"/>
        <w:rPr>
          <w:rFonts w:ascii="Arial" w:hAnsi="Arial" w:cs="Arial"/>
        </w:rPr>
      </w:pPr>
    </w:p>
    <w:p w14:paraId="2801CDC7" w14:textId="6B618E2D" w:rsidR="00A658AA" w:rsidRPr="005B3242" w:rsidRDefault="002B520F" w:rsidP="00A658AA">
      <w:pPr>
        <w:pStyle w:val="paragrafesrasas2lygis"/>
        <w:spacing w:after="0"/>
        <w:ind w:firstLine="567"/>
        <w:rPr>
          <w:rFonts w:ascii="Calibri" w:hAnsi="Calibri" w:cs="Calibri"/>
          <w:color w:val="000000" w:themeColor="text1"/>
          <w:sz w:val="21"/>
          <w:szCs w:val="21"/>
        </w:rPr>
      </w:pPr>
      <w:r>
        <w:rPr>
          <w:rFonts w:ascii="Calibri" w:hAnsi="Calibri" w:cs="Calibri"/>
          <w:color w:val="000000" w:themeColor="text1"/>
          <w:sz w:val="21"/>
          <w:szCs w:val="21"/>
        </w:rPr>
        <w:t xml:space="preserve">1. </w:t>
      </w:r>
      <w:r w:rsidR="00A658AA" w:rsidRPr="005B3242">
        <w:rPr>
          <w:rFonts w:ascii="Calibri" w:hAnsi="Calibri" w:cs="Calibri"/>
          <w:color w:val="000000" w:themeColor="text1"/>
          <w:sz w:val="21"/>
          <w:szCs w:val="21"/>
        </w:rPr>
        <w:t>Perkančioji organizacija ekonomiškai naudingiausią pasiūlymą išrenka pagal kainą. Ekonomiškai naudingiausiu pasiūlymu laikomas mažiausios kainos pasiūlymas.</w:t>
      </w:r>
      <w:r w:rsidR="00A658AA" w:rsidRPr="005B3242">
        <w:rPr>
          <w:rFonts w:ascii="Calibri" w:hAnsi="Calibri" w:cs="Calibri"/>
          <w:color w:val="000000" w:themeColor="text1"/>
          <w:sz w:val="21"/>
          <w:szCs w:val="21"/>
        </w:rPr>
        <w:tab/>
      </w:r>
    </w:p>
    <w:p w14:paraId="20B0EC8A" w14:textId="22C32715" w:rsidR="005A65C8" w:rsidRPr="003D4196" w:rsidRDefault="002B520F" w:rsidP="002B520F">
      <w:pPr>
        <w:pStyle w:val="paragrafesrasas2lygis"/>
        <w:ind w:firstLine="567"/>
        <w:rPr>
          <w:rFonts w:asciiTheme="minorHAnsi" w:hAnsiTheme="minorHAnsi" w:cstheme="minorHAnsi"/>
          <w:i/>
          <w:iCs/>
          <w:color w:val="7030A0"/>
          <w:sz w:val="21"/>
          <w:szCs w:val="21"/>
        </w:rPr>
      </w:pPr>
      <w:r>
        <w:rPr>
          <w:rFonts w:ascii="Calibri" w:hAnsi="Calibri" w:cs="Calibri"/>
          <w:color w:val="000000" w:themeColor="text1"/>
          <w:sz w:val="21"/>
          <w:szCs w:val="21"/>
        </w:rPr>
        <w:t xml:space="preserve">2 </w:t>
      </w:r>
      <w:r w:rsidR="00A658AA" w:rsidRPr="005B3242">
        <w:rPr>
          <w:rFonts w:ascii="Calibri" w:hAnsi="Calibri" w:cs="Calibri"/>
          <w:color w:val="000000" w:themeColor="text1"/>
          <w:sz w:val="21"/>
          <w:szCs w:val="2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DBD956" w:rsidR="00210870" w:rsidRPr="00210870" w:rsidRDefault="00210870" w:rsidP="00A658AA">
      <w:pPr>
        <w:pStyle w:val="paragrafesrasas2lygis"/>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7ECF80E0" w:rsidR="007545D6" w:rsidRDefault="00FE3D1F" w:rsidP="00AB5541">
      <w:pPr>
        <w:pStyle w:val="Antrat2"/>
        <w:ind w:left="5103"/>
        <w:rPr>
          <w:rFonts w:asciiTheme="minorHAnsi" w:hAnsiTheme="minorHAnsi"/>
          <w:color w:val="0070C0"/>
          <w:sz w:val="21"/>
          <w:szCs w:val="21"/>
        </w:rPr>
      </w:pPr>
      <w:bookmarkStart w:id="69" w:name="_Toc203483015"/>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69"/>
    </w:p>
    <w:p w14:paraId="156C0059" w14:textId="77777777" w:rsidR="00210594" w:rsidRPr="00425CFB" w:rsidRDefault="00210594" w:rsidP="00210594">
      <w:pPr>
        <w:rPr>
          <w:sz w:val="20"/>
          <w:szCs w:val="20"/>
        </w:rPr>
      </w:pPr>
    </w:p>
    <w:p w14:paraId="5C002C54" w14:textId="77777777" w:rsidR="009613C4" w:rsidRPr="009613C4" w:rsidRDefault="009613C4" w:rsidP="009613C4">
      <w:pPr>
        <w:jc w:val="center"/>
        <w:rPr>
          <w:rFonts w:ascii="Calibri" w:eastAsia="Times New Roman" w:hAnsi="Calibri" w:cs="Calibri"/>
          <w:color w:val="000000"/>
          <w:sz w:val="28"/>
          <w:szCs w:val="28"/>
        </w:rPr>
      </w:pPr>
      <w:r w:rsidRPr="009613C4">
        <w:rPr>
          <w:rFonts w:ascii="Calibri" w:eastAsia="Times New Roman" w:hAnsi="Calibri" w:cs="Calibri"/>
          <w:color w:val="000000"/>
          <w:sz w:val="28"/>
          <w:szCs w:val="28"/>
        </w:rPr>
        <w:t>TIEKĖJO DEKLARACIJA DĖL ATITIKTIES REGLAMENTO NUOSTATOMS</w:t>
      </w:r>
    </w:p>
    <w:p w14:paraId="0DB16B02" w14:textId="77777777" w:rsidR="009613C4" w:rsidRPr="009613C4" w:rsidRDefault="009613C4" w:rsidP="009613C4">
      <w:pPr>
        <w:jc w:val="center"/>
        <w:rPr>
          <w:rFonts w:ascii="Calibri" w:eastAsia="Times New Roman" w:hAnsi="Calibri" w:cs="Calibri"/>
          <w:color w:val="000000"/>
        </w:rPr>
      </w:pPr>
      <w:r w:rsidRPr="009613C4">
        <w:rPr>
          <w:rFonts w:ascii="Calibri" w:eastAsia="Times New Roman" w:hAnsi="Calibri" w:cs="Calibri"/>
          <w:color w:val="000000"/>
        </w:rPr>
        <w:t>Tiekėjo deklaracija dėl atitikties Reglamento nuostatoms pateikiama atskiroje rinkmenoje.</w:t>
      </w:r>
    </w:p>
    <w:p w14:paraId="6A62F30E" w14:textId="77777777" w:rsidR="009613C4" w:rsidRPr="009613C4" w:rsidRDefault="009613C4" w:rsidP="009613C4">
      <w:pPr>
        <w:jc w:val="center"/>
        <w:rPr>
          <w:rFonts w:ascii="Calibri" w:eastAsia="Times New Roman" w:hAnsi="Calibri" w:cs="Calibri"/>
          <w:color w:val="000000"/>
        </w:rPr>
      </w:pPr>
      <w:r w:rsidRPr="009613C4">
        <w:rPr>
          <w:rFonts w:ascii="Calibri" w:eastAsia="Times New Roman" w:hAnsi="Calibri" w:cs="Calibri"/>
          <w:color w:val="000000"/>
        </w:rPr>
        <w:t>___________</w:t>
      </w:r>
    </w:p>
    <w:p w14:paraId="5EFC9948" w14:textId="73237788" w:rsidR="004D3BE3" w:rsidRDefault="004D3BE3">
      <w:pPr>
        <w:rPr>
          <w:sz w:val="20"/>
          <w:szCs w:val="20"/>
        </w:rPr>
      </w:pPr>
    </w:p>
    <w:p w14:paraId="441BE92F" w14:textId="77777777" w:rsidR="004D3BE3" w:rsidRDefault="004D3BE3" w:rsidP="004D3BE3">
      <w:pPr>
        <w:snapToGrid w:val="0"/>
        <w:ind w:right="-1"/>
        <w:jc w:val="both"/>
        <w:rPr>
          <w:rFonts w:cstheme="minorHAnsi"/>
          <w:spacing w:val="-2"/>
        </w:rPr>
      </w:pPr>
    </w:p>
    <w:p w14:paraId="2290EC85" w14:textId="63F5EC0D" w:rsidR="009C6DCC" w:rsidRPr="0060672D" w:rsidRDefault="0060672D" w:rsidP="0060672D">
      <w:pPr>
        <w:rPr>
          <w:rFonts w:cstheme="minorHAnsi"/>
          <w:sz w:val="20"/>
          <w:szCs w:val="20"/>
          <w:shd w:val="clear" w:color="auto" w:fill="FFFFFF"/>
        </w:rPr>
      </w:pPr>
      <w:r>
        <w:rPr>
          <w:rFonts w:cstheme="minorHAnsi"/>
          <w:sz w:val="20"/>
          <w:szCs w:val="20"/>
          <w:shd w:val="clear" w:color="auto" w:fill="FFFFFF"/>
        </w:rPr>
        <w:br w:type="page"/>
      </w:r>
    </w:p>
    <w:p w14:paraId="5DC5C150" w14:textId="5B890B65" w:rsidR="008D704D" w:rsidRPr="00F0499F" w:rsidRDefault="00FE3D1F" w:rsidP="00AB5541">
      <w:pPr>
        <w:pStyle w:val="Antrat2"/>
        <w:ind w:left="5103"/>
        <w:rPr>
          <w:rFonts w:asciiTheme="minorHAnsi" w:hAnsiTheme="minorHAnsi"/>
          <w:color w:val="0070C0"/>
          <w:sz w:val="21"/>
          <w:szCs w:val="21"/>
        </w:rPr>
      </w:pPr>
      <w:bookmarkStart w:id="73" w:name="_Toc203483016"/>
      <w:r w:rsidRPr="00F0499F">
        <w:rPr>
          <w:rFonts w:asciiTheme="minorHAnsi" w:hAnsiTheme="minorHAnsi"/>
          <w:color w:val="0070C0"/>
          <w:sz w:val="21"/>
          <w:szCs w:val="21"/>
        </w:rPr>
        <w:lastRenderedPageBreak/>
        <w:t xml:space="preserve">Pirkimo sąlygų </w:t>
      </w:r>
      <w:r w:rsidR="00337447">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3"/>
    </w:p>
    <w:p w14:paraId="040FB65E" w14:textId="77777777" w:rsidR="00AE422D" w:rsidRPr="00F0499F" w:rsidRDefault="00AE422D" w:rsidP="00AB5541"/>
    <w:p w14:paraId="61126502" w14:textId="77777777" w:rsidR="00722946" w:rsidRPr="00314732" w:rsidRDefault="00722946" w:rsidP="00722946">
      <w:pPr>
        <w:jc w:val="center"/>
        <w:rPr>
          <w:rFonts w:cstheme="minorHAnsi"/>
          <w:color w:val="000000" w:themeColor="text1"/>
          <w:sz w:val="28"/>
          <w:szCs w:val="28"/>
        </w:rPr>
      </w:pPr>
      <w:r w:rsidRPr="00314732">
        <w:rPr>
          <w:color w:val="000000" w:themeColor="text1"/>
          <w:sz w:val="28"/>
          <w:szCs w:val="28"/>
        </w:rPr>
        <w:t>SUTARTIES PROJEKTAS</w:t>
      </w:r>
    </w:p>
    <w:p w14:paraId="19B9E090" w14:textId="77777777" w:rsidR="00722946" w:rsidRPr="0051213E" w:rsidRDefault="00722946" w:rsidP="00722946">
      <w:pPr>
        <w:jc w:val="center"/>
        <w:rPr>
          <w:rFonts w:eastAsia="Calibri" w:cstheme="minorHAnsi"/>
          <w:color w:val="000000" w:themeColor="text1"/>
        </w:rPr>
      </w:pPr>
      <w:r w:rsidRPr="0051213E">
        <w:rPr>
          <w:rFonts w:eastAsia="Calibri" w:cstheme="minorHAnsi"/>
          <w:color w:val="000000" w:themeColor="text1"/>
        </w:rPr>
        <w:t>Sutarties projektas pridedamas atskiroje rinkmenoje</w:t>
      </w:r>
    </w:p>
    <w:p w14:paraId="0AE8AED6" w14:textId="77777777" w:rsidR="00722946" w:rsidRPr="00314732" w:rsidRDefault="00722946" w:rsidP="00722946">
      <w:pPr>
        <w:jc w:val="center"/>
        <w:rPr>
          <w:rFonts w:cstheme="minorHAnsi"/>
          <w:b/>
          <w:bCs/>
          <w:smallCaps/>
          <w:color w:val="000000" w:themeColor="text1"/>
          <w:sz w:val="22"/>
          <w:szCs w:val="22"/>
        </w:rPr>
      </w:pPr>
      <w:r w:rsidRPr="00314732">
        <w:rPr>
          <w:rFonts w:eastAsia="Calibri" w:cstheme="minorHAnsi"/>
          <w:b/>
          <w:bCs/>
          <w:color w:val="000000" w:themeColor="text1"/>
        </w:rPr>
        <w:t>___________</w:t>
      </w:r>
    </w:p>
    <w:p w14:paraId="2826B120" w14:textId="1139C40E" w:rsidR="008D704D" w:rsidRPr="000C512C" w:rsidRDefault="008D704D" w:rsidP="00722946">
      <w:pPr>
        <w:jc w:val="both"/>
        <w:rPr>
          <w:rFonts w:cstheme="minorHAnsi"/>
          <w:b/>
          <w:bCs/>
          <w:smallCaps/>
          <w:sz w:val="22"/>
          <w:szCs w:val="22"/>
        </w:rPr>
      </w:pPr>
    </w:p>
    <w:sectPr w:rsidR="008D704D" w:rsidRPr="000C512C" w:rsidSect="000E44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2648" w14:textId="77777777" w:rsidR="00847E2B" w:rsidRDefault="00847E2B" w:rsidP="00D05666">
      <w:r>
        <w:separator/>
      </w:r>
    </w:p>
  </w:endnote>
  <w:endnote w:type="continuationSeparator" w:id="0">
    <w:p w14:paraId="6CA9970B" w14:textId="77777777" w:rsidR="00847E2B" w:rsidRDefault="00847E2B" w:rsidP="00D05666">
      <w:r>
        <w:continuationSeparator/>
      </w:r>
    </w:p>
  </w:endnote>
  <w:endnote w:type="continuationNotice" w:id="1">
    <w:p w14:paraId="48C4A942" w14:textId="77777777" w:rsidR="00847E2B" w:rsidRDefault="00847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35A8" w14:textId="77777777" w:rsidR="00847E2B" w:rsidRDefault="00847E2B" w:rsidP="00D05666">
      <w:r>
        <w:separator/>
      </w:r>
    </w:p>
  </w:footnote>
  <w:footnote w:type="continuationSeparator" w:id="0">
    <w:p w14:paraId="3837F0CF" w14:textId="77777777" w:rsidR="00847E2B" w:rsidRDefault="00847E2B" w:rsidP="00D05666">
      <w:r>
        <w:continuationSeparator/>
      </w:r>
    </w:p>
  </w:footnote>
  <w:footnote w:type="continuationNotice" w:id="1">
    <w:p w14:paraId="7E0E3A79" w14:textId="77777777" w:rsidR="00847E2B" w:rsidRDefault="00847E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9BA4636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A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45"/>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08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65"/>
    <w:rsid w:val="000A5738"/>
    <w:rsid w:val="000A5FB1"/>
    <w:rsid w:val="000A6BBE"/>
    <w:rsid w:val="000A76C1"/>
    <w:rsid w:val="000A7BF8"/>
    <w:rsid w:val="000A7E99"/>
    <w:rsid w:val="000B01A0"/>
    <w:rsid w:val="000B049C"/>
    <w:rsid w:val="000B0CED"/>
    <w:rsid w:val="000B2E23"/>
    <w:rsid w:val="000B36CB"/>
    <w:rsid w:val="000B4A3A"/>
    <w:rsid w:val="000B4B3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2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4F7"/>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02A"/>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2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044"/>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97F"/>
    <w:rsid w:val="00174A4C"/>
    <w:rsid w:val="00174EE0"/>
    <w:rsid w:val="0017506F"/>
    <w:rsid w:val="0017533E"/>
    <w:rsid w:val="001758B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C5E"/>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431"/>
    <w:rsid w:val="002306AB"/>
    <w:rsid w:val="00230988"/>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DD"/>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8E7"/>
    <w:rsid w:val="002B19CD"/>
    <w:rsid w:val="002B1AD3"/>
    <w:rsid w:val="002B2DC6"/>
    <w:rsid w:val="002B2FCD"/>
    <w:rsid w:val="002B32CA"/>
    <w:rsid w:val="002B3F04"/>
    <w:rsid w:val="002B42DA"/>
    <w:rsid w:val="002B49CA"/>
    <w:rsid w:val="002B4DFD"/>
    <w:rsid w:val="002B520F"/>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2B9"/>
    <w:rsid w:val="002E348F"/>
    <w:rsid w:val="002E3C32"/>
    <w:rsid w:val="002E4A5A"/>
    <w:rsid w:val="002E5C9B"/>
    <w:rsid w:val="002E5EA9"/>
    <w:rsid w:val="002E6BB6"/>
    <w:rsid w:val="002F05C1"/>
    <w:rsid w:val="002F0663"/>
    <w:rsid w:val="002F08A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85E"/>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28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44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DDF"/>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DA"/>
    <w:rsid w:val="003E4DB9"/>
    <w:rsid w:val="003E51C1"/>
    <w:rsid w:val="003E5B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09E"/>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76"/>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67E"/>
    <w:rsid w:val="0043288C"/>
    <w:rsid w:val="0043335A"/>
    <w:rsid w:val="00433991"/>
    <w:rsid w:val="00433A4A"/>
    <w:rsid w:val="00433FD7"/>
    <w:rsid w:val="004344CB"/>
    <w:rsid w:val="0043483A"/>
    <w:rsid w:val="00434FE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587"/>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263"/>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08"/>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92B"/>
    <w:rsid w:val="005070CC"/>
    <w:rsid w:val="0050724C"/>
    <w:rsid w:val="00507441"/>
    <w:rsid w:val="00507DC9"/>
    <w:rsid w:val="005107DF"/>
    <w:rsid w:val="0051113D"/>
    <w:rsid w:val="0051148D"/>
    <w:rsid w:val="00511E57"/>
    <w:rsid w:val="0051213E"/>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A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49"/>
    <w:rsid w:val="005B46C1"/>
    <w:rsid w:val="005B484F"/>
    <w:rsid w:val="005B537C"/>
    <w:rsid w:val="005B5793"/>
    <w:rsid w:val="005B5ED5"/>
    <w:rsid w:val="005C0258"/>
    <w:rsid w:val="005C0B37"/>
    <w:rsid w:val="005C17C2"/>
    <w:rsid w:val="005C1E12"/>
    <w:rsid w:val="005C2AC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72D"/>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EE"/>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F3"/>
    <w:rsid w:val="007204DB"/>
    <w:rsid w:val="00720E2A"/>
    <w:rsid w:val="007212CA"/>
    <w:rsid w:val="0072163C"/>
    <w:rsid w:val="00721A8D"/>
    <w:rsid w:val="0072204F"/>
    <w:rsid w:val="007220C5"/>
    <w:rsid w:val="007221F7"/>
    <w:rsid w:val="00722946"/>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8D4"/>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4D8"/>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60"/>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E2B"/>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B0"/>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02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BA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6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0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4"/>
    <w:rsid w:val="00961502"/>
    <w:rsid w:val="009621A2"/>
    <w:rsid w:val="0096248C"/>
    <w:rsid w:val="0096261D"/>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A7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1A"/>
    <w:rsid w:val="009B1258"/>
    <w:rsid w:val="009B2302"/>
    <w:rsid w:val="009B2D7A"/>
    <w:rsid w:val="009B3266"/>
    <w:rsid w:val="009B338B"/>
    <w:rsid w:val="009B3AF8"/>
    <w:rsid w:val="009B3D97"/>
    <w:rsid w:val="009B3F3E"/>
    <w:rsid w:val="009B3FDD"/>
    <w:rsid w:val="009B490F"/>
    <w:rsid w:val="009B582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B8"/>
    <w:rsid w:val="009D6598"/>
    <w:rsid w:val="009D7294"/>
    <w:rsid w:val="009D73D9"/>
    <w:rsid w:val="009D779F"/>
    <w:rsid w:val="009E064A"/>
    <w:rsid w:val="009E1A90"/>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81"/>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537"/>
    <w:rsid w:val="00A32686"/>
    <w:rsid w:val="00A32BE9"/>
    <w:rsid w:val="00A32C66"/>
    <w:rsid w:val="00A32DFF"/>
    <w:rsid w:val="00A33269"/>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BE"/>
    <w:rsid w:val="00A54FCF"/>
    <w:rsid w:val="00A5552B"/>
    <w:rsid w:val="00A55891"/>
    <w:rsid w:val="00A55AA5"/>
    <w:rsid w:val="00A560A2"/>
    <w:rsid w:val="00A57036"/>
    <w:rsid w:val="00A571AB"/>
    <w:rsid w:val="00A5749C"/>
    <w:rsid w:val="00A5751B"/>
    <w:rsid w:val="00A60616"/>
    <w:rsid w:val="00A6070B"/>
    <w:rsid w:val="00A6076B"/>
    <w:rsid w:val="00A6180D"/>
    <w:rsid w:val="00A628D0"/>
    <w:rsid w:val="00A62C51"/>
    <w:rsid w:val="00A63571"/>
    <w:rsid w:val="00A637A9"/>
    <w:rsid w:val="00A63C55"/>
    <w:rsid w:val="00A63C9A"/>
    <w:rsid w:val="00A64641"/>
    <w:rsid w:val="00A646E1"/>
    <w:rsid w:val="00A649F1"/>
    <w:rsid w:val="00A6570E"/>
    <w:rsid w:val="00A658AA"/>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1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88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8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491"/>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1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4D"/>
    <w:rsid w:val="00BA31F7"/>
    <w:rsid w:val="00BA341F"/>
    <w:rsid w:val="00BA38A5"/>
    <w:rsid w:val="00BA3D88"/>
    <w:rsid w:val="00BA4ACB"/>
    <w:rsid w:val="00BA4D96"/>
    <w:rsid w:val="00BA5539"/>
    <w:rsid w:val="00BA595E"/>
    <w:rsid w:val="00BA5C6D"/>
    <w:rsid w:val="00BA5D95"/>
    <w:rsid w:val="00BA69FA"/>
    <w:rsid w:val="00BA6AB3"/>
    <w:rsid w:val="00BA6EE1"/>
    <w:rsid w:val="00BA733E"/>
    <w:rsid w:val="00BA74D7"/>
    <w:rsid w:val="00BB0514"/>
    <w:rsid w:val="00BB0FC8"/>
    <w:rsid w:val="00BB174C"/>
    <w:rsid w:val="00BB1ED5"/>
    <w:rsid w:val="00BB2F46"/>
    <w:rsid w:val="00BB3B0E"/>
    <w:rsid w:val="00BB409B"/>
    <w:rsid w:val="00BB410E"/>
    <w:rsid w:val="00BB45B4"/>
    <w:rsid w:val="00BB45DF"/>
    <w:rsid w:val="00BB4A57"/>
    <w:rsid w:val="00BB4FB3"/>
    <w:rsid w:val="00BB5270"/>
    <w:rsid w:val="00BB536B"/>
    <w:rsid w:val="00BB54F0"/>
    <w:rsid w:val="00BB6B79"/>
    <w:rsid w:val="00BB71B1"/>
    <w:rsid w:val="00BB7C27"/>
    <w:rsid w:val="00BB7D63"/>
    <w:rsid w:val="00BC078B"/>
    <w:rsid w:val="00BC0EC9"/>
    <w:rsid w:val="00BC10FB"/>
    <w:rsid w:val="00BC1792"/>
    <w:rsid w:val="00BC1CD4"/>
    <w:rsid w:val="00BC1DBB"/>
    <w:rsid w:val="00BC22EF"/>
    <w:rsid w:val="00BC2907"/>
    <w:rsid w:val="00BC2E44"/>
    <w:rsid w:val="00BC2E6B"/>
    <w:rsid w:val="00BC3023"/>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20F"/>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D6A"/>
    <w:rsid w:val="00C42A0E"/>
    <w:rsid w:val="00C438F5"/>
    <w:rsid w:val="00C43FFF"/>
    <w:rsid w:val="00C441D7"/>
    <w:rsid w:val="00C4463D"/>
    <w:rsid w:val="00C447D2"/>
    <w:rsid w:val="00C4496C"/>
    <w:rsid w:val="00C45DA1"/>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D9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B9"/>
    <w:rsid w:val="00CE28F2"/>
    <w:rsid w:val="00CE2A25"/>
    <w:rsid w:val="00CE3247"/>
    <w:rsid w:val="00CE399B"/>
    <w:rsid w:val="00CE3B81"/>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03"/>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281"/>
    <w:rsid w:val="00D62793"/>
    <w:rsid w:val="00D62B64"/>
    <w:rsid w:val="00D6488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14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8"/>
    <w:rsid w:val="00D94336"/>
    <w:rsid w:val="00D94650"/>
    <w:rsid w:val="00D94A6A"/>
    <w:rsid w:val="00D95547"/>
    <w:rsid w:val="00D959F6"/>
    <w:rsid w:val="00D95F57"/>
    <w:rsid w:val="00D96083"/>
    <w:rsid w:val="00D9669E"/>
    <w:rsid w:val="00D96A3A"/>
    <w:rsid w:val="00D974EE"/>
    <w:rsid w:val="00D97A86"/>
    <w:rsid w:val="00DA023D"/>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72"/>
    <w:rsid w:val="00DD7697"/>
    <w:rsid w:val="00DD772F"/>
    <w:rsid w:val="00DD78C7"/>
    <w:rsid w:val="00DDB847"/>
    <w:rsid w:val="00DE0954"/>
    <w:rsid w:val="00DE0A53"/>
    <w:rsid w:val="00DE1720"/>
    <w:rsid w:val="00DE18FF"/>
    <w:rsid w:val="00DE2046"/>
    <w:rsid w:val="00DE290C"/>
    <w:rsid w:val="00DE2961"/>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761"/>
    <w:rsid w:val="00DF3B34"/>
    <w:rsid w:val="00DF3DDF"/>
    <w:rsid w:val="00DF41B8"/>
    <w:rsid w:val="00DF4D30"/>
    <w:rsid w:val="00DF5388"/>
    <w:rsid w:val="00DF5705"/>
    <w:rsid w:val="00DF58E2"/>
    <w:rsid w:val="00DF6558"/>
    <w:rsid w:val="00DF690E"/>
    <w:rsid w:val="00DF6A09"/>
    <w:rsid w:val="00DF6C8C"/>
    <w:rsid w:val="00DF7539"/>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66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54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3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741"/>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34"/>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4CFC35-EDC2-4493-A32E-E567BE82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43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16</Pages>
  <Words>11597</Words>
  <Characters>6611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Simonas Ališauskas</cp:lastModifiedBy>
  <cp:revision>118</cp:revision>
  <cp:lastPrinted>2025-07-14T10:06:00Z</cp:lastPrinted>
  <dcterms:created xsi:type="dcterms:W3CDTF">2024-11-28T07:07:00Z</dcterms:created>
  <dcterms:modified xsi:type="dcterms:W3CDTF">2025-07-15T13:16:00Z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