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4926"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5B42001" w14:textId="77777777" w:rsidR="00027B83" w:rsidRDefault="00027B83">
      <w:pPr>
        <w:spacing w:line="276" w:lineRule="auto"/>
        <w:jc w:val="center"/>
      </w:pPr>
    </w:p>
    <w:p w14:paraId="4A3CA11A"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FD3B03" w14:textId="77777777" w:rsidR="00027B83" w:rsidRDefault="00027B83">
      <w:pPr>
        <w:keepNext/>
        <w:keepLines/>
        <w:tabs>
          <w:tab w:val="left" w:pos="426"/>
        </w:tabs>
        <w:spacing w:line="276" w:lineRule="auto"/>
        <w:jc w:val="both"/>
        <w:rPr>
          <w:rFonts w:eastAsia="Cambria"/>
          <w:b/>
          <w:bCs/>
          <w:caps/>
          <w14:numSpacing w14:val="tabular"/>
        </w:rPr>
      </w:pPr>
    </w:p>
    <w:p w14:paraId="17CDB065" w14:textId="2174E4A6" w:rsidR="00027B83" w:rsidRPr="00DA40C1" w:rsidRDefault="000B0897" w:rsidP="00DA40C1">
      <w:pPr>
        <w:pStyle w:val="Sraopastraipa"/>
        <w:keepNext/>
        <w:keepLines/>
        <w:widowControl w:val="0"/>
        <w:numPr>
          <w:ilvl w:val="1"/>
          <w:numId w:val="1"/>
        </w:numPr>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DA40C1">
        <w:rPr>
          <w:rFonts w:eastAsia="Arial"/>
          <w:b/>
        </w:rPr>
        <w:t>Sąvokos</w:t>
      </w:r>
    </w:p>
    <w:p w14:paraId="48F4BF0C"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0521D94"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459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DE5EF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1B38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52FE7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F9A42D"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1C36F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775EC7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1FE3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BCB5D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F97B6E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A504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53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C5B6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CE6C2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C67303"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736F49B"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252D9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F6302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619A7E"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F70ADC4"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C6F1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B2999ED"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602E826" w14:textId="77777777" w:rsidR="00027B83" w:rsidRDefault="00027B83">
      <w:pPr>
        <w:keepNext/>
        <w:keepLines/>
        <w:tabs>
          <w:tab w:val="left" w:pos="567"/>
        </w:tabs>
        <w:spacing w:line="276" w:lineRule="auto"/>
        <w:ind w:left="792"/>
        <w:jc w:val="both"/>
        <w:rPr>
          <w:rFonts w:eastAsia="Cambria"/>
          <w:b/>
          <w:bCs/>
          <w14:numSpacing w14:val="tabular"/>
        </w:rPr>
      </w:pPr>
    </w:p>
    <w:p w14:paraId="5890C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4F4E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2EA5D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4020F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197A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83C2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3CA3E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C630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E4B04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0644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87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F856E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CDEDC6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BB25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A517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283DCB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B780C6"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5D3DE0F"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BFAACC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AC34B7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3434FB"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E165F7"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41173F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C9AD6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B2870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69DC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D3BC9F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C0424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FBA8790"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1EF71E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9F0CB6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5B7581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5BBADB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C034D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CA685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117DD1"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71474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6D36B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7E1D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E5BC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2D63B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B64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010D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6731C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90F4DF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B2ED59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EC512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95F6E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D2F69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EFB4A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9566C62"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388DA8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4330D63"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5953AE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0067C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F9A5DA3"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0072B54"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160BA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CB0E11"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E785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032651"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AE1A5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A2820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E639EE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D526D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323FF5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AC93F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9B61AF1"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3454B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A296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C7BF6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AEF297"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49D637E"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FED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F2768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DC3F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89AC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59CB7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8307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F18F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C10EB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2B67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40FD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53620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DE38B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6C27E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43F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E8676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78E1A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A317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8C489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6D252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A4F1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7B3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CFC6D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B105C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DBE6B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1D8E0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DEF7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1DA980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06A5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8D7E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A4EA72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67084B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A188F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10FABE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22C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C398C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4C817B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B431ED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9025F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B2956D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F609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8DBC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298F8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19331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E9A5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845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B5275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57741C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B237A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1FB9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27A8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8AE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DA19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D15DCD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C572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3C3A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2C69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6E7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686865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DCE1F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1D6A9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32091D9"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387EC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944C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4455EF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593A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2E6A8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B9940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B70F2B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1B26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9FD6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9ED73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68AD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BDFDE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665A0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D93C3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E8D70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28E5D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991F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67B0E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7F99B0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E30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45630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9EE86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47ADF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EA773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EC243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F3624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B1F55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2A0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0B22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A42095B"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26DB27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56440D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21962FC"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2F72B66"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48B755" w14:textId="77777777" w:rsidR="00027B83" w:rsidRDefault="00027B83">
      <w:pPr>
        <w:tabs>
          <w:tab w:val="left" w:pos="567"/>
          <w:tab w:val="left" w:pos="851"/>
          <w:tab w:val="left" w:pos="992"/>
          <w:tab w:val="left" w:pos="1134"/>
        </w:tabs>
        <w:spacing w:line="276" w:lineRule="auto"/>
        <w:jc w:val="both"/>
        <w:rPr>
          <w:rFonts w:eastAsia="Arial"/>
          <w:b/>
          <w:bCs/>
        </w:rPr>
      </w:pPr>
    </w:p>
    <w:p w14:paraId="43ADF2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32D88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CAC0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1471E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6EDF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754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7485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256C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CB688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91FCC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B82D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F7211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BD1E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4A3E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4F53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3349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0AA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4C6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F3C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D5FC3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E4537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B63E6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A02B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5A660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7C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9E47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2134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F842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1D64D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B1D17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3BC86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2906E9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9EF57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FA7A1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29CD3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B2BE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B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6C7D0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0485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174F15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AD3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D80C5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1BEAC9"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0B063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FB880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9DAEF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4CEA7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C3A7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DECA407"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A5D797D"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F0A54D3"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0A650723"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F6D14"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88E4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9716DB"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5499F7"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A35A5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7CEA67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6DD5B0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ED56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12DD9C8"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708B343" w14:textId="77777777" w:rsidR="00027B83" w:rsidRDefault="00027B83">
      <w:pPr>
        <w:tabs>
          <w:tab w:val="left" w:pos="567"/>
        </w:tabs>
        <w:spacing w:line="276" w:lineRule="auto"/>
        <w:jc w:val="both"/>
        <w:textAlignment w:val="baseline"/>
        <w:rPr>
          <w:b/>
          <w:bCs/>
        </w:rPr>
      </w:pPr>
    </w:p>
    <w:p w14:paraId="63D1D08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38C3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DE8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CD3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296968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9E4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6E425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735FC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2F329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FB55D2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C413F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3DA572"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400D64B"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F29A07D"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FE99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451B9E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E55A6C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EB6A8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06153F2" w14:textId="77777777" w:rsidR="00027B83" w:rsidRDefault="000B0897">
      <w:pPr>
        <w:tabs>
          <w:tab w:val="left" w:pos="567"/>
        </w:tabs>
        <w:spacing w:line="276" w:lineRule="auto"/>
        <w:jc w:val="both"/>
        <w:textAlignment w:val="baseline"/>
      </w:pPr>
      <w:r>
        <w:t>12.1.7. Avanso užtikrinimo suma turi būti nurodoma ir išmokama eurais.</w:t>
      </w:r>
    </w:p>
    <w:p w14:paraId="00DE1B2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3C5198F"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1B72741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DC864D"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718F9A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42F93E1" w14:textId="77777777" w:rsidR="00027B83" w:rsidRDefault="00027B83">
      <w:pPr>
        <w:tabs>
          <w:tab w:val="left" w:pos="567"/>
        </w:tabs>
        <w:spacing w:line="276" w:lineRule="auto"/>
        <w:jc w:val="both"/>
        <w:textAlignment w:val="baseline"/>
      </w:pPr>
    </w:p>
    <w:p w14:paraId="0048E8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80833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7A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6619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DC9E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0CBDC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C5A2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3F924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7E72A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463A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4A95E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667B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A214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FE13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51D7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5BBCC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A510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77DA9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E7AEA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23472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56E90B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B3AB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C65B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4A12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5B19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2E3FB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21E2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1EA1A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D1559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71F9B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2A1E9F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98B1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4EA95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638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767BD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79D04E" w14:textId="77777777" w:rsidR="00027B83" w:rsidRDefault="00027B83">
      <w:pPr>
        <w:tabs>
          <w:tab w:val="left" w:pos="0"/>
          <w:tab w:val="left" w:pos="851"/>
          <w:tab w:val="left" w:pos="992"/>
          <w:tab w:val="left" w:pos="1134"/>
        </w:tabs>
        <w:spacing w:line="276" w:lineRule="auto"/>
        <w:jc w:val="both"/>
        <w:rPr>
          <w:rFonts w:eastAsia="Arial"/>
          <w:b/>
          <w:bCs/>
        </w:rPr>
      </w:pPr>
    </w:p>
    <w:p w14:paraId="3C391B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5D080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ADD49E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68A8FC"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27C0B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819C96F" w14:textId="77777777" w:rsidR="00027B83" w:rsidRDefault="00027B83">
      <w:pPr>
        <w:tabs>
          <w:tab w:val="left" w:pos="567"/>
        </w:tabs>
        <w:spacing w:line="276" w:lineRule="auto"/>
        <w:jc w:val="both"/>
        <w:textAlignment w:val="baseline"/>
        <w:rPr>
          <w:b/>
          <w:bCs/>
        </w:rPr>
      </w:pPr>
    </w:p>
    <w:p w14:paraId="305178B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9028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03B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9C2A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B1797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16B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AD3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2321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CD3E7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87802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F057CD6"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092F36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08FE8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C5C7F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D95EE2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BDE45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23F33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353D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7A3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D8EC7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F3F5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29CD9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0C1913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CEBF5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35C3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5985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D3228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E010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D389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CC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11554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02B2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B74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2E0C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5A47B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2D53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DA66D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58A8F2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630D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0C5E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A45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B4A3E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A3ADE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73B8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7A6D4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4BF280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6EF88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40E2B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445EBCE"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74249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AB835A"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9DAE1C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D1426BE"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91F419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F24B770"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E9E459D"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E170AD"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AC721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A2B78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5A6671BB"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25F0AC"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8EBE56"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28F0D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AD1F6F" w14:textId="77777777" w:rsidR="00027B83" w:rsidRDefault="000B0897">
      <w:pPr>
        <w:spacing w:line="276" w:lineRule="auto"/>
        <w:jc w:val="both"/>
      </w:pPr>
      <w:r>
        <w:t>21.7. Sutartinių įsipareigojimų vykdymas sustabdomas ne ilgesniam kaip konkrečios, pagrįstos aplinkybės egzistavimo laikotarpiui.</w:t>
      </w:r>
    </w:p>
    <w:p w14:paraId="359BB44D"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60C112"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DB93DF"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DC4C50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C7706A" w14:textId="77777777" w:rsidR="00027B83" w:rsidRDefault="00027B83">
      <w:pPr>
        <w:tabs>
          <w:tab w:val="left" w:pos="567"/>
        </w:tabs>
        <w:spacing w:line="276" w:lineRule="auto"/>
        <w:jc w:val="both"/>
        <w:textAlignment w:val="baseline"/>
        <w:rPr>
          <w:b/>
          <w:bCs/>
        </w:rPr>
      </w:pPr>
    </w:p>
    <w:p w14:paraId="6E30687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223EAB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F0D19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FA5568A" w14:textId="77777777" w:rsidR="00027B83" w:rsidRDefault="00027B83">
      <w:pPr>
        <w:tabs>
          <w:tab w:val="left" w:pos="567"/>
          <w:tab w:val="left" w:pos="851"/>
          <w:tab w:val="left" w:pos="992"/>
          <w:tab w:val="left" w:pos="1134"/>
        </w:tabs>
        <w:spacing w:line="276" w:lineRule="auto"/>
        <w:jc w:val="both"/>
        <w:rPr>
          <w:rFonts w:eastAsia="Cambria"/>
          <w:b/>
          <w:bCs/>
        </w:rPr>
      </w:pPr>
    </w:p>
    <w:p w14:paraId="24F5A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F12A8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D93A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75ED9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B28B318" w14:textId="77777777" w:rsidR="00027B83" w:rsidRDefault="00027B83">
      <w:pPr>
        <w:tabs>
          <w:tab w:val="left" w:pos="567"/>
        </w:tabs>
        <w:spacing w:line="276" w:lineRule="auto"/>
        <w:jc w:val="both"/>
        <w:textAlignment w:val="baseline"/>
        <w:rPr>
          <w:b/>
          <w:bCs/>
        </w:rPr>
      </w:pPr>
    </w:p>
    <w:p w14:paraId="336B4F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6C83D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F87309"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6200A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2BEEA9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13A9559" w14:textId="77777777" w:rsidR="00027B83" w:rsidRDefault="000B0897">
      <w:pPr>
        <w:tabs>
          <w:tab w:val="left" w:pos="567"/>
        </w:tabs>
        <w:spacing w:line="276" w:lineRule="auto"/>
        <w:jc w:val="both"/>
      </w:pPr>
      <w:r>
        <w:t>22.2.2.2. Tiekėjo padėtis pasikeičia ir jis atitinka pirkimo dokumentuose nustatytą pašalinimo pagrindą;</w:t>
      </w:r>
    </w:p>
    <w:p w14:paraId="7F803FC9"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1BF4A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985CDF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0D3A423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F0BCDAB"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2DDD2B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2EA90A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BBC110A"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8E67338"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BDEE2DD"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0B228F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ADFDB"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0CA90A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C2412"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09272"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B1ED2F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0265E"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D1CDFC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C1CA67" w14:textId="77777777" w:rsidR="00027B83" w:rsidRDefault="00027B83">
      <w:pPr>
        <w:tabs>
          <w:tab w:val="left" w:pos="567"/>
        </w:tabs>
        <w:spacing w:line="276" w:lineRule="auto"/>
        <w:jc w:val="both"/>
        <w:textAlignment w:val="baseline"/>
        <w:rPr>
          <w:b/>
          <w:bCs/>
        </w:rPr>
      </w:pPr>
    </w:p>
    <w:p w14:paraId="107ECD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FB8C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0411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DD31C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4CB31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33FAC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F28E93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87573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629C554"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83F40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03528C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692BC9" w14:textId="77777777" w:rsidR="00027B83" w:rsidRDefault="00027B83">
      <w:pPr>
        <w:tabs>
          <w:tab w:val="left" w:pos="567"/>
        </w:tabs>
        <w:spacing w:line="276" w:lineRule="auto"/>
        <w:jc w:val="both"/>
        <w:textAlignment w:val="baseline"/>
        <w:rPr>
          <w:b/>
          <w:bCs/>
        </w:rPr>
      </w:pPr>
    </w:p>
    <w:p w14:paraId="07C196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8AF475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84E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0AA7EA3" w14:textId="77777777" w:rsidR="00027B83" w:rsidRDefault="000B0897">
      <w:pPr>
        <w:tabs>
          <w:tab w:val="left" w:pos="567"/>
        </w:tabs>
        <w:spacing w:line="276" w:lineRule="auto"/>
        <w:jc w:val="both"/>
        <w:textAlignment w:val="baseline"/>
      </w:pPr>
      <w:r>
        <w:lastRenderedPageBreak/>
        <w:t>22.4.2. Nutraukus Sutartį, Šalys privalo:</w:t>
      </w:r>
    </w:p>
    <w:p w14:paraId="57C9228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A3F9EC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B993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8F22ADA" w14:textId="77777777" w:rsidR="00027B83" w:rsidRDefault="00027B83">
      <w:pPr>
        <w:tabs>
          <w:tab w:val="left" w:pos="567"/>
        </w:tabs>
        <w:spacing w:line="276" w:lineRule="auto"/>
        <w:jc w:val="both"/>
        <w:textAlignment w:val="baseline"/>
        <w:rPr>
          <w:b/>
          <w:bCs/>
        </w:rPr>
      </w:pPr>
    </w:p>
    <w:p w14:paraId="1D62AC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D7E03D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66A0C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A31EEF1"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8A883C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D4E07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8B4B171" w14:textId="77777777" w:rsidR="00027B83" w:rsidRDefault="000B0897">
      <w:pPr>
        <w:spacing w:line="276" w:lineRule="auto"/>
        <w:jc w:val="both"/>
      </w:pPr>
      <w:r>
        <w:t>23.1.4. Šalys sudarė rašytinį Susitarimą prie Sutarties dėl prekių keitimo.</w:t>
      </w:r>
    </w:p>
    <w:p w14:paraId="0707FEF7" w14:textId="77777777" w:rsidR="00027B83" w:rsidRDefault="000B0897">
      <w:pPr>
        <w:spacing w:line="276" w:lineRule="auto"/>
        <w:jc w:val="both"/>
      </w:pPr>
      <w:r>
        <w:t>23.2. Šiame Bendrųjų sąlygų skyriuje nurodytu atveju prekės turi būti pristatytos už ne didesnę nei pasiūlyme nurodytą kainą.</w:t>
      </w:r>
    </w:p>
    <w:p w14:paraId="58CD051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487E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423EB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0FB7AE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AA7AF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0CBC3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99EA2A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5D23AA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21FB8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BBB4D7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97F6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FCDA55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F4C38F9"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32576F"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851394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21C2579" w14:textId="556BA538" w:rsidR="00027B83" w:rsidRDefault="000B0897" w:rsidP="00B554BC">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1"/>
      <w:footerReference w:type="default" r:id="rId12"/>
      <w:headerReference w:type="firs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5AA4" w14:textId="77777777" w:rsidR="000B058A" w:rsidRDefault="000B058A">
      <w:pPr>
        <w:rPr>
          <w:sz w:val="20"/>
        </w:rPr>
      </w:pPr>
      <w:r>
        <w:rPr>
          <w:sz w:val="20"/>
        </w:rPr>
        <w:separator/>
      </w:r>
    </w:p>
  </w:endnote>
  <w:endnote w:type="continuationSeparator" w:id="0">
    <w:p w14:paraId="6715E36F" w14:textId="77777777" w:rsidR="000B058A" w:rsidRDefault="000B058A">
      <w:pPr>
        <w:rPr>
          <w:sz w:val="20"/>
        </w:rPr>
      </w:pPr>
      <w:r>
        <w:rPr>
          <w:sz w:val="20"/>
        </w:rPr>
        <w:continuationSeparator/>
      </w:r>
    </w:p>
  </w:endnote>
  <w:endnote w:type="continuationNotice" w:id="1">
    <w:p w14:paraId="4DA0A547" w14:textId="77777777" w:rsidR="000B058A" w:rsidRDefault="000B05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C08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293E" w14:textId="77777777" w:rsidR="000B058A" w:rsidRDefault="000B058A">
      <w:pPr>
        <w:rPr>
          <w:sz w:val="20"/>
        </w:rPr>
      </w:pPr>
      <w:r>
        <w:rPr>
          <w:sz w:val="20"/>
        </w:rPr>
        <w:separator/>
      </w:r>
    </w:p>
  </w:footnote>
  <w:footnote w:type="continuationSeparator" w:id="0">
    <w:p w14:paraId="7A6428A7" w14:textId="77777777" w:rsidR="000B058A" w:rsidRDefault="000B058A">
      <w:pPr>
        <w:rPr>
          <w:sz w:val="20"/>
        </w:rPr>
      </w:pPr>
      <w:r>
        <w:rPr>
          <w:sz w:val="20"/>
        </w:rPr>
        <w:continuationSeparator/>
      </w:r>
    </w:p>
  </w:footnote>
  <w:footnote w:type="continuationNotice" w:id="1">
    <w:p w14:paraId="7DFCBEF7" w14:textId="77777777" w:rsidR="000B058A" w:rsidRDefault="000B05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C5E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EFFE70B"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CD88" w14:textId="77777777" w:rsidR="00BF36ED" w:rsidRPr="009A0836" w:rsidRDefault="00BF36ED" w:rsidP="00BF36ED">
    <w:pPr>
      <w:pStyle w:val="Antrats"/>
      <w:jc w:val="right"/>
      <w:rPr>
        <w:bCs/>
        <w:i/>
        <w:iCs/>
        <w:lang w:val="pt-BR"/>
      </w:rPr>
    </w:pPr>
    <w:r w:rsidRPr="009A0836">
      <w:rPr>
        <w:bCs/>
        <w:i/>
        <w:iCs/>
        <w:lang w:val="pt-BR"/>
      </w:rPr>
      <w:t>Specialiųjų sąlygų priedas „Sutarties projektas“</w:t>
    </w:r>
  </w:p>
  <w:p w14:paraId="17BF9871" w14:textId="77777777" w:rsidR="00BF36ED" w:rsidRDefault="00BF36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43A61"/>
    <w:multiLevelType w:val="multilevel"/>
    <w:tmpl w:val="B07041C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656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58A"/>
    <w:rsid w:val="000B0897"/>
    <w:rsid w:val="00123833"/>
    <w:rsid w:val="0012575B"/>
    <w:rsid w:val="0037797C"/>
    <w:rsid w:val="004C34EA"/>
    <w:rsid w:val="0084050B"/>
    <w:rsid w:val="009728BC"/>
    <w:rsid w:val="00B23659"/>
    <w:rsid w:val="00B554BC"/>
    <w:rsid w:val="00BF36ED"/>
    <w:rsid w:val="00D677DA"/>
    <w:rsid w:val="00DA40C1"/>
    <w:rsid w:val="00DA4E0C"/>
    <w:rsid w:val="00DE351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03E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BF36ED"/>
    <w:pPr>
      <w:tabs>
        <w:tab w:val="center" w:pos="4513"/>
        <w:tab w:val="right" w:pos="9026"/>
      </w:tabs>
    </w:pPr>
  </w:style>
  <w:style w:type="character" w:customStyle="1" w:styleId="AntratsDiagrama">
    <w:name w:val="Antraštės Diagrama"/>
    <w:basedOn w:val="Numatytasispastraiposriftas"/>
    <w:link w:val="Antrats"/>
    <w:rsid w:val="00BF36ED"/>
  </w:style>
  <w:style w:type="paragraph" w:styleId="Porat">
    <w:name w:val="footer"/>
    <w:basedOn w:val="prastasis"/>
    <w:link w:val="PoratDiagrama"/>
    <w:unhideWhenUsed/>
    <w:rsid w:val="00BF36ED"/>
    <w:pPr>
      <w:tabs>
        <w:tab w:val="center" w:pos="4513"/>
        <w:tab w:val="right" w:pos="9026"/>
      </w:tabs>
    </w:pPr>
  </w:style>
  <w:style w:type="character" w:customStyle="1" w:styleId="PoratDiagrama">
    <w:name w:val="Poraštė Diagrama"/>
    <w:basedOn w:val="Numatytasispastraiposriftas"/>
    <w:link w:val="Porat"/>
    <w:rsid w:val="00BF36ED"/>
  </w:style>
  <w:style w:type="paragraph" w:styleId="Sraopastraipa">
    <w:name w:val="List Paragraph"/>
    <w:basedOn w:val="prastasis"/>
    <w:rsid w:val="00DA4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56253</Words>
  <Characters>32065</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Ana Sosulina</cp:lastModifiedBy>
  <cp:revision>10</cp:revision>
  <cp:lastPrinted>2017-06-29T23:42:00Z</cp:lastPrinted>
  <dcterms:created xsi:type="dcterms:W3CDTF">2024-12-30T11:12:00Z</dcterms:created>
  <dcterms:modified xsi:type="dcterms:W3CDTF">2025-07-15T13:14:00Z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