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DB53B" w14:textId="08455BBE" w:rsidR="00AD5385" w:rsidRPr="007E1E11" w:rsidRDefault="00AD5385" w:rsidP="00AD5385">
      <w:pPr>
        <w:keepNext/>
        <w:keepLines/>
        <w:spacing w:before="40"/>
        <w:ind w:left="5103" w:firstLine="0"/>
        <w:outlineLvl w:val="1"/>
        <w:rPr>
          <w:rFonts w:ascii="Tahoma" w:eastAsia="Calibri" w:hAnsi="Tahoma" w:cs="Tahoma"/>
          <w:color w:val="0070C0"/>
        </w:rPr>
      </w:pPr>
      <w:r w:rsidRPr="007E1E11">
        <w:rPr>
          <w:rFonts w:ascii="Tahoma" w:eastAsia="Calibri" w:hAnsi="Tahoma" w:cs="Tahoma"/>
          <w:color w:val="0070C0"/>
        </w:rPr>
        <w:t>Pirkimo sąlygų 1</w:t>
      </w:r>
      <w:r w:rsidR="00876007">
        <w:rPr>
          <w:rFonts w:ascii="Tahoma" w:eastAsia="Calibri" w:hAnsi="Tahoma" w:cs="Tahoma"/>
          <w:color w:val="0070C0"/>
        </w:rPr>
        <w:t>3</w:t>
      </w:r>
      <w:r w:rsidRPr="007E1E11">
        <w:rPr>
          <w:rFonts w:ascii="Tahoma" w:eastAsia="Calibri" w:hAnsi="Tahoma" w:cs="Tahoma"/>
          <w:color w:val="0070C0"/>
        </w:rPr>
        <w:t xml:space="preserve"> priedas</w:t>
      </w:r>
      <w:r>
        <w:rPr>
          <w:rFonts w:ascii="Tahoma" w:eastAsia="Calibri" w:hAnsi="Tahoma" w:cs="Tahoma"/>
          <w:color w:val="0070C0"/>
        </w:rPr>
        <w:t xml:space="preserve"> </w:t>
      </w:r>
      <w:r w:rsidRPr="007E1E11">
        <w:rPr>
          <w:rFonts w:ascii="Tahoma" w:eastAsia="Calibri" w:hAnsi="Tahoma" w:cs="Tahoma"/>
          <w:color w:val="0070C0"/>
        </w:rPr>
        <w:t>„</w:t>
      </w:r>
      <w:r w:rsidRPr="00AD5385">
        <w:rPr>
          <w:rFonts w:ascii="Tahoma" w:eastAsia="Calibri" w:hAnsi="Tahoma" w:cs="Tahoma"/>
          <w:color w:val="0070C0"/>
        </w:rPr>
        <w:t>Nacionalinio saugumo reikalavimų atitikties deklaracij</w:t>
      </w:r>
      <w:r w:rsidR="00990AA6">
        <w:rPr>
          <w:rFonts w:ascii="Tahoma" w:eastAsia="Calibri" w:hAnsi="Tahoma" w:cs="Tahoma"/>
          <w:color w:val="0070C0"/>
        </w:rPr>
        <w:t>a</w:t>
      </w:r>
      <w:r w:rsidRPr="007E1E11">
        <w:rPr>
          <w:rFonts w:ascii="Tahoma" w:eastAsia="Calibri" w:hAnsi="Tahoma" w:cs="Tahoma"/>
          <w:color w:val="0070C0"/>
        </w:rPr>
        <w:t>“</w:t>
      </w:r>
    </w:p>
    <w:p w14:paraId="68AC2A11" w14:textId="77777777" w:rsidR="00AD5385" w:rsidRDefault="00AD5385" w:rsidP="002A08D2">
      <w:pPr>
        <w:shd w:val="clear" w:color="auto" w:fill="FFFFFF"/>
        <w:suppressAutoHyphens/>
        <w:ind w:left="5102" w:firstLine="0"/>
        <w:rPr>
          <w:szCs w:val="23"/>
        </w:rPr>
      </w:pPr>
    </w:p>
    <w:p w14:paraId="5D28A2E3" w14:textId="77777777" w:rsidR="00AD5385" w:rsidRDefault="00AD5385" w:rsidP="002A08D2">
      <w:pPr>
        <w:shd w:val="clear" w:color="auto" w:fill="FFFFFF"/>
        <w:suppressAutoHyphens/>
        <w:ind w:left="5102" w:firstLine="0"/>
        <w:rPr>
          <w:szCs w:val="23"/>
        </w:rPr>
      </w:pPr>
    </w:p>
    <w:p w14:paraId="71AB7B4C" w14:textId="2FD6C3F7" w:rsidR="002A08D2" w:rsidRPr="002A08D2" w:rsidRDefault="002A08D2" w:rsidP="002A08D2">
      <w:pPr>
        <w:shd w:val="clear" w:color="auto" w:fill="FFFFFF"/>
        <w:suppressAutoHyphens/>
        <w:ind w:left="5102" w:firstLine="0"/>
        <w:rPr>
          <w:szCs w:val="23"/>
        </w:rPr>
      </w:pPr>
      <w:r w:rsidRPr="002A08D2">
        <w:rPr>
          <w:szCs w:val="23"/>
        </w:rPr>
        <w:t xml:space="preserve">Nacionalinio saugumo reikalavimų atitikties </w:t>
      </w:r>
    </w:p>
    <w:p w14:paraId="5AA60480" w14:textId="77777777" w:rsidR="003B315C" w:rsidRDefault="002A08D2" w:rsidP="002A08D2">
      <w:pPr>
        <w:shd w:val="clear" w:color="auto" w:fill="FFFFFF"/>
        <w:suppressAutoHyphens/>
        <w:ind w:left="5102" w:firstLine="0"/>
        <w:rPr>
          <w:szCs w:val="23"/>
        </w:rPr>
      </w:pPr>
      <w:r w:rsidRPr="002A08D2">
        <w:rPr>
          <w:szCs w:val="23"/>
        </w:rPr>
        <w:t>deklaracijos tipinė forma,</w:t>
      </w:r>
      <w:r w:rsidR="003B315C">
        <w:rPr>
          <w:szCs w:val="23"/>
        </w:rPr>
        <w:t xml:space="preserve"> </w:t>
      </w:r>
      <w:r w:rsidRPr="002A08D2">
        <w:rPr>
          <w:szCs w:val="23"/>
        </w:rPr>
        <w:t xml:space="preserve">patvirtinta </w:t>
      </w:r>
    </w:p>
    <w:p w14:paraId="2E077FF0" w14:textId="77777777" w:rsidR="003B315C" w:rsidRDefault="002A08D2" w:rsidP="002A08D2">
      <w:pPr>
        <w:shd w:val="clear" w:color="auto" w:fill="FFFFFF"/>
        <w:suppressAutoHyphens/>
        <w:ind w:left="5102" w:firstLine="0"/>
        <w:rPr>
          <w:szCs w:val="23"/>
        </w:rPr>
      </w:pPr>
      <w:r w:rsidRPr="002A08D2">
        <w:rPr>
          <w:szCs w:val="23"/>
        </w:rPr>
        <w:t xml:space="preserve">Viešųjų pirkimų tarnybos direktoriaus </w:t>
      </w:r>
    </w:p>
    <w:p w14:paraId="70C3E111" w14:textId="77777777" w:rsidR="002A08D2" w:rsidRPr="002A08D2" w:rsidRDefault="002A08D2" w:rsidP="002A08D2">
      <w:pPr>
        <w:shd w:val="clear" w:color="auto" w:fill="FFFFFF"/>
        <w:suppressAutoHyphens/>
        <w:ind w:left="5102" w:firstLine="0"/>
      </w:pPr>
      <w:r w:rsidRPr="002A08D2">
        <w:rPr>
          <w:szCs w:val="23"/>
        </w:rPr>
        <w:t>2022</w:t>
      </w:r>
      <w:r>
        <w:rPr>
          <w:szCs w:val="23"/>
        </w:rPr>
        <w:t xml:space="preserve"> </w:t>
      </w:r>
      <w:r w:rsidRPr="002A08D2">
        <w:rPr>
          <w:szCs w:val="23"/>
        </w:rPr>
        <w:t>m. gruodžio 29 d.</w:t>
      </w:r>
      <w:r w:rsidR="003B315C">
        <w:rPr>
          <w:szCs w:val="23"/>
        </w:rPr>
        <w:t xml:space="preserve"> </w:t>
      </w:r>
      <w:r w:rsidRPr="002A08D2">
        <w:rPr>
          <w:szCs w:val="23"/>
        </w:rPr>
        <w:t>įsakymu</w:t>
      </w:r>
      <w:r>
        <w:rPr>
          <w:szCs w:val="23"/>
        </w:rPr>
        <w:t xml:space="preserve"> Nr. </w:t>
      </w:r>
      <w:r w:rsidRPr="002A08D2">
        <w:rPr>
          <w:szCs w:val="23"/>
        </w:rPr>
        <w:t>1S-233</w:t>
      </w:r>
    </w:p>
    <w:p w14:paraId="259E42F0" w14:textId="77777777" w:rsidR="002A08D2" w:rsidRPr="002A08D2" w:rsidRDefault="002A08D2" w:rsidP="002A08D2">
      <w:pPr>
        <w:shd w:val="clear" w:color="auto" w:fill="FFFFFF"/>
        <w:suppressAutoHyphens/>
        <w:ind w:firstLine="0"/>
        <w:jc w:val="center"/>
        <w:rPr>
          <w:b/>
        </w:rPr>
      </w:pPr>
    </w:p>
    <w:p w14:paraId="437AAB1B" w14:textId="77777777" w:rsidR="002A08D2" w:rsidRDefault="002A08D2" w:rsidP="009B2783">
      <w:pPr>
        <w:shd w:val="clear" w:color="auto" w:fill="FFFFFF"/>
        <w:suppressAutoHyphens/>
        <w:ind w:firstLine="0"/>
        <w:jc w:val="center"/>
        <w:rPr>
          <w:b/>
        </w:rPr>
      </w:pPr>
      <w:r w:rsidRPr="002A08D2">
        <w:rPr>
          <w:b/>
        </w:rPr>
        <w:t>(Nacionalinio saugumo reikalavimų atitikties deklaracijos tipinė forma)</w:t>
      </w:r>
    </w:p>
    <w:p w14:paraId="418C96F0" w14:textId="77777777" w:rsidR="00AD5385" w:rsidRDefault="00AD5385" w:rsidP="009B2783">
      <w:pPr>
        <w:shd w:val="clear" w:color="auto" w:fill="FFFFFF"/>
        <w:suppressAutoHyphens/>
        <w:ind w:firstLine="0"/>
        <w:jc w:val="center"/>
        <w:rPr>
          <w:b/>
        </w:rPr>
      </w:pPr>
    </w:p>
    <w:p w14:paraId="6693A2FD" w14:textId="77777777" w:rsidR="00AD5385" w:rsidRPr="002A08D2" w:rsidRDefault="00AD5385" w:rsidP="009B2783">
      <w:pPr>
        <w:shd w:val="clear" w:color="auto" w:fill="FFFFFF"/>
        <w:suppressAutoHyphens/>
        <w:ind w:firstLine="0"/>
        <w:jc w:val="center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800F80" w14:paraId="082868B2" w14:textId="77777777" w:rsidTr="00800F80">
        <w:tc>
          <w:tcPr>
            <w:tcW w:w="9855" w:type="dxa"/>
            <w:tcBorders>
              <w:bottom w:val="single" w:sz="4" w:space="0" w:color="auto"/>
            </w:tcBorders>
          </w:tcPr>
          <w:p w14:paraId="2D7F4FE2" w14:textId="77777777" w:rsidR="00800F80" w:rsidRDefault="00800F80" w:rsidP="009B2783">
            <w:pPr>
              <w:widowControl w:val="0"/>
              <w:tabs>
                <w:tab w:val="right" w:leader="underscore" w:pos="9638"/>
              </w:tabs>
              <w:suppressAutoHyphens/>
              <w:ind w:firstLine="0"/>
              <w:jc w:val="center"/>
              <w:textAlignment w:val="baseline"/>
            </w:pPr>
          </w:p>
        </w:tc>
      </w:tr>
      <w:tr w:rsidR="00800F80" w14:paraId="27130861" w14:textId="77777777" w:rsidTr="00800F80">
        <w:tc>
          <w:tcPr>
            <w:tcW w:w="9855" w:type="dxa"/>
            <w:tcBorders>
              <w:top w:val="single" w:sz="4" w:space="0" w:color="auto"/>
            </w:tcBorders>
          </w:tcPr>
          <w:p w14:paraId="1145351B" w14:textId="50165807" w:rsidR="00800F80" w:rsidRPr="00800F80" w:rsidRDefault="00800F80" w:rsidP="00800F80">
            <w:pPr>
              <w:shd w:val="clear" w:color="auto" w:fill="FFFFFF"/>
              <w:suppressAutoHyphens/>
              <w:ind w:right="-178" w:firstLine="0"/>
              <w:jc w:val="center"/>
              <w:rPr>
                <w:sz w:val="16"/>
                <w:szCs w:val="16"/>
              </w:rPr>
            </w:pPr>
            <w:r w:rsidRPr="002A08D2">
              <w:rPr>
                <w:sz w:val="16"/>
                <w:szCs w:val="16"/>
              </w:rPr>
              <w:t>(</w:t>
            </w:r>
            <w:r w:rsidRPr="002A08D2">
              <w:rPr>
                <w:i/>
                <w:iCs/>
                <w:sz w:val="16"/>
                <w:szCs w:val="16"/>
              </w:rPr>
              <w:t>tiekėjo pavadinimas</w:t>
            </w:r>
            <w:r w:rsidRPr="002A08D2">
              <w:rPr>
                <w:sz w:val="16"/>
                <w:szCs w:val="16"/>
              </w:rPr>
              <w:t>)</w:t>
            </w:r>
          </w:p>
        </w:tc>
      </w:tr>
      <w:tr w:rsidR="00800F80" w14:paraId="34215762" w14:textId="77777777" w:rsidTr="00800F80">
        <w:tc>
          <w:tcPr>
            <w:tcW w:w="9855" w:type="dxa"/>
            <w:tcBorders>
              <w:bottom w:val="single" w:sz="4" w:space="0" w:color="auto"/>
            </w:tcBorders>
          </w:tcPr>
          <w:p w14:paraId="2035343A" w14:textId="130CBA9F" w:rsidR="00800F80" w:rsidRPr="00800F80" w:rsidRDefault="00800F80" w:rsidP="009B2783">
            <w:pPr>
              <w:widowControl w:val="0"/>
              <w:tabs>
                <w:tab w:val="right" w:leader="underscore" w:pos="9638"/>
              </w:tabs>
              <w:suppressAutoHyphens/>
              <w:ind w:firstLine="0"/>
              <w:jc w:val="center"/>
              <w:textAlignment w:val="baseline"/>
            </w:pPr>
            <w:r w:rsidRPr="00800F80">
              <w:rPr>
                <w:rFonts w:eastAsia="Calibri"/>
              </w:rPr>
              <w:t>Viešojo valdymo agentūrai</w:t>
            </w:r>
          </w:p>
        </w:tc>
      </w:tr>
      <w:tr w:rsidR="00800F80" w14:paraId="7D6FC525" w14:textId="77777777" w:rsidTr="00800F80">
        <w:tc>
          <w:tcPr>
            <w:tcW w:w="9855" w:type="dxa"/>
            <w:tcBorders>
              <w:top w:val="single" w:sz="4" w:space="0" w:color="auto"/>
            </w:tcBorders>
          </w:tcPr>
          <w:p w14:paraId="7E221AEC" w14:textId="34CDAE3A" w:rsidR="00800F80" w:rsidRDefault="00800F80" w:rsidP="009B2783">
            <w:pPr>
              <w:widowControl w:val="0"/>
              <w:tabs>
                <w:tab w:val="right" w:leader="underscore" w:pos="9638"/>
              </w:tabs>
              <w:suppressAutoHyphens/>
              <w:ind w:firstLine="0"/>
              <w:jc w:val="center"/>
              <w:textAlignment w:val="baseline"/>
            </w:pPr>
            <w:r w:rsidRPr="002A08D2">
              <w:rPr>
                <w:rFonts w:eastAsia="Calibri"/>
                <w:iCs/>
                <w:sz w:val="16"/>
                <w:szCs w:val="16"/>
              </w:rPr>
              <w:t>(</w:t>
            </w:r>
            <w:r w:rsidRPr="002A08D2">
              <w:rPr>
                <w:rFonts w:eastAsia="Calibri"/>
                <w:i/>
                <w:sz w:val="16"/>
                <w:szCs w:val="16"/>
              </w:rPr>
              <w:t>adresatas (perkančiosios organizacijos</w:t>
            </w:r>
            <w:r>
              <w:rPr>
                <w:rFonts w:eastAsia="Calibri"/>
                <w:i/>
                <w:sz w:val="16"/>
                <w:szCs w:val="16"/>
              </w:rPr>
              <w:t>/</w:t>
            </w:r>
            <w:r w:rsidRPr="002A08D2">
              <w:rPr>
                <w:rFonts w:eastAsia="Calibri"/>
                <w:i/>
                <w:sz w:val="16"/>
                <w:szCs w:val="16"/>
              </w:rPr>
              <w:t>perkančiojo subjekto pavadinimas</w:t>
            </w:r>
            <w:r w:rsidRPr="002A08D2">
              <w:rPr>
                <w:rFonts w:eastAsia="Calibri"/>
                <w:iCs/>
                <w:sz w:val="16"/>
                <w:szCs w:val="16"/>
              </w:rPr>
              <w:t>)</w:t>
            </w:r>
          </w:p>
        </w:tc>
      </w:tr>
    </w:tbl>
    <w:p w14:paraId="23FD7D39" w14:textId="7FBA9AB2" w:rsidR="002A08D2" w:rsidRPr="002A08D2" w:rsidRDefault="002A08D2" w:rsidP="00800F80">
      <w:pPr>
        <w:suppressAutoHyphens/>
        <w:ind w:firstLine="0"/>
        <w:textAlignment w:val="baseline"/>
        <w:rPr>
          <w:sz w:val="16"/>
          <w:szCs w:val="16"/>
        </w:rPr>
      </w:pPr>
    </w:p>
    <w:p w14:paraId="4EB9B857" w14:textId="77777777" w:rsidR="002A08D2" w:rsidRPr="002A08D2" w:rsidRDefault="002A08D2" w:rsidP="002A08D2">
      <w:pPr>
        <w:widowControl w:val="0"/>
        <w:tabs>
          <w:tab w:val="right" w:leader="underscore" w:pos="9071"/>
        </w:tabs>
        <w:suppressAutoHyphens/>
        <w:ind w:firstLine="0"/>
        <w:jc w:val="center"/>
        <w:textAlignment w:val="baseline"/>
        <w:rPr>
          <w:rFonts w:eastAsia="Calibri"/>
          <w:b/>
          <w:bCs/>
        </w:rPr>
      </w:pPr>
    </w:p>
    <w:p w14:paraId="45E1CA21" w14:textId="77777777" w:rsidR="002A08D2" w:rsidRPr="002A08D2" w:rsidRDefault="002A08D2" w:rsidP="002A08D2">
      <w:pPr>
        <w:widowControl w:val="0"/>
        <w:tabs>
          <w:tab w:val="right" w:leader="underscore" w:pos="9071"/>
        </w:tabs>
        <w:suppressAutoHyphens/>
        <w:ind w:firstLine="0"/>
        <w:jc w:val="center"/>
        <w:textAlignment w:val="baseline"/>
      </w:pPr>
      <w:r w:rsidRPr="002A08D2">
        <w:rPr>
          <w:rFonts w:eastAsia="Calibri"/>
          <w:b/>
          <w:bCs/>
        </w:rPr>
        <w:t>NACIONALINIO SAUGUMO REIKALAVIMŲ ATITIKTIES DEKLARACIJA</w:t>
      </w:r>
    </w:p>
    <w:p w14:paraId="02143CBE" w14:textId="77777777" w:rsidR="002A08D2" w:rsidRPr="002A08D2" w:rsidRDefault="002A08D2" w:rsidP="002A08D2">
      <w:pPr>
        <w:widowControl w:val="0"/>
        <w:tabs>
          <w:tab w:val="right" w:leader="underscore" w:pos="9071"/>
        </w:tabs>
        <w:suppressAutoHyphens/>
        <w:ind w:firstLine="0"/>
        <w:jc w:val="center"/>
        <w:textAlignment w:val="baseline"/>
        <w:rPr>
          <w:rFonts w:eastAsia="Calibri"/>
          <w:b/>
          <w:bCs/>
        </w:rPr>
      </w:pPr>
    </w:p>
    <w:p w14:paraId="5D6AF5F3" w14:textId="77777777" w:rsidR="002A08D2" w:rsidRPr="002A08D2" w:rsidRDefault="002A08D2" w:rsidP="002A08D2">
      <w:pPr>
        <w:widowControl w:val="0"/>
        <w:tabs>
          <w:tab w:val="right" w:leader="underscore" w:pos="9071"/>
        </w:tabs>
        <w:suppressAutoHyphens/>
        <w:ind w:firstLine="0"/>
        <w:jc w:val="center"/>
        <w:textAlignment w:val="baseline"/>
        <w:rPr>
          <w:rFonts w:eastAsia="Calibri"/>
        </w:rPr>
      </w:pPr>
      <w:r w:rsidRPr="002A08D2">
        <w:rPr>
          <w:rFonts w:eastAsia="Calibri"/>
        </w:rPr>
        <w:t>20__ m._____________ d.</w:t>
      </w:r>
      <w:r>
        <w:rPr>
          <w:rFonts w:eastAsia="Calibri"/>
        </w:rPr>
        <w:t xml:space="preserve"> Nr.</w:t>
      </w:r>
      <w:r w:rsidRPr="002A08D2">
        <w:rPr>
          <w:rFonts w:eastAsia="Calibri"/>
        </w:rPr>
        <w:t xml:space="preserve"> ______</w:t>
      </w:r>
    </w:p>
    <w:p w14:paraId="6B6A5C92" w14:textId="77777777" w:rsidR="002A08D2" w:rsidRPr="002A08D2" w:rsidRDefault="002A08D2" w:rsidP="002A08D2">
      <w:pPr>
        <w:widowControl w:val="0"/>
        <w:tabs>
          <w:tab w:val="right" w:leader="underscore" w:pos="9071"/>
        </w:tabs>
        <w:suppressAutoHyphens/>
        <w:ind w:firstLine="0"/>
        <w:jc w:val="center"/>
        <w:textAlignment w:val="baseline"/>
        <w:rPr>
          <w:rFonts w:eastAsia="Calibri"/>
        </w:rPr>
      </w:pPr>
      <w:r w:rsidRPr="002A08D2">
        <w:rPr>
          <w:rFonts w:eastAsia="Calibri"/>
        </w:rPr>
        <w:t>__________________________</w:t>
      </w:r>
    </w:p>
    <w:p w14:paraId="6A6E3018" w14:textId="77777777" w:rsidR="002A08D2" w:rsidRPr="002A08D2" w:rsidRDefault="002A08D2" w:rsidP="002A08D2">
      <w:pPr>
        <w:widowControl w:val="0"/>
        <w:tabs>
          <w:tab w:val="right" w:leader="underscore" w:pos="9071"/>
        </w:tabs>
        <w:suppressAutoHyphens/>
        <w:ind w:firstLine="0"/>
        <w:jc w:val="center"/>
        <w:textAlignment w:val="baseline"/>
        <w:rPr>
          <w:sz w:val="16"/>
          <w:szCs w:val="16"/>
        </w:rPr>
      </w:pPr>
      <w:r w:rsidRPr="002A08D2">
        <w:rPr>
          <w:rFonts w:eastAsia="Calibri"/>
          <w:i/>
          <w:iCs/>
          <w:sz w:val="16"/>
          <w:szCs w:val="16"/>
        </w:rPr>
        <w:t>(Sudarymo vieta)</w:t>
      </w:r>
    </w:p>
    <w:p w14:paraId="2037E7A8" w14:textId="77777777" w:rsidR="002A08D2" w:rsidRPr="002A08D2" w:rsidRDefault="002A08D2" w:rsidP="002A08D2">
      <w:pPr>
        <w:tabs>
          <w:tab w:val="right" w:leader="underscore" w:pos="9638"/>
        </w:tabs>
        <w:jc w:val="both"/>
        <w:rPr>
          <w:color w:val="000000"/>
          <w:szCs w:val="24"/>
        </w:rPr>
      </w:pPr>
      <w:r w:rsidRPr="002A08D2">
        <w:rPr>
          <w:color w:val="000000"/>
          <w:szCs w:val="24"/>
        </w:rPr>
        <w:t xml:space="preserve">Aš, </w:t>
      </w:r>
      <w:r>
        <w:rPr>
          <w:color w:val="000000"/>
          <w:szCs w:val="24"/>
        </w:rPr>
        <w:tab/>
        <w:t>,</w:t>
      </w:r>
    </w:p>
    <w:p w14:paraId="1BBED0D4" w14:textId="77777777" w:rsidR="002A08D2" w:rsidRPr="002A08D2" w:rsidRDefault="002A08D2" w:rsidP="002A08D2">
      <w:pPr>
        <w:ind w:left="960"/>
        <w:jc w:val="both"/>
        <w:rPr>
          <w:color w:val="000000"/>
          <w:sz w:val="16"/>
          <w:szCs w:val="16"/>
        </w:rPr>
      </w:pPr>
      <w:r w:rsidRPr="002A08D2">
        <w:rPr>
          <w:i/>
          <w:iCs/>
          <w:color w:val="000000"/>
          <w:sz w:val="16"/>
          <w:szCs w:val="16"/>
        </w:rPr>
        <w:t>(tiekėjo vadovo ar jo įgalioto asmens pareigų pavadinimas, vardas ir pavardė)</w:t>
      </w:r>
    </w:p>
    <w:p w14:paraId="025E22B8" w14:textId="77777777" w:rsidR="002A08D2" w:rsidRPr="002A08D2" w:rsidRDefault="002A08D2" w:rsidP="002A08D2">
      <w:pPr>
        <w:tabs>
          <w:tab w:val="right" w:leader="underscore" w:pos="9638"/>
        </w:tabs>
        <w:ind w:firstLine="0"/>
        <w:jc w:val="both"/>
        <w:rPr>
          <w:color w:val="000000"/>
          <w:szCs w:val="24"/>
        </w:rPr>
      </w:pPr>
      <w:r w:rsidRPr="002A08D2">
        <w:rPr>
          <w:color w:val="000000"/>
          <w:szCs w:val="24"/>
        </w:rPr>
        <w:t>patvirtinu, kad mano vadovaujamas (-a) (atstovaujamas (-a))</w:t>
      </w:r>
      <w:r>
        <w:rPr>
          <w:color w:val="000000"/>
          <w:szCs w:val="24"/>
        </w:rPr>
        <w:tab/>
        <w:t>,</w:t>
      </w:r>
    </w:p>
    <w:p w14:paraId="7066AE2E" w14:textId="77777777" w:rsidR="002A08D2" w:rsidRPr="002A08D2" w:rsidRDefault="0053796B" w:rsidP="009B28A5">
      <w:pPr>
        <w:tabs>
          <w:tab w:val="right" w:pos="7513"/>
        </w:tabs>
        <w:ind w:firstLine="0"/>
        <w:rPr>
          <w:color w:val="000000"/>
          <w:sz w:val="16"/>
          <w:szCs w:val="16"/>
        </w:rPr>
      </w:pPr>
      <w:r>
        <w:rPr>
          <w:i/>
          <w:iCs/>
          <w:color w:val="000000"/>
          <w:sz w:val="16"/>
          <w:szCs w:val="16"/>
        </w:rPr>
        <w:tab/>
      </w:r>
      <w:r w:rsidR="002A08D2" w:rsidRPr="002A08D2">
        <w:rPr>
          <w:i/>
          <w:iCs/>
          <w:color w:val="000000"/>
          <w:sz w:val="16"/>
          <w:szCs w:val="16"/>
        </w:rPr>
        <w:t xml:space="preserve">(tiekėjo pavadinimas) </w:t>
      </w:r>
    </w:p>
    <w:p w14:paraId="2E35038A" w14:textId="10AEE4BA" w:rsidR="002A08D2" w:rsidRPr="002A08D2" w:rsidRDefault="002A08D2" w:rsidP="00876007">
      <w:pPr>
        <w:tabs>
          <w:tab w:val="right" w:leader="underscore" w:pos="9638"/>
        </w:tabs>
        <w:ind w:firstLine="0"/>
        <w:jc w:val="both"/>
        <w:rPr>
          <w:color w:val="000000"/>
          <w:szCs w:val="24"/>
          <w:u w:val="single"/>
        </w:rPr>
      </w:pPr>
      <w:r w:rsidRPr="002A08D2">
        <w:rPr>
          <w:color w:val="000000"/>
          <w:szCs w:val="24"/>
        </w:rPr>
        <w:t xml:space="preserve">dalyvaujantis (-i) </w:t>
      </w:r>
      <w:r w:rsidR="00876007" w:rsidRPr="00876007">
        <w:rPr>
          <w:rFonts w:eastAsia="Calibri"/>
          <w:u w:val="single"/>
        </w:rPr>
        <w:t>Vieš</w:t>
      </w:r>
      <w:r w:rsidR="00876007">
        <w:rPr>
          <w:rFonts w:eastAsia="Calibri"/>
          <w:u w:val="single"/>
        </w:rPr>
        <w:t>osios</w:t>
      </w:r>
      <w:r w:rsidR="00876007" w:rsidRPr="00876007">
        <w:rPr>
          <w:rFonts w:eastAsia="Calibri"/>
          <w:u w:val="single"/>
        </w:rPr>
        <w:t xml:space="preserve"> įstaig</w:t>
      </w:r>
      <w:r w:rsidR="00876007">
        <w:rPr>
          <w:rFonts w:eastAsia="Calibri"/>
          <w:u w:val="single"/>
        </w:rPr>
        <w:t xml:space="preserve">os </w:t>
      </w:r>
      <w:r w:rsidR="00876007" w:rsidRPr="00876007">
        <w:rPr>
          <w:rFonts w:eastAsia="Calibri"/>
          <w:u w:val="single"/>
        </w:rPr>
        <w:t>Statybos sektoriaus vystymo agentūr</w:t>
      </w:r>
      <w:r w:rsidR="00876007">
        <w:rPr>
          <w:rFonts w:eastAsia="Calibri"/>
          <w:u w:val="single"/>
        </w:rPr>
        <w:t>os</w:t>
      </w:r>
      <w:r>
        <w:rPr>
          <w:color w:val="000000"/>
          <w:szCs w:val="24"/>
        </w:rPr>
        <w:tab/>
      </w:r>
    </w:p>
    <w:p w14:paraId="42D59408" w14:textId="77777777" w:rsidR="002A08D2" w:rsidRPr="002A08D2" w:rsidRDefault="002A08D2" w:rsidP="002A08D2">
      <w:pPr>
        <w:tabs>
          <w:tab w:val="left" w:pos="2835"/>
        </w:tabs>
        <w:ind w:firstLine="0"/>
        <w:jc w:val="both"/>
        <w:rPr>
          <w:color w:val="000000"/>
          <w:sz w:val="16"/>
          <w:szCs w:val="16"/>
        </w:rPr>
      </w:pPr>
      <w:r>
        <w:rPr>
          <w:i/>
          <w:iCs/>
          <w:color w:val="000000"/>
          <w:sz w:val="16"/>
          <w:szCs w:val="16"/>
        </w:rPr>
        <w:tab/>
      </w:r>
      <w:r w:rsidRPr="002A08D2">
        <w:rPr>
          <w:i/>
          <w:iCs/>
          <w:color w:val="000000"/>
          <w:sz w:val="16"/>
          <w:szCs w:val="16"/>
        </w:rPr>
        <w:t>(perkančiosios organizacijos</w:t>
      </w:r>
      <w:r w:rsidR="009B2783">
        <w:rPr>
          <w:i/>
          <w:iCs/>
          <w:color w:val="000000"/>
          <w:sz w:val="16"/>
          <w:szCs w:val="16"/>
        </w:rPr>
        <w:t>/</w:t>
      </w:r>
      <w:r w:rsidRPr="002A08D2">
        <w:rPr>
          <w:i/>
          <w:iCs/>
          <w:color w:val="000000"/>
          <w:sz w:val="16"/>
          <w:szCs w:val="16"/>
        </w:rPr>
        <w:t>perkančiojo subjekto pavadinimas)</w:t>
      </w:r>
    </w:p>
    <w:p w14:paraId="29B9B971" w14:textId="6D0D6475" w:rsidR="00AD5385" w:rsidRDefault="002A08D2" w:rsidP="002A08D2">
      <w:pPr>
        <w:tabs>
          <w:tab w:val="right" w:leader="underscore" w:pos="9638"/>
        </w:tabs>
        <w:ind w:firstLine="0"/>
        <w:jc w:val="both"/>
        <w:rPr>
          <w:color w:val="000000"/>
          <w:szCs w:val="24"/>
        </w:rPr>
      </w:pPr>
      <w:r w:rsidRPr="002A08D2">
        <w:rPr>
          <w:color w:val="000000"/>
          <w:szCs w:val="24"/>
        </w:rPr>
        <w:t>vykdomame</w:t>
      </w:r>
      <w:r>
        <w:rPr>
          <w:color w:val="000000"/>
          <w:szCs w:val="24"/>
        </w:rPr>
        <w:t xml:space="preserve"> </w:t>
      </w:r>
      <w:r w:rsidR="00AD5385">
        <w:rPr>
          <w:color w:val="000000"/>
          <w:szCs w:val="24"/>
        </w:rPr>
        <w:t>pirkime „</w:t>
      </w:r>
      <w:r w:rsidR="00876007" w:rsidRPr="00876007">
        <w:rPr>
          <w:b/>
          <w:bCs/>
          <w:color w:val="000000"/>
          <w:szCs w:val="24"/>
          <w:u w:val="single"/>
        </w:rPr>
        <w:t>Lietuvos Respublikos statybos leidimų ir statybos valstybinės priežiūros informacinės sistemos „INFOSTATYBA“ taikomosios programinės įrangos palaikymo ir vystymo paslaugos</w:t>
      </w:r>
      <w:r w:rsidR="00AD5385">
        <w:rPr>
          <w:color w:val="000000"/>
          <w:szCs w:val="24"/>
          <w:u w:val="single"/>
        </w:rPr>
        <w:t xml:space="preserve">“, pirkimo </w:t>
      </w:r>
      <w:r w:rsidR="00876007">
        <w:rPr>
          <w:color w:val="000000"/>
          <w:szCs w:val="24"/>
          <w:u w:val="single"/>
        </w:rPr>
        <w:t>ID</w:t>
      </w:r>
      <w:r w:rsidR="00AD5385">
        <w:rPr>
          <w:color w:val="000000"/>
          <w:szCs w:val="24"/>
          <w:u w:val="single"/>
        </w:rPr>
        <w:t xml:space="preserve">. </w:t>
      </w:r>
      <w:r w:rsidR="00800F80">
        <w:rPr>
          <w:b/>
          <w:bCs/>
          <w:color w:val="FF0000"/>
          <w:szCs w:val="24"/>
          <w:u w:val="single"/>
        </w:rPr>
        <w:t>Nurodyti</w:t>
      </w:r>
      <w:r w:rsidR="00AD5385">
        <w:rPr>
          <w:color w:val="000000"/>
          <w:szCs w:val="24"/>
          <w:u w:val="single"/>
        </w:rPr>
        <w:t xml:space="preserve">, paskelbtame CVP IS </w:t>
      </w:r>
      <w:r w:rsidR="00800F80">
        <w:rPr>
          <w:b/>
          <w:bCs/>
          <w:color w:val="FF0000"/>
          <w:szCs w:val="24"/>
          <w:u w:val="single"/>
        </w:rPr>
        <w:t>Nurodyti</w:t>
      </w:r>
      <w:r w:rsidRPr="002A08D2">
        <w:rPr>
          <w:color w:val="000000"/>
          <w:szCs w:val="24"/>
        </w:rPr>
        <w:t xml:space="preserve">, atitinka toliau </w:t>
      </w:r>
      <w:r w:rsidR="00AD5385" w:rsidRPr="002A08D2">
        <w:rPr>
          <w:color w:val="000000"/>
          <w:szCs w:val="24"/>
        </w:rPr>
        <w:t>nurodomus reikalavimus</w:t>
      </w:r>
      <w:r w:rsidR="00AD5385">
        <w:rPr>
          <w:color w:val="000000"/>
          <w:szCs w:val="24"/>
        </w:rPr>
        <w:t>:</w:t>
      </w:r>
    </w:p>
    <w:p w14:paraId="169CDB03" w14:textId="302C12B1" w:rsidR="002A08D2" w:rsidRPr="00AD5385" w:rsidRDefault="00AD5385" w:rsidP="00AD5385">
      <w:pPr>
        <w:tabs>
          <w:tab w:val="right" w:leader="underscore" w:pos="9638"/>
        </w:tabs>
        <w:ind w:firstLine="0"/>
        <w:jc w:val="both"/>
        <w:rPr>
          <w:color w:val="000000"/>
          <w:sz w:val="16"/>
          <w:szCs w:val="16"/>
        </w:rPr>
      </w:pPr>
      <w:r w:rsidRPr="002A08D2">
        <w:rPr>
          <w:i/>
          <w:iCs/>
          <w:color w:val="000000"/>
          <w:sz w:val="16"/>
          <w:szCs w:val="16"/>
        </w:rPr>
        <w:t>(pirkimo objekto pavadinimas, pirkimo numeris, pirkimo paskelbimo CVP IS data</w:t>
      </w:r>
      <w:r w:rsidRPr="002A08D2">
        <w:rPr>
          <w:color w:val="000000"/>
          <w:sz w:val="16"/>
          <w:szCs w:val="16"/>
        </w:rPr>
        <w:t>)</w:t>
      </w:r>
    </w:p>
    <w:p w14:paraId="5A4120DC" w14:textId="77777777" w:rsidR="002A08D2" w:rsidRPr="002A08D2" w:rsidRDefault="002A08D2" w:rsidP="00AD5385">
      <w:pPr>
        <w:ind w:firstLine="0"/>
        <w:jc w:val="both"/>
        <w:rPr>
          <w:color w:val="000000"/>
        </w:rPr>
      </w:pPr>
    </w:p>
    <w:p w14:paraId="0F96731D" w14:textId="77777777" w:rsidR="002A08D2" w:rsidRPr="002A08D2" w:rsidRDefault="002A08D2" w:rsidP="002A08D2">
      <w:pPr>
        <w:jc w:val="both"/>
        <w:rPr>
          <w:i/>
          <w:iCs/>
          <w:sz w:val="16"/>
          <w:szCs w:val="16"/>
        </w:rPr>
      </w:pPr>
      <w:r w:rsidRPr="002A08D2">
        <w:rPr>
          <w:i/>
          <w:iCs/>
          <w:sz w:val="16"/>
          <w:szCs w:val="16"/>
        </w:rPr>
        <w:t>/Perkančioji organizacija</w:t>
      </w:r>
      <w:r w:rsidR="009B2783">
        <w:rPr>
          <w:i/>
          <w:iCs/>
          <w:sz w:val="16"/>
          <w:szCs w:val="16"/>
        </w:rPr>
        <w:t>/</w:t>
      </w:r>
      <w:r w:rsidRPr="002A08D2">
        <w:rPr>
          <w:i/>
          <w:iCs/>
          <w:sz w:val="16"/>
          <w:szCs w:val="16"/>
        </w:rPr>
        <w:t>perkantysis subjektas žemiau esančiame sąraše palieka tik tas eilutes, kurios atitinka pirkimo dokumentuose keliamus nacionalinio saugumo reikalavimus tiekėjams/</w:t>
      </w:r>
    </w:p>
    <w:p w14:paraId="19CAD530" w14:textId="77777777" w:rsidR="002A08D2" w:rsidRPr="002A08D2" w:rsidRDefault="002A08D2" w:rsidP="002A08D2">
      <w:pPr>
        <w:widowControl w:val="0"/>
        <w:suppressAutoHyphens/>
        <w:jc w:val="both"/>
        <w:textAlignment w:val="baseline"/>
        <w:rPr>
          <w:shd w:val="clear" w:color="auto" w:fill="008000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"/>
        <w:gridCol w:w="9286"/>
      </w:tblGrid>
      <w:tr w:rsidR="002A08D2" w:rsidRPr="002A08D2" w14:paraId="33E92ED9" w14:textId="77777777" w:rsidTr="002A08D2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614804" w14:textId="77777777" w:rsidR="002A08D2" w:rsidRPr="002A08D2" w:rsidRDefault="002A08D2" w:rsidP="002A08D2">
            <w:pPr>
              <w:ind w:firstLine="0"/>
              <w:rPr>
                <w:szCs w:val="24"/>
              </w:rPr>
            </w:pPr>
            <w:r w:rsidRPr="002A08D2">
              <w:rPr>
                <w:szCs w:val="24"/>
              </w:rPr>
              <w:t>×</w:t>
            </w:r>
          </w:p>
        </w:tc>
        <w:tc>
          <w:tcPr>
            <w:tcW w:w="95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14700F" w14:textId="630573B9" w:rsidR="002A08D2" w:rsidRPr="002A08D2" w:rsidRDefault="002A08D2" w:rsidP="002A08D2">
            <w:pPr>
              <w:ind w:firstLine="0"/>
              <w:jc w:val="both"/>
            </w:pPr>
            <w:r w:rsidRPr="002A08D2">
              <w:t xml:space="preserve">tiekėjo siūlomos prekės nekelia grėsmės nacionaliniam saugumui </w:t>
            </w:r>
            <w:r w:rsidRPr="002A08D2">
              <w:rPr>
                <w:color w:val="000000"/>
                <w:bdr w:val="none" w:sz="0" w:space="0" w:color="auto" w:frame="1"/>
                <w:lang w:eastAsia="en-US"/>
              </w:rPr>
              <w:t>–</w:t>
            </w:r>
            <w:r w:rsidRPr="002A08D2">
              <w:t xml:space="preserve"> vadovaujantis Lietuvos Respublikos viešųjų pirkimų įstatymo (toliau – VPĮ) 37 straipsnio 9 dalies 1 punktu, </w:t>
            </w:r>
            <w:r w:rsidRPr="002A08D2">
              <w:rPr>
                <w:lang w:eastAsia="en-US"/>
              </w:rPr>
              <w:t>prekių</w:t>
            </w:r>
            <w:r>
              <w:rPr>
                <w:lang w:eastAsia="en-US"/>
              </w:rPr>
              <w:t xml:space="preserve"> </w:t>
            </w:r>
            <w:r w:rsidRPr="002A08D2">
              <w:rPr>
                <w:lang w:eastAsia="en-US"/>
              </w:rPr>
              <w:t>gamintojas ar jį kontroliuojantis asmuo</w:t>
            </w:r>
            <w:r w:rsidRPr="002A08D2">
              <w:rPr>
                <w:color w:val="000000"/>
                <w:lang w:eastAsia="en-US"/>
              </w:rPr>
              <w:t xml:space="preserve"> </w:t>
            </w:r>
            <w:r w:rsidRPr="002A08D2">
              <w:rPr>
                <w:lang w:eastAsia="en-US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 w:rsidRPr="002A08D2">
              <w:t>(</w:t>
            </w:r>
            <w:r w:rsidR="00800F80">
              <w:t>Pirkimo specialiųjų sąlygų 5.5 p.</w:t>
            </w:r>
            <w:r w:rsidRPr="002A08D2">
              <w:t>)</w:t>
            </w:r>
          </w:p>
          <w:p w14:paraId="3B1BC88A" w14:textId="77777777" w:rsidR="002A08D2" w:rsidRPr="0053796B" w:rsidRDefault="002A08D2" w:rsidP="002A08D2">
            <w:pPr>
              <w:shd w:val="clear" w:color="auto" w:fill="FFFFFF"/>
              <w:tabs>
                <w:tab w:val="left" w:pos="3341"/>
              </w:tabs>
              <w:ind w:firstLine="0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lang w:eastAsia="en-US"/>
              </w:rPr>
              <w:tab/>
            </w:r>
            <w:r w:rsidRPr="0053796B">
              <w:rPr>
                <w:i/>
                <w:sz w:val="16"/>
                <w:szCs w:val="16"/>
                <w:lang w:eastAsia="en-US"/>
              </w:rPr>
              <w:t>(pirkimo dokumentų punktai)</w:t>
            </w:r>
          </w:p>
        </w:tc>
      </w:tr>
      <w:tr w:rsidR="002A08D2" w:rsidRPr="002A08D2" w14:paraId="0BF8006D" w14:textId="77777777" w:rsidTr="002A08D2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71712" w14:textId="77777777" w:rsidR="002A08D2" w:rsidRPr="002A08D2" w:rsidRDefault="002A08D2" w:rsidP="002A08D2">
            <w:pPr>
              <w:ind w:firstLine="0"/>
              <w:rPr>
                <w:szCs w:val="24"/>
              </w:rPr>
            </w:pPr>
          </w:p>
        </w:tc>
        <w:tc>
          <w:tcPr>
            <w:tcW w:w="95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FCD804" w14:textId="77777777" w:rsidR="002A08D2" w:rsidRPr="002A08D2" w:rsidRDefault="002A08D2" w:rsidP="002A08D2">
            <w:pPr>
              <w:ind w:firstLine="0"/>
              <w:rPr>
                <w:szCs w:val="24"/>
              </w:rPr>
            </w:pPr>
          </w:p>
        </w:tc>
      </w:tr>
      <w:tr w:rsidR="002A08D2" w:rsidRPr="002A08D2" w14:paraId="44FF2F23" w14:textId="77777777" w:rsidTr="002A08D2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44350986" w14:textId="77777777" w:rsidR="002A08D2" w:rsidRPr="002A08D2" w:rsidRDefault="002A08D2" w:rsidP="002A08D2">
            <w:pPr>
              <w:ind w:firstLine="0"/>
              <w:rPr>
                <w:szCs w:val="24"/>
              </w:rPr>
            </w:pPr>
          </w:p>
        </w:tc>
        <w:tc>
          <w:tcPr>
            <w:tcW w:w="95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BB2ECC" w14:textId="77777777" w:rsidR="002A08D2" w:rsidRPr="002A08D2" w:rsidRDefault="002A08D2" w:rsidP="002A08D2">
            <w:pPr>
              <w:ind w:firstLine="0"/>
              <w:rPr>
                <w:szCs w:val="24"/>
              </w:rPr>
            </w:pPr>
          </w:p>
        </w:tc>
      </w:tr>
    </w:tbl>
    <w:p w14:paraId="0CC02231" w14:textId="77777777" w:rsidR="002A08D2" w:rsidRPr="002A08D2" w:rsidRDefault="002A08D2" w:rsidP="00800F80">
      <w:pPr>
        <w:shd w:val="clear" w:color="auto" w:fill="FFFFFF"/>
        <w:ind w:firstLine="0"/>
        <w:rPr>
          <w:i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"/>
        <w:gridCol w:w="9286"/>
      </w:tblGrid>
      <w:tr w:rsidR="002A08D2" w:rsidRPr="002A08D2" w14:paraId="19D5E42A" w14:textId="77777777" w:rsidTr="002A08D2">
        <w:tc>
          <w:tcPr>
            <w:tcW w:w="351" w:type="dxa"/>
            <w:tcBorders>
              <w:bottom w:val="single" w:sz="4" w:space="0" w:color="auto"/>
              <w:right w:val="nil"/>
            </w:tcBorders>
          </w:tcPr>
          <w:p w14:paraId="41EC686C" w14:textId="77777777" w:rsidR="002A08D2" w:rsidRPr="002A08D2" w:rsidRDefault="002A08D2" w:rsidP="002A08D2">
            <w:pPr>
              <w:ind w:firstLine="0"/>
              <w:rPr>
                <w:szCs w:val="24"/>
              </w:rPr>
            </w:pPr>
            <w:r w:rsidRPr="002A08D2">
              <w:rPr>
                <w:szCs w:val="24"/>
              </w:rPr>
              <w:t>×</w:t>
            </w:r>
          </w:p>
        </w:tc>
        <w:tc>
          <w:tcPr>
            <w:tcW w:w="928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56EE109" w14:textId="301DA7B2" w:rsidR="002A08D2" w:rsidRPr="002A08D2" w:rsidRDefault="002A08D2" w:rsidP="002A08D2">
            <w:pPr>
              <w:shd w:val="clear" w:color="auto" w:fill="FFFFFF"/>
              <w:ind w:firstLine="0"/>
              <w:jc w:val="both"/>
              <w:rPr>
                <w:i/>
                <w:iCs/>
                <w:lang w:eastAsia="en-US"/>
              </w:rPr>
            </w:pPr>
            <w:r w:rsidRPr="002A08D2">
              <w:t xml:space="preserve">tiekėjo siūlomos teikti paslaugos nekelia grėsmės nacionaliniam saugumui </w:t>
            </w:r>
            <w:r w:rsidRPr="002A08D2">
              <w:rPr>
                <w:color w:val="000000"/>
                <w:bdr w:val="none" w:sz="0" w:space="0" w:color="auto" w:frame="1"/>
                <w:lang w:eastAsia="en-US"/>
              </w:rPr>
              <w:t>–</w:t>
            </w:r>
            <w:r w:rsidRPr="002A08D2">
              <w:t xml:space="preserve"> vadovaujantis VPĮ 37 straipsnio 9 dalies 2 punktu, </w:t>
            </w:r>
            <w:r w:rsidRPr="002A08D2">
              <w:rPr>
                <w:lang w:eastAsia="en-US"/>
              </w:rPr>
              <w:t>paslaugų teikimas</w:t>
            </w:r>
            <w:r>
              <w:rPr>
                <w:lang w:eastAsia="en-US"/>
              </w:rPr>
              <w:t xml:space="preserve"> </w:t>
            </w:r>
            <w:r w:rsidRPr="002A08D2">
              <w:rPr>
                <w:lang w:eastAsia="en-US"/>
              </w:rPr>
              <w:t xml:space="preserve">nebus vykdomas iš VPĮ 92 straipsnio 14 dalyje numatytame sąraše nurodytų valstybių ar teritorijų. </w:t>
            </w:r>
            <w:r w:rsidRPr="002A08D2">
              <w:t>(</w:t>
            </w:r>
            <w:r w:rsidR="00800F80">
              <w:t>Pirkimo specialiųjų sąlygų 5.5 p.</w:t>
            </w:r>
            <w:r w:rsidRPr="002A08D2">
              <w:t>)</w:t>
            </w:r>
            <w:r>
              <w:rPr>
                <w:i/>
                <w:iCs/>
                <w:lang w:eastAsia="en-US"/>
              </w:rPr>
              <w:t xml:space="preserve"> </w:t>
            </w:r>
          </w:p>
          <w:p w14:paraId="29BBDC08" w14:textId="77777777" w:rsidR="002A08D2" w:rsidRPr="0053796B" w:rsidRDefault="002A08D2" w:rsidP="002A08D2">
            <w:pPr>
              <w:shd w:val="clear" w:color="auto" w:fill="FFFFFF"/>
              <w:tabs>
                <w:tab w:val="left" w:pos="4617"/>
              </w:tabs>
              <w:ind w:firstLine="0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lang w:eastAsia="en-US"/>
              </w:rPr>
              <w:tab/>
            </w:r>
            <w:r w:rsidRPr="0053796B">
              <w:rPr>
                <w:i/>
                <w:sz w:val="16"/>
                <w:szCs w:val="16"/>
                <w:lang w:eastAsia="en-US"/>
              </w:rPr>
              <w:t>(pirkimo dokumentų punktai)</w:t>
            </w:r>
          </w:p>
          <w:p w14:paraId="26F4D681" w14:textId="77777777" w:rsidR="002A08D2" w:rsidRPr="002A08D2" w:rsidRDefault="002A08D2" w:rsidP="002A08D2">
            <w:pPr>
              <w:ind w:firstLine="0"/>
              <w:jc w:val="both"/>
              <w:rPr>
                <w:szCs w:val="24"/>
                <w:lang w:eastAsia="en-US"/>
              </w:rPr>
            </w:pPr>
          </w:p>
        </w:tc>
      </w:tr>
      <w:tr w:rsidR="002A08D2" w:rsidRPr="002A08D2" w14:paraId="08A7C401" w14:textId="77777777" w:rsidTr="002A08D2">
        <w:tc>
          <w:tcPr>
            <w:tcW w:w="351" w:type="dxa"/>
            <w:tcBorders>
              <w:left w:val="nil"/>
              <w:bottom w:val="nil"/>
              <w:right w:val="nil"/>
            </w:tcBorders>
          </w:tcPr>
          <w:p w14:paraId="3D9ED5CE" w14:textId="77777777" w:rsidR="002A08D2" w:rsidRPr="002A08D2" w:rsidRDefault="002A08D2" w:rsidP="002A08D2">
            <w:pPr>
              <w:ind w:firstLine="0"/>
              <w:rPr>
                <w:szCs w:val="24"/>
              </w:rPr>
            </w:pPr>
          </w:p>
        </w:tc>
        <w:tc>
          <w:tcPr>
            <w:tcW w:w="92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7D22AB" w14:textId="77777777" w:rsidR="002A08D2" w:rsidRPr="002A08D2" w:rsidRDefault="002A08D2" w:rsidP="002A08D2">
            <w:pPr>
              <w:ind w:firstLine="0"/>
              <w:rPr>
                <w:szCs w:val="24"/>
              </w:rPr>
            </w:pPr>
          </w:p>
        </w:tc>
      </w:tr>
      <w:tr w:rsidR="002A08D2" w:rsidRPr="002A08D2" w14:paraId="1C4FD438" w14:textId="77777777" w:rsidTr="002A08D2">
        <w:trPr>
          <w:trHeight w:val="708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14:paraId="27171196" w14:textId="77777777" w:rsidR="002A08D2" w:rsidRPr="002A08D2" w:rsidRDefault="002A08D2" w:rsidP="002A08D2">
            <w:pPr>
              <w:ind w:firstLine="0"/>
              <w:rPr>
                <w:szCs w:val="24"/>
              </w:rPr>
            </w:pPr>
          </w:p>
        </w:tc>
        <w:tc>
          <w:tcPr>
            <w:tcW w:w="92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0A7C50" w14:textId="77777777" w:rsidR="002A08D2" w:rsidRPr="002A08D2" w:rsidRDefault="002A08D2" w:rsidP="002A08D2">
            <w:pPr>
              <w:ind w:firstLine="0"/>
              <w:rPr>
                <w:szCs w:val="24"/>
              </w:rPr>
            </w:pPr>
          </w:p>
        </w:tc>
      </w:tr>
      <w:tr w:rsidR="002A08D2" w:rsidRPr="002A08D2" w14:paraId="1EF8BA5F" w14:textId="77777777" w:rsidTr="002A08D2"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8D22F0" w14:textId="77777777" w:rsidR="002A08D2" w:rsidRPr="002A08D2" w:rsidRDefault="002A08D2" w:rsidP="002A08D2">
            <w:pPr>
              <w:ind w:firstLine="0"/>
              <w:rPr>
                <w:szCs w:val="24"/>
              </w:rPr>
            </w:pPr>
            <w:r w:rsidRPr="002A08D2">
              <w:rPr>
                <w:szCs w:val="24"/>
              </w:rPr>
              <w:t>×</w:t>
            </w:r>
          </w:p>
        </w:tc>
        <w:tc>
          <w:tcPr>
            <w:tcW w:w="928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A822CAC" w14:textId="79F68044" w:rsidR="002A08D2" w:rsidRPr="002A08D2" w:rsidRDefault="002A08D2" w:rsidP="002A08D2">
            <w:pPr>
              <w:ind w:firstLine="0"/>
              <w:jc w:val="both"/>
              <w:rPr>
                <w:szCs w:val="24"/>
                <w:lang w:eastAsia="en-US"/>
              </w:rPr>
            </w:pPr>
            <w:r w:rsidRPr="002A08D2">
              <w:rPr>
                <w:szCs w:val="24"/>
              </w:rPr>
              <w:t>tiekėjas neturi interesų, galinčių kelti grėsmę nacionaliniam saugumui – vadovaujantis VPĮ 47 straipsnio 9 dalimi, j</w:t>
            </w:r>
            <w:r w:rsidRPr="002A08D2">
              <w:t>is pats,</w:t>
            </w:r>
            <w:r w:rsidRPr="002A08D2">
              <w:rPr>
                <w:color w:val="000000"/>
                <w:szCs w:val="24"/>
                <w:bdr w:val="none" w:sz="0" w:space="0" w:color="auto" w:frame="1"/>
                <w:lang w:eastAsia="en-US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Pr="002A08D2">
              <w:rPr>
                <w:szCs w:val="24"/>
              </w:rPr>
              <w:t>(</w:t>
            </w:r>
            <w:r w:rsidR="00800F80">
              <w:t>Pirkimo specialiųjų sąlygų 5.</w:t>
            </w:r>
            <w:r w:rsidR="00BD6A77">
              <w:t>8</w:t>
            </w:r>
            <w:r w:rsidR="00800F80">
              <w:t xml:space="preserve"> p.</w:t>
            </w:r>
            <w:r w:rsidRPr="002A08D2">
              <w:rPr>
                <w:szCs w:val="24"/>
              </w:rPr>
              <w:t>)</w:t>
            </w:r>
          </w:p>
        </w:tc>
      </w:tr>
      <w:tr w:rsidR="002A08D2" w:rsidRPr="002A08D2" w14:paraId="121BC289" w14:textId="77777777" w:rsidTr="002A08D2">
        <w:tc>
          <w:tcPr>
            <w:tcW w:w="3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1299F7" w14:textId="77777777" w:rsidR="002A08D2" w:rsidRPr="002A08D2" w:rsidRDefault="002A08D2" w:rsidP="002A08D2">
            <w:pPr>
              <w:ind w:firstLine="0"/>
              <w:rPr>
                <w:szCs w:val="24"/>
              </w:rPr>
            </w:pPr>
          </w:p>
        </w:tc>
        <w:tc>
          <w:tcPr>
            <w:tcW w:w="92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A96F33" w14:textId="77777777" w:rsidR="002A08D2" w:rsidRPr="002A08D2" w:rsidRDefault="002A08D2" w:rsidP="002A08D2">
            <w:pPr>
              <w:ind w:firstLine="0"/>
              <w:rPr>
                <w:szCs w:val="24"/>
              </w:rPr>
            </w:pPr>
          </w:p>
        </w:tc>
      </w:tr>
      <w:tr w:rsidR="002A08D2" w:rsidRPr="002A08D2" w14:paraId="57BDBA4A" w14:textId="77777777" w:rsidTr="002A08D2"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14:paraId="4E02AE6D" w14:textId="77777777" w:rsidR="002A08D2" w:rsidRPr="002A08D2" w:rsidRDefault="002A08D2" w:rsidP="002A08D2">
            <w:pPr>
              <w:ind w:firstLine="0"/>
              <w:rPr>
                <w:szCs w:val="24"/>
              </w:rPr>
            </w:pPr>
          </w:p>
        </w:tc>
        <w:tc>
          <w:tcPr>
            <w:tcW w:w="928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EA6F53" w14:textId="77777777" w:rsidR="002A08D2" w:rsidRPr="002A08D2" w:rsidRDefault="002A08D2" w:rsidP="002A08D2">
            <w:pPr>
              <w:ind w:firstLine="0"/>
              <w:rPr>
                <w:szCs w:val="24"/>
              </w:rPr>
            </w:pPr>
          </w:p>
        </w:tc>
      </w:tr>
    </w:tbl>
    <w:p w14:paraId="24A07B61" w14:textId="77777777" w:rsidR="002A08D2" w:rsidRPr="0053796B" w:rsidRDefault="002A08D2" w:rsidP="002A08D2">
      <w:pPr>
        <w:shd w:val="clear" w:color="auto" w:fill="FFFFFF"/>
        <w:jc w:val="both"/>
        <w:rPr>
          <w:i/>
          <w:sz w:val="16"/>
          <w:szCs w:val="16"/>
        </w:rPr>
      </w:pPr>
      <w:r w:rsidRPr="0053796B">
        <w:rPr>
          <w:i/>
          <w:sz w:val="16"/>
          <w:szCs w:val="16"/>
        </w:rPr>
        <w:t>(pirkimo dokumentų punktai)</w:t>
      </w:r>
    </w:p>
    <w:p w14:paraId="3BAA118E" w14:textId="77777777" w:rsidR="002A08D2" w:rsidRPr="002A08D2" w:rsidRDefault="002A08D2" w:rsidP="002A08D2">
      <w:pPr>
        <w:shd w:val="clear" w:color="auto" w:fill="FFFFFF"/>
        <w:rPr>
          <w:i/>
        </w:rPr>
      </w:pPr>
    </w:p>
    <w:p w14:paraId="588FC14B" w14:textId="77777777" w:rsidR="002A08D2" w:rsidRPr="002A08D2" w:rsidRDefault="002A08D2" w:rsidP="002A08D2">
      <w:pPr>
        <w:shd w:val="clear" w:color="auto" w:fill="FFFFFF"/>
        <w:jc w:val="both"/>
        <w:rPr>
          <w:szCs w:val="24"/>
        </w:rPr>
      </w:pPr>
      <w:r w:rsidRPr="002A08D2">
        <w:rPr>
          <w:szCs w:val="24"/>
        </w:rPr>
        <w:t>Patvirtinu, kad šie duomenys yra teisingi ir aktualūs pasiūlymo pateikimo dieną.</w:t>
      </w:r>
    </w:p>
    <w:p w14:paraId="1DF73DD4" w14:textId="77777777" w:rsidR="002A08D2" w:rsidRPr="002A08D2" w:rsidRDefault="002A08D2" w:rsidP="002A08D2">
      <w:pPr>
        <w:shd w:val="clear" w:color="auto" w:fill="FFFFFF"/>
        <w:jc w:val="both"/>
        <w:rPr>
          <w:szCs w:val="24"/>
        </w:rPr>
      </w:pPr>
    </w:p>
    <w:p w14:paraId="310BB0DA" w14:textId="51AAA9A4" w:rsidR="002A08D2" w:rsidRPr="002A08D2" w:rsidRDefault="002A08D2" w:rsidP="002A08D2">
      <w:pPr>
        <w:jc w:val="both"/>
        <w:rPr>
          <w:szCs w:val="24"/>
        </w:rPr>
      </w:pPr>
      <w:r w:rsidRPr="002A08D2">
        <w:rPr>
          <w:szCs w:val="24"/>
        </w:rPr>
        <w:t>Suprantu, kad vadovaudamasis VPĮ 39 straipsnio 4 dalimi, perkančioji organizacija bet kuriuo pirkimo procedūros metu gali paprašyti kandidatų ar dalyvių pateikti visus ar dalį dokumentų, patvirtinančių atitiktį VPĮ 37 straipsnio 9 dalies</w:t>
      </w:r>
      <w:r w:rsidR="00800F80">
        <w:rPr>
          <w:szCs w:val="24"/>
        </w:rPr>
        <w:t xml:space="preserve"> </w:t>
      </w:r>
      <w:r w:rsidRPr="002A08D2">
        <w:rPr>
          <w:szCs w:val="24"/>
        </w:rPr>
        <w:t>reikalavimams, jeigu tai būtina siekiant užtikrinti tinkamą pirkimo procedūros atlikimą.</w:t>
      </w:r>
    </w:p>
    <w:p w14:paraId="288C75EF" w14:textId="77777777" w:rsidR="002A08D2" w:rsidRPr="002A08D2" w:rsidRDefault="002A08D2" w:rsidP="002A08D2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2F952A64" w14:textId="1B3ACA1A" w:rsidR="002A08D2" w:rsidRPr="002A08D2" w:rsidRDefault="002A08D2" w:rsidP="002A08D2">
      <w:pPr>
        <w:jc w:val="both"/>
        <w:rPr>
          <w:szCs w:val="24"/>
        </w:rPr>
      </w:pPr>
      <w:r w:rsidRPr="002A08D2">
        <w:rPr>
          <w:szCs w:val="24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08880CA2" w14:textId="77777777" w:rsidR="002A08D2" w:rsidRPr="002A08D2" w:rsidRDefault="002A08D2" w:rsidP="002A08D2">
      <w:pPr>
        <w:widowControl w:val="0"/>
        <w:tabs>
          <w:tab w:val="left" w:pos="3261"/>
          <w:tab w:val="left" w:pos="6521"/>
        </w:tabs>
        <w:suppressAutoHyphens/>
        <w:ind w:firstLine="0"/>
        <w:textAlignment w:val="baseline"/>
        <w:rPr>
          <w:rFonts w:eastAsia="Calibri"/>
        </w:rPr>
      </w:pPr>
      <w:r w:rsidRPr="002A08D2">
        <w:rPr>
          <w:rFonts w:eastAsia="Calibri"/>
        </w:rPr>
        <w:t>____________________</w:t>
      </w:r>
      <w:r>
        <w:rPr>
          <w:rFonts w:eastAsia="Calibri"/>
          <w:i/>
          <w:iCs/>
        </w:rPr>
        <w:t xml:space="preserve"> </w:t>
      </w:r>
      <w:r>
        <w:rPr>
          <w:rFonts w:eastAsia="Calibri"/>
          <w:i/>
          <w:iCs/>
        </w:rPr>
        <w:tab/>
      </w:r>
      <w:r w:rsidRPr="002A08D2">
        <w:rPr>
          <w:rFonts w:eastAsia="Calibri"/>
        </w:rPr>
        <w:t>____________________</w:t>
      </w:r>
      <w:r w:rsidRPr="002A08D2">
        <w:rPr>
          <w:rFonts w:eastAsia="Calibri"/>
        </w:rPr>
        <w:tab/>
      </w:r>
      <w:r>
        <w:rPr>
          <w:rFonts w:eastAsia="Calibri"/>
        </w:rPr>
        <w:t xml:space="preserve"> </w:t>
      </w:r>
      <w:r w:rsidRPr="002A08D2">
        <w:rPr>
          <w:rFonts w:eastAsia="Calibri"/>
        </w:rPr>
        <w:t>___________________</w:t>
      </w:r>
    </w:p>
    <w:p w14:paraId="66594F35" w14:textId="77777777" w:rsidR="002A08D2" w:rsidRDefault="002A08D2" w:rsidP="002A08D2">
      <w:pPr>
        <w:widowControl w:val="0"/>
        <w:tabs>
          <w:tab w:val="left" w:pos="709"/>
          <w:tab w:val="left" w:pos="3828"/>
          <w:tab w:val="left" w:pos="6804"/>
        </w:tabs>
        <w:suppressAutoHyphens/>
        <w:ind w:firstLine="0"/>
        <w:textAlignment w:val="baseline"/>
        <w:rPr>
          <w:rFonts w:eastAsia="Calibri"/>
          <w:i/>
          <w:iCs/>
        </w:rPr>
      </w:pPr>
      <w:r>
        <w:rPr>
          <w:rFonts w:eastAsia="Calibri"/>
          <w:i/>
          <w:iCs/>
        </w:rPr>
        <w:tab/>
      </w:r>
      <w:r w:rsidRPr="002A08D2">
        <w:rPr>
          <w:rFonts w:eastAsia="Calibri"/>
          <w:i/>
          <w:iCs/>
        </w:rPr>
        <w:t>(pareigos)</w:t>
      </w:r>
      <w:r>
        <w:rPr>
          <w:rFonts w:eastAsia="Calibri"/>
          <w:i/>
          <w:iCs/>
        </w:rPr>
        <w:t xml:space="preserve"> </w:t>
      </w:r>
      <w:r>
        <w:rPr>
          <w:rFonts w:eastAsia="Calibri"/>
          <w:i/>
          <w:iCs/>
        </w:rPr>
        <w:tab/>
      </w:r>
      <w:r w:rsidRPr="002A08D2">
        <w:rPr>
          <w:rFonts w:eastAsia="Calibri"/>
          <w:i/>
          <w:iCs/>
        </w:rPr>
        <w:t>(parašas)</w:t>
      </w:r>
      <w:r>
        <w:rPr>
          <w:rFonts w:eastAsia="Calibri"/>
          <w:i/>
          <w:iCs/>
        </w:rPr>
        <w:t xml:space="preserve"> </w:t>
      </w:r>
      <w:r>
        <w:rPr>
          <w:rFonts w:eastAsia="Calibri"/>
          <w:i/>
          <w:iCs/>
        </w:rPr>
        <w:tab/>
      </w:r>
      <w:r w:rsidRPr="002A08D2">
        <w:rPr>
          <w:rFonts w:eastAsia="Calibri"/>
          <w:i/>
          <w:iCs/>
        </w:rPr>
        <w:t>(vardas ir pavardė)</w:t>
      </w:r>
    </w:p>
    <w:p w14:paraId="47400D37" w14:textId="35D3C2B5" w:rsidR="002A08D2" w:rsidRPr="002A08D2" w:rsidRDefault="002A08D2" w:rsidP="00876007">
      <w:pPr>
        <w:widowControl w:val="0"/>
        <w:tabs>
          <w:tab w:val="left" w:pos="709"/>
          <w:tab w:val="left" w:pos="3828"/>
          <w:tab w:val="left" w:pos="6804"/>
        </w:tabs>
        <w:suppressAutoHyphens/>
        <w:ind w:firstLine="0"/>
        <w:jc w:val="center"/>
        <w:textAlignment w:val="baseline"/>
      </w:pPr>
      <w:r>
        <w:t>______________</w:t>
      </w:r>
    </w:p>
    <w:sectPr w:rsidR="002A08D2" w:rsidRPr="002A08D2" w:rsidSect="00FB67F8">
      <w:headerReference w:type="even" r:id="rId6"/>
      <w:headerReference w:type="default" r:id="rId7"/>
      <w:pgSz w:w="11907" w:h="16839"/>
      <w:pgMar w:top="567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2EE50" w14:textId="77777777" w:rsidR="00882034" w:rsidRDefault="00882034">
      <w:pPr>
        <w:suppressAutoHyphens/>
        <w:textAlignment w:val="baseline"/>
      </w:pPr>
      <w:r>
        <w:separator/>
      </w:r>
    </w:p>
  </w:endnote>
  <w:endnote w:type="continuationSeparator" w:id="0">
    <w:p w14:paraId="202CE965" w14:textId="77777777" w:rsidR="00882034" w:rsidRDefault="00882034">
      <w:pPr>
        <w:suppressAutoHyphens/>
        <w:textAlignment w:val="baseline"/>
      </w:pPr>
      <w:r>
        <w:continuationSeparator/>
      </w:r>
    </w:p>
  </w:endnote>
  <w:endnote w:type="continuationNotice" w:id="1">
    <w:p w14:paraId="592A878F" w14:textId="77777777" w:rsidR="00882034" w:rsidRDefault="008820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4C581" w14:textId="77777777" w:rsidR="00882034" w:rsidRDefault="00882034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3D198A42" w14:textId="77777777" w:rsidR="00882034" w:rsidRDefault="00882034">
      <w:pPr>
        <w:suppressAutoHyphens/>
        <w:textAlignment w:val="baseline"/>
      </w:pPr>
      <w:r>
        <w:continuationSeparator/>
      </w:r>
    </w:p>
  </w:footnote>
  <w:footnote w:type="continuationNotice" w:id="1">
    <w:p w14:paraId="19025961" w14:textId="77777777" w:rsidR="00882034" w:rsidRDefault="008820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AFDC2" w14:textId="77777777" w:rsidR="002A08D2" w:rsidRDefault="000646D2" w:rsidP="00A07E7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A08D2"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07F5E13C" w14:textId="77777777" w:rsidR="002A08D2" w:rsidRPr="002A08D2" w:rsidRDefault="002A08D2" w:rsidP="002A08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65AD4" w14:textId="77777777" w:rsidR="002A08D2" w:rsidRDefault="000646D2" w:rsidP="002A08D2">
    <w:pPr>
      <w:pStyle w:val="Header"/>
      <w:framePr w:wrap="around" w:vAnchor="text" w:hAnchor="margin" w:xAlign="center" w:y="1"/>
      <w:ind w:firstLine="0"/>
      <w:rPr>
        <w:rStyle w:val="PageNumber"/>
      </w:rPr>
    </w:pPr>
    <w:r>
      <w:rPr>
        <w:rStyle w:val="PageNumber"/>
      </w:rPr>
      <w:fldChar w:fldCharType="begin"/>
    </w:r>
    <w:r w:rsidR="002A08D2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A08D2">
      <w:rPr>
        <w:rStyle w:val="PageNumber"/>
        <w:noProof/>
      </w:rPr>
      <w:t>3</w:t>
    </w:r>
    <w:r>
      <w:rPr>
        <w:rStyle w:val="PageNumber"/>
      </w:rPr>
      <w:fldChar w:fldCharType="end"/>
    </w:r>
  </w:p>
  <w:p w14:paraId="1357525B" w14:textId="77777777" w:rsidR="002A08D2" w:rsidRPr="002A08D2" w:rsidRDefault="002A08D2" w:rsidP="002A08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287"/>
    <w:rsid w:val="00030E70"/>
    <w:rsid w:val="000646D2"/>
    <w:rsid w:val="000A5479"/>
    <w:rsid w:val="00162D6E"/>
    <w:rsid w:val="001F030C"/>
    <w:rsid w:val="002165D5"/>
    <w:rsid w:val="002A08D2"/>
    <w:rsid w:val="00320F8E"/>
    <w:rsid w:val="003B315C"/>
    <w:rsid w:val="00500DD1"/>
    <w:rsid w:val="00527810"/>
    <w:rsid w:val="0053796B"/>
    <w:rsid w:val="00613390"/>
    <w:rsid w:val="00653348"/>
    <w:rsid w:val="006678F1"/>
    <w:rsid w:val="006D5970"/>
    <w:rsid w:val="00800F80"/>
    <w:rsid w:val="00806447"/>
    <w:rsid w:val="00876007"/>
    <w:rsid w:val="00882034"/>
    <w:rsid w:val="00990AA6"/>
    <w:rsid w:val="009B07E5"/>
    <w:rsid w:val="009B2783"/>
    <w:rsid w:val="009B28A5"/>
    <w:rsid w:val="00A07E73"/>
    <w:rsid w:val="00AB16B7"/>
    <w:rsid w:val="00AD5385"/>
    <w:rsid w:val="00B86451"/>
    <w:rsid w:val="00B90642"/>
    <w:rsid w:val="00BD6A77"/>
    <w:rsid w:val="00D1065E"/>
    <w:rsid w:val="00D2410A"/>
    <w:rsid w:val="00DA7ECF"/>
    <w:rsid w:val="00DB4EB8"/>
    <w:rsid w:val="00E15287"/>
    <w:rsid w:val="00ED64C1"/>
    <w:rsid w:val="00F662C8"/>
    <w:rsid w:val="00FB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32D5E"/>
  <w15:docId w15:val="{07AC1397-B117-4E81-B671-25401B072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DB4EB8"/>
    <w:pPr>
      <w:ind w:firstLine="720"/>
    </w:pPr>
    <w:rPr>
      <w:rFonts w:ascii="Arial" w:hAnsi="Arial" w:cs="Arial"/>
      <w:lang w:val="lt-LT" w:eastAsia="lt-L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A08D2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rsid w:val="002A08D2"/>
    <w:rPr>
      <w:sz w:val="24"/>
    </w:rPr>
  </w:style>
  <w:style w:type="paragraph" w:styleId="Footer">
    <w:name w:val="footer"/>
    <w:basedOn w:val="Normal"/>
    <w:link w:val="FooterChar"/>
    <w:rsid w:val="002A08D2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rsid w:val="002A08D2"/>
    <w:rPr>
      <w:sz w:val="24"/>
    </w:rPr>
  </w:style>
  <w:style w:type="character" w:styleId="PageNumber">
    <w:name w:val="page number"/>
    <w:basedOn w:val="DefaultParagraphFont"/>
    <w:rsid w:val="002A08D2"/>
  </w:style>
  <w:style w:type="table" w:styleId="TableGrid">
    <w:name w:val="Table Grid"/>
    <w:basedOn w:val="TableNormal"/>
    <w:rsid w:val="00800F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folex\TeisesAktuRedagavimas\tool\temp\2ab07a2c255b48fc87960cfa52ba171a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92B6C4E323F5549A49E06AC946AF673" ma:contentTypeVersion="18" ma:contentTypeDescription="Kurkite naują dokumentą." ma:contentTypeScope="" ma:versionID="8c62741bb86ca1212634a423dc788b8c">
  <xsd:schema xmlns:xsd="http://www.w3.org/2001/XMLSchema" xmlns:xs="http://www.w3.org/2001/XMLSchema" xmlns:p="http://schemas.microsoft.com/office/2006/metadata/properties" xmlns:ns2="06481cef-3246-4b5d-ae39-eee161edcbd8" xmlns:ns3="0a9242a5-c8f1-4c7e-9b63-a25179e8e4ee" targetNamespace="http://schemas.microsoft.com/office/2006/metadata/properties" ma:root="true" ma:fieldsID="304ac0097f4e13e90bb8c89d5c63b65e" ns2:_="" ns3:_="">
    <xsd:import namespace="06481cef-3246-4b5d-ae39-eee161edcbd8"/>
    <xsd:import namespace="0a9242a5-c8f1-4c7e-9b63-a25179e8e4e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  <xsd:element ref="ns3:Patvirtinta" minOccurs="0"/>
                <xsd:element ref="ns3:_x012e_sakymoNr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481cef-3246-4b5d-ae39-eee161edcb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797854e-4c9f-41d4-b863-be0b04811f97}" ma:internalName="TaxCatchAll" ma:showField="CatchAllData" ma:web="06481cef-3246-4b5d-ae39-eee161edcb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9242a5-c8f1-4c7e-9b63-a25179e8e4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e74cf862-12b4-46aa-9fd1-23146477f3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Patvirtinta" ma:index="23" nillable="true" ma:displayName="Statusas" ma:default="Patvirtinta" ma:format="Dropdown" ma:internalName="Patvirtinta">
      <xsd:simpleType>
        <xsd:restriction base="dms:Choice">
          <xsd:enumeration value="Nebegalioja"/>
          <xsd:enumeration value="Patvirtinta"/>
          <xsd:enumeration value="Atnaujinti"/>
          <xsd:enumeration value="Trūksta"/>
        </xsd:restriction>
      </xsd:simpleType>
    </xsd:element>
    <xsd:element name="_x012e_sakymoNr_x002e_" ma:index="24" nillable="true" ma:displayName="Įsakymo Nr." ma:format="Dropdown" ma:internalName="_x012e_sakymoNr_x002e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9242a5-c8f1-4c7e-9b63-a25179e8e4ee">
      <Terms xmlns="http://schemas.microsoft.com/office/infopath/2007/PartnerControls"/>
    </lcf76f155ced4ddcb4097134ff3c332f>
    <TaxCatchAll xmlns="06481cef-3246-4b5d-ae39-eee161edcbd8" xsi:nil="true"/>
    <_x012e_sakymoNr_x002e_ xmlns="0a9242a5-c8f1-4c7e-9b63-a25179e8e4ee" xsi:nil="true"/>
    <Patvirtinta xmlns="0a9242a5-c8f1-4c7e-9b63-a25179e8e4ee">Patvirtinta</Patvirtinta>
  </documentManagement>
</p:properties>
</file>

<file path=customXml/itemProps1.xml><?xml version="1.0" encoding="utf-8"?>
<ds:datastoreItem xmlns:ds="http://schemas.openxmlformats.org/officeDocument/2006/customXml" ds:itemID="{252E68A8-0865-4BC6-A3B8-0051330894EE}"/>
</file>

<file path=customXml/itemProps2.xml><?xml version="1.0" encoding="utf-8"?>
<ds:datastoreItem xmlns:ds="http://schemas.openxmlformats.org/officeDocument/2006/customXml" ds:itemID="{501A7BCA-AD39-4B9E-A808-31D0C5A9051B}"/>
</file>

<file path=customXml/itemProps3.xml><?xml version="1.0" encoding="utf-8"?>
<ds:datastoreItem xmlns:ds="http://schemas.openxmlformats.org/officeDocument/2006/customXml" ds:itemID="{44B00A78-380E-4D0F-9EFB-451E7A288B34}"/>
</file>

<file path=docProps/app.xml><?xml version="1.0" encoding="utf-8"?>
<Properties xmlns="http://schemas.openxmlformats.org/officeDocument/2006/extended-properties" xmlns:vt="http://schemas.openxmlformats.org/officeDocument/2006/docPropsVTypes">
  <Template>2ab07a2c255b48fc87960cfa52ba171a</Template>
  <TotalTime>2</TotalTime>
  <Pages>1</Pages>
  <Words>535</Words>
  <Characters>3051</Characters>
  <Application>Microsoft Office Word</Application>
  <DocSecurity>0</DocSecurity>
  <Lines>25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Nacionalinio saugumo reikalavimų atitikties deklaracijos tipinės formos patvirtinimo</vt:lpstr>
      <vt:lpstr>Dėl Nacionalinio saugumo reikalavimų atitikties deklaracijos tipinės formos patvirtinimo</vt:lpstr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Robertas Ignatjevas</dc:creator>
  <cp:keywords/>
  <dc:description/>
  <cp:lastModifiedBy>Robertas Ignatjevas</cp:lastModifiedBy>
  <cp:revision>2</cp:revision>
  <cp:lastPrinted>2017-06-22T06:38:00Z</cp:lastPrinted>
  <dcterms:created xsi:type="dcterms:W3CDTF">2025-08-11T08:16:00Z</dcterms:created>
  <dcterms:modified xsi:type="dcterms:W3CDTF">2025-08-11T08:16:00Z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0x010100E92B6C4E323F5549A49E06AC946AF673</vt:lpwstr>
  </property>
  <property fmtid="{D5CDD505-2E9C-101B-9397-08002B2CF9AE}" pid="3" name="MediaServiceImageTags">
    <vt:lpwstr/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2025-08-11T08:16:57Z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7d0c2e9d-b962-4240-bfaf-bdf5fb3116dc</vt:lpwstr>
  </property>
  <property fmtid="{D5CDD505-2E9C-101B-9397-08002B2CF9AE}" pid="9" name="MSIP_Label_defa4170-0d19-0005-0004-bc88714345d2_ActionId">
    <vt:lpwstr>1d5afc58-c73f-44ad-8744-29bb20dc5899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</Properties>
</file>