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2A7C7249" w:rsidR="00F25349" w:rsidRPr="001B7E3B" w:rsidRDefault="00BE4E5D" w:rsidP="00FE5BB0">
      <w:pPr>
        <w:shd w:val="clear" w:color="auto" w:fill="FFFFFF"/>
        <w:ind w:right="-142"/>
        <w:jc w:val="right"/>
        <w:rPr>
          <w:rFonts w:ascii="Arial" w:hAnsi="Arial" w:cs="Arial"/>
          <w:sz w:val="20"/>
          <w:szCs w:val="20"/>
        </w:rPr>
      </w:pPr>
      <w:r>
        <w:rPr>
          <w:rFonts w:ascii="Arial" w:hAnsi="Arial" w:cs="Arial"/>
          <w:sz w:val="20"/>
          <w:szCs w:val="20"/>
        </w:rPr>
        <w:t>S</w:t>
      </w:r>
      <w:r w:rsidR="001A6E1B">
        <w:rPr>
          <w:rFonts w:ascii="Arial" w:hAnsi="Arial" w:cs="Arial"/>
          <w:sz w:val="20"/>
          <w:szCs w:val="20"/>
        </w:rPr>
        <w:t xml:space="preserve">pecialiųjų </w:t>
      </w:r>
      <w:r w:rsidR="00C36C6F">
        <w:rPr>
          <w:rFonts w:ascii="Arial" w:hAnsi="Arial" w:cs="Arial"/>
          <w:sz w:val="20"/>
          <w:szCs w:val="20"/>
        </w:rPr>
        <w:t xml:space="preserve">pirkimo </w:t>
      </w:r>
      <w:r w:rsidR="001A6E1B">
        <w:rPr>
          <w:rFonts w:ascii="Arial" w:hAnsi="Arial" w:cs="Arial"/>
          <w:sz w:val="20"/>
          <w:szCs w:val="20"/>
        </w:rPr>
        <w:t>s</w:t>
      </w:r>
      <w:r w:rsidR="00FE5BB0">
        <w:rPr>
          <w:rFonts w:ascii="Arial" w:hAnsi="Arial" w:cs="Arial"/>
          <w:sz w:val="20"/>
          <w:szCs w:val="20"/>
        </w:rPr>
        <w:t xml:space="preserve">ąlygų </w:t>
      </w:r>
      <w:r w:rsidR="006E2526" w:rsidRPr="001B7E3B">
        <w:rPr>
          <w:rFonts w:ascii="Arial" w:hAnsi="Arial" w:cs="Arial"/>
          <w:sz w:val="20"/>
          <w:szCs w:val="20"/>
        </w:rPr>
        <w:t xml:space="preserve">3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Pr="00D067FA"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C0154D">
        <w:trPr>
          <w:trHeight w:val="554"/>
        </w:trPr>
        <w:tc>
          <w:tcPr>
            <w:tcW w:w="14737" w:type="dxa"/>
            <w:gridSpan w:val="5"/>
            <w:shd w:val="clear" w:color="auto" w:fill="DEEAF6" w:themeFill="accent1" w:themeFillTint="33"/>
          </w:tcPr>
          <w:p w14:paraId="5C41143C" w14:textId="77777777" w:rsidR="001950F8" w:rsidRPr="001B7E3B" w:rsidRDefault="001950F8" w:rsidP="00636060">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FA6722">
        <w:trPr>
          <w:trHeight w:val="690"/>
        </w:trPr>
        <w:tc>
          <w:tcPr>
            <w:tcW w:w="567" w:type="dxa"/>
          </w:tcPr>
          <w:p w14:paraId="1A8143DC"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tcPr>
          <w:p w14:paraId="7D79EFAE" w14:textId="77777777" w:rsidR="001950F8" w:rsidRPr="001B7E3B" w:rsidRDefault="001950F8" w:rsidP="00636060">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tcPr>
          <w:p w14:paraId="49ECDEC5"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color w:val="000000"/>
                <w:sz w:val="20"/>
                <w:szCs w:val="20"/>
              </w:rPr>
              <w:t xml:space="preserve"> VPĮ straipsnis, dalis, punktas bei EBVPD formos dalis pildymui</w:t>
            </w:r>
          </w:p>
        </w:tc>
        <w:tc>
          <w:tcPr>
            <w:tcW w:w="1559" w:type="dxa"/>
          </w:tcPr>
          <w:p w14:paraId="1F2B0F73"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tcPr>
          <w:p w14:paraId="51FC671F"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636060">
            <w:pPr>
              <w:pStyle w:val="Sraopastraipa"/>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636060">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tcPr>
          <w:p w14:paraId="474FA419" w14:textId="77777777" w:rsidR="001950F8" w:rsidRPr="001B7E3B" w:rsidRDefault="001950F8" w:rsidP="00636060">
            <w:pPr>
              <w:numPr>
                <w:ilvl w:val="0"/>
                <w:numId w:val="5"/>
              </w:numPr>
              <w:tabs>
                <w:tab w:val="left" w:pos="567"/>
              </w:tabs>
              <w:contextualSpacing/>
              <w:rPr>
                <w:rFonts w:ascii="Arial" w:eastAsia="Calibri" w:hAnsi="Arial" w:cs="Arial"/>
                <w:bCs/>
                <w:iCs/>
                <w:sz w:val="20"/>
                <w:szCs w:val="20"/>
              </w:rPr>
            </w:pPr>
          </w:p>
        </w:tc>
        <w:tc>
          <w:tcPr>
            <w:tcW w:w="6944" w:type="dxa"/>
            <w:hideMark/>
          </w:tcPr>
          <w:p w14:paraId="55573AA2"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636060">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7D0589F" w14:textId="77777777" w:rsidR="005B4BB8" w:rsidRPr="001B7E3B" w:rsidRDefault="005B4BB8" w:rsidP="00636060">
            <w:pPr>
              <w:tabs>
                <w:tab w:val="left" w:pos="851"/>
              </w:tabs>
              <w:jc w:val="both"/>
              <w:rPr>
                <w:rFonts w:ascii="Arial" w:eastAsia="Calibri" w:hAnsi="Arial" w:cs="Arial"/>
                <w:color w:val="000000"/>
                <w:sz w:val="20"/>
                <w:szCs w:val="20"/>
              </w:rPr>
            </w:pPr>
          </w:p>
          <w:p w14:paraId="699E8EE8" w14:textId="404AC2FC" w:rsidR="001950F8" w:rsidRPr="005B4BB8" w:rsidRDefault="001950F8" w:rsidP="005B4BB8">
            <w:pPr>
              <w:rPr>
                <w:rFonts w:ascii="Arial" w:eastAsia="Calibri" w:hAnsi="Arial" w:cs="Arial"/>
                <w:color w:val="000000"/>
                <w:sz w:val="20"/>
                <w:szCs w:val="20"/>
              </w:rPr>
            </w:pPr>
            <w:r w:rsidRPr="005B4BB8">
              <w:rPr>
                <w:rFonts w:ascii="Arial" w:eastAsia="Calibri" w:hAnsi="Arial" w:cs="Arial"/>
                <w:color w:val="000000"/>
                <w:sz w:val="20"/>
                <w:szCs w:val="20"/>
              </w:rPr>
              <w:t>Laikoma, kad tiekėjas arba jo atsakingas asmuo nuteistas už aukščiau nurodytą nusikalstamą veiką, kai dėl:</w:t>
            </w:r>
          </w:p>
          <w:p w14:paraId="02DD5BC3" w14:textId="7AE1B787" w:rsidR="001950F8" w:rsidRPr="001B7E3B" w:rsidRDefault="001950F8" w:rsidP="005B4BB8">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0D361F5E" w:rsidR="001950F8" w:rsidRPr="00595C81" w:rsidRDefault="001950F8" w:rsidP="0041220A">
            <w:pPr>
              <w:pStyle w:val="Betarp"/>
              <w:jc w:val="both"/>
              <w:rPr>
                <w:rFonts w:ascii="Arial" w:hAnsi="Arial" w:cs="Arial"/>
                <w:sz w:val="20"/>
                <w:szCs w:val="20"/>
                <w:lang w:val="lt-LT"/>
              </w:rPr>
            </w:pPr>
            <w:r w:rsidRPr="008557C1">
              <w:rPr>
                <w:rFonts w:ascii="Arial" w:hAnsi="Arial" w:cs="Arial"/>
                <w:color w:val="000000"/>
                <w:sz w:val="20"/>
                <w:szCs w:val="20"/>
                <w:lang w:val="lt-LT"/>
              </w:rPr>
              <w:t>2)</w:t>
            </w:r>
            <w:r w:rsidR="008557C1" w:rsidRPr="0041220A">
              <w:rPr>
                <w:rFonts w:ascii="Verdana" w:hAnsi="Verdana"/>
                <w:color w:val="00B050"/>
                <w:lang w:val="lt-LT"/>
              </w:rPr>
              <w:t xml:space="preserve"> </w:t>
            </w:r>
            <w:r w:rsidR="008557C1" w:rsidRPr="00595C81">
              <w:rPr>
                <w:rFonts w:ascii="Arial" w:hAnsi="Arial" w:cs="Arial"/>
                <w:sz w:val="20"/>
                <w:szCs w:val="20"/>
                <w:lang w:val="lt-LT"/>
              </w:rPr>
              <w:t xml:space="preserve">tiekėjo, kuris yra juridinis asmuo, kita organizacija ar jos </w:t>
            </w:r>
            <w:r w:rsidR="008557C1" w:rsidRPr="00595C81">
              <w:rPr>
                <w:rFonts w:ascii="Arial" w:hAnsi="Arial" w:cs="Arial"/>
                <w:b/>
                <w:bCs/>
                <w:sz w:val="20"/>
                <w:szCs w:val="20"/>
                <w:lang w:val="lt-LT"/>
              </w:rPr>
              <w:t>struktūrinis</w:t>
            </w:r>
            <w:r w:rsidR="008557C1" w:rsidRPr="00595C81">
              <w:rPr>
                <w:rFonts w:ascii="Arial" w:hAnsi="Arial" w:cs="Arial"/>
                <w:sz w:val="20"/>
                <w:szCs w:val="20"/>
                <w:lang w:val="lt-LT"/>
              </w:rPr>
              <w:t xml:space="preserve"> padalinys, vadovo</w:t>
            </w:r>
            <w:r w:rsidR="00586D8F">
              <w:rPr>
                <w:rFonts w:ascii="Arial" w:hAnsi="Arial" w:cs="Arial"/>
                <w:sz w:val="20"/>
                <w:szCs w:val="20"/>
                <w:lang w:val="lt-LT"/>
              </w:rPr>
              <w:t>, kito valdymo ar priežiūros organo nario</w:t>
            </w:r>
            <w:r w:rsidR="00992263">
              <w:rPr>
                <w:rFonts w:ascii="Arial" w:hAnsi="Arial" w:cs="Arial"/>
                <w:sz w:val="20"/>
                <w:szCs w:val="20"/>
                <w:lang w:val="lt-LT"/>
              </w:rPr>
              <w:t xml:space="preserve"> </w:t>
            </w:r>
            <w:r w:rsidR="008557C1" w:rsidRPr="00595C81">
              <w:rPr>
                <w:rFonts w:ascii="Arial" w:hAnsi="Arial" w:cs="Arial"/>
                <w:sz w:val="20"/>
                <w:szCs w:val="20"/>
                <w:lang w:val="lt-LT"/>
              </w:rPr>
              <w:t xml:space="preserve">ar </w:t>
            </w:r>
            <w:r w:rsidR="00992263">
              <w:rPr>
                <w:rFonts w:ascii="Arial" w:hAnsi="Arial" w:cs="Arial"/>
                <w:sz w:val="20"/>
                <w:szCs w:val="20"/>
                <w:lang w:val="lt-LT"/>
              </w:rPr>
              <w:t xml:space="preserve">kito </w:t>
            </w:r>
            <w:r w:rsidR="008557C1" w:rsidRPr="00595C81">
              <w:rPr>
                <w:rFonts w:ascii="Arial" w:hAnsi="Arial" w:cs="Arial"/>
                <w:sz w:val="20"/>
                <w:szCs w:val="20"/>
                <w:lang w:val="lt-LT"/>
              </w:rPr>
              <w:t xml:space="preserve">asmens, turinčio (turinčių) teisę </w:t>
            </w:r>
            <w:r w:rsidR="00661156">
              <w:rPr>
                <w:rFonts w:ascii="Arial" w:hAnsi="Arial" w:cs="Arial"/>
                <w:sz w:val="20"/>
                <w:szCs w:val="20"/>
                <w:lang w:val="lt-LT"/>
              </w:rPr>
              <w:t>atstovauti tiekėjui ar jį kontroliuoti</w:t>
            </w:r>
            <w:r w:rsidR="0095575D">
              <w:rPr>
                <w:rFonts w:ascii="Arial" w:hAnsi="Arial" w:cs="Arial"/>
                <w:sz w:val="20"/>
                <w:szCs w:val="20"/>
                <w:lang w:val="lt-LT"/>
              </w:rPr>
              <w:t>, jo vardu priimti sprendimą, sudaryti sandorį, asmens (asmenų), turinčio (turinčių) teisę</w:t>
            </w:r>
            <w:r w:rsidR="00B85E65">
              <w:rPr>
                <w:rFonts w:ascii="Arial" w:hAnsi="Arial" w:cs="Arial"/>
                <w:sz w:val="20"/>
                <w:szCs w:val="20"/>
                <w:lang w:val="lt-LT"/>
              </w:rPr>
              <w:t xml:space="preserve"> </w:t>
            </w:r>
            <w:r w:rsidR="0017732B">
              <w:rPr>
                <w:rFonts w:ascii="Arial" w:hAnsi="Arial" w:cs="Arial"/>
                <w:sz w:val="20"/>
                <w:szCs w:val="20"/>
                <w:lang w:val="lt-LT"/>
              </w:rPr>
              <w:t xml:space="preserve"> </w:t>
            </w:r>
            <w:r w:rsidR="008557C1" w:rsidRPr="00595C81">
              <w:rPr>
                <w:rFonts w:ascii="Arial" w:hAnsi="Arial" w:cs="Arial"/>
                <w:sz w:val="20"/>
                <w:szCs w:val="20"/>
                <w:lang w:val="lt-LT"/>
              </w:rPr>
              <w:t xml:space="preserve">surašyti ir pasirašyti tiekėjo finansinės apskaitos dokumentus, per pastaruosius 5 </w:t>
            </w:r>
            <w:r w:rsidR="004C49D5" w:rsidRPr="00595C81">
              <w:rPr>
                <w:rFonts w:ascii="Arial" w:hAnsi="Arial" w:cs="Arial"/>
                <w:sz w:val="20"/>
                <w:szCs w:val="20"/>
                <w:lang w:val="lt-LT"/>
              </w:rPr>
              <w:t xml:space="preserve">(penkis) </w:t>
            </w:r>
            <w:r w:rsidR="008557C1" w:rsidRPr="00595C81">
              <w:rPr>
                <w:rFonts w:ascii="Arial" w:hAnsi="Arial" w:cs="Arial"/>
                <w:sz w:val="20"/>
                <w:szCs w:val="20"/>
                <w:lang w:val="lt-LT"/>
              </w:rPr>
              <w:t>metus buvo priimtas ir įsiteisėjęs apkaltinamasis teismo nuosprendis ir šis asmuo turi neišnykusį ar nepanaikintą teistumą;</w:t>
            </w:r>
          </w:p>
          <w:p w14:paraId="28139E09" w14:textId="7DBA3BD0" w:rsidR="001950F8" w:rsidRPr="001B7E3B" w:rsidRDefault="001950F8" w:rsidP="00FF4BDD">
            <w:pPr>
              <w:spacing w:before="100" w:beforeAutospacing="1" w:after="100" w:afterAutospacing="1"/>
              <w:jc w:val="both"/>
              <w:rPr>
                <w:rFonts w:ascii="Arial" w:eastAsia="Calibri" w:hAnsi="Arial" w:cs="Arial"/>
                <w:bCs/>
                <w:iCs/>
                <w:sz w:val="20"/>
                <w:szCs w:val="20"/>
              </w:rPr>
            </w:pPr>
            <w:r w:rsidRPr="00595C81">
              <w:rPr>
                <w:rFonts w:ascii="Arial" w:eastAsia="Calibri" w:hAnsi="Arial" w:cs="Arial"/>
                <w:sz w:val="20"/>
                <w:szCs w:val="20"/>
              </w:rPr>
              <w:t xml:space="preserve"> 3) tiekėjo, kuris yra </w:t>
            </w:r>
            <w:r w:rsidRPr="00595C81">
              <w:rPr>
                <w:rFonts w:ascii="Arial" w:eastAsia="Calibri" w:hAnsi="Arial" w:cs="Arial"/>
                <w:b/>
                <w:bCs/>
                <w:sz w:val="20"/>
                <w:szCs w:val="20"/>
              </w:rPr>
              <w:t>juridinis asmuo</w:t>
            </w:r>
            <w:r w:rsidRPr="00595C81">
              <w:rPr>
                <w:rFonts w:ascii="Arial" w:eastAsia="Calibri" w:hAnsi="Arial" w:cs="Arial"/>
                <w:sz w:val="20"/>
                <w:szCs w:val="20"/>
              </w:rPr>
              <w:t>, kita organizacija ar jos</w:t>
            </w:r>
            <w:r w:rsidR="00A760B2" w:rsidRPr="00595C81">
              <w:rPr>
                <w:rFonts w:ascii="Arial" w:eastAsia="Calibri" w:hAnsi="Arial" w:cs="Arial"/>
                <w:sz w:val="20"/>
                <w:szCs w:val="20"/>
              </w:rPr>
              <w:t xml:space="preserve"> </w:t>
            </w:r>
            <w:r w:rsidR="00A760B2" w:rsidRPr="0041220A">
              <w:rPr>
                <w:rFonts w:ascii="Arial" w:eastAsia="Calibri" w:hAnsi="Arial" w:cs="Arial"/>
                <w:b/>
                <w:bCs/>
                <w:color w:val="000000"/>
                <w:sz w:val="20"/>
                <w:szCs w:val="20"/>
              </w:rPr>
              <w:t>struktūrinis</w:t>
            </w:r>
            <w:r w:rsidRPr="0041220A">
              <w:rPr>
                <w:rFonts w:ascii="Arial" w:eastAsia="Calibri" w:hAnsi="Arial" w:cs="Arial"/>
                <w:b/>
                <w:bCs/>
                <w:color w:val="000000"/>
                <w:sz w:val="20"/>
                <w:szCs w:val="20"/>
              </w:rPr>
              <w:t xml:space="preserve"> </w:t>
            </w:r>
            <w:r w:rsidRPr="001B7E3B">
              <w:rPr>
                <w:rFonts w:ascii="Arial" w:eastAsia="Calibri" w:hAnsi="Arial" w:cs="Arial"/>
                <w:color w:val="000000"/>
                <w:sz w:val="20"/>
                <w:szCs w:val="20"/>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13A27AD7"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636060">
            <w:pPr>
              <w:ind w:left="33"/>
              <w:rPr>
                <w:rFonts w:ascii="Arial" w:eastAsia="Calibri" w:hAnsi="Arial" w:cs="Arial"/>
                <w:color w:val="000000"/>
                <w:sz w:val="20"/>
                <w:szCs w:val="20"/>
              </w:rPr>
            </w:pPr>
          </w:p>
          <w:p w14:paraId="0C4D5409" w14:textId="77777777" w:rsidR="001950F8" w:rsidRPr="001B7E3B" w:rsidRDefault="001950F8" w:rsidP="00636060">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636060">
            <w:pPr>
              <w:ind w:left="33"/>
              <w:rPr>
                <w:rFonts w:ascii="Arial" w:eastAsia="Calibri" w:hAnsi="Arial" w:cs="Arial"/>
                <w:color w:val="000000"/>
                <w:sz w:val="20"/>
                <w:szCs w:val="20"/>
              </w:rPr>
            </w:pPr>
          </w:p>
          <w:p w14:paraId="6F59B17B" w14:textId="6DB8712C"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tcPr>
          <w:p w14:paraId="5EFAADB9" w14:textId="24B92475"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51E77DBA" w14:textId="77777777" w:rsidR="001950F8" w:rsidRPr="001B7E3B" w:rsidRDefault="001950F8" w:rsidP="00636060">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636060">
            <w:pPr>
              <w:jc w:val="both"/>
              <w:rPr>
                <w:rFonts w:ascii="Arial" w:eastAsia="Calibri" w:hAnsi="Arial" w:cs="Arial"/>
                <w:sz w:val="20"/>
                <w:szCs w:val="20"/>
              </w:rPr>
            </w:pPr>
          </w:p>
          <w:p w14:paraId="012ADC7F" w14:textId="77777777" w:rsidR="001950F8" w:rsidRPr="001B7E3B" w:rsidRDefault="001950F8" w:rsidP="005B4BB8">
            <w:pPr>
              <w:pStyle w:val="Sraopastraipa"/>
              <w:numPr>
                <w:ilvl w:val="0"/>
                <w:numId w:val="25"/>
              </w:numPr>
              <w:tabs>
                <w:tab w:val="left" w:pos="311"/>
              </w:tabs>
              <w:ind w:left="0"/>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09308D">
            <w:pPr>
              <w:pStyle w:val="Sraopastraipa"/>
              <w:numPr>
                <w:ilvl w:val="0"/>
                <w:numId w:val="25"/>
              </w:numPr>
              <w:tabs>
                <w:tab w:val="left" w:pos="453"/>
              </w:tabs>
              <w:ind w:left="0" w:firstLine="28"/>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601F9F">
            <w:pPr>
              <w:pStyle w:val="Sraopastraipa"/>
              <w:numPr>
                <w:ilvl w:val="0"/>
                <w:numId w:val="25"/>
              </w:numPr>
              <w:tabs>
                <w:tab w:val="left" w:pos="305"/>
                <w:tab w:val="left" w:pos="1028"/>
              </w:tabs>
              <w:ind w:left="28"/>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636060">
            <w:pPr>
              <w:tabs>
                <w:tab w:val="left" w:pos="305"/>
              </w:tabs>
              <w:jc w:val="both"/>
              <w:rPr>
                <w:rFonts w:ascii="Arial" w:eastAsia="Calibri" w:hAnsi="Arial" w:cs="Arial"/>
                <w:sz w:val="20"/>
                <w:szCs w:val="20"/>
              </w:rPr>
            </w:pPr>
          </w:p>
          <w:p w14:paraId="262B9F4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636060">
            <w:pPr>
              <w:jc w:val="both"/>
              <w:rPr>
                <w:rFonts w:ascii="Arial" w:eastAsia="Calibri" w:hAnsi="Arial" w:cs="Arial"/>
                <w:b/>
                <w:bCs/>
                <w:sz w:val="20"/>
                <w:szCs w:val="20"/>
              </w:rPr>
            </w:pPr>
          </w:p>
          <w:p w14:paraId="43B209E5" w14:textId="77777777" w:rsidR="001950F8" w:rsidRPr="00D067FA" w:rsidRDefault="001950F8" w:rsidP="00066666">
            <w:pPr>
              <w:pStyle w:val="Sraopastraipa"/>
              <w:numPr>
                <w:ilvl w:val="0"/>
                <w:numId w:val="25"/>
              </w:numPr>
              <w:tabs>
                <w:tab w:val="left" w:pos="305"/>
                <w:tab w:val="left" w:pos="1028"/>
              </w:tabs>
              <w:ind w:left="28"/>
              <w:jc w:val="both"/>
              <w:rPr>
                <w:rFonts w:ascii="Arial" w:eastAsia="Calibri" w:hAnsi="Arial" w:cs="Arial"/>
                <w:sz w:val="20"/>
                <w:szCs w:val="20"/>
              </w:rPr>
            </w:pPr>
            <w:r w:rsidRPr="00D067FA">
              <w:rPr>
                <w:rFonts w:ascii="Arial" w:eastAsia="Calibri" w:hAnsi="Arial" w:cs="Arial"/>
                <w:sz w:val="20"/>
                <w:szCs w:val="20"/>
              </w:rPr>
              <w:t xml:space="preserve">Atitinkamos užsienio šalies kompetentingos institucijos išduotas dokumentas </w:t>
            </w:r>
            <w:r w:rsidRPr="00D067FA">
              <w:rPr>
                <w:rFonts w:ascii="Arial" w:eastAsia="Calibri" w:hAnsi="Arial" w:cs="Arial"/>
                <w:b/>
                <w:bCs/>
                <w:color w:val="00B0F0"/>
                <w:sz w:val="20"/>
                <w:szCs w:val="20"/>
              </w:rPr>
              <w:t>²</w:t>
            </w:r>
            <w:r w:rsidRPr="00D067FA">
              <w:rPr>
                <w:rFonts w:ascii="Arial" w:eastAsia="Calibri" w:hAnsi="Arial" w:cs="Arial"/>
                <w:sz w:val="20"/>
                <w:szCs w:val="20"/>
              </w:rPr>
              <w:t>.</w:t>
            </w:r>
          </w:p>
          <w:p w14:paraId="203263BF" w14:textId="77777777" w:rsidR="001950F8" w:rsidRPr="001B7E3B" w:rsidRDefault="001950F8" w:rsidP="00636060">
            <w:pPr>
              <w:tabs>
                <w:tab w:val="left" w:pos="305"/>
              </w:tabs>
              <w:jc w:val="both"/>
              <w:rPr>
                <w:rFonts w:ascii="Arial" w:eastAsia="Calibri" w:hAnsi="Arial" w:cs="Arial"/>
                <w:sz w:val="20"/>
                <w:szCs w:val="20"/>
              </w:rPr>
            </w:pPr>
          </w:p>
          <w:p w14:paraId="482949CA" w14:textId="58C4540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lastRenderedPageBreak/>
              <w:t>Nurodyti dokumentai turi būti išduoti</w:t>
            </w:r>
            <w:r w:rsidRPr="001B7E3B">
              <w:rPr>
                <w:rFonts w:ascii="Arial" w:eastAsia="Calibri" w:hAnsi="Arial" w:cs="Arial"/>
                <w:b/>
                <w:sz w:val="20"/>
                <w:szCs w:val="20"/>
              </w:rPr>
              <w:t xml:space="preserve"> ne anksčiau kaip 180 (vienas šimtas aštuoniasdešimt) dienų iki tos dienos, kai tiekėjas P</w:t>
            </w:r>
            <w:r w:rsidR="004C5FAE">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3009515" w14:textId="77777777" w:rsidR="001950F8" w:rsidRPr="001B7E3B" w:rsidRDefault="001950F8" w:rsidP="00636060">
            <w:pPr>
              <w:tabs>
                <w:tab w:val="left" w:pos="305"/>
              </w:tabs>
              <w:jc w:val="both"/>
              <w:rPr>
                <w:rFonts w:ascii="Arial" w:eastAsia="Calibri" w:hAnsi="Arial" w:cs="Arial"/>
                <w:sz w:val="20"/>
                <w:szCs w:val="20"/>
                <w:u w:val="single"/>
              </w:rPr>
            </w:pPr>
          </w:p>
          <w:p w14:paraId="65E0152D" w14:textId="6BEA0165" w:rsidR="002D7308" w:rsidRDefault="001950F8" w:rsidP="00636060">
            <w:pPr>
              <w:tabs>
                <w:tab w:val="left" w:pos="305"/>
              </w:tabs>
              <w:jc w:val="both"/>
              <w:rPr>
                <w:rFonts w:ascii="Arial" w:eastAsia="Calibri" w:hAnsi="Arial" w:cs="Arial"/>
                <w:sz w:val="20"/>
                <w:szCs w:val="20"/>
                <w:lang w:eastAsia="lt-LT"/>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0240AFD5" w14:textId="77777777" w:rsidR="002D7308" w:rsidRPr="00064ADF" w:rsidRDefault="002D7308" w:rsidP="00064ADF">
            <w:pPr>
              <w:pStyle w:val="Betarp"/>
              <w:jc w:val="both"/>
              <w:rPr>
                <w:rFonts w:ascii="Arial" w:hAnsi="Arial" w:cs="Arial"/>
                <w:sz w:val="20"/>
                <w:szCs w:val="20"/>
                <w:lang w:val="lt-LT"/>
              </w:rPr>
            </w:pPr>
          </w:p>
        </w:tc>
      </w:tr>
      <w:tr w:rsidR="0034305F" w:rsidRPr="001B7E3B" w14:paraId="5B6EFB83" w14:textId="77777777" w:rsidTr="00FA6722">
        <w:tc>
          <w:tcPr>
            <w:tcW w:w="567" w:type="dxa"/>
          </w:tcPr>
          <w:p w14:paraId="3B25FC92" w14:textId="77777777" w:rsidR="0034305F" w:rsidRPr="001B7E3B" w:rsidRDefault="0034305F" w:rsidP="00636060">
            <w:pPr>
              <w:numPr>
                <w:ilvl w:val="0"/>
                <w:numId w:val="5"/>
              </w:numPr>
              <w:tabs>
                <w:tab w:val="left" w:pos="567"/>
              </w:tabs>
              <w:contextualSpacing/>
              <w:rPr>
                <w:rFonts w:ascii="Arial" w:eastAsia="Calibri" w:hAnsi="Arial" w:cs="Arial"/>
                <w:bCs/>
                <w:iCs/>
                <w:sz w:val="20"/>
                <w:szCs w:val="20"/>
              </w:rPr>
            </w:pPr>
          </w:p>
        </w:tc>
        <w:tc>
          <w:tcPr>
            <w:tcW w:w="6944" w:type="dxa"/>
          </w:tcPr>
          <w:p w14:paraId="3B5731F9" w14:textId="55AF4785" w:rsidR="0034305F" w:rsidRPr="001B7E3B" w:rsidRDefault="0034305F" w:rsidP="00636060">
            <w:pPr>
              <w:tabs>
                <w:tab w:val="left" w:pos="851"/>
              </w:tabs>
              <w:jc w:val="both"/>
              <w:rPr>
                <w:rFonts w:ascii="Arial" w:eastAsia="Calibri" w:hAnsi="Arial" w:cs="Arial"/>
                <w:color w:val="000000"/>
                <w:sz w:val="20"/>
                <w:szCs w:val="20"/>
              </w:rPr>
            </w:pPr>
            <w:r w:rsidRPr="00AB0761">
              <w:rPr>
                <w:rFonts w:ascii="Arial" w:hAnsi="Arial" w:cs="Arial"/>
                <w:sz w:val="20"/>
                <w:szCs w:val="20"/>
              </w:rPr>
              <w:t>Tiekėjas yra neatlikęs jam paskirtos baudžiamojo poveikio priemonės – uždraudimo juridiniam asmeniui dalyvauti viešuosiuose pirkimuose.</w:t>
            </w:r>
          </w:p>
        </w:tc>
        <w:tc>
          <w:tcPr>
            <w:tcW w:w="1415" w:type="dxa"/>
          </w:tcPr>
          <w:p w14:paraId="7E29ABA9" w14:textId="77777777" w:rsidR="00580294" w:rsidRPr="00AB0761" w:rsidRDefault="00580294" w:rsidP="00580294">
            <w:pPr>
              <w:pStyle w:val="Betarp"/>
              <w:jc w:val="both"/>
              <w:rPr>
                <w:rFonts w:ascii="Arial" w:eastAsia="Yu Mincho" w:hAnsi="Arial" w:cs="Arial"/>
                <w:b/>
                <w:bCs/>
                <w:sz w:val="20"/>
                <w:szCs w:val="20"/>
              </w:rPr>
            </w:pPr>
            <w:r w:rsidRPr="00AB0761">
              <w:rPr>
                <w:rFonts w:ascii="Arial" w:eastAsia="Yu Mincho" w:hAnsi="Arial" w:cs="Arial"/>
                <w:b/>
                <w:bCs/>
                <w:sz w:val="20"/>
                <w:szCs w:val="20"/>
              </w:rPr>
              <w:t xml:space="preserve">VPĮ 46 </w:t>
            </w:r>
            <w:proofErr w:type="spellStart"/>
            <w:r w:rsidRPr="00AB0761">
              <w:rPr>
                <w:rFonts w:ascii="Arial" w:eastAsia="Yu Mincho" w:hAnsi="Arial" w:cs="Arial"/>
                <w:b/>
                <w:bCs/>
                <w:sz w:val="20"/>
                <w:szCs w:val="20"/>
              </w:rPr>
              <w:t>straipsnio</w:t>
            </w:r>
            <w:proofErr w:type="spellEnd"/>
            <w:r w:rsidRPr="00AB0761">
              <w:rPr>
                <w:rFonts w:ascii="Arial" w:eastAsia="Yu Mincho" w:hAnsi="Arial" w:cs="Arial"/>
                <w:b/>
                <w:bCs/>
                <w:sz w:val="20"/>
                <w:szCs w:val="20"/>
              </w:rPr>
              <w:t xml:space="preserve"> 2¹ </w:t>
            </w:r>
            <w:proofErr w:type="spellStart"/>
            <w:r w:rsidRPr="00AB0761">
              <w:rPr>
                <w:rFonts w:ascii="Arial" w:eastAsia="Yu Mincho" w:hAnsi="Arial" w:cs="Arial"/>
                <w:b/>
                <w:bCs/>
                <w:sz w:val="20"/>
                <w:szCs w:val="20"/>
              </w:rPr>
              <w:t>dalis</w:t>
            </w:r>
            <w:proofErr w:type="spellEnd"/>
          </w:p>
          <w:p w14:paraId="1FAB5B26" w14:textId="77777777" w:rsidR="00580294" w:rsidRPr="00AB0761" w:rsidRDefault="00580294" w:rsidP="00580294">
            <w:pPr>
              <w:pStyle w:val="Betarp"/>
              <w:jc w:val="both"/>
              <w:rPr>
                <w:rFonts w:ascii="Arial" w:eastAsia="Yu Mincho" w:hAnsi="Arial" w:cs="Arial"/>
                <w:b/>
                <w:bCs/>
                <w:sz w:val="20"/>
                <w:szCs w:val="20"/>
                <w:lang w:eastAsia="lt-LT"/>
              </w:rPr>
            </w:pPr>
          </w:p>
          <w:p w14:paraId="1B24FB7F" w14:textId="0BD471E3" w:rsidR="0034305F" w:rsidRPr="001B7E3B" w:rsidRDefault="00580294" w:rsidP="00580294">
            <w:pPr>
              <w:ind w:left="33"/>
              <w:rPr>
                <w:rFonts w:ascii="Arial" w:eastAsia="Calibri" w:hAnsi="Arial" w:cs="Arial"/>
                <w:b/>
                <w:bCs/>
                <w:color w:val="000000"/>
                <w:sz w:val="20"/>
                <w:szCs w:val="20"/>
              </w:rPr>
            </w:pPr>
            <w:r w:rsidRPr="00AB0761">
              <w:rPr>
                <w:rFonts w:ascii="Arial" w:eastAsia="Yu Mincho" w:hAnsi="Arial" w:cs="Arial"/>
                <w:b/>
                <w:bCs/>
                <w:sz w:val="20"/>
                <w:szCs w:val="20"/>
              </w:rPr>
              <w:t>EBVPD III dalies D2 punktas</w:t>
            </w:r>
          </w:p>
        </w:tc>
        <w:tc>
          <w:tcPr>
            <w:tcW w:w="1559" w:type="dxa"/>
          </w:tcPr>
          <w:p w14:paraId="4619FDF4" w14:textId="51F59C27" w:rsidR="005661D6" w:rsidRPr="00AB0761" w:rsidRDefault="005661D6" w:rsidP="005661D6">
            <w:pPr>
              <w:rPr>
                <w:rFonts w:ascii="Arial" w:eastAsia="Calibri" w:hAnsi="Arial" w:cs="Arial"/>
                <w:sz w:val="20"/>
                <w:szCs w:val="20"/>
              </w:rPr>
            </w:pPr>
            <w:r w:rsidRPr="00AB0761">
              <w:rPr>
                <w:rFonts w:ascii="Arial" w:eastAsia="Calibri" w:hAnsi="Arial" w:cs="Arial"/>
                <w:sz w:val="20"/>
                <w:szCs w:val="20"/>
              </w:rPr>
              <w:t>Tiekėjas, kiekvienas tiekėjų grupės narys ir ūkio subjektas, kurio pajėgumais remiamasi</w:t>
            </w:r>
          </w:p>
          <w:p w14:paraId="74D0E909" w14:textId="77777777" w:rsidR="0034305F" w:rsidRPr="001B7E3B" w:rsidRDefault="0034305F" w:rsidP="00636060">
            <w:pPr>
              <w:rPr>
                <w:rFonts w:ascii="Arial" w:eastAsia="Calibri" w:hAnsi="Arial" w:cs="Arial"/>
                <w:sz w:val="20"/>
                <w:szCs w:val="20"/>
              </w:rPr>
            </w:pPr>
          </w:p>
        </w:tc>
        <w:tc>
          <w:tcPr>
            <w:tcW w:w="4252" w:type="dxa"/>
          </w:tcPr>
          <w:p w14:paraId="1EC5D2DB" w14:textId="77777777" w:rsidR="00C659A6" w:rsidRPr="00AB0761" w:rsidRDefault="00C659A6" w:rsidP="00C659A6">
            <w:pPr>
              <w:pStyle w:val="Betarp"/>
              <w:jc w:val="both"/>
              <w:rPr>
                <w:rFonts w:ascii="Arial" w:hAnsi="Arial" w:cs="Arial"/>
                <w:sz w:val="20"/>
                <w:szCs w:val="20"/>
                <w:lang w:val="lt-LT"/>
              </w:rPr>
            </w:pPr>
            <w:r w:rsidRPr="00AB0761">
              <w:rPr>
                <w:rFonts w:ascii="Arial" w:hAnsi="Arial" w:cs="Arial"/>
                <w:sz w:val="20"/>
                <w:szCs w:val="20"/>
                <w:lang w:val="lt-LT"/>
              </w:rPr>
              <w:t>Iš Lietuvoje įsteigtų subjektų (t</w:t>
            </w:r>
            <w:r w:rsidRPr="00AB0761">
              <w:rPr>
                <w:rFonts w:ascii="Arial" w:hAnsi="Arial" w:cs="Arial"/>
                <w:sz w:val="20"/>
                <w:szCs w:val="20"/>
                <w:shd w:val="clear" w:color="auto" w:fill="FFFFFF"/>
                <w:lang w:val="lt-LT"/>
              </w:rPr>
              <w:t xml:space="preserve">aikoma tik tiekėjui, kai jis yra </w:t>
            </w:r>
            <w:r w:rsidRPr="00AB0761">
              <w:rPr>
                <w:rStyle w:val="Grietas"/>
                <w:rFonts w:ascii="Arial" w:hAnsi="Arial" w:cs="Arial"/>
                <w:sz w:val="20"/>
                <w:szCs w:val="20"/>
                <w:bdr w:val="none" w:sz="0" w:space="0" w:color="auto" w:frame="1"/>
                <w:shd w:val="clear" w:color="auto" w:fill="FFFFFF"/>
                <w:lang w:val="lt-LT"/>
              </w:rPr>
              <w:t>juridinis asmuo, kita organizacija ar jos struktūrinis padalinys</w:t>
            </w:r>
            <w:r w:rsidRPr="00AB0761">
              <w:rPr>
                <w:rFonts w:ascii="Arial" w:hAnsi="Arial" w:cs="Arial"/>
                <w:sz w:val="20"/>
                <w:szCs w:val="20"/>
                <w:lang w:val="lt-LT"/>
              </w:rPr>
              <w:t>) įrodančių dokumentų nereikalaujama. Užtenka pateikto EBVPD.</w:t>
            </w:r>
          </w:p>
          <w:p w14:paraId="2636DC00" w14:textId="77777777" w:rsidR="00C659A6" w:rsidRPr="00AB0761" w:rsidRDefault="00C659A6" w:rsidP="00C659A6">
            <w:pPr>
              <w:pStyle w:val="Betarp"/>
              <w:jc w:val="both"/>
              <w:rPr>
                <w:rFonts w:ascii="Arial" w:hAnsi="Arial" w:cs="Arial"/>
                <w:sz w:val="20"/>
                <w:szCs w:val="20"/>
                <w:lang w:val="lt-LT"/>
              </w:rPr>
            </w:pPr>
          </w:p>
          <w:p w14:paraId="0D88FD6D" w14:textId="77777777" w:rsidR="0034305F" w:rsidRPr="001B7E3B" w:rsidRDefault="0034305F" w:rsidP="00636060">
            <w:pPr>
              <w:jc w:val="both"/>
              <w:rPr>
                <w:rFonts w:ascii="Arial" w:eastAsia="Calibri" w:hAnsi="Arial" w:cs="Arial"/>
                <w:b/>
                <w:bCs/>
                <w:sz w:val="20"/>
                <w:szCs w:val="20"/>
                <w:u w:val="single"/>
              </w:rPr>
            </w:pP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636060">
            <w:pPr>
              <w:ind w:left="34"/>
              <w:jc w:val="both"/>
              <w:rPr>
                <w:rFonts w:ascii="Arial" w:eastAsia="Calibri" w:hAnsi="Arial" w:cs="Arial"/>
                <w:b/>
                <w:bCs/>
                <w:sz w:val="20"/>
                <w:szCs w:val="20"/>
              </w:rPr>
            </w:pPr>
            <w:r w:rsidRPr="001B7E3B">
              <w:rPr>
                <w:rFonts w:ascii="Arial" w:eastAsia="Calibri" w:hAnsi="Arial" w:cs="Arial"/>
                <w:b/>
                <w:bCs/>
                <w:iCs/>
                <w:sz w:val="20"/>
                <w:szCs w:val="20"/>
              </w:rPr>
              <w:t>B. Su mokesčių ar socialinio draudimo įmokų mokėjimu susiję pagrindai:</w:t>
            </w:r>
          </w:p>
        </w:tc>
      </w:tr>
      <w:tr w:rsidR="001950F8" w:rsidRPr="001B7E3B" w14:paraId="1B5A486C" w14:textId="77777777" w:rsidTr="00FA6722">
        <w:tc>
          <w:tcPr>
            <w:tcW w:w="567" w:type="dxa"/>
            <w:vMerge w:val="restart"/>
          </w:tcPr>
          <w:p w14:paraId="08DFBE4F"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tcPr>
          <w:p w14:paraId="0A949F34" w14:textId="26A9FDD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sidR="00925DEA">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sidR="00A81623">
              <w:rPr>
                <w:rFonts w:ascii="Arial" w:eastAsia="Calibri" w:hAnsi="Arial" w:cs="Arial"/>
                <w:color w:val="000000"/>
                <w:sz w:val="20"/>
                <w:szCs w:val="20"/>
              </w:rPr>
              <w:t>erkantysis subjektas</w:t>
            </w:r>
            <w:r w:rsidR="003D3E9F">
              <w:rPr>
                <w:rFonts w:ascii="Arial" w:eastAsia="Calibri" w:hAnsi="Arial" w:cs="Arial"/>
                <w:color w:val="000000"/>
                <w:sz w:val="20"/>
                <w:szCs w:val="20"/>
              </w:rPr>
              <w:t xml:space="preserve"> </w:t>
            </w:r>
            <w:r w:rsidRPr="001B7E3B">
              <w:rPr>
                <w:rFonts w:ascii="Arial" w:eastAsia="Calibri" w:hAnsi="Arial" w:cs="Arial"/>
                <w:color w:val="000000"/>
                <w:sz w:val="20"/>
                <w:szCs w:val="20"/>
              </w:rPr>
              <w:t>turi kitų įrodymų apie šių įsipareigojimų nevykdymą.</w:t>
            </w:r>
          </w:p>
          <w:p w14:paraId="02AC3618" w14:textId="2F25E1B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77AFF10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tiekėjo, kuris yra </w:t>
            </w:r>
            <w:r w:rsidRPr="001B7E3B">
              <w:rPr>
                <w:rFonts w:ascii="Arial" w:eastAsia="Calibri" w:hAnsi="Arial" w:cs="Arial"/>
                <w:b/>
                <w:bCs/>
                <w:color w:val="000000"/>
                <w:sz w:val="20"/>
                <w:szCs w:val="20"/>
              </w:rPr>
              <w:t>juridinis asmuo</w:t>
            </w:r>
            <w:r w:rsidRPr="001B7E3B">
              <w:rPr>
                <w:rFonts w:ascii="Arial" w:eastAsia="Calibri" w:hAnsi="Arial" w:cs="Arial"/>
                <w:color w:val="000000"/>
                <w:sz w:val="20"/>
                <w:szCs w:val="20"/>
              </w:rPr>
              <w:t xml:space="preserve">, kita organizacija ar jos </w:t>
            </w:r>
            <w:r w:rsidR="00CE0EC4" w:rsidRPr="0041220A">
              <w:rPr>
                <w:rFonts w:ascii="Arial" w:eastAsia="Calibri" w:hAnsi="Arial" w:cs="Arial"/>
                <w:b/>
                <w:bCs/>
                <w:color w:val="000000"/>
                <w:sz w:val="20"/>
                <w:szCs w:val="20"/>
              </w:rPr>
              <w:t xml:space="preserve">struktūrinis </w:t>
            </w:r>
            <w:r w:rsidRPr="0041220A">
              <w:rPr>
                <w:rFonts w:ascii="Arial" w:eastAsia="Calibri" w:hAnsi="Arial" w:cs="Arial"/>
                <w:b/>
                <w:bCs/>
                <w:color w:val="000000"/>
                <w:sz w:val="20"/>
                <w:szCs w:val="20"/>
              </w:rPr>
              <w:t>padalinys</w:t>
            </w:r>
            <w:r w:rsidRPr="001B7E3B">
              <w:rPr>
                <w:rFonts w:ascii="Arial" w:eastAsia="Calibri" w:hAnsi="Arial" w:cs="Arial"/>
                <w:color w:val="000000"/>
                <w:sz w:val="20"/>
                <w:szCs w:val="20"/>
              </w:rPr>
              <w:t xml:space="preserve">, per pastaruosius 5 (penkis) metus buvo priimtas ir įsiteisėjęs apkaltinamasis teismo nuosprendis arba šio straipsnio 3 dalies atveju – </w:t>
            </w:r>
            <w:r w:rsidRPr="001B7E3B">
              <w:rPr>
                <w:rFonts w:ascii="Arial" w:eastAsia="Calibri" w:hAnsi="Arial" w:cs="Arial"/>
                <w:color w:val="000000"/>
                <w:sz w:val="20"/>
                <w:szCs w:val="20"/>
              </w:rPr>
              <w:lastRenderedPageBreak/>
              <w:t>galutinis administracinis sprendimas, jeigu toks sprendimas priimamas pagal tiekėjo šalies teisės aktų reikalavimus.</w:t>
            </w:r>
          </w:p>
          <w:p w14:paraId="0EB8E2ED" w14:textId="77777777" w:rsidR="001950F8" w:rsidRPr="001B7E3B" w:rsidRDefault="001950F8" w:rsidP="00636060">
            <w:pPr>
              <w:tabs>
                <w:tab w:val="left" w:pos="851"/>
              </w:tabs>
              <w:jc w:val="both"/>
              <w:rPr>
                <w:rFonts w:ascii="Arial" w:eastAsia="Calibri" w:hAnsi="Arial" w:cs="Arial"/>
                <w:color w:val="000000"/>
                <w:sz w:val="20"/>
                <w:szCs w:val="20"/>
              </w:rPr>
            </w:pPr>
          </w:p>
          <w:p w14:paraId="65E659B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510D97F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1113AA8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Pr>
                <w:rFonts w:ascii="Arial" w:eastAsia="Calibri" w:hAnsi="Arial" w:cs="Arial"/>
                <w:color w:val="000000"/>
                <w:sz w:val="20"/>
                <w:szCs w:val="20"/>
              </w:rPr>
              <w:t>erkančiajam subjektui</w:t>
            </w:r>
            <w:r w:rsidR="00AD1D11">
              <w:rPr>
                <w:rFonts w:ascii="Arial" w:eastAsia="Calibri" w:hAnsi="Arial" w:cs="Arial"/>
                <w:color w:val="000000"/>
                <w:sz w:val="20"/>
                <w:szCs w:val="20"/>
              </w:rPr>
              <w:t xml:space="preserve"> </w:t>
            </w:r>
            <w:r w:rsidRPr="001B7E3B">
              <w:rPr>
                <w:rFonts w:ascii="Arial" w:eastAsia="Calibri" w:hAnsi="Arial" w:cs="Arial"/>
                <w:color w:val="000000"/>
                <w:sz w:val="20"/>
                <w:szCs w:val="20"/>
              </w:rPr>
              <w:t>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vMerge w:val="restart"/>
          </w:tcPr>
          <w:p w14:paraId="6FF1EAE5"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636060">
            <w:pPr>
              <w:ind w:left="34"/>
              <w:rPr>
                <w:rFonts w:ascii="Arial" w:eastAsia="Calibri" w:hAnsi="Arial" w:cs="Arial"/>
                <w:color w:val="000000"/>
                <w:sz w:val="20"/>
                <w:szCs w:val="20"/>
              </w:rPr>
            </w:pPr>
          </w:p>
          <w:p w14:paraId="132DDC3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tcPr>
          <w:p w14:paraId="6166B194"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636060">
            <w:pPr>
              <w:rPr>
                <w:rFonts w:ascii="Arial" w:eastAsia="Calibri" w:hAnsi="Arial" w:cs="Arial"/>
                <w:sz w:val="20"/>
                <w:szCs w:val="20"/>
              </w:rPr>
            </w:pPr>
          </w:p>
          <w:p w14:paraId="0346CF35" w14:textId="77777777" w:rsidR="001950F8" w:rsidRPr="001B7E3B" w:rsidRDefault="001950F8" w:rsidP="00636060">
            <w:pPr>
              <w:rPr>
                <w:rFonts w:ascii="Arial" w:eastAsia="Calibri" w:hAnsi="Arial" w:cs="Arial"/>
                <w:sz w:val="20"/>
                <w:szCs w:val="20"/>
              </w:rPr>
            </w:pPr>
          </w:p>
          <w:p w14:paraId="4E87E4EB" w14:textId="77777777" w:rsidR="001950F8" w:rsidRPr="001B7E3B" w:rsidRDefault="001950F8" w:rsidP="00636060">
            <w:pPr>
              <w:jc w:val="center"/>
              <w:rPr>
                <w:rFonts w:ascii="Arial" w:eastAsia="Calibri" w:hAnsi="Arial" w:cs="Arial"/>
                <w:sz w:val="20"/>
                <w:szCs w:val="20"/>
              </w:rPr>
            </w:pPr>
          </w:p>
        </w:tc>
        <w:tc>
          <w:tcPr>
            <w:tcW w:w="4252" w:type="dxa"/>
          </w:tcPr>
          <w:p w14:paraId="4E65DBD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A30A82">
            <w:pPr>
              <w:pStyle w:val="Sraopastraipa"/>
              <w:numPr>
                <w:ilvl w:val="0"/>
                <w:numId w:val="25"/>
              </w:numPr>
              <w:tabs>
                <w:tab w:val="left" w:pos="311"/>
              </w:tabs>
              <w:ind w:hanging="692"/>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D40392">
            <w:pPr>
              <w:pStyle w:val="Sraopastraipa"/>
              <w:numPr>
                <w:ilvl w:val="0"/>
                <w:numId w:val="25"/>
              </w:numPr>
              <w:tabs>
                <w:tab w:val="left" w:pos="28"/>
                <w:tab w:val="left" w:pos="311"/>
              </w:tabs>
              <w:ind w:left="28"/>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Valstybinės mokesčių inspekcijos prie Lietuvos Respublikos finansų ministerijos išduotas dokumentas </w:t>
            </w:r>
          </w:p>
          <w:p w14:paraId="5FAC6AF9"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303198">
            <w:pPr>
              <w:pStyle w:val="Sraopastraipa"/>
              <w:numPr>
                <w:ilvl w:val="0"/>
                <w:numId w:val="25"/>
              </w:numPr>
              <w:tabs>
                <w:tab w:val="left" w:pos="311"/>
              </w:tabs>
              <w:ind w:left="28"/>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w:t>
            </w:r>
            <w:r w:rsidRPr="001B7E3B">
              <w:rPr>
                <w:rFonts w:ascii="Arial" w:eastAsia="Calibri" w:hAnsi="Arial" w:cs="Arial"/>
                <w:color w:val="000000"/>
                <w:sz w:val="20"/>
                <w:szCs w:val="20"/>
              </w:rPr>
              <w:lastRenderedPageBreak/>
              <w:t xml:space="preserve">jungtinius kompetentingų institucijų tvarkomus duomenis. </w:t>
            </w:r>
          </w:p>
          <w:p w14:paraId="6E42A4DD" w14:textId="77777777" w:rsidR="001950F8" w:rsidRPr="001B7E3B" w:rsidRDefault="001950F8" w:rsidP="00636060">
            <w:pPr>
              <w:jc w:val="both"/>
              <w:rPr>
                <w:rFonts w:ascii="Arial" w:eastAsia="Calibri" w:hAnsi="Arial" w:cs="Arial"/>
                <w:color w:val="000000"/>
                <w:sz w:val="20"/>
                <w:szCs w:val="20"/>
              </w:rPr>
            </w:pPr>
          </w:p>
          <w:p w14:paraId="0DBBA634"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636060">
            <w:pPr>
              <w:jc w:val="both"/>
              <w:rPr>
                <w:rFonts w:ascii="Arial" w:eastAsia="Calibri" w:hAnsi="Arial" w:cs="Arial"/>
                <w:b/>
                <w:bCs/>
                <w:sz w:val="20"/>
                <w:szCs w:val="20"/>
              </w:rPr>
            </w:pPr>
          </w:p>
          <w:p w14:paraId="282403D2" w14:textId="77777777" w:rsidR="001950F8" w:rsidRPr="001B7E3B" w:rsidRDefault="001950F8" w:rsidP="001954D5">
            <w:pPr>
              <w:pStyle w:val="Sraopastraipa"/>
              <w:numPr>
                <w:ilvl w:val="0"/>
                <w:numId w:val="25"/>
              </w:numPr>
              <w:tabs>
                <w:tab w:val="left" w:pos="311"/>
              </w:tabs>
              <w:ind w:left="28"/>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 xml:space="preserve">dokumentas </w:t>
            </w:r>
            <w:r w:rsidRPr="00D067FA">
              <w:rPr>
                <w:rFonts w:ascii="Arial" w:eastAsia="Calibri" w:hAnsi="Arial" w:cs="Arial"/>
                <w:color w:val="5B9BD5"/>
                <w:sz w:val="20"/>
                <w:szCs w:val="20"/>
              </w:rPr>
              <w:t>²</w:t>
            </w:r>
            <w:r w:rsidRPr="00D067FA">
              <w:rPr>
                <w:rFonts w:ascii="Arial" w:eastAsia="Calibri" w:hAnsi="Arial" w:cs="Arial"/>
                <w:color w:val="000000"/>
                <w:sz w:val="20"/>
                <w:szCs w:val="20"/>
              </w:rPr>
              <w:t>.</w:t>
            </w:r>
          </w:p>
          <w:p w14:paraId="08B368D5" w14:textId="77777777" w:rsidR="001950F8" w:rsidRPr="001B7E3B" w:rsidRDefault="001950F8" w:rsidP="00636060">
            <w:pPr>
              <w:jc w:val="both"/>
              <w:rPr>
                <w:rFonts w:ascii="Arial" w:eastAsia="Calibri" w:hAnsi="Arial" w:cs="Arial"/>
                <w:color w:val="000000"/>
                <w:sz w:val="20"/>
                <w:szCs w:val="20"/>
              </w:rPr>
            </w:pPr>
          </w:p>
          <w:p w14:paraId="65C9692D" w14:textId="594E5EF5"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w:t>
            </w:r>
            <w:r w:rsidR="00D8554F">
              <w:rPr>
                <w:rFonts w:ascii="Arial" w:eastAsia="Calibri" w:hAnsi="Arial" w:cs="Arial"/>
                <w:b/>
                <w:sz w:val="20"/>
                <w:szCs w:val="20"/>
              </w:rPr>
              <w:t>erkančiojo subjekto</w:t>
            </w:r>
            <w:r w:rsidR="003123D5">
              <w:rPr>
                <w:rFonts w:ascii="Arial" w:eastAsia="Calibri" w:hAnsi="Arial" w:cs="Arial"/>
                <w:b/>
                <w:sz w:val="20"/>
                <w:szCs w:val="20"/>
              </w:rPr>
              <w:t xml:space="preserve"> </w:t>
            </w:r>
            <w:r w:rsidRPr="001B7E3B">
              <w:rPr>
                <w:rFonts w:ascii="Arial" w:eastAsia="Calibri" w:hAnsi="Arial" w:cs="Arial"/>
                <w:b/>
                <w:sz w:val="20"/>
                <w:szCs w:val="20"/>
              </w:rPr>
              <w:t>prašymu turės pateikti pašalinimo pagrindų nebuvimą  įrodančius dokumentus.</w:t>
            </w:r>
          </w:p>
          <w:p w14:paraId="7AD4CD38" w14:textId="77777777" w:rsidR="001950F8" w:rsidRPr="001B7E3B" w:rsidRDefault="001950F8" w:rsidP="00636060">
            <w:pPr>
              <w:ind w:left="33"/>
              <w:jc w:val="both"/>
              <w:rPr>
                <w:rFonts w:ascii="Arial" w:eastAsia="Calibri" w:hAnsi="Arial" w:cs="Arial"/>
                <w:b/>
                <w:sz w:val="20"/>
                <w:szCs w:val="20"/>
              </w:rPr>
            </w:pPr>
          </w:p>
          <w:p w14:paraId="50D1D06F"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636060">
            <w:pPr>
              <w:jc w:val="both"/>
              <w:rPr>
                <w:rFonts w:ascii="Arial" w:eastAsia="Calibri" w:hAnsi="Arial" w:cs="Arial"/>
                <w:sz w:val="20"/>
                <w:szCs w:val="20"/>
                <w:lang w:eastAsia="lt-LT"/>
              </w:rPr>
            </w:pPr>
          </w:p>
          <w:p w14:paraId="48951BDA" w14:textId="77777777" w:rsidR="001950F8" w:rsidRPr="0041220A" w:rsidRDefault="001950F8" w:rsidP="00982EA0">
            <w:pPr>
              <w:pStyle w:val="Betarp"/>
              <w:jc w:val="both"/>
              <w:rPr>
                <w:rFonts w:ascii="Arial" w:hAnsi="Arial" w:cs="Arial"/>
                <w:b/>
                <w:bCs/>
                <w:sz w:val="20"/>
                <w:szCs w:val="20"/>
                <w:lang w:val="lt-LT"/>
              </w:rPr>
            </w:pPr>
          </w:p>
        </w:tc>
      </w:tr>
      <w:tr w:rsidR="001950F8" w:rsidRPr="001B7E3B" w14:paraId="200C1065" w14:textId="77777777" w:rsidTr="00FA6722">
        <w:tc>
          <w:tcPr>
            <w:tcW w:w="567" w:type="dxa"/>
            <w:vMerge/>
          </w:tcPr>
          <w:p w14:paraId="719922FC" w14:textId="77777777" w:rsidR="001950F8" w:rsidRPr="001B7E3B" w:rsidRDefault="001950F8" w:rsidP="00636060">
            <w:pPr>
              <w:pStyle w:val="Sraopastraipa"/>
              <w:numPr>
                <w:ilvl w:val="0"/>
                <w:numId w:val="6"/>
              </w:numPr>
              <w:tabs>
                <w:tab w:val="left" w:pos="567"/>
              </w:tabs>
              <w:ind w:hanging="686"/>
              <w:rPr>
                <w:rFonts w:ascii="Arial" w:eastAsia="Calibri" w:hAnsi="Arial" w:cs="Arial"/>
                <w:bCs/>
                <w:iCs/>
                <w:sz w:val="20"/>
                <w:szCs w:val="20"/>
              </w:rPr>
            </w:pPr>
          </w:p>
        </w:tc>
        <w:tc>
          <w:tcPr>
            <w:tcW w:w="6944" w:type="dxa"/>
            <w:vMerge/>
          </w:tcPr>
          <w:p w14:paraId="1AE00FE4"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vMerge/>
          </w:tcPr>
          <w:p w14:paraId="20CE5880" w14:textId="77777777" w:rsidR="001950F8" w:rsidRPr="001B7E3B" w:rsidRDefault="001950F8" w:rsidP="00636060">
            <w:pPr>
              <w:ind w:left="34"/>
              <w:rPr>
                <w:rFonts w:ascii="Arial" w:eastAsia="Calibri" w:hAnsi="Arial" w:cs="Arial"/>
                <w:iCs/>
                <w:sz w:val="20"/>
                <w:szCs w:val="20"/>
              </w:rPr>
            </w:pPr>
          </w:p>
        </w:tc>
        <w:tc>
          <w:tcPr>
            <w:tcW w:w="1559" w:type="dxa"/>
            <w:vMerge/>
          </w:tcPr>
          <w:p w14:paraId="2725E298" w14:textId="77777777" w:rsidR="001950F8" w:rsidRPr="001B7E3B" w:rsidRDefault="001950F8" w:rsidP="00636060">
            <w:pPr>
              <w:ind w:left="33"/>
              <w:jc w:val="both"/>
              <w:rPr>
                <w:rFonts w:ascii="Arial" w:eastAsia="Calibri" w:hAnsi="Arial" w:cs="Arial"/>
                <w:sz w:val="20"/>
                <w:szCs w:val="20"/>
              </w:rPr>
            </w:pPr>
          </w:p>
        </w:tc>
        <w:tc>
          <w:tcPr>
            <w:tcW w:w="4252" w:type="dxa"/>
          </w:tcPr>
          <w:p w14:paraId="7372AE9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636060">
            <w:pPr>
              <w:jc w:val="both"/>
              <w:rPr>
                <w:rFonts w:ascii="Arial" w:eastAsia="Calibri" w:hAnsi="Arial" w:cs="Arial"/>
                <w:b/>
                <w:bCs/>
                <w:sz w:val="20"/>
                <w:szCs w:val="20"/>
              </w:rPr>
            </w:pPr>
          </w:p>
          <w:p w14:paraId="776F993B"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638E665B"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Nereikalaujama pateikti jokių šį reikalavimą įrodančių dokumentų. P</w:t>
            </w:r>
            <w:r w:rsidR="00A77240">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savarankiškai patikrina duomenis nacionalinėje duomenų bazėje, adresu </w:t>
            </w:r>
            <w:hyperlink r:id="rId11" w:history="1">
              <w:r w:rsidRPr="001B7E3B">
                <w:rPr>
                  <w:rStyle w:val="Hipersaitas"/>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w:t>
            </w:r>
            <w:r w:rsidR="00871ABF">
              <w:rPr>
                <w:rFonts w:ascii="Arial" w:eastAsia="Calibri" w:hAnsi="Arial" w:cs="Arial"/>
                <w:b/>
                <w:bCs/>
                <w:color w:val="000000"/>
                <w:sz w:val="20"/>
                <w:szCs w:val="20"/>
              </w:rPr>
              <w:t>odra</w:t>
            </w:r>
            <w:r w:rsidRPr="001B7E3B">
              <w:rPr>
                <w:rFonts w:ascii="Arial" w:eastAsia="Calibri" w:hAnsi="Arial" w:cs="Arial"/>
                <w:color w:val="000000"/>
                <w:sz w:val="20"/>
                <w:szCs w:val="20"/>
              </w:rPr>
              <w:t>) informacinės sistemos techninių trikdžių P</w:t>
            </w:r>
            <w:r w:rsidR="003040E5">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neturės galimybės patikrinti neatlygintinai prieinamų duomenų </w:t>
            </w:r>
            <w:r w:rsidRPr="001B7E3B">
              <w:rPr>
                <w:rFonts w:ascii="Arial" w:eastAsia="Calibri" w:hAnsi="Arial" w:cs="Arial"/>
                <w:color w:val="000000"/>
                <w:sz w:val="20"/>
                <w:szCs w:val="20"/>
              </w:rPr>
              <w:lastRenderedPageBreak/>
              <w:t>apie tiekėją (juridinį asmenį), jis turės teisę prašyti šio subjekto pateikti išrašą iš teismo sprendimo (jei toks yra) arba S</w:t>
            </w:r>
            <w:r w:rsidR="00871ABF">
              <w:rPr>
                <w:rFonts w:ascii="Arial" w:eastAsia="Calibri" w:hAnsi="Arial" w:cs="Arial"/>
                <w:color w:val="000000"/>
                <w:sz w:val="20"/>
                <w:szCs w:val="20"/>
              </w:rPr>
              <w:t>odros</w:t>
            </w:r>
            <w:r w:rsidRPr="001B7E3B">
              <w:rPr>
                <w:rFonts w:ascii="Arial" w:eastAsia="Calibri" w:hAnsi="Arial" w:cs="Arial"/>
                <w:color w:val="000000"/>
                <w:sz w:val="20"/>
                <w:szCs w:val="20"/>
              </w:rPr>
              <w:t xml:space="preserve">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636060">
            <w:pPr>
              <w:jc w:val="both"/>
              <w:rPr>
                <w:rFonts w:ascii="Arial" w:eastAsia="Calibri" w:hAnsi="Arial" w:cs="Arial"/>
                <w:b/>
                <w:bCs/>
                <w:sz w:val="20"/>
                <w:szCs w:val="20"/>
              </w:rPr>
            </w:pPr>
          </w:p>
          <w:p w14:paraId="7D5CC2F0"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A462C3">
            <w:pPr>
              <w:pStyle w:val="Sraopastraipa"/>
              <w:numPr>
                <w:ilvl w:val="0"/>
                <w:numId w:val="25"/>
              </w:numPr>
              <w:tabs>
                <w:tab w:val="left" w:pos="311"/>
              </w:tabs>
              <w:ind w:left="28"/>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636060">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6AFC61E9" w:rsidR="001950F8" w:rsidRPr="001B7E3B" w:rsidRDefault="001950F8" w:rsidP="00A462C3">
            <w:pPr>
              <w:pStyle w:val="Sraopastraipa"/>
              <w:numPr>
                <w:ilvl w:val="0"/>
                <w:numId w:val="25"/>
              </w:numPr>
              <w:tabs>
                <w:tab w:val="left" w:pos="311"/>
              </w:tabs>
              <w:ind w:left="28" w:hanging="28"/>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w:t>
            </w:r>
            <w:r w:rsidR="00871ABF">
              <w:rPr>
                <w:rFonts w:ascii="Arial" w:eastAsia="Calibri" w:hAnsi="Arial" w:cs="Arial"/>
                <w:color w:val="000000"/>
                <w:sz w:val="20"/>
                <w:szCs w:val="20"/>
              </w:rPr>
              <w:t>odros</w:t>
            </w:r>
            <w:r w:rsidRPr="001B7E3B">
              <w:rPr>
                <w:rFonts w:ascii="Arial" w:eastAsia="Calibri" w:hAnsi="Arial" w:cs="Arial"/>
                <w:color w:val="000000"/>
                <w:sz w:val="20"/>
                <w:szCs w:val="20"/>
              </w:rPr>
              <w:t xml:space="preserve"> išduotas dokumentas</w:t>
            </w:r>
          </w:p>
          <w:p w14:paraId="09E5E9EF" w14:textId="77777777" w:rsidR="001950F8" w:rsidRPr="001B7E3B" w:rsidRDefault="001950F8" w:rsidP="00636060">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A462C3">
            <w:pPr>
              <w:pStyle w:val="Sraopastraipa"/>
              <w:numPr>
                <w:ilvl w:val="0"/>
                <w:numId w:val="25"/>
              </w:numPr>
              <w:tabs>
                <w:tab w:val="left" w:pos="311"/>
              </w:tabs>
              <w:ind w:left="28" w:hanging="28"/>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A462C3">
            <w:pPr>
              <w:ind w:left="28" w:hanging="28"/>
              <w:jc w:val="both"/>
              <w:rPr>
                <w:rFonts w:ascii="Arial" w:eastAsia="Calibri" w:hAnsi="Arial" w:cs="Arial"/>
                <w:color w:val="000000"/>
                <w:sz w:val="20"/>
                <w:szCs w:val="20"/>
              </w:rPr>
            </w:pPr>
          </w:p>
          <w:p w14:paraId="1BAFD93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636060">
            <w:pPr>
              <w:jc w:val="both"/>
              <w:rPr>
                <w:rFonts w:ascii="Arial" w:eastAsia="Calibri" w:hAnsi="Arial" w:cs="Arial"/>
                <w:b/>
                <w:bCs/>
                <w:sz w:val="20"/>
                <w:szCs w:val="20"/>
              </w:rPr>
            </w:pPr>
          </w:p>
          <w:p w14:paraId="5E26050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r w:rsidRPr="001B7E3B">
              <w:rPr>
                <w:rFonts w:ascii="Arial" w:eastAsia="Calibri" w:hAnsi="Arial" w:cs="Arial"/>
                <w:color w:val="00B0F0"/>
                <w:sz w:val="20"/>
                <w:szCs w:val="20"/>
              </w:rPr>
              <w:t>²</w:t>
            </w:r>
            <w:r w:rsidRPr="001B7E3B">
              <w:rPr>
                <w:rFonts w:ascii="Arial" w:eastAsia="Calibri" w:hAnsi="Arial" w:cs="Arial"/>
                <w:color w:val="000000"/>
                <w:sz w:val="20"/>
                <w:szCs w:val="20"/>
              </w:rPr>
              <w:t xml:space="preserve">. </w:t>
            </w:r>
          </w:p>
          <w:p w14:paraId="739CD7DA" w14:textId="77777777" w:rsidR="001950F8" w:rsidRPr="001B7E3B" w:rsidRDefault="001950F8" w:rsidP="00636060">
            <w:pPr>
              <w:jc w:val="both"/>
              <w:rPr>
                <w:rFonts w:ascii="Arial" w:eastAsia="Calibri" w:hAnsi="Arial" w:cs="Arial"/>
                <w:color w:val="000000"/>
                <w:sz w:val="20"/>
                <w:szCs w:val="20"/>
              </w:rPr>
            </w:pPr>
          </w:p>
          <w:p w14:paraId="6311CA5E" w14:textId="499CFC5B"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w:t>
            </w:r>
            <w:r w:rsidR="00B2310B" w:rsidRPr="001B7E3B">
              <w:rPr>
                <w:rFonts w:ascii="Arial" w:eastAsia="Calibri" w:hAnsi="Arial" w:cs="Arial"/>
                <w:color w:val="000000"/>
                <w:sz w:val="20"/>
                <w:szCs w:val="20"/>
              </w:rPr>
              <w:t xml:space="preserve"> </w:t>
            </w:r>
            <w:r w:rsidR="00B2310B" w:rsidRPr="0041220A">
              <w:rPr>
                <w:rFonts w:ascii="Arial" w:eastAsia="Calibri" w:hAnsi="Arial" w:cs="Arial"/>
                <w:b/>
                <w:bCs/>
                <w:color w:val="000000"/>
                <w:sz w:val="20"/>
                <w:szCs w:val="20"/>
              </w:rPr>
              <w:t>Perkančiojo subjekto</w:t>
            </w:r>
            <w:r w:rsidR="00B2310B" w:rsidRPr="001B7E3B">
              <w:rPr>
                <w:rFonts w:ascii="Arial" w:eastAsia="Calibri" w:hAnsi="Arial" w:cs="Arial"/>
                <w:color w:val="000000"/>
                <w:sz w:val="20"/>
                <w:szCs w:val="20"/>
              </w:rPr>
              <w:t xml:space="preserve"> </w:t>
            </w:r>
            <w:r w:rsidRPr="001B7E3B">
              <w:rPr>
                <w:rFonts w:ascii="Arial" w:eastAsia="Calibri" w:hAnsi="Arial" w:cs="Arial"/>
                <w:b/>
                <w:sz w:val="20"/>
                <w:szCs w:val="20"/>
              </w:rPr>
              <w:t>prašymu  turės pateikti pašalinimo pagrindų nebuvimą  įrodančius dokumentus.</w:t>
            </w:r>
          </w:p>
          <w:p w14:paraId="3C8D61DF" w14:textId="77777777" w:rsidR="001950F8" w:rsidRPr="001B7E3B" w:rsidRDefault="001950F8" w:rsidP="00636060">
            <w:pPr>
              <w:jc w:val="both"/>
              <w:rPr>
                <w:rFonts w:ascii="Arial" w:eastAsia="Calibri" w:hAnsi="Arial" w:cs="Arial"/>
                <w:sz w:val="20"/>
                <w:szCs w:val="20"/>
              </w:rPr>
            </w:pPr>
          </w:p>
          <w:p w14:paraId="17B6E888" w14:textId="37A947FF" w:rsidR="001950F8" w:rsidRPr="001B7E3B" w:rsidRDefault="001950F8" w:rsidP="00636060">
            <w:pPr>
              <w:jc w:val="both"/>
              <w:rPr>
                <w:rFonts w:ascii="Arial" w:eastAsia="Calibri" w:hAnsi="Arial" w:cs="Arial"/>
                <w:sz w:val="20"/>
                <w:szCs w:val="20"/>
                <w:lang w:eastAsia="lt-LT"/>
              </w:rPr>
            </w:pPr>
            <w:r w:rsidRPr="001B7E3B">
              <w:rPr>
                <w:rFonts w:ascii="Arial" w:eastAsia="Calibri" w:hAnsi="Arial" w:cs="Arial"/>
                <w:sz w:val="20"/>
                <w:szCs w:val="20"/>
              </w:rPr>
              <w:t xml:space="preserve">Jei dokumentas išduotas anksčiau, tačiau jame nurodytas galiojimo terminas ilgesnis nei pašalinimo pagrindų nebuvimą įrodančių dokumentų pagal EBVPD galutinis pateikimo </w:t>
            </w:r>
            <w:r w:rsidRPr="001B7E3B">
              <w:rPr>
                <w:rFonts w:ascii="Arial" w:eastAsia="Calibri" w:hAnsi="Arial" w:cs="Arial"/>
                <w:sz w:val="20"/>
                <w:szCs w:val="20"/>
              </w:rPr>
              <w:lastRenderedPageBreak/>
              <w:t>terminas, toks dokumentas jo galiojimo laikotarpiu yra priimtinas</w:t>
            </w:r>
            <w:r w:rsidRPr="001B7E3B">
              <w:rPr>
                <w:rFonts w:ascii="Arial" w:eastAsia="Calibri" w:hAnsi="Arial" w:cs="Arial"/>
                <w:sz w:val="20"/>
                <w:szCs w:val="20"/>
                <w:u w:val="single"/>
              </w:rPr>
              <w:t>.</w:t>
            </w:r>
          </w:p>
          <w:p w14:paraId="5F036379" w14:textId="203DAF13" w:rsidR="001950F8" w:rsidRPr="00064ADF" w:rsidRDefault="00E66BC4" w:rsidP="00064ADF">
            <w:pPr>
              <w:pStyle w:val="Betarp"/>
              <w:jc w:val="both"/>
              <w:rPr>
                <w:rFonts w:ascii="Arial" w:hAnsi="Arial" w:cs="Arial"/>
                <w:b/>
                <w:bCs/>
                <w:sz w:val="20"/>
                <w:szCs w:val="20"/>
                <w:lang w:val="lt-LT"/>
              </w:rPr>
            </w:pPr>
            <w:r w:rsidRPr="004D6693">
              <w:rPr>
                <w:rFonts w:ascii="Arial" w:hAnsi="Arial" w:cs="Arial"/>
                <w:color w:val="00B050"/>
                <w:sz w:val="20"/>
                <w:szCs w:val="20"/>
                <w:lang w:val="lt-LT"/>
              </w:rPr>
              <w:t xml:space="preserve"> </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tcPr>
          <w:p w14:paraId="10FC19AE" w14:textId="77777777" w:rsidR="001950F8" w:rsidRPr="001B7E3B" w:rsidRDefault="001950F8" w:rsidP="00636060">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tcPr>
          <w:p w14:paraId="3271EA00" w14:textId="110CBBF8"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 xml:space="preserve">Tiekėjas su kitais tiekėjais yra sudaręs susitarimų, kuriais siekiama iškreipti konkurenciją atliekamame Pirkime, ir </w:t>
            </w:r>
            <w:r w:rsidR="00204741" w:rsidRPr="001B7E3B">
              <w:rPr>
                <w:rFonts w:ascii="Arial" w:eastAsia="Calibri" w:hAnsi="Arial" w:cs="Arial"/>
                <w:color w:val="000000"/>
                <w:sz w:val="20"/>
                <w:szCs w:val="20"/>
              </w:rPr>
              <w:t>P</w:t>
            </w:r>
            <w:r w:rsidR="00204741">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w:t>
            </w:r>
            <w:r w:rsidR="008F47FA">
              <w:rPr>
                <w:rFonts w:ascii="Arial" w:eastAsia="Calibri" w:hAnsi="Arial" w:cs="Arial"/>
                <w:color w:val="000000"/>
                <w:sz w:val="20"/>
                <w:szCs w:val="20"/>
              </w:rPr>
              <w:t xml:space="preserve">1 </w:t>
            </w:r>
            <w:r w:rsidRPr="001B7E3B">
              <w:rPr>
                <w:rFonts w:ascii="Arial" w:eastAsia="Calibri" w:hAnsi="Arial" w:cs="Arial"/>
                <w:color w:val="000000"/>
                <w:sz w:val="20"/>
                <w:szCs w:val="20"/>
              </w:rPr>
              <w:t>dėl to turi įtikinamų duomenų.</w:t>
            </w:r>
          </w:p>
        </w:tc>
        <w:tc>
          <w:tcPr>
            <w:tcW w:w="1415" w:type="dxa"/>
          </w:tcPr>
          <w:p w14:paraId="572AC7E8"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636060">
            <w:pPr>
              <w:ind w:left="34"/>
              <w:rPr>
                <w:rFonts w:ascii="Arial" w:eastAsia="Calibri" w:hAnsi="Arial" w:cs="Arial"/>
                <w:color w:val="000000"/>
                <w:sz w:val="20"/>
                <w:szCs w:val="20"/>
              </w:rPr>
            </w:pPr>
          </w:p>
          <w:p w14:paraId="0E07DCC5" w14:textId="77777777" w:rsidR="001950F8" w:rsidRPr="001B7E3B" w:rsidRDefault="001950F8" w:rsidP="00636060">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tcPr>
          <w:p w14:paraId="5EAD28DD"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405821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636060">
            <w:pPr>
              <w:jc w:val="both"/>
              <w:rPr>
                <w:rFonts w:ascii="Arial" w:eastAsia="Calibri" w:hAnsi="Arial" w:cs="Arial"/>
                <w:color w:val="000000"/>
                <w:sz w:val="20"/>
                <w:szCs w:val="20"/>
              </w:rPr>
            </w:pPr>
          </w:p>
          <w:p w14:paraId="28C4872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797EA4D3" w:rsidR="001950F8" w:rsidRPr="001B7E3B" w:rsidRDefault="00134830"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FB4A86C" w14:textId="77777777" w:rsidR="001950F8" w:rsidRPr="001B7E3B" w:rsidRDefault="001950F8" w:rsidP="00636060">
            <w:pPr>
              <w:jc w:val="both"/>
              <w:rPr>
                <w:rFonts w:ascii="Arial" w:eastAsia="Calibri" w:hAnsi="Arial" w:cs="Arial"/>
                <w:bCs/>
                <w:iCs/>
                <w:sz w:val="20"/>
                <w:szCs w:val="20"/>
              </w:rPr>
            </w:pPr>
          </w:p>
          <w:p w14:paraId="20ADDE3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636060">
            <w:pPr>
              <w:jc w:val="both"/>
              <w:rPr>
                <w:rFonts w:ascii="Arial" w:eastAsia="Calibri" w:hAnsi="Arial" w:cs="Arial"/>
                <w:b/>
                <w:bCs/>
                <w:sz w:val="20"/>
                <w:szCs w:val="20"/>
                <w:u w:val="single"/>
              </w:rPr>
            </w:pPr>
          </w:p>
          <w:p w14:paraId="2085200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636060">
            <w:pPr>
              <w:jc w:val="both"/>
              <w:rPr>
                <w:rFonts w:ascii="Arial" w:eastAsia="Calibri" w:hAnsi="Arial" w:cs="Arial"/>
                <w:b/>
                <w:bCs/>
                <w:sz w:val="20"/>
                <w:szCs w:val="20"/>
              </w:rPr>
            </w:pPr>
          </w:p>
        </w:tc>
      </w:tr>
      <w:tr w:rsidR="001950F8" w:rsidRPr="001B7E3B" w14:paraId="2A4C7AE5" w14:textId="77777777" w:rsidTr="00FA6722">
        <w:tc>
          <w:tcPr>
            <w:tcW w:w="567" w:type="dxa"/>
          </w:tcPr>
          <w:p w14:paraId="59BA421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tcPr>
          <w:p w14:paraId="59877A39" w14:textId="166AA96A"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w:t>
            </w:r>
            <w:r w:rsidR="007D3FEE" w:rsidRPr="001B7E3B">
              <w:rPr>
                <w:rFonts w:ascii="Arial" w:eastAsia="Calibri" w:hAnsi="Arial" w:cs="Arial"/>
                <w:color w:val="000000"/>
                <w:sz w:val="20"/>
                <w:szCs w:val="20"/>
              </w:rPr>
              <w:t xml:space="preserve"> P</w:t>
            </w:r>
            <w:r w:rsidR="007D3FEE">
              <w:rPr>
                <w:rFonts w:ascii="Arial" w:eastAsia="Calibri" w:hAnsi="Arial" w:cs="Arial"/>
                <w:color w:val="000000"/>
                <w:sz w:val="20"/>
                <w:szCs w:val="20"/>
              </w:rPr>
              <w:t>erkančiojo subjekto</w:t>
            </w:r>
            <w:r w:rsidR="008240A9">
              <w:rPr>
                <w:rFonts w:ascii="Arial" w:eastAsia="Calibri" w:hAnsi="Arial" w:cs="Arial"/>
                <w:color w:val="000000"/>
                <w:sz w:val="20"/>
                <w:szCs w:val="20"/>
              </w:rPr>
              <w:t xml:space="preserve"> </w:t>
            </w:r>
            <w:r w:rsidRPr="001B7E3B">
              <w:rPr>
                <w:rFonts w:ascii="Arial" w:eastAsia="Calibri" w:hAnsi="Arial" w:cs="Arial"/>
                <w:color w:val="000000"/>
                <w:sz w:val="20"/>
                <w:szCs w:val="20"/>
              </w:rPr>
              <w:t>sprendimus ir šių sprendimų pakeitimas prieštarautų VPĮ nuostatoms.</w:t>
            </w:r>
          </w:p>
        </w:tc>
        <w:tc>
          <w:tcPr>
            <w:tcW w:w="1415" w:type="dxa"/>
          </w:tcPr>
          <w:p w14:paraId="3D68CA2E"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636060">
            <w:pPr>
              <w:ind w:left="34"/>
              <w:rPr>
                <w:rFonts w:ascii="Arial" w:eastAsia="Calibri" w:hAnsi="Arial" w:cs="Arial"/>
                <w:color w:val="000000"/>
                <w:sz w:val="20"/>
                <w:szCs w:val="20"/>
              </w:rPr>
            </w:pPr>
          </w:p>
          <w:p w14:paraId="26559C27"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tcPr>
          <w:p w14:paraId="3D544189"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6462F58A"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636060">
            <w:pPr>
              <w:jc w:val="both"/>
              <w:rPr>
                <w:rFonts w:ascii="Arial" w:eastAsia="Calibri" w:hAnsi="Arial" w:cs="Arial"/>
                <w:color w:val="000000"/>
                <w:sz w:val="20"/>
                <w:szCs w:val="20"/>
              </w:rPr>
            </w:pPr>
          </w:p>
          <w:p w14:paraId="20A3949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00D0A13D" w:rsidR="001950F8" w:rsidRPr="001B7E3B" w:rsidRDefault="0004671B"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911246A" w14:textId="77777777" w:rsidR="001950F8" w:rsidRPr="001B7E3B" w:rsidRDefault="001950F8" w:rsidP="00636060">
            <w:pPr>
              <w:jc w:val="both"/>
              <w:rPr>
                <w:rFonts w:ascii="Arial" w:eastAsia="Calibri" w:hAnsi="Arial" w:cs="Arial"/>
                <w:bCs/>
                <w:iCs/>
                <w:sz w:val="20"/>
                <w:szCs w:val="20"/>
              </w:rPr>
            </w:pPr>
          </w:p>
          <w:p w14:paraId="71AE9BB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636060">
            <w:pPr>
              <w:jc w:val="both"/>
              <w:rPr>
                <w:rFonts w:ascii="Arial" w:eastAsia="Calibri" w:hAnsi="Arial" w:cs="Arial"/>
                <w:bCs/>
                <w:iCs/>
                <w:sz w:val="20"/>
                <w:szCs w:val="20"/>
              </w:rPr>
            </w:pPr>
          </w:p>
          <w:p w14:paraId="72387881"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B73E6FE" w14:textId="77777777" w:rsidR="001950F8" w:rsidRPr="001B7E3B" w:rsidRDefault="001950F8" w:rsidP="00636060">
            <w:pPr>
              <w:jc w:val="both"/>
              <w:rPr>
                <w:rFonts w:ascii="Arial" w:eastAsia="Calibri" w:hAnsi="Arial" w:cs="Arial"/>
                <w:bCs/>
                <w:iCs/>
                <w:sz w:val="20"/>
                <w:szCs w:val="20"/>
              </w:rPr>
            </w:pPr>
          </w:p>
          <w:p w14:paraId="2871A17A" w14:textId="77777777" w:rsidR="001950F8" w:rsidRPr="001B7E3B" w:rsidRDefault="001950F8" w:rsidP="00636060">
            <w:pPr>
              <w:jc w:val="both"/>
              <w:rPr>
                <w:rFonts w:ascii="Arial" w:eastAsia="Calibri" w:hAnsi="Arial" w:cs="Arial"/>
                <w:bCs/>
                <w:iCs/>
                <w:sz w:val="20"/>
                <w:szCs w:val="20"/>
              </w:rPr>
            </w:pPr>
          </w:p>
        </w:tc>
      </w:tr>
      <w:tr w:rsidR="001950F8" w:rsidRPr="001B7E3B" w14:paraId="678595EF" w14:textId="77777777" w:rsidTr="00FA6722">
        <w:tc>
          <w:tcPr>
            <w:tcW w:w="567" w:type="dxa"/>
          </w:tcPr>
          <w:p w14:paraId="53137829"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5.</w:t>
            </w:r>
          </w:p>
        </w:tc>
        <w:tc>
          <w:tcPr>
            <w:tcW w:w="6944" w:type="dxa"/>
          </w:tcPr>
          <w:p w14:paraId="2CF595FC"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6487BD43"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636060">
            <w:pPr>
              <w:ind w:left="34"/>
              <w:rPr>
                <w:rFonts w:ascii="Arial" w:eastAsia="Calibri" w:hAnsi="Arial" w:cs="Arial"/>
                <w:color w:val="000000"/>
                <w:sz w:val="20"/>
                <w:szCs w:val="20"/>
              </w:rPr>
            </w:pPr>
          </w:p>
          <w:p w14:paraId="00B4EB4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tcPr>
          <w:p w14:paraId="37B1987E"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333F3FD"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636060">
            <w:pPr>
              <w:jc w:val="both"/>
              <w:rPr>
                <w:rFonts w:ascii="Arial" w:eastAsia="Calibri" w:hAnsi="Arial" w:cs="Arial"/>
                <w:color w:val="000000"/>
                <w:sz w:val="20"/>
                <w:szCs w:val="20"/>
              </w:rPr>
            </w:pPr>
          </w:p>
          <w:p w14:paraId="60B499C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1FB3CC25" w:rsidR="001950F8" w:rsidRPr="001B7E3B" w:rsidRDefault="00BC3D6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A5609C" w14:textId="77777777" w:rsidR="001950F8" w:rsidRPr="001B7E3B" w:rsidRDefault="001950F8" w:rsidP="00636060">
            <w:pPr>
              <w:jc w:val="both"/>
              <w:rPr>
                <w:rFonts w:ascii="Arial" w:eastAsia="Calibri" w:hAnsi="Arial" w:cs="Arial"/>
                <w:bCs/>
                <w:iCs/>
                <w:sz w:val="20"/>
                <w:szCs w:val="20"/>
              </w:rPr>
            </w:pPr>
          </w:p>
          <w:p w14:paraId="2B78393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636060">
            <w:pPr>
              <w:jc w:val="both"/>
              <w:rPr>
                <w:rFonts w:ascii="Arial" w:eastAsia="Calibri" w:hAnsi="Arial" w:cs="Arial"/>
                <w:b/>
                <w:bCs/>
                <w:sz w:val="20"/>
                <w:szCs w:val="20"/>
                <w:u w:val="single"/>
              </w:rPr>
            </w:pPr>
          </w:p>
          <w:p w14:paraId="1636ABE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636060">
            <w:pPr>
              <w:jc w:val="both"/>
              <w:rPr>
                <w:rFonts w:ascii="Arial" w:eastAsia="Calibri" w:hAnsi="Arial" w:cs="Arial"/>
                <w:bCs/>
                <w:iCs/>
                <w:sz w:val="20"/>
                <w:szCs w:val="20"/>
              </w:rPr>
            </w:pPr>
          </w:p>
        </w:tc>
      </w:tr>
      <w:tr w:rsidR="001950F8" w:rsidRPr="001B7E3B" w14:paraId="6324D429" w14:textId="77777777" w:rsidTr="00FA6722">
        <w:tc>
          <w:tcPr>
            <w:tcW w:w="567" w:type="dxa"/>
          </w:tcPr>
          <w:p w14:paraId="0AD5DBED"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6. </w:t>
            </w:r>
          </w:p>
        </w:tc>
        <w:tc>
          <w:tcPr>
            <w:tcW w:w="6944" w:type="dxa"/>
          </w:tcPr>
          <w:p w14:paraId="4962CE5E" w14:textId="22A6822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w:t>
            </w:r>
            <w:r w:rsidR="00871172" w:rsidRPr="001B7E3B">
              <w:rPr>
                <w:rFonts w:ascii="Arial" w:eastAsia="Calibri" w:hAnsi="Arial" w:cs="Arial"/>
                <w:color w:val="000000"/>
                <w:sz w:val="20"/>
                <w:szCs w:val="20"/>
              </w:rPr>
              <w:t>P</w:t>
            </w:r>
            <w:r w:rsidR="00871172">
              <w:rPr>
                <w:rFonts w:ascii="Arial" w:eastAsia="Calibri" w:hAnsi="Arial" w:cs="Arial"/>
                <w:color w:val="000000"/>
                <w:sz w:val="20"/>
                <w:szCs w:val="20"/>
              </w:rPr>
              <w:t>erkantysis subjektas</w:t>
            </w:r>
            <w:r w:rsidR="004B563D">
              <w:rPr>
                <w:rFonts w:ascii="Arial" w:eastAsia="Calibri" w:hAnsi="Arial" w:cs="Arial"/>
                <w:color w:val="000000"/>
                <w:sz w:val="20"/>
                <w:szCs w:val="20"/>
              </w:rPr>
              <w:t xml:space="preserve"> </w:t>
            </w:r>
            <w:r w:rsidRPr="001B7E3B">
              <w:rPr>
                <w:rFonts w:ascii="Arial" w:eastAsia="Calibri" w:hAnsi="Arial" w:cs="Arial"/>
                <w:color w:val="000000"/>
                <w:sz w:val="20"/>
                <w:szCs w:val="20"/>
              </w:rPr>
              <w:t>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E93B99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636060">
            <w:pPr>
              <w:ind w:left="34"/>
              <w:rPr>
                <w:rFonts w:ascii="Arial" w:eastAsia="Calibri" w:hAnsi="Arial" w:cs="Arial"/>
                <w:color w:val="000000"/>
                <w:sz w:val="20"/>
                <w:szCs w:val="20"/>
              </w:rPr>
            </w:pPr>
          </w:p>
          <w:p w14:paraId="566789A2"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5D17EFF4"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5D574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636060">
            <w:pPr>
              <w:jc w:val="both"/>
              <w:rPr>
                <w:rFonts w:ascii="Arial" w:eastAsia="Calibri" w:hAnsi="Arial" w:cs="Arial"/>
                <w:color w:val="000000"/>
                <w:sz w:val="20"/>
                <w:szCs w:val="20"/>
              </w:rPr>
            </w:pPr>
          </w:p>
          <w:p w14:paraId="33D0EBF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5BDA3F2E" w:rsidR="001950F8" w:rsidRPr="001B7E3B" w:rsidRDefault="003658F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43BE37D5" w14:textId="77777777" w:rsidR="001950F8" w:rsidRPr="001B7E3B" w:rsidRDefault="001950F8" w:rsidP="00636060">
            <w:pPr>
              <w:jc w:val="both"/>
              <w:rPr>
                <w:rFonts w:ascii="Arial" w:eastAsia="Calibri" w:hAnsi="Arial" w:cs="Arial"/>
                <w:bCs/>
                <w:iCs/>
                <w:sz w:val="20"/>
                <w:szCs w:val="20"/>
              </w:rPr>
            </w:pPr>
          </w:p>
          <w:p w14:paraId="7370BC2B" w14:textId="10D48FA5" w:rsidR="001950F8" w:rsidRPr="001B7E3B" w:rsidRDefault="0057611F"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w:t>
            </w:r>
            <w:r w:rsidR="000A2BDD">
              <w:rPr>
                <w:rFonts w:ascii="Arial" w:eastAsia="Calibri" w:hAnsi="Arial" w:cs="Arial"/>
                <w:color w:val="000000"/>
                <w:sz w:val="20"/>
                <w:szCs w:val="20"/>
              </w:rPr>
              <w:t>tiekėjo</w:t>
            </w:r>
            <w:r w:rsidR="001950F8" w:rsidRPr="001B7E3B">
              <w:rPr>
                <w:rFonts w:ascii="Arial" w:eastAsia="Calibri" w:hAnsi="Arial" w:cs="Arial"/>
                <w:color w:val="000000"/>
                <w:sz w:val="20"/>
                <w:szCs w:val="20"/>
              </w:rPr>
              <w:t xml:space="preserve">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2A1D7C43" w:rsidR="001950F8" w:rsidRPr="001B7E3B" w:rsidRDefault="00D04712" w:rsidP="00636060">
            <w:pPr>
              <w:jc w:val="both"/>
              <w:rPr>
                <w:rStyle w:val="Hipersaitas"/>
                <w:rFonts w:ascii="Arial" w:eastAsia="Calibri" w:hAnsi="Arial" w:cs="Arial"/>
                <w:sz w:val="20"/>
                <w:szCs w:val="20"/>
              </w:rPr>
            </w:pPr>
            <w:hyperlink r:id="rId12" w:history="1">
              <w:r w:rsidRPr="00D04712">
                <w:rPr>
                  <w:rStyle w:val="Hipersaitas"/>
                  <w:rFonts w:ascii="Arial" w:eastAsia="Calibri" w:hAnsi="Arial" w:cs="Arial"/>
                  <w:sz w:val="20"/>
                  <w:szCs w:val="20"/>
                </w:rPr>
                <w:t>https://vpt.lrv.lt/lt/nuorodos/kiti-duomenys/powerbi/melaginga-informacija-pateikusiu-tiekeju-sarasas-3/</w:t>
              </w:r>
            </w:hyperlink>
          </w:p>
          <w:p w14:paraId="099BD1C0"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636060">
            <w:pPr>
              <w:jc w:val="both"/>
              <w:rPr>
                <w:rFonts w:ascii="Arial" w:eastAsia="Calibri" w:hAnsi="Arial" w:cs="Arial"/>
                <w:color w:val="000000"/>
                <w:sz w:val="20"/>
                <w:szCs w:val="20"/>
              </w:rPr>
            </w:pPr>
          </w:p>
          <w:p w14:paraId="2F441D4D" w14:textId="6A927E12" w:rsidR="001950F8" w:rsidRPr="001B7E3B" w:rsidRDefault="001950F8" w:rsidP="00E21B35">
            <w:pPr>
              <w:jc w:val="both"/>
              <w:rPr>
                <w:rFonts w:ascii="Arial" w:eastAsia="Calibri" w:hAnsi="Arial" w:cs="Arial"/>
                <w:b/>
                <w:bCs/>
                <w:sz w:val="20"/>
                <w:szCs w:val="20"/>
                <w:highlight w:val="cyan"/>
              </w:rPr>
            </w:pPr>
            <w:r w:rsidRPr="001B7E3B">
              <w:rPr>
                <w:rFonts w:ascii="Arial" w:eastAsia="Calibri" w:hAnsi="Arial" w:cs="Arial"/>
                <w:bCs/>
                <w:iCs/>
                <w:sz w:val="20"/>
                <w:szCs w:val="20"/>
              </w:rPr>
              <w:t>Užtenka pateikto EBVPD.</w:t>
            </w:r>
          </w:p>
        </w:tc>
      </w:tr>
      <w:tr w:rsidR="001950F8" w:rsidRPr="001B7E3B" w14:paraId="23F166CF" w14:textId="77777777" w:rsidTr="00FA6722">
        <w:tc>
          <w:tcPr>
            <w:tcW w:w="567" w:type="dxa"/>
          </w:tcPr>
          <w:p w14:paraId="7E6AD537" w14:textId="05884726" w:rsidR="001950F8" w:rsidRPr="001B7E3B" w:rsidRDefault="001950F8" w:rsidP="0078088E">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t>7.</w:t>
            </w:r>
          </w:p>
        </w:tc>
        <w:tc>
          <w:tcPr>
            <w:tcW w:w="6944" w:type="dxa"/>
          </w:tcPr>
          <w:p w14:paraId="63829FA1" w14:textId="642DB3D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ėmėsi neteisėtų veiksmų, siekdamas daryti įtaką </w:t>
            </w:r>
            <w:r w:rsidR="003164B0" w:rsidRPr="001B7E3B">
              <w:rPr>
                <w:rFonts w:ascii="Arial" w:eastAsia="Calibri" w:hAnsi="Arial" w:cs="Arial"/>
                <w:color w:val="000000"/>
                <w:sz w:val="20"/>
                <w:szCs w:val="20"/>
              </w:rPr>
              <w:t xml:space="preserve"> P</w:t>
            </w:r>
            <w:r w:rsidR="003164B0">
              <w:rPr>
                <w:rFonts w:ascii="Arial" w:eastAsia="Calibri" w:hAnsi="Arial" w:cs="Arial"/>
                <w:color w:val="000000"/>
                <w:sz w:val="20"/>
                <w:szCs w:val="20"/>
              </w:rPr>
              <w:t>erkančiojo subjekto</w:t>
            </w:r>
            <w:r w:rsidR="00406272">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sprendimams, gauti konfidencialios informacijos, kuri suteiktų jam neteisėtą pranašumą Pirkimo procedūroje, ar teikė klaidinančią informaciją, kuri gali daryti esminę įtaką </w:t>
            </w:r>
            <w:r w:rsidR="00F117B6" w:rsidRPr="001B7E3B">
              <w:rPr>
                <w:rFonts w:ascii="Arial" w:eastAsia="Calibri" w:hAnsi="Arial" w:cs="Arial"/>
                <w:color w:val="000000"/>
                <w:sz w:val="20"/>
                <w:szCs w:val="20"/>
              </w:rPr>
              <w:t>P</w:t>
            </w:r>
            <w:r w:rsidR="00F117B6">
              <w:rPr>
                <w:rFonts w:ascii="Arial" w:eastAsia="Calibri" w:hAnsi="Arial" w:cs="Arial"/>
                <w:color w:val="000000"/>
                <w:sz w:val="20"/>
                <w:szCs w:val="20"/>
              </w:rPr>
              <w:t>erkančiojo subjekto</w:t>
            </w:r>
            <w:r w:rsidR="008C6409">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sprendimams dėl tiekėjų pašalinimo, jų kvalifikacijos vertinimo, laimėtojo nustatymo, ir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erkantysis subjektas</w:t>
            </w:r>
            <w:r w:rsidR="00D3348F">
              <w:rPr>
                <w:rFonts w:ascii="Arial" w:eastAsia="Calibri" w:hAnsi="Arial" w:cs="Arial"/>
                <w:color w:val="000000"/>
                <w:sz w:val="20"/>
                <w:szCs w:val="20"/>
              </w:rPr>
              <w:t xml:space="preserve"> </w:t>
            </w:r>
            <w:r w:rsidRPr="001B7E3B">
              <w:rPr>
                <w:rFonts w:ascii="Arial" w:eastAsia="Calibri" w:hAnsi="Arial" w:cs="Arial"/>
                <w:color w:val="000000"/>
                <w:sz w:val="20"/>
                <w:szCs w:val="20"/>
              </w:rPr>
              <w:t>gali tai įrodyti bet kokiomis teisėtomis priemonėmis.</w:t>
            </w:r>
          </w:p>
        </w:tc>
        <w:tc>
          <w:tcPr>
            <w:tcW w:w="1415" w:type="dxa"/>
          </w:tcPr>
          <w:p w14:paraId="2532DF0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636060">
            <w:pPr>
              <w:ind w:left="34"/>
              <w:rPr>
                <w:rFonts w:ascii="Arial" w:eastAsia="Calibri" w:hAnsi="Arial" w:cs="Arial"/>
                <w:color w:val="000000"/>
                <w:sz w:val="20"/>
                <w:szCs w:val="20"/>
              </w:rPr>
            </w:pPr>
          </w:p>
          <w:p w14:paraId="3DE45AA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7C75897B" w14:textId="4597557A"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4428405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636060">
            <w:pPr>
              <w:jc w:val="both"/>
              <w:rPr>
                <w:rFonts w:ascii="Arial" w:eastAsia="Calibri" w:hAnsi="Arial" w:cs="Arial"/>
                <w:color w:val="000000"/>
                <w:sz w:val="20"/>
                <w:szCs w:val="20"/>
              </w:rPr>
            </w:pPr>
          </w:p>
          <w:p w14:paraId="2EBC6AD4"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5E8ADBD9" w:rsidR="001950F8" w:rsidRPr="001B7E3B" w:rsidRDefault="00EB0E82"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777EF77A" w14:textId="77777777" w:rsidR="001950F8" w:rsidRPr="001B7E3B" w:rsidRDefault="001950F8" w:rsidP="00636060">
            <w:pPr>
              <w:jc w:val="both"/>
              <w:rPr>
                <w:rFonts w:ascii="Arial" w:eastAsia="Calibri" w:hAnsi="Arial" w:cs="Arial"/>
                <w:bCs/>
                <w:iCs/>
                <w:sz w:val="20"/>
                <w:szCs w:val="20"/>
              </w:rPr>
            </w:pPr>
          </w:p>
          <w:p w14:paraId="5CE8EBFE" w14:textId="77777777" w:rsidR="001950F8" w:rsidRPr="001B7E3B" w:rsidRDefault="001950F8" w:rsidP="00636060">
            <w:pPr>
              <w:jc w:val="both"/>
              <w:rPr>
                <w:rFonts w:ascii="Arial" w:eastAsia="Calibri" w:hAnsi="Arial" w:cs="Arial"/>
                <w:bCs/>
                <w:iCs/>
                <w:sz w:val="20"/>
                <w:szCs w:val="20"/>
              </w:rPr>
            </w:pPr>
          </w:p>
          <w:p w14:paraId="6EB26608"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lastRenderedPageBreak/>
              <w:t>Subjektas (juridinis ar fizinis asmuo), kuris yra registruotas/ įsteigtas užsienyje:</w:t>
            </w:r>
          </w:p>
          <w:p w14:paraId="4D013D49" w14:textId="77777777" w:rsidR="001950F8" w:rsidRPr="001B7E3B" w:rsidRDefault="001950F8" w:rsidP="00636060">
            <w:pPr>
              <w:jc w:val="both"/>
              <w:rPr>
                <w:rFonts w:ascii="Arial" w:eastAsia="Calibri" w:hAnsi="Arial" w:cs="Arial"/>
                <w:b/>
                <w:bCs/>
                <w:sz w:val="20"/>
                <w:szCs w:val="20"/>
                <w:u w:val="single"/>
              </w:rPr>
            </w:pPr>
          </w:p>
          <w:p w14:paraId="60BF3F6F" w14:textId="2243CBD4" w:rsidR="000B4092"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tcPr>
          <w:p w14:paraId="7F01D2B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8.</w:t>
            </w:r>
          </w:p>
        </w:tc>
        <w:tc>
          <w:tcPr>
            <w:tcW w:w="6944" w:type="dxa"/>
          </w:tcPr>
          <w:p w14:paraId="03FE77B4"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405957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tcPr>
          <w:p w14:paraId="0544F93D"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6 punktas. </w:t>
            </w:r>
          </w:p>
          <w:p w14:paraId="421A534E" w14:textId="77777777" w:rsidR="001950F8" w:rsidRPr="001B7E3B" w:rsidRDefault="001950F8" w:rsidP="00636060">
            <w:pPr>
              <w:ind w:left="34"/>
              <w:rPr>
                <w:rFonts w:ascii="Arial" w:eastAsia="Calibri" w:hAnsi="Arial" w:cs="Arial"/>
                <w:color w:val="000000"/>
                <w:sz w:val="20"/>
                <w:szCs w:val="20"/>
              </w:rPr>
            </w:pPr>
          </w:p>
          <w:p w14:paraId="06FAAF61"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tcPr>
          <w:p w14:paraId="5A26E01F"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2070F4D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636060">
            <w:pPr>
              <w:jc w:val="both"/>
              <w:rPr>
                <w:rFonts w:ascii="Arial" w:eastAsia="Calibri" w:hAnsi="Arial" w:cs="Arial"/>
                <w:color w:val="000000"/>
                <w:sz w:val="20"/>
                <w:szCs w:val="20"/>
              </w:rPr>
            </w:pPr>
          </w:p>
          <w:p w14:paraId="0553DE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3ADD5701" w:rsidR="001950F8" w:rsidRPr="001B7E3B" w:rsidRDefault="0048781E"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B1E1EE" w14:textId="77777777" w:rsidR="001950F8" w:rsidRPr="001B7E3B" w:rsidRDefault="001950F8" w:rsidP="00636060">
            <w:pPr>
              <w:jc w:val="both"/>
              <w:rPr>
                <w:rFonts w:ascii="Arial" w:eastAsia="Calibri" w:hAnsi="Arial" w:cs="Arial"/>
                <w:color w:val="000000"/>
                <w:sz w:val="20"/>
                <w:szCs w:val="20"/>
              </w:rPr>
            </w:pPr>
          </w:p>
          <w:p w14:paraId="0B356305" w14:textId="56D01834" w:rsidR="001950F8" w:rsidRPr="001B7E3B" w:rsidRDefault="000A5F8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41220A" w:rsidRDefault="009B3B4F" w:rsidP="009B3B4F">
            <w:pPr>
              <w:pStyle w:val="Betarp"/>
              <w:jc w:val="both"/>
              <w:rPr>
                <w:rFonts w:ascii="Verdana" w:hAnsi="Verdana"/>
                <w:lang w:val="lt-LT"/>
              </w:rPr>
            </w:pPr>
            <w:hyperlink r:id="rId13" w:history="1">
              <w:r w:rsidRPr="0041220A">
                <w:rPr>
                  <w:rStyle w:val="Hipersaitas"/>
                  <w:rFonts w:ascii="Arial" w:hAnsi="Arial" w:cs="Arial"/>
                  <w:sz w:val="20"/>
                  <w:szCs w:val="20"/>
                  <w:lang w:val="lt-LT"/>
                </w:rPr>
                <w:t>https://vpt.lrv.lt/lt/nuorodos/kiti-duomenys/powerbi/nepatikimi-tiekejai-1/</w:t>
              </w:r>
            </w:hyperlink>
          </w:p>
          <w:p w14:paraId="0513CE22" w14:textId="77777777" w:rsidR="001950F8" w:rsidRPr="0041220A" w:rsidRDefault="001950F8" w:rsidP="00636060">
            <w:pPr>
              <w:jc w:val="both"/>
              <w:rPr>
                <w:rStyle w:val="Hipersaitas"/>
                <w:rFonts w:ascii="Arial" w:eastAsia="Calibri" w:hAnsi="Arial" w:cs="Arial"/>
                <w:sz w:val="20"/>
                <w:szCs w:val="20"/>
              </w:rPr>
            </w:pPr>
          </w:p>
          <w:p w14:paraId="63D7A559" w14:textId="77777777" w:rsidR="001950F8" w:rsidRPr="001B7E3B" w:rsidRDefault="001950F8" w:rsidP="00636060">
            <w:pPr>
              <w:jc w:val="both"/>
              <w:rPr>
                <w:rStyle w:val="Hipersaitas"/>
                <w:rFonts w:ascii="Arial" w:eastAsia="Calibri" w:hAnsi="Arial" w:cs="Arial"/>
                <w:sz w:val="20"/>
                <w:szCs w:val="20"/>
              </w:rPr>
            </w:pPr>
            <w:hyperlink r:id="rId14" w:history="1">
              <w:r w:rsidRPr="001B7E3B">
                <w:rPr>
                  <w:rStyle w:val="Hipersaitas"/>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636060">
            <w:pPr>
              <w:jc w:val="both"/>
              <w:rPr>
                <w:rStyle w:val="Hipersaitas"/>
                <w:rFonts w:ascii="Arial" w:eastAsia="Calibri" w:hAnsi="Arial" w:cs="Arial"/>
                <w:sz w:val="20"/>
                <w:szCs w:val="20"/>
              </w:rPr>
            </w:pPr>
          </w:p>
          <w:p w14:paraId="0CB59131"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2C8FBE46" w14:textId="77777777" w:rsidR="001950F8" w:rsidRPr="001B7E3B" w:rsidRDefault="001950F8" w:rsidP="00636060">
            <w:pPr>
              <w:jc w:val="both"/>
              <w:rPr>
                <w:rFonts w:ascii="Arial" w:eastAsia="Calibri" w:hAnsi="Arial" w:cs="Arial"/>
                <w:b/>
                <w:bCs/>
                <w:sz w:val="20"/>
                <w:szCs w:val="20"/>
                <w:u w:val="single"/>
              </w:rPr>
            </w:pPr>
          </w:p>
          <w:p w14:paraId="2183431F"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636060">
            <w:pPr>
              <w:rPr>
                <w:rFonts w:ascii="Arial" w:eastAsia="Calibri" w:hAnsi="Arial" w:cs="Arial"/>
                <w:sz w:val="20"/>
                <w:szCs w:val="20"/>
                <w:highlight w:val="cyan"/>
              </w:rPr>
            </w:pPr>
          </w:p>
        </w:tc>
      </w:tr>
      <w:tr w:rsidR="001950F8" w:rsidRPr="001B7E3B" w14:paraId="33F4FB7A" w14:textId="77777777" w:rsidTr="00FA6722">
        <w:tc>
          <w:tcPr>
            <w:tcW w:w="567" w:type="dxa"/>
          </w:tcPr>
          <w:p w14:paraId="3B719F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9.</w:t>
            </w:r>
          </w:p>
        </w:tc>
        <w:tc>
          <w:tcPr>
            <w:tcW w:w="6944" w:type="dxa"/>
          </w:tcPr>
          <w:p w14:paraId="10F49B41" w14:textId="6BEC437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w:t>
            </w:r>
            <w:r w:rsidR="00D45A5E" w:rsidRPr="001B7E3B">
              <w:rPr>
                <w:rFonts w:ascii="Arial" w:eastAsia="Calibri" w:hAnsi="Arial" w:cs="Arial"/>
                <w:color w:val="000000"/>
                <w:sz w:val="20"/>
                <w:szCs w:val="20"/>
              </w:rPr>
              <w:t xml:space="preserve"> P</w:t>
            </w:r>
            <w:r w:rsidR="00D45A5E">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tcPr>
          <w:p w14:paraId="12F4C38A"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636060">
            <w:pPr>
              <w:ind w:left="34"/>
              <w:rPr>
                <w:rFonts w:ascii="Arial" w:eastAsia="Calibri" w:hAnsi="Arial" w:cs="Arial"/>
                <w:color w:val="000000"/>
                <w:sz w:val="20"/>
                <w:szCs w:val="20"/>
              </w:rPr>
            </w:pPr>
          </w:p>
          <w:p w14:paraId="7EA060E6"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69B25D60"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B51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636060">
            <w:pPr>
              <w:jc w:val="both"/>
              <w:rPr>
                <w:rFonts w:ascii="Arial" w:eastAsia="Calibri" w:hAnsi="Arial" w:cs="Arial"/>
                <w:color w:val="000000"/>
                <w:sz w:val="20"/>
                <w:szCs w:val="20"/>
              </w:rPr>
            </w:pPr>
          </w:p>
          <w:p w14:paraId="7C06D58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441A18D2" w:rsidR="001950F8" w:rsidRPr="001B7E3B" w:rsidRDefault="009633C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F0BCAA" w14:textId="0282C1EB" w:rsidR="001D7BE5" w:rsidRPr="001B7E3B" w:rsidRDefault="001D7BE5" w:rsidP="00636060">
            <w:pPr>
              <w:jc w:val="both"/>
              <w:rPr>
                <w:rFonts w:ascii="Arial" w:eastAsia="Calibri" w:hAnsi="Arial" w:cs="Arial"/>
                <w:bCs/>
                <w:iCs/>
                <w:sz w:val="20"/>
                <w:szCs w:val="20"/>
              </w:rPr>
            </w:pPr>
          </w:p>
          <w:p w14:paraId="12FD7F56" w14:textId="3302405C" w:rsidR="001D7BE5" w:rsidRPr="001B7E3B" w:rsidRDefault="00F3476C"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P</w:t>
            </w:r>
            <w:r>
              <w:rPr>
                <w:rFonts w:ascii="Arial" w:eastAsia="Calibri" w:hAnsi="Arial" w:cs="Arial"/>
                <w:color w:val="000000"/>
                <w:sz w:val="20"/>
                <w:szCs w:val="20"/>
              </w:rPr>
              <w:t>erkantysis subjektas</w:t>
            </w:r>
            <w:r w:rsidR="001D7BE5" w:rsidRPr="001B7E3B">
              <w:rPr>
                <w:rFonts w:ascii="Arial" w:eastAsia="Calibri" w:hAnsi="Arial" w:cs="Arial"/>
                <w:color w:val="000000"/>
                <w:sz w:val="20"/>
                <w:szCs w:val="20"/>
              </w:rPr>
              <w:t>,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001D7BE5"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636060">
            <w:pPr>
              <w:jc w:val="both"/>
              <w:rPr>
                <w:rFonts w:ascii="Arial" w:hAnsi="Arial" w:cs="Arial"/>
                <w:sz w:val="20"/>
                <w:szCs w:val="20"/>
              </w:rPr>
            </w:pPr>
            <w:hyperlink r:id="rId15" w:history="1">
              <w:r w:rsidRPr="001B7E3B">
                <w:rPr>
                  <w:rStyle w:val="Hipersaitas"/>
                  <w:rFonts w:ascii="Arial" w:hAnsi="Arial" w:cs="Arial"/>
                  <w:sz w:val="20"/>
                  <w:szCs w:val="20"/>
                </w:rPr>
                <w:t>https://www.registrucentras.lt/jar/p/index.php</w:t>
              </w:r>
            </w:hyperlink>
            <w:r w:rsidR="001D7BE5" w:rsidRPr="001B7E3B">
              <w:rPr>
                <w:rFonts w:ascii="Arial" w:hAnsi="Arial" w:cs="Arial"/>
                <w:sz w:val="20"/>
                <w:szCs w:val="20"/>
              </w:rPr>
              <w:t>;</w:t>
            </w:r>
          </w:p>
          <w:p w14:paraId="1576768B" w14:textId="7972219F" w:rsidR="00EA2D03" w:rsidRPr="00064ADF" w:rsidRDefault="001D7BE5" w:rsidP="008C463D">
            <w:pPr>
              <w:rPr>
                <w:rFonts w:ascii="Arial" w:hAnsi="Arial" w:cs="Arial"/>
                <w:color w:val="0000FF"/>
                <w:sz w:val="20"/>
                <w:szCs w:val="20"/>
                <w:u w:val="single"/>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p>
          <w:p w14:paraId="3789C842" w14:textId="6A570C21" w:rsidR="001950F8" w:rsidRDefault="00EA2D03" w:rsidP="00636060">
            <w:pPr>
              <w:jc w:val="both"/>
              <w:rPr>
                <w:rStyle w:val="Hipersaitas"/>
                <w:rFonts w:ascii="Arial" w:hAnsi="Arial" w:cs="Arial"/>
                <w:sz w:val="20"/>
                <w:szCs w:val="20"/>
              </w:rPr>
            </w:pPr>
            <w:hyperlink r:id="rId16" w:history="1">
              <w:r w:rsidRPr="00064ADF">
                <w:rPr>
                  <w:rStyle w:val="Hipersaitas"/>
                  <w:rFonts w:ascii="Arial" w:hAnsi="Arial" w:cs="Arial"/>
                  <w:sz w:val="20"/>
                  <w:szCs w:val="20"/>
                </w:rPr>
                <w:t>https://vpt.lrv.lt/lt/naujienos-3/finansiniu-ataskaitu-nepateikimas-gali-tapti-kliutimi-dalyvauti-viesuosiuose-pirkimuose/</w:t>
              </w:r>
            </w:hyperlink>
          </w:p>
          <w:p w14:paraId="7EC6B520" w14:textId="77777777" w:rsidR="00EA2D03" w:rsidRPr="00EA2D03" w:rsidRDefault="00EA2D03" w:rsidP="00636060">
            <w:pPr>
              <w:jc w:val="both"/>
              <w:rPr>
                <w:rFonts w:ascii="Arial" w:eastAsia="Calibri" w:hAnsi="Arial" w:cs="Arial"/>
                <w:bCs/>
                <w:iCs/>
                <w:sz w:val="20"/>
                <w:szCs w:val="20"/>
              </w:rPr>
            </w:pPr>
          </w:p>
          <w:p w14:paraId="3BD46B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636060">
            <w:pPr>
              <w:jc w:val="both"/>
              <w:rPr>
                <w:rFonts w:ascii="Arial" w:eastAsia="Calibri" w:hAnsi="Arial" w:cs="Arial"/>
                <w:b/>
                <w:bCs/>
                <w:sz w:val="20"/>
                <w:szCs w:val="20"/>
                <w:u w:val="single"/>
              </w:rPr>
            </w:pPr>
          </w:p>
          <w:p w14:paraId="326D7856" w14:textId="595D4B5E"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636060">
            <w:pPr>
              <w:jc w:val="both"/>
              <w:rPr>
                <w:rFonts w:ascii="Arial" w:eastAsia="Calibri" w:hAnsi="Arial" w:cs="Arial"/>
                <w:color w:val="000000"/>
                <w:sz w:val="20"/>
                <w:szCs w:val="20"/>
              </w:rPr>
            </w:pPr>
          </w:p>
        </w:tc>
      </w:tr>
      <w:tr w:rsidR="001950F8" w:rsidRPr="001B7E3B" w14:paraId="2BAEC1F6" w14:textId="77777777" w:rsidTr="00FA6722">
        <w:tc>
          <w:tcPr>
            <w:tcW w:w="567" w:type="dxa"/>
          </w:tcPr>
          <w:p w14:paraId="5860591A"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10.</w:t>
            </w:r>
          </w:p>
        </w:tc>
        <w:tc>
          <w:tcPr>
            <w:tcW w:w="6944" w:type="dxa"/>
          </w:tcPr>
          <w:p w14:paraId="034715DD" w14:textId="200BA00E"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8F6998" w:rsidRPr="001B7E3B">
              <w:rPr>
                <w:rFonts w:ascii="Arial" w:eastAsia="Calibri" w:hAnsi="Arial" w:cs="Arial"/>
                <w:color w:val="000000"/>
                <w:sz w:val="20"/>
                <w:szCs w:val="20"/>
              </w:rPr>
              <w:t>P</w:t>
            </w:r>
            <w:r w:rsidR="008F6998">
              <w:rPr>
                <w:rFonts w:ascii="Arial" w:eastAsia="Calibri" w:hAnsi="Arial" w:cs="Arial"/>
                <w:color w:val="000000"/>
                <w:sz w:val="20"/>
                <w:szCs w:val="20"/>
              </w:rPr>
              <w:t>erkantysis subjektas</w:t>
            </w:r>
            <w:r w:rsidR="008F699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tcPr>
          <w:p w14:paraId="591E637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636060">
            <w:pPr>
              <w:ind w:left="34"/>
              <w:rPr>
                <w:rFonts w:ascii="Arial" w:eastAsia="Calibri" w:hAnsi="Arial" w:cs="Arial"/>
                <w:color w:val="000000"/>
                <w:sz w:val="20"/>
                <w:szCs w:val="20"/>
              </w:rPr>
            </w:pPr>
          </w:p>
          <w:p w14:paraId="57D7544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7AC96057"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1A81D20F"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636060">
            <w:pPr>
              <w:jc w:val="both"/>
              <w:rPr>
                <w:rFonts w:ascii="Arial" w:eastAsia="Calibri" w:hAnsi="Arial" w:cs="Arial"/>
                <w:color w:val="000000"/>
                <w:sz w:val="20"/>
                <w:szCs w:val="20"/>
              </w:rPr>
            </w:pPr>
          </w:p>
          <w:p w14:paraId="7EB893CC"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40D458EF" w:rsidR="001950F8" w:rsidRPr="001B7E3B" w:rsidRDefault="008F699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0A2BA9">
              <w:rPr>
                <w:rFonts w:ascii="Arial" w:eastAsia="Calibri" w:hAnsi="Arial" w:cs="Arial"/>
                <w:bCs/>
                <w:iCs/>
                <w:sz w:val="20"/>
                <w:szCs w:val="20"/>
              </w:rPr>
              <w:t xml:space="preserve"> </w:t>
            </w:r>
            <w:r w:rsidR="001950F8" w:rsidRPr="001B7E3B">
              <w:rPr>
                <w:rFonts w:ascii="Arial" w:eastAsia="Calibri" w:hAnsi="Arial" w:cs="Arial"/>
                <w:bCs/>
                <w:iCs/>
                <w:sz w:val="20"/>
                <w:szCs w:val="20"/>
              </w:rPr>
              <w:t>nereikalauja pateikti papildomų dokumentų dėl atitikties šiam reikalavimui įrodymo.</w:t>
            </w:r>
          </w:p>
          <w:p w14:paraId="644475BD" w14:textId="77777777" w:rsidR="001950F8" w:rsidRPr="001B7E3B" w:rsidRDefault="001950F8" w:rsidP="00636060">
            <w:pPr>
              <w:jc w:val="both"/>
              <w:rPr>
                <w:rFonts w:ascii="Arial" w:eastAsia="Calibri" w:hAnsi="Arial" w:cs="Arial"/>
                <w:bCs/>
                <w:iCs/>
                <w:sz w:val="20"/>
                <w:szCs w:val="20"/>
              </w:rPr>
            </w:pPr>
          </w:p>
          <w:p w14:paraId="3165CEFE" w14:textId="2BB62F35" w:rsidR="001950F8" w:rsidRPr="001B7E3B" w:rsidRDefault="001D529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636060">
            <w:pPr>
              <w:jc w:val="both"/>
              <w:rPr>
                <w:rFonts w:ascii="Arial" w:eastAsia="Calibri" w:hAnsi="Arial" w:cs="Arial"/>
                <w:color w:val="000000"/>
                <w:sz w:val="20"/>
                <w:szCs w:val="20"/>
              </w:rPr>
            </w:pPr>
            <w:hyperlink r:id="rId17" w:history="1">
              <w:r w:rsidRPr="001B7E3B">
                <w:rPr>
                  <w:rStyle w:val="Hipersaitas"/>
                  <w:rFonts w:ascii="Arial" w:eastAsia="Calibri" w:hAnsi="Arial" w:cs="Arial"/>
                  <w:sz w:val="20"/>
                  <w:szCs w:val="20"/>
                </w:rPr>
                <w:t xml:space="preserve">https://www.vmi.lt/evmi/mokesciu-moketoju-informacija </w:t>
              </w:r>
            </w:hyperlink>
          </w:p>
          <w:p w14:paraId="2F342B80" w14:textId="77777777" w:rsidR="001950F8" w:rsidRPr="001B7E3B" w:rsidRDefault="001950F8" w:rsidP="00636060">
            <w:pPr>
              <w:jc w:val="both"/>
              <w:rPr>
                <w:rFonts w:ascii="Arial" w:eastAsia="Calibri" w:hAnsi="Arial" w:cs="Arial"/>
                <w:color w:val="000000"/>
                <w:sz w:val="20"/>
                <w:szCs w:val="20"/>
              </w:rPr>
            </w:pPr>
          </w:p>
          <w:p w14:paraId="7F75A9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636060">
            <w:pPr>
              <w:jc w:val="both"/>
              <w:rPr>
                <w:rFonts w:ascii="Arial" w:eastAsia="Calibri" w:hAnsi="Arial" w:cs="Arial"/>
                <w:b/>
                <w:bCs/>
                <w:sz w:val="20"/>
                <w:szCs w:val="20"/>
                <w:u w:val="single"/>
              </w:rPr>
            </w:pPr>
          </w:p>
          <w:p w14:paraId="1B7667D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636060">
            <w:pPr>
              <w:jc w:val="both"/>
              <w:rPr>
                <w:rFonts w:ascii="Arial" w:eastAsia="Calibri" w:hAnsi="Arial" w:cs="Arial"/>
                <w:color w:val="000000"/>
                <w:sz w:val="20"/>
                <w:szCs w:val="20"/>
              </w:rPr>
            </w:pPr>
          </w:p>
          <w:p w14:paraId="74BDAD50"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7982CC1C" w14:textId="77777777" w:rsidTr="00FA6722">
        <w:tc>
          <w:tcPr>
            <w:tcW w:w="567" w:type="dxa"/>
          </w:tcPr>
          <w:p w14:paraId="6A53C36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tcPr>
          <w:p w14:paraId="2A7CE3E5" w14:textId="55FE578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E23458" w:rsidRPr="001B7E3B">
              <w:rPr>
                <w:rFonts w:ascii="Arial" w:eastAsia="Calibri" w:hAnsi="Arial" w:cs="Arial"/>
                <w:color w:val="000000"/>
                <w:sz w:val="20"/>
                <w:szCs w:val="20"/>
              </w:rPr>
              <w:t>P</w:t>
            </w:r>
            <w:r w:rsidR="00E23458">
              <w:rPr>
                <w:rFonts w:ascii="Arial" w:eastAsia="Calibri" w:hAnsi="Arial" w:cs="Arial"/>
                <w:color w:val="000000"/>
                <w:sz w:val="20"/>
                <w:szCs w:val="20"/>
              </w:rPr>
              <w:t>erkantysis subjektas</w:t>
            </w:r>
            <w:r w:rsidR="00E2345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43FA3FB"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636060">
            <w:pPr>
              <w:ind w:left="34"/>
              <w:rPr>
                <w:rFonts w:ascii="Arial" w:eastAsia="Calibri" w:hAnsi="Arial" w:cs="Arial"/>
                <w:color w:val="000000"/>
                <w:sz w:val="20"/>
                <w:szCs w:val="20"/>
              </w:rPr>
            </w:pPr>
          </w:p>
          <w:p w14:paraId="75896E4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3459CB08" w14:textId="406895AE" w:rsidR="001950F8" w:rsidRPr="001B7E3B" w:rsidRDefault="00D12BCE"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3CEAEF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636060">
            <w:pPr>
              <w:jc w:val="both"/>
              <w:rPr>
                <w:rFonts w:ascii="Arial" w:eastAsia="Calibri" w:hAnsi="Arial" w:cs="Arial"/>
                <w:color w:val="000000"/>
                <w:sz w:val="20"/>
                <w:szCs w:val="20"/>
              </w:rPr>
            </w:pPr>
          </w:p>
          <w:p w14:paraId="4480B2F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006ED9B8" w:rsidR="001950F8" w:rsidRPr="001B7E3B" w:rsidRDefault="00A7505A"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ACC44B9" w14:textId="77777777" w:rsidR="001950F8" w:rsidRPr="001B7E3B" w:rsidRDefault="001950F8" w:rsidP="00636060">
            <w:pPr>
              <w:jc w:val="both"/>
              <w:rPr>
                <w:rFonts w:ascii="Arial" w:eastAsia="Calibri" w:hAnsi="Arial" w:cs="Arial"/>
                <w:color w:val="000000"/>
                <w:sz w:val="20"/>
                <w:szCs w:val="20"/>
              </w:rPr>
            </w:pPr>
          </w:p>
          <w:p w14:paraId="59751D29" w14:textId="049E8A06" w:rsidR="001950F8" w:rsidRPr="001B7E3B" w:rsidRDefault="00E2345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636060">
            <w:pPr>
              <w:jc w:val="both"/>
              <w:rPr>
                <w:rStyle w:val="Hipersaitas"/>
                <w:rFonts w:ascii="Arial" w:eastAsia="Calibri" w:hAnsi="Arial" w:cs="Arial"/>
                <w:sz w:val="20"/>
                <w:szCs w:val="20"/>
              </w:rPr>
            </w:pPr>
            <w:hyperlink r:id="rId18" w:history="1">
              <w:r w:rsidRPr="001B7E3B">
                <w:rPr>
                  <w:rStyle w:val="Hipersaitas"/>
                  <w:rFonts w:ascii="Arial" w:eastAsia="Calibri" w:hAnsi="Arial" w:cs="Arial"/>
                  <w:sz w:val="20"/>
                  <w:szCs w:val="20"/>
                </w:rPr>
                <w:t xml:space="preserve">https://kt.gov.lt/lt/atviri-duomenys/diskvalifikavimas-is-viesuju-pirkimu </w:t>
              </w:r>
            </w:hyperlink>
          </w:p>
          <w:p w14:paraId="3A602A77" w14:textId="77777777" w:rsidR="00402416" w:rsidRPr="001B7E3B" w:rsidRDefault="00402416" w:rsidP="00636060">
            <w:pPr>
              <w:jc w:val="both"/>
              <w:rPr>
                <w:rStyle w:val="Hipersaitas"/>
                <w:rFonts w:ascii="Arial" w:eastAsia="Calibri" w:hAnsi="Arial" w:cs="Arial"/>
                <w:sz w:val="20"/>
                <w:szCs w:val="20"/>
              </w:rPr>
            </w:pPr>
          </w:p>
          <w:p w14:paraId="2039DDA4"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636060">
            <w:pPr>
              <w:jc w:val="both"/>
              <w:rPr>
                <w:rFonts w:ascii="Arial" w:eastAsia="Calibri" w:hAnsi="Arial" w:cs="Arial"/>
                <w:b/>
                <w:bCs/>
                <w:sz w:val="20"/>
                <w:szCs w:val="20"/>
                <w:u w:val="single"/>
              </w:rPr>
            </w:pPr>
          </w:p>
          <w:p w14:paraId="6F85C27B" w14:textId="1FF22E57" w:rsidR="001950F8" w:rsidRPr="00E1370D"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r w:rsidR="00784759" w:rsidRPr="001B7E3B" w14:paraId="3389F565" w14:textId="77777777" w:rsidTr="00FA6722">
        <w:tc>
          <w:tcPr>
            <w:tcW w:w="567" w:type="dxa"/>
          </w:tcPr>
          <w:p w14:paraId="02F47D65" w14:textId="4E7DB62B" w:rsidR="00784759" w:rsidRPr="001B7E3B" w:rsidRDefault="00784759" w:rsidP="00636060">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12.</w:t>
            </w:r>
          </w:p>
        </w:tc>
        <w:tc>
          <w:tcPr>
            <w:tcW w:w="6944" w:type="dxa"/>
          </w:tcPr>
          <w:p w14:paraId="2D991EBB" w14:textId="77777777" w:rsidR="00B22A9E" w:rsidRPr="0041220A" w:rsidRDefault="00B22A9E" w:rsidP="00B22A9E">
            <w:pPr>
              <w:jc w:val="both"/>
              <w:rPr>
                <w:rFonts w:ascii="Arial" w:hAnsi="Arial" w:cs="Arial"/>
                <w:sz w:val="20"/>
                <w:szCs w:val="20"/>
              </w:rPr>
            </w:pPr>
            <w:r w:rsidRPr="0041220A">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7B3ECA" w14:textId="13462EF1" w:rsidR="00784759" w:rsidRPr="00CC5565" w:rsidRDefault="00B22A9E" w:rsidP="00B22A9E">
            <w:pPr>
              <w:tabs>
                <w:tab w:val="left" w:pos="851"/>
              </w:tabs>
              <w:jc w:val="both"/>
              <w:rPr>
                <w:rFonts w:ascii="Arial" w:eastAsia="Calibri" w:hAnsi="Arial" w:cs="Arial"/>
                <w:color w:val="000000"/>
                <w:sz w:val="20"/>
                <w:szCs w:val="20"/>
              </w:rPr>
            </w:pPr>
            <w:r w:rsidRPr="0041220A">
              <w:rPr>
                <w:rFonts w:ascii="Arial" w:hAnsi="Arial" w:cs="Arial"/>
                <w:sz w:val="20"/>
                <w:szCs w:val="20"/>
              </w:rPr>
              <w:t xml:space="preserve">Tačiau kai yra šiame punkte apibrėžta situacija, </w:t>
            </w:r>
            <w:r w:rsidR="000F0586" w:rsidRPr="001B7E3B">
              <w:rPr>
                <w:rFonts w:ascii="Arial" w:eastAsia="Calibri" w:hAnsi="Arial" w:cs="Arial"/>
                <w:color w:val="000000"/>
                <w:sz w:val="20"/>
                <w:szCs w:val="20"/>
              </w:rPr>
              <w:t>P</w:t>
            </w:r>
            <w:r w:rsidR="000F0586">
              <w:rPr>
                <w:rFonts w:ascii="Arial" w:eastAsia="Calibri" w:hAnsi="Arial" w:cs="Arial"/>
                <w:color w:val="000000"/>
                <w:sz w:val="20"/>
                <w:szCs w:val="20"/>
              </w:rPr>
              <w:t>erkantysis subjektas</w:t>
            </w:r>
            <w:r w:rsidR="007211FF">
              <w:rPr>
                <w:rFonts w:ascii="Arial" w:eastAsia="Calibri" w:hAnsi="Arial" w:cs="Arial"/>
                <w:color w:val="000000"/>
                <w:sz w:val="20"/>
                <w:szCs w:val="20"/>
              </w:rPr>
              <w:t xml:space="preserve"> </w:t>
            </w:r>
            <w:r w:rsidRPr="0041220A">
              <w:rPr>
                <w:rFonts w:ascii="Arial" w:hAnsi="Arial" w:cs="Arial"/>
                <w:sz w:val="20"/>
                <w:szCs w:val="20"/>
              </w:rPr>
              <w:t xml:space="preserve">nepašalins tiekėjo iš </w:t>
            </w:r>
            <w:r w:rsidR="00CC5565">
              <w:rPr>
                <w:rFonts w:ascii="Arial" w:hAnsi="Arial" w:cs="Arial"/>
                <w:sz w:val="20"/>
                <w:szCs w:val="20"/>
              </w:rPr>
              <w:t>P</w:t>
            </w:r>
            <w:r w:rsidRPr="0041220A">
              <w:rPr>
                <w:rFonts w:ascii="Arial" w:hAnsi="Arial" w:cs="Arial"/>
                <w:sz w:val="20"/>
                <w:szCs w:val="20"/>
              </w:rPr>
              <w:t>irkimo procedūros, jeigu jis pateikia pagrįstų įrodymų, kad sugebės tinkamai įvykdyti sutartį.</w:t>
            </w:r>
          </w:p>
        </w:tc>
        <w:tc>
          <w:tcPr>
            <w:tcW w:w="1415" w:type="dxa"/>
          </w:tcPr>
          <w:p w14:paraId="1AC0411A" w14:textId="77777777" w:rsidR="00A2272A" w:rsidRPr="0041220A" w:rsidRDefault="00A2272A" w:rsidP="00A2272A">
            <w:pPr>
              <w:rPr>
                <w:rFonts w:ascii="Arial" w:eastAsia="Yu Mincho" w:hAnsi="Arial" w:cs="Arial"/>
                <w:sz w:val="20"/>
                <w:szCs w:val="20"/>
              </w:rPr>
            </w:pPr>
            <w:r w:rsidRPr="0041220A">
              <w:rPr>
                <w:rFonts w:ascii="Arial" w:eastAsia="Yu Mincho" w:hAnsi="Arial" w:cs="Arial"/>
                <w:b/>
                <w:bCs/>
                <w:sz w:val="20"/>
                <w:szCs w:val="20"/>
              </w:rPr>
              <w:t>VPĮ 46 straipsnio 6 dalies 2 punktas</w:t>
            </w:r>
          </w:p>
          <w:p w14:paraId="5C8E3086" w14:textId="77777777" w:rsidR="00A2272A" w:rsidRPr="0041220A" w:rsidRDefault="00A2272A" w:rsidP="00A2272A">
            <w:pPr>
              <w:pStyle w:val="Betarp"/>
              <w:jc w:val="both"/>
              <w:rPr>
                <w:rFonts w:ascii="Arial" w:eastAsia="Yu Mincho" w:hAnsi="Arial" w:cs="Arial"/>
                <w:sz w:val="20"/>
                <w:szCs w:val="20"/>
                <w:lang w:val="lt-LT"/>
              </w:rPr>
            </w:pPr>
          </w:p>
          <w:p w14:paraId="2B24C6F2" w14:textId="55E879B7" w:rsidR="00784759" w:rsidRPr="00F44B1B" w:rsidRDefault="00A2272A" w:rsidP="00A2272A">
            <w:pPr>
              <w:ind w:left="34"/>
              <w:rPr>
                <w:rFonts w:ascii="Arial" w:eastAsia="Calibri" w:hAnsi="Arial" w:cs="Arial"/>
                <w:b/>
                <w:bCs/>
                <w:color w:val="000000"/>
                <w:sz w:val="20"/>
                <w:szCs w:val="20"/>
              </w:rPr>
            </w:pPr>
            <w:r w:rsidRPr="0041220A">
              <w:rPr>
                <w:rFonts w:ascii="Arial" w:eastAsia="Yu Mincho" w:hAnsi="Arial" w:cs="Arial"/>
                <w:b/>
                <w:bCs/>
                <w:sz w:val="20"/>
                <w:szCs w:val="20"/>
              </w:rPr>
              <w:t>EBVPD III dalies C4, C5, C6, C7, C8, C9 punktai</w:t>
            </w:r>
          </w:p>
        </w:tc>
        <w:tc>
          <w:tcPr>
            <w:tcW w:w="1559" w:type="dxa"/>
          </w:tcPr>
          <w:p w14:paraId="3CF0EA30" w14:textId="0BD2F1D3" w:rsidR="00784759" w:rsidRPr="00CC5565" w:rsidRDefault="00D12BCE" w:rsidP="00636060">
            <w:pPr>
              <w:ind w:left="33"/>
              <w:jc w:val="both"/>
              <w:rPr>
                <w:rFonts w:ascii="Arial" w:eastAsia="Calibri" w:hAnsi="Arial" w:cs="Arial"/>
                <w:sz w:val="20"/>
                <w:szCs w:val="20"/>
              </w:rPr>
            </w:pPr>
            <w:r w:rsidRPr="00CC5565">
              <w:rPr>
                <w:rFonts w:ascii="Arial" w:eastAsia="Calibri" w:hAnsi="Arial" w:cs="Arial"/>
                <w:sz w:val="20"/>
                <w:szCs w:val="20"/>
              </w:rPr>
              <w:t>Tiekėjas, kiekvienas tiekėjų grupės narys  ir ūkio subjektas, kurio pajėgumais remiamasi</w:t>
            </w:r>
          </w:p>
        </w:tc>
        <w:tc>
          <w:tcPr>
            <w:tcW w:w="4252" w:type="dxa"/>
          </w:tcPr>
          <w:p w14:paraId="2BF14339" w14:textId="77777777" w:rsidR="00010859" w:rsidRPr="004D390E" w:rsidRDefault="00010859" w:rsidP="00010859">
            <w:pPr>
              <w:jc w:val="both"/>
              <w:rPr>
                <w:rFonts w:ascii="Arial" w:eastAsia="Calibri" w:hAnsi="Arial" w:cs="Arial"/>
                <w:b/>
                <w:bCs/>
                <w:sz w:val="20"/>
                <w:szCs w:val="20"/>
              </w:rPr>
            </w:pPr>
            <w:r w:rsidRPr="004D390E">
              <w:rPr>
                <w:rFonts w:ascii="Arial" w:eastAsia="Calibri" w:hAnsi="Arial" w:cs="Arial"/>
                <w:b/>
                <w:bCs/>
                <w:sz w:val="20"/>
                <w:szCs w:val="20"/>
                <w:u w:val="single"/>
              </w:rPr>
              <w:t>Subjektas (juridinis ar fizinis asmuo), kuris yra registruotas/ įsteigtas Lietuvos Respublikoje</w:t>
            </w:r>
            <w:r w:rsidRPr="004D390E">
              <w:rPr>
                <w:rFonts w:ascii="Arial" w:eastAsia="Calibri" w:hAnsi="Arial" w:cs="Arial"/>
                <w:b/>
                <w:bCs/>
                <w:sz w:val="20"/>
                <w:szCs w:val="20"/>
              </w:rPr>
              <w:t>:</w:t>
            </w:r>
          </w:p>
          <w:p w14:paraId="61ACBE51" w14:textId="77777777" w:rsidR="00010859" w:rsidRPr="004D390E" w:rsidRDefault="00010859" w:rsidP="00010859">
            <w:pPr>
              <w:jc w:val="both"/>
              <w:rPr>
                <w:rFonts w:ascii="Arial" w:eastAsia="Calibri" w:hAnsi="Arial" w:cs="Arial"/>
                <w:color w:val="000000"/>
                <w:sz w:val="20"/>
                <w:szCs w:val="20"/>
              </w:rPr>
            </w:pPr>
          </w:p>
          <w:p w14:paraId="1B43B9C4" w14:textId="024CA1C6" w:rsidR="000367AF" w:rsidRPr="0041220A" w:rsidRDefault="00010859" w:rsidP="0041220A">
            <w:pPr>
              <w:jc w:val="both"/>
              <w:rPr>
                <w:rFonts w:ascii="Arial" w:hAnsi="Arial" w:cs="Arial"/>
                <w:bCs/>
                <w:iCs/>
                <w:sz w:val="20"/>
                <w:szCs w:val="20"/>
              </w:rPr>
            </w:pPr>
            <w:r w:rsidRPr="000367AF">
              <w:rPr>
                <w:rFonts w:ascii="Arial" w:eastAsia="Calibri" w:hAnsi="Arial" w:cs="Arial"/>
                <w:bCs/>
                <w:iCs/>
                <w:sz w:val="20"/>
                <w:szCs w:val="20"/>
              </w:rPr>
              <w:t xml:space="preserve">Užtenka pateikto EBVPD. </w:t>
            </w:r>
            <w:r w:rsidR="00114A87" w:rsidRPr="001B7E3B">
              <w:rPr>
                <w:rFonts w:ascii="Arial" w:eastAsia="Calibri" w:hAnsi="Arial" w:cs="Arial"/>
                <w:color w:val="000000"/>
                <w:sz w:val="20"/>
                <w:szCs w:val="20"/>
              </w:rPr>
              <w:t>P</w:t>
            </w:r>
            <w:r w:rsidR="00114A87">
              <w:rPr>
                <w:rFonts w:ascii="Arial" w:eastAsia="Calibri" w:hAnsi="Arial" w:cs="Arial"/>
                <w:color w:val="000000"/>
                <w:sz w:val="20"/>
                <w:szCs w:val="20"/>
              </w:rPr>
              <w:t>erkantysis subjektas</w:t>
            </w:r>
            <w:r w:rsidR="000367AF" w:rsidRPr="0041220A">
              <w:rPr>
                <w:rFonts w:ascii="Arial" w:hAnsi="Arial" w:cs="Arial"/>
                <w:sz w:val="20"/>
                <w:szCs w:val="20"/>
              </w:rPr>
              <w:t xml:space="preserve"> savarankiškai patikrina duomenis nacionalinėje duomenų bazėje, adresu:</w:t>
            </w:r>
          </w:p>
          <w:p w14:paraId="103A4D01" w14:textId="77777777" w:rsidR="000367AF" w:rsidRPr="0041220A" w:rsidRDefault="000367AF" w:rsidP="000367AF">
            <w:pPr>
              <w:pStyle w:val="Betarp"/>
              <w:jc w:val="both"/>
              <w:rPr>
                <w:rFonts w:ascii="Arial" w:hAnsi="Arial" w:cs="Arial"/>
                <w:bCs/>
                <w:sz w:val="20"/>
                <w:szCs w:val="20"/>
                <w:lang w:val="lt-LT"/>
              </w:rPr>
            </w:pPr>
            <w:hyperlink r:id="rId19" w:history="1">
              <w:r w:rsidRPr="0041220A">
                <w:rPr>
                  <w:rStyle w:val="Hipersaitas"/>
                  <w:rFonts w:ascii="Arial" w:hAnsi="Arial" w:cs="Arial"/>
                  <w:bCs/>
                  <w:sz w:val="20"/>
                  <w:szCs w:val="20"/>
                  <w:lang w:val="lt-LT"/>
                </w:rPr>
                <w:t>https://www.registrucentras.lt/jar/p/</w:t>
              </w:r>
            </w:hyperlink>
            <w:r w:rsidRPr="0041220A">
              <w:rPr>
                <w:rFonts w:ascii="Arial" w:hAnsi="Arial" w:cs="Arial"/>
                <w:bCs/>
                <w:sz w:val="20"/>
                <w:szCs w:val="20"/>
                <w:lang w:val="lt-LT"/>
              </w:rPr>
              <w:t xml:space="preserve">. </w:t>
            </w:r>
          </w:p>
          <w:p w14:paraId="2BA47DB2" w14:textId="77777777" w:rsidR="000367AF" w:rsidRPr="002A6145" w:rsidRDefault="000367AF" w:rsidP="00010859">
            <w:pPr>
              <w:jc w:val="both"/>
              <w:rPr>
                <w:rFonts w:ascii="Arial" w:eastAsia="Calibri" w:hAnsi="Arial" w:cs="Arial"/>
                <w:bCs/>
                <w:iCs/>
                <w:sz w:val="20"/>
                <w:szCs w:val="20"/>
              </w:rPr>
            </w:pPr>
          </w:p>
          <w:p w14:paraId="4BB5808E" w14:textId="4F53493F" w:rsidR="00C53ACB" w:rsidRDefault="00C53ACB" w:rsidP="00010859">
            <w:pPr>
              <w:jc w:val="both"/>
              <w:rPr>
                <w:rFonts w:ascii="Arial" w:hAnsi="Arial" w:cs="Arial"/>
                <w:b/>
                <w:bCs/>
                <w:sz w:val="20"/>
                <w:szCs w:val="20"/>
              </w:rPr>
            </w:pPr>
            <w:r w:rsidRPr="0041220A">
              <w:rPr>
                <w:rFonts w:ascii="Arial" w:hAnsi="Arial" w:cs="Arial"/>
                <w:sz w:val="20"/>
                <w:szCs w:val="20"/>
              </w:rPr>
              <w:t xml:space="preserve">Prireikus, </w:t>
            </w:r>
            <w:r w:rsidR="009116B4" w:rsidRPr="001B7E3B">
              <w:rPr>
                <w:rFonts w:ascii="Arial" w:eastAsia="Calibri" w:hAnsi="Arial" w:cs="Arial"/>
                <w:color w:val="000000"/>
                <w:sz w:val="20"/>
                <w:szCs w:val="20"/>
              </w:rPr>
              <w:t>P</w:t>
            </w:r>
            <w:r w:rsidR="009116B4">
              <w:rPr>
                <w:rFonts w:ascii="Arial" w:eastAsia="Calibri" w:hAnsi="Arial" w:cs="Arial"/>
                <w:color w:val="000000"/>
                <w:sz w:val="20"/>
                <w:szCs w:val="20"/>
              </w:rPr>
              <w:t>erkantysis subjektas</w:t>
            </w:r>
            <w:r w:rsidRPr="0041220A">
              <w:rPr>
                <w:rFonts w:ascii="Arial" w:hAnsi="Arial" w:cs="Arial"/>
                <w:sz w:val="20"/>
                <w:szCs w:val="20"/>
              </w:rPr>
              <w:t xml:space="preserve"> turi teisę prašyti pateikti valstybės įmonės Registrų centr</w:t>
            </w:r>
            <w:r w:rsidR="00057B56" w:rsidRPr="0041220A">
              <w:rPr>
                <w:rFonts w:ascii="Arial" w:hAnsi="Arial" w:cs="Arial"/>
                <w:sz w:val="20"/>
                <w:szCs w:val="20"/>
              </w:rPr>
              <w:t>as</w:t>
            </w:r>
            <w:r w:rsidRPr="0041220A">
              <w:rPr>
                <w:rFonts w:ascii="Arial" w:hAnsi="Arial" w:cs="Arial"/>
                <w:sz w:val="20"/>
                <w:szCs w:val="20"/>
              </w:rPr>
              <w:t xml:space="preserve"> Lietuvos Respublikos Vyriausybės nustatyta tvarka išduoto dokumento, patvirtinančio jungtinius kompetentingų institucijų tvarkomus duomenis. Tokiu atveju dokumentas turi būti  išduotas </w:t>
            </w:r>
            <w:r w:rsidRPr="0041220A">
              <w:rPr>
                <w:rFonts w:ascii="Arial" w:hAnsi="Arial" w:cs="Arial"/>
                <w:b/>
                <w:bCs/>
                <w:sz w:val="20"/>
                <w:szCs w:val="20"/>
              </w:rPr>
              <w:t xml:space="preserve">ne anksčiau kaip 120 </w:t>
            </w:r>
            <w:r w:rsidR="00257FAC" w:rsidRPr="0041220A">
              <w:rPr>
                <w:rFonts w:ascii="Arial" w:hAnsi="Arial" w:cs="Arial"/>
                <w:b/>
                <w:bCs/>
                <w:sz w:val="20"/>
                <w:szCs w:val="20"/>
              </w:rPr>
              <w:t xml:space="preserve">(vienas šimtas dvidešimt) </w:t>
            </w:r>
            <w:r w:rsidRPr="0041220A">
              <w:rPr>
                <w:rFonts w:ascii="Arial" w:hAnsi="Arial" w:cs="Arial"/>
                <w:b/>
                <w:bCs/>
                <w:sz w:val="20"/>
                <w:szCs w:val="20"/>
              </w:rPr>
              <w:t xml:space="preserve">dienų </w:t>
            </w:r>
            <w:r w:rsidRPr="0041220A">
              <w:rPr>
                <w:rFonts w:ascii="Arial" w:hAnsi="Arial" w:cs="Arial"/>
                <w:b/>
                <w:bCs/>
                <w:sz w:val="20"/>
                <w:szCs w:val="20"/>
              </w:rPr>
              <w:lastRenderedPageBreak/>
              <w:t xml:space="preserve">iki tos dienos, kai tiekėjas </w:t>
            </w:r>
            <w:r w:rsidR="001706CB" w:rsidRPr="0041220A">
              <w:rPr>
                <w:rFonts w:ascii="Arial" w:eastAsia="Calibri" w:hAnsi="Arial" w:cs="Arial"/>
                <w:b/>
                <w:bCs/>
                <w:color w:val="000000"/>
                <w:sz w:val="20"/>
                <w:szCs w:val="20"/>
              </w:rPr>
              <w:t>Perkančiojo subjekto</w:t>
            </w:r>
            <w:r w:rsidR="004843B8">
              <w:rPr>
                <w:rFonts w:ascii="Arial" w:eastAsia="Calibri" w:hAnsi="Arial" w:cs="Arial"/>
                <w:b/>
                <w:bCs/>
                <w:color w:val="000000"/>
                <w:sz w:val="20"/>
                <w:szCs w:val="20"/>
              </w:rPr>
              <w:t xml:space="preserve"> </w:t>
            </w:r>
            <w:r w:rsidRPr="0041220A">
              <w:rPr>
                <w:rFonts w:ascii="Arial" w:hAnsi="Arial" w:cs="Arial"/>
                <w:b/>
                <w:bCs/>
                <w:sz w:val="20"/>
                <w:szCs w:val="20"/>
              </w:rPr>
              <w:t xml:space="preserve">prašymu turės pateikti pašalinimo pagrindų nebuvimą </w:t>
            </w:r>
            <w:r w:rsidR="00FF45D8">
              <w:rPr>
                <w:rFonts w:ascii="Arial" w:hAnsi="Arial" w:cs="Arial"/>
                <w:b/>
                <w:bCs/>
                <w:sz w:val="20"/>
                <w:szCs w:val="20"/>
              </w:rPr>
              <w:t>įrodančius</w:t>
            </w:r>
            <w:r w:rsidRPr="0041220A">
              <w:rPr>
                <w:rFonts w:ascii="Arial" w:hAnsi="Arial" w:cs="Arial"/>
                <w:b/>
                <w:bCs/>
                <w:sz w:val="20"/>
                <w:szCs w:val="20"/>
              </w:rPr>
              <w:t xml:space="preserve"> dokumentus.</w:t>
            </w:r>
          </w:p>
          <w:p w14:paraId="1EB9A645" w14:textId="77777777" w:rsidR="007B085C" w:rsidRPr="001B7E3B" w:rsidRDefault="007B085C" w:rsidP="007B085C">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435076B5" w14:textId="77777777" w:rsidR="007B085C" w:rsidRPr="0041220A" w:rsidRDefault="007B085C" w:rsidP="00010859">
            <w:pPr>
              <w:jc w:val="both"/>
              <w:rPr>
                <w:rFonts w:ascii="Arial" w:eastAsia="Calibri" w:hAnsi="Arial" w:cs="Arial"/>
                <w:b/>
                <w:bCs/>
                <w:sz w:val="20"/>
                <w:szCs w:val="20"/>
              </w:rPr>
            </w:pPr>
          </w:p>
          <w:p w14:paraId="1358F01B" w14:textId="77777777" w:rsidR="00FA6794" w:rsidRPr="004D390E" w:rsidRDefault="00FA6794" w:rsidP="00FA6794">
            <w:pPr>
              <w:jc w:val="both"/>
              <w:rPr>
                <w:rFonts w:ascii="Arial" w:eastAsia="Calibri" w:hAnsi="Arial" w:cs="Arial"/>
                <w:b/>
                <w:bCs/>
                <w:sz w:val="20"/>
                <w:szCs w:val="20"/>
                <w:u w:val="single"/>
              </w:rPr>
            </w:pPr>
            <w:r w:rsidRPr="004D390E">
              <w:rPr>
                <w:rFonts w:ascii="Arial" w:eastAsia="Calibri" w:hAnsi="Arial" w:cs="Arial"/>
                <w:b/>
                <w:bCs/>
                <w:sz w:val="20"/>
                <w:szCs w:val="20"/>
                <w:u w:val="single"/>
              </w:rPr>
              <w:t>Subjektas (juridinis ar fizinis asmuo), kuris yra registruotas/ įsteigtas užsienyje:</w:t>
            </w:r>
          </w:p>
          <w:p w14:paraId="6EB54E53" w14:textId="4F56F415" w:rsidR="00CE61F5" w:rsidRDefault="00FA6794" w:rsidP="00402416">
            <w:pPr>
              <w:jc w:val="both"/>
              <w:rPr>
                <w:rFonts w:ascii="Arial" w:eastAsia="Calibri" w:hAnsi="Arial" w:cs="Arial"/>
                <w:bCs/>
                <w:iCs/>
                <w:sz w:val="20"/>
                <w:szCs w:val="20"/>
              </w:rPr>
            </w:pPr>
            <w:r w:rsidRPr="004D390E">
              <w:rPr>
                <w:rFonts w:ascii="Arial" w:eastAsia="Calibri" w:hAnsi="Arial" w:cs="Arial"/>
                <w:bCs/>
                <w:iCs/>
                <w:sz w:val="20"/>
                <w:szCs w:val="20"/>
              </w:rPr>
              <w:t xml:space="preserve">Užtenka pateikto EBVPD. </w:t>
            </w:r>
          </w:p>
          <w:p w14:paraId="40F43154" w14:textId="77777777" w:rsidR="00402416" w:rsidRPr="00402416" w:rsidRDefault="00402416" w:rsidP="00402416">
            <w:pPr>
              <w:jc w:val="both"/>
              <w:rPr>
                <w:rFonts w:ascii="Arial" w:eastAsia="Calibri" w:hAnsi="Arial" w:cs="Arial"/>
                <w:bCs/>
                <w:iCs/>
                <w:sz w:val="20"/>
                <w:szCs w:val="20"/>
              </w:rPr>
            </w:pPr>
          </w:p>
          <w:p w14:paraId="0154F6BA" w14:textId="77777777" w:rsidR="00784759" w:rsidRPr="001B7E3B" w:rsidRDefault="00784759" w:rsidP="00982EA0">
            <w:pPr>
              <w:jc w:val="both"/>
              <w:rPr>
                <w:rFonts w:ascii="Arial" w:eastAsia="Calibri" w:hAnsi="Arial" w:cs="Arial"/>
                <w:b/>
                <w:bCs/>
                <w:sz w:val="20"/>
                <w:szCs w:val="20"/>
                <w:u w:val="single"/>
              </w:rPr>
            </w:pPr>
          </w:p>
        </w:tc>
      </w:tr>
    </w:tbl>
    <w:p w14:paraId="7D3F887F" w14:textId="77777777" w:rsidR="00E1370D" w:rsidRPr="00CD28F8" w:rsidRDefault="00E1370D" w:rsidP="00CD28F8">
      <w:pPr>
        <w:pStyle w:val="Sraopastraipa"/>
        <w:ind w:left="0" w:right="-142"/>
        <w:jc w:val="both"/>
        <w:rPr>
          <w:rFonts w:ascii="Arial" w:hAnsi="Arial" w:cs="Arial"/>
          <w:b/>
          <w:bCs/>
          <w:sz w:val="18"/>
          <w:szCs w:val="18"/>
          <w:u w:val="single"/>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984"/>
        <w:gridCol w:w="4394"/>
      </w:tblGrid>
      <w:tr w:rsidR="00526688" w:rsidRPr="009A4BF8" w14:paraId="66FB5AB2" w14:textId="77777777" w:rsidTr="0055390C">
        <w:tc>
          <w:tcPr>
            <w:tcW w:w="14742" w:type="dxa"/>
            <w:gridSpan w:val="4"/>
            <w:shd w:val="clear" w:color="auto" w:fill="DEEAF6" w:themeFill="accent1" w:themeFillTint="33"/>
            <w:vAlign w:val="center"/>
          </w:tcPr>
          <w:p w14:paraId="4447023F" w14:textId="77777777" w:rsidR="00526688" w:rsidRPr="009A4BF8" w:rsidRDefault="00526688" w:rsidP="0055390C">
            <w:pPr>
              <w:ind w:left="360"/>
              <w:contextualSpacing/>
              <w:jc w:val="center"/>
              <w:rPr>
                <w:rFonts w:ascii="Arial" w:eastAsia="Calibri" w:hAnsi="Arial" w:cs="Arial"/>
                <w:b/>
                <w:caps/>
                <w:color w:val="000000"/>
                <w:sz w:val="20"/>
                <w:szCs w:val="20"/>
              </w:rPr>
            </w:pPr>
          </w:p>
          <w:p w14:paraId="732E0E77" w14:textId="77777777" w:rsidR="00526688" w:rsidRPr="009A4BF8" w:rsidRDefault="00526688" w:rsidP="0055390C">
            <w:pPr>
              <w:contextualSpacing/>
              <w:rPr>
                <w:rFonts w:ascii="Arial" w:eastAsia="Calibri" w:hAnsi="Arial" w:cs="Arial"/>
                <w:b/>
                <w:sz w:val="20"/>
                <w:szCs w:val="20"/>
              </w:rPr>
            </w:pPr>
            <w:r w:rsidRPr="009A4BF8">
              <w:rPr>
                <w:rFonts w:ascii="Arial" w:eastAsia="Calibri" w:hAnsi="Arial" w:cs="Arial"/>
                <w:b/>
                <w:sz w:val="20"/>
                <w:szCs w:val="20"/>
              </w:rPr>
              <w:t xml:space="preserve">II. REIKALAVIMAI KVALIFIKACIJAI </w:t>
            </w:r>
          </w:p>
          <w:p w14:paraId="48EDD46E" w14:textId="77777777" w:rsidR="00526688" w:rsidRPr="009A4BF8" w:rsidRDefault="00526688" w:rsidP="0055390C">
            <w:pPr>
              <w:contextualSpacing/>
              <w:rPr>
                <w:rFonts w:ascii="Arial" w:eastAsia="Calibri" w:hAnsi="Arial" w:cs="Arial"/>
                <w:b/>
                <w:sz w:val="20"/>
                <w:szCs w:val="20"/>
              </w:rPr>
            </w:pPr>
          </w:p>
        </w:tc>
      </w:tr>
      <w:tr w:rsidR="00526688" w:rsidRPr="009A4BF8" w14:paraId="4521C6BE" w14:textId="77777777" w:rsidTr="0055390C">
        <w:trPr>
          <w:trHeight w:val="448"/>
        </w:trPr>
        <w:tc>
          <w:tcPr>
            <w:tcW w:w="851" w:type="dxa"/>
          </w:tcPr>
          <w:p w14:paraId="53D35D97" w14:textId="77777777" w:rsidR="00526688" w:rsidRPr="009A4BF8" w:rsidRDefault="00526688" w:rsidP="0055390C">
            <w:pPr>
              <w:tabs>
                <w:tab w:val="left" w:pos="851"/>
              </w:tabs>
              <w:ind w:left="29"/>
              <w:contextualSpacing/>
              <w:rPr>
                <w:rFonts w:ascii="Arial" w:eastAsia="Calibri" w:hAnsi="Arial" w:cs="Arial"/>
                <w:b/>
                <w:bCs/>
                <w:iCs/>
                <w:sz w:val="20"/>
                <w:szCs w:val="20"/>
              </w:rPr>
            </w:pPr>
            <w:r w:rsidRPr="009A4BF8">
              <w:rPr>
                <w:rFonts w:ascii="Arial" w:eastAsia="Calibri" w:hAnsi="Arial" w:cs="Arial"/>
                <w:b/>
                <w:bCs/>
                <w:iCs/>
                <w:sz w:val="20"/>
                <w:szCs w:val="20"/>
              </w:rPr>
              <w:t>Eil. Nr.</w:t>
            </w:r>
          </w:p>
        </w:tc>
        <w:tc>
          <w:tcPr>
            <w:tcW w:w="7513" w:type="dxa"/>
          </w:tcPr>
          <w:p w14:paraId="6EBA5E84" w14:textId="77777777" w:rsidR="00526688" w:rsidRPr="009A4BF8" w:rsidRDefault="00526688" w:rsidP="0055390C">
            <w:pPr>
              <w:tabs>
                <w:tab w:val="left" w:pos="851"/>
              </w:tabs>
              <w:jc w:val="both"/>
              <w:rPr>
                <w:rFonts w:ascii="Arial" w:eastAsia="Calibri" w:hAnsi="Arial" w:cs="Arial"/>
                <w:b/>
                <w:bCs/>
                <w:iCs/>
                <w:sz w:val="20"/>
                <w:szCs w:val="20"/>
              </w:rPr>
            </w:pPr>
            <w:r w:rsidRPr="009A4BF8">
              <w:rPr>
                <w:rFonts w:ascii="Arial" w:eastAsia="Calibri" w:hAnsi="Arial" w:cs="Arial"/>
                <w:b/>
                <w:bCs/>
                <w:iCs/>
                <w:sz w:val="20"/>
                <w:szCs w:val="20"/>
              </w:rPr>
              <w:t>Reikalavimas</w:t>
            </w:r>
          </w:p>
        </w:tc>
        <w:tc>
          <w:tcPr>
            <w:tcW w:w="1984" w:type="dxa"/>
          </w:tcPr>
          <w:p w14:paraId="7EC8E709" w14:textId="77777777" w:rsidR="00526688" w:rsidRPr="009A4BF8" w:rsidRDefault="00526688" w:rsidP="0055390C">
            <w:pPr>
              <w:ind w:left="34"/>
              <w:jc w:val="center"/>
              <w:rPr>
                <w:rFonts w:ascii="Arial" w:eastAsia="Calibri" w:hAnsi="Arial" w:cs="Arial"/>
                <w:b/>
                <w:bCs/>
                <w:sz w:val="20"/>
                <w:szCs w:val="20"/>
                <w:vertAlign w:val="superscript"/>
              </w:rPr>
            </w:pPr>
            <w:r w:rsidRPr="009A4BF8">
              <w:rPr>
                <w:rFonts w:ascii="Arial" w:eastAsia="Calibri" w:hAnsi="Arial" w:cs="Arial"/>
                <w:b/>
                <w:bCs/>
                <w:sz w:val="20"/>
                <w:szCs w:val="20"/>
              </w:rPr>
              <w:t>Subjektas, kuris turi atitikti reikalavimą</w:t>
            </w:r>
          </w:p>
        </w:tc>
        <w:tc>
          <w:tcPr>
            <w:tcW w:w="4394" w:type="dxa"/>
          </w:tcPr>
          <w:p w14:paraId="7C54327C" w14:textId="77777777" w:rsidR="00526688" w:rsidRPr="009A4BF8" w:rsidRDefault="00526688" w:rsidP="0055390C">
            <w:pPr>
              <w:ind w:left="34"/>
              <w:jc w:val="both"/>
              <w:rPr>
                <w:rFonts w:ascii="Arial" w:eastAsia="Calibri" w:hAnsi="Arial" w:cs="Arial"/>
                <w:b/>
                <w:bCs/>
                <w:sz w:val="20"/>
                <w:szCs w:val="20"/>
              </w:rPr>
            </w:pPr>
            <w:r w:rsidRPr="009A4BF8">
              <w:rPr>
                <w:rFonts w:ascii="Arial" w:hAnsi="Arial" w:cs="Arial"/>
                <w:b/>
                <w:bCs/>
                <w:iCs/>
                <w:sz w:val="20"/>
                <w:szCs w:val="20"/>
              </w:rPr>
              <w:t>Atitiktį reikalavimui įrodantys dokumentai</w:t>
            </w:r>
          </w:p>
        </w:tc>
      </w:tr>
      <w:tr w:rsidR="00526688" w:rsidRPr="00C377F8" w14:paraId="0BCA3310" w14:textId="77777777" w:rsidTr="0055390C">
        <w:trPr>
          <w:trHeight w:val="448"/>
        </w:trPr>
        <w:tc>
          <w:tcPr>
            <w:tcW w:w="14742" w:type="dxa"/>
            <w:gridSpan w:val="4"/>
          </w:tcPr>
          <w:p w14:paraId="3BD23F11" w14:textId="77777777" w:rsidR="00526688" w:rsidRPr="00C377F8" w:rsidRDefault="00526688" w:rsidP="00526688">
            <w:pPr>
              <w:pStyle w:val="Sraopastraipa"/>
              <w:numPr>
                <w:ilvl w:val="0"/>
                <w:numId w:val="35"/>
              </w:numPr>
              <w:jc w:val="both"/>
              <w:rPr>
                <w:rFonts w:ascii="Arial" w:hAnsi="Arial" w:cs="Arial"/>
                <w:b/>
                <w:bCs/>
                <w:iCs/>
                <w:sz w:val="20"/>
                <w:szCs w:val="20"/>
              </w:rPr>
            </w:pPr>
            <w:r w:rsidRPr="00C377F8">
              <w:rPr>
                <w:rFonts w:ascii="Arial" w:hAnsi="Arial" w:cs="Arial"/>
                <w:b/>
                <w:bCs/>
                <w:sz w:val="20"/>
                <w:szCs w:val="20"/>
              </w:rPr>
              <w:t>Teisė verstis veikla</w:t>
            </w:r>
          </w:p>
        </w:tc>
      </w:tr>
      <w:tr w:rsidR="00526688" w:rsidRPr="009A4BF8" w14:paraId="2A1496C7" w14:textId="77777777" w:rsidTr="0055390C">
        <w:trPr>
          <w:trHeight w:val="448"/>
        </w:trPr>
        <w:tc>
          <w:tcPr>
            <w:tcW w:w="851" w:type="dxa"/>
          </w:tcPr>
          <w:p w14:paraId="6715B604" w14:textId="77777777" w:rsidR="00526688" w:rsidRPr="00C377F8" w:rsidRDefault="00526688" w:rsidP="00526688">
            <w:pPr>
              <w:pStyle w:val="Sraopastraipa"/>
              <w:numPr>
                <w:ilvl w:val="1"/>
                <w:numId w:val="35"/>
              </w:numPr>
              <w:tabs>
                <w:tab w:val="left" w:pos="851"/>
              </w:tabs>
              <w:rPr>
                <w:rFonts w:ascii="Arial" w:eastAsia="Calibri" w:hAnsi="Arial" w:cs="Arial"/>
                <w:b/>
                <w:bCs/>
                <w:iCs/>
                <w:sz w:val="20"/>
                <w:szCs w:val="20"/>
              </w:rPr>
            </w:pPr>
          </w:p>
        </w:tc>
        <w:tc>
          <w:tcPr>
            <w:tcW w:w="7513" w:type="dxa"/>
          </w:tcPr>
          <w:p w14:paraId="567240E2" w14:textId="77777777" w:rsidR="00822474" w:rsidRPr="00D21171" w:rsidRDefault="00822474" w:rsidP="00822474">
            <w:pPr>
              <w:tabs>
                <w:tab w:val="left" w:pos="851"/>
              </w:tabs>
              <w:jc w:val="both"/>
              <w:rPr>
                <w:rFonts w:ascii="Arial" w:hAnsi="Arial" w:cs="Arial"/>
                <w:sz w:val="20"/>
                <w:szCs w:val="20"/>
                <w:lang w:eastAsia="lt-LT"/>
              </w:rPr>
            </w:pPr>
            <w:r w:rsidRPr="00D21171">
              <w:rPr>
                <w:rFonts w:ascii="Arial" w:eastAsia="Calibri" w:hAnsi="Arial" w:cs="Arial"/>
                <w:iCs/>
                <w:sz w:val="20"/>
                <w:szCs w:val="20"/>
              </w:rPr>
              <w:t>Tiekėjui suteikta teisė įrengti ir eksploatuoti energetikos įrenginius:</w:t>
            </w:r>
          </w:p>
          <w:p w14:paraId="782FFB89" w14:textId="77777777" w:rsidR="00822474" w:rsidRPr="00C303DA" w:rsidRDefault="00822474" w:rsidP="00822474">
            <w:pPr>
              <w:pStyle w:val="Sraopastraipa"/>
              <w:numPr>
                <w:ilvl w:val="0"/>
                <w:numId w:val="34"/>
              </w:numPr>
              <w:ind w:left="317" w:hanging="283"/>
              <w:jc w:val="both"/>
              <w:rPr>
                <w:rFonts w:ascii="Arial" w:hAnsi="Arial" w:cs="Arial"/>
                <w:sz w:val="20"/>
                <w:szCs w:val="20"/>
                <w:lang w:eastAsia="lt-LT"/>
              </w:rPr>
            </w:pPr>
            <w:r w:rsidRPr="00C303DA">
              <w:rPr>
                <w:rFonts w:ascii="Arial" w:hAnsi="Arial" w:cs="Arial"/>
                <w:sz w:val="20"/>
                <w:szCs w:val="20"/>
                <w:lang w:eastAsia="lt-LT"/>
              </w:rPr>
              <w:t xml:space="preserve">Šilumos įrenginių (išskyrus šilumos tinklus ir šilumos punktus) iki 4,0 </w:t>
            </w:r>
            <w:proofErr w:type="spellStart"/>
            <w:r w:rsidRPr="00C303DA">
              <w:rPr>
                <w:rFonts w:ascii="Arial" w:hAnsi="Arial" w:cs="Arial"/>
                <w:sz w:val="20"/>
                <w:szCs w:val="20"/>
                <w:lang w:eastAsia="lt-LT"/>
              </w:rPr>
              <w:t>MPa</w:t>
            </w:r>
            <w:proofErr w:type="spellEnd"/>
            <w:r w:rsidRPr="00C303DA">
              <w:rPr>
                <w:rFonts w:ascii="Arial" w:hAnsi="Arial" w:cs="Arial"/>
                <w:sz w:val="20"/>
                <w:szCs w:val="20"/>
                <w:lang w:eastAsia="lt-LT"/>
              </w:rPr>
              <w:t xml:space="preserve"> slėgio remonto darbai.</w:t>
            </w:r>
          </w:p>
          <w:p w14:paraId="63D1A403" w14:textId="77777777" w:rsidR="00822474" w:rsidRPr="00C303DA" w:rsidRDefault="00822474" w:rsidP="00822474">
            <w:pPr>
              <w:pStyle w:val="Sraopastraipa"/>
              <w:numPr>
                <w:ilvl w:val="0"/>
                <w:numId w:val="34"/>
              </w:numPr>
              <w:ind w:left="317" w:hanging="283"/>
              <w:jc w:val="both"/>
              <w:rPr>
                <w:rFonts w:ascii="Arial" w:hAnsi="Arial" w:cs="Arial"/>
                <w:sz w:val="20"/>
                <w:szCs w:val="20"/>
                <w:lang w:eastAsia="lt-LT"/>
              </w:rPr>
            </w:pPr>
            <w:bookmarkStart w:id="0" w:name="part_38ff01e5b5064d54aff755e097bab15f"/>
            <w:bookmarkEnd w:id="0"/>
            <w:r w:rsidRPr="00C303DA">
              <w:rPr>
                <w:rFonts w:ascii="Arial" w:hAnsi="Arial" w:cs="Arial"/>
                <w:sz w:val="20"/>
                <w:szCs w:val="20"/>
                <w:lang w:eastAsia="lt-LT"/>
              </w:rPr>
              <w:t xml:space="preserve">Šilumos įrenginių (išskyrus šilumos tinklus ir šilumos punktus) iki 4,0 </w:t>
            </w:r>
            <w:proofErr w:type="spellStart"/>
            <w:r w:rsidRPr="00C303DA">
              <w:rPr>
                <w:rFonts w:ascii="Arial" w:hAnsi="Arial" w:cs="Arial"/>
                <w:sz w:val="20"/>
                <w:szCs w:val="20"/>
                <w:lang w:eastAsia="lt-LT"/>
              </w:rPr>
              <w:t>MPa</w:t>
            </w:r>
            <w:proofErr w:type="spellEnd"/>
            <w:r w:rsidRPr="00C303DA">
              <w:rPr>
                <w:rFonts w:ascii="Arial" w:hAnsi="Arial" w:cs="Arial"/>
                <w:sz w:val="20"/>
                <w:szCs w:val="20"/>
                <w:lang w:eastAsia="lt-LT"/>
              </w:rPr>
              <w:t xml:space="preserve"> slėgio bandymo darbai.</w:t>
            </w:r>
          </w:p>
          <w:p w14:paraId="7C8E00FF" w14:textId="77777777" w:rsidR="00822474" w:rsidRPr="00C303DA" w:rsidRDefault="00822474" w:rsidP="00822474">
            <w:pPr>
              <w:pStyle w:val="Sraopastraipa"/>
              <w:numPr>
                <w:ilvl w:val="0"/>
                <w:numId w:val="34"/>
              </w:numPr>
              <w:ind w:left="317" w:hanging="283"/>
              <w:jc w:val="both"/>
              <w:rPr>
                <w:rFonts w:ascii="Arial" w:hAnsi="Arial" w:cs="Arial"/>
                <w:sz w:val="20"/>
                <w:szCs w:val="20"/>
                <w:lang w:eastAsia="lt-LT"/>
              </w:rPr>
            </w:pPr>
            <w:bookmarkStart w:id="1" w:name="part_cc89172f26c74466b0994da1d3fb9681"/>
            <w:bookmarkStart w:id="2" w:name="_Hlk151450707"/>
            <w:bookmarkEnd w:id="1"/>
            <w:r w:rsidRPr="00C303DA">
              <w:rPr>
                <w:rFonts w:ascii="Arial" w:hAnsi="Arial" w:cs="Arial"/>
                <w:sz w:val="20"/>
                <w:szCs w:val="20"/>
                <w:lang w:eastAsia="lt-LT"/>
              </w:rPr>
              <w:t>Specialiųjų elektros įrenginių eksploatavimo darbai</w:t>
            </w:r>
          </w:p>
          <w:p w14:paraId="6EC924C7" w14:textId="77777777" w:rsidR="00822474" w:rsidRPr="00C377F8" w:rsidRDefault="00822474" w:rsidP="00822474">
            <w:pPr>
              <w:pStyle w:val="Sraopastraipa"/>
              <w:numPr>
                <w:ilvl w:val="0"/>
                <w:numId w:val="34"/>
              </w:numPr>
              <w:ind w:left="317" w:hanging="283"/>
              <w:jc w:val="both"/>
              <w:rPr>
                <w:rFonts w:ascii="Arial" w:hAnsi="Arial" w:cs="Arial"/>
                <w:sz w:val="20"/>
                <w:szCs w:val="20"/>
                <w:lang w:eastAsia="lt-LT"/>
              </w:rPr>
            </w:pPr>
            <w:r w:rsidRPr="00C303DA">
              <w:rPr>
                <w:rFonts w:ascii="Arial" w:hAnsi="Arial" w:cs="Arial"/>
                <w:sz w:val="20"/>
                <w:szCs w:val="20"/>
                <w:lang w:eastAsia="lt-LT"/>
              </w:rPr>
              <w:t>Elektros variklių ir generatorių nuo 30 kW galios iki 1 MW</w:t>
            </w:r>
            <w:r w:rsidRPr="00C377F8">
              <w:rPr>
                <w:rFonts w:ascii="Arial" w:hAnsi="Arial" w:cs="Arial"/>
                <w:sz w:val="20"/>
                <w:szCs w:val="20"/>
                <w:lang w:eastAsia="lt-LT"/>
              </w:rPr>
              <w:t xml:space="preserve"> galios eksploatavimo darbai</w:t>
            </w:r>
          </w:p>
          <w:p w14:paraId="3594E718" w14:textId="77777777" w:rsidR="00822474" w:rsidRPr="00C377F8" w:rsidRDefault="00822474" w:rsidP="00822474">
            <w:pPr>
              <w:pStyle w:val="Sraopastraipa"/>
              <w:numPr>
                <w:ilvl w:val="0"/>
                <w:numId w:val="34"/>
              </w:numPr>
              <w:ind w:left="317" w:hanging="283"/>
              <w:jc w:val="both"/>
              <w:rPr>
                <w:rFonts w:ascii="Arial" w:hAnsi="Arial" w:cs="Arial"/>
                <w:sz w:val="20"/>
                <w:szCs w:val="20"/>
                <w:lang w:eastAsia="lt-LT"/>
              </w:rPr>
            </w:pPr>
            <w:r w:rsidRPr="00C377F8">
              <w:rPr>
                <w:rFonts w:ascii="Arial" w:hAnsi="Arial" w:cs="Arial"/>
                <w:sz w:val="20"/>
                <w:szCs w:val="20"/>
                <w:lang w:eastAsia="lt-LT"/>
              </w:rPr>
              <w:t>Elektros tinklo ir įrenginių iki 1000 V bandymo darbai</w:t>
            </w:r>
          </w:p>
          <w:p w14:paraId="2C7266DA" w14:textId="77777777" w:rsidR="00822474" w:rsidRPr="00C377F8" w:rsidRDefault="00822474" w:rsidP="00822474">
            <w:pPr>
              <w:pStyle w:val="Sraopastraipa"/>
              <w:numPr>
                <w:ilvl w:val="0"/>
                <w:numId w:val="34"/>
              </w:numPr>
              <w:ind w:left="317" w:hanging="283"/>
              <w:jc w:val="both"/>
              <w:rPr>
                <w:rFonts w:ascii="Arial" w:hAnsi="Arial" w:cs="Arial"/>
                <w:sz w:val="20"/>
                <w:szCs w:val="20"/>
                <w:lang w:eastAsia="lt-LT"/>
              </w:rPr>
            </w:pPr>
            <w:r w:rsidRPr="00C377F8">
              <w:rPr>
                <w:rFonts w:ascii="Arial" w:hAnsi="Arial" w:cs="Arial"/>
                <w:sz w:val="20"/>
                <w:szCs w:val="20"/>
                <w:lang w:eastAsia="lt-LT"/>
              </w:rPr>
              <w:t>Elektros instaliacijos iki 1000 V eksploatavimo darbai</w:t>
            </w:r>
          </w:p>
          <w:bookmarkEnd w:id="2"/>
          <w:p w14:paraId="3BE07896" w14:textId="77777777" w:rsidR="00822474" w:rsidRPr="00C377F8" w:rsidRDefault="00822474" w:rsidP="00822474">
            <w:pPr>
              <w:tabs>
                <w:tab w:val="left" w:pos="851"/>
              </w:tabs>
              <w:jc w:val="both"/>
              <w:rPr>
                <w:rFonts w:ascii="Arial" w:eastAsia="Calibri" w:hAnsi="Arial" w:cs="Arial"/>
                <w:iCs/>
                <w:sz w:val="20"/>
                <w:szCs w:val="20"/>
              </w:rPr>
            </w:pPr>
          </w:p>
          <w:p w14:paraId="564E19EC" w14:textId="2D7EDF98" w:rsidR="00526688" w:rsidRPr="009A4BF8" w:rsidRDefault="00822474" w:rsidP="00822474">
            <w:pPr>
              <w:tabs>
                <w:tab w:val="left" w:pos="851"/>
              </w:tabs>
              <w:jc w:val="both"/>
              <w:rPr>
                <w:rFonts w:ascii="Arial" w:eastAsia="Calibri" w:hAnsi="Arial" w:cs="Arial"/>
                <w:b/>
                <w:bCs/>
                <w:iCs/>
                <w:sz w:val="20"/>
                <w:szCs w:val="20"/>
              </w:rPr>
            </w:pPr>
            <w:r w:rsidRPr="00D42E7A">
              <w:rPr>
                <w:rFonts w:ascii="Arial" w:eastAsia="Calibri" w:hAnsi="Arial" w:cs="Arial"/>
                <w:iCs/>
                <w:sz w:val="18"/>
                <w:szCs w:val="18"/>
                <w:u w:val="single"/>
              </w:rPr>
              <w:t xml:space="preserve">Teisinis pagrindas: </w:t>
            </w:r>
            <w:r w:rsidRPr="00D42E7A">
              <w:rPr>
                <w:rFonts w:ascii="Arial" w:hAnsi="Arial" w:cs="Arial"/>
                <w:iCs/>
                <w:sz w:val="18"/>
                <w:szCs w:val="18"/>
                <w:u w:val="single"/>
              </w:rPr>
              <w:t>Lietuvos Respublikos energetikos įstatymo 22 straipsnio 1 dalis ir</w:t>
            </w:r>
            <w:r w:rsidRPr="00D42E7A">
              <w:rPr>
                <w:rFonts w:ascii="Arial" w:eastAsia="Calibri" w:hAnsi="Arial" w:cs="Arial"/>
                <w:iCs/>
                <w:sz w:val="18"/>
                <w:szCs w:val="18"/>
                <w:u w:val="single"/>
              </w:rPr>
              <w:t xml:space="preserve"> Lietuvos Respublikos energetikos ministro įsakymo „Dėl asmenų, turinčių teisę įrengti ir eksploatuoti energetikos įrenginius, atestavimo taisyklių patvirtinimo“ (2010 m. spalio 4 d., Nr. 1</w:t>
            </w:r>
            <w:r w:rsidRPr="00D42E7A">
              <w:rPr>
                <w:rFonts w:ascii="Arial" w:hAnsi="Arial" w:cs="Arial"/>
                <w:iCs/>
                <w:sz w:val="18"/>
                <w:szCs w:val="18"/>
                <w:u w:val="single"/>
              </w:rPr>
              <w:t>–274; aktuali redakcija)</w:t>
            </w:r>
            <w:r w:rsidRPr="00D42E7A">
              <w:rPr>
                <w:rFonts w:ascii="Arial" w:hAnsi="Arial" w:cs="Arial"/>
                <w:i/>
                <w:sz w:val="18"/>
                <w:szCs w:val="18"/>
                <w:u w:val="single"/>
              </w:rPr>
              <w:t xml:space="preserve"> </w:t>
            </w:r>
            <w:r w:rsidRPr="00D42E7A">
              <w:rPr>
                <w:rFonts w:ascii="Arial" w:eastAsia="Calibri" w:hAnsi="Arial" w:cs="Arial"/>
                <w:iCs/>
                <w:sz w:val="18"/>
                <w:szCs w:val="18"/>
                <w:u w:val="single"/>
              </w:rPr>
              <w:t>3 punktas</w:t>
            </w:r>
            <w:r w:rsidRPr="00D42E7A">
              <w:rPr>
                <w:rFonts w:ascii="Arial" w:eastAsia="Calibri" w:hAnsi="Arial" w:cs="Arial"/>
                <w:iCs/>
                <w:sz w:val="18"/>
                <w:szCs w:val="18"/>
              </w:rPr>
              <w:t xml:space="preserve"> („</w:t>
            </w:r>
            <w:r w:rsidRPr="00D42E7A">
              <w:rPr>
                <w:rFonts w:ascii="Arial" w:eastAsia="Calibri" w:hAnsi="Arial" w:cs="Arial"/>
                <w:i/>
                <w:sz w:val="18"/>
                <w:szCs w:val="18"/>
              </w:rPr>
              <w:t xml:space="preserve">Verstis energetikos įrenginių įrengimu ir (ar) eksploatavimu </w:t>
            </w:r>
            <w:r w:rsidRPr="00D42E7A">
              <w:rPr>
                <w:rFonts w:ascii="Arial" w:hAnsi="Arial" w:cs="Arial"/>
                <w:i/>
                <w:sz w:val="18"/>
                <w:szCs w:val="18"/>
              </w:rPr>
              <w:t>– veikla, nurodyta Lietuvos Res</w:t>
            </w:r>
            <w:r w:rsidRPr="00C377F8">
              <w:rPr>
                <w:rFonts w:ascii="Arial" w:hAnsi="Arial" w:cs="Arial"/>
                <w:i/>
                <w:sz w:val="18"/>
                <w:szCs w:val="18"/>
              </w:rPr>
              <w:t>publikos energetikos įstatymo 22 straipsnio 1 dalyje, leidžiama tik atestatą turintiems ūkio subjektams“).</w:t>
            </w:r>
          </w:p>
        </w:tc>
        <w:tc>
          <w:tcPr>
            <w:tcW w:w="1984" w:type="dxa"/>
          </w:tcPr>
          <w:p w14:paraId="0D455318" w14:textId="77777777" w:rsidR="00526688" w:rsidRPr="004301A2" w:rsidRDefault="00526688" w:rsidP="0055390C">
            <w:pPr>
              <w:ind w:left="34"/>
              <w:jc w:val="center"/>
              <w:rPr>
                <w:rFonts w:ascii="Arial" w:eastAsia="Calibri" w:hAnsi="Arial" w:cs="Arial"/>
                <w:sz w:val="20"/>
                <w:szCs w:val="20"/>
              </w:rPr>
            </w:pPr>
            <w:r w:rsidRPr="004301A2">
              <w:rPr>
                <w:rFonts w:ascii="Arial" w:eastAsia="Calibri" w:hAnsi="Arial" w:cs="Arial"/>
                <w:sz w:val="20"/>
                <w:szCs w:val="20"/>
              </w:rPr>
              <w:t>Tiekėjas ir/ ar bent vienas tiekėjų grupės narys,</w:t>
            </w:r>
            <w:r w:rsidRPr="004301A2">
              <w:rPr>
                <w:rFonts w:ascii="Arial" w:eastAsia="Calibri" w:hAnsi="Arial" w:cs="Arial"/>
                <w:b/>
                <w:bCs/>
                <w:sz w:val="20"/>
                <w:szCs w:val="20"/>
              </w:rPr>
              <w:t xml:space="preserve"> </w:t>
            </w:r>
            <w:r w:rsidRPr="004301A2">
              <w:rPr>
                <w:rFonts w:ascii="Arial" w:eastAsia="Calibri" w:hAnsi="Arial" w:cs="Arial"/>
                <w:sz w:val="20"/>
                <w:szCs w:val="20"/>
              </w:rPr>
              <w:t>ir/ ar ūkio subjektas*, kurio pajėgumais remiamasi (visi kartu, atsižvelgiant į prisiimamus įsipareigojimus  Pirkimo sutarčiai vykdyti)</w:t>
            </w:r>
          </w:p>
          <w:p w14:paraId="379189D3" w14:textId="77777777" w:rsidR="00526688" w:rsidRPr="004301A2" w:rsidRDefault="00526688" w:rsidP="0055390C">
            <w:pPr>
              <w:ind w:left="34"/>
              <w:jc w:val="center"/>
              <w:rPr>
                <w:rFonts w:ascii="Arial" w:eastAsia="Calibri" w:hAnsi="Arial" w:cs="Arial"/>
                <w:sz w:val="20"/>
                <w:szCs w:val="20"/>
              </w:rPr>
            </w:pPr>
          </w:p>
          <w:p w14:paraId="65612FC7" w14:textId="77777777" w:rsidR="00526688" w:rsidRPr="004301A2" w:rsidRDefault="00526688" w:rsidP="0055390C">
            <w:pPr>
              <w:ind w:left="34"/>
              <w:jc w:val="center"/>
              <w:rPr>
                <w:rFonts w:ascii="Arial" w:hAnsi="Arial" w:cs="Arial"/>
                <w:i/>
                <w:iCs/>
                <w:sz w:val="20"/>
                <w:szCs w:val="20"/>
              </w:rPr>
            </w:pPr>
            <w:r w:rsidRPr="004301A2">
              <w:rPr>
                <w:rFonts w:ascii="Arial" w:eastAsia="Calibri" w:hAnsi="Arial" w:cs="Arial"/>
                <w:i/>
                <w:iCs/>
                <w:sz w:val="20"/>
                <w:szCs w:val="20"/>
              </w:rPr>
              <w:t>*</w:t>
            </w:r>
            <w:r w:rsidRPr="004301A2">
              <w:rPr>
                <w:rFonts w:ascii="Arial" w:hAnsi="Arial" w:cs="Arial"/>
                <w:i/>
                <w:iCs/>
                <w:sz w:val="20"/>
                <w:szCs w:val="20"/>
              </w:rPr>
              <w:t xml:space="preserve">jeigu tiekėjas įrodys, kad  pasitelkiami šio subjekto  </w:t>
            </w:r>
            <w:r w:rsidRPr="004301A2">
              <w:rPr>
                <w:rFonts w:ascii="Arial" w:hAnsi="Arial" w:cs="Arial"/>
                <w:i/>
                <w:iCs/>
                <w:sz w:val="20"/>
                <w:szCs w:val="20"/>
              </w:rPr>
              <w:lastRenderedPageBreak/>
              <w:t>pajėgumai jam bus prieinami per visą sutartinių įsipareigojimų vykdymo laikotarpį.</w:t>
            </w:r>
          </w:p>
          <w:p w14:paraId="5C72D41C" w14:textId="77777777" w:rsidR="00526688" w:rsidRPr="009A4BF8" w:rsidRDefault="00526688" w:rsidP="0055390C">
            <w:pPr>
              <w:ind w:left="34"/>
              <w:jc w:val="center"/>
              <w:rPr>
                <w:rFonts w:ascii="Arial" w:eastAsia="Calibri" w:hAnsi="Arial" w:cs="Arial"/>
                <w:b/>
                <w:bCs/>
                <w:sz w:val="20"/>
                <w:szCs w:val="20"/>
              </w:rPr>
            </w:pPr>
          </w:p>
        </w:tc>
        <w:tc>
          <w:tcPr>
            <w:tcW w:w="4394" w:type="dxa"/>
          </w:tcPr>
          <w:p w14:paraId="3C4028D0" w14:textId="77777777" w:rsidR="00526688" w:rsidRPr="00C377F8" w:rsidRDefault="00526688" w:rsidP="0055390C">
            <w:pPr>
              <w:ind w:left="34"/>
              <w:jc w:val="both"/>
              <w:rPr>
                <w:rFonts w:ascii="Arial" w:hAnsi="Arial" w:cs="Arial"/>
                <w:sz w:val="20"/>
                <w:szCs w:val="20"/>
              </w:rPr>
            </w:pPr>
            <w:r w:rsidRPr="00C377F8">
              <w:rPr>
                <w:rFonts w:ascii="Arial" w:hAnsi="Arial" w:cs="Arial"/>
                <w:sz w:val="20"/>
                <w:szCs w:val="20"/>
              </w:rPr>
              <w:lastRenderedPageBreak/>
              <w:t xml:space="preserve">Lietuvos Respublikos Valstybinės energetikos reguliavimo tarybos (toliau – </w:t>
            </w:r>
            <w:r w:rsidRPr="00C377F8">
              <w:rPr>
                <w:rFonts w:ascii="Arial" w:hAnsi="Arial" w:cs="Arial"/>
                <w:b/>
                <w:sz w:val="20"/>
                <w:szCs w:val="20"/>
              </w:rPr>
              <w:t>VERT</w:t>
            </w:r>
            <w:r w:rsidRPr="00C377F8">
              <w:rPr>
                <w:rFonts w:ascii="Arial" w:hAnsi="Arial" w:cs="Arial"/>
                <w:sz w:val="20"/>
                <w:szCs w:val="20"/>
              </w:rPr>
              <w:t>) (iki 2019 m. liepos 1 d. Valstybinės energetikos inspekcija prie Energetikos ministerijos) išduotas (−i) atestatas (−ai).</w:t>
            </w:r>
          </w:p>
          <w:p w14:paraId="046A89F5" w14:textId="77777777" w:rsidR="00526688" w:rsidRPr="00C377F8" w:rsidRDefault="00526688" w:rsidP="0055390C">
            <w:pPr>
              <w:ind w:left="34"/>
              <w:jc w:val="both"/>
              <w:rPr>
                <w:rFonts w:ascii="Arial" w:hAnsi="Arial" w:cs="Arial"/>
                <w:sz w:val="20"/>
                <w:szCs w:val="20"/>
              </w:rPr>
            </w:pPr>
          </w:p>
          <w:p w14:paraId="063B400B" w14:textId="77777777" w:rsidR="00526688" w:rsidRPr="009A4BF8" w:rsidRDefault="00526688" w:rsidP="0055390C">
            <w:pPr>
              <w:ind w:left="34"/>
              <w:jc w:val="both"/>
              <w:rPr>
                <w:rFonts w:ascii="Arial" w:hAnsi="Arial" w:cs="Arial"/>
                <w:b/>
                <w:bCs/>
                <w:iCs/>
                <w:sz w:val="20"/>
                <w:szCs w:val="20"/>
              </w:rPr>
            </w:pPr>
            <w:r w:rsidRPr="00C377F8">
              <w:rPr>
                <w:rFonts w:ascii="Arial" w:hAnsi="Arial" w:cs="Arial"/>
                <w:sz w:val="20"/>
                <w:szCs w:val="20"/>
                <w:lang w:eastAsia="lt-LT"/>
              </w:rPr>
              <w:t>Pateikiami elektroninėmis priemonėmis suformuoti dokumentai arba skaitmeninės dokumentų kopijos</w:t>
            </w:r>
          </w:p>
        </w:tc>
      </w:tr>
      <w:tr w:rsidR="00526688" w:rsidRPr="00985B92" w14:paraId="19E9E026" w14:textId="77777777" w:rsidTr="0055390C">
        <w:tc>
          <w:tcPr>
            <w:tcW w:w="14742" w:type="dxa"/>
            <w:gridSpan w:val="4"/>
          </w:tcPr>
          <w:p w14:paraId="72E90D48" w14:textId="77777777" w:rsidR="00526688" w:rsidRPr="00985B92" w:rsidRDefault="00526688" w:rsidP="0055390C">
            <w:pPr>
              <w:ind w:left="34"/>
              <w:rPr>
                <w:rFonts w:ascii="Arial" w:hAnsi="Arial" w:cs="Arial"/>
                <w:b/>
                <w:bCs/>
                <w:sz w:val="20"/>
                <w:szCs w:val="20"/>
              </w:rPr>
            </w:pPr>
          </w:p>
          <w:p w14:paraId="71AF7DD0" w14:textId="77777777" w:rsidR="00526688" w:rsidRPr="004D2B7D" w:rsidRDefault="00526688" w:rsidP="0055390C">
            <w:pPr>
              <w:ind w:left="34"/>
              <w:rPr>
                <w:rFonts w:ascii="Arial" w:hAnsi="Arial" w:cs="Arial"/>
                <w:b/>
                <w:bCs/>
                <w:sz w:val="20"/>
                <w:szCs w:val="20"/>
              </w:rPr>
            </w:pPr>
            <w:r>
              <w:rPr>
                <w:rFonts w:ascii="Arial" w:hAnsi="Arial" w:cs="Arial"/>
                <w:b/>
                <w:bCs/>
                <w:sz w:val="20"/>
                <w:szCs w:val="20"/>
              </w:rPr>
              <w:t>2</w:t>
            </w:r>
            <w:r w:rsidRPr="00985B92">
              <w:rPr>
                <w:rFonts w:ascii="Arial" w:hAnsi="Arial" w:cs="Arial"/>
                <w:b/>
                <w:bCs/>
                <w:sz w:val="20"/>
                <w:szCs w:val="20"/>
              </w:rPr>
              <w:t xml:space="preserve">. </w:t>
            </w:r>
            <w:r w:rsidRPr="004D2B7D">
              <w:rPr>
                <w:rFonts w:ascii="Arial" w:hAnsi="Arial" w:cs="Arial"/>
                <w:b/>
                <w:bCs/>
                <w:sz w:val="20"/>
                <w:szCs w:val="20"/>
              </w:rPr>
              <w:t>Techninis ir profesinis pajėgumas</w:t>
            </w:r>
          </w:p>
          <w:p w14:paraId="747A7BBC" w14:textId="77777777" w:rsidR="00526688" w:rsidRPr="00985B92" w:rsidRDefault="00526688" w:rsidP="0055390C">
            <w:pPr>
              <w:ind w:left="34"/>
              <w:rPr>
                <w:rFonts w:ascii="Arial" w:hAnsi="Arial" w:cs="Arial"/>
                <w:b/>
                <w:bCs/>
                <w:sz w:val="20"/>
                <w:szCs w:val="20"/>
              </w:rPr>
            </w:pPr>
          </w:p>
        </w:tc>
      </w:tr>
      <w:tr w:rsidR="00526688" w:rsidRPr="00985B92" w14:paraId="71F88A1B" w14:textId="77777777" w:rsidTr="0055390C">
        <w:tc>
          <w:tcPr>
            <w:tcW w:w="851" w:type="dxa"/>
          </w:tcPr>
          <w:p w14:paraId="3C48C73B" w14:textId="77777777" w:rsidR="00526688" w:rsidRDefault="00526688" w:rsidP="0055390C">
            <w:pPr>
              <w:tabs>
                <w:tab w:val="left" w:pos="851"/>
              </w:tabs>
              <w:jc w:val="both"/>
              <w:rPr>
                <w:rFonts w:ascii="Arial" w:eastAsia="Calibri" w:hAnsi="Arial" w:cs="Arial"/>
                <w:sz w:val="20"/>
                <w:szCs w:val="20"/>
              </w:rPr>
            </w:pPr>
            <w:r>
              <w:rPr>
                <w:rFonts w:ascii="Arial" w:eastAsia="Calibri" w:hAnsi="Arial" w:cs="Arial"/>
                <w:sz w:val="20"/>
                <w:szCs w:val="20"/>
              </w:rPr>
              <w:t>2</w:t>
            </w:r>
            <w:r w:rsidRPr="00985B92">
              <w:rPr>
                <w:rFonts w:ascii="Arial" w:eastAsia="Calibri" w:hAnsi="Arial" w:cs="Arial"/>
                <w:sz w:val="20"/>
                <w:szCs w:val="20"/>
              </w:rPr>
              <w:t>.1.</w:t>
            </w:r>
          </w:p>
        </w:tc>
        <w:tc>
          <w:tcPr>
            <w:tcW w:w="7513" w:type="dxa"/>
          </w:tcPr>
          <w:p w14:paraId="2CEB30A1" w14:textId="77777777" w:rsidR="00526688" w:rsidRDefault="00822474" w:rsidP="0055390C">
            <w:pPr>
              <w:tabs>
                <w:tab w:val="left" w:pos="851"/>
              </w:tabs>
              <w:jc w:val="both"/>
              <w:rPr>
                <w:rFonts w:ascii="Arial" w:hAnsi="Arial" w:cs="Arial"/>
                <w:b/>
                <w:bCs/>
                <w:sz w:val="20"/>
                <w:szCs w:val="20"/>
                <w:lang w:eastAsia="da-DK"/>
              </w:rPr>
            </w:pPr>
            <w:r w:rsidRPr="007A480D">
              <w:rPr>
                <w:rFonts w:ascii="Arial" w:hAnsi="Arial" w:cs="Arial"/>
                <w:sz w:val="20"/>
                <w:szCs w:val="20"/>
              </w:rPr>
              <w:t xml:space="preserve">Tiekėjas per paskutinius 5 (penkis) metus </w:t>
            </w:r>
            <w:r>
              <w:rPr>
                <w:rFonts w:ascii="Arial" w:hAnsi="Arial" w:cs="Arial"/>
                <w:sz w:val="20"/>
                <w:szCs w:val="20"/>
              </w:rPr>
              <w:t xml:space="preserve">arba per laiką nuo tiekėjo įregistravimo dienos (jeigu tiekėjas vykdė veiklą mažiau nei 5 (penkis) metus) </w:t>
            </w:r>
            <w:r w:rsidRPr="007A480D">
              <w:rPr>
                <w:rFonts w:ascii="Arial" w:hAnsi="Arial" w:cs="Arial"/>
                <w:sz w:val="20"/>
                <w:szCs w:val="20"/>
              </w:rPr>
              <w:t xml:space="preserve">iki pasiūlymų pateikimo termino pabaigos </w:t>
            </w:r>
            <w:r w:rsidRPr="007A480D">
              <w:rPr>
                <w:rFonts w:ascii="Arial" w:hAnsi="Arial" w:cs="Arial"/>
                <w:sz w:val="20"/>
                <w:szCs w:val="20"/>
                <w:lang w:eastAsia="da-DK"/>
              </w:rPr>
              <w:t xml:space="preserve">yra </w:t>
            </w:r>
            <w:r w:rsidRPr="006943DB">
              <w:rPr>
                <w:rFonts w:ascii="Arial" w:hAnsi="Arial" w:cs="Arial"/>
                <w:sz w:val="20"/>
                <w:szCs w:val="20"/>
                <w:lang w:eastAsia="da-DK"/>
              </w:rPr>
              <w:t>savo jėgomis</w:t>
            </w:r>
            <w:r w:rsidRPr="007A480D">
              <w:rPr>
                <w:rFonts w:ascii="Arial" w:hAnsi="Arial" w:cs="Arial"/>
                <w:sz w:val="20"/>
                <w:szCs w:val="20"/>
                <w:lang w:eastAsia="da-DK"/>
              </w:rPr>
              <w:t xml:space="preserve"> įvykdęs darbų pagal vieną</w:t>
            </w:r>
            <w:r>
              <w:rPr>
                <w:rFonts w:ascii="Arial" w:hAnsi="Arial" w:cs="Arial"/>
                <w:sz w:val="20"/>
                <w:szCs w:val="20"/>
                <w:lang w:eastAsia="da-DK"/>
              </w:rPr>
              <w:t xml:space="preserve"> ar daugiau</w:t>
            </w:r>
            <w:r w:rsidRPr="007A480D">
              <w:rPr>
                <w:rFonts w:ascii="Arial" w:hAnsi="Arial" w:cs="Arial"/>
                <w:sz w:val="20"/>
                <w:szCs w:val="20"/>
                <w:lang w:eastAsia="da-DK"/>
              </w:rPr>
              <w:t xml:space="preserve"> sutar</w:t>
            </w:r>
            <w:r>
              <w:rPr>
                <w:rFonts w:ascii="Arial" w:hAnsi="Arial" w:cs="Arial"/>
                <w:sz w:val="20"/>
                <w:szCs w:val="20"/>
                <w:lang w:eastAsia="da-DK"/>
              </w:rPr>
              <w:t>čių,</w:t>
            </w:r>
            <w:r w:rsidRPr="007A480D">
              <w:rPr>
                <w:rFonts w:ascii="Arial" w:hAnsi="Arial" w:cs="Arial"/>
                <w:sz w:val="20"/>
                <w:szCs w:val="20"/>
                <w:lang w:eastAsia="da-DK"/>
              </w:rPr>
              <w:t xml:space="preserve"> kuri</w:t>
            </w:r>
            <w:r>
              <w:rPr>
                <w:rFonts w:ascii="Arial" w:hAnsi="Arial" w:cs="Arial"/>
                <w:sz w:val="20"/>
                <w:szCs w:val="20"/>
                <w:lang w:eastAsia="da-DK"/>
              </w:rPr>
              <w:t>ų</w:t>
            </w:r>
            <w:r w:rsidRPr="007A480D">
              <w:rPr>
                <w:rFonts w:ascii="Arial" w:hAnsi="Arial" w:cs="Arial"/>
                <w:sz w:val="20"/>
                <w:szCs w:val="20"/>
                <w:lang w:eastAsia="da-DK"/>
              </w:rPr>
              <w:t xml:space="preserve"> vertė ne maž</w:t>
            </w:r>
            <w:r>
              <w:rPr>
                <w:rFonts w:ascii="Arial" w:hAnsi="Arial" w:cs="Arial"/>
                <w:sz w:val="20"/>
                <w:szCs w:val="20"/>
                <w:lang w:eastAsia="da-DK"/>
              </w:rPr>
              <w:t>esnė</w:t>
            </w:r>
            <w:r w:rsidRPr="007A480D">
              <w:rPr>
                <w:rFonts w:ascii="Arial" w:hAnsi="Arial" w:cs="Arial"/>
                <w:sz w:val="20"/>
                <w:szCs w:val="20"/>
                <w:lang w:eastAsia="da-DK"/>
              </w:rPr>
              <w:t xml:space="preserve"> kaip 150 000,00 </w:t>
            </w:r>
            <w:r>
              <w:rPr>
                <w:rFonts w:ascii="Arial" w:hAnsi="Arial" w:cs="Arial"/>
                <w:sz w:val="20"/>
                <w:szCs w:val="20"/>
                <w:lang w:eastAsia="da-DK"/>
              </w:rPr>
              <w:t xml:space="preserve">(vienas šimtas penkiasdešimt tūkstančių) </w:t>
            </w:r>
            <w:r w:rsidRPr="007A480D">
              <w:rPr>
                <w:rFonts w:ascii="Arial" w:hAnsi="Arial" w:cs="Arial"/>
                <w:sz w:val="20"/>
                <w:szCs w:val="20"/>
                <w:lang w:eastAsia="da-DK"/>
              </w:rPr>
              <w:t>Eur (be PVM) ir kuri</w:t>
            </w:r>
            <w:r>
              <w:rPr>
                <w:rFonts w:ascii="Arial" w:hAnsi="Arial" w:cs="Arial"/>
                <w:sz w:val="20"/>
                <w:szCs w:val="20"/>
                <w:lang w:eastAsia="da-DK"/>
              </w:rPr>
              <w:t>ų</w:t>
            </w:r>
            <w:r w:rsidRPr="007A480D">
              <w:rPr>
                <w:rFonts w:ascii="Arial" w:hAnsi="Arial" w:cs="Arial"/>
                <w:sz w:val="20"/>
                <w:szCs w:val="20"/>
                <w:lang w:eastAsia="da-DK"/>
              </w:rPr>
              <w:t xml:space="preserve"> apimtyje atliko </w:t>
            </w:r>
            <w:r w:rsidRPr="007A480D">
              <w:rPr>
                <w:rFonts w:ascii="Arial" w:hAnsi="Arial" w:cs="Arial"/>
                <w:b/>
                <w:bCs/>
                <w:sz w:val="20"/>
                <w:szCs w:val="20"/>
                <w:lang w:eastAsia="da-DK"/>
              </w:rPr>
              <w:t>vandens šildymo arba garo katilinės termofikacinio vandens vamzdyno montavimą ar rekonstravimą.</w:t>
            </w:r>
          </w:p>
          <w:p w14:paraId="2B04F277" w14:textId="77777777" w:rsidR="00270FAA" w:rsidRDefault="00270FAA" w:rsidP="0055390C">
            <w:pPr>
              <w:tabs>
                <w:tab w:val="left" w:pos="851"/>
              </w:tabs>
              <w:jc w:val="both"/>
              <w:rPr>
                <w:rFonts w:ascii="Arial" w:hAnsi="Arial" w:cs="Arial"/>
                <w:b/>
                <w:bCs/>
                <w:sz w:val="20"/>
                <w:szCs w:val="20"/>
                <w:lang w:eastAsia="da-DK"/>
              </w:rPr>
            </w:pPr>
          </w:p>
          <w:p w14:paraId="307C5B90" w14:textId="54B8D79E" w:rsidR="00270FAA" w:rsidRPr="007A480D" w:rsidRDefault="00270FAA" w:rsidP="0055390C">
            <w:pPr>
              <w:tabs>
                <w:tab w:val="left" w:pos="851"/>
              </w:tabs>
              <w:jc w:val="both"/>
              <w:rPr>
                <w:rFonts w:ascii="Arial" w:hAnsi="Arial" w:cs="Arial"/>
                <w:sz w:val="20"/>
                <w:szCs w:val="20"/>
              </w:rPr>
            </w:pPr>
            <w:r w:rsidRPr="00270FAA">
              <w:rPr>
                <w:rFonts w:ascii="Arial" w:hAnsi="Arial" w:cs="Arial"/>
                <w:sz w:val="20"/>
                <w:szCs w:val="20"/>
              </w:rPr>
              <w:t>Jeigu tiekėjas teikia informaciją apie Pirkimo sutartį, kuri pradėta vykdyti anksčiau nei per paskutinius 5 (penkerius) metus, tačiau pabaigta vykdyti per paskutinius 5 (penkerius) metus, laikoma, kad jo patirtis atitinka keliamą reikalavimą</w:t>
            </w:r>
            <w:r>
              <w:rPr>
                <w:rFonts w:ascii="Arial" w:hAnsi="Arial" w:cs="Arial"/>
                <w:sz w:val="20"/>
                <w:szCs w:val="20"/>
              </w:rPr>
              <w:t>.</w:t>
            </w:r>
          </w:p>
        </w:tc>
        <w:tc>
          <w:tcPr>
            <w:tcW w:w="1984" w:type="dxa"/>
          </w:tcPr>
          <w:p w14:paraId="2DD17B48" w14:textId="77777777" w:rsidR="00526688" w:rsidRPr="0000073C" w:rsidRDefault="00526688" w:rsidP="0055390C">
            <w:pPr>
              <w:ind w:left="34"/>
              <w:jc w:val="center"/>
              <w:rPr>
                <w:rFonts w:ascii="Arial" w:eastAsia="Calibri" w:hAnsi="Arial" w:cs="Arial"/>
                <w:sz w:val="20"/>
                <w:szCs w:val="20"/>
              </w:rPr>
            </w:pPr>
            <w:r w:rsidRPr="0000073C">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58733612" w14:textId="77777777" w:rsidR="00526688" w:rsidRPr="0000073C" w:rsidRDefault="00526688" w:rsidP="0055390C">
            <w:pPr>
              <w:ind w:left="34"/>
              <w:jc w:val="center"/>
              <w:rPr>
                <w:rFonts w:ascii="Arial" w:eastAsia="Calibri" w:hAnsi="Arial" w:cs="Arial"/>
                <w:sz w:val="20"/>
                <w:szCs w:val="20"/>
              </w:rPr>
            </w:pPr>
          </w:p>
          <w:p w14:paraId="56EE443A" w14:textId="77777777" w:rsidR="00526688" w:rsidRPr="00AD49F0" w:rsidRDefault="00526688" w:rsidP="0055390C">
            <w:pPr>
              <w:ind w:left="34"/>
              <w:jc w:val="center"/>
              <w:rPr>
                <w:rFonts w:ascii="Arial" w:eastAsia="Calibri" w:hAnsi="Arial" w:cs="Arial"/>
                <w:sz w:val="20"/>
                <w:szCs w:val="20"/>
              </w:rPr>
            </w:pPr>
            <w:r w:rsidRPr="0000073C">
              <w:rPr>
                <w:rFonts w:ascii="Arial" w:eastAsia="Calibri" w:hAnsi="Arial" w:cs="Arial"/>
                <w:i/>
                <w:iCs/>
                <w:sz w:val="20"/>
                <w:szCs w:val="20"/>
              </w:rPr>
              <w:t>*</w:t>
            </w:r>
            <w:r w:rsidRPr="0000073C">
              <w:rPr>
                <w:rFonts w:ascii="Arial" w:hAnsi="Arial" w:cs="Arial"/>
                <w:i/>
                <w:iCs/>
                <w:sz w:val="20"/>
                <w:szCs w:val="20"/>
              </w:rPr>
              <w:t>jeigu tiekėjas įrodys, kad pasitelkiami šio subjekto  pajėgumai jam bus prieinami per visą sutartinių įsipareigojimų vykdymo laikotarpį</w:t>
            </w:r>
            <w:r w:rsidRPr="003169BB">
              <w:rPr>
                <w:rFonts w:ascii="Arial" w:eastAsia="Calibri" w:hAnsi="Arial" w:cs="Arial"/>
                <w:sz w:val="20"/>
                <w:szCs w:val="20"/>
                <w:highlight w:val="yellow"/>
                <w:u w:val="single"/>
              </w:rPr>
              <w:t xml:space="preserve"> </w:t>
            </w:r>
          </w:p>
        </w:tc>
        <w:tc>
          <w:tcPr>
            <w:tcW w:w="4394" w:type="dxa"/>
          </w:tcPr>
          <w:p w14:paraId="0DBC504C" w14:textId="7D8EA09B" w:rsidR="00526688" w:rsidRPr="0000073C" w:rsidRDefault="00526688" w:rsidP="0055390C">
            <w:pPr>
              <w:ind w:left="34"/>
              <w:jc w:val="both"/>
              <w:rPr>
                <w:rFonts w:ascii="Arial" w:hAnsi="Arial" w:cs="Arial"/>
                <w:sz w:val="20"/>
                <w:szCs w:val="20"/>
                <w:lang w:eastAsia="lt-LT"/>
              </w:rPr>
            </w:pPr>
            <w:r w:rsidRPr="00985B92">
              <w:rPr>
                <w:rFonts w:ascii="Arial" w:hAnsi="Arial" w:cs="Arial"/>
                <w:sz w:val="20"/>
                <w:szCs w:val="20"/>
                <w:lang w:eastAsia="lt-LT"/>
              </w:rPr>
              <w:t xml:space="preserve">1) </w:t>
            </w:r>
            <w:r w:rsidRPr="0000073C">
              <w:rPr>
                <w:rFonts w:ascii="Arial" w:hAnsi="Arial" w:cs="Arial"/>
                <w:sz w:val="20"/>
                <w:szCs w:val="20"/>
                <w:lang w:eastAsia="lt-LT"/>
              </w:rPr>
              <w:t xml:space="preserve">Tiekėjo per paskutinius 5 (penkis) metus </w:t>
            </w:r>
            <w:r w:rsidR="00D45047">
              <w:rPr>
                <w:rFonts w:ascii="Arial" w:hAnsi="Arial" w:cs="Arial"/>
                <w:sz w:val="20"/>
                <w:szCs w:val="20"/>
                <w:lang w:eastAsia="lt-LT"/>
              </w:rPr>
              <w:t xml:space="preserve">arba per laiką nuo tiekėjo įregistravimo dienos (jeigu tiekėjas vykdė veiklą mažiau nei 5 (penkis) metus) </w:t>
            </w:r>
            <w:r w:rsidRPr="0000073C">
              <w:rPr>
                <w:rFonts w:ascii="Arial" w:hAnsi="Arial" w:cs="Arial"/>
                <w:sz w:val="20"/>
                <w:szCs w:val="20"/>
                <w:lang w:eastAsia="lt-LT"/>
              </w:rPr>
              <w:t xml:space="preserve">iki pasiūlymų pateikimo termino pabaigos </w:t>
            </w:r>
            <w:r w:rsidRPr="006943DB">
              <w:rPr>
                <w:rFonts w:ascii="Arial" w:hAnsi="Arial" w:cs="Arial"/>
                <w:sz w:val="20"/>
                <w:szCs w:val="20"/>
                <w:lang w:eastAsia="lt-LT"/>
              </w:rPr>
              <w:t>savo jėgomis</w:t>
            </w:r>
            <w:r w:rsidRPr="0000073C">
              <w:rPr>
                <w:rFonts w:ascii="Arial" w:hAnsi="Arial" w:cs="Arial"/>
                <w:sz w:val="20"/>
                <w:szCs w:val="20"/>
                <w:lang w:eastAsia="lt-LT"/>
              </w:rPr>
              <w:t xml:space="preserve"> </w:t>
            </w:r>
            <w:r w:rsidRPr="0000073C">
              <w:rPr>
                <w:rFonts w:ascii="Arial" w:hAnsi="Arial" w:cs="Arial"/>
                <w:sz w:val="20"/>
                <w:szCs w:val="20"/>
                <w:lang w:eastAsia="da-DK"/>
              </w:rPr>
              <w:t>įvykdytų darbų</w:t>
            </w:r>
            <w:r w:rsidRPr="0000073C">
              <w:rPr>
                <w:rFonts w:ascii="Arial" w:hAnsi="Arial" w:cs="Arial"/>
                <w:sz w:val="20"/>
                <w:szCs w:val="20"/>
                <w:lang w:eastAsia="lt-LT"/>
              </w:rPr>
              <w:t xml:space="preserve"> pagal vieną ar daugiau sutarčių</w:t>
            </w:r>
            <w:r w:rsidRPr="0000073C">
              <w:rPr>
                <w:rFonts w:ascii="Arial" w:hAnsi="Arial" w:cs="Arial"/>
                <w:sz w:val="20"/>
                <w:szCs w:val="20"/>
                <w:lang w:eastAsia="da-DK"/>
              </w:rPr>
              <w:t xml:space="preserve">, kurių apimtyje atliko </w:t>
            </w:r>
            <w:r w:rsidRPr="0000073C">
              <w:rPr>
                <w:rFonts w:ascii="Arial" w:hAnsi="Arial" w:cs="Arial"/>
                <w:b/>
                <w:bCs/>
                <w:sz w:val="20"/>
                <w:szCs w:val="20"/>
                <w:lang w:eastAsia="da-DK"/>
              </w:rPr>
              <w:t xml:space="preserve">vandens šildymo </w:t>
            </w:r>
            <w:r>
              <w:rPr>
                <w:rFonts w:ascii="Arial" w:hAnsi="Arial" w:cs="Arial"/>
                <w:b/>
                <w:bCs/>
                <w:sz w:val="20"/>
                <w:szCs w:val="20"/>
                <w:lang w:eastAsia="da-DK"/>
              </w:rPr>
              <w:t xml:space="preserve">arba garo </w:t>
            </w:r>
            <w:r w:rsidRPr="0000073C">
              <w:rPr>
                <w:rFonts w:ascii="Arial" w:hAnsi="Arial" w:cs="Arial"/>
                <w:b/>
                <w:bCs/>
                <w:sz w:val="20"/>
                <w:szCs w:val="20"/>
                <w:lang w:eastAsia="da-DK"/>
              </w:rPr>
              <w:t>katilinės termofikacinio vandens vamzdyno montavimą ar rekonstravimą,</w:t>
            </w:r>
            <w:r w:rsidRPr="0000073C">
              <w:rPr>
                <w:rFonts w:ascii="Arial" w:hAnsi="Arial" w:cs="Arial"/>
                <w:sz w:val="20"/>
                <w:szCs w:val="20"/>
                <w:lang w:eastAsia="lt-LT"/>
              </w:rPr>
              <w:t xml:space="preserve"> sąrašas</w:t>
            </w:r>
            <w:r w:rsidRPr="0000073C">
              <w:rPr>
                <w:rFonts w:ascii="Arial" w:hAnsi="Arial" w:cs="Arial"/>
                <w:b/>
                <w:bCs/>
                <w:sz w:val="20"/>
                <w:szCs w:val="20"/>
                <w:lang w:eastAsia="lt-LT"/>
              </w:rPr>
              <w:t xml:space="preserve"> </w:t>
            </w:r>
            <w:r w:rsidRPr="0000073C">
              <w:rPr>
                <w:rFonts w:ascii="Arial" w:hAnsi="Arial" w:cs="Arial"/>
                <w:sz w:val="20"/>
                <w:szCs w:val="20"/>
                <w:lang w:eastAsia="lt-LT"/>
              </w:rPr>
              <w:t xml:space="preserve"> (</w:t>
            </w:r>
            <w:r w:rsidRPr="0000073C">
              <w:rPr>
                <w:rFonts w:ascii="Arial" w:hAnsi="Arial" w:cs="Arial"/>
                <w:sz w:val="20"/>
                <w:szCs w:val="20"/>
                <w:u w:val="single"/>
                <w:lang w:eastAsia="lt-LT"/>
              </w:rPr>
              <w:t xml:space="preserve">užpildytas Sąlygų </w:t>
            </w:r>
            <w:r w:rsidR="00D45047">
              <w:rPr>
                <w:rFonts w:ascii="Arial" w:hAnsi="Arial" w:cs="Arial"/>
                <w:sz w:val="20"/>
                <w:szCs w:val="20"/>
                <w:u w:val="single"/>
                <w:lang w:eastAsia="lt-LT"/>
              </w:rPr>
              <w:t>10</w:t>
            </w:r>
            <w:r w:rsidRPr="0000073C">
              <w:rPr>
                <w:rFonts w:ascii="Arial" w:hAnsi="Arial" w:cs="Arial"/>
                <w:sz w:val="20"/>
                <w:szCs w:val="20"/>
                <w:u w:val="single"/>
                <w:lang w:eastAsia="lt-LT"/>
              </w:rPr>
              <w:t xml:space="preserve"> priedas „Įvykdytų darbų sąrašo forma“</w:t>
            </w:r>
            <w:r w:rsidRPr="0000073C">
              <w:rPr>
                <w:rFonts w:ascii="Arial" w:hAnsi="Arial" w:cs="Arial"/>
                <w:sz w:val="20"/>
                <w:szCs w:val="20"/>
                <w:lang w:eastAsia="lt-LT"/>
              </w:rPr>
              <w:t xml:space="preserve">; toliau − </w:t>
            </w:r>
            <w:r w:rsidRPr="0000073C">
              <w:rPr>
                <w:rFonts w:ascii="Arial" w:hAnsi="Arial" w:cs="Arial"/>
                <w:b/>
                <w:bCs/>
                <w:sz w:val="20"/>
                <w:szCs w:val="20"/>
                <w:lang w:eastAsia="lt-LT"/>
              </w:rPr>
              <w:t>Sąrašas</w:t>
            </w:r>
            <w:r w:rsidRPr="0000073C">
              <w:rPr>
                <w:rFonts w:ascii="Arial" w:hAnsi="Arial" w:cs="Arial"/>
                <w:sz w:val="20"/>
                <w:szCs w:val="20"/>
                <w:lang w:eastAsia="lt-LT"/>
              </w:rPr>
              <w:t>), pateikiant šią informaciją:</w:t>
            </w:r>
          </w:p>
          <w:p w14:paraId="0C612451" w14:textId="77777777" w:rsidR="00526688" w:rsidRPr="0000073C" w:rsidRDefault="00526688" w:rsidP="0055390C">
            <w:pPr>
              <w:tabs>
                <w:tab w:val="left" w:pos="181"/>
              </w:tabs>
              <w:ind w:left="34"/>
              <w:jc w:val="both"/>
              <w:rPr>
                <w:rFonts w:ascii="Arial" w:hAnsi="Arial" w:cs="Arial"/>
                <w:sz w:val="20"/>
                <w:szCs w:val="20"/>
                <w:lang w:eastAsia="lt-LT"/>
              </w:rPr>
            </w:pPr>
            <w:r w:rsidRPr="0000073C">
              <w:rPr>
                <w:rFonts w:ascii="Arial" w:hAnsi="Arial" w:cs="Arial"/>
                <w:sz w:val="20"/>
                <w:szCs w:val="20"/>
                <w:lang w:eastAsia="lt-LT"/>
              </w:rPr>
              <w:t>−    sutarties (−</w:t>
            </w:r>
            <w:proofErr w:type="spellStart"/>
            <w:r w:rsidRPr="0000073C">
              <w:rPr>
                <w:rFonts w:ascii="Arial" w:hAnsi="Arial" w:cs="Arial"/>
                <w:sz w:val="20"/>
                <w:szCs w:val="20"/>
                <w:lang w:eastAsia="lt-LT"/>
              </w:rPr>
              <w:t>čių</w:t>
            </w:r>
            <w:proofErr w:type="spellEnd"/>
            <w:r w:rsidRPr="0000073C">
              <w:rPr>
                <w:rFonts w:ascii="Arial" w:hAnsi="Arial" w:cs="Arial"/>
                <w:sz w:val="20"/>
                <w:szCs w:val="20"/>
                <w:lang w:eastAsia="lt-LT"/>
              </w:rPr>
              <w:t>) numeris (−</w:t>
            </w:r>
            <w:proofErr w:type="spellStart"/>
            <w:r w:rsidRPr="0000073C">
              <w:rPr>
                <w:rFonts w:ascii="Arial" w:hAnsi="Arial" w:cs="Arial"/>
                <w:sz w:val="20"/>
                <w:szCs w:val="20"/>
                <w:lang w:eastAsia="lt-LT"/>
              </w:rPr>
              <w:t>iai</w:t>
            </w:r>
            <w:proofErr w:type="spellEnd"/>
            <w:r w:rsidRPr="0000073C">
              <w:rPr>
                <w:rFonts w:ascii="Arial" w:hAnsi="Arial" w:cs="Arial"/>
                <w:sz w:val="20"/>
                <w:szCs w:val="20"/>
                <w:lang w:eastAsia="lt-LT"/>
              </w:rPr>
              <w:t>) ir data (−</w:t>
            </w:r>
            <w:proofErr w:type="spellStart"/>
            <w:r w:rsidRPr="0000073C">
              <w:rPr>
                <w:rFonts w:ascii="Arial" w:hAnsi="Arial" w:cs="Arial"/>
                <w:sz w:val="20"/>
                <w:szCs w:val="20"/>
                <w:lang w:eastAsia="lt-LT"/>
              </w:rPr>
              <w:t>os</w:t>
            </w:r>
            <w:proofErr w:type="spellEnd"/>
            <w:r w:rsidRPr="0000073C">
              <w:rPr>
                <w:rFonts w:ascii="Arial" w:hAnsi="Arial" w:cs="Arial"/>
                <w:sz w:val="20"/>
                <w:szCs w:val="20"/>
                <w:lang w:eastAsia="lt-LT"/>
              </w:rPr>
              <w:t>);</w:t>
            </w:r>
          </w:p>
          <w:p w14:paraId="05BAED74" w14:textId="77777777" w:rsidR="00526688" w:rsidRPr="0000073C" w:rsidRDefault="00526688" w:rsidP="0055390C">
            <w:pPr>
              <w:ind w:left="34"/>
              <w:jc w:val="both"/>
              <w:rPr>
                <w:rFonts w:ascii="Arial" w:hAnsi="Arial" w:cs="Arial"/>
                <w:sz w:val="20"/>
                <w:szCs w:val="20"/>
                <w:lang w:eastAsia="lt-LT"/>
              </w:rPr>
            </w:pPr>
            <w:r w:rsidRPr="0000073C">
              <w:rPr>
                <w:rFonts w:ascii="Arial" w:hAnsi="Arial" w:cs="Arial"/>
                <w:sz w:val="20"/>
                <w:szCs w:val="20"/>
                <w:lang w:eastAsia="lt-LT"/>
              </w:rPr>
              <w:t>−  trumpas pirkimo objekto (−ų) (įvykdytų darbų) aprašymas;</w:t>
            </w:r>
          </w:p>
          <w:p w14:paraId="6F342D31" w14:textId="77777777" w:rsidR="00526688" w:rsidRPr="0000073C" w:rsidRDefault="00526688" w:rsidP="0055390C">
            <w:pPr>
              <w:ind w:left="34"/>
              <w:jc w:val="both"/>
              <w:rPr>
                <w:rFonts w:ascii="Arial" w:hAnsi="Arial" w:cs="Arial"/>
                <w:sz w:val="20"/>
                <w:szCs w:val="20"/>
                <w:lang w:eastAsia="lt-LT"/>
              </w:rPr>
            </w:pPr>
            <w:r w:rsidRPr="0000073C">
              <w:rPr>
                <w:rFonts w:ascii="Arial" w:hAnsi="Arial" w:cs="Arial"/>
                <w:sz w:val="20"/>
                <w:szCs w:val="20"/>
                <w:lang w:eastAsia="lt-LT"/>
              </w:rPr>
              <w:t>−  darbų vykdymo pradžios ir pabaigos data (−</w:t>
            </w:r>
            <w:proofErr w:type="spellStart"/>
            <w:r w:rsidRPr="0000073C">
              <w:rPr>
                <w:rFonts w:ascii="Arial" w:hAnsi="Arial" w:cs="Arial"/>
                <w:sz w:val="20"/>
                <w:szCs w:val="20"/>
                <w:lang w:eastAsia="lt-LT"/>
              </w:rPr>
              <w:t>os</w:t>
            </w:r>
            <w:proofErr w:type="spellEnd"/>
            <w:r w:rsidRPr="0000073C">
              <w:rPr>
                <w:rFonts w:ascii="Arial" w:hAnsi="Arial" w:cs="Arial"/>
                <w:sz w:val="20"/>
                <w:szCs w:val="20"/>
                <w:lang w:eastAsia="lt-LT"/>
              </w:rPr>
              <w:t>) ir vieta (−</w:t>
            </w:r>
            <w:proofErr w:type="spellStart"/>
            <w:r w:rsidRPr="0000073C">
              <w:rPr>
                <w:rFonts w:ascii="Arial" w:hAnsi="Arial" w:cs="Arial"/>
                <w:sz w:val="20"/>
                <w:szCs w:val="20"/>
                <w:lang w:eastAsia="lt-LT"/>
              </w:rPr>
              <w:t>os</w:t>
            </w:r>
            <w:proofErr w:type="spellEnd"/>
            <w:r w:rsidRPr="0000073C">
              <w:rPr>
                <w:rFonts w:ascii="Arial" w:hAnsi="Arial" w:cs="Arial"/>
                <w:sz w:val="20"/>
                <w:szCs w:val="20"/>
                <w:lang w:eastAsia="lt-LT"/>
              </w:rPr>
              <w:t>);</w:t>
            </w:r>
          </w:p>
          <w:p w14:paraId="3FB69787" w14:textId="04BA9764" w:rsidR="00526688" w:rsidRPr="0000073C" w:rsidRDefault="00526688" w:rsidP="0055390C">
            <w:pPr>
              <w:pStyle w:val="Sraopastraipa"/>
              <w:tabs>
                <w:tab w:val="left" w:pos="319"/>
              </w:tabs>
              <w:ind w:left="36"/>
              <w:jc w:val="both"/>
              <w:rPr>
                <w:rFonts w:ascii="Arial" w:hAnsi="Arial" w:cs="Arial"/>
                <w:sz w:val="20"/>
                <w:szCs w:val="20"/>
                <w:lang w:eastAsia="lt-LT"/>
              </w:rPr>
            </w:pPr>
            <w:r>
              <w:rPr>
                <w:rFonts w:ascii="Arial" w:hAnsi="Arial" w:cs="Arial"/>
                <w:noProof/>
                <w:sz w:val="20"/>
                <w:szCs w:val="20"/>
              </w:rPr>
              <w:t xml:space="preserve"> -</w:t>
            </w:r>
            <w:r w:rsidRPr="0000073C">
              <w:rPr>
                <w:rFonts w:ascii="Arial" w:hAnsi="Arial" w:cs="Arial"/>
                <w:noProof/>
                <w:sz w:val="20"/>
                <w:szCs w:val="20"/>
              </w:rPr>
              <w:t xml:space="preserve"> Tiekėjo savo jėgomis įvykdytų darbų dalis sutartyje, </w:t>
            </w:r>
            <w:r>
              <w:rPr>
                <w:rFonts w:ascii="Arial" w:hAnsi="Arial" w:cs="Arial"/>
                <w:noProof/>
                <w:sz w:val="20"/>
                <w:szCs w:val="20"/>
              </w:rPr>
              <w:t>Eur be PVM;</w:t>
            </w:r>
          </w:p>
          <w:p w14:paraId="5ADFF114" w14:textId="77777777" w:rsidR="00526688" w:rsidRPr="0000073C" w:rsidRDefault="00526688" w:rsidP="0055390C">
            <w:pPr>
              <w:ind w:left="34"/>
              <w:jc w:val="both"/>
              <w:rPr>
                <w:rFonts w:ascii="Arial" w:hAnsi="Arial" w:cs="Arial"/>
                <w:sz w:val="20"/>
                <w:szCs w:val="20"/>
                <w:lang w:eastAsia="lt-LT"/>
              </w:rPr>
            </w:pPr>
            <w:r w:rsidRPr="0000073C">
              <w:rPr>
                <w:rFonts w:ascii="Arial" w:hAnsi="Arial" w:cs="Arial"/>
                <w:sz w:val="20"/>
                <w:szCs w:val="20"/>
                <w:lang w:eastAsia="lt-LT"/>
              </w:rPr>
              <w:t>−   užsakovo (−ų) pavadinimas (−ai), adresas (−ai), kontaktinio asmens/ atstovo duomenys (vardas ir pavardė, tel. Nr., elektroninis paštas).</w:t>
            </w:r>
          </w:p>
          <w:p w14:paraId="5C3080B4" w14:textId="46655A49" w:rsidR="00526688" w:rsidRPr="0000073C" w:rsidRDefault="00526688" w:rsidP="0055390C">
            <w:pPr>
              <w:spacing w:line="259" w:lineRule="auto"/>
              <w:jc w:val="both"/>
              <w:rPr>
                <w:rFonts w:ascii="Arial" w:hAnsi="Arial" w:cs="Arial"/>
                <w:bCs/>
                <w:sz w:val="20"/>
                <w:szCs w:val="20"/>
                <w:u w:val="single"/>
                <w:lang w:eastAsia="lt-LT"/>
              </w:rPr>
            </w:pPr>
            <w:r w:rsidRPr="0000073C">
              <w:rPr>
                <w:rFonts w:ascii="Arial" w:hAnsi="Arial" w:cs="Arial"/>
                <w:sz w:val="20"/>
                <w:szCs w:val="20"/>
                <w:lang w:eastAsia="lt-LT"/>
              </w:rPr>
              <w:t>2)</w:t>
            </w:r>
            <w:r w:rsidRPr="0000073C">
              <w:rPr>
                <w:rFonts w:ascii="Arial" w:hAnsi="Arial" w:cs="Arial"/>
                <w:sz w:val="20"/>
                <w:szCs w:val="20"/>
              </w:rPr>
              <w:t xml:space="preserve">   </w:t>
            </w:r>
            <w:r w:rsidRPr="0000073C">
              <w:rPr>
                <w:rFonts w:ascii="Arial" w:hAnsi="Arial" w:cs="Arial"/>
                <w:sz w:val="20"/>
                <w:szCs w:val="20"/>
                <w:u w:val="single"/>
              </w:rPr>
              <w:t>užsakovo (−ų</w:t>
            </w:r>
            <w:r w:rsidRPr="0000073C">
              <w:rPr>
                <w:rFonts w:ascii="Arial" w:hAnsi="Arial" w:cs="Arial"/>
                <w:sz w:val="20"/>
                <w:szCs w:val="20"/>
              </w:rPr>
              <w:t>), kuriam (−</w:t>
            </w:r>
            <w:proofErr w:type="spellStart"/>
            <w:r w:rsidRPr="0000073C">
              <w:rPr>
                <w:rFonts w:ascii="Arial" w:hAnsi="Arial" w:cs="Arial"/>
                <w:sz w:val="20"/>
                <w:szCs w:val="20"/>
              </w:rPr>
              <w:t>iems</w:t>
            </w:r>
            <w:proofErr w:type="spellEnd"/>
            <w:r w:rsidRPr="0000073C">
              <w:rPr>
                <w:rFonts w:ascii="Arial" w:hAnsi="Arial" w:cs="Arial"/>
                <w:sz w:val="20"/>
                <w:szCs w:val="20"/>
              </w:rPr>
              <w:t>) buvo įvykdyti darbai pagal Sąraše nurodytą (−</w:t>
            </w:r>
            <w:proofErr w:type="spellStart"/>
            <w:r w:rsidRPr="0000073C">
              <w:rPr>
                <w:rFonts w:ascii="Arial" w:hAnsi="Arial" w:cs="Arial"/>
                <w:sz w:val="20"/>
                <w:szCs w:val="20"/>
              </w:rPr>
              <w:t>as</w:t>
            </w:r>
            <w:proofErr w:type="spellEnd"/>
            <w:r w:rsidRPr="0000073C">
              <w:rPr>
                <w:rFonts w:ascii="Arial" w:hAnsi="Arial" w:cs="Arial"/>
                <w:sz w:val="20"/>
                <w:szCs w:val="20"/>
              </w:rPr>
              <w:t>) sutartį (−</w:t>
            </w:r>
            <w:proofErr w:type="spellStart"/>
            <w:r w:rsidRPr="0000073C">
              <w:rPr>
                <w:rFonts w:ascii="Arial" w:hAnsi="Arial" w:cs="Arial"/>
                <w:sz w:val="20"/>
                <w:szCs w:val="20"/>
              </w:rPr>
              <w:t>is</w:t>
            </w:r>
            <w:proofErr w:type="spellEnd"/>
            <w:r w:rsidRPr="0000073C">
              <w:rPr>
                <w:rFonts w:ascii="Arial" w:hAnsi="Arial" w:cs="Arial"/>
                <w:sz w:val="20"/>
                <w:szCs w:val="20"/>
              </w:rPr>
              <w:t xml:space="preserve">), </w:t>
            </w:r>
            <w:r w:rsidRPr="0000073C">
              <w:rPr>
                <w:rFonts w:ascii="Arial" w:hAnsi="Arial" w:cs="Arial"/>
                <w:sz w:val="20"/>
                <w:szCs w:val="20"/>
                <w:u w:val="single"/>
              </w:rPr>
              <w:t>patvirtinta (−</w:t>
            </w:r>
            <w:proofErr w:type="spellStart"/>
            <w:r w:rsidRPr="0000073C">
              <w:rPr>
                <w:rFonts w:ascii="Arial" w:hAnsi="Arial" w:cs="Arial"/>
                <w:sz w:val="20"/>
                <w:szCs w:val="20"/>
                <w:u w:val="single"/>
              </w:rPr>
              <w:t>os</w:t>
            </w:r>
            <w:proofErr w:type="spellEnd"/>
            <w:r w:rsidRPr="0000073C">
              <w:rPr>
                <w:rFonts w:ascii="Arial" w:hAnsi="Arial" w:cs="Arial"/>
                <w:sz w:val="20"/>
                <w:szCs w:val="20"/>
                <w:u w:val="single"/>
              </w:rPr>
              <w:t>) pažyma (−</w:t>
            </w:r>
            <w:proofErr w:type="spellStart"/>
            <w:r w:rsidRPr="0000073C">
              <w:rPr>
                <w:rFonts w:ascii="Arial" w:hAnsi="Arial" w:cs="Arial"/>
                <w:sz w:val="20"/>
                <w:szCs w:val="20"/>
                <w:u w:val="single"/>
              </w:rPr>
              <w:t>os</w:t>
            </w:r>
            <w:proofErr w:type="spellEnd"/>
            <w:r w:rsidRPr="0000073C">
              <w:rPr>
                <w:rFonts w:ascii="Arial" w:hAnsi="Arial" w:cs="Arial"/>
                <w:sz w:val="20"/>
                <w:szCs w:val="20"/>
                <w:u w:val="single"/>
              </w:rPr>
              <w:t>)</w:t>
            </w:r>
            <w:r w:rsidR="00CF252B">
              <w:rPr>
                <w:rFonts w:ascii="Arial" w:hAnsi="Arial" w:cs="Arial"/>
                <w:sz w:val="20"/>
                <w:szCs w:val="20"/>
                <w:u w:val="single"/>
              </w:rPr>
              <w:t xml:space="preserve"> ar kitas lygiavertis dokumentas</w:t>
            </w:r>
            <w:r w:rsidRPr="0000073C">
              <w:rPr>
                <w:rFonts w:ascii="Arial" w:hAnsi="Arial" w:cs="Arial"/>
                <w:sz w:val="20"/>
                <w:szCs w:val="20"/>
                <w:u w:val="single"/>
              </w:rPr>
              <w:t>, apie tai, kad svarbiausių darbų atlikimas ir galutiniai rezultatai buvo tinkami</w:t>
            </w:r>
            <w:r w:rsidR="00CF252B" w:rsidRPr="00CF252B">
              <w:rPr>
                <w:rFonts w:ascii="Arial" w:hAnsi="Arial" w:cs="Arial"/>
                <w:sz w:val="20"/>
                <w:szCs w:val="20"/>
                <w:u w:val="single"/>
              </w:rPr>
              <w:t>, pagal minėtų darbų atlikimą reglamentuojančių teisės aktų bei pirkimo sutarties reikalavimus</w:t>
            </w:r>
            <w:r w:rsidRPr="0000073C">
              <w:rPr>
                <w:rFonts w:ascii="Arial" w:hAnsi="Arial" w:cs="Arial"/>
                <w:bCs/>
                <w:sz w:val="20"/>
                <w:szCs w:val="20"/>
                <w:u w:val="single"/>
                <w:lang w:eastAsia="lt-LT"/>
              </w:rPr>
              <w:t>.</w:t>
            </w:r>
          </w:p>
          <w:p w14:paraId="4BC65D92" w14:textId="77777777" w:rsidR="00526688" w:rsidRDefault="00526688" w:rsidP="0055390C">
            <w:pPr>
              <w:ind w:left="34"/>
              <w:jc w:val="both"/>
              <w:rPr>
                <w:rFonts w:ascii="Arial" w:hAnsi="Arial" w:cs="Arial"/>
                <w:sz w:val="20"/>
                <w:szCs w:val="20"/>
                <w:lang w:eastAsia="lt-LT"/>
              </w:rPr>
            </w:pPr>
          </w:p>
          <w:p w14:paraId="24FABB41" w14:textId="6A401165" w:rsidR="00CF252B" w:rsidRPr="0000073C" w:rsidRDefault="00CF252B" w:rsidP="0055390C">
            <w:pPr>
              <w:ind w:left="34"/>
              <w:jc w:val="both"/>
              <w:rPr>
                <w:rFonts w:ascii="Arial" w:hAnsi="Arial" w:cs="Arial"/>
                <w:sz w:val="20"/>
                <w:szCs w:val="20"/>
                <w:lang w:eastAsia="lt-LT"/>
              </w:rPr>
            </w:pPr>
            <w:r w:rsidRPr="00CF252B">
              <w:rPr>
                <w:rFonts w:ascii="Arial" w:hAnsi="Arial" w:cs="Arial"/>
                <w:sz w:val="20"/>
                <w:szCs w:val="20"/>
                <w:lang w:eastAsia="lt-LT"/>
              </w:rPr>
              <w:lastRenderedPageBreak/>
              <w:t>Jei užsakovas Perkantysis subjektas, užsakovų pažymų papildomai pateikti nereikia</w:t>
            </w:r>
          </w:p>
          <w:p w14:paraId="14007E43" w14:textId="18BC3F94" w:rsidR="00526688" w:rsidRPr="00985B92" w:rsidRDefault="00526688" w:rsidP="0055390C">
            <w:pPr>
              <w:ind w:left="34"/>
              <w:jc w:val="both"/>
              <w:rPr>
                <w:rFonts w:ascii="Arial" w:hAnsi="Arial" w:cs="Arial"/>
                <w:sz w:val="20"/>
                <w:szCs w:val="20"/>
                <w:lang w:eastAsia="lt-LT"/>
              </w:rPr>
            </w:pPr>
          </w:p>
        </w:tc>
      </w:tr>
      <w:tr w:rsidR="00526688" w:rsidRPr="00985B92" w14:paraId="61DBEA31" w14:textId="77777777" w:rsidTr="0055390C">
        <w:tc>
          <w:tcPr>
            <w:tcW w:w="851" w:type="dxa"/>
          </w:tcPr>
          <w:p w14:paraId="66D72FBB" w14:textId="77777777" w:rsidR="00526688" w:rsidRDefault="00526688" w:rsidP="0055390C">
            <w:pPr>
              <w:tabs>
                <w:tab w:val="left" w:pos="851"/>
              </w:tabs>
              <w:jc w:val="both"/>
              <w:rPr>
                <w:rFonts w:ascii="Arial" w:eastAsia="Calibri" w:hAnsi="Arial" w:cs="Arial"/>
                <w:sz w:val="20"/>
                <w:szCs w:val="20"/>
              </w:rPr>
            </w:pPr>
            <w:r>
              <w:rPr>
                <w:rFonts w:ascii="Arial" w:eastAsia="Calibri" w:hAnsi="Arial" w:cs="Arial"/>
                <w:sz w:val="20"/>
                <w:szCs w:val="20"/>
              </w:rPr>
              <w:lastRenderedPageBreak/>
              <w:t>2</w:t>
            </w:r>
            <w:r w:rsidRPr="00985B92">
              <w:rPr>
                <w:rFonts w:ascii="Arial" w:eastAsia="Calibri" w:hAnsi="Arial" w:cs="Arial"/>
                <w:sz w:val="20"/>
                <w:szCs w:val="20"/>
              </w:rPr>
              <w:t>.2.</w:t>
            </w:r>
          </w:p>
        </w:tc>
        <w:tc>
          <w:tcPr>
            <w:tcW w:w="7513" w:type="dxa"/>
          </w:tcPr>
          <w:p w14:paraId="3D562775" w14:textId="0E7DD995" w:rsidR="00526688" w:rsidRPr="00866DE8" w:rsidRDefault="00526688" w:rsidP="0055390C">
            <w:pPr>
              <w:tabs>
                <w:tab w:val="left" w:pos="851"/>
              </w:tabs>
              <w:jc w:val="both"/>
              <w:rPr>
                <w:rFonts w:ascii="Arial" w:eastAsia="Calibri" w:hAnsi="Arial" w:cs="Arial"/>
                <w:sz w:val="20"/>
                <w:szCs w:val="20"/>
              </w:rPr>
            </w:pPr>
            <w:r w:rsidRPr="00866DE8">
              <w:rPr>
                <w:rFonts w:ascii="Arial" w:eastAsia="Calibri" w:hAnsi="Arial" w:cs="Arial"/>
                <w:sz w:val="20"/>
                <w:szCs w:val="20"/>
              </w:rPr>
              <w:t xml:space="preserve">Tiekėjas Pirkimo sutarties vykdymui privalo paskirti specialistus, kurių kvalifikacija atitinka </w:t>
            </w:r>
            <w:r>
              <w:rPr>
                <w:rFonts w:ascii="Arial" w:eastAsia="Calibri" w:hAnsi="Arial" w:cs="Arial"/>
                <w:sz w:val="20"/>
                <w:szCs w:val="20"/>
              </w:rPr>
              <w:t>2</w:t>
            </w:r>
            <w:r w:rsidRPr="00866DE8">
              <w:rPr>
                <w:rFonts w:ascii="Arial" w:eastAsia="Calibri" w:hAnsi="Arial" w:cs="Arial"/>
                <w:sz w:val="20"/>
                <w:szCs w:val="20"/>
              </w:rPr>
              <w:t>.2.1−</w:t>
            </w:r>
            <w:r>
              <w:rPr>
                <w:rFonts w:ascii="Arial" w:eastAsia="Calibri" w:hAnsi="Arial" w:cs="Arial"/>
                <w:sz w:val="20"/>
                <w:szCs w:val="20"/>
              </w:rPr>
              <w:t>2</w:t>
            </w:r>
            <w:r w:rsidRPr="00866DE8">
              <w:rPr>
                <w:rFonts w:ascii="Arial" w:eastAsia="Calibri" w:hAnsi="Arial" w:cs="Arial"/>
                <w:sz w:val="20"/>
                <w:szCs w:val="20"/>
              </w:rPr>
              <w:t>.2.</w:t>
            </w:r>
            <w:r>
              <w:rPr>
                <w:rFonts w:ascii="Arial" w:eastAsia="Calibri" w:hAnsi="Arial" w:cs="Arial"/>
                <w:sz w:val="20"/>
                <w:szCs w:val="20"/>
              </w:rPr>
              <w:t>5</w:t>
            </w:r>
            <w:r w:rsidRPr="00866DE8">
              <w:rPr>
                <w:rFonts w:ascii="Arial" w:eastAsia="Calibri" w:hAnsi="Arial" w:cs="Arial"/>
                <w:sz w:val="20"/>
                <w:szCs w:val="20"/>
              </w:rPr>
              <w:t xml:space="preserve"> punktuose nurodytus reikalavimus: </w:t>
            </w:r>
          </w:p>
        </w:tc>
        <w:tc>
          <w:tcPr>
            <w:tcW w:w="1984" w:type="dxa"/>
          </w:tcPr>
          <w:p w14:paraId="2D34821B" w14:textId="77777777" w:rsidR="00526688" w:rsidRPr="003169BB" w:rsidRDefault="00526688" w:rsidP="0055390C">
            <w:pPr>
              <w:ind w:left="34"/>
              <w:jc w:val="center"/>
              <w:rPr>
                <w:rFonts w:ascii="Arial" w:eastAsia="Calibri" w:hAnsi="Arial" w:cs="Arial"/>
                <w:sz w:val="20"/>
                <w:szCs w:val="20"/>
                <w:highlight w:val="cyan"/>
              </w:rPr>
            </w:pPr>
          </w:p>
        </w:tc>
        <w:tc>
          <w:tcPr>
            <w:tcW w:w="4394" w:type="dxa"/>
          </w:tcPr>
          <w:p w14:paraId="52700E0A" w14:textId="77E6E293" w:rsidR="00526688" w:rsidRPr="00866DE8" w:rsidRDefault="00526688" w:rsidP="0055390C">
            <w:pPr>
              <w:jc w:val="both"/>
              <w:rPr>
                <w:rFonts w:ascii="Arial" w:eastAsia="Calibri" w:hAnsi="Arial" w:cs="Arial"/>
                <w:sz w:val="20"/>
                <w:szCs w:val="20"/>
              </w:rPr>
            </w:pPr>
            <w:r w:rsidRPr="00866DE8">
              <w:rPr>
                <w:rFonts w:ascii="Arial" w:eastAsia="Calibri" w:hAnsi="Arial" w:cs="Arial"/>
                <w:sz w:val="20"/>
                <w:szCs w:val="20"/>
              </w:rPr>
              <w:t xml:space="preserve">Užpildytas specialistų sąrašas (Sąlygų </w:t>
            </w:r>
            <w:r w:rsidR="005B18BB">
              <w:rPr>
                <w:rFonts w:ascii="Arial" w:eastAsia="Calibri" w:hAnsi="Arial" w:cs="Arial"/>
                <w:sz w:val="20"/>
                <w:szCs w:val="20"/>
              </w:rPr>
              <w:t>9</w:t>
            </w:r>
            <w:r w:rsidRPr="00866DE8">
              <w:rPr>
                <w:rFonts w:ascii="Arial" w:eastAsia="Calibri" w:hAnsi="Arial" w:cs="Arial"/>
                <w:sz w:val="20"/>
                <w:szCs w:val="20"/>
              </w:rPr>
              <w:t xml:space="preserve"> priedas „Specialistų sąrašo forma“), pasirašytas Tiekėjo ar Tiekėjų grupę atstovaujančio nario.</w:t>
            </w:r>
          </w:p>
          <w:p w14:paraId="2FD7735F" w14:textId="77777777" w:rsidR="00526688" w:rsidRPr="00866DE8" w:rsidRDefault="00526688" w:rsidP="0055390C">
            <w:pPr>
              <w:jc w:val="both"/>
              <w:rPr>
                <w:rFonts w:ascii="Arial" w:eastAsia="Calibri" w:hAnsi="Arial" w:cs="Arial"/>
                <w:sz w:val="20"/>
                <w:szCs w:val="20"/>
              </w:rPr>
            </w:pPr>
          </w:p>
          <w:p w14:paraId="7771BFE7" w14:textId="6F8F0C9F" w:rsidR="00526688" w:rsidRPr="00985B92" w:rsidRDefault="00526688" w:rsidP="0055390C">
            <w:pPr>
              <w:jc w:val="both"/>
              <w:rPr>
                <w:rFonts w:ascii="Arial" w:eastAsia="Calibri" w:hAnsi="Arial" w:cs="Arial"/>
                <w:sz w:val="20"/>
                <w:szCs w:val="20"/>
              </w:rPr>
            </w:pPr>
          </w:p>
        </w:tc>
      </w:tr>
      <w:tr w:rsidR="00526688" w:rsidRPr="00985B92" w14:paraId="28E436BD" w14:textId="77777777" w:rsidTr="0055390C">
        <w:trPr>
          <w:trHeight w:val="939"/>
        </w:trPr>
        <w:tc>
          <w:tcPr>
            <w:tcW w:w="851" w:type="dxa"/>
            <w:shd w:val="clear" w:color="auto" w:fill="FFFFFF" w:themeFill="background1"/>
          </w:tcPr>
          <w:p w14:paraId="4CB43B95" w14:textId="77777777" w:rsidR="00526688" w:rsidRDefault="00526688" w:rsidP="0055390C">
            <w:pPr>
              <w:tabs>
                <w:tab w:val="left" w:pos="851"/>
              </w:tabs>
              <w:jc w:val="both"/>
              <w:rPr>
                <w:rFonts w:ascii="Arial" w:eastAsia="Calibri" w:hAnsi="Arial" w:cs="Arial"/>
                <w:sz w:val="20"/>
                <w:szCs w:val="20"/>
              </w:rPr>
            </w:pPr>
            <w:r>
              <w:rPr>
                <w:rFonts w:ascii="Arial" w:eastAsia="Calibri" w:hAnsi="Arial" w:cs="Arial"/>
                <w:sz w:val="20"/>
                <w:szCs w:val="20"/>
              </w:rPr>
              <w:t>2</w:t>
            </w:r>
            <w:r w:rsidRPr="006E51A5">
              <w:rPr>
                <w:rFonts w:ascii="Arial" w:eastAsia="Calibri" w:hAnsi="Arial" w:cs="Arial"/>
                <w:sz w:val="20"/>
                <w:szCs w:val="20"/>
              </w:rPr>
              <w:t>.2.1.</w:t>
            </w:r>
          </w:p>
        </w:tc>
        <w:tc>
          <w:tcPr>
            <w:tcW w:w="7513" w:type="dxa"/>
          </w:tcPr>
          <w:p w14:paraId="535D6E34" w14:textId="77777777" w:rsidR="0020683C" w:rsidRPr="00866DE8" w:rsidRDefault="0020683C" w:rsidP="0020683C">
            <w:pPr>
              <w:tabs>
                <w:tab w:val="left" w:pos="851"/>
              </w:tabs>
              <w:ind w:left="33"/>
              <w:jc w:val="both"/>
              <w:rPr>
                <w:rFonts w:ascii="Arial" w:eastAsia="Calibri" w:hAnsi="Arial" w:cs="Arial"/>
                <w:sz w:val="20"/>
                <w:szCs w:val="20"/>
              </w:rPr>
            </w:pPr>
            <w:r>
              <w:rPr>
                <w:rFonts w:ascii="Arial" w:eastAsia="Calibri" w:hAnsi="Arial" w:cs="Arial"/>
                <w:sz w:val="20"/>
                <w:szCs w:val="20"/>
              </w:rPr>
              <w:t xml:space="preserve">Tiekėjas turi bent </w:t>
            </w:r>
            <w:proofErr w:type="spellStart"/>
            <w:r w:rsidRPr="00866DE8">
              <w:rPr>
                <w:rFonts w:ascii="Arial" w:eastAsia="Calibri" w:hAnsi="Arial" w:cs="Arial"/>
                <w:sz w:val="20"/>
                <w:szCs w:val="20"/>
              </w:rPr>
              <w:t>bent</w:t>
            </w:r>
            <w:proofErr w:type="spellEnd"/>
            <w:r w:rsidRPr="00866DE8">
              <w:rPr>
                <w:rFonts w:ascii="Arial" w:eastAsia="Calibri" w:hAnsi="Arial" w:cs="Arial"/>
                <w:sz w:val="20"/>
                <w:szCs w:val="20"/>
              </w:rPr>
              <w:t xml:space="preserve"> 1 (vien</w:t>
            </w:r>
            <w:r>
              <w:rPr>
                <w:rFonts w:ascii="Arial" w:eastAsia="Calibri" w:hAnsi="Arial" w:cs="Arial"/>
                <w:sz w:val="20"/>
                <w:szCs w:val="20"/>
              </w:rPr>
              <w:t>ą</w:t>
            </w:r>
            <w:r w:rsidRPr="00866DE8">
              <w:rPr>
                <w:rFonts w:ascii="Arial" w:eastAsia="Calibri" w:hAnsi="Arial" w:cs="Arial"/>
                <w:sz w:val="20"/>
                <w:szCs w:val="20"/>
              </w:rPr>
              <w:t>) specialist</w:t>
            </w:r>
            <w:r>
              <w:rPr>
                <w:rFonts w:ascii="Arial" w:eastAsia="Calibri" w:hAnsi="Arial" w:cs="Arial"/>
                <w:sz w:val="20"/>
                <w:szCs w:val="20"/>
              </w:rPr>
              <w:t>ą</w:t>
            </w:r>
            <w:r w:rsidRPr="00866DE8">
              <w:rPr>
                <w:rFonts w:ascii="Arial" w:eastAsia="Calibri" w:hAnsi="Arial" w:cs="Arial"/>
                <w:sz w:val="20"/>
                <w:szCs w:val="20"/>
              </w:rPr>
              <w:t>, kuriam suteikta teisė eiti ypatingojo statinio statybos darbų vadovo pareigas:</w:t>
            </w:r>
          </w:p>
          <w:p w14:paraId="2F4F77AF" w14:textId="10A710E6" w:rsidR="00C61B4C" w:rsidRDefault="00C61B4C" w:rsidP="0020683C">
            <w:pPr>
              <w:tabs>
                <w:tab w:val="left" w:pos="851"/>
              </w:tabs>
              <w:ind w:left="33"/>
              <w:jc w:val="both"/>
              <w:rPr>
                <w:rFonts w:ascii="Arial" w:eastAsia="Calibri" w:hAnsi="Arial" w:cs="Arial"/>
                <w:sz w:val="20"/>
                <w:szCs w:val="20"/>
                <w:u w:val="single"/>
              </w:rPr>
            </w:pPr>
            <w:r>
              <w:rPr>
                <w:rFonts w:ascii="Arial" w:eastAsia="Calibri" w:hAnsi="Arial" w:cs="Arial"/>
                <w:sz w:val="20"/>
                <w:szCs w:val="20"/>
                <w:u w:val="single"/>
              </w:rPr>
              <w:t xml:space="preserve">statiniai: </w:t>
            </w:r>
            <w:r w:rsidRPr="00904262">
              <w:rPr>
                <w:rFonts w:ascii="Arial" w:eastAsia="Calibri" w:hAnsi="Arial" w:cs="Arial"/>
                <w:sz w:val="20"/>
                <w:szCs w:val="20"/>
              </w:rPr>
              <w:t>pastatai;</w:t>
            </w:r>
          </w:p>
          <w:p w14:paraId="4419F2CB" w14:textId="46C5E434" w:rsidR="00C61B4C" w:rsidRDefault="00867945" w:rsidP="0020683C">
            <w:pPr>
              <w:tabs>
                <w:tab w:val="left" w:pos="851"/>
              </w:tabs>
              <w:ind w:left="33"/>
              <w:jc w:val="both"/>
              <w:rPr>
                <w:rFonts w:ascii="Arial" w:eastAsia="Calibri" w:hAnsi="Arial" w:cs="Arial"/>
                <w:sz w:val="20"/>
                <w:szCs w:val="20"/>
                <w:u w:val="single"/>
              </w:rPr>
            </w:pPr>
            <w:r>
              <w:rPr>
                <w:rFonts w:ascii="Arial" w:eastAsia="Calibri" w:hAnsi="Arial" w:cs="Arial"/>
                <w:sz w:val="20"/>
                <w:szCs w:val="20"/>
                <w:u w:val="single"/>
              </w:rPr>
              <w:t>s</w:t>
            </w:r>
            <w:r w:rsidR="00C61B4C">
              <w:rPr>
                <w:rFonts w:ascii="Arial" w:eastAsia="Calibri" w:hAnsi="Arial" w:cs="Arial"/>
                <w:sz w:val="20"/>
                <w:szCs w:val="20"/>
                <w:u w:val="single"/>
              </w:rPr>
              <w:t>tatinių grupė</w:t>
            </w:r>
            <w:r w:rsidR="00C61B4C" w:rsidRPr="00904262">
              <w:rPr>
                <w:rFonts w:ascii="Arial" w:eastAsia="Calibri" w:hAnsi="Arial" w:cs="Arial"/>
                <w:sz w:val="20"/>
                <w:szCs w:val="20"/>
              </w:rPr>
              <w:t>: negyvenamieji pastatai</w:t>
            </w:r>
            <w:r w:rsidR="00C61B4C">
              <w:rPr>
                <w:rFonts w:ascii="Arial" w:eastAsia="Calibri" w:hAnsi="Arial" w:cs="Arial"/>
                <w:sz w:val="20"/>
                <w:szCs w:val="20"/>
                <w:u w:val="single"/>
              </w:rPr>
              <w:t>;</w:t>
            </w:r>
          </w:p>
          <w:p w14:paraId="559A7B4B" w14:textId="444F81F8" w:rsidR="00C61B4C" w:rsidRPr="00904262" w:rsidRDefault="00904262" w:rsidP="0020683C">
            <w:pPr>
              <w:tabs>
                <w:tab w:val="left" w:pos="851"/>
              </w:tabs>
              <w:ind w:left="33"/>
              <w:jc w:val="both"/>
              <w:rPr>
                <w:rFonts w:ascii="Arial" w:eastAsia="Calibri" w:hAnsi="Arial" w:cs="Arial"/>
                <w:sz w:val="20"/>
                <w:szCs w:val="20"/>
              </w:rPr>
            </w:pPr>
            <w:r>
              <w:rPr>
                <w:rFonts w:ascii="Arial" w:eastAsia="Calibri" w:hAnsi="Arial" w:cs="Arial"/>
                <w:sz w:val="20"/>
                <w:szCs w:val="20"/>
                <w:u w:val="single"/>
              </w:rPr>
              <w:t xml:space="preserve">statinių paskirties grupė: </w:t>
            </w:r>
            <w:r w:rsidRPr="00904262">
              <w:rPr>
                <w:rFonts w:ascii="Arial" w:eastAsia="Calibri" w:hAnsi="Arial" w:cs="Arial"/>
                <w:sz w:val="20"/>
                <w:szCs w:val="20"/>
              </w:rPr>
              <w:t>pramonės ir sandėliavimo;</w:t>
            </w:r>
          </w:p>
          <w:p w14:paraId="798024A3" w14:textId="774C2333" w:rsidR="00904262" w:rsidRPr="00904262" w:rsidRDefault="00904262" w:rsidP="0020683C">
            <w:pPr>
              <w:tabs>
                <w:tab w:val="left" w:pos="851"/>
              </w:tabs>
              <w:ind w:left="33"/>
              <w:jc w:val="both"/>
              <w:rPr>
                <w:rFonts w:ascii="Arial" w:eastAsia="Calibri" w:hAnsi="Arial" w:cs="Arial"/>
                <w:sz w:val="20"/>
                <w:szCs w:val="20"/>
              </w:rPr>
            </w:pPr>
            <w:r w:rsidRPr="006943DB">
              <w:rPr>
                <w:rFonts w:ascii="Arial" w:eastAsia="Calibri" w:hAnsi="Arial" w:cs="Arial"/>
                <w:sz w:val="20"/>
                <w:szCs w:val="20"/>
                <w:u w:val="single"/>
              </w:rPr>
              <w:t>statinių paskirtis</w:t>
            </w:r>
            <w:r>
              <w:rPr>
                <w:rFonts w:ascii="Arial" w:eastAsia="Calibri" w:hAnsi="Arial" w:cs="Arial"/>
                <w:sz w:val="20"/>
                <w:szCs w:val="20"/>
              </w:rPr>
              <w:t>: energetikos;</w:t>
            </w:r>
          </w:p>
          <w:p w14:paraId="6DF1A7A8" w14:textId="77777777" w:rsidR="00526688" w:rsidRPr="00985B92" w:rsidRDefault="00526688" w:rsidP="00904262">
            <w:pPr>
              <w:tabs>
                <w:tab w:val="left" w:pos="851"/>
              </w:tabs>
              <w:ind w:left="33"/>
              <w:jc w:val="both"/>
              <w:rPr>
                <w:rFonts w:ascii="Arial" w:eastAsia="Calibri" w:hAnsi="Arial" w:cs="Arial"/>
                <w:sz w:val="20"/>
                <w:szCs w:val="20"/>
              </w:rPr>
            </w:pPr>
          </w:p>
        </w:tc>
        <w:tc>
          <w:tcPr>
            <w:tcW w:w="1984" w:type="dxa"/>
          </w:tcPr>
          <w:p w14:paraId="6AB9B76A" w14:textId="77777777" w:rsidR="00526688" w:rsidRPr="00866DE8" w:rsidRDefault="00526688" w:rsidP="0055390C">
            <w:pPr>
              <w:ind w:left="34"/>
              <w:jc w:val="center"/>
              <w:rPr>
                <w:rFonts w:ascii="Arial" w:eastAsia="Calibri" w:hAnsi="Arial" w:cs="Arial"/>
                <w:sz w:val="20"/>
                <w:szCs w:val="20"/>
              </w:rPr>
            </w:pPr>
            <w:r w:rsidRPr="00866DE8">
              <w:rPr>
                <w:rFonts w:ascii="Arial" w:eastAsia="Calibri" w:hAnsi="Arial" w:cs="Arial"/>
                <w:sz w:val="20"/>
                <w:szCs w:val="20"/>
              </w:rPr>
              <w:t>Tiekėjas ir/ ar bent vienas tiekėjų grupės narys,</w:t>
            </w:r>
            <w:r w:rsidRPr="00866DE8">
              <w:rPr>
                <w:rFonts w:ascii="Arial" w:eastAsia="Calibri" w:hAnsi="Arial" w:cs="Arial"/>
                <w:b/>
                <w:bCs/>
                <w:sz w:val="20"/>
                <w:szCs w:val="20"/>
              </w:rPr>
              <w:t xml:space="preserve"> </w:t>
            </w:r>
            <w:r w:rsidRPr="00866DE8">
              <w:rPr>
                <w:rFonts w:ascii="Arial" w:eastAsia="Calibri" w:hAnsi="Arial" w:cs="Arial"/>
                <w:sz w:val="20"/>
                <w:szCs w:val="20"/>
              </w:rPr>
              <w:t>ir/ ar ūkio subjektas*, kurio pajėgumais remiamasi (visi kartu, atsižvelgiant į prisiimamus įsipareigojimus  Pirkimo sutarčiai vykdyti)</w:t>
            </w:r>
          </w:p>
          <w:p w14:paraId="71BE4030" w14:textId="77777777" w:rsidR="00526688" w:rsidRPr="00866DE8" w:rsidRDefault="00526688" w:rsidP="0055390C">
            <w:pPr>
              <w:ind w:left="34"/>
              <w:jc w:val="center"/>
              <w:rPr>
                <w:rFonts w:ascii="Arial" w:eastAsia="Calibri" w:hAnsi="Arial" w:cs="Arial"/>
                <w:sz w:val="20"/>
                <w:szCs w:val="20"/>
              </w:rPr>
            </w:pPr>
          </w:p>
          <w:p w14:paraId="2AB153BF" w14:textId="77777777" w:rsidR="00526688" w:rsidRPr="00AD49F0" w:rsidRDefault="00526688" w:rsidP="0055390C">
            <w:pPr>
              <w:ind w:left="34"/>
              <w:jc w:val="center"/>
              <w:rPr>
                <w:rFonts w:ascii="Arial" w:eastAsia="Calibri" w:hAnsi="Arial" w:cs="Arial"/>
                <w:sz w:val="20"/>
                <w:szCs w:val="20"/>
              </w:rPr>
            </w:pPr>
            <w:r w:rsidRPr="00866DE8">
              <w:rPr>
                <w:rFonts w:ascii="Arial" w:eastAsia="Calibri" w:hAnsi="Arial" w:cs="Arial"/>
                <w:i/>
                <w:iCs/>
                <w:sz w:val="20"/>
                <w:szCs w:val="20"/>
              </w:rPr>
              <w:t>*</w:t>
            </w:r>
            <w:r w:rsidRPr="00866DE8">
              <w:rPr>
                <w:rFonts w:ascii="Arial" w:hAnsi="Arial" w:cs="Arial"/>
                <w:i/>
                <w:iCs/>
                <w:sz w:val="20"/>
                <w:szCs w:val="20"/>
              </w:rPr>
              <w:t>jeigu tiekėjas įrodys, kad  pasitelkiami šio subjekto  pajėgumai jam bus prieinami per visą sutartinių įsipareigojimų vykdymo laikotarpį</w:t>
            </w:r>
            <w:r w:rsidRPr="00AD49F0">
              <w:rPr>
                <w:rFonts w:ascii="Arial" w:hAnsi="Arial" w:cs="Arial"/>
                <w:i/>
                <w:iCs/>
                <w:sz w:val="20"/>
                <w:szCs w:val="20"/>
              </w:rPr>
              <w:t>.</w:t>
            </w:r>
          </w:p>
        </w:tc>
        <w:tc>
          <w:tcPr>
            <w:tcW w:w="4394" w:type="dxa"/>
          </w:tcPr>
          <w:p w14:paraId="6FE685D9" w14:textId="77777777" w:rsidR="00526688" w:rsidRPr="00866DE8" w:rsidRDefault="00526688" w:rsidP="0055390C">
            <w:pPr>
              <w:jc w:val="both"/>
              <w:rPr>
                <w:rFonts w:ascii="Arial" w:hAnsi="Arial" w:cs="Arial"/>
                <w:sz w:val="20"/>
                <w:szCs w:val="20"/>
              </w:rPr>
            </w:pPr>
            <w:r w:rsidRPr="00985B92">
              <w:rPr>
                <w:rFonts w:ascii="Arial" w:hAnsi="Arial" w:cs="Arial"/>
                <w:sz w:val="20"/>
                <w:szCs w:val="20"/>
                <w:shd w:val="clear" w:color="auto" w:fill="FFFFFF"/>
              </w:rPr>
              <w:t xml:space="preserve"> </w:t>
            </w:r>
            <w:r w:rsidRPr="00866DE8">
              <w:rPr>
                <w:rFonts w:ascii="Arial" w:hAnsi="Arial" w:cs="Arial"/>
                <w:sz w:val="20"/>
                <w:szCs w:val="20"/>
                <w:shd w:val="clear" w:color="auto" w:fill="FFFFFF"/>
              </w:rPr>
              <w:t xml:space="preserve">Viešosios įstaigos Statybos sektoriaus vystymo agentūra </w:t>
            </w:r>
            <w:r w:rsidRPr="00866DE8">
              <w:rPr>
                <w:rFonts w:ascii="Arial" w:hAnsi="Arial" w:cs="Arial"/>
                <w:sz w:val="20"/>
                <w:szCs w:val="20"/>
              </w:rPr>
              <w:t xml:space="preserve">(toliau – </w:t>
            </w:r>
            <w:r w:rsidRPr="00866DE8">
              <w:rPr>
                <w:rFonts w:ascii="Arial" w:hAnsi="Arial" w:cs="Arial"/>
                <w:b/>
                <w:bCs/>
                <w:sz w:val="20"/>
                <w:szCs w:val="20"/>
              </w:rPr>
              <w:t>SSVA</w:t>
            </w:r>
            <w:r w:rsidRPr="00866DE8">
              <w:rPr>
                <w:rFonts w:ascii="Arial" w:hAnsi="Arial" w:cs="Arial"/>
                <w:sz w:val="20"/>
                <w:szCs w:val="20"/>
              </w:rPr>
              <w:t xml:space="preserve">) </w:t>
            </w:r>
            <w:r w:rsidRPr="00866DE8">
              <w:rPr>
                <w:rFonts w:ascii="Arial" w:hAnsi="Arial" w:cs="Arial"/>
                <w:sz w:val="20"/>
                <w:szCs w:val="20"/>
                <w:shd w:val="clear" w:color="auto" w:fill="FFFFFF"/>
              </w:rPr>
              <w:t>ar uždarosios akcinės bendrovės Statybos produkcijos sertifikavimo centras</w:t>
            </w:r>
            <w:r w:rsidRPr="00866DE8">
              <w:rPr>
                <w:rFonts w:ascii="Arial" w:hAnsi="Arial" w:cs="Arial"/>
                <w:b/>
                <w:bCs/>
                <w:sz w:val="20"/>
                <w:szCs w:val="20"/>
                <w:shd w:val="clear" w:color="auto" w:fill="FFFFFF"/>
              </w:rPr>
              <w:t xml:space="preserve"> </w:t>
            </w:r>
            <w:r w:rsidRPr="00866DE8">
              <w:rPr>
                <w:rFonts w:ascii="Arial" w:hAnsi="Arial" w:cs="Arial"/>
                <w:sz w:val="20"/>
                <w:szCs w:val="20"/>
              </w:rPr>
              <w:t xml:space="preserve">(toliau – </w:t>
            </w:r>
            <w:r w:rsidRPr="00866DE8">
              <w:rPr>
                <w:rFonts w:ascii="Arial" w:hAnsi="Arial" w:cs="Arial"/>
                <w:b/>
                <w:bCs/>
                <w:sz w:val="20"/>
                <w:szCs w:val="20"/>
              </w:rPr>
              <w:t>SPSC</w:t>
            </w:r>
            <w:r w:rsidRPr="00866DE8">
              <w:rPr>
                <w:rFonts w:ascii="Arial" w:hAnsi="Arial" w:cs="Arial"/>
                <w:sz w:val="20"/>
                <w:szCs w:val="20"/>
              </w:rPr>
              <w:t xml:space="preserve">) ar Lietuvos Respublikos aplinkos ministerijos išduotas galiojantis kvalifikacijos atestatas arba teisės pripažinimo dokumentas. </w:t>
            </w:r>
          </w:p>
          <w:p w14:paraId="79A9D043" w14:textId="77777777" w:rsidR="00526688" w:rsidRPr="00866DE8" w:rsidRDefault="00526688" w:rsidP="0055390C">
            <w:pPr>
              <w:jc w:val="both"/>
              <w:rPr>
                <w:rFonts w:ascii="Arial" w:hAnsi="Arial" w:cs="Arial"/>
                <w:sz w:val="20"/>
                <w:szCs w:val="20"/>
              </w:rPr>
            </w:pPr>
          </w:p>
          <w:p w14:paraId="02A7930E" w14:textId="77777777" w:rsidR="00526688" w:rsidRPr="00866DE8" w:rsidRDefault="00526688" w:rsidP="0055390C">
            <w:pPr>
              <w:jc w:val="both"/>
              <w:rPr>
                <w:rFonts w:ascii="Arial" w:hAnsi="Arial" w:cs="Arial"/>
                <w:bCs/>
                <w:iCs/>
                <w:sz w:val="20"/>
                <w:szCs w:val="20"/>
              </w:rPr>
            </w:pPr>
            <w:r w:rsidRPr="00866DE8">
              <w:rPr>
                <w:rFonts w:ascii="Arial" w:hAnsi="Arial" w:cs="Arial"/>
                <w:bCs/>
                <w:iCs/>
                <w:sz w:val="20"/>
                <w:szCs w:val="20"/>
              </w:rPr>
              <w:t xml:space="preserve"> Perkantysis subjektas nereikalauja pateikti dokumentų dėl atitikties šiam reikalavimui įrodymo.</w:t>
            </w:r>
          </w:p>
          <w:p w14:paraId="71C1252C" w14:textId="5DC5F72B" w:rsidR="00526688" w:rsidRPr="00F77BE6" w:rsidRDefault="00526688" w:rsidP="0055390C">
            <w:pPr>
              <w:jc w:val="both"/>
              <w:rPr>
                <w:rFonts w:ascii="Arial" w:hAnsi="Arial" w:cs="Arial"/>
                <w:bCs/>
                <w:iCs/>
                <w:sz w:val="20"/>
                <w:szCs w:val="20"/>
              </w:rPr>
            </w:pPr>
            <w:r w:rsidRPr="00866DE8">
              <w:rPr>
                <w:rFonts w:ascii="Arial" w:hAnsi="Arial" w:cs="Arial"/>
                <w:bCs/>
                <w:iCs/>
                <w:sz w:val="20"/>
                <w:szCs w:val="20"/>
              </w:rPr>
              <w:t xml:space="preserve">Tiekėjas specialistų sąraše (Sąlygų </w:t>
            </w:r>
            <w:r w:rsidR="005B18BB">
              <w:rPr>
                <w:rFonts w:ascii="Arial" w:hAnsi="Arial" w:cs="Arial"/>
                <w:bCs/>
                <w:iCs/>
                <w:sz w:val="20"/>
                <w:szCs w:val="20"/>
              </w:rPr>
              <w:t>9</w:t>
            </w:r>
            <w:r w:rsidRPr="00866DE8">
              <w:rPr>
                <w:rFonts w:ascii="Arial" w:hAnsi="Arial" w:cs="Arial"/>
                <w:bCs/>
                <w:iCs/>
                <w:sz w:val="20"/>
                <w:szCs w:val="20"/>
              </w:rPr>
              <w:t xml:space="preserve"> priedas) turi nurodyti </w:t>
            </w:r>
            <w:r w:rsidRPr="00F77BE6">
              <w:rPr>
                <w:rFonts w:ascii="Arial" w:hAnsi="Arial" w:cs="Arial"/>
                <w:bCs/>
                <w:iCs/>
                <w:sz w:val="20"/>
                <w:szCs w:val="20"/>
              </w:rPr>
              <w:t>specialisto/ eksperto kvalifikacijos atestato arba teisės pripažinimo dokumento numerį.</w:t>
            </w:r>
          </w:p>
          <w:p w14:paraId="4924EEA6" w14:textId="6FB80765" w:rsidR="00526688" w:rsidRPr="00985B92" w:rsidRDefault="00526688" w:rsidP="008E5151">
            <w:pPr>
              <w:jc w:val="both"/>
              <w:rPr>
                <w:rFonts w:ascii="Arial" w:hAnsi="Arial" w:cs="Arial"/>
                <w:sz w:val="20"/>
                <w:szCs w:val="20"/>
                <w:shd w:val="clear" w:color="auto" w:fill="FFFFFF"/>
              </w:rPr>
            </w:pPr>
            <w:r w:rsidRPr="00866DE8">
              <w:rPr>
                <w:rFonts w:ascii="Arial" w:eastAsia="Calibri" w:hAnsi="Arial" w:cs="Arial"/>
                <w:sz w:val="20"/>
                <w:szCs w:val="20"/>
              </w:rPr>
              <w:t>Perkantysis subjektas tikrina duomenis apie tiekėją viešai ir nemokamai prieinamoje (−</w:t>
            </w:r>
            <w:proofErr w:type="spellStart"/>
            <w:r w:rsidRPr="00866DE8">
              <w:rPr>
                <w:rFonts w:ascii="Arial" w:eastAsia="Calibri" w:hAnsi="Arial" w:cs="Arial"/>
                <w:sz w:val="20"/>
                <w:szCs w:val="20"/>
              </w:rPr>
              <w:t>ose</w:t>
            </w:r>
            <w:proofErr w:type="spellEnd"/>
            <w:r w:rsidRPr="00866DE8">
              <w:rPr>
                <w:rFonts w:ascii="Arial" w:eastAsia="Calibri" w:hAnsi="Arial" w:cs="Arial"/>
                <w:sz w:val="20"/>
                <w:szCs w:val="20"/>
              </w:rPr>
              <w:t>) nacionalinėje  duomenų</w:t>
            </w:r>
            <w:r w:rsidRPr="00985B92">
              <w:rPr>
                <w:rFonts w:ascii="Arial" w:eastAsia="Calibri" w:hAnsi="Arial" w:cs="Arial"/>
                <w:sz w:val="20"/>
                <w:szCs w:val="20"/>
              </w:rPr>
              <w:t xml:space="preserve"> </w:t>
            </w:r>
            <w:r w:rsidRPr="00866DE8">
              <w:rPr>
                <w:rFonts w:ascii="Arial" w:eastAsia="Calibri" w:hAnsi="Arial" w:cs="Arial"/>
                <w:sz w:val="20"/>
                <w:szCs w:val="20"/>
              </w:rPr>
              <w:t>bazėje</w:t>
            </w:r>
            <w:r w:rsidR="008E5151">
              <w:rPr>
                <w:rFonts w:ascii="Arial" w:eastAsia="Calibri" w:hAnsi="Arial" w:cs="Arial"/>
                <w:sz w:val="20"/>
                <w:szCs w:val="20"/>
              </w:rPr>
              <w:t>.</w:t>
            </w:r>
          </w:p>
        </w:tc>
      </w:tr>
      <w:tr w:rsidR="00526688" w:rsidRPr="00985B92" w14:paraId="539FEEF6" w14:textId="77777777" w:rsidTr="0055390C">
        <w:trPr>
          <w:trHeight w:val="939"/>
        </w:trPr>
        <w:tc>
          <w:tcPr>
            <w:tcW w:w="851" w:type="dxa"/>
          </w:tcPr>
          <w:p w14:paraId="5614C1BB" w14:textId="77777777" w:rsidR="00526688" w:rsidRDefault="00526688" w:rsidP="0055390C">
            <w:pPr>
              <w:tabs>
                <w:tab w:val="left" w:pos="851"/>
              </w:tabs>
              <w:jc w:val="both"/>
              <w:rPr>
                <w:rFonts w:ascii="Arial" w:eastAsia="Calibri" w:hAnsi="Arial" w:cs="Arial"/>
                <w:sz w:val="20"/>
                <w:szCs w:val="20"/>
              </w:rPr>
            </w:pPr>
            <w:r>
              <w:rPr>
                <w:rFonts w:ascii="Arial" w:eastAsia="Calibri" w:hAnsi="Arial" w:cs="Arial"/>
                <w:sz w:val="20"/>
                <w:szCs w:val="20"/>
              </w:rPr>
              <w:t>2</w:t>
            </w:r>
            <w:r w:rsidRPr="006E51A5">
              <w:rPr>
                <w:rFonts w:ascii="Arial" w:eastAsia="Calibri" w:hAnsi="Arial" w:cs="Arial"/>
                <w:sz w:val="20"/>
                <w:szCs w:val="20"/>
              </w:rPr>
              <w:t>.2.2.</w:t>
            </w:r>
          </w:p>
        </w:tc>
        <w:tc>
          <w:tcPr>
            <w:tcW w:w="7513" w:type="dxa"/>
          </w:tcPr>
          <w:p w14:paraId="7559114D" w14:textId="58B9C6C4" w:rsidR="00526688" w:rsidRPr="00B422A1" w:rsidRDefault="00AC051B" w:rsidP="0055390C">
            <w:pPr>
              <w:tabs>
                <w:tab w:val="left" w:pos="851"/>
              </w:tabs>
              <w:ind w:left="33"/>
              <w:jc w:val="both"/>
              <w:rPr>
                <w:rFonts w:ascii="Arial" w:eastAsia="Calibri" w:hAnsi="Arial" w:cs="Arial"/>
                <w:sz w:val="20"/>
                <w:szCs w:val="20"/>
              </w:rPr>
            </w:pPr>
            <w:r>
              <w:rPr>
                <w:rFonts w:ascii="Arial" w:eastAsia="Calibri" w:hAnsi="Arial" w:cs="Arial"/>
                <w:sz w:val="20"/>
                <w:szCs w:val="20"/>
              </w:rPr>
              <w:t xml:space="preserve">Tiekėjas turi </w:t>
            </w:r>
            <w:r w:rsidR="00526688" w:rsidRPr="00B422A1">
              <w:rPr>
                <w:rFonts w:ascii="Arial" w:eastAsia="Calibri" w:hAnsi="Arial" w:cs="Arial"/>
                <w:sz w:val="20"/>
                <w:szCs w:val="20"/>
              </w:rPr>
              <w:t>bent 1 (vien</w:t>
            </w:r>
            <w:r>
              <w:rPr>
                <w:rFonts w:ascii="Arial" w:eastAsia="Calibri" w:hAnsi="Arial" w:cs="Arial"/>
                <w:sz w:val="20"/>
                <w:szCs w:val="20"/>
              </w:rPr>
              <w:t>ą</w:t>
            </w:r>
            <w:r w:rsidR="00526688" w:rsidRPr="00B422A1">
              <w:rPr>
                <w:rFonts w:ascii="Arial" w:eastAsia="Calibri" w:hAnsi="Arial" w:cs="Arial"/>
                <w:sz w:val="20"/>
                <w:szCs w:val="20"/>
              </w:rPr>
              <w:t>) specialist</w:t>
            </w:r>
            <w:r w:rsidR="00F47312">
              <w:rPr>
                <w:rFonts w:ascii="Arial" w:eastAsia="Calibri" w:hAnsi="Arial" w:cs="Arial"/>
                <w:sz w:val="20"/>
                <w:szCs w:val="20"/>
              </w:rPr>
              <w:t>ą</w:t>
            </w:r>
            <w:r w:rsidR="00526688" w:rsidRPr="00B422A1">
              <w:rPr>
                <w:rFonts w:ascii="Arial" w:eastAsia="Calibri" w:hAnsi="Arial" w:cs="Arial"/>
                <w:sz w:val="20"/>
                <w:szCs w:val="20"/>
              </w:rPr>
              <w:t>, kuriam suteikta teisė eiti ypatingojo statinio specialiųjų statybos darbų vadovo pareigas:</w:t>
            </w:r>
          </w:p>
          <w:p w14:paraId="74F9A62A" w14:textId="77777777" w:rsidR="00526688" w:rsidRPr="00B422A1" w:rsidRDefault="00526688" w:rsidP="0055390C">
            <w:pPr>
              <w:tabs>
                <w:tab w:val="left" w:pos="851"/>
              </w:tabs>
              <w:ind w:left="33"/>
              <w:jc w:val="both"/>
              <w:rPr>
                <w:rFonts w:ascii="Arial" w:eastAsia="Calibri" w:hAnsi="Arial" w:cs="Arial"/>
                <w:sz w:val="20"/>
                <w:szCs w:val="20"/>
              </w:rPr>
            </w:pPr>
            <w:r w:rsidRPr="00B422A1">
              <w:rPr>
                <w:rFonts w:ascii="Arial" w:eastAsia="Calibri" w:hAnsi="Arial" w:cs="Arial"/>
                <w:sz w:val="20"/>
                <w:szCs w:val="20"/>
                <w:u w:val="single"/>
              </w:rPr>
              <w:t>statiniai:</w:t>
            </w:r>
            <w:r w:rsidRPr="00B422A1">
              <w:rPr>
                <w:rFonts w:ascii="Arial" w:eastAsia="Calibri" w:hAnsi="Arial" w:cs="Arial"/>
                <w:sz w:val="20"/>
                <w:szCs w:val="20"/>
              </w:rPr>
              <w:t xml:space="preserve"> pastatai. </w:t>
            </w:r>
          </w:p>
          <w:p w14:paraId="28688861" w14:textId="77777777" w:rsidR="00526688" w:rsidRDefault="00526688" w:rsidP="0055390C">
            <w:pPr>
              <w:tabs>
                <w:tab w:val="left" w:pos="851"/>
              </w:tabs>
              <w:ind w:left="33"/>
              <w:jc w:val="both"/>
              <w:rPr>
                <w:rFonts w:ascii="Arial" w:eastAsia="Calibri" w:hAnsi="Arial" w:cs="Arial"/>
                <w:sz w:val="20"/>
                <w:szCs w:val="20"/>
              </w:rPr>
            </w:pPr>
            <w:r w:rsidRPr="00B422A1">
              <w:rPr>
                <w:rFonts w:ascii="Arial" w:eastAsia="Calibri" w:hAnsi="Arial" w:cs="Arial"/>
                <w:sz w:val="20"/>
                <w:szCs w:val="20"/>
                <w:u w:val="single"/>
              </w:rPr>
              <w:t>statinių grupė</w:t>
            </w:r>
            <w:r w:rsidRPr="00B422A1">
              <w:rPr>
                <w:rFonts w:ascii="Arial" w:eastAsia="Calibri" w:hAnsi="Arial" w:cs="Arial"/>
                <w:sz w:val="20"/>
                <w:szCs w:val="20"/>
              </w:rPr>
              <w:t xml:space="preserve">: negyvenamieji pastatai. </w:t>
            </w:r>
          </w:p>
          <w:p w14:paraId="65E4808C" w14:textId="2CB519EE" w:rsidR="006943DB" w:rsidRPr="00B422A1" w:rsidRDefault="006943DB" w:rsidP="0055390C">
            <w:pPr>
              <w:tabs>
                <w:tab w:val="left" w:pos="851"/>
              </w:tabs>
              <w:ind w:left="33"/>
              <w:jc w:val="both"/>
              <w:rPr>
                <w:rFonts w:ascii="Arial" w:eastAsia="Calibri" w:hAnsi="Arial" w:cs="Arial"/>
                <w:sz w:val="20"/>
                <w:szCs w:val="20"/>
              </w:rPr>
            </w:pPr>
            <w:r>
              <w:rPr>
                <w:rFonts w:ascii="Arial" w:eastAsia="Calibri" w:hAnsi="Arial" w:cs="Arial"/>
                <w:sz w:val="20"/>
                <w:szCs w:val="20"/>
                <w:u w:val="single"/>
              </w:rPr>
              <w:t>statinių paskirties grupė</w:t>
            </w:r>
            <w:r w:rsidRPr="006943DB">
              <w:rPr>
                <w:rFonts w:ascii="Arial" w:eastAsia="Calibri" w:hAnsi="Arial" w:cs="Arial"/>
                <w:sz w:val="20"/>
                <w:szCs w:val="20"/>
              </w:rPr>
              <w:t>:</w:t>
            </w:r>
            <w:r>
              <w:rPr>
                <w:rFonts w:ascii="Arial" w:eastAsia="Calibri" w:hAnsi="Arial" w:cs="Arial"/>
                <w:sz w:val="20"/>
                <w:szCs w:val="20"/>
              </w:rPr>
              <w:t xml:space="preserve"> pramonės ir sandėliavimo;</w:t>
            </w:r>
          </w:p>
          <w:p w14:paraId="4D44B31A" w14:textId="39A18965" w:rsidR="00526688" w:rsidRPr="00B422A1" w:rsidRDefault="00526688" w:rsidP="0055390C">
            <w:pPr>
              <w:tabs>
                <w:tab w:val="left" w:pos="851"/>
              </w:tabs>
              <w:ind w:left="33"/>
              <w:jc w:val="both"/>
              <w:rPr>
                <w:rFonts w:ascii="Arial" w:eastAsia="Calibri" w:hAnsi="Arial" w:cs="Arial"/>
                <w:sz w:val="20"/>
                <w:szCs w:val="20"/>
              </w:rPr>
            </w:pPr>
            <w:r w:rsidRPr="00B422A1">
              <w:rPr>
                <w:rFonts w:ascii="Arial" w:eastAsia="Calibri" w:hAnsi="Arial" w:cs="Arial"/>
                <w:sz w:val="20"/>
                <w:szCs w:val="20"/>
                <w:u w:val="single"/>
              </w:rPr>
              <w:t xml:space="preserve">statinių </w:t>
            </w:r>
            <w:r w:rsidR="006943DB">
              <w:rPr>
                <w:rFonts w:ascii="Arial" w:eastAsia="Calibri" w:hAnsi="Arial" w:cs="Arial"/>
                <w:sz w:val="20"/>
                <w:szCs w:val="20"/>
                <w:u w:val="single"/>
              </w:rPr>
              <w:t>paskirtis: energetikos</w:t>
            </w:r>
            <w:r w:rsidRPr="00B422A1">
              <w:rPr>
                <w:rFonts w:ascii="Arial" w:eastAsia="Calibri" w:hAnsi="Arial" w:cs="Arial"/>
                <w:sz w:val="20"/>
                <w:szCs w:val="20"/>
              </w:rPr>
              <w:t>.</w:t>
            </w:r>
          </w:p>
          <w:p w14:paraId="5F97B952" w14:textId="77777777" w:rsidR="00526688" w:rsidRPr="00B422A1" w:rsidRDefault="00526688" w:rsidP="0055390C">
            <w:pPr>
              <w:tabs>
                <w:tab w:val="left" w:pos="851"/>
              </w:tabs>
              <w:ind w:left="33"/>
              <w:jc w:val="both"/>
              <w:rPr>
                <w:rFonts w:ascii="Arial" w:eastAsia="Calibri" w:hAnsi="Arial" w:cs="Arial"/>
                <w:sz w:val="20"/>
                <w:szCs w:val="20"/>
                <w:u w:val="single"/>
              </w:rPr>
            </w:pPr>
            <w:r w:rsidRPr="00B422A1">
              <w:rPr>
                <w:rFonts w:ascii="Arial" w:eastAsia="Calibri" w:hAnsi="Arial" w:cs="Arial"/>
                <w:sz w:val="20"/>
                <w:szCs w:val="20"/>
                <w:u w:val="single"/>
              </w:rPr>
              <w:t>darbo sritis:</w:t>
            </w:r>
          </w:p>
          <w:p w14:paraId="5AAD6690" w14:textId="77777777" w:rsidR="00526688" w:rsidRPr="00B422A1" w:rsidRDefault="00526688" w:rsidP="0055390C">
            <w:pPr>
              <w:tabs>
                <w:tab w:val="left" w:pos="851"/>
              </w:tabs>
              <w:ind w:left="33"/>
              <w:jc w:val="both"/>
              <w:rPr>
                <w:rFonts w:ascii="Arial" w:eastAsia="Calibri" w:hAnsi="Arial" w:cs="Arial"/>
                <w:sz w:val="20"/>
                <w:szCs w:val="20"/>
              </w:rPr>
            </w:pPr>
            <w:r w:rsidRPr="00B422A1">
              <w:rPr>
                <w:rFonts w:ascii="Arial" w:eastAsia="Calibri" w:hAnsi="Arial" w:cs="Arial"/>
                <w:sz w:val="20"/>
                <w:szCs w:val="20"/>
              </w:rPr>
              <w:t>▪ statinio elektros inžinerinių sistemų įrengimas (iki 1000 V);</w:t>
            </w:r>
          </w:p>
          <w:p w14:paraId="4944921B" w14:textId="77777777" w:rsidR="00526688" w:rsidRDefault="00526688" w:rsidP="0055390C">
            <w:pPr>
              <w:tabs>
                <w:tab w:val="left" w:pos="851"/>
              </w:tabs>
              <w:ind w:left="33"/>
              <w:jc w:val="both"/>
              <w:rPr>
                <w:rFonts w:ascii="Arial" w:eastAsia="Calibri" w:hAnsi="Arial" w:cs="Arial"/>
                <w:sz w:val="20"/>
                <w:szCs w:val="20"/>
              </w:rPr>
            </w:pPr>
            <w:r w:rsidRPr="00B422A1">
              <w:rPr>
                <w:rFonts w:ascii="Arial" w:eastAsia="Calibri" w:hAnsi="Arial" w:cs="Arial"/>
                <w:sz w:val="20"/>
                <w:szCs w:val="20"/>
              </w:rPr>
              <w:t xml:space="preserve">▪ procesų valdymo ir automatizavimo sistemų įrengimas; </w:t>
            </w:r>
          </w:p>
          <w:p w14:paraId="33FEEBC6" w14:textId="1B84EDD5" w:rsidR="00526688" w:rsidRPr="00985B92" w:rsidRDefault="00526688" w:rsidP="006154B7">
            <w:pPr>
              <w:tabs>
                <w:tab w:val="left" w:pos="851"/>
              </w:tabs>
              <w:ind w:left="33"/>
              <w:jc w:val="both"/>
              <w:rPr>
                <w:rFonts w:ascii="Arial" w:eastAsia="Calibri" w:hAnsi="Arial" w:cs="Arial"/>
                <w:sz w:val="20"/>
                <w:szCs w:val="20"/>
              </w:rPr>
            </w:pPr>
            <w:r w:rsidRPr="009D13D9">
              <w:rPr>
                <w:rFonts w:ascii="Arial" w:eastAsia="Calibri" w:hAnsi="Arial" w:cs="Arial"/>
                <w:sz w:val="20"/>
                <w:szCs w:val="20"/>
              </w:rPr>
              <w:t xml:space="preserve">▪ </w:t>
            </w:r>
            <w:r w:rsidR="006943DB">
              <w:rPr>
                <w:rFonts w:ascii="Arial" w:eastAsia="Calibri" w:hAnsi="Arial" w:cs="Arial"/>
                <w:sz w:val="20"/>
                <w:szCs w:val="20"/>
              </w:rPr>
              <w:t>statinio vandentiekio ir nuotėkų šalinimo inžinierinių sistemų įrengimas;</w:t>
            </w:r>
          </w:p>
        </w:tc>
        <w:tc>
          <w:tcPr>
            <w:tcW w:w="1984" w:type="dxa"/>
          </w:tcPr>
          <w:p w14:paraId="55A7DAA7" w14:textId="77777777" w:rsidR="00526688" w:rsidRPr="00B422A1" w:rsidRDefault="00526688" w:rsidP="0055390C">
            <w:pPr>
              <w:ind w:left="34"/>
              <w:jc w:val="center"/>
              <w:rPr>
                <w:rFonts w:ascii="Arial" w:eastAsia="Calibri" w:hAnsi="Arial" w:cs="Arial"/>
                <w:sz w:val="20"/>
                <w:szCs w:val="20"/>
              </w:rPr>
            </w:pPr>
            <w:r w:rsidRPr="00B422A1">
              <w:rPr>
                <w:rFonts w:ascii="Arial" w:eastAsia="Calibri" w:hAnsi="Arial" w:cs="Arial"/>
                <w:sz w:val="20"/>
                <w:szCs w:val="20"/>
              </w:rPr>
              <w:t>Tiekėjas ir/ ar bent vienas tiekėjų grupės narys, ir/ ar ūkio subjektas*, kurio pajėgumais remiamasi (visi kartu, atsižvelgiant į prisiimamus įsipareigojimus  Pirkimo sutarčiai vykdyti)</w:t>
            </w:r>
          </w:p>
          <w:p w14:paraId="237C1CB3" w14:textId="77777777" w:rsidR="00526688" w:rsidRPr="00B422A1" w:rsidRDefault="00526688" w:rsidP="0055390C">
            <w:pPr>
              <w:ind w:left="34"/>
              <w:jc w:val="center"/>
              <w:rPr>
                <w:rFonts w:ascii="Arial" w:eastAsia="Calibri" w:hAnsi="Arial" w:cs="Arial"/>
                <w:sz w:val="20"/>
                <w:szCs w:val="20"/>
              </w:rPr>
            </w:pPr>
          </w:p>
          <w:p w14:paraId="6B65C54F" w14:textId="77777777" w:rsidR="00526688" w:rsidRPr="00AD49F0" w:rsidRDefault="00526688" w:rsidP="0055390C">
            <w:pPr>
              <w:ind w:left="34"/>
              <w:jc w:val="center"/>
              <w:rPr>
                <w:rFonts w:ascii="Arial" w:eastAsia="Calibri" w:hAnsi="Arial" w:cs="Arial"/>
                <w:sz w:val="20"/>
                <w:szCs w:val="20"/>
              </w:rPr>
            </w:pPr>
            <w:r w:rsidRPr="00B422A1">
              <w:rPr>
                <w:rFonts w:ascii="Arial" w:eastAsia="Calibri" w:hAnsi="Arial" w:cs="Arial"/>
                <w:i/>
                <w:iCs/>
                <w:sz w:val="20"/>
                <w:szCs w:val="20"/>
              </w:rPr>
              <w:lastRenderedPageBreak/>
              <w:t xml:space="preserve">* </w:t>
            </w:r>
            <w:r w:rsidRPr="00B422A1">
              <w:rPr>
                <w:rFonts w:ascii="Arial" w:hAnsi="Arial" w:cs="Arial"/>
                <w:i/>
                <w:iCs/>
                <w:sz w:val="20"/>
                <w:szCs w:val="20"/>
              </w:rPr>
              <w:t>jeigu tiekėjas įrodys, kad pasitelkiami šio subjekto pajėgumai jam bus prieinami per visą sutartinių įsipareigojimų vykdymo laikotarpį</w:t>
            </w:r>
            <w:r w:rsidRPr="00AD49F0">
              <w:rPr>
                <w:rFonts w:ascii="Arial" w:hAnsi="Arial" w:cs="Arial"/>
                <w:i/>
                <w:iCs/>
                <w:sz w:val="20"/>
                <w:szCs w:val="20"/>
              </w:rPr>
              <w:t>.</w:t>
            </w:r>
          </w:p>
        </w:tc>
        <w:tc>
          <w:tcPr>
            <w:tcW w:w="4394" w:type="dxa"/>
          </w:tcPr>
          <w:p w14:paraId="3A4F5013" w14:textId="77777777" w:rsidR="00526688" w:rsidRPr="00B422A1" w:rsidRDefault="00526688" w:rsidP="0055390C">
            <w:pPr>
              <w:jc w:val="both"/>
              <w:rPr>
                <w:rFonts w:ascii="Arial" w:hAnsi="Arial" w:cs="Arial"/>
                <w:sz w:val="20"/>
                <w:szCs w:val="20"/>
              </w:rPr>
            </w:pPr>
            <w:r w:rsidRPr="00B422A1">
              <w:rPr>
                <w:rFonts w:ascii="Arial" w:hAnsi="Arial" w:cs="Arial"/>
                <w:sz w:val="20"/>
                <w:szCs w:val="20"/>
              </w:rPr>
              <w:lastRenderedPageBreak/>
              <w:t xml:space="preserve">SSVA </w:t>
            </w:r>
            <w:r w:rsidRPr="00B422A1">
              <w:rPr>
                <w:rFonts w:ascii="Arial" w:hAnsi="Arial" w:cs="Arial"/>
                <w:sz w:val="20"/>
                <w:szCs w:val="20"/>
                <w:shd w:val="clear" w:color="auto" w:fill="FFFFFF"/>
              </w:rPr>
              <w:t xml:space="preserve">ar </w:t>
            </w:r>
            <w:r w:rsidRPr="00B422A1">
              <w:rPr>
                <w:rFonts w:ascii="Arial" w:hAnsi="Arial" w:cs="Arial"/>
                <w:sz w:val="20"/>
                <w:szCs w:val="20"/>
              </w:rPr>
              <w:t xml:space="preserve">SPSC ar Lietuvos Respublikos aplinkos ministerijos išduotas galiojantis kvalifikacijos atestatas arba teisės pripažinimo dokumentas. </w:t>
            </w:r>
          </w:p>
          <w:p w14:paraId="0FBFC3CB" w14:textId="77777777" w:rsidR="00526688" w:rsidRPr="00B422A1" w:rsidRDefault="00526688" w:rsidP="0055390C">
            <w:pPr>
              <w:jc w:val="both"/>
              <w:rPr>
                <w:rFonts w:ascii="Arial" w:hAnsi="Arial" w:cs="Arial"/>
                <w:sz w:val="20"/>
                <w:szCs w:val="20"/>
              </w:rPr>
            </w:pPr>
          </w:p>
          <w:p w14:paraId="4AC702E2" w14:textId="77777777" w:rsidR="00526688" w:rsidRPr="00B422A1" w:rsidRDefault="00526688" w:rsidP="0055390C">
            <w:pPr>
              <w:jc w:val="both"/>
              <w:rPr>
                <w:rFonts w:ascii="Arial" w:hAnsi="Arial" w:cs="Arial"/>
                <w:bCs/>
                <w:iCs/>
                <w:sz w:val="20"/>
                <w:szCs w:val="20"/>
              </w:rPr>
            </w:pPr>
            <w:r w:rsidRPr="00B422A1">
              <w:rPr>
                <w:rFonts w:ascii="Arial" w:hAnsi="Arial" w:cs="Arial"/>
                <w:bCs/>
                <w:iCs/>
                <w:sz w:val="20"/>
                <w:szCs w:val="20"/>
              </w:rPr>
              <w:t>Perkantysis subjektas nereikalauja pateikti dokumentų dėl atitikties šiam reikalavimui įrodymo.</w:t>
            </w:r>
          </w:p>
          <w:p w14:paraId="4FC68486" w14:textId="0EA81B72" w:rsidR="00526688" w:rsidRPr="00B422A1" w:rsidRDefault="00526688" w:rsidP="0055390C">
            <w:pPr>
              <w:jc w:val="both"/>
              <w:rPr>
                <w:rFonts w:ascii="Arial" w:hAnsi="Arial" w:cs="Arial"/>
                <w:bCs/>
                <w:iCs/>
                <w:sz w:val="20"/>
                <w:szCs w:val="20"/>
              </w:rPr>
            </w:pPr>
            <w:r w:rsidRPr="00B422A1">
              <w:rPr>
                <w:rFonts w:ascii="Arial" w:hAnsi="Arial" w:cs="Arial"/>
                <w:bCs/>
                <w:iCs/>
                <w:sz w:val="20"/>
                <w:szCs w:val="20"/>
              </w:rPr>
              <w:t xml:space="preserve">Tiekėjas specialistų sąraše (Sąlygų </w:t>
            </w:r>
            <w:r w:rsidR="00094860">
              <w:rPr>
                <w:rFonts w:ascii="Arial" w:hAnsi="Arial" w:cs="Arial"/>
                <w:bCs/>
                <w:iCs/>
                <w:sz w:val="20"/>
                <w:szCs w:val="20"/>
              </w:rPr>
              <w:t>9</w:t>
            </w:r>
            <w:r w:rsidRPr="00B422A1">
              <w:rPr>
                <w:rFonts w:ascii="Arial" w:hAnsi="Arial" w:cs="Arial"/>
                <w:bCs/>
                <w:iCs/>
                <w:sz w:val="20"/>
                <w:szCs w:val="20"/>
              </w:rPr>
              <w:t xml:space="preserve"> priedas) turi nurodyti specialisto kvalifikacijos atestato arba teisės pripažinimo dokumento numerį.</w:t>
            </w:r>
          </w:p>
          <w:p w14:paraId="0DD6DC27" w14:textId="5CCDF2F7" w:rsidR="00C36F8F" w:rsidRPr="00985B92" w:rsidRDefault="00526688" w:rsidP="00C36F8F">
            <w:pPr>
              <w:jc w:val="both"/>
              <w:rPr>
                <w:rFonts w:ascii="Arial" w:hAnsi="Arial" w:cs="Arial"/>
                <w:sz w:val="20"/>
                <w:szCs w:val="20"/>
              </w:rPr>
            </w:pPr>
            <w:r w:rsidRPr="00B422A1">
              <w:rPr>
                <w:rFonts w:ascii="Arial" w:eastAsia="Calibri" w:hAnsi="Arial" w:cs="Arial"/>
                <w:sz w:val="20"/>
                <w:szCs w:val="20"/>
              </w:rPr>
              <w:lastRenderedPageBreak/>
              <w:t>Perkantysis subjektas tikrina duomenis apie tiekėją viešai ir nemokamai prieinamoje (−</w:t>
            </w:r>
            <w:proofErr w:type="spellStart"/>
            <w:r w:rsidRPr="00B422A1">
              <w:rPr>
                <w:rFonts w:ascii="Arial" w:eastAsia="Calibri" w:hAnsi="Arial" w:cs="Arial"/>
                <w:sz w:val="20"/>
                <w:szCs w:val="20"/>
              </w:rPr>
              <w:t>ose</w:t>
            </w:r>
            <w:proofErr w:type="spellEnd"/>
            <w:r w:rsidRPr="00B422A1">
              <w:rPr>
                <w:rFonts w:ascii="Arial" w:eastAsia="Calibri" w:hAnsi="Arial" w:cs="Arial"/>
                <w:sz w:val="20"/>
                <w:szCs w:val="20"/>
              </w:rPr>
              <w:t>) nacionalinėje  duomenų bazėje</w:t>
            </w:r>
            <w:r w:rsidR="00C36F8F">
              <w:rPr>
                <w:rFonts w:ascii="Arial" w:eastAsia="Calibri" w:hAnsi="Arial" w:cs="Arial"/>
                <w:sz w:val="20"/>
                <w:szCs w:val="20"/>
              </w:rPr>
              <w:t>.</w:t>
            </w:r>
            <w:r w:rsidRPr="00B422A1">
              <w:rPr>
                <w:rFonts w:ascii="Arial" w:eastAsia="Calibri" w:hAnsi="Arial" w:cs="Arial"/>
                <w:sz w:val="20"/>
                <w:szCs w:val="20"/>
              </w:rPr>
              <w:t xml:space="preserve"> </w:t>
            </w:r>
          </w:p>
          <w:p w14:paraId="55A26F98" w14:textId="5693A2AB" w:rsidR="00526688" w:rsidRPr="00985B92" w:rsidRDefault="00526688" w:rsidP="0055390C">
            <w:pPr>
              <w:jc w:val="both"/>
              <w:rPr>
                <w:rFonts w:ascii="Arial" w:hAnsi="Arial" w:cs="Arial"/>
                <w:sz w:val="20"/>
                <w:szCs w:val="20"/>
              </w:rPr>
            </w:pPr>
          </w:p>
        </w:tc>
      </w:tr>
      <w:tr w:rsidR="00526688" w:rsidRPr="00985B92" w14:paraId="5FCECC64" w14:textId="77777777" w:rsidTr="0055390C">
        <w:trPr>
          <w:trHeight w:val="939"/>
        </w:trPr>
        <w:tc>
          <w:tcPr>
            <w:tcW w:w="851" w:type="dxa"/>
          </w:tcPr>
          <w:p w14:paraId="399F3DEA" w14:textId="77777777" w:rsidR="00526688" w:rsidRDefault="00526688" w:rsidP="0055390C">
            <w:pPr>
              <w:tabs>
                <w:tab w:val="left" w:pos="851"/>
              </w:tabs>
              <w:ind w:left="33"/>
              <w:jc w:val="both"/>
              <w:rPr>
                <w:rFonts w:ascii="Arial" w:eastAsia="Calibri" w:hAnsi="Arial" w:cs="Arial"/>
                <w:sz w:val="20"/>
                <w:szCs w:val="20"/>
              </w:rPr>
            </w:pPr>
            <w:r>
              <w:rPr>
                <w:rFonts w:ascii="Arial" w:eastAsia="Calibri" w:hAnsi="Arial" w:cs="Arial"/>
                <w:sz w:val="20"/>
                <w:szCs w:val="20"/>
              </w:rPr>
              <w:lastRenderedPageBreak/>
              <w:t>2</w:t>
            </w:r>
            <w:r w:rsidRPr="006E51A5">
              <w:rPr>
                <w:rFonts w:ascii="Arial" w:eastAsia="Calibri" w:hAnsi="Arial" w:cs="Arial"/>
                <w:sz w:val="20"/>
                <w:szCs w:val="20"/>
              </w:rPr>
              <w:t>.2.</w:t>
            </w:r>
            <w:r>
              <w:rPr>
                <w:rFonts w:ascii="Arial" w:eastAsia="Calibri" w:hAnsi="Arial" w:cs="Arial"/>
                <w:sz w:val="20"/>
                <w:szCs w:val="20"/>
              </w:rPr>
              <w:t>3</w:t>
            </w:r>
            <w:r w:rsidRPr="006E51A5">
              <w:rPr>
                <w:rFonts w:ascii="Arial" w:eastAsia="Calibri" w:hAnsi="Arial" w:cs="Arial"/>
                <w:sz w:val="20"/>
                <w:szCs w:val="20"/>
              </w:rPr>
              <w:t>.</w:t>
            </w:r>
          </w:p>
        </w:tc>
        <w:tc>
          <w:tcPr>
            <w:tcW w:w="7513" w:type="dxa"/>
          </w:tcPr>
          <w:p w14:paraId="2D171F16" w14:textId="26034346" w:rsidR="00526688" w:rsidRPr="007C4AA5" w:rsidRDefault="00AC051B" w:rsidP="0055390C">
            <w:pPr>
              <w:tabs>
                <w:tab w:val="left" w:pos="851"/>
              </w:tabs>
              <w:jc w:val="both"/>
              <w:rPr>
                <w:rFonts w:ascii="Arial" w:eastAsia="Calibri" w:hAnsi="Arial" w:cs="Arial"/>
                <w:sz w:val="20"/>
                <w:szCs w:val="20"/>
              </w:rPr>
            </w:pPr>
            <w:r>
              <w:rPr>
                <w:rFonts w:ascii="Arial" w:eastAsia="Calibri" w:hAnsi="Arial" w:cs="Arial"/>
                <w:sz w:val="20"/>
                <w:szCs w:val="20"/>
              </w:rPr>
              <w:t xml:space="preserve">Tiekėjas turi </w:t>
            </w:r>
            <w:r w:rsidR="00526688" w:rsidRPr="007C4AA5">
              <w:rPr>
                <w:rFonts w:ascii="Arial" w:eastAsia="Calibri" w:hAnsi="Arial" w:cs="Arial"/>
                <w:sz w:val="20"/>
                <w:szCs w:val="20"/>
              </w:rPr>
              <w:t>bent 1 (vien</w:t>
            </w:r>
            <w:r w:rsidR="00F47312">
              <w:rPr>
                <w:rFonts w:ascii="Arial" w:eastAsia="Calibri" w:hAnsi="Arial" w:cs="Arial"/>
                <w:sz w:val="20"/>
                <w:szCs w:val="20"/>
              </w:rPr>
              <w:t>ą</w:t>
            </w:r>
            <w:r w:rsidR="00526688" w:rsidRPr="007C4AA5">
              <w:rPr>
                <w:rFonts w:ascii="Arial" w:eastAsia="Calibri" w:hAnsi="Arial" w:cs="Arial"/>
                <w:sz w:val="20"/>
                <w:szCs w:val="20"/>
              </w:rPr>
              <w:t>) specialist</w:t>
            </w:r>
            <w:r>
              <w:rPr>
                <w:rFonts w:ascii="Arial" w:eastAsia="Calibri" w:hAnsi="Arial" w:cs="Arial"/>
                <w:sz w:val="20"/>
                <w:szCs w:val="20"/>
              </w:rPr>
              <w:t>ą</w:t>
            </w:r>
            <w:r w:rsidR="00526688" w:rsidRPr="007C4AA5">
              <w:rPr>
                <w:rFonts w:ascii="Arial" w:eastAsia="Calibri" w:hAnsi="Arial" w:cs="Arial"/>
                <w:sz w:val="20"/>
                <w:szCs w:val="20"/>
              </w:rPr>
              <w:t>, kuriam suteikta teisė eiti suvirinimo darbų priežiūros meistro pareigas − vykdyti ir prižiūrėti suvirinimo darbus:</w:t>
            </w:r>
          </w:p>
          <w:p w14:paraId="6B106A1A" w14:textId="77777777" w:rsidR="00526688" w:rsidRPr="007C4AA5" w:rsidRDefault="00526688" w:rsidP="0055390C">
            <w:pPr>
              <w:tabs>
                <w:tab w:val="left" w:pos="851"/>
              </w:tabs>
              <w:ind w:left="33"/>
              <w:jc w:val="both"/>
              <w:rPr>
                <w:rFonts w:ascii="Arial" w:eastAsia="Calibri" w:hAnsi="Arial" w:cs="Arial"/>
                <w:sz w:val="20"/>
                <w:szCs w:val="20"/>
              </w:rPr>
            </w:pPr>
            <w:r w:rsidRPr="007C4AA5">
              <w:rPr>
                <w:rFonts w:ascii="Arial" w:eastAsia="Calibri" w:hAnsi="Arial" w:cs="Arial"/>
                <w:sz w:val="20"/>
                <w:szCs w:val="20"/>
                <w:u w:val="single"/>
              </w:rPr>
              <w:t>suvirinimo objektai</w:t>
            </w:r>
            <w:r w:rsidRPr="007C4AA5">
              <w:rPr>
                <w:rFonts w:ascii="Arial" w:eastAsia="Calibri" w:hAnsi="Arial" w:cs="Arial"/>
                <w:sz w:val="20"/>
                <w:szCs w:val="20"/>
              </w:rPr>
              <w:t>:</w:t>
            </w:r>
          </w:p>
          <w:p w14:paraId="6FC362DA" w14:textId="77777777" w:rsidR="00526688" w:rsidRPr="007C4AA5" w:rsidRDefault="00526688" w:rsidP="0055390C">
            <w:pPr>
              <w:tabs>
                <w:tab w:val="left" w:pos="851"/>
              </w:tabs>
              <w:ind w:left="33"/>
              <w:jc w:val="both"/>
              <w:rPr>
                <w:rFonts w:ascii="Arial" w:eastAsia="Calibri" w:hAnsi="Arial" w:cs="Arial"/>
                <w:sz w:val="20"/>
                <w:szCs w:val="20"/>
              </w:rPr>
            </w:pPr>
            <w:r w:rsidRPr="007C4AA5">
              <w:rPr>
                <w:rFonts w:ascii="Arial" w:eastAsia="Calibri" w:hAnsi="Arial" w:cs="Arial"/>
                <w:sz w:val="20"/>
                <w:szCs w:val="20"/>
              </w:rPr>
              <w:t>▪ technologiniai vamzdynai;</w:t>
            </w:r>
          </w:p>
          <w:p w14:paraId="35B42554" w14:textId="77777777" w:rsidR="00526688" w:rsidRPr="00985B92" w:rsidRDefault="00526688" w:rsidP="0055390C">
            <w:pPr>
              <w:tabs>
                <w:tab w:val="left" w:pos="851"/>
              </w:tabs>
              <w:jc w:val="both"/>
              <w:rPr>
                <w:rFonts w:ascii="Arial" w:eastAsia="Calibri" w:hAnsi="Arial" w:cs="Arial"/>
                <w:sz w:val="20"/>
                <w:szCs w:val="20"/>
              </w:rPr>
            </w:pPr>
          </w:p>
        </w:tc>
        <w:tc>
          <w:tcPr>
            <w:tcW w:w="1984" w:type="dxa"/>
          </w:tcPr>
          <w:p w14:paraId="5B08E327" w14:textId="77777777" w:rsidR="00526688" w:rsidRPr="007C4AA5" w:rsidRDefault="00526688" w:rsidP="0055390C">
            <w:pPr>
              <w:ind w:left="34"/>
              <w:jc w:val="center"/>
              <w:rPr>
                <w:rFonts w:ascii="Arial" w:eastAsia="Calibri" w:hAnsi="Arial" w:cs="Arial"/>
                <w:sz w:val="20"/>
                <w:szCs w:val="20"/>
              </w:rPr>
            </w:pPr>
            <w:r w:rsidRPr="007C4AA5">
              <w:rPr>
                <w:rFonts w:ascii="Arial" w:eastAsia="Calibri" w:hAnsi="Arial" w:cs="Arial"/>
                <w:sz w:val="20"/>
                <w:szCs w:val="20"/>
              </w:rPr>
              <w:t>Tiekėjas ir/ ar bent vienas tiekėjų grupės narys</w:t>
            </w:r>
            <w:r w:rsidRPr="007C4AA5">
              <w:rPr>
                <w:rFonts w:ascii="Arial" w:eastAsia="Calibri" w:hAnsi="Arial" w:cs="Arial"/>
                <w:color w:val="7030A0"/>
                <w:sz w:val="20"/>
                <w:szCs w:val="20"/>
              </w:rPr>
              <w:t xml:space="preserve">, </w:t>
            </w:r>
            <w:r w:rsidRPr="007C4AA5">
              <w:rPr>
                <w:rFonts w:ascii="Arial" w:eastAsia="Calibri" w:hAnsi="Arial" w:cs="Arial"/>
                <w:sz w:val="20"/>
                <w:szCs w:val="20"/>
              </w:rPr>
              <w:t>ir/ ar  ūkio subjektas*, kurio pajėgumais remiamasi</w:t>
            </w:r>
            <w:r w:rsidRPr="007C4AA5">
              <w:rPr>
                <w:rFonts w:ascii="Arial" w:eastAsia="Calibri" w:hAnsi="Arial" w:cs="Arial"/>
                <w:sz w:val="20"/>
                <w:szCs w:val="20"/>
                <w:u w:val="single"/>
              </w:rPr>
              <w:t xml:space="preserve"> </w:t>
            </w:r>
            <w:r w:rsidRPr="007C4AA5">
              <w:rPr>
                <w:rFonts w:ascii="Arial" w:eastAsia="Calibri" w:hAnsi="Arial" w:cs="Arial"/>
                <w:sz w:val="20"/>
                <w:szCs w:val="20"/>
              </w:rPr>
              <w:t>(visi kartu, atsižvelgiant į prisiimamus įsipareigojimus  Pirkimo sutarčiai vykdyti)</w:t>
            </w:r>
          </w:p>
          <w:p w14:paraId="7EFF2EA0" w14:textId="77777777" w:rsidR="00526688" w:rsidRPr="007C4AA5" w:rsidRDefault="00526688" w:rsidP="0055390C">
            <w:pPr>
              <w:ind w:left="34"/>
              <w:jc w:val="center"/>
              <w:rPr>
                <w:rFonts w:ascii="Arial" w:eastAsia="Calibri" w:hAnsi="Arial" w:cs="Arial"/>
                <w:sz w:val="20"/>
                <w:szCs w:val="20"/>
              </w:rPr>
            </w:pPr>
          </w:p>
          <w:p w14:paraId="1EAC99B4" w14:textId="77777777" w:rsidR="00526688" w:rsidRPr="003169BB" w:rsidRDefault="00526688" w:rsidP="0055390C">
            <w:pPr>
              <w:ind w:left="34"/>
              <w:jc w:val="center"/>
              <w:rPr>
                <w:rFonts w:ascii="Arial" w:eastAsia="Calibri" w:hAnsi="Arial" w:cs="Arial"/>
                <w:sz w:val="20"/>
                <w:szCs w:val="20"/>
              </w:rPr>
            </w:pPr>
            <w:r w:rsidRPr="007C4AA5">
              <w:rPr>
                <w:rFonts w:ascii="Arial" w:eastAsia="Calibri" w:hAnsi="Arial" w:cs="Arial"/>
                <w:i/>
                <w:iCs/>
                <w:sz w:val="20"/>
                <w:szCs w:val="20"/>
              </w:rPr>
              <w:t xml:space="preserve">* </w:t>
            </w:r>
            <w:r w:rsidRPr="007C4AA5">
              <w:rPr>
                <w:rFonts w:ascii="Arial" w:hAnsi="Arial" w:cs="Arial"/>
                <w:i/>
                <w:iCs/>
                <w:sz w:val="20"/>
                <w:szCs w:val="20"/>
              </w:rPr>
              <w:t>jeigu tiekėjas įrodys, kad pasitelkiami šio subjekto  pajėgumai jam bus prieinami per visą sutartinių įsipareigojimų</w:t>
            </w:r>
            <w:r>
              <w:rPr>
                <w:rFonts w:ascii="Arial" w:hAnsi="Arial" w:cs="Arial"/>
                <w:i/>
                <w:iCs/>
                <w:sz w:val="20"/>
                <w:szCs w:val="20"/>
              </w:rPr>
              <w:t xml:space="preserve"> </w:t>
            </w:r>
            <w:r w:rsidRPr="007C4AA5">
              <w:rPr>
                <w:rFonts w:ascii="Arial" w:hAnsi="Arial" w:cs="Arial"/>
                <w:i/>
                <w:iCs/>
                <w:sz w:val="20"/>
                <w:szCs w:val="20"/>
              </w:rPr>
              <w:t>vykdymo laikotarpį.</w:t>
            </w:r>
          </w:p>
        </w:tc>
        <w:tc>
          <w:tcPr>
            <w:tcW w:w="4394" w:type="dxa"/>
          </w:tcPr>
          <w:p w14:paraId="0536F7B9" w14:textId="63EECFBC" w:rsidR="00526688" w:rsidRPr="007C4AA5" w:rsidRDefault="00526688" w:rsidP="0055390C">
            <w:pPr>
              <w:ind w:left="34"/>
              <w:jc w:val="both"/>
              <w:rPr>
                <w:rFonts w:ascii="Arial" w:eastAsia="Calibri" w:hAnsi="Arial" w:cs="Arial"/>
                <w:sz w:val="20"/>
                <w:szCs w:val="20"/>
              </w:rPr>
            </w:pPr>
            <w:r w:rsidRPr="007C4AA5">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6C504E0A" w14:textId="77777777" w:rsidR="00526688" w:rsidRPr="00985B92" w:rsidRDefault="00526688" w:rsidP="00094860">
            <w:pPr>
              <w:ind w:left="34"/>
              <w:jc w:val="both"/>
              <w:rPr>
                <w:rFonts w:ascii="Arial" w:eastAsia="Calibri" w:hAnsi="Arial" w:cs="Arial"/>
                <w:sz w:val="20"/>
                <w:szCs w:val="20"/>
              </w:rPr>
            </w:pPr>
          </w:p>
        </w:tc>
      </w:tr>
      <w:tr w:rsidR="00526688" w:rsidRPr="00985B92" w14:paraId="47191F50" w14:textId="77777777" w:rsidTr="0055390C">
        <w:trPr>
          <w:trHeight w:val="939"/>
        </w:trPr>
        <w:tc>
          <w:tcPr>
            <w:tcW w:w="851" w:type="dxa"/>
          </w:tcPr>
          <w:p w14:paraId="1B8414C9" w14:textId="77777777" w:rsidR="00526688" w:rsidRDefault="00526688" w:rsidP="0055390C">
            <w:pPr>
              <w:tabs>
                <w:tab w:val="left" w:pos="851"/>
              </w:tabs>
              <w:ind w:left="33"/>
              <w:jc w:val="both"/>
              <w:rPr>
                <w:rFonts w:ascii="Arial" w:eastAsia="Calibri" w:hAnsi="Arial" w:cs="Arial"/>
                <w:sz w:val="20"/>
                <w:szCs w:val="20"/>
              </w:rPr>
            </w:pPr>
            <w:r>
              <w:rPr>
                <w:rFonts w:ascii="Arial" w:eastAsia="Calibri" w:hAnsi="Arial" w:cs="Arial"/>
                <w:sz w:val="20"/>
                <w:szCs w:val="20"/>
              </w:rPr>
              <w:t>2</w:t>
            </w:r>
            <w:r w:rsidRPr="006E51A5">
              <w:rPr>
                <w:rFonts w:ascii="Arial" w:eastAsia="Calibri" w:hAnsi="Arial" w:cs="Arial"/>
                <w:sz w:val="20"/>
                <w:szCs w:val="20"/>
              </w:rPr>
              <w:t>.2.</w:t>
            </w:r>
            <w:r>
              <w:rPr>
                <w:rFonts w:ascii="Arial" w:eastAsia="Calibri" w:hAnsi="Arial" w:cs="Arial"/>
                <w:sz w:val="20"/>
                <w:szCs w:val="20"/>
              </w:rPr>
              <w:t>4</w:t>
            </w:r>
            <w:r w:rsidRPr="006E51A5">
              <w:rPr>
                <w:rFonts w:ascii="Arial" w:eastAsia="Calibri" w:hAnsi="Arial" w:cs="Arial"/>
                <w:sz w:val="20"/>
                <w:szCs w:val="20"/>
              </w:rPr>
              <w:t>.</w:t>
            </w:r>
          </w:p>
        </w:tc>
        <w:tc>
          <w:tcPr>
            <w:tcW w:w="7513" w:type="dxa"/>
          </w:tcPr>
          <w:p w14:paraId="351E318C" w14:textId="1735310A" w:rsidR="00526688" w:rsidRPr="007C4AA5" w:rsidRDefault="00AC051B" w:rsidP="0055390C">
            <w:pPr>
              <w:tabs>
                <w:tab w:val="left" w:pos="851"/>
              </w:tabs>
              <w:jc w:val="both"/>
              <w:rPr>
                <w:rFonts w:ascii="Arial" w:eastAsia="Calibri" w:hAnsi="Arial" w:cs="Arial"/>
                <w:sz w:val="20"/>
                <w:szCs w:val="20"/>
              </w:rPr>
            </w:pPr>
            <w:r>
              <w:rPr>
                <w:rFonts w:ascii="Arial" w:eastAsia="Calibri" w:hAnsi="Arial" w:cs="Arial"/>
                <w:sz w:val="20"/>
                <w:szCs w:val="20"/>
              </w:rPr>
              <w:t xml:space="preserve">Tiekėjas turi </w:t>
            </w:r>
            <w:r w:rsidR="00526688" w:rsidRPr="007C4AA5">
              <w:rPr>
                <w:rFonts w:ascii="Arial" w:eastAsia="Calibri" w:hAnsi="Arial" w:cs="Arial"/>
                <w:sz w:val="20"/>
                <w:szCs w:val="20"/>
              </w:rPr>
              <w:t>bent 1 (vien</w:t>
            </w:r>
            <w:r w:rsidR="00F47312">
              <w:rPr>
                <w:rFonts w:ascii="Arial" w:eastAsia="Calibri" w:hAnsi="Arial" w:cs="Arial"/>
                <w:sz w:val="20"/>
                <w:szCs w:val="20"/>
              </w:rPr>
              <w:t>ą</w:t>
            </w:r>
            <w:r w:rsidR="00526688" w:rsidRPr="007C4AA5">
              <w:rPr>
                <w:rFonts w:ascii="Arial" w:eastAsia="Calibri" w:hAnsi="Arial" w:cs="Arial"/>
                <w:sz w:val="20"/>
                <w:szCs w:val="20"/>
              </w:rPr>
              <w:t>) specialist</w:t>
            </w:r>
            <w:r>
              <w:rPr>
                <w:rFonts w:ascii="Arial" w:eastAsia="Calibri" w:hAnsi="Arial" w:cs="Arial"/>
                <w:sz w:val="20"/>
                <w:szCs w:val="20"/>
              </w:rPr>
              <w:t>ą</w:t>
            </w:r>
            <w:r w:rsidR="00526688" w:rsidRPr="007C4AA5">
              <w:rPr>
                <w:rFonts w:ascii="Arial" w:eastAsia="Calibri" w:hAnsi="Arial" w:cs="Arial"/>
                <w:sz w:val="20"/>
                <w:szCs w:val="20"/>
              </w:rPr>
              <w:t>, turint</w:t>
            </w:r>
            <w:r>
              <w:rPr>
                <w:rFonts w:ascii="Arial" w:eastAsia="Calibri" w:hAnsi="Arial" w:cs="Arial"/>
                <w:sz w:val="20"/>
                <w:szCs w:val="20"/>
              </w:rPr>
              <w:t>į</w:t>
            </w:r>
            <w:r w:rsidR="00526688" w:rsidRPr="007C4AA5">
              <w:rPr>
                <w:rFonts w:ascii="Arial" w:eastAsia="Calibri" w:hAnsi="Arial" w:cs="Arial"/>
                <w:sz w:val="20"/>
                <w:szCs w:val="20"/>
              </w:rPr>
              <w:t xml:space="preserve"> suvirintojo kvalifikaciją pagal LST EN ISO 9606−1 </w:t>
            </w:r>
            <w:r w:rsidR="00526688" w:rsidRPr="007C4AA5">
              <w:rPr>
                <w:rFonts w:ascii="Arial" w:hAnsi="Arial" w:cs="Arial"/>
                <w:sz w:val="20"/>
                <w:szCs w:val="20"/>
                <w:shd w:val="clear" w:color="auto" w:fill="FFFFFF"/>
              </w:rPr>
              <w:t>(Lydomasis suvirinimas. 1 dalis. Plienai)</w:t>
            </w:r>
            <w:r w:rsidR="00526688" w:rsidRPr="007C4AA5">
              <w:rPr>
                <w:rFonts w:ascii="Arial" w:eastAsia="Calibri" w:hAnsi="Arial" w:cs="Arial"/>
                <w:sz w:val="20"/>
                <w:szCs w:val="20"/>
              </w:rPr>
              <w:t xml:space="preserve"> ar lygiavertį standartą</w:t>
            </w:r>
          </w:p>
        </w:tc>
        <w:tc>
          <w:tcPr>
            <w:tcW w:w="1984" w:type="dxa"/>
          </w:tcPr>
          <w:p w14:paraId="625F891F" w14:textId="77777777" w:rsidR="00526688" w:rsidRPr="007C4AA5" w:rsidRDefault="00526688" w:rsidP="0055390C">
            <w:pPr>
              <w:ind w:left="34"/>
              <w:jc w:val="center"/>
              <w:rPr>
                <w:rFonts w:ascii="Arial" w:eastAsia="Calibri" w:hAnsi="Arial" w:cs="Arial"/>
                <w:sz w:val="20"/>
                <w:szCs w:val="20"/>
              </w:rPr>
            </w:pPr>
            <w:r w:rsidRPr="007C4AA5">
              <w:rPr>
                <w:rFonts w:ascii="Arial" w:eastAsia="Calibri" w:hAnsi="Arial" w:cs="Arial"/>
                <w:sz w:val="20"/>
                <w:szCs w:val="20"/>
              </w:rPr>
              <w:t>Tiekėjas ir/ ar bent vienas tiekėjų grupės narys</w:t>
            </w:r>
            <w:r w:rsidRPr="007C4AA5">
              <w:rPr>
                <w:rFonts w:ascii="Arial" w:eastAsia="Calibri" w:hAnsi="Arial" w:cs="Arial"/>
                <w:color w:val="7030A0"/>
                <w:sz w:val="20"/>
                <w:szCs w:val="20"/>
              </w:rPr>
              <w:t xml:space="preserve">, </w:t>
            </w:r>
            <w:r w:rsidRPr="007C4AA5">
              <w:rPr>
                <w:rFonts w:ascii="Arial" w:eastAsia="Calibri" w:hAnsi="Arial" w:cs="Arial"/>
                <w:sz w:val="20"/>
                <w:szCs w:val="20"/>
              </w:rPr>
              <w:t>ir/ ar  ūkio subjektas*, kurio pajėgumais remiamasi</w:t>
            </w:r>
            <w:r w:rsidRPr="007C4AA5">
              <w:rPr>
                <w:rFonts w:ascii="Arial" w:eastAsia="Calibri" w:hAnsi="Arial" w:cs="Arial"/>
                <w:sz w:val="20"/>
                <w:szCs w:val="20"/>
                <w:u w:val="single"/>
              </w:rPr>
              <w:t xml:space="preserve"> </w:t>
            </w:r>
            <w:r w:rsidRPr="007C4AA5">
              <w:rPr>
                <w:rFonts w:ascii="Arial" w:eastAsia="Calibri" w:hAnsi="Arial" w:cs="Arial"/>
                <w:sz w:val="20"/>
                <w:szCs w:val="20"/>
              </w:rPr>
              <w:t>(visi kartu, atsižvelgiant į prisiimamus įsipareigojimus  Pirkimo sutarčiai vykdyti)</w:t>
            </w:r>
          </w:p>
          <w:p w14:paraId="061C4C1F" w14:textId="77777777" w:rsidR="00526688" w:rsidRPr="007C4AA5" w:rsidRDefault="00526688" w:rsidP="0055390C">
            <w:pPr>
              <w:ind w:left="34"/>
              <w:jc w:val="center"/>
              <w:rPr>
                <w:rFonts w:ascii="Arial" w:eastAsia="Calibri" w:hAnsi="Arial" w:cs="Arial"/>
                <w:sz w:val="20"/>
                <w:szCs w:val="20"/>
              </w:rPr>
            </w:pPr>
          </w:p>
          <w:p w14:paraId="06A0FD48" w14:textId="77777777" w:rsidR="00526688" w:rsidRPr="00AD49F0" w:rsidRDefault="00526688" w:rsidP="0055390C">
            <w:pPr>
              <w:ind w:left="34"/>
              <w:jc w:val="center"/>
              <w:rPr>
                <w:rFonts w:ascii="Arial" w:eastAsia="Calibri" w:hAnsi="Arial" w:cs="Arial"/>
                <w:i/>
                <w:iCs/>
                <w:sz w:val="20"/>
                <w:szCs w:val="20"/>
              </w:rPr>
            </w:pPr>
            <w:r w:rsidRPr="007C4AA5">
              <w:rPr>
                <w:rFonts w:ascii="Arial" w:eastAsia="Calibri" w:hAnsi="Arial" w:cs="Arial"/>
                <w:i/>
                <w:iCs/>
                <w:sz w:val="20"/>
                <w:szCs w:val="20"/>
              </w:rPr>
              <w:lastRenderedPageBreak/>
              <w:t xml:space="preserve">* </w:t>
            </w:r>
            <w:r w:rsidRPr="007C4AA5">
              <w:rPr>
                <w:rFonts w:ascii="Arial" w:hAnsi="Arial" w:cs="Arial"/>
                <w:i/>
                <w:iCs/>
                <w:sz w:val="20"/>
                <w:szCs w:val="20"/>
              </w:rPr>
              <w:t>jeigu tiekėjas įrodys, kad pasitelkiami šio subjekto pajėgumai jam bus prieinami per visą sutartinių įsipareigojimų vykdymo laikotarpį</w:t>
            </w:r>
            <w:r w:rsidRPr="00AD49F0">
              <w:rPr>
                <w:rFonts w:ascii="Arial" w:hAnsi="Arial" w:cs="Arial"/>
                <w:i/>
                <w:iCs/>
                <w:sz w:val="20"/>
                <w:szCs w:val="20"/>
              </w:rPr>
              <w:t>.</w:t>
            </w:r>
          </w:p>
          <w:p w14:paraId="69217996" w14:textId="77777777" w:rsidR="00526688" w:rsidRPr="003169BB" w:rsidRDefault="00526688" w:rsidP="0055390C">
            <w:pPr>
              <w:ind w:left="34"/>
              <w:jc w:val="center"/>
              <w:rPr>
                <w:rFonts w:ascii="Arial" w:eastAsia="Calibri" w:hAnsi="Arial" w:cs="Arial"/>
                <w:sz w:val="20"/>
                <w:szCs w:val="20"/>
              </w:rPr>
            </w:pPr>
          </w:p>
        </w:tc>
        <w:tc>
          <w:tcPr>
            <w:tcW w:w="4394" w:type="dxa"/>
          </w:tcPr>
          <w:p w14:paraId="444265CE" w14:textId="77777777" w:rsidR="00526688" w:rsidRPr="007C4AA5" w:rsidRDefault="00526688" w:rsidP="0055390C">
            <w:pPr>
              <w:ind w:left="34"/>
              <w:jc w:val="both"/>
              <w:rPr>
                <w:rFonts w:ascii="Arial" w:eastAsia="Calibri" w:hAnsi="Arial" w:cs="Arial"/>
                <w:sz w:val="20"/>
                <w:szCs w:val="20"/>
              </w:rPr>
            </w:pPr>
            <w:r w:rsidRPr="007C4AA5">
              <w:rPr>
                <w:rFonts w:ascii="Arial" w:eastAsia="Calibri" w:hAnsi="Arial" w:cs="Arial"/>
                <w:sz w:val="20"/>
                <w:szCs w:val="20"/>
              </w:rPr>
              <w:lastRenderedPageBreak/>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42486268" w14:textId="77777777" w:rsidR="00526688" w:rsidRPr="007C4AA5" w:rsidRDefault="00526688" w:rsidP="0055390C">
            <w:pPr>
              <w:ind w:left="34"/>
              <w:jc w:val="both"/>
              <w:rPr>
                <w:rFonts w:ascii="Arial" w:eastAsia="Calibri" w:hAnsi="Arial" w:cs="Arial"/>
                <w:sz w:val="20"/>
                <w:szCs w:val="20"/>
              </w:rPr>
            </w:pPr>
          </w:p>
          <w:p w14:paraId="6DF41010" w14:textId="697A4BBA" w:rsidR="00526688" w:rsidRPr="00985B92" w:rsidRDefault="00526688" w:rsidP="0055390C">
            <w:pPr>
              <w:ind w:left="34"/>
              <w:jc w:val="both"/>
              <w:rPr>
                <w:rFonts w:ascii="Arial" w:eastAsia="Calibri" w:hAnsi="Arial" w:cs="Arial"/>
                <w:sz w:val="20"/>
                <w:szCs w:val="20"/>
              </w:rPr>
            </w:pPr>
          </w:p>
        </w:tc>
      </w:tr>
    </w:tbl>
    <w:p w14:paraId="010E025F" w14:textId="77777777" w:rsidR="00A328CE" w:rsidRDefault="00A328CE" w:rsidP="00CD28F8">
      <w:pPr>
        <w:pStyle w:val="Sraopastraipa"/>
        <w:ind w:left="0" w:right="-142"/>
        <w:jc w:val="both"/>
        <w:rPr>
          <w:rFonts w:ascii="Arial" w:hAnsi="Arial" w:cs="Arial"/>
          <w:b/>
          <w:bCs/>
          <w:i/>
          <w:iCs/>
          <w:sz w:val="18"/>
          <w:szCs w:val="18"/>
          <w:u w:val="single"/>
        </w:rPr>
      </w:pPr>
    </w:p>
    <w:p w14:paraId="5B6CE8C2" w14:textId="68492473" w:rsidR="00094860" w:rsidRPr="00094860" w:rsidRDefault="00094860" w:rsidP="00094860">
      <w:pPr>
        <w:pStyle w:val="Sraopastraipa"/>
        <w:ind w:left="0" w:right="-142"/>
        <w:jc w:val="both"/>
        <w:rPr>
          <w:rFonts w:ascii="Arial" w:hAnsi="Arial" w:cs="Arial"/>
          <w:i/>
          <w:iCs/>
          <w:sz w:val="20"/>
          <w:szCs w:val="20"/>
        </w:rPr>
      </w:pPr>
      <w:proofErr w:type="spellStart"/>
      <w:r>
        <w:rPr>
          <w:rFonts w:ascii="Arial" w:hAnsi="Arial" w:cs="Arial"/>
          <w:b/>
          <w:bCs/>
          <w:i/>
          <w:iCs/>
          <w:sz w:val="18"/>
          <w:szCs w:val="18"/>
          <w:u w:val="single"/>
        </w:rPr>
        <w:t>Pastabo</w:t>
      </w:r>
      <w:proofErr w:type="spellEnd"/>
      <w:r w:rsidRPr="00094860">
        <w:rPr>
          <w:rFonts w:ascii="Arial" w:hAnsi="Arial" w:cs="Arial"/>
          <w:b/>
          <w:bCs/>
          <w:i/>
          <w:iCs/>
          <w:sz w:val="18"/>
          <w:szCs w:val="18"/>
          <w:u w:val="single"/>
        </w:rPr>
        <w:t xml:space="preserve">. </w:t>
      </w:r>
    </w:p>
    <w:p w14:paraId="2D8CB1E5" w14:textId="28EC343E" w:rsidR="00094860" w:rsidRDefault="00094860" w:rsidP="00094860">
      <w:pPr>
        <w:ind w:right="-1"/>
        <w:jc w:val="both"/>
        <w:rPr>
          <w:rFonts w:ascii="Arial" w:hAnsi="Arial" w:cs="Arial"/>
          <w:i/>
          <w:iCs/>
          <w:sz w:val="20"/>
          <w:szCs w:val="20"/>
        </w:rPr>
      </w:pPr>
      <w:r>
        <w:rPr>
          <w:rFonts w:ascii="Arial" w:hAnsi="Arial" w:cs="Arial"/>
          <w:i/>
          <w:iCs/>
          <w:sz w:val="20"/>
          <w:szCs w:val="20"/>
        </w:rPr>
        <w:t xml:space="preserve">1. </w:t>
      </w:r>
      <w:r w:rsidRPr="00094860">
        <w:rPr>
          <w:rFonts w:ascii="Arial" w:hAnsi="Arial" w:cs="Arial"/>
          <w:i/>
          <w:iCs/>
          <w:sz w:val="20"/>
          <w:szCs w:val="20"/>
        </w:rPr>
        <w:t>Pateikiami elektroninėmis priemonėmis suformuoti dokumentai arba skaitmeninės dokumentų kopijos.</w:t>
      </w:r>
    </w:p>
    <w:p w14:paraId="4E2D2B23" w14:textId="06E17CCE" w:rsidR="00094860" w:rsidRPr="00094860" w:rsidRDefault="00094860" w:rsidP="00094860">
      <w:pPr>
        <w:ind w:right="-1"/>
        <w:jc w:val="both"/>
        <w:rPr>
          <w:rFonts w:ascii="Arial" w:hAnsi="Arial" w:cs="Arial"/>
          <w:i/>
          <w:iCs/>
          <w:sz w:val="20"/>
          <w:szCs w:val="20"/>
        </w:rPr>
      </w:pPr>
      <w:r>
        <w:rPr>
          <w:rFonts w:ascii="Arial" w:hAnsi="Arial" w:cs="Arial"/>
          <w:i/>
          <w:iCs/>
          <w:sz w:val="20"/>
          <w:szCs w:val="20"/>
        </w:rPr>
        <w:t>2.</w:t>
      </w:r>
      <w:r w:rsidRPr="00094860">
        <w:rPr>
          <w:rFonts w:ascii="Arial" w:hAnsi="Arial" w:cs="Arial"/>
          <w:i/>
          <w:iCs/>
          <w:sz w:val="20"/>
          <w:szCs w:val="20"/>
        </w:rPr>
        <w:t xml:space="preserve"> Jeigu 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35DCCA5D" w14:textId="77777777" w:rsidR="00094860" w:rsidRPr="00094860" w:rsidRDefault="00094860" w:rsidP="00094860">
      <w:pPr>
        <w:ind w:right="-1"/>
        <w:jc w:val="both"/>
        <w:rPr>
          <w:rFonts w:ascii="Arial" w:hAnsi="Arial" w:cs="Arial"/>
          <w:i/>
          <w:iCs/>
          <w:sz w:val="20"/>
          <w:szCs w:val="20"/>
          <w:lang w:val="pt-BR"/>
        </w:rPr>
      </w:pPr>
      <w:r w:rsidRPr="00094860">
        <w:rPr>
          <w:rFonts w:ascii="Arial" w:hAnsi="Arial" w:cs="Arial"/>
          <w:i/>
          <w:iCs/>
          <w:sz w:val="20"/>
          <w:szCs w:val="20"/>
          <w:lang w:val="pt-BR"/>
        </w:rPr>
        <w:t>a) priesaikos deklaracija;</w:t>
      </w:r>
    </w:p>
    <w:p w14:paraId="724C13CB" w14:textId="77777777" w:rsidR="00094860" w:rsidRPr="00094860" w:rsidRDefault="00094860" w:rsidP="00094860">
      <w:pPr>
        <w:ind w:right="-1"/>
        <w:jc w:val="both"/>
        <w:rPr>
          <w:rFonts w:ascii="Arial" w:hAnsi="Arial" w:cs="Arial"/>
          <w:sz w:val="20"/>
          <w:szCs w:val="20"/>
          <w:lang w:val="pt-BR"/>
        </w:rPr>
      </w:pPr>
      <w:r w:rsidRPr="00094860">
        <w:rPr>
          <w:rFonts w:ascii="Arial" w:hAnsi="Arial" w:cs="Arial"/>
          <w:i/>
          <w:iCs/>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A053EC" w14:textId="5315ACEB" w:rsidR="00094860" w:rsidRPr="00094860" w:rsidRDefault="00094860" w:rsidP="00094860">
      <w:pPr>
        <w:tabs>
          <w:tab w:val="left" w:pos="1508"/>
        </w:tabs>
        <w:ind w:right="-1"/>
        <w:jc w:val="both"/>
        <w:rPr>
          <w:rFonts w:ascii="Arial" w:hAnsi="Arial" w:cs="Arial"/>
          <w:i/>
          <w:iCs/>
          <w:sz w:val="20"/>
          <w:szCs w:val="20"/>
          <w:lang w:val="pt-BR"/>
        </w:rPr>
      </w:pPr>
      <w:r>
        <w:rPr>
          <w:rFonts w:ascii="Arial" w:hAnsi="Arial" w:cs="Arial"/>
          <w:i/>
          <w:iCs/>
          <w:sz w:val="20"/>
          <w:szCs w:val="20"/>
          <w:lang w:val="pt-BR"/>
        </w:rPr>
        <w:t>3</w:t>
      </w:r>
      <w:r w:rsidRPr="00094860">
        <w:rPr>
          <w:rFonts w:ascii="Arial" w:hAnsi="Arial" w:cs="Arial"/>
          <w:sz w:val="20"/>
          <w:szCs w:val="20"/>
          <w:lang w:val="pt-BR"/>
        </w:rPr>
        <w:t xml:space="preserve">. </w:t>
      </w:r>
      <w:r w:rsidRPr="00094860">
        <w:rPr>
          <w:rFonts w:ascii="Arial" w:hAnsi="Arial" w:cs="Arial"/>
          <w:i/>
          <w:iCs/>
          <w:sz w:val="20"/>
          <w:szCs w:val="20"/>
          <w:u w:val="single"/>
          <w:lang w:val="pt-BR"/>
        </w:rPr>
        <w:t>Užsienio šalies tiekėjai</w:t>
      </w:r>
      <w:r w:rsidRPr="00094860">
        <w:rPr>
          <w:rFonts w:ascii="Arial" w:hAnsi="Arial" w:cs="Arial"/>
          <w:i/>
          <w:iCs/>
          <w:sz w:val="20"/>
          <w:szCs w:val="20"/>
          <w:lang w:val="pt-BR"/>
        </w:rPr>
        <w:t xml:space="preserve"> –</w:t>
      </w:r>
      <w:r w:rsidRPr="00094860">
        <w:rPr>
          <w:rFonts w:ascii="Arial" w:hAnsi="Arial" w:cs="Arial"/>
          <w:sz w:val="20"/>
          <w:szCs w:val="20"/>
          <w:lang w:val="pt-BR"/>
        </w:rPr>
        <w:t xml:space="preserve"> </w:t>
      </w:r>
      <w:bookmarkStart w:id="3" w:name="_Hlk126758957"/>
      <w:r w:rsidRPr="00094860">
        <w:rPr>
          <w:rFonts w:ascii="Arial" w:hAnsi="Arial" w:cs="Arial"/>
          <w:i/>
          <w:iCs/>
          <w:sz w:val="20"/>
          <w:szCs w:val="20"/>
          <w:lang w:val="pt-BR"/>
        </w:rPr>
        <w:t xml:space="preserve">Europos Sąjungos </w:t>
      </w:r>
      <w:bookmarkEnd w:id="3"/>
      <w:r w:rsidRPr="00094860">
        <w:rPr>
          <w:rFonts w:ascii="Arial" w:hAnsi="Arial" w:cs="Arial"/>
          <w:i/>
          <w:iCs/>
          <w:sz w:val="20"/>
          <w:szCs w:val="20"/>
          <w:lang w:val="pt-BR"/>
        </w:rPr>
        <w:t>valstybės narių, Šveicarijos Konfederacijos arba valstybių, pasirašiusių Europos ekonominės erdvės sutartį, juridiniai asmenys, kitos užsienio organizacijos ir jų padaliniai.</w:t>
      </w:r>
    </w:p>
    <w:p w14:paraId="00C06446" w14:textId="2E813D3F" w:rsidR="00094860" w:rsidRPr="00094860" w:rsidRDefault="00094860" w:rsidP="00094860">
      <w:pPr>
        <w:tabs>
          <w:tab w:val="left" w:pos="1508"/>
        </w:tabs>
        <w:ind w:right="-1"/>
        <w:jc w:val="both"/>
        <w:rPr>
          <w:rFonts w:ascii="Arial" w:hAnsi="Arial" w:cs="Arial"/>
          <w:i/>
          <w:iCs/>
          <w:sz w:val="20"/>
          <w:szCs w:val="20"/>
          <w:lang w:val="pt-BR" w:eastAsia="lt-LT"/>
        </w:rPr>
      </w:pPr>
      <w:r>
        <w:rPr>
          <w:rFonts w:ascii="Arial" w:hAnsi="Arial" w:cs="Arial"/>
          <w:i/>
          <w:iCs/>
          <w:sz w:val="20"/>
          <w:szCs w:val="20"/>
          <w:lang w:val="pt-BR"/>
        </w:rPr>
        <w:t>4</w:t>
      </w:r>
      <w:r w:rsidRPr="00094860">
        <w:rPr>
          <w:rFonts w:ascii="Arial" w:hAnsi="Arial" w:cs="Arial"/>
          <w:i/>
          <w:iCs/>
          <w:sz w:val="20"/>
          <w:szCs w:val="20"/>
          <w:lang w:val="pt-BR"/>
        </w:rPr>
        <w:t xml:space="preserve">. </w:t>
      </w:r>
      <w:r w:rsidRPr="00094860">
        <w:rPr>
          <w:rFonts w:ascii="Arial" w:hAnsi="Arial" w:cs="Arial"/>
          <w:i/>
          <w:iCs/>
          <w:sz w:val="20"/>
          <w:szCs w:val="20"/>
          <w:lang w:val="pt-BR" w:eastAsia="lt-LT"/>
        </w:rPr>
        <w:t xml:space="preserve">Visi tiekėjai, </w:t>
      </w:r>
      <w:r w:rsidRPr="00094860">
        <w:rPr>
          <w:rFonts w:ascii="Arial" w:hAnsi="Arial" w:cs="Arial"/>
          <w:i/>
          <w:iCs/>
          <w:sz w:val="20"/>
          <w:szCs w:val="20"/>
          <w:u w:val="single"/>
          <w:lang w:val="pt-BR" w:eastAsia="lt-LT"/>
        </w:rPr>
        <w:t>įskaitant užsienio šalių tiekėjus</w:t>
      </w:r>
      <w:r w:rsidRPr="00094860">
        <w:rPr>
          <w:rFonts w:ascii="Arial" w:hAnsi="Arial" w:cs="Arial"/>
          <w:i/>
          <w:iCs/>
          <w:sz w:val="20"/>
          <w:szCs w:val="20"/>
          <w:lang w:val="pt-BR" w:eastAsia="lt-LT"/>
        </w:rPr>
        <w:t>, turi būti gavę atestatą iš VERT, įrodantį 1.1 punkte nurodytą kvalifikaciją dėl teisės verstis veikla, iki Perkančiojo subjekto nustatyto galutinio pasiūlymų pateikimo termino pabaigos.</w:t>
      </w:r>
    </w:p>
    <w:p w14:paraId="6FD37551" w14:textId="2E4AB2C2" w:rsidR="00094860" w:rsidRPr="00094860" w:rsidRDefault="00094860" w:rsidP="00094860">
      <w:pPr>
        <w:tabs>
          <w:tab w:val="left" w:pos="1508"/>
        </w:tabs>
        <w:ind w:right="-1"/>
        <w:jc w:val="both"/>
        <w:rPr>
          <w:rFonts w:ascii="Arial" w:hAnsi="Arial" w:cs="Arial"/>
          <w:i/>
          <w:iCs/>
          <w:sz w:val="20"/>
          <w:szCs w:val="20"/>
          <w:lang w:val="pt-BR" w:eastAsia="lt-LT"/>
        </w:rPr>
      </w:pPr>
      <w:r>
        <w:rPr>
          <w:rFonts w:ascii="Arial" w:hAnsi="Arial" w:cs="Arial"/>
          <w:i/>
          <w:iCs/>
          <w:sz w:val="20"/>
          <w:szCs w:val="20"/>
          <w:lang w:val="pt-BR"/>
        </w:rPr>
        <w:t>5</w:t>
      </w:r>
      <w:r w:rsidRPr="00094860">
        <w:rPr>
          <w:rFonts w:ascii="Arial" w:hAnsi="Arial" w:cs="Arial"/>
          <w:i/>
          <w:iCs/>
          <w:sz w:val="20"/>
          <w:szCs w:val="20"/>
          <w:lang w:val="pt-BR"/>
        </w:rPr>
        <w:t xml:space="preserve">. </w:t>
      </w:r>
      <w:r w:rsidRPr="00094860">
        <w:rPr>
          <w:rFonts w:ascii="Arial" w:hAnsi="Arial" w:cs="Arial"/>
          <w:i/>
          <w:iCs/>
          <w:sz w:val="20"/>
          <w:szCs w:val="20"/>
          <w:lang w:val="pt-BR" w:eastAsia="lt-LT"/>
        </w:rPr>
        <w:t>Iš užsienio šalies tiekėjų priimami jų kilmės šalies kompetentingų institucijų išduoti dokumentai,</w:t>
      </w:r>
      <w:r w:rsidRPr="00094860">
        <w:rPr>
          <w:rFonts w:ascii="Arial" w:hAnsi="Arial" w:cs="Arial"/>
          <w:i/>
          <w:iCs/>
          <w:sz w:val="20"/>
          <w:szCs w:val="20"/>
          <w:lang w:val="pt-BR"/>
        </w:rPr>
        <w:t xml:space="preserve"> kurie pasiūlymo pateikimo termino dienai įrodo, kad užsienio šalies tiekėjas turi atitinkamos kvalifikacijos specialistą (</w:t>
      </w:r>
      <w:bookmarkStart w:id="4" w:name="_Hlk128734906"/>
      <w:r w:rsidRPr="00094860">
        <w:rPr>
          <w:rFonts w:ascii="Arial" w:eastAsia="Calibri" w:hAnsi="Arial" w:cs="Arial"/>
          <w:i/>
          <w:iCs/>
          <w:sz w:val="20"/>
          <w:szCs w:val="20"/>
          <w:u w:val="single"/>
          <w:lang w:val="pt-BR"/>
        </w:rPr>
        <w:t>2.2.1</w:t>
      </w:r>
      <w:r w:rsidR="008377DD">
        <w:rPr>
          <w:rFonts w:ascii="Arial" w:eastAsia="Calibri" w:hAnsi="Arial" w:cs="Arial"/>
          <w:i/>
          <w:iCs/>
          <w:sz w:val="20"/>
          <w:szCs w:val="20"/>
          <w:u w:val="single"/>
          <w:lang w:val="pt-BR"/>
        </w:rPr>
        <w:t>, 2.2.2</w:t>
      </w:r>
      <w:r w:rsidRPr="00094860">
        <w:rPr>
          <w:rFonts w:ascii="Arial" w:eastAsia="Calibri" w:hAnsi="Arial" w:cs="Arial"/>
          <w:i/>
          <w:iCs/>
          <w:sz w:val="20"/>
          <w:szCs w:val="20"/>
          <w:u w:val="single"/>
          <w:lang w:val="pt-BR"/>
        </w:rPr>
        <w:t xml:space="preserve"> </w:t>
      </w:r>
      <w:r w:rsidRPr="00094860">
        <w:rPr>
          <w:rFonts w:ascii="Arial" w:hAnsi="Arial" w:cs="Arial"/>
          <w:i/>
          <w:iCs/>
          <w:sz w:val="20"/>
          <w:szCs w:val="20"/>
          <w:u w:val="single"/>
          <w:lang w:val="pt-BR"/>
        </w:rPr>
        <w:t>punktai</w:t>
      </w:r>
      <w:bookmarkEnd w:id="4"/>
      <w:r w:rsidRPr="00094860">
        <w:rPr>
          <w:rFonts w:ascii="Arial" w:hAnsi="Arial" w:cs="Arial"/>
          <w:i/>
          <w:iCs/>
          <w:sz w:val="20"/>
          <w:szCs w:val="20"/>
          <w:lang w:val="pt-BR"/>
        </w:rPr>
        <w:t>), reikalingą Pirkimo sutarčiai vykdyti,</w:t>
      </w:r>
      <w:r w:rsidRPr="00094860">
        <w:rPr>
          <w:rFonts w:ascii="Arial" w:hAnsi="Arial" w:cs="Arial"/>
          <w:i/>
          <w:iCs/>
          <w:sz w:val="20"/>
          <w:szCs w:val="20"/>
          <w:lang w:val="pt-BR" w:eastAsia="lt-LT"/>
        </w:rPr>
        <w:t xml:space="preserve"> tačiau toks užsienio šalies tiekėjas turi pareigą per protingą laiką kreiptis į atitinkamą Lietuvos Respublikos instituciją dėl teisės pripažinimo dokumento (toliau −</w:t>
      </w:r>
      <w:r w:rsidRPr="00094860">
        <w:rPr>
          <w:rFonts w:ascii="Arial" w:hAnsi="Arial" w:cs="Arial"/>
          <w:b/>
          <w:bCs/>
          <w:i/>
          <w:iCs/>
          <w:sz w:val="20"/>
          <w:szCs w:val="20"/>
          <w:lang w:val="pt-BR" w:eastAsia="lt-LT"/>
        </w:rPr>
        <w:t>TPD</w:t>
      </w:r>
      <w:r w:rsidRPr="00094860">
        <w:rPr>
          <w:rFonts w:ascii="Arial" w:hAnsi="Arial" w:cs="Arial"/>
          <w:i/>
          <w:iCs/>
          <w:sz w:val="20"/>
          <w:szCs w:val="20"/>
          <w:lang w:val="pt-BR" w:eastAsia="lt-LT"/>
        </w:rPr>
        <w:t xml:space="preserve">) išdavimo. Užsienio šalies tiekėjas vietoje TPD galės pateikti </w:t>
      </w:r>
      <w:r w:rsidRPr="00094860">
        <w:rPr>
          <w:rFonts w:ascii="Arial" w:hAnsi="Arial" w:cs="Arial"/>
          <w:i/>
          <w:iCs/>
          <w:sz w:val="20"/>
          <w:szCs w:val="20"/>
          <w:lang w:val="pt-BR"/>
        </w:rPr>
        <w:t>SSVA</w:t>
      </w:r>
      <w:r w:rsidRPr="00094860">
        <w:rPr>
          <w:rFonts w:ascii="Arial" w:hAnsi="Arial" w:cs="Arial"/>
          <w:i/>
          <w:iCs/>
          <w:sz w:val="20"/>
          <w:szCs w:val="20"/>
          <w:lang w:val="pt-BR" w:eastAsia="lt-LT"/>
        </w:rPr>
        <w:t xml:space="preserve"> ar SPSC pateiktą/ išsiųstą prašymo (su gavimo žyma; prašymo formą galima rasti adresu </w:t>
      </w:r>
      <w:hyperlink r:id="rId20" w:history="1">
        <w:r w:rsidRPr="00094860">
          <w:rPr>
            <w:rFonts w:ascii="Arial" w:hAnsi="Arial" w:cs="Arial"/>
            <w:i/>
            <w:iCs/>
            <w:sz w:val="20"/>
            <w:szCs w:val="20"/>
            <w:u w:val="single"/>
            <w:lang w:val="pt-BR" w:eastAsia="lt-LT"/>
          </w:rPr>
          <w:t>www.ssva.lt</w:t>
        </w:r>
      </w:hyperlink>
      <w:r w:rsidRPr="00094860">
        <w:rPr>
          <w:rFonts w:ascii="Arial" w:hAnsi="Arial" w:cs="Arial"/>
          <w:i/>
          <w:iCs/>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Perkančiojo subjekto galutinio pasiūlymų pateikimo termino pabaigos. TPD turi būti pateiktas (−i) Perkančiajam subjektui iki Perkančiojo subjekto nurodytos datos.</w:t>
      </w:r>
    </w:p>
    <w:p w14:paraId="1E48A4DB" w14:textId="7BDC1095" w:rsidR="00094860" w:rsidRPr="00094860" w:rsidRDefault="00B73139" w:rsidP="00094860">
      <w:pPr>
        <w:ind w:right="-1"/>
        <w:jc w:val="both"/>
        <w:rPr>
          <w:rFonts w:ascii="Arial" w:hAnsi="Arial" w:cs="Arial"/>
          <w:sz w:val="20"/>
          <w:szCs w:val="20"/>
          <w:lang w:val="pt-BR"/>
        </w:rPr>
      </w:pPr>
      <w:r>
        <w:rPr>
          <w:rFonts w:ascii="Arial" w:hAnsi="Arial" w:cs="Arial"/>
          <w:i/>
          <w:iCs/>
          <w:sz w:val="20"/>
          <w:szCs w:val="20"/>
          <w:lang w:val="pt-BR"/>
        </w:rPr>
        <w:t>6</w:t>
      </w:r>
      <w:r w:rsidR="00094860" w:rsidRPr="00094860">
        <w:rPr>
          <w:rFonts w:ascii="Arial" w:hAnsi="Arial" w:cs="Arial"/>
          <w:i/>
          <w:iCs/>
          <w:sz w:val="20"/>
          <w:szCs w:val="20"/>
          <w:lang w:val="pt-BR"/>
        </w:rPr>
        <w:t>.  Tiekėjo siūlomiems specialistams</w:t>
      </w:r>
      <w:r w:rsidR="00094860" w:rsidRPr="00094860">
        <w:rPr>
          <w:rFonts w:ascii="Arial" w:hAnsi="Arial" w:cs="Arial"/>
          <w:i/>
          <w:iCs/>
          <w:sz w:val="20"/>
          <w:szCs w:val="20"/>
          <w:shd w:val="clear" w:color="auto" w:fill="FFFFFF"/>
          <w:lang w:val="pt-BR"/>
        </w:rPr>
        <w:t xml:space="preserve"> </w:t>
      </w:r>
      <w:r w:rsidR="00094860" w:rsidRPr="00094860">
        <w:rPr>
          <w:rFonts w:ascii="Arial" w:hAnsi="Arial" w:cs="Arial"/>
          <w:i/>
          <w:iCs/>
          <w:sz w:val="20"/>
          <w:szCs w:val="20"/>
          <w:lang w:val="pt-BR"/>
        </w:rPr>
        <w:t>išduoti galiojantys kvalifikacijos atestatai arba teisės pripažinimo dokumentai (</w:t>
      </w:r>
      <w:r w:rsidR="00094860" w:rsidRPr="00094860">
        <w:rPr>
          <w:rFonts w:ascii="Arial" w:eastAsia="Calibri" w:hAnsi="Arial" w:cs="Arial"/>
          <w:i/>
          <w:iCs/>
          <w:sz w:val="20"/>
          <w:szCs w:val="20"/>
          <w:u w:val="single"/>
          <w:lang w:val="pt-BR"/>
        </w:rPr>
        <w:t>2.2.1</w:t>
      </w:r>
      <w:r w:rsidR="00151B11">
        <w:rPr>
          <w:rFonts w:ascii="Arial" w:eastAsia="Calibri" w:hAnsi="Arial" w:cs="Arial"/>
          <w:i/>
          <w:iCs/>
          <w:sz w:val="20"/>
          <w:szCs w:val="20"/>
          <w:u w:val="single"/>
          <w:lang w:val="pt-BR"/>
        </w:rPr>
        <w:t xml:space="preserve">-  </w:t>
      </w:r>
      <w:r w:rsidR="00094860" w:rsidRPr="00094860">
        <w:rPr>
          <w:rFonts w:ascii="Arial" w:eastAsia="Calibri" w:hAnsi="Arial" w:cs="Arial"/>
          <w:i/>
          <w:iCs/>
          <w:sz w:val="20"/>
          <w:szCs w:val="20"/>
          <w:u w:val="single"/>
          <w:lang w:val="pt-BR"/>
        </w:rPr>
        <w:t>2.2.</w:t>
      </w:r>
      <w:r w:rsidR="00996552">
        <w:rPr>
          <w:rFonts w:ascii="Arial" w:eastAsia="Calibri" w:hAnsi="Arial" w:cs="Arial"/>
          <w:i/>
          <w:iCs/>
          <w:sz w:val="20"/>
          <w:szCs w:val="20"/>
          <w:u w:val="single"/>
          <w:lang w:val="pt-BR"/>
        </w:rPr>
        <w:t>4</w:t>
      </w:r>
      <w:r w:rsidR="00094860" w:rsidRPr="00094860">
        <w:rPr>
          <w:rFonts w:ascii="Arial" w:eastAsia="Calibri" w:hAnsi="Arial" w:cs="Arial"/>
          <w:i/>
          <w:iCs/>
          <w:sz w:val="20"/>
          <w:szCs w:val="20"/>
          <w:u w:val="single"/>
          <w:lang w:val="pt-BR"/>
        </w:rPr>
        <w:t xml:space="preserve"> </w:t>
      </w:r>
      <w:r w:rsidR="00094860" w:rsidRPr="00094860">
        <w:rPr>
          <w:rFonts w:ascii="Arial" w:hAnsi="Arial" w:cs="Arial"/>
          <w:i/>
          <w:iCs/>
          <w:sz w:val="20"/>
          <w:szCs w:val="20"/>
          <w:u w:val="single"/>
          <w:lang w:val="pt-BR"/>
        </w:rPr>
        <w:t>punktai)</w:t>
      </w:r>
      <w:r w:rsidR="00094860" w:rsidRPr="00094860">
        <w:rPr>
          <w:rFonts w:ascii="Arial" w:hAnsi="Arial" w:cs="Arial"/>
          <w:i/>
          <w:iCs/>
          <w:sz w:val="20"/>
          <w:szCs w:val="20"/>
          <w:lang w:val="pt-BR"/>
        </w:rPr>
        <w:t xml:space="preserve"> atitiks reikalavimus, ir tuo atveju, jei jie apims daugiau statinių grupių ar pogrupių, arba bus aukštesnės kategorijos, nei reikalaujama.</w:t>
      </w:r>
    </w:p>
    <w:p w14:paraId="45DDFC2B" w14:textId="6997EE9D" w:rsidR="00094860" w:rsidRDefault="00B73139" w:rsidP="00151B11">
      <w:pPr>
        <w:tabs>
          <w:tab w:val="left" w:pos="1508"/>
        </w:tabs>
        <w:ind w:right="-1"/>
        <w:jc w:val="both"/>
        <w:rPr>
          <w:rFonts w:ascii="Arial" w:hAnsi="Arial" w:cs="Arial"/>
          <w:i/>
          <w:iCs/>
          <w:sz w:val="20"/>
          <w:szCs w:val="20"/>
          <w:lang w:val="pt-BR"/>
        </w:rPr>
      </w:pPr>
      <w:r>
        <w:rPr>
          <w:rFonts w:ascii="Arial" w:hAnsi="Arial" w:cs="Arial"/>
          <w:i/>
          <w:iCs/>
          <w:sz w:val="20"/>
          <w:szCs w:val="20"/>
          <w:lang w:val="pt-BR"/>
        </w:rPr>
        <w:t>7</w:t>
      </w:r>
      <w:r w:rsidR="00094860" w:rsidRPr="00094860">
        <w:rPr>
          <w:rFonts w:ascii="Arial" w:hAnsi="Arial" w:cs="Arial"/>
          <w:i/>
          <w:iCs/>
          <w:sz w:val="20"/>
          <w:szCs w:val="20"/>
          <w:lang w:val="pt-BR"/>
        </w:rPr>
        <w:t>.</w:t>
      </w:r>
      <w:r w:rsidR="00094860" w:rsidRPr="00094860">
        <w:rPr>
          <w:rFonts w:ascii="Arial" w:hAnsi="Arial" w:cs="Arial"/>
          <w:b/>
          <w:bCs/>
          <w:i/>
          <w:iCs/>
          <w:sz w:val="20"/>
          <w:szCs w:val="20"/>
          <w:lang w:val="pt-BR"/>
        </w:rPr>
        <w:t xml:space="preserve"> </w:t>
      </w:r>
      <w:r w:rsidR="00094860" w:rsidRPr="00094860">
        <w:rPr>
          <w:rFonts w:ascii="Arial" w:hAnsi="Arial" w:cs="Arial"/>
          <w:i/>
          <w:iCs/>
          <w:sz w:val="20"/>
          <w:szCs w:val="20"/>
          <w:lang w:val="pt-BR"/>
        </w:rPr>
        <w:t>Tiekėjas gali siūlyti vieną specialistą kelioms kvalifikacinių reikalavimų pozicijoms, jei šis specialistas atitinka skirtingoms</w:t>
      </w:r>
      <w:r w:rsidR="00151B11" w:rsidRPr="00151B11">
        <w:rPr>
          <w:rFonts w:ascii="Arial" w:hAnsi="Arial" w:cs="Arial"/>
          <w:i/>
          <w:iCs/>
          <w:sz w:val="20"/>
          <w:szCs w:val="20"/>
          <w:lang w:val="pt-BR"/>
        </w:rPr>
        <w:t xml:space="preserve"> pozicijoms (2.</w:t>
      </w:r>
      <w:r w:rsidR="00151B11">
        <w:rPr>
          <w:rFonts w:ascii="Arial" w:hAnsi="Arial" w:cs="Arial"/>
          <w:i/>
          <w:iCs/>
          <w:sz w:val="20"/>
          <w:szCs w:val="20"/>
          <w:lang w:val="pt-BR"/>
        </w:rPr>
        <w:t>.2.1, 2.2.2</w:t>
      </w:r>
      <w:r w:rsidR="00151B11" w:rsidRPr="00151B11">
        <w:rPr>
          <w:rFonts w:ascii="Arial" w:hAnsi="Arial" w:cs="Arial"/>
          <w:i/>
          <w:iCs/>
          <w:sz w:val="20"/>
          <w:szCs w:val="20"/>
          <w:lang w:val="pt-BR"/>
        </w:rPr>
        <w:t xml:space="preserve"> punktai) keliamus reikalavimus arba kelis specialistus vienai kvalifikacinių reikalavimų pozicijai, jei šių specialistų turima kvalifikacija (visų kartu) atitinka atitinkamai pozicijai (2.</w:t>
      </w:r>
      <w:r w:rsidR="00151B11">
        <w:rPr>
          <w:rFonts w:ascii="Arial" w:hAnsi="Arial" w:cs="Arial"/>
          <w:i/>
          <w:iCs/>
          <w:sz w:val="20"/>
          <w:szCs w:val="20"/>
          <w:lang w:val="pt-BR"/>
        </w:rPr>
        <w:t>2.1, 2.2.2</w:t>
      </w:r>
      <w:r w:rsidR="00151B11" w:rsidRPr="00151B11">
        <w:rPr>
          <w:rFonts w:ascii="Arial" w:hAnsi="Arial" w:cs="Arial"/>
          <w:i/>
          <w:iCs/>
          <w:sz w:val="20"/>
          <w:szCs w:val="20"/>
          <w:lang w:val="pt-BR"/>
        </w:rPr>
        <w:t xml:space="preserve"> punktai) keliamus reikalavimus.</w:t>
      </w:r>
    </w:p>
    <w:p w14:paraId="3CE8622C" w14:textId="36649944" w:rsidR="0075766C" w:rsidRDefault="0075766C" w:rsidP="00151B11">
      <w:pPr>
        <w:tabs>
          <w:tab w:val="left" w:pos="1508"/>
        </w:tabs>
        <w:ind w:right="-1"/>
        <w:jc w:val="both"/>
        <w:rPr>
          <w:rFonts w:ascii="Arial" w:hAnsi="Arial" w:cs="Arial"/>
          <w:i/>
          <w:iCs/>
          <w:sz w:val="20"/>
          <w:szCs w:val="20"/>
          <w:lang w:val="pt-BR"/>
        </w:rPr>
      </w:pPr>
      <w:r>
        <w:rPr>
          <w:rFonts w:ascii="Arial" w:hAnsi="Arial" w:cs="Arial"/>
          <w:i/>
          <w:iCs/>
          <w:sz w:val="20"/>
          <w:szCs w:val="20"/>
          <w:lang w:val="pt-BR"/>
        </w:rPr>
        <w:t xml:space="preserve">8. </w:t>
      </w:r>
      <w:r w:rsidRPr="0075766C">
        <w:rPr>
          <w:rFonts w:ascii="Arial" w:hAnsi="Arial" w:cs="Arial"/>
          <w:i/>
          <w:iCs/>
          <w:sz w:val="20"/>
          <w:szCs w:val="20"/>
          <w:lang w:val="pt-BR"/>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(−us) dokumentą (−us), įrodantį (−čius) atitikimą nurodytam (−iems) reikalavimui (−ams).</w:t>
      </w:r>
    </w:p>
    <w:p w14:paraId="7BC2CDA2" w14:textId="385C1766" w:rsidR="0075766C" w:rsidRPr="00094860" w:rsidRDefault="0075766C" w:rsidP="00151B11">
      <w:pPr>
        <w:tabs>
          <w:tab w:val="left" w:pos="1508"/>
        </w:tabs>
        <w:ind w:right="-1"/>
        <w:jc w:val="both"/>
        <w:rPr>
          <w:rFonts w:ascii="Arial" w:hAnsi="Arial" w:cs="Arial"/>
          <w:i/>
          <w:iCs/>
          <w:sz w:val="20"/>
          <w:szCs w:val="20"/>
        </w:rPr>
      </w:pPr>
      <w:r>
        <w:rPr>
          <w:rFonts w:ascii="Arial" w:hAnsi="Arial" w:cs="Arial"/>
          <w:i/>
          <w:iCs/>
          <w:sz w:val="20"/>
          <w:szCs w:val="20"/>
          <w:lang w:val="pt-BR"/>
        </w:rPr>
        <w:t xml:space="preserve">9. </w:t>
      </w:r>
      <w:r w:rsidRPr="0075766C">
        <w:rPr>
          <w:rFonts w:ascii="Arial" w:hAnsi="Arial" w:cs="Arial"/>
          <w:i/>
          <w:iCs/>
          <w:sz w:val="20"/>
          <w:szCs w:val="20"/>
          <w:lang w:val="pt-BR"/>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sectPr w:rsidR="0075766C" w:rsidRPr="00094860"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E148" w14:textId="77777777" w:rsidR="0014038B" w:rsidRDefault="0014038B" w:rsidP="00D26066">
      <w:r>
        <w:separator/>
      </w:r>
    </w:p>
  </w:endnote>
  <w:endnote w:type="continuationSeparator" w:id="0">
    <w:p w14:paraId="3CBE7E8E" w14:textId="77777777" w:rsidR="0014038B" w:rsidRDefault="0014038B" w:rsidP="00D26066">
      <w:r>
        <w:continuationSeparator/>
      </w:r>
    </w:p>
  </w:endnote>
  <w:endnote w:type="continuationNotice" w:id="1">
    <w:p w14:paraId="5AEC75B4" w14:textId="77777777" w:rsidR="0014038B" w:rsidRDefault="00140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6378" w14:textId="77777777" w:rsidR="0014038B" w:rsidRDefault="0014038B" w:rsidP="00D26066">
      <w:r>
        <w:separator/>
      </w:r>
    </w:p>
  </w:footnote>
  <w:footnote w:type="continuationSeparator" w:id="0">
    <w:p w14:paraId="3F6AAAD7" w14:textId="77777777" w:rsidR="0014038B" w:rsidRDefault="0014038B" w:rsidP="00D26066">
      <w:r>
        <w:continuationSeparator/>
      </w:r>
    </w:p>
  </w:footnote>
  <w:footnote w:type="continuationNotice" w:id="1">
    <w:p w14:paraId="0A944562" w14:textId="77777777" w:rsidR="0014038B" w:rsidRDefault="00140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5"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7"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3"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506A1"/>
    <w:multiLevelType w:val="hybridMultilevel"/>
    <w:tmpl w:val="C714D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4"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0"/>
  </w:num>
  <w:num w:numId="2" w16cid:durableId="1564870127">
    <w:abstractNumId w:val="29"/>
  </w:num>
  <w:num w:numId="3" w16cid:durableId="175636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7"/>
  </w:num>
  <w:num w:numId="11" w16cid:durableId="1982223214">
    <w:abstractNumId w:val="5"/>
  </w:num>
  <w:num w:numId="12" w16cid:durableId="2028823835">
    <w:abstractNumId w:val="15"/>
  </w:num>
  <w:num w:numId="13" w16cid:durableId="997729110">
    <w:abstractNumId w:val="19"/>
  </w:num>
  <w:num w:numId="14" w16cid:durableId="954681062">
    <w:abstractNumId w:val="24"/>
  </w:num>
  <w:num w:numId="15" w16cid:durableId="946734416">
    <w:abstractNumId w:val="2"/>
  </w:num>
  <w:num w:numId="16" w16cid:durableId="424769713">
    <w:abstractNumId w:val="7"/>
  </w:num>
  <w:num w:numId="17" w16cid:durableId="436214348">
    <w:abstractNumId w:val="0"/>
  </w:num>
  <w:num w:numId="18" w16cid:durableId="1631982483">
    <w:abstractNumId w:val="16"/>
  </w:num>
  <w:num w:numId="19" w16cid:durableId="473760288">
    <w:abstractNumId w:val="8"/>
  </w:num>
  <w:num w:numId="20" w16cid:durableId="1332878863">
    <w:abstractNumId w:val="20"/>
  </w:num>
  <w:num w:numId="21" w16cid:durableId="1905987176">
    <w:abstractNumId w:val="13"/>
  </w:num>
  <w:num w:numId="22" w16cid:durableId="1594823839">
    <w:abstractNumId w:val="9"/>
  </w:num>
  <w:num w:numId="23" w16cid:durableId="188186358">
    <w:abstractNumId w:val="0"/>
  </w:num>
  <w:num w:numId="24" w16cid:durableId="109782071">
    <w:abstractNumId w:val="22"/>
  </w:num>
  <w:num w:numId="25" w16cid:durableId="2023823835">
    <w:abstractNumId w:val="21"/>
  </w:num>
  <w:num w:numId="26"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2"/>
  </w:num>
  <w:num w:numId="30" w16cid:durableId="51361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1"/>
  </w:num>
  <w:num w:numId="34" w16cid:durableId="1601526608">
    <w:abstractNumId w:val="28"/>
  </w:num>
  <w:num w:numId="35" w16cid:durableId="715667873">
    <w:abstractNumId w:val="12"/>
  </w:num>
  <w:num w:numId="36" w16cid:durableId="61390066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1B5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05"/>
    <w:rsid w:val="000076C3"/>
    <w:rsid w:val="000077AA"/>
    <w:rsid w:val="000077EB"/>
    <w:rsid w:val="00007869"/>
    <w:rsid w:val="0000793A"/>
    <w:rsid w:val="00007A58"/>
    <w:rsid w:val="00007C02"/>
    <w:rsid w:val="0001083D"/>
    <w:rsid w:val="00010859"/>
    <w:rsid w:val="00010A72"/>
    <w:rsid w:val="00010FDA"/>
    <w:rsid w:val="000118B1"/>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45"/>
    <w:rsid w:val="0002066C"/>
    <w:rsid w:val="00020830"/>
    <w:rsid w:val="00020C4C"/>
    <w:rsid w:val="00020C8C"/>
    <w:rsid w:val="000214D3"/>
    <w:rsid w:val="0002182F"/>
    <w:rsid w:val="00021C5A"/>
    <w:rsid w:val="0002243A"/>
    <w:rsid w:val="0002281B"/>
    <w:rsid w:val="000228E7"/>
    <w:rsid w:val="000228FF"/>
    <w:rsid w:val="000234E8"/>
    <w:rsid w:val="00023683"/>
    <w:rsid w:val="00024200"/>
    <w:rsid w:val="000244F4"/>
    <w:rsid w:val="00024690"/>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381"/>
    <w:rsid w:val="00044497"/>
    <w:rsid w:val="00045171"/>
    <w:rsid w:val="000451D9"/>
    <w:rsid w:val="000453E1"/>
    <w:rsid w:val="000457E1"/>
    <w:rsid w:val="00045B34"/>
    <w:rsid w:val="00045DAC"/>
    <w:rsid w:val="00046412"/>
    <w:rsid w:val="0004671B"/>
    <w:rsid w:val="00046C8B"/>
    <w:rsid w:val="00046CD8"/>
    <w:rsid w:val="00046F6E"/>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F2"/>
    <w:rsid w:val="000529D2"/>
    <w:rsid w:val="00052FF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556"/>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666"/>
    <w:rsid w:val="00066AA2"/>
    <w:rsid w:val="00066BAD"/>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F8E"/>
    <w:rsid w:val="00075018"/>
    <w:rsid w:val="0007507E"/>
    <w:rsid w:val="00075916"/>
    <w:rsid w:val="000766E1"/>
    <w:rsid w:val="00076F73"/>
    <w:rsid w:val="0007717E"/>
    <w:rsid w:val="00077331"/>
    <w:rsid w:val="00077AD1"/>
    <w:rsid w:val="00077C56"/>
    <w:rsid w:val="0008014F"/>
    <w:rsid w:val="000804B7"/>
    <w:rsid w:val="000809C8"/>
    <w:rsid w:val="00080ED8"/>
    <w:rsid w:val="00080FD1"/>
    <w:rsid w:val="000815FF"/>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B56"/>
    <w:rsid w:val="00090115"/>
    <w:rsid w:val="00090291"/>
    <w:rsid w:val="00090489"/>
    <w:rsid w:val="00090E34"/>
    <w:rsid w:val="0009157C"/>
    <w:rsid w:val="000917EB"/>
    <w:rsid w:val="00091B32"/>
    <w:rsid w:val="000925BB"/>
    <w:rsid w:val="000926B6"/>
    <w:rsid w:val="000929BE"/>
    <w:rsid w:val="00092B16"/>
    <w:rsid w:val="00092F43"/>
    <w:rsid w:val="0009308D"/>
    <w:rsid w:val="000931F6"/>
    <w:rsid w:val="00093685"/>
    <w:rsid w:val="000936B7"/>
    <w:rsid w:val="000939B2"/>
    <w:rsid w:val="00093BC5"/>
    <w:rsid w:val="00093CF7"/>
    <w:rsid w:val="00094860"/>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2BA9"/>
    <w:rsid w:val="000A2BDD"/>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2D4E"/>
    <w:rsid w:val="000B2EEB"/>
    <w:rsid w:val="000B3015"/>
    <w:rsid w:val="000B31E0"/>
    <w:rsid w:val="000B3327"/>
    <w:rsid w:val="000B38C2"/>
    <w:rsid w:val="000B4092"/>
    <w:rsid w:val="000B45D6"/>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46C"/>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E80"/>
    <w:rsid w:val="000E547C"/>
    <w:rsid w:val="000E57A4"/>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D00"/>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765"/>
    <w:rsid w:val="00134830"/>
    <w:rsid w:val="00134DC0"/>
    <w:rsid w:val="00135083"/>
    <w:rsid w:val="00135120"/>
    <w:rsid w:val="001354E9"/>
    <w:rsid w:val="00135666"/>
    <w:rsid w:val="001357DC"/>
    <w:rsid w:val="00135B64"/>
    <w:rsid w:val="00136304"/>
    <w:rsid w:val="001366E0"/>
    <w:rsid w:val="00136AD9"/>
    <w:rsid w:val="00136CEA"/>
    <w:rsid w:val="00136D1D"/>
    <w:rsid w:val="001373B0"/>
    <w:rsid w:val="001374B5"/>
    <w:rsid w:val="0013772F"/>
    <w:rsid w:val="001377DC"/>
    <w:rsid w:val="00137CD4"/>
    <w:rsid w:val="00137F91"/>
    <w:rsid w:val="00140303"/>
    <w:rsid w:val="0014038B"/>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B11"/>
    <w:rsid w:val="00151C15"/>
    <w:rsid w:val="00152890"/>
    <w:rsid w:val="00152A12"/>
    <w:rsid w:val="00152ED1"/>
    <w:rsid w:val="001531A9"/>
    <w:rsid w:val="0015372A"/>
    <w:rsid w:val="00153969"/>
    <w:rsid w:val="0015439A"/>
    <w:rsid w:val="00154731"/>
    <w:rsid w:val="00154FE6"/>
    <w:rsid w:val="00155088"/>
    <w:rsid w:val="00155463"/>
    <w:rsid w:val="001554DC"/>
    <w:rsid w:val="001556A8"/>
    <w:rsid w:val="00155857"/>
    <w:rsid w:val="001559B8"/>
    <w:rsid w:val="00155B2E"/>
    <w:rsid w:val="001564AA"/>
    <w:rsid w:val="0015669F"/>
    <w:rsid w:val="00156C6B"/>
    <w:rsid w:val="00157712"/>
    <w:rsid w:val="00157A63"/>
    <w:rsid w:val="00157DEB"/>
    <w:rsid w:val="00157F46"/>
    <w:rsid w:val="001602D8"/>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4EF0"/>
    <w:rsid w:val="001950AE"/>
    <w:rsid w:val="001950E9"/>
    <w:rsid w:val="001950F8"/>
    <w:rsid w:val="001954D5"/>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F67"/>
    <w:rsid w:val="001D00FC"/>
    <w:rsid w:val="001D089C"/>
    <w:rsid w:val="001D0BED"/>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A8E"/>
    <w:rsid w:val="001E268C"/>
    <w:rsid w:val="001E307E"/>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20D"/>
    <w:rsid w:val="00203A9C"/>
    <w:rsid w:val="00203B51"/>
    <w:rsid w:val="00203D9A"/>
    <w:rsid w:val="00203F91"/>
    <w:rsid w:val="00204741"/>
    <w:rsid w:val="00204769"/>
    <w:rsid w:val="00204A70"/>
    <w:rsid w:val="00204C4E"/>
    <w:rsid w:val="002052BF"/>
    <w:rsid w:val="00205A87"/>
    <w:rsid w:val="00205C52"/>
    <w:rsid w:val="00205D4C"/>
    <w:rsid w:val="002064D9"/>
    <w:rsid w:val="0020683C"/>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5E82"/>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2CE5"/>
    <w:rsid w:val="0026314F"/>
    <w:rsid w:val="00263172"/>
    <w:rsid w:val="00264729"/>
    <w:rsid w:val="002647CC"/>
    <w:rsid w:val="00264C8F"/>
    <w:rsid w:val="00264CF1"/>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0FAA"/>
    <w:rsid w:val="0027127A"/>
    <w:rsid w:val="00271C69"/>
    <w:rsid w:val="0027212A"/>
    <w:rsid w:val="00272C50"/>
    <w:rsid w:val="00273520"/>
    <w:rsid w:val="0027364E"/>
    <w:rsid w:val="0027370E"/>
    <w:rsid w:val="00273B82"/>
    <w:rsid w:val="002742CC"/>
    <w:rsid w:val="0027467F"/>
    <w:rsid w:val="002748F5"/>
    <w:rsid w:val="00274AC5"/>
    <w:rsid w:val="00274EDB"/>
    <w:rsid w:val="00275042"/>
    <w:rsid w:val="0027507B"/>
    <w:rsid w:val="002751A2"/>
    <w:rsid w:val="0027520C"/>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04"/>
    <w:rsid w:val="002B7151"/>
    <w:rsid w:val="002B71B0"/>
    <w:rsid w:val="002B74E2"/>
    <w:rsid w:val="002B7EDA"/>
    <w:rsid w:val="002B7F33"/>
    <w:rsid w:val="002C0C04"/>
    <w:rsid w:val="002C0E19"/>
    <w:rsid w:val="002C12C1"/>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32D5"/>
    <w:rsid w:val="002E36C6"/>
    <w:rsid w:val="002E42F2"/>
    <w:rsid w:val="002E5080"/>
    <w:rsid w:val="002E54B0"/>
    <w:rsid w:val="002E586A"/>
    <w:rsid w:val="002E59B9"/>
    <w:rsid w:val="002E5D40"/>
    <w:rsid w:val="002E5FFA"/>
    <w:rsid w:val="002E6406"/>
    <w:rsid w:val="002E67A1"/>
    <w:rsid w:val="002E68B9"/>
    <w:rsid w:val="002E69E4"/>
    <w:rsid w:val="002E7AF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75AD"/>
    <w:rsid w:val="002F7646"/>
    <w:rsid w:val="002F7BF3"/>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D49"/>
    <w:rsid w:val="00303198"/>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3B0"/>
    <w:rsid w:val="00306600"/>
    <w:rsid w:val="00306B06"/>
    <w:rsid w:val="003101E6"/>
    <w:rsid w:val="003104DD"/>
    <w:rsid w:val="00310D63"/>
    <w:rsid w:val="00311027"/>
    <w:rsid w:val="003115C6"/>
    <w:rsid w:val="00311DA1"/>
    <w:rsid w:val="00312144"/>
    <w:rsid w:val="003123D5"/>
    <w:rsid w:val="003128C4"/>
    <w:rsid w:val="00312A80"/>
    <w:rsid w:val="00313946"/>
    <w:rsid w:val="00313994"/>
    <w:rsid w:val="00314A5B"/>
    <w:rsid w:val="00315145"/>
    <w:rsid w:val="0031517B"/>
    <w:rsid w:val="00315216"/>
    <w:rsid w:val="003155C4"/>
    <w:rsid w:val="0031561B"/>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97C"/>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595"/>
    <w:rsid w:val="00325AD9"/>
    <w:rsid w:val="003263B7"/>
    <w:rsid w:val="0032642E"/>
    <w:rsid w:val="00326431"/>
    <w:rsid w:val="003271D5"/>
    <w:rsid w:val="00327485"/>
    <w:rsid w:val="0032769D"/>
    <w:rsid w:val="0032796F"/>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503A"/>
    <w:rsid w:val="003351B4"/>
    <w:rsid w:val="0033552A"/>
    <w:rsid w:val="0033568D"/>
    <w:rsid w:val="00336414"/>
    <w:rsid w:val="00336AC4"/>
    <w:rsid w:val="00337AF2"/>
    <w:rsid w:val="00337F4F"/>
    <w:rsid w:val="0034049E"/>
    <w:rsid w:val="00340653"/>
    <w:rsid w:val="003406F5"/>
    <w:rsid w:val="003411A9"/>
    <w:rsid w:val="00341833"/>
    <w:rsid w:val="003424B0"/>
    <w:rsid w:val="00342AA6"/>
    <w:rsid w:val="0034305F"/>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E6D"/>
    <w:rsid w:val="003720C3"/>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284"/>
    <w:rsid w:val="003A136A"/>
    <w:rsid w:val="003A1D4E"/>
    <w:rsid w:val="003A1F11"/>
    <w:rsid w:val="003A207B"/>
    <w:rsid w:val="003A20A4"/>
    <w:rsid w:val="003A2248"/>
    <w:rsid w:val="003A2655"/>
    <w:rsid w:val="003A2AC1"/>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3E9F"/>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B69"/>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272"/>
    <w:rsid w:val="00406451"/>
    <w:rsid w:val="00406516"/>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92D"/>
    <w:rsid w:val="00414AA7"/>
    <w:rsid w:val="00414F59"/>
    <w:rsid w:val="0041512A"/>
    <w:rsid w:val="00415159"/>
    <w:rsid w:val="00415187"/>
    <w:rsid w:val="00415382"/>
    <w:rsid w:val="00415517"/>
    <w:rsid w:val="00415760"/>
    <w:rsid w:val="00415853"/>
    <w:rsid w:val="004168C0"/>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632"/>
    <w:rsid w:val="00462AF9"/>
    <w:rsid w:val="00462B14"/>
    <w:rsid w:val="00463029"/>
    <w:rsid w:val="004633DF"/>
    <w:rsid w:val="004635A9"/>
    <w:rsid w:val="00463BFB"/>
    <w:rsid w:val="00463CAE"/>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73D"/>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8D"/>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A7C"/>
    <w:rsid w:val="0048414B"/>
    <w:rsid w:val="004843B8"/>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74A"/>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834"/>
    <w:rsid w:val="004A6CB3"/>
    <w:rsid w:val="004A73EC"/>
    <w:rsid w:val="004A7719"/>
    <w:rsid w:val="004A77DD"/>
    <w:rsid w:val="004B0017"/>
    <w:rsid w:val="004B0328"/>
    <w:rsid w:val="004B046C"/>
    <w:rsid w:val="004B065A"/>
    <w:rsid w:val="004B1ACC"/>
    <w:rsid w:val="004B1DB7"/>
    <w:rsid w:val="004B209F"/>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63D"/>
    <w:rsid w:val="004B5A8C"/>
    <w:rsid w:val="004B5AB4"/>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29E"/>
    <w:rsid w:val="004D197C"/>
    <w:rsid w:val="004D2321"/>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FE9"/>
    <w:rsid w:val="004E3161"/>
    <w:rsid w:val="004E3331"/>
    <w:rsid w:val="004E3597"/>
    <w:rsid w:val="004E38DF"/>
    <w:rsid w:val="004E3A0D"/>
    <w:rsid w:val="004E3A42"/>
    <w:rsid w:val="004E3C5F"/>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1F1"/>
    <w:rsid w:val="004F62FC"/>
    <w:rsid w:val="004F708E"/>
    <w:rsid w:val="004F714B"/>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6903"/>
    <w:rsid w:val="0050772D"/>
    <w:rsid w:val="005078C7"/>
    <w:rsid w:val="00507C0F"/>
    <w:rsid w:val="00507F53"/>
    <w:rsid w:val="00510140"/>
    <w:rsid w:val="005104D8"/>
    <w:rsid w:val="005105B7"/>
    <w:rsid w:val="00510817"/>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F76"/>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688"/>
    <w:rsid w:val="005267B3"/>
    <w:rsid w:val="0052699C"/>
    <w:rsid w:val="00526A71"/>
    <w:rsid w:val="00526C97"/>
    <w:rsid w:val="00526F22"/>
    <w:rsid w:val="0052780F"/>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B92"/>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7B8"/>
    <w:rsid w:val="00554D40"/>
    <w:rsid w:val="00554F83"/>
    <w:rsid w:val="00555561"/>
    <w:rsid w:val="005556FF"/>
    <w:rsid w:val="005559F3"/>
    <w:rsid w:val="00555C7E"/>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1D6"/>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294"/>
    <w:rsid w:val="00580411"/>
    <w:rsid w:val="00580CBD"/>
    <w:rsid w:val="00580CD9"/>
    <w:rsid w:val="00580FF1"/>
    <w:rsid w:val="00581D91"/>
    <w:rsid w:val="00582462"/>
    <w:rsid w:val="00582705"/>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E1C"/>
    <w:rsid w:val="005A01E4"/>
    <w:rsid w:val="005A09A6"/>
    <w:rsid w:val="005A0CD5"/>
    <w:rsid w:val="005A0CE7"/>
    <w:rsid w:val="005A0F91"/>
    <w:rsid w:val="005A1500"/>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BB"/>
    <w:rsid w:val="005B18E5"/>
    <w:rsid w:val="005B1B42"/>
    <w:rsid w:val="005B1C19"/>
    <w:rsid w:val="005B1EC9"/>
    <w:rsid w:val="005B2410"/>
    <w:rsid w:val="005B2D84"/>
    <w:rsid w:val="005B2DF5"/>
    <w:rsid w:val="005B302A"/>
    <w:rsid w:val="005B3850"/>
    <w:rsid w:val="005B3C15"/>
    <w:rsid w:val="005B3CF5"/>
    <w:rsid w:val="005B3E28"/>
    <w:rsid w:val="005B4038"/>
    <w:rsid w:val="005B4229"/>
    <w:rsid w:val="005B4BB8"/>
    <w:rsid w:val="005B5702"/>
    <w:rsid w:val="005B5A00"/>
    <w:rsid w:val="005B5AD0"/>
    <w:rsid w:val="005B6543"/>
    <w:rsid w:val="005B665C"/>
    <w:rsid w:val="005B678D"/>
    <w:rsid w:val="005B67DA"/>
    <w:rsid w:val="005B7002"/>
    <w:rsid w:val="005B7C1E"/>
    <w:rsid w:val="005C02A9"/>
    <w:rsid w:val="005C0623"/>
    <w:rsid w:val="005C0847"/>
    <w:rsid w:val="005C08FB"/>
    <w:rsid w:val="005C0923"/>
    <w:rsid w:val="005C0FD7"/>
    <w:rsid w:val="005C13D0"/>
    <w:rsid w:val="005C1B0A"/>
    <w:rsid w:val="005C22FB"/>
    <w:rsid w:val="005C27D1"/>
    <w:rsid w:val="005C29E0"/>
    <w:rsid w:val="005C2FBE"/>
    <w:rsid w:val="005C36B6"/>
    <w:rsid w:val="005C3D4C"/>
    <w:rsid w:val="005C4040"/>
    <w:rsid w:val="005C415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3B9"/>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5CB"/>
    <w:rsid w:val="005E2EC1"/>
    <w:rsid w:val="005E372A"/>
    <w:rsid w:val="005E38BD"/>
    <w:rsid w:val="005E3D12"/>
    <w:rsid w:val="005E3E95"/>
    <w:rsid w:val="005E4222"/>
    <w:rsid w:val="005E43CA"/>
    <w:rsid w:val="005E46FF"/>
    <w:rsid w:val="005E4794"/>
    <w:rsid w:val="005E47F1"/>
    <w:rsid w:val="005E4D4C"/>
    <w:rsid w:val="005E4DF0"/>
    <w:rsid w:val="005E5457"/>
    <w:rsid w:val="005E5806"/>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4"/>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871"/>
    <w:rsid w:val="00600885"/>
    <w:rsid w:val="00600886"/>
    <w:rsid w:val="0060115D"/>
    <w:rsid w:val="006011CB"/>
    <w:rsid w:val="0060120E"/>
    <w:rsid w:val="006012B2"/>
    <w:rsid w:val="00601576"/>
    <w:rsid w:val="00601644"/>
    <w:rsid w:val="00601CCF"/>
    <w:rsid w:val="00601F9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7B9"/>
    <w:rsid w:val="00611877"/>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4B7"/>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C8E"/>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798D"/>
    <w:rsid w:val="00637B6D"/>
    <w:rsid w:val="00637F83"/>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936"/>
    <w:rsid w:val="00660BA8"/>
    <w:rsid w:val="006610E6"/>
    <w:rsid w:val="00661156"/>
    <w:rsid w:val="00661158"/>
    <w:rsid w:val="0066116A"/>
    <w:rsid w:val="006611B5"/>
    <w:rsid w:val="00662069"/>
    <w:rsid w:val="006624C3"/>
    <w:rsid w:val="0066327A"/>
    <w:rsid w:val="00663892"/>
    <w:rsid w:val="00663932"/>
    <w:rsid w:val="00663F26"/>
    <w:rsid w:val="0066453E"/>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703"/>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3DB"/>
    <w:rsid w:val="0069445C"/>
    <w:rsid w:val="00694925"/>
    <w:rsid w:val="00694EAF"/>
    <w:rsid w:val="00694F42"/>
    <w:rsid w:val="006951C3"/>
    <w:rsid w:val="00695232"/>
    <w:rsid w:val="0069549A"/>
    <w:rsid w:val="00695B73"/>
    <w:rsid w:val="006965FF"/>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8B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1FF"/>
    <w:rsid w:val="00721570"/>
    <w:rsid w:val="00721755"/>
    <w:rsid w:val="007217A4"/>
    <w:rsid w:val="00722000"/>
    <w:rsid w:val="0072307D"/>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B60"/>
    <w:rsid w:val="00733291"/>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66C"/>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87C"/>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341"/>
    <w:rsid w:val="007737B5"/>
    <w:rsid w:val="00773A55"/>
    <w:rsid w:val="00773B18"/>
    <w:rsid w:val="00773E99"/>
    <w:rsid w:val="00774814"/>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8E"/>
    <w:rsid w:val="007808A4"/>
    <w:rsid w:val="00781366"/>
    <w:rsid w:val="007813AC"/>
    <w:rsid w:val="0078165E"/>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5FC2"/>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888"/>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DBD"/>
    <w:rsid w:val="007C31B1"/>
    <w:rsid w:val="007C33C3"/>
    <w:rsid w:val="007C3418"/>
    <w:rsid w:val="007C41F2"/>
    <w:rsid w:val="007C46EE"/>
    <w:rsid w:val="007C5007"/>
    <w:rsid w:val="007C5132"/>
    <w:rsid w:val="007C52B1"/>
    <w:rsid w:val="007C55C6"/>
    <w:rsid w:val="007C567D"/>
    <w:rsid w:val="007C61BD"/>
    <w:rsid w:val="007C61E9"/>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CEF"/>
    <w:rsid w:val="0080449E"/>
    <w:rsid w:val="008048F4"/>
    <w:rsid w:val="008049BA"/>
    <w:rsid w:val="00804BB4"/>
    <w:rsid w:val="00804CFB"/>
    <w:rsid w:val="008056CE"/>
    <w:rsid w:val="008059CD"/>
    <w:rsid w:val="00805C7D"/>
    <w:rsid w:val="00805CB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474"/>
    <w:rsid w:val="008226D7"/>
    <w:rsid w:val="008229A4"/>
    <w:rsid w:val="00822D41"/>
    <w:rsid w:val="008230D2"/>
    <w:rsid w:val="0082359A"/>
    <w:rsid w:val="0082378D"/>
    <w:rsid w:val="00823A63"/>
    <w:rsid w:val="008240A9"/>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F4E"/>
    <w:rsid w:val="008300D0"/>
    <w:rsid w:val="00830837"/>
    <w:rsid w:val="008308AC"/>
    <w:rsid w:val="00830FDB"/>
    <w:rsid w:val="00831163"/>
    <w:rsid w:val="0083147B"/>
    <w:rsid w:val="008316F6"/>
    <w:rsid w:val="0083176F"/>
    <w:rsid w:val="00831859"/>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E33"/>
    <w:rsid w:val="00837074"/>
    <w:rsid w:val="0083742F"/>
    <w:rsid w:val="0083766A"/>
    <w:rsid w:val="008377DD"/>
    <w:rsid w:val="00837AFA"/>
    <w:rsid w:val="00840069"/>
    <w:rsid w:val="008402D7"/>
    <w:rsid w:val="00840599"/>
    <w:rsid w:val="00840672"/>
    <w:rsid w:val="00840905"/>
    <w:rsid w:val="008409E7"/>
    <w:rsid w:val="00840EB3"/>
    <w:rsid w:val="008413BF"/>
    <w:rsid w:val="00841545"/>
    <w:rsid w:val="00841867"/>
    <w:rsid w:val="0084196A"/>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0FD"/>
    <w:rsid w:val="00847805"/>
    <w:rsid w:val="00847A56"/>
    <w:rsid w:val="00847B4B"/>
    <w:rsid w:val="00847DBE"/>
    <w:rsid w:val="008500F8"/>
    <w:rsid w:val="00850905"/>
    <w:rsid w:val="008509DB"/>
    <w:rsid w:val="0085144E"/>
    <w:rsid w:val="008514B5"/>
    <w:rsid w:val="00851A81"/>
    <w:rsid w:val="0085203C"/>
    <w:rsid w:val="008525EF"/>
    <w:rsid w:val="008527C9"/>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F51"/>
    <w:rsid w:val="0086736F"/>
    <w:rsid w:val="00867945"/>
    <w:rsid w:val="00867C69"/>
    <w:rsid w:val="00870155"/>
    <w:rsid w:val="00870508"/>
    <w:rsid w:val="008705D6"/>
    <w:rsid w:val="008707D8"/>
    <w:rsid w:val="00870AB2"/>
    <w:rsid w:val="00870E46"/>
    <w:rsid w:val="008710AC"/>
    <w:rsid w:val="00871172"/>
    <w:rsid w:val="0087135E"/>
    <w:rsid w:val="008716A6"/>
    <w:rsid w:val="008719DA"/>
    <w:rsid w:val="00871ABF"/>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6512"/>
    <w:rsid w:val="008B6FE9"/>
    <w:rsid w:val="008B78A6"/>
    <w:rsid w:val="008B7B32"/>
    <w:rsid w:val="008C03BE"/>
    <w:rsid w:val="008C057F"/>
    <w:rsid w:val="008C0879"/>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409"/>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D5C"/>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421"/>
    <w:rsid w:val="008E4ADE"/>
    <w:rsid w:val="008E4C72"/>
    <w:rsid w:val="008E509E"/>
    <w:rsid w:val="008E5151"/>
    <w:rsid w:val="008E579E"/>
    <w:rsid w:val="008E588C"/>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7FA"/>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4262"/>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CC4"/>
    <w:rsid w:val="0096228E"/>
    <w:rsid w:val="009622EF"/>
    <w:rsid w:val="0096231B"/>
    <w:rsid w:val="00963363"/>
    <w:rsid w:val="009633C3"/>
    <w:rsid w:val="0096378B"/>
    <w:rsid w:val="0096387D"/>
    <w:rsid w:val="00963A64"/>
    <w:rsid w:val="00963B1E"/>
    <w:rsid w:val="00963C77"/>
    <w:rsid w:val="00963C9C"/>
    <w:rsid w:val="00963D05"/>
    <w:rsid w:val="00964460"/>
    <w:rsid w:val="009648F1"/>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26A"/>
    <w:rsid w:val="00982621"/>
    <w:rsid w:val="00982991"/>
    <w:rsid w:val="00982D0E"/>
    <w:rsid w:val="00982EA0"/>
    <w:rsid w:val="009830D6"/>
    <w:rsid w:val="00983370"/>
    <w:rsid w:val="0098345B"/>
    <w:rsid w:val="009835B1"/>
    <w:rsid w:val="0098375D"/>
    <w:rsid w:val="0098383B"/>
    <w:rsid w:val="00983865"/>
    <w:rsid w:val="00983921"/>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D59"/>
    <w:rsid w:val="00994E2B"/>
    <w:rsid w:val="00995472"/>
    <w:rsid w:val="00995639"/>
    <w:rsid w:val="009958BF"/>
    <w:rsid w:val="00995EBC"/>
    <w:rsid w:val="009960AB"/>
    <w:rsid w:val="00996119"/>
    <w:rsid w:val="00996552"/>
    <w:rsid w:val="00996785"/>
    <w:rsid w:val="009972B6"/>
    <w:rsid w:val="009977B1"/>
    <w:rsid w:val="00997CC6"/>
    <w:rsid w:val="00997DDB"/>
    <w:rsid w:val="009A001D"/>
    <w:rsid w:val="009A038C"/>
    <w:rsid w:val="009A05CD"/>
    <w:rsid w:val="009A098E"/>
    <w:rsid w:val="009A0A24"/>
    <w:rsid w:val="009A0A7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100D"/>
    <w:rsid w:val="009C1353"/>
    <w:rsid w:val="009C166C"/>
    <w:rsid w:val="009C1817"/>
    <w:rsid w:val="009C1C36"/>
    <w:rsid w:val="009C1FF5"/>
    <w:rsid w:val="009C216F"/>
    <w:rsid w:val="009C2A22"/>
    <w:rsid w:val="009C359B"/>
    <w:rsid w:val="009C386A"/>
    <w:rsid w:val="009C3D39"/>
    <w:rsid w:val="009C4049"/>
    <w:rsid w:val="009C458A"/>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4E5"/>
    <w:rsid w:val="009D76DB"/>
    <w:rsid w:val="009D79D5"/>
    <w:rsid w:val="009D7AFF"/>
    <w:rsid w:val="009D7EE7"/>
    <w:rsid w:val="009E0289"/>
    <w:rsid w:val="009E0390"/>
    <w:rsid w:val="009E05C1"/>
    <w:rsid w:val="009E093C"/>
    <w:rsid w:val="009E0957"/>
    <w:rsid w:val="009E0971"/>
    <w:rsid w:val="009E0AB0"/>
    <w:rsid w:val="009E1B08"/>
    <w:rsid w:val="009E1E5D"/>
    <w:rsid w:val="009E2151"/>
    <w:rsid w:val="009E2A1D"/>
    <w:rsid w:val="009E30E2"/>
    <w:rsid w:val="009E3139"/>
    <w:rsid w:val="009E3171"/>
    <w:rsid w:val="009E33B0"/>
    <w:rsid w:val="009E388E"/>
    <w:rsid w:val="009E38C4"/>
    <w:rsid w:val="009E3A3F"/>
    <w:rsid w:val="009E3AA1"/>
    <w:rsid w:val="009E3E1B"/>
    <w:rsid w:val="009E4085"/>
    <w:rsid w:val="009E45D4"/>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280"/>
    <w:rsid w:val="009F55B0"/>
    <w:rsid w:val="009F6723"/>
    <w:rsid w:val="009F7794"/>
    <w:rsid w:val="009F77BD"/>
    <w:rsid w:val="009F7E72"/>
    <w:rsid w:val="00A0022D"/>
    <w:rsid w:val="00A008FC"/>
    <w:rsid w:val="00A00A7F"/>
    <w:rsid w:val="00A00B35"/>
    <w:rsid w:val="00A00C1C"/>
    <w:rsid w:val="00A00D0A"/>
    <w:rsid w:val="00A00DBD"/>
    <w:rsid w:val="00A0104C"/>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CD9"/>
    <w:rsid w:val="00A06F85"/>
    <w:rsid w:val="00A07122"/>
    <w:rsid w:val="00A07C28"/>
    <w:rsid w:val="00A1007C"/>
    <w:rsid w:val="00A10182"/>
    <w:rsid w:val="00A10D1D"/>
    <w:rsid w:val="00A10FCD"/>
    <w:rsid w:val="00A11051"/>
    <w:rsid w:val="00A1151A"/>
    <w:rsid w:val="00A11CA1"/>
    <w:rsid w:val="00A11D70"/>
    <w:rsid w:val="00A1259D"/>
    <w:rsid w:val="00A12701"/>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72"/>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A82"/>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C"/>
    <w:rsid w:val="00A461F0"/>
    <w:rsid w:val="00A462C3"/>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73F"/>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62B"/>
    <w:rsid w:val="00A958DF"/>
    <w:rsid w:val="00A9598B"/>
    <w:rsid w:val="00A959D4"/>
    <w:rsid w:val="00A95C55"/>
    <w:rsid w:val="00A96136"/>
    <w:rsid w:val="00A96260"/>
    <w:rsid w:val="00A964AF"/>
    <w:rsid w:val="00A965E0"/>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51B"/>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2FB"/>
    <w:rsid w:val="00AC4B28"/>
    <w:rsid w:val="00AC4C57"/>
    <w:rsid w:val="00AC4E2D"/>
    <w:rsid w:val="00AC5049"/>
    <w:rsid w:val="00AC5114"/>
    <w:rsid w:val="00AC559F"/>
    <w:rsid w:val="00AC5824"/>
    <w:rsid w:val="00AC5EB8"/>
    <w:rsid w:val="00AC5F95"/>
    <w:rsid w:val="00AC6731"/>
    <w:rsid w:val="00AC67A9"/>
    <w:rsid w:val="00AC76B3"/>
    <w:rsid w:val="00AC7A62"/>
    <w:rsid w:val="00AD041A"/>
    <w:rsid w:val="00AD063D"/>
    <w:rsid w:val="00AD0B7C"/>
    <w:rsid w:val="00AD0C76"/>
    <w:rsid w:val="00AD0CEF"/>
    <w:rsid w:val="00AD0D9F"/>
    <w:rsid w:val="00AD0DC5"/>
    <w:rsid w:val="00AD14A2"/>
    <w:rsid w:val="00AD1D11"/>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371"/>
    <w:rsid w:val="00AE34C1"/>
    <w:rsid w:val="00AE34CA"/>
    <w:rsid w:val="00AE3FC8"/>
    <w:rsid w:val="00AE43FC"/>
    <w:rsid w:val="00AE443B"/>
    <w:rsid w:val="00AE49AB"/>
    <w:rsid w:val="00AE4DAE"/>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51F"/>
    <w:rsid w:val="00AF385C"/>
    <w:rsid w:val="00AF39DA"/>
    <w:rsid w:val="00AF3E3B"/>
    <w:rsid w:val="00AF3E59"/>
    <w:rsid w:val="00AF3E6B"/>
    <w:rsid w:val="00AF4038"/>
    <w:rsid w:val="00AF4061"/>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6B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993"/>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139"/>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099"/>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3153"/>
    <w:rsid w:val="00BC3335"/>
    <w:rsid w:val="00BC338E"/>
    <w:rsid w:val="00BC3BD4"/>
    <w:rsid w:val="00BC3CAF"/>
    <w:rsid w:val="00BC3D68"/>
    <w:rsid w:val="00BC40B1"/>
    <w:rsid w:val="00BC47C0"/>
    <w:rsid w:val="00BC47F8"/>
    <w:rsid w:val="00BC4ADF"/>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97E"/>
    <w:rsid w:val="00BE4E5D"/>
    <w:rsid w:val="00BE5510"/>
    <w:rsid w:val="00BE556C"/>
    <w:rsid w:val="00BE5B0C"/>
    <w:rsid w:val="00BE5DD4"/>
    <w:rsid w:val="00BE5FAE"/>
    <w:rsid w:val="00BE65EA"/>
    <w:rsid w:val="00BE6D97"/>
    <w:rsid w:val="00BE6DFA"/>
    <w:rsid w:val="00BE6E76"/>
    <w:rsid w:val="00BE71F9"/>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54D"/>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1DB4"/>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3DA"/>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C6F"/>
    <w:rsid w:val="00C36D5D"/>
    <w:rsid w:val="00C36F3F"/>
    <w:rsid w:val="00C36F8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4C"/>
    <w:rsid w:val="00C61BE3"/>
    <w:rsid w:val="00C61CA4"/>
    <w:rsid w:val="00C61D73"/>
    <w:rsid w:val="00C620A0"/>
    <w:rsid w:val="00C6215D"/>
    <w:rsid w:val="00C62346"/>
    <w:rsid w:val="00C62A1C"/>
    <w:rsid w:val="00C63116"/>
    <w:rsid w:val="00C63380"/>
    <w:rsid w:val="00C633AA"/>
    <w:rsid w:val="00C6366F"/>
    <w:rsid w:val="00C636B9"/>
    <w:rsid w:val="00C6416D"/>
    <w:rsid w:val="00C641D3"/>
    <w:rsid w:val="00C64738"/>
    <w:rsid w:val="00C653E6"/>
    <w:rsid w:val="00C6542E"/>
    <w:rsid w:val="00C654AA"/>
    <w:rsid w:val="00C654D1"/>
    <w:rsid w:val="00C65914"/>
    <w:rsid w:val="00C659A6"/>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E71"/>
    <w:rsid w:val="00C71F74"/>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37"/>
    <w:rsid w:val="00C8068B"/>
    <w:rsid w:val="00C808D8"/>
    <w:rsid w:val="00C80C7F"/>
    <w:rsid w:val="00C80D1D"/>
    <w:rsid w:val="00C80FF9"/>
    <w:rsid w:val="00C8183A"/>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42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8F8"/>
    <w:rsid w:val="00CD2991"/>
    <w:rsid w:val="00CD2DAE"/>
    <w:rsid w:val="00CD2FFD"/>
    <w:rsid w:val="00CD312E"/>
    <w:rsid w:val="00CD39C3"/>
    <w:rsid w:val="00CD41D5"/>
    <w:rsid w:val="00CD578D"/>
    <w:rsid w:val="00CD6114"/>
    <w:rsid w:val="00CD615A"/>
    <w:rsid w:val="00CD65AC"/>
    <w:rsid w:val="00CD65F9"/>
    <w:rsid w:val="00CD66FD"/>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4AB"/>
    <w:rsid w:val="00CF1925"/>
    <w:rsid w:val="00CF2206"/>
    <w:rsid w:val="00CF244C"/>
    <w:rsid w:val="00CF252B"/>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44B3"/>
    <w:rsid w:val="00D045AC"/>
    <w:rsid w:val="00D04712"/>
    <w:rsid w:val="00D047DF"/>
    <w:rsid w:val="00D049DC"/>
    <w:rsid w:val="00D04E8C"/>
    <w:rsid w:val="00D05025"/>
    <w:rsid w:val="00D05E71"/>
    <w:rsid w:val="00D06032"/>
    <w:rsid w:val="00D061E8"/>
    <w:rsid w:val="00D06278"/>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AC"/>
    <w:rsid w:val="00D12BCE"/>
    <w:rsid w:val="00D12F90"/>
    <w:rsid w:val="00D13508"/>
    <w:rsid w:val="00D13551"/>
    <w:rsid w:val="00D136A8"/>
    <w:rsid w:val="00D1394C"/>
    <w:rsid w:val="00D13E0D"/>
    <w:rsid w:val="00D13E52"/>
    <w:rsid w:val="00D14420"/>
    <w:rsid w:val="00D14B2B"/>
    <w:rsid w:val="00D1509F"/>
    <w:rsid w:val="00D15192"/>
    <w:rsid w:val="00D152DD"/>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171"/>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48F"/>
    <w:rsid w:val="00D335A2"/>
    <w:rsid w:val="00D33E63"/>
    <w:rsid w:val="00D34153"/>
    <w:rsid w:val="00D34FC8"/>
    <w:rsid w:val="00D358B1"/>
    <w:rsid w:val="00D35939"/>
    <w:rsid w:val="00D35AA3"/>
    <w:rsid w:val="00D35BC6"/>
    <w:rsid w:val="00D35D46"/>
    <w:rsid w:val="00D36899"/>
    <w:rsid w:val="00D36F6D"/>
    <w:rsid w:val="00D40392"/>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047"/>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6D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8C0"/>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86E"/>
    <w:rsid w:val="00D825F1"/>
    <w:rsid w:val="00D82979"/>
    <w:rsid w:val="00D83B92"/>
    <w:rsid w:val="00D83DBE"/>
    <w:rsid w:val="00D83F41"/>
    <w:rsid w:val="00D840B1"/>
    <w:rsid w:val="00D8433C"/>
    <w:rsid w:val="00D844A2"/>
    <w:rsid w:val="00D844D7"/>
    <w:rsid w:val="00D8467F"/>
    <w:rsid w:val="00D8473C"/>
    <w:rsid w:val="00D84C5B"/>
    <w:rsid w:val="00D8554F"/>
    <w:rsid w:val="00D85795"/>
    <w:rsid w:val="00D85CFE"/>
    <w:rsid w:val="00D8602E"/>
    <w:rsid w:val="00D860C3"/>
    <w:rsid w:val="00D867D4"/>
    <w:rsid w:val="00D86CE1"/>
    <w:rsid w:val="00D87143"/>
    <w:rsid w:val="00D8720D"/>
    <w:rsid w:val="00D8733D"/>
    <w:rsid w:val="00D87409"/>
    <w:rsid w:val="00D874DD"/>
    <w:rsid w:val="00D8793A"/>
    <w:rsid w:val="00D904D8"/>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AC7"/>
    <w:rsid w:val="00DA0F84"/>
    <w:rsid w:val="00DA1212"/>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9CB"/>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DCF"/>
    <w:rsid w:val="00DB5ED9"/>
    <w:rsid w:val="00DB63C5"/>
    <w:rsid w:val="00DB6715"/>
    <w:rsid w:val="00DB6749"/>
    <w:rsid w:val="00DB6C19"/>
    <w:rsid w:val="00DB6EB6"/>
    <w:rsid w:val="00DB6F4E"/>
    <w:rsid w:val="00DB7353"/>
    <w:rsid w:val="00DB7727"/>
    <w:rsid w:val="00DB7C01"/>
    <w:rsid w:val="00DB7D8B"/>
    <w:rsid w:val="00DC0027"/>
    <w:rsid w:val="00DC044C"/>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14DA"/>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0BBC"/>
    <w:rsid w:val="00DE1091"/>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6FD4"/>
    <w:rsid w:val="00E17077"/>
    <w:rsid w:val="00E1740E"/>
    <w:rsid w:val="00E174B8"/>
    <w:rsid w:val="00E179F1"/>
    <w:rsid w:val="00E17AE6"/>
    <w:rsid w:val="00E20202"/>
    <w:rsid w:val="00E20445"/>
    <w:rsid w:val="00E2048D"/>
    <w:rsid w:val="00E20908"/>
    <w:rsid w:val="00E20F3E"/>
    <w:rsid w:val="00E21484"/>
    <w:rsid w:val="00E21960"/>
    <w:rsid w:val="00E219FA"/>
    <w:rsid w:val="00E21B35"/>
    <w:rsid w:val="00E21F9D"/>
    <w:rsid w:val="00E2204A"/>
    <w:rsid w:val="00E2229C"/>
    <w:rsid w:val="00E23458"/>
    <w:rsid w:val="00E235A4"/>
    <w:rsid w:val="00E237EE"/>
    <w:rsid w:val="00E23AA3"/>
    <w:rsid w:val="00E23D75"/>
    <w:rsid w:val="00E23FA9"/>
    <w:rsid w:val="00E242EE"/>
    <w:rsid w:val="00E245BB"/>
    <w:rsid w:val="00E24EA7"/>
    <w:rsid w:val="00E25196"/>
    <w:rsid w:val="00E253CA"/>
    <w:rsid w:val="00E2562B"/>
    <w:rsid w:val="00E25AEC"/>
    <w:rsid w:val="00E25D4E"/>
    <w:rsid w:val="00E26052"/>
    <w:rsid w:val="00E26170"/>
    <w:rsid w:val="00E2642C"/>
    <w:rsid w:val="00E26C33"/>
    <w:rsid w:val="00E2765B"/>
    <w:rsid w:val="00E27BA3"/>
    <w:rsid w:val="00E27D67"/>
    <w:rsid w:val="00E27F0B"/>
    <w:rsid w:val="00E30068"/>
    <w:rsid w:val="00E30370"/>
    <w:rsid w:val="00E3067A"/>
    <w:rsid w:val="00E30AC5"/>
    <w:rsid w:val="00E30CA6"/>
    <w:rsid w:val="00E30D42"/>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4E4"/>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26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4E34"/>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3CE"/>
    <w:rsid w:val="00EE2537"/>
    <w:rsid w:val="00EE2AE7"/>
    <w:rsid w:val="00EE2DFC"/>
    <w:rsid w:val="00EE2EAE"/>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54A"/>
    <w:rsid w:val="00EE76D2"/>
    <w:rsid w:val="00EE7C2A"/>
    <w:rsid w:val="00EF0215"/>
    <w:rsid w:val="00EF03A3"/>
    <w:rsid w:val="00EF0AB8"/>
    <w:rsid w:val="00EF0BC7"/>
    <w:rsid w:val="00EF0D41"/>
    <w:rsid w:val="00EF10E8"/>
    <w:rsid w:val="00EF1244"/>
    <w:rsid w:val="00EF1C33"/>
    <w:rsid w:val="00EF2393"/>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1CE"/>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12"/>
    <w:rsid w:val="00F473F0"/>
    <w:rsid w:val="00F47789"/>
    <w:rsid w:val="00F501B8"/>
    <w:rsid w:val="00F501D8"/>
    <w:rsid w:val="00F50446"/>
    <w:rsid w:val="00F509F7"/>
    <w:rsid w:val="00F50C18"/>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BFB"/>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77BE6"/>
    <w:rsid w:val="00F80956"/>
    <w:rsid w:val="00F80B16"/>
    <w:rsid w:val="00F80CA6"/>
    <w:rsid w:val="00F8101B"/>
    <w:rsid w:val="00F811B8"/>
    <w:rsid w:val="00F812C4"/>
    <w:rsid w:val="00F81FE3"/>
    <w:rsid w:val="00F82083"/>
    <w:rsid w:val="00F82350"/>
    <w:rsid w:val="00F82526"/>
    <w:rsid w:val="00F83079"/>
    <w:rsid w:val="00F8333E"/>
    <w:rsid w:val="00F83EC7"/>
    <w:rsid w:val="00F8422D"/>
    <w:rsid w:val="00F8451A"/>
    <w:rsid w:val="00F8452F"/>
    <w:rsid w:val="00F849CC"/>
    <w:rsid w:val="00F84C61"/>
    <w:rsid w:val="00F84E19"/>
    <w:rsid w:val="00F8521A"/>
    <w:rsid w:val="00F85BC5"/>
    <w:rsid w:val="00F85BE5"/>
    <w:rsid w:val="00F85DA7"/>
    <w:rsid w:val="00F864A6"/>
    <w:rsid w:val="00F87345"/>
    <w:rsid w:val="00F8737B"/>
    <w:rsid w:val="00F87C9E"/>
    <w:rsid w:val="00F90515"/>
    <w:rsid w:val="00F90861"/>
    <w:rsid w:val="00F90AAC"/>
    <w:rsid w:val="00F90DCD"/>
    <w:rsid w:val="00F90E3A"/>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581"/>
    <w:rsid w:val="00FA494A"/>
    <w:rsid w:val="00FA5067"/>
    <w:rsid w:val="00FA51B3"/>
    <w:rsid w:val="00FA561A"/>
    <w:rsid w:val="00FA5F3B"/>
    <w:rsid w:val="00FA6324"/>
    <w:rsid w:val="00FA6484"/>
    <w:rsid w:val="00FA670E"/>
    <w:rsid w:val="00FA6722"/>
    <w:rsid w:val="00FA6794"/>
    <w:rsid w:val="00FA6A15"/>
    <w:rsid w:val="00FA6D2B"/>
    <w:rsid w:val="00FA6DF6"/>
    <w:rsid w:val="00FA6FB5"/>
    <w:rsid w:val="00FA6FD3"/>
    <w:rsid w:val="00FA7DBD"/>
    <w:rsid w:val="00FB001E"/>
    <w:rsid w:val="00FB00E7"/>
    <w:rsid w:val="00FB04AC"/>
    <w:rsid w:val="00FB089D"/>
    <w:rsid w:val="00FB0B93"/>
    <w:rsid w:val="00FB0CEE"/>
    <w:rsid w:val="00FB0E7F"/>
    <w:rsid w:val="00FB15E5"/>
    <w:rsid w:val="00FB17CD"/>
    <w:rsid w:val="00FB1898"/>
    <w:rsid w:val="00FB24B9"/>
    <w:rsid w:val="00FB271D"/>
    <w:rsid w:val="00FB2BA4"/>
    <w:rsid w:val="00FB3724"/>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86C"/>
    <w:rsid w:val="00FC191F"/>
    <w:rsid w:val="00FC1A9A"/>
    <w:rsid w:val="00FC20FD"/>
    <w:rsid w:val="00FC25AD"/>
    <w:rsid w:val="00FC27CC"/>
    <w:rsid w:val="00FC27E5"/>
    <w:rsid w:val="00FC2893"/>
    <w:rsid w:val="00FC2C60"/>
    <w:rsid w:val="00FC2F33"/>
    <w:rsid w:val="00FC32C8"/>
    <w:rsid w:val="00FC377F"/>
    <w:rsid w:val="00FC438A"/>
    <w:rsid w:val="00FC4BBB"/>
    <w:rsid w:val="00FC4DF6"/>
    <w:rsid w:val="00FC4F90"/>
    <w:rsid w:val="00FC502E"/>
    <w:rsid w:val="00FC51D8"/>
    <w:rsid w:val="00FC547D"/>
    <w:rsid w:val="00FC5B75"/>
    <w:rsid w:val="00FC5F96"/>
    <w:rsid w:val="00FC6001"/>
    <w:rsid w:val="00FC6660"/>
    <w:rsid w:val="00FC6758"/>
    <w:rsid w:val="00FC6D19"/>
    <w:rsid w:val="00FC6E74"/>
    <w:rsid w:val="00FC6FD8"/>
    <w:rsid w:val="00FC71F8"/>
    <w:rsid w:val="00FC7B8F"/>
    <w:rsid w:val="00FD0F16"/>
    <w:rsid w:val="00FD112D"/>
    <w:rsid w:val="00FD1353"/>
    <w:rsid w:val="00FD1A82"/>
    <w:rsid w:val="00FD1D74"/>
    <w:rsid w:val="00FD271C"/>
    <w:rsid w:val="00FD2C16"/>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2FC3"/>
    <w:rsid w:val="00FF31E5"/>
    <w:rsid w:val="00FF344C"/>
    <w:rsid w:val="00FF3C8A"/>
    <w:rsid w:val="00FF3CC2"/>
    <w:rsid w:val="00FF4379"/>
    <w:rsid w:val="00FF4490"/>
    <w:rsid w:val="00FF45D8"/>
    <w:rsid w:val="00FF4820"/>
    <w:rsid w:val="00FF48BB"/>
    <w:rsid w:val="00FF4926"/>
    <w:rsid w:val="00FF49AD"/>
    <w:rsid w:val="00FF4A03"/>
    <w:rsid w:val="00FF4BDD"/>
    <w:rsid w:val="00FF59E6"/>
    <w:rsid w:val="00FF5AC8"/>
    <w:rsid w:val="00FF6AFD"/>
    <w:rsid w:val="00FF6B48"/>
    <w:rsid w:val="00FF6D8B"/>
    <w:rsid w:val="00FF6FFC"/>
    <w:rsid w:val="00FF6FFE"/>
    <w:rsid w:val="00FF74FD"/>
    <w:rsid w:val="00FF7655"/>
    <w:rsid w:val="00FF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Numatytasispastraiposriftas"/>
    <w:rsid w:val="005250F6"/>
  </w:style>
  <w:style w:type="character" w:customStyle="1" w:styleId="BetarpDiagrama">
    <w:name w:val="Be tarpų Diagrama"/>
    <w:basedOn w:val="Numatytasispastraiposriftas"/>
    <w:link w:val="Betarp"/>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18A6010A-8966-4D04-ACD7-80864835E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14</Pages>
  <Words>4354</Words>
  <Characters>32549</Characters>
  <Application>Microsoft Office Word</Application>
  <DocSecurity>0</DocSecurity>
  <Lines>271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36830</CharactersWithSpaces>
  <SharedDoc>false</SharedDoc>
  <HLinks>
    <vt:vector size="36" baseType="variant">
      <vt:variant>
        <vt:i4>6422640</vt:i4>
      </vt:variant>
      <vt:variant>
        <vt:i4>12</vt:i4>
      </vt:variant>
      <vt:variant>
        <vt:i4>0</vt:i4>
      </vt:variant>
      <vt:variant>
        <vt:i4>5</vt:i4>
      </vt:variant>
      <vt:variant>
        <vt:lpwstr>mailto:</vt:lpwstr>
      </vt:variant>
      <vt:variant>
        <vt:lpwstr/>
      </vt:variant>
      <vt:variant>
        <vt:i4>6422640</vt:i4>
      </vt:variant>
      <vt:variant>
        <vt:i4>9</vt:i4>
      </vt:variant>
      <vt:variant>
        <vt:i4>0</vt:i4>
      </vt:variant>
      <vt:variant>
        <vt:i4>5</vt:i4>
      </vt:variant>
      <vt:variant>
        <vt:lpwstr>mailto:</vt:lpwstr>
      </vt:variant>
      <vt:variant>
        <vt:lpwstr/>
      </vt:variant>
      <vt:variant>
        <vt:i4>6553727</vt:i4>
      </vt:variant>
      <vt:variant>
        <vt:i4>6</vt:i4>
      </vt:variant>
      <vt:variant>
        <vt:i4>0</vt:i4>
      </vt:variant>
      <vt:variant>
        <vt:i4>5</vt:i4>
      </vt:variant>
      <vt:variant>
        <vt:lpwstr>mailto:i.pokstiene</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4063348</vt:i4>
      </vt:variant>
      <vt:variant>
        <vt:i4>0</vt:i4>
      </vt:variant>
      <vt:variant>
        <vt:i4>0</vt:i4>
      </vt:variant>
      <vt:variant>
        <vt:i4>5</vt:i4>
      </vt:variant>
      <vt:variant>
        <vt:lpwstr>http://www.vei.lt/assets/files/Teises aktai/Asmen%C5%B3, turin%C4%8Di%C5%B3 teis%C4%99 eksploatuoti energetikos %C4%AFrenginius, atestavimo taisykles .pdf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Skačkauskienė</dc:creator>
  <cp:lastModifiedBy>Daiva Skačkauskienė</cp:lastModifiedBy>
  <cp:revision>22</cp:revision>
  <cp:lastPrinted>2024-03-28T14:43:00Z</cp:lastPrinted>
  <dcterms:created xsi:type="dcterms:W3CDTF">2025-11-14T08:57:00Z</dcterms:created>
  <dcterms:modified xsi:type="dcterms:W3CDTF">2025-12-12T07:01:00Z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