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5E7A" w14:textId="1B9BC9B7" w:rsidR="00864771" w:rsidRPr="00BE693E" w:rsidRDefault="009C1A61" w:rsidP="00864771">
      <w:pPr>
        <w:suppressAutoHyphens w:val="0"/>
        <w:autoSpaceDN/>
        <w:jc w:val="right"/>
        <w:textAlignment w:val="auto"/>
        <w:rPr>
          <w:rFonts w:ascii="Arial" w:hAnsi="Arial" w:cs="Arial"/>
          <w:b/>
        </w:rPr>
      </w:pPr>
      <w:r w:rsidRPr="00BE693E">
        <w:rPr>
          <w:rFonts w:ascii="Arial" w:hAnsi="Arial" w:cs="Arial"/>
          <w:b/>
        </w:rPr>
        <w:t>2 priedas</w:t>
      </w:r>
      <w:r w:rsidR="00BE693E" w:rsidRPr="00BE693E">
        <w:rPr>
          <w:rFonts w:ascii="Arial" w:hAnsi="Arial" w:cs="Arial"/>
          <w:b/>
        </w:rPr>
        <w:t>.</w:t>
      </w:r>
    </w:p>
    <w:p w14:paraId="1BF9694A" w14:textId="77777777" w:rsidR="00A16574" w:rsidRPr="00BE693E" w:rsidRDefault="00864771" w:rsidP="00F3054E">
      <w:pPr>
        <w:suppressAutoHyphens w:val="0"/>
        <w:autoSpaceDN/>
        <w:jc w:val="center"/>
        <w:textAlignment w:val="auto"/>
        <w:rPr>
          <w:rFonts w:ascii="Arial" w:hAnsi="Arial" w:cs="Arial"/>
          <w:b/>
        </w:rPr>
      </w:pPr>
      <w:r w:rsidRPr="00BE693E">
        <w:rPr>
          <w:rFonts w:ascii="Arial" w:hAnsi="Arial" w:cs="Arial"/>
          <w:b/>
        </w:rPr>
        <w:t>TECHNINĖ SPECIFIKACIJ</w:t>
      </w:r>
      <w:r w:rsidR="00A16574" w:rsidRPr="00BE693E">
        <w:rPr>
          <w:rFonts w:ascii="Arial" w:hAnsi="Arial" w:cs="Arial"/>
          <w:b/>
        </w:rPr>
        <w:t>A</w:t>
      </w:r>
    </w:p>
    <w:p w14:paraId="51D03919" w14:textId="6B9D4C7A" w:rsidR="006B038C" w:rsidRPr="00BE693E" w:rsidRDefault="00A16574" w:rsidP="00F3054E">
      <w:pPr>
        <w:suppressAutoHyphens w:val="0"/>
        <w:autoSpaceDN/>
        <w:jc w:val="center"/>
        <w:textAlignment w:val="auto"/>
        <w:rPr>
          <w:rFonts w:ascii="Arial" w:hAnsi="Arial" w:cs="Arial"/>
          <w:b/>
        </w:rPr>
      </w:pPr>
      <w:r w:rsidRPr="00BE693E">
        <w:rPr>
          <w:rFonts w:ascii="Arial" w:hAnsi="Arial" w:cs="Arial"/>
          <w:b/>
        </w:rPr>
        <w:t>Premium klasės echoskopas</w:t>
      </w:r>
    </w:p>
    <w:p w14:paraId="3C2B5890" w14:textId="19AD6300" w:rsidR="00450F81" w:rsidRPr="00BE693E" w:rsidRDefault="00450F81" w:rsidP="00F3054E">
      <w:pPr>
        <w:suppressAutoHyphens w:val="0"/>
        <w:autoSpaceDN/>
        <w:jc w:val="center"/>
        <w:textAlignment w:val="auto"/>
        <w:rPr>
          <w:rFonts w:ascii="Arial" w:hAnsi="Arial" w:cs="Arial"/>
          <w:b/>
        </w:rPr>
      </w:pPr>
    </w:p>
    <w:p w14:paraId="4103CB5C" w14:textId="77777777" w:rsidR="00A16574" w:rsidRPr="00BE693E"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ascii="Arial" w:eastAsia="Arial Unicode MS" w:hAnsi="Arial" w:cs="Arial"/>
        </w:rPr>
      </w:pPr>
      <w:r w:rsidRPr="00BE693E">
        <w:rPr>
          <w:rFonts w:ascii="Arial" w:eastAsia="Arial Unicode MS" w:hAnsi="Arial" w:cs="Arial"/>
        </w:rPr>
        <w:t xml:space="preserve">Prekė turi būti nauja, nenaudota bei paženklinta identifikaciniu numeriu. Prekės kokybė turi atitikti toms prekėms taikomus kokybės reikalavimus. </w:t>
      </w:r>
    </w:p>
    <w:p w14:paraId="499D579F" w14:textId="77777777" w:rsidR="00A16574" w:rsidRPr="00BE693E"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ascii="Arial" w:eastAsia="Arial Unicode MS" w:hAnsi="Arial" w:cs="Arial"/>
        </w:rPr>
      </w:pPr>
      <w:r w:rsidRPr="00BE693E">
        <w:rPr>
          <w:rFonts w:ascii="Arial" w:eastAsia="Arial Unicode MS" w:hAnsi="Arial" w:cs="Arial"/>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34374861" w14:textId="77777777" w:rsidR="00A16574" w:rsidRPr="00BE693E" w:rsidRDefault="00A16574" w:rsidP="00A16574">
      <w:pPr>
        <w:numPr>
          <w:ilvl w:val="0"/>
          <w:numId w:val="26"/>
        </w:numPr>
        <w:pBdr>
          <w:top w:val="nil"/>
          <w:left w:val="nil"/>
          <w:bottom w:val="nil"/>
          <w:right w:val="nil"/>
          <w:between w:val="nil"/>
          <w:bar w:val="nil"/>
        </w:pBdr>
        <w:tabs>
          <w:tab w:val="left" w:pos="851"/>
        </w:tabs>
        <w:suppressAutoHyphens w:val="0"/>
        <w:autoSpaceDN/>
        <w:ind w:left="0" w:firstLine="567"/>
        <w:jc w:val="both"/>
        <w:textAlignment w:val="auto"/>
        <w:rPr>
          <w:rFonts w:ascii="Arial" w:eastAsia="Arial Unicode MS" w:hAnsi="Arial" w:cs="Arial"/>
        </w:rPr>
      </w:pPr>
      <w:r w:rsidRPr="00BE693E">
        <w:rPr>
          <w:rFonts w:ascii="Arial" w:eastAsia="Arial Unicode MS" w:hAnsi="Arial" w:cs="Arial"/>
        </w:rPr>
        <w:t xml:space="preserve">Kartu su </w:t>
      </w:r>
      <w:r w:rsidRPr="00BE693E">
        <w:rPr>
          <w:rFonts w:ascii="Arial" w:eastAsia="Arial Unicode MS" w:hAnsi="Arial" w:cs="Arial"/>
          <w:bCs/>
          <w:bdr w:val="nil"/>
        </w:rPr>
        <w:t>medicinos įranga</w:t>
      </w:r>
      <w:r w:rsidRPr="00BE693E">
        <w:rPr>
          <w:rFonts w:ascii="Arial" w:eastAsia="Arial Unicode MS" w:hAnsi="Arial" w:cs="Arial"/>
          <w:b/>
          <w:bdr w:val="nil"/>
        </w:rPr>
        <w:t xml:space="preserve"> (toliau - įranga, prekė) </w:t>
      </w:r>
      <w:r w:rsidRPr="00BE693E">
        <w:rPr>
          <w:rFonts w:ascii="Arial" w:eastAsia="Arial Unicode MS" w:hAnsi="Arial" w:cs="Arial"/>
        </w:rPr>
        <w:t>turi būti pateikta vartotojo instrukcija originalo ir lietuvių kalba.</w:t>
      </w:r>
    </w:p>
    <w:p w14:paraId="47E06E01" w14:textId="77777777" w:rsidR="00A16574" w:rsidRPr="00BE693E"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ascii="Arial" w:eastAsia="Calibri" w:hAnsi="Arial" w:cs="Arial"/>
          <w:b/>
          <w:u w:val="single"/>
        </w:rPr>
      </w:pPr>
      <w:r w:rsidRPr="00BE693E">
        <w:rPr>
          <w:rFonts w:ascii="Arial" w:eastAsia="Calibri" w:hAnsi="Arial" w:cs="Arial"/>
          <w:b/>
        </w:rPr>
        <w:t xml:space="preserve"> </w:t>
      </w:r>
      <w:r w:rsidRPr="00BE693E">
        <w:rPr>
          <w:rFonts w:ascii="Arial" w:eastAsia="Calibri" w:hAnsi="Arial" w:cs="Arial"/>
          <w:b/>
          <w:u w:val="single"/>
        </w:rPr>
        <w:t>Kartu su pasiūlymu tiekėjas turi pateikti:</w:t>
      </w:r>
    </w:p>
    <w:p w14:paraId="07E9021F" w14:textId="77777777" w:rsidR="00A16574" w:rsidRPr="00BE693E" w:rsidRDefault="00A16574" w:rsidP="00A16574">
      <w:pPr>
        <w:pBdr>
          <w:top w:val="nil"/>
          <w:left w:val="nil"/>
          <w:bottom w:val="nil"/>
          <w:right w:val="nil"/>
          <w:between w:val="nil"/>
          <w:bar w:val="nil"/>
        </w:pBdr>
        <w:ind w:firstLine="567"/>
        <w:jc w:val="both"/>
        <w:rPr>
          <w:rFonts w:ascii="Arial" w:eastAsia="Arial Unicode MS" w:hAnsi="Arial" w:cs="Arial"/>
          <w:bCs/>
          <w:color w:val="FF0000"/>
        </w:rPr>
      </w:pPr>
      <w:r w:rsidRPr="00BE693E">
        <w:rPr>
          <w:rFonts w:ascii="Arial" w:eastAsia="Arial Unicode MS" w:hAnsi="Arial" w:cs="Arial"/>
          <w:bdr w:val="nil"/>
        </w:rPr>
        <w:t xml:space="preserve">4.1. </w:t>
      </w:r>
      <w:bookmarkStart w:id="0" w:name="_Hlk180501084"/>
      <w:r w:rsidRPr="00BE693E">
        <w:rPr>
          <w:rFonts w:ascii="Arial" w:eastAsia="Arial Unicode MS" w:hAnsi="Arial" w:cs="Arial"/>
          <w:bdr w:val="nil"/>
        </w:rPr>
        <w:t>prekės galiojančio CE sertifikato (arba lygiaverčio dokumento) pagal Europos Parlamento ir Tarybos reglamentą (ES) 2017/745 dėl medicinos priemonių skaitmeninė kopija originalo kalba kartu su vertimu į lietuvių kalbą.</w:t>
      </w:r>
      <w:r w:rsidRPr="00BE693E">
        <w:rPr>
          <w:rFonts w:ascii="Arial" w:eastAsia="Arial Unicode MS" w:hAnsi="Arial" w:cs="Arial"/>
          <w:bCs/>
          <w:color w:val="FF0000"/>
        </w:rPr>
        <w:t xml:space="preserve"> </w:t>
      </w:r>
    </w:p>
    <w:bookmarkEnd w:id="0"/>
    <w:p w14:paraId="11030601" w14:textId="77777777" w:rsidR="00A16574" w:rsidRPr="00BE693E" w:rsidRDefault="00A16574" w:rsidP="00A16574">
      <w:pPr>
        <w:pBdr>
          <w:top w:val="nil"/>
          <w:left w:val="nil"/>
          <w:bottom w:val="nil"/>
          <w:right w:val="nil"/>
          <w:between w:val="nil"/>
          <w:bar w:val="nil"/>
        </w:pBdr>
        <w:ind w:firstLine="567"/>
        <w:jc w:val="both"/>
        <w:rPr>
          <w:rFonts w:ascii="Arial" w:eastAsia="Arial Unicode MS" w:hAnsi="Arial" w:cs="Arial"/>
          <w:bdr w:val="nil"/>
        </w:rPr>
      </w:pPr>
      <w:r w:rsidRPr="00BE693E">
        <w:rPr>
          <w:rFonts w:ascii="Arial" w:eastAsia="Arial Unicode MS" w:hAnsi="Arial" w:cs="Arial"/>
          <w:bdr w:val="nil"/>
        </w:rPr>
        <w:t>Pastaba: „</w:t>
      </w:r>
      <w:proofErr w:type="spellStart"/>
      <w:r w:rsidRPr="00BE693E">
        <w:rPr>
          <w:rFonts w:ascii="Arial" w:eastAsia="Arial Unicode MS" w:hAnsi="Arial" w:cs="Arial"/>
          <w:bdr w:val="nil"/>
        </w:rPr>
        <w:t>Letter</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conformity</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Letter</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confirmation</w:t>
      </w:r>
      <w:proofErr w:type="spellEnd"/>
      <w:r w:rsidRPr="00BE693E">
        <w:rPr>
          <w:rFonts w:ascii="Arial" w:eastAsia="Arial Unicode MS" w:hAnsi="Arial" w:cs="Arial"/>
          <w:bdr w:val="nil"/>
        </w:rPr>
        <w:t xml:space="preserve">“, „EU </w:t>
      </w:r>
      <w:proofErr w:type="spellStart"/>
      <w:r w:rsidRPr="00BE693E">
        <w:rPr>
          <w:rFonts w:ascii="Arial" w:eastAsia="Arial Unicode MS" w:hAnsi="Arial" w:cs="Arial"/>
          <w:bdr w:val="nil"/>
        </w:rPr>
        <w:t>declaration</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Declaration</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conformity</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Certificate</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compliance</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certificate</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conformity</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attestation</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compliance</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certificate</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registration</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certificate</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of</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notification</w:t>
      </w:r>
      <w:proofErr w:type="spellEnd"/>
      <w:r w:rsidRPr="00BE693E">
        <w:rPr>
          <w:rFonts w:ascii="Arial" w:eastAsia="Arial Unicode MS" w:hAnsi="Arial" w:cs="Arial"/>
          <w:bdr w:val="nil"/>
        </w:rPr>
        <w:t>“, „</w:t>
      </w:r>
      <w:proofErr w:type="spellStart"/>
      <w:r w:rsidRPr="00BE693E">
        <w:rPr>
          <w:rFonts w:ascii="Arial" w:eastAsia="Arial Unicode MS" w:hAnsi="Arial" w:cs="Arial"/>
          <w:bdr w:val="nil"/>
        </w:rPr>
        <w:t>documentation</w:t>
      </w:r>
      <w:proofErr w:type="spellEnd"/>
      <w:r w:rsidRPr="00BE693E">
        <w:rPr>
          <w:rFonts w:ascii="Arial" w:eastAsia="Arial Unicode MS" w:hAnsi="Arial" w:cs="Arial"/>
          <w:bdr w:val="nil"/>
        </w:rPr>
        <w:t xml:space="preserve"> </w:t>
      </w:r>
      <w:proofErr w:type="spellStart"/>
      <w:r w:rsidRPr="00BE693E">
        <w:rPr>
          <w:rFonts w:ascii="Arial" w:eastAsia="Arial Unicode MS" w:hAnsi="Arial" w:cs="Arial"/>
          <w:bdr w:val="nil"/>
        </w:rPr>
        <w:t>review</w:t>
      </w:r>
      <w:proofErr w:type="spellEnd"/>
      <w:r w:rsidRPr="00BE693E">
        <w:rPr>
          <w:rFonts w:ascii="Arial" w:eastAsia="Arial Unicode MS" w:hAnsi="Arial" w:cs="Arial"/>
          <w:bdr w:val="nil"/>
        </w:rPr>
        <w:t>“ ir panašiai pavadinti dokumentai nėra CE sertifikatai (arba lygiaverčiai dokumentai).</w:t>
      </w:r>
    </w:p>
    <w:p w14:paraId="3C0A0451" w14:textId="77777777" w:rsidR="00A16574" w:rsidRPr="00BE693E" w:rsidRDefault="00A16574" w:rsidP="00A16574">
      <w:pPr>
        <w:widowControl w:val="0"/>
        <w:numPr>
          <w:ilvl w:val="0"/>
          <w:numId w:val="26"/>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ascii="Arial" w:eastAsia="Calibri" w:hAnsi="Arial" w:cs="Arial"/>
          <w:bCs/>
        </w:rPr>
      </w:pPr>
      <w:r w:rsidRPr="00BE693E">
        <w:rPr>
          <w:rFonts w:ascii="Arial" w:eastAsia="Calibri" w:hAnsi="Arial" w:cs="Arial"/>
          <w:b/>
          <w:bCs/>
        </w:rPr>
        <w:t>Prekėms suteikiama ne mažesnė nei 24 mėn. garantija</w:t>
      </w:r>
      <w:r w:rsidRPr="00BE693E">
        <w:rPr>
          <w:rFonts w:ascii="Arial" w:eastAsia="Calibri" w:hAnsi="Arial" w:cs="Arial"/>
          <w:bCs/>
        </w:rPr>
        <w:t>:</w:t>
      </w:r>
    </w:p>
    <w:p w14:paraId="67547ADB" w14:textId="77777777" w:rsidR="00A16574" w:rsidRPr="00BE693E" w:rsidRDefault="00A16574" w:rsidP="00A16574">
      <w:pPr>
        <w:widowControl w:val="0"/>
        <w:tabs>
          <w:tab w:val="left" w:pos="567"/>
          <w:tab w:val="left" w:pos="851"/>
        </w:tabs>
        <w:autoSpaceDE w:val="0"/>
        <w:ind w:right="-41" w:firstLine="567"/>
        <w:contextualSpacing/>
        <w:jc w:val="both"/>
        <w:rPr>
          <w:rFonts w:ascii="Arial" w:eastAsia="Calibri" w:hAnsi="Arial" w:cs="Arial"/>
          <w:bCs/>
        </w:rPr>
      </w:pPr>
      <w:r w:rsidRPr="00BE693E">
        <w:rPr>
          <w:rFonts w:ascii="Arial" w:eastAsia="Calibri" w:hAnsi="Arial" w:cs="Arial"/>
        </w:rPr>
        <w:t>5.1</w:t>
      </w:r>
      <w:r w:rsidRPr="00BE693E">
        <w:rPr>
          <w:rFonts w:ascii="Arial" w:eastAsia="Calibri" w:hAnsi="Arial" w:cs="Arial"/>
          <w:b/>
          <w:bCs/>
        </w:rPr>
        <w:t xml:space="preserve">. </w:t>
      </w:r>
      <w:r w:rsidRPr="00BE693E">
        <w:rPr>
          <w:rFonts w:ascii="Arial" w:eastAsia="Calibri" w:hAnsi="Arial" w:cs="Arial"/>
          <w:bCs/>
          <w:u w:val="single"/>
        </w:rPr>
        <w:t>Garantijos laikotarpiu</w:t>
      </w:r>
      <w:r w:rsidRPr="00BE693E">
        <w:rPr>
          <w:rFonts w:ascii="Arial" w:eastAsia="Calibri" w:hAnsi="Arial" w:cs="Arial"/>
          <w:bCs/>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2EF9FED3" w14:textId="77777777" w:rsidR="00A16574" w:rsidRPr="00BE693E" w:rsidRDefault="00A16574" w:rsidP="00A16574">
      <w:pPr>
        <w:widowControl w:val="0"/>
        <w:tabs>
          <w:tab w:val="left" w:pos="567"/>
          <w:tab w:val="left" w:pos="851"/>
          <w:tab w:val="left" w:pos="1134"/>
        </w:tabs>
        <w:autoSpaceDE w:val="0"/>
        <w:ind w:right="-41" w:firstLine="567"/>
        <w:contextualSpacing/>
        <w:jc w:val="both"/>
        <w:rPr>
          <w:rFonts w:ascii="Arial" w:eastAsia="Calibri" w:hAnsi="Arial" w:cs="Arial"/>
          <w:bCs/>
        </w:rPr>
      </w:pPr>
      <w:r w:rsidRPr="00BE693E">
        <w:rPr>
          <w:rFonts w:ascii="Arial" w:eastAsia="Calibri" w:hAnsi="Arial" w:cs="Arial"/>
          <w:bCs/>
        </w:rPr>
        <w:t>5.2.</w:t>
      </w:r>
      <w:r w:rsidRPr="00BE693E">
        <w:rPr>
          <w:rFonts w:ascii="Arial" w:eastAsia="Calibri" w:hAnsi="Arial" w:cs="Arial"/>
          <w:bCs/>
        </w:rPr>
        <w:tab/>
      </w:r>
      <w:bookmarkStart w:id="1" w:name="_Toc513098773"/>
      <w:bookmarkStart w:id="2" w:name="_Toc513098940"/>
      <w:r w:rsidRPr="00BE693E">
        <w:rPr>
          <w:rFonts w:ascii="Arial" w:eastAsia="Calibri" w:hAnsi="Arial" w:cs="Arial"/>
        </w:rPr>
        <w:t xml:space="preserve">Tiekėjo atsakomybė už kokybės garantiją užtikrinama taip, kaip numato Civilinis kodeksas, t. y. nėra nustatyti jokie kiti </w:t>
      </w:r>
      <w:r w:rsidRPr="00BE693E">
        <w:rPr>
          <w:rFonts w:ascii="Arial" w:eastAsia="Calibri" w:hAnsi="Arial" w:cs="Arial"/>
          <w:bCs/>
        </w:rPr>
        <w:t xml:space="preserve">Tiekėjo </w:t>
      </w:r>
      <w:r w:rsidRPr="00BE693E">
        <w:rPr>
          <w:rFonts w:ascii="Arial" w:eastAsia="Calibri" w:hAnsi="Arial" w:cs="Arial"/>
        </w:rPr>
        <w:t>suteikiamos kokybės garantijos užtikrinimo ar atsakomybės už kokybės garantiją apribojimai</w:t>
      </w:r>
      <w:bookmarkEnd w:id="1"/>
      <w:bookmarkEnd w:id="2"/>
      <w:r w:rsidRPr="00BE693E">
        <w:rPr>
          <w:rFonts w:ascii="Arial" w:eastAsia="Calibri" w:hAnsi="Arial" w:cs="Arial"/>
        </w:rPr>
        <w:t>.</w:t>
      </w:r>
      <w:r w:rsidRPr="00BE693E">
        <w:rPr>
          <w:rFonts w:ascii="Arial" w:eastAsia="Calibri" w:hAnsi="Arial" w:cs="Arial"/>
          <w:bCs/>
        </w:rPr>
        <w:t xml:space="preserve"> Jei gamintojas prekei suteikia ilgesnę nei šiame punkte nurodytą minimalią reikalaujamą garantiją, taikoma gamintojo nurodyta garantija.</w:t>
      </w:r>
    </w:p>
    <w:p w14:paraId="47B1A145" w14:textId="77777777" w:rsidR="00A16574" w:rsidRPr="00BE693E" w:rsidRDefault="00A16574" w:rsidP="00A16574">
      <w:pPr>
        <w:widowControl w:val="0"/>
        <w:tabs>
          <w:tab w:val="left" w:pos="567"/>
          <w:tab w:val="left" w:pos="851"/>
          <w:tab w:val="left" w:pos="1134"/>
        </w:tabs>
        <w:autoSpaceDE w:val="0"/>
        <w:ind w:right="-41" w:firstLine="567"/>
        <w:contextualSpacing/>
        <w:jc w:val="both"/>
        <w:rPr>
          <w:rFonts w:ascii="Arial" w:eastAsia="Calibri" w:hAnsi="Arial" w:cs="Arial"/>
          <w:bCs/>
        </w:rPr>
      </w:pPr>
      <w:r w:rsidRPr="00BE693E">
        <w:rPr>
          <w:rFonts w:ascii="Arial" w:eastAsia="Calibri" w:hAnsi="Arial" w:cs="Arial"/>
          <w:bCs/>
        </w:rPr>
        <w:t>6. Techniniai parametrai:</w:t>
      </w:r>
    </w:p>
    <w:p w14:paraId="767EB3A4" w14:textId="77777777" w:rsidR="00C61912" w:rsidRPr="00BE693E" w:rsidRDefault="00C61912" w:rsidP="00C61912">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867"/>
        <w:gridCol w:w="3233"/>
        <w:gridCol w:w="3237"/>
        <w:gridCol w:w="3234"/>
      </w:tblGrid>
      <w:tr w:rsidR="00A16574" w:rsidRPr="00BE693E" w14:paraId="0E275C15" w14:textId="2541E747" w:rsidTr="00A16574">
        <w:tc>
          <w:tcPr>
            <w:tcW w:w="260" w:type="pct"/>
            <w:vAlign w:val="center"/>
          </w:tcPr>
          <w:p w14:paraId="75BE9E00" w14:textId="77777777" w:rsidR="00A16574" w:rsidRPr="00BE693E" w:rsidRDefault="00A16574" w:rsidP="00175467">
            <w:pPr>
              <w:spacing w:line="276" w:lineRule="auto"/>
              <w:jc w:val="center"/>
              <w:rPr>
                <w:rFonts w:ascii="Arial" w:eastAsia="Calibri" w:hAnsi="Arial" w:cs="Arial"/>
                <w:b/>
              </w:rPr>
            </w:pPr>
            <w:r w:rsidRPr="00BE693E">
              <w:rPr>
                <w:rFonts w:ascii="Arial" w:eastAsia="Calibri" w:hAnsi="Arial" w:cs="Arial"/>
                <w:b/>
              </w:rPr>
              <w:t>Eil. Nr.</w:t>
            </w:r>
          </w:p>
        </w:tc>
        <w:tc>
          <w:tcPr>
            <w:tcW w:w="1583" w:type="pct"/>
            <w:vAlign w:val="center"/>
          </w:tcPr>
          <w:p w14:paraId="2CC056EB" w14:textId="77777777" w:rsidR="00A16574" w:rsidRPr="00BE693E" w:rsidRDefault="00A16574" w:rsidP="00175467">
            <w:pPr>
              <w:snapToGrid w:val="0"/>
              <w:jc w:val="center"/>
              <w:rPr>
                <w:rFonts w:ascii="Arial" w:eastAsia="Calibri" w:hAnsi="Arial" w:cs="Arial"/>
                <w:b/>
              </w:rPr>
            </w:pPr>
            <w:r w:rsidRPr="00BE693E">
              <w:rPr>
                <w:rFonts w:ascii="Arial" w:eastAsia="Calibri" w:hAnsi="Arial" w:cs="Arial"/>
                <w:b/>
              </w:rPr>
              <w:t>Parametrai (specifikacija)</w:t>
            </w:r>
          </w:p>
        </w:tc>
        <w:tc>
          <w:tcPr>
            <w:tcW w:w="1052" w:type="pct"/>
            <w:vAlign w:val="center"/>
          </w:tcPr>
          <w:p w14:paraId="69D34505" w14:textId="77777777" w:rsidR="00A16574" w:rsidRPr="00BE693E" w:rsidRDefault="00A16574" w:rsidP="00175467">
            <w:pPr>
              <w:snapToGrid w:val="0"/>
              <w:jc w:val="center"/>
              <w:rPr>
                <w:rFonts w:ascii="Arial" w:eastAsia="Calibri" w:hAnsi="Arial" w:cs="Arial"/>
                <w:b/>
              </w:rPr>
            </w:pPr>
            <w:r w:rsidRPr="00BE693E">
              <w:rPr>
                <w:rFonts w:ascii="Arial" w:eastAsia="Calibri" w:hAnsi="Arial" w:cs="Arial"/>
                <w:b/>
              </w:rPr>
              <w:t>Reikalaujamos parametrų reikšmės</w:t>
            </w:r>
          </w:p>
        </w:tc>
        <w:tc>
          <w:tcPr>
            <w:tcW w:w="1053" w:type="pct"/>
          </w:tcPr>
          <w:p w14:paraId="584DDCDC" w14:textId="40F7147F" w:rsidR="00A16574" w:rsidRPr="00BE693E" w:rsidRDefault="00A16574" w:rsidP="00175467">
            <w:pPr>
              <w:snapToGrid w:val="0"/>
              <w:jc w:val="center"/>
              <w:rPr>
                <w:rFonts w:ascii="Arial" w:eastAsia="Calibri" w:hAnsi="Arial" w:cs="Arial"/>
                <w:b/>
              </w:rPr>
            </w:pPr>
            <w:r w:rsidRPr="00BE693E">
              <w:rPr>
                <w:rFonts w:ascii="Arial" w:eastAsia="Calibri" w:hAnsi="Arial" w:cs="Arial"/>
                <w:b/>
              </w:rPr>
              <w:t>Tiekėjo siūlomos parametrų reikšmės</w:t>
            </w:r>
          </w:p>
        </w:tc>
        <w:tc>
          <w:tcPr>
            <w:tcW w:w="1053" w:type="pct"/>
          </w:tcPr>
          <w:p w14:paraId="6C524B1C" w14:textId="1B6AE511" w:rsidR="00A16574" w:rsidRPr="00BE693E" w:rsidRDefault="00A16574" w:rsidP="00175467">
            <w:pPr>
              <w:snapToGrid w:val="0"/>
              <w:jc w:val="center"/>
              <w:rPr>
                <w:rFonts w:ascii="Arial" w:eastAsia="Calibri" w:hAnsi="Arial" w:cs="Arial"/>
                <w:b/>
              </w:rPr>
            </w:pPr>
            <w:r w:rsidRPr="00BE693E">
              <w:rPr>
                <w:rFonts w:ascii="Arial" w:eastAsia="Calibri" w:hAnsi="Arial" w:cs="Arial"/>
                <w:b/>
              </w:rPr>
              <w:t xml:space="preserve">Nuoroda į dokumentus </w:t>
            </w:r>
            <w:r w:rsidRPr="00BE693E">
              <w:rPr>
                <w:rFonts w:ascii="Arial" w:eastAsia="Calibri" w:hAnsi="Arial" w:cs="Arial"/>
                <w:bCs/>
              </w:rPr>
              <w:t>(pildo tiekėjas)</w:t>
            </w:r>
          </w:p>
        </w:tc>
      </w:tr>
      <w:tr w:rsidR="00A16574" w:rsidRPr="00BE693E" w14:paraId="419A23C3" w14:textId="2C18537B" w:rsidTr="00A16574">
        <w:tc>
          <w:tcPr>
            <w:tcW w:w="260" w:type="pct"/>
          </w:tcPr>
          <w:p w14:paraId="1704499B" w14:textId="77777777" w:rsidR="00A16574" w:rsidRPr="00BE693E" w:rsidRDefault="00A16574" w:rsidP="00175467">
            <w:pPr>
              <w:jc w:val="center"/>
              <w:rPr>
                <w:rFonts w:ascii="Arial" w:hAnsi="Arial" w:cs="Arial"/>
              </w:rPr>
            </w:pPr>
            <w:r w:rsidRPr="00BE693E">
              <w:rPr>
                <w:rFonts w:ascii="Arial" w:hAnsi="Arial" w:cs="Arial"/>
              </w:rPr>
              <w:t>1.</w:t>
            </w:r>
          </w:p>
        </w:tc>
        <w:tc>
          <w:tcPr>
            <w:tcW w:w="1583" w:type="pct"/>
          </w:tcPr>
          <w:p w14:paraId="1A887517" w14:textId="77777777" w:rsidR="00A16574" w:rsidRPr="00BE693E" w:rsidRDefault="00A16574" w:rsidP="00175467">
            <w:pPr>
              <w:rPr>
                <w:rFonts w:ascii="Arial" w:hAnsi="Arial" w:cs="Arial"/>
              </w:rPr>
            </w:pPr>
            <w:r w:rsidRPr="00BE693E">
              <w:rPr>
                <w:rFonts w:ascii="Arial" w:hAnsi="Arial" w:cs="Arial"/>
              </w:rPr>
              <w:t>Sistemos architektūra</w:t>
            </w:r>
          </w:p>
        </w:tc>
        <w:tc>
          <w:tcPr>
            <w:tcW w:w="1052" w:type="pct"/>
          </w:tcPr>
          <w:p w14:paraId="0000BEB8" w14:textId="77777777" w:rsidR="00A16574" w:rsidRPr="00BE693E" w:rsidRDefault="00A16574" w:rsidP="00175467">
            <w:pPr>
              <w:rPr>
                <w:rFonts w:ascii="Arial" w:hAnsi="Arial" w:cs="Arial"/>
              </w:rPr>
            </w:pPr>
            <w:r w:rsidRPr="00BE693E">
              <w:rPr>
                <w:rFonts w:ascii="Arial" w:hAnsi="Arial" w:cs="Arial"/>
              </w:rPr>
              <w:t>Mobili, su ratukais</w:t>
            </w:r>
          </w:p>
        </w:tc>
        <w:tc>
          <w:tcPr>
            <w:tcW w:w="1053" w:type="pct"/>
          </w:tcPr>
          <w:p w14:paraId="3BC77A7F" w14:textId="77777777" w:rsidR="00A16574" w:rsidRPr="00BE693E" w:rsidRDefault="00A16574" w:rsidP="00175467">
            <w:pPr>
              <w:rPr>
                <w:rFonts w:ascii="Arial" w:hAnsi="Arial" w:cs="Arial"/>
              </w:rPr>
            </w:pPr>
          </w:p>
        </w:tc>
        <w:tc>
          <w:tcPr>
            <w:tcW w:w="1053" w:type="pct"/>
          </w:tcPr>
          <w:p w14:paraId="3C475526" w14:textId="77777777" w:rsidR="00A16574" w:rsidRPr="00BE693E" w:rsidRDefault="00A16574" w:rsidP="00175467">
            <w:pPr>
              <w:rPr>
                <w:rFonts w:ascii="Arial" w:hAnsi="Arial" w:cs="Arial"/>
              </w:rPr>
            </w:pPr>
          </w:p>
        </w:tc>
      </w:tr>
      <w:tr w:rsidR="00A16574" w:rsidRPr="00BE693E" w14:paraId="15C258FB" w14:textId="179A66E1" w:rsidTr="00A16574">
        <w:tc>
          <w:tcPr>
            <w:tcW w:w="260" w:type="pct"/>
          </w:tcPr>
          <w:p w14:paraId="515AD032" w14:textId="77777777" w:rsidR="00A16574" w:rsidRPr="00BE693E" w:rsidRDefault="00A16574" w:rsidP="00175467">
            <w:pPr>
              <w:jc w:val="center"/>
              <w:rPr>
                <w:rFonts w:ascii="Arial" w:hAnsi="Arial" w:cs="Arial"/>
              </w:rPr>
            </w:pPr>
            <w:r w:rsidRPr="00BE693E">
              <w:rPr>
                <w:rFonts w:ascii="Arial" w:hAnsi="Arial" w:cs="Arial"/>
              </w:rPr>
              <w:t>2.</w:t>
            </w:r>
          </w:p>
        </w:tc>
        <w:tc>
          <w:tcPr>
            <w:tcW w:w="1583" w:type="pct"/>
          </w:tcPr>
          <w:p w14:paraId="4FD461D9" w14:textId="3D8B2378" w:rsidR="00A16574" w:rsidRPr="00BE693E" w:rsidRDefault="00A16574" w:rsidP="004244C3">
            <w:pPr>
              <w:rPr>
                <w:rFonts w:ascii="Arial" w:hAnsi="Arial" w:cs="Arial"/>
              </w:rPr>
            </w:pPr>
            <w:r w:rsidRPr="00BE693E">
              <w:rPr>
                <w:rFonts w:ascii="Arial" w:hAnsi="Arial" w:cs="Arial"/>
              </w:rPr>
              <w:t>Atliekami tyrimai:</w:t>
            </w:r>
          </w:p>
        </w:tc>
        <w:tc>
          <w:tcPr>
            <w:tcW w:w="1052" w:type="pct"/>
          </w:tcPr>
          <w:p w14:paraId="690BD9B0" w14:textId="77777777" w:rsidR="00A16574" w:rsidRPr="00BE693E" w:rsidRDefault="00A16574" w:rsidP="004244C3">
            <w:pPr>
              <w:rPr>
                <w:rFonts w:ascii="Arial" w:hAnsi="Arial" w:cs="Arial"/>
              </w:rPr>
            </w:pPr>
          </w:p>
        </w:tc>
        <w:tc>
          <w:tcPr>
            <w:tcW w:w="1053" w:type="pct"/>
          </w:tcPr>
          <w:p w14:paraId="6AA75D75" w14:textId="77777777" w:rsidR="00A16574" w:rsidRPr="00BE693E" w:rsidRDefault="00A16574" w:rsidP="004244C3">
            <w:pPr>
              <w:rPr>
                <w:rFonts w:ascii="Arial" w:hAnsi="Arial" w:cs="Arial"/>
              </w:rPr>
            </w:pPr>
          </w:p>
        </w:tc>
        <w:tc>
          <w:tcPr>
            <w:tcW w:w="1053" w:type="pct"/>
          </w:tcPr>
          <w:p w14:paraId="19697193" w14:textId="77777777" w:rsidR="00A16574" w:rsidRPr="00BE693E" w:rsidRDefault="00A16574" w:rsidP="004244C3">
            <w:pPr>
              <w:rPr>
                <w:rFonts w:ascii="Arial" w:hAnsi="Arial" w:cs="Arial"/>
              </w:rPr>
            </w:pPr>
          </w:p>
        </w:tc>
      </w:tr>
      <w:tr w:rsidR="00A16574" w:rsidRPr="00BE693E" w14:paraId="41F32EFD" w14:textId="7D36D1D7" w:rsidTr="00A16574">
        <w:tc>
          <w:tcPr>
            <w:tcW w:w="260" w:type="pct"/>
          </w:tcPr>
          <w:p w14:paraId="5BDC5DA3" w14:textId="77777777" w:rsidR="00A16574" w:rsidRPr="00BE693E" w:rsidRDefault="00A16574" w:rsidP="00175467">
            <w:pPr>
              <w:jc w:val="center"/>
              <w:rPr>
                <w:rFonts w:ascii="Arial" w:hAnsi="Arial" w:cs="Arial"/>
              </w:rPr>
            </w:pPr>
            <w:r w:rsidRPr="00BE693E">
              <w:rPr>
                <w:rFonts w:ascii="Arial" w:hAnsi="Arial" w:cs="Arial"/>
              </w:rPr>
              <w:t>2.1.</w:t>
            </w:r>
          </w:p>
        </w:tc>
        <w:tc>
          <w:tcPr>
            <w:tcW w:w="1583" w:type="pct"/>
          </w:tcPr>
          <w:p w14:paraId="300128DB" w14:textId="77777777" w:rsidR="00A16574" w:rsidRPr="00BE693E" w:rsidRDefault="00A16574" w:rsidP="004244C3">
            <w:pPr>
              <w:rPr>
                <w:rFonts w:ascii="Arial" w:hAnsi="Arial" w:cs="Arial"/>
              </w:rPr>
            </w:pPr>
            <w:r w:rsidRPr="00BE693E">
              <w:rPr>
                <w:rFonts w:ascii="Arial" w:hAnsi="Arial" w:cs="Arial"/>
              </w:rPr>
              <w:t>Vidaus organų</w:t>
            </w:r>
          </w:p>
        </w:tc>
        <w:tc>
          <w:tcPr>
            <w:tcW w:w="1052" w:type="pct"/>
          </w:tcPr>
          <w:p w14:paraId="37892FF4"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2B2A7954" w14:textId="77777777" w:rsidR="00A16574" w:rsidRPr="00BE693E" w:rsidRDefault="00A16574" w:rsidP="00175467">
            <w:pPr>
              <w:rPr>
                <w:rFonts w:ascii="Arial" w:hAnsi="Arial" w:cs="Arial"/>
              </w:rPr>
            </w:pPr>
          </w:p>
        </w:tc>
        <w:tc>
          <w:tcPr>
            <w:tcW w:w="1053" w:type="pct"/>
          </w:tcPr>
          <w:p w14:paraId="3B1D2336" w14:textId="77777777" w:rsidR="00A16574" w:rsidRPr="00BE693E" w:rsidRDefault="00A16574" w:rsidP="00175467">
            <w:pPr>
              <w:rPr>
                <w:rFonts w:ascii="Arial" w:hAnsi="Arial" w:cs="Arial"/>
              </w:rPr>
            </w:pPr>
          </w:p>
        </w:tc>
      </w:tr>
      <w:tr w:rsidR="00A16574" w:rsidRPr="00BE693E" w14:paraId="4B3CCC4F" w14:textId="67DC9D11" w:rsidTr="00A16574">
        <w:tc>
          <w:tcPr>
            <w:tcW w:w="260" w:type="pct"/>
          </w:tcPr>
          <w:p w14:paraId="295E8344" w14:textId="77777777" w:rsidR="00A16574" w:rsidRPr="00BE693E" w:rsidRDefault="00A16574" w:rsidP="00175467">
            <w:pPr>
              <w:jc w:val="center"/>
              <w:rPr>
                <w:rFonts w:ascii="Arial" w:hAnsi="Arial" w:cs="Arial"/>
              </w:rPr>
            </w:pPr>
            <w:r w:rsidRPr="00BE693E">
              <w:rPr>
                <w:rFonts w:ascii="Arial" w:hAnsi="Arial" w:cs="Arial"/>
              </w:rPr>
              <w:t>2.2.</w:t>
            </w:r>
          </w:p>
        </w:tc>
        <w:tc>
          <w:tcPr>
            <w:tcW w:w="1583" w:type="pct"/>
          </w:tcPr>
          <w:p w14:paraId="29DE9C00" w14:textId="77777777" w:rsidR="00A16574" w:rsidRPr="00BE693E" w:rsidRDefault="00A16574" w:rsidP="004244C3">
            <w:pPr>
              <w:rPr>
                <w:rFonts w:ascii="Arial" w:hAnsi="Arial" w:cs="Arial"/>
              </w:rPr>
            </w:pPr>
            <w:r w:rsidRPr="00BE693E">
              <w:rPr>
                <w:rFonts w:ascii="Arial" w:hAnsi="Arial" w:cs="Arial"/>
              </w:rPr>
              <w:t>Skydliaukės</w:t>
            </w:r>
          </w:p>
        </w:tc>
        <w:tc>
          <w:tcPr>
            <w:tcW w:w="1052" w:type="pct"/>
          </w:tcPr>
          <w:p w14:paraId="5C136CBD"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3CCF11F6" w14:textId="77777777" w:rsidR="00A16574" w:rsidRPr="00BE693E" w:rsidRDefault="00A16574" w:rsidP="00175467">
            <w:pPr>
              <w:rPr>
                <w:rFonts w:ascii="Arial" w:hAnsi="Arial" w:cs="Arial"/>
              </w:rPr>
            </w:pPr>
          </w:p>
        </w:tc>
        <w:tc>
          <w:tcPr>
            <w:tcW w:w="1053" w:type="pct"/>
          </w:tcPr>
          <w:p w14:paraId="158275D6" w14:textId="77777777" w:rsidR="00A16574" w:rsidRPr="00BE693E" w:rsidRDefault="00A16574" w:rsidP="00175467">
            <w:pPr>
              <w:rPr>
                <w:rFonts w:ascii="Arial" w:hAnsi="Arial" w:cs="Arial"/>
              </w:rPr>
            </w:pPr>
          </w:p>
        </w:tc>
      </w:tr>
      <w:tr w:rsidR="00A16574" w:rsidRPr="00BE693E" w14:paraId="78A2BA52" w14:textId="48EF525B" w:rsidTr="00A16574">
        <w:tc>
          <w:tcPr>
            <w:tcW w:w="260" w:type="pct"/>
          </w:tcPr>
          <w:p w14:paraId="7676DD05" w14:textId="77777777" w:rsidR="00A16574" w:rsidRPr="00BE693E" w:rsidRDefault="00A16574" w:rsidP="00175467">
            <w:pPr>
              <w:jc w:val="center"/>
              <w:rPr>
                <w:rFonts w:ascii="Arial" w:hAnsi="Arial" w:cs="Arial"/>
              </w:rPr>
            </w:pPr>
            <w:r w:rsidRPr="00BE693E">
              <w:rPr>
                <w:rFonts w:ascii="Arial" w:hAnsi="Arial" w:cs="Arial"/>
              </w:rPr>
              <w:t>2.3.</w:t>
            </w:r>
          </w:p>
        </w:tc>
        <w:tc>
          <w:tcPr>
            <w:tcW w:w="1583" w:type="pct"/>
          </w:tcPr>
          <w:p w14:paraId="4909FF5A" w14:textId="77777777" w:rsidR="00A16574" w:rsidRPr="00BE693E" w:rsidRDefault="00A16574" w:rsidP="004244C3">
            <w:pPr>
              <w:rPr>
                <w:rFonts w:ascii="Arial" w:hAnsi="Arial" w:cs="Arial"/>
              </w:rPr>
            </w:pPr>
            <w:r w:rsidRPr="00BE693E">
              <w:rPr>
                <w:rFonts w:ascii="Arial" w:hAnsi="Arial" w:cs="Arial"/>
              </w:rPr>
              <w:t>Sąnarių</w:t>
            </w:r>
          </w:p>
        </w:tc>
        <w:tc>
          <w:tcPr>
            <w:tcW w:w="1052" w:type="pct"/>
          </w:tcPr>
          <w:p w14:paraId="1F960753"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28DD2908" w14:textId="77777777" w:rsidR="00A16574" w:rsidRPr="00BE693E" w:rsidRDefault="00A16574" w:rsidP="00175467">
            <w:pPr>
              <w:rPr>
                <w:rFonts w:ascii="Arial" w:hAnsi="Arial" w:cs="Arial"/>
              </w:rPr>
            </w:pPr>
          </w:p>
        </w:tc>
        <w:tc>
          <w:tcPr>
            <w:tcW w:w="1053" w:type="pct"/>
          </w:tcPr>
          <w:p w14:paraId="20374F11" w14:textId="77777777" w:rsidR="00A16574" w:rsidRPr="00BE693E" w:rsidRDefault="00A16574" w:rsidP="00175467">
            <w:pPr>
              <w:rPr>
                <w:rFonts w:ascii="Arial" w:hAnsi="Arial" w:cs="Arial"/>
              </w:rPr>
            </w:pPr>
          </w:p>
        </w:tc>
      </w:tr>
      <w:tr w:rsidR="00A16574" w:rsidRPr="00BE693E" w14:paraId="6203367E" w14:textId="04E10922" w:rsidTr="00A16574">
        <w:tc>
          <w:tcPr>
            <w:tcW w:w="260" w:type="pct"/>
          </w:tcPr>
          <w:p w14:paraId="15D2C896" w14:textId="77777777" w:rsidR="00A16574" w:rsidRPr="00BE693E" w:rsidRDefault="00A16574" w:rsidP="00175467">
            <w:pPr>
              <w:jc w:val="center"/>
              <w:rPr>
                <w:rFonts w:ascii="Arial" w:hAnsi="Arial" w:cs="Arial"/>
              </w:rPr>
            </w:pPr>
            <w:r w:rsidRPr="00BE693E">
              <w:rPr>
                <w:rFonts w:ascii="Arial" w:hAnsi="Arial" w:cs="Arial"/>
              </w:rPr>
              <w:t>2.4.</w:t>
            </w:r>
          </w:p>
        </w:tc>
        <w:tc>
          <w:tcPr>
            <w:tcW w:w="1583" w:type="pct"/>
          </w:tcPr>
          <w:p w14:paraId="5265F271" w14:textId="77777777" w:rsidR="00A16574" w:rsidRPr="00BE693E" w:rsidRDefault="00A16574" w:rsidP="004244C3">
            <w:pPr>
              <w:rPr>
                <w:rFonts w:ascii="Arial" w:hAnsi="Arial" w:cs="Arial"/>
              </w:rPr>
            </w:pPr>
            <w:r w:rsidRPr="00BE693E">
              <w:rPr>
                <w:rFonts w:ascii="Arial" w:hAnsi="Arial" w:cs="Arial"/>
              </w:rPr>
              <w:t>Kraujagyslių</w:t>
            </w:r>
          </w:p>
        </w:tc>
        <w:tc>
          <w:tcPr>
            <w:tcW w:w="1052" w:type="pct"/>
          </w:tcPr>
          <w:p w14:paraId="2C12ABA0"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7923FBFC" w14:textId="77777777" w:rsidR="00A16574" w:rsidRPr="00BE693E" w:rsidRDefault="00A16574" w:rsidP="00175467">
            <w:pPr>
              <w:rPr>
                <w:rFonts w:ascii="Arial" w:hAnsi="Arial" w:cs="Arial"/>
              </w:rPr>
            </w:pPr>
          </w:p>
        </w:tc>
        <w:tc>
          <w:tcPr>
            <w:tcW w:w="1053" w:type="pct"/>
          </w:tcPr>
          <w:p w14:paraId="48281B8B" w14:textId="77777777" w:rsidR="00A16574" w:rsidRPr="00BE693E" w:rsidRDefault="00A16574" w:rsidP="00175467">
            <w:pPr>
              <w:rPr>
                <w:rFonts w:ascii="Arial" w:hAnsi="Arial" w:cs="Arial"/>
              </w:rPr>
            </w:pPr>
          </w:p>
        </w:tc>
      </w:tr>
      <w:tr w:rsidR="00A16574" w:rsidRPr="00BE693E" w14:paraId="5B3B08A8" w14:textId="45B57432" w:rsidTr="00A16574">
        <w:tc>
          <w:tcPr>
            <w:tcW w:w="260" w:type="pct"/>
          </w:tcPr>
          <w:p w14:paraId="4C5FE5CB" w14:textId="425D1963" w:rsidR="00A16574" w:rsidRPr="00BE693E" w:rsidRDefault="00A16574" w:rsidP="00175467">
            <w:pPr>
              <w:jc w:val="center"/>
              <w:rPr>
                <w:rFonts w:ascii="Arial" w:hAnsi="Arial" w:cs="Arial"/>
              </w:rPr>
            </w:pPr>
            <w:r w:rsidRPr="00BE693E">
              <w:rPr>
                <w:rFonts w:ascii="Arial" w:hAnsi="Arial" w:cs="Arial"/>
              </w:rPr>
              <w:t>2.5.</w:t>
            </w:r>
          </w:p>
        </w:tc>
        <w:tc>
          <w:tcPr>
            <w:tcW w:w="1583" w:type="pct"/>
          </w:tcPr>
          <w:p w14:paraId="15FF6F3F" w14:textId="77777777" w:rsidR="00A16574" w:rsidRPr="00BE693E" w:rsidRDefault="00A16574" w:rsidP="004244C3">
            <w:pPr>
              <w:rPr>
                <w:rFonts w:ascii="Arial" w:hAnsi="Arial" w:cs="Arial"/>
              </w:rPr>
            </w:pPr>
            <w:r w:rsidRPr="00BE693E">
              <w:rPr>
                <w:rFonts w:ascii="Arial" w:hAnsi="Arial" w:cs="Arial"/>
              </w:rPr>
              <w:t>Krūtų</w:t>
            </w:r>
          </w:p>
        </w:tc>
        <w:tc>
          <w:tcPr>
            <w:tcW w:w="1052" w:type="pct"/>
          </w:tcPr>
          <w:p w14:paraId="035B76D8"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79A82FA6" w14:textId="77777777" w:rsidR="00A16574" w:rsidRPr="00BE693E" w:rsidRDefault="00A16574" w:rsidP="00175467">
            <w:pPr>
              <w:rPr>
                <w:rFonts w:ascii="Arial" w:hAnsi="Arial" w:cs="Arial"/>
              </w:rPr>
            </w:pPr>
          </w:p>
        </w:tc>
        <w:tc>
          <w:tcPr>
            <w:tcW w:w="1053" w:type="pct"/>
          </w:tcPr>
          <w:p w14:paraId="5D376DB1" w14:textId="77777777" w:rsidR="00A16574" w:rsidRPr="00BE693E" w:rsidRDefault="00A16574" w:rsidP="00175467">
            <w:pPr>
              <w:rPr>
                <w:rFonts w:ascii="Arial" w:hAnsi="Arial" w:cs="Arial"/>
              </w:rPr>
            </w:pPr>
          </w:p>
        </w:tc>
      </w:tr>
      <w:tr w:rsidR="00A16574" w:rsidRPr="00BE693E" w14:paraId="05C3DFF0" w14:textId="3277FCBD" w:rsidTr="00A16574">
        <w:tc>
          <w:tcPr>
            <w:tcW w:w="260" w:type="pct"/>
          </w:tcPr>
          <w:p w14:paraId="0D8301C4" w14:textId="0FB04E44" w:rsidR="00A16574" w:rsidRPr="00BE693E" w:rsidRDefault="00A16574" w:rsidP="00175467">
            <w:pPr>
              <w:jc w:val="center"/>
              <w:rPr>
                <w:rFonts w:ascii="Arial" w:hAnsi="Arial" w:cs="Arial"/>
              </w:rPr>
            </w:pPr>
            <w:r w:rsidRPr="00BE693E">
              <w:rPr>
                <w:rFonts w:ascii="Arial" w:hAnsi="Arial" w:cs="Arial"/>
              </w:rPr>
              <w:lastRenderedPageBreak/>
              <w:t>2.6.</w:t>
            </w:r>
          </w:p>
        </w:tc>
        <w:tc>
          <w:tcPr>
            <w:tcW w:w="1583" w:type="pct"/>
          </w:tcPr>
          <w:p w14:paraId="75E76C01" w14:textId="77777777" w:rsidR="00A16574" w:rsidRPr="00BE693E" w:rsidRDefault="00A16574" w:rsidP="004244C3">
            <w:pPr>
              <w:rPr>
                <w:rFonts w:ascii="Arial" w:hAnsi="Arial" w:cs="Arial"/>
              </w:rPr>
            </w:pPr>
            <w:r w:rsidRPr="00BE693E">
              <w:rPr>
                <w:rFonts w:ascii="Arial" w:hAnsi="Arial" w:cs="Arial"/>
              </w:rPr>
              <w:t>Vaikų vidaus organų</w:t>
            </w:r>
          </w:p>
        </w:tc>
        <w:tc>
          <w:tcPr>
            <w:tcW w:w="1052" w:type="pct"/>
          </w:tcPr>
          <w:p w14:paraId="4A275E38"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54227F2B" w14:textId="77777777" w:rsidR="00A16574" w:rsidRPr="00BE693E" w:rsidRDefault="00A16574" w:rsidP="00175467">
            <w:pPr>
              <w:rPr>
                <w:rFonts w:ascii="Arial" w:hAnsi="Arial" w:cs="Arial"/>
              </w:rPr>
            </w:pPr>
          </w:p>
        </w:tc>
        <w:tc>
          <w:tcPr>
            <w:tcW w:w="1053" w:type="pct"/>
          </w:tcPr>
          <w:p w14:paraId="4027A58B" w14:textId="77777777" w:rsidR="00A16574" w:rsidRPr="00BE693E" w:rsidRDefault="00A16574" w:rsidP="00175467">
            <w:pPr>
              <w:rPr>
                <w:rFonts w:ascii="Arial" w:hAnsi="Arial" w:cs="Arial"/>
              </w:rPr>
            </w:pPr>
          </w:p>
        </w:tc>
      </w:tr>
      <w:tr w:rsidR="00A16574" w:rsidRPr="00BE693E" w14:paraId="00DFF9C1" w14:textId="4C0698E4" w:rsidTr="00A16574">
        <w:tc>
          <w:tcPr>
            <w:tcW w:w="260" w:type="pct"/>
          </w:tcPr>
          <w:p w14:paraId="36D1540E" w14:textId="18A1E1A7" w:rsidR="00A16574" w:rsidRPr="00BE693E" w:rsidRDefault="00A16574" w:rsidP="00175467">
            <w:pPr>
              <w:jc w:val="center"/>
              <w:rPr>
                <w:rFonts w:ascii="Arial" w:hAnsi="Arial" w:cs="Arial"/>
                <w:lang w:val="en-US"/>
              </w:rPr>
            </w:pPr>
            <w:r w:rsidRPr="00BE693E">
              <w:rPr>
                <w:rFonts w:ascii="Arial" w:hAnsi="Arial" w:cs="Arial"/>
                <w:lang w:val="en-US"/>
              </w:rPr>
              <w:t>2.7</w:t>
            </w:r>
          </w:p>
        </w:tc>
        <w:tc>
          <w:tcPr>
            <w:tcW w:w="1583" w:type="pct"/>
          </w:tcPr>
          <w:p w14:paraId="179272F5" w14:textId="0571DBBA" w:rsidR="00A16574" w:rsidRPr="00BE693E" w:rsidRDefault="00A16574" w:rsidP="004244C3">
            <w:pPr>
              <w:rPr>
                <w:rFonts w:ascii="Arial" w:hAnsi="Arial" w:cs="Arial"/>
              </w:rPr>
            </w:pPr>
            <w:r w:rsidRPr="00BE693E">
              <w:rPr>
                <w:rFonts w:ascii="Arial" w:hAnsi="Arial" w:cs="Arial"/>
              </w:rPr>
              <w:t>Akušeriniai</w:t>
            </w:r>
          </w:p>
        </w:tc>
        <w:tc>
          <w:tcPr>
            <w:tcW w:w="1052" w:type="pct"/>
          </w:tcPr>
          <w:p w14:paraId="6850DA9F" w14:textId="0FBA5499" w:rsidR="00A16574" w:rsidRPr="00BE693E" w:rsidRDefault="00A16574" w:rsidP="00175467">
            <w:pPr>
              <w:rPr>
                <w:rFonts w:ascii="Arial" w:hAnsi="Arial" w:cs="Arial"/>
              </w:rPr>
            </w:pPr>
            <w:r w:rsidRPr="00BE693E">
              <w:rPr>
                <w:rFonts w:ascii="Arial" w:hAnsi="Arial" w:cs="Arial"/>
              </w:rPr>
              <w:t>Būtina</w:t>
            </w:r>
          </w:p>
        </w:tc>
        <w:tc>
          <w:tcPr>
            <w:tcW w:w="1053" w:type="pct"/>
          </w:tcPr>
          <w:p w14:paraId="1663534F" w14:textId="77777777" w:rsidR="00A16574" w:rsidRPr="00BE693E" w:rsidRDefault="00A16574" w:rsidP="00175467">
            <w:pPr>
              <w:rPr>
                <w:rFonts w:ascii="Arial" w:hAnsi="Arial" w:cs="Arial"/>
              </w:rPr>
            </w:pPr>
          </w:p>
        </w:tc>
        <w:tc>
          <w:tcPr>
            <w:tcW w:w="1053" w:type="pct"/>
          </w:tcPr>
          <w:p w14:paraId="34244309" w14:textId="77777777" w:rsidR="00A16574" w:rsidRPr="00BE693E" w:rsidRDefault="00A16574" w:rsidP="00175467">
            <w:pPr>
              <w:rPr>
                <w:rFonts w:ascii="Arial" w:hAnsi="Arial" w:cs="Arial"/>
              </w:rPr>
            </w:pPr>
          </w:p>
        </w:tc>
      </w:tr>
      <w:tr w:rsidR="00A16574" w:rsidRPr="00BE693E" w14:paraId="0577C452" w14:textId="6E2C92CC" w:rsidTr="00A16574">
        <w:tc>
          <w:tcPr>
            <w:tcW w:w="260" w:type="pct"/>
          </w:tcPr>
          <w:p w14:paraId="254FA951" w14:textId="51FC2962" w:rsidR="00A16574" w:rsidRPr="00BE693E" w:rsidRDefault="00A16574" w:rsidP="00175467">
            <w:pPr>
              <w:jc w:val="center"/>
              <w:rPr>
                <w:rFonts w:ascii="Arial" w:hAnsi="Arial" w:cs="Arial"/>
              </w:rPr>
            </w:pPr>
            <w:r w:rsidRPr="00BE693E">
              <w:rPr>
                <w:rFonts w:ascii="Arial" w:hAnsi="Arial" w:cs="Arial"/>
              </w:rPr>
              <w:t>2.8</w:t>
            </w:r>
          </w:p>
        </w:tc>
        <w:tc>
          <w:tcPr>
            <w:tcW w:w="1583" w:type="pct"/>
          </w:tcPr>
          <w:p w14:paraId="7C1F5333" w14:textId="00ECFA9F" w:rsidR="00A16574" w:rsidRPr="00BE693E" w:rsidRDefault="00A16574" w:rsidP="004244C3">
            <w:pPr>
              <w:rPr>
                <w:rFonts w:ascii="Arial" w:hAnsi="Arial" w:cs="Arial"/>
              </w:rPr>
            </w:pPr>
            <w:r w:rsidRPr="00BE693E">
              <w:rPr>
                <w:rFonts w:ascii="Arial" w:hAnsi="Arial" w:cs="Arial"/>
              </w:rPr>
              <w:t>Ginekologiniai</w:t>
            </w:r>
          </w:p>
        </w:tc>
        <w:tc>
          <w:tcPr>
            <w:tcW w:w="1052" w:type="pct"/>
          </w:tcPr>
          <w:p w14:paraId="58C7D65E" w14:textId="7A4C1ADD" w:rsidR="00A16574" w:rsidRPr="00BE693E" w:rsidRDefault="00A16574" w:rsidP="00175467">
            <w:pPr>
              <w:rPr>
                <w:rFonts w:ascii="Arial" w:hAnsi="Arial" w:cs="Arial"/>
              </w:rPr>
            </w:pPr>
            <w:r w:rsidRPr="00BE693E">
              <w:rPr>
                <w:rFonts w:ascii="Arial" w:hAnsi="Arial" w:cs="Arial"/>
              </w:rPr>
              <w:t>Būtina</w:t>
            </w:r>
          </w:p>
        </w:tc>
        <w:tc>
          <w:tcPr>
            <w:tcW w:w="1053" w:type="pct"/>
          </w:tcPr>
          <w:p w14:paraId="6E7A68F9" w14:textId="77777777" w:rsidR="00A16574" w:rsidRPr="00BE693E" w:rsidRDefault="00A16574" w:rsidP="00175467">
            <w:pPr>
              <w:rPr>
                <w:rFonts w:ascii="Arial" w:hAnsi="Arial" w:cs="Arial"/>
              </w:rPr>
            </w:pPr>
          </w:p>
        </w:tc>
        <w:tc>
          <w:tcPr>
            <w:tcW w:w="1053" w:type="pct"/>
          </w:tcPr>
          <w:p w14:paraId="3F0896D8" w14:textId="77777777" w:rsidR="00A16574" w:rsidRPr="00BE693E" w:rsidRDefault="00A16574" w:rsidP="00175467">
            <w:pPr>
              <w:rPr>
                <w:rFonts w:ascii="Arial" w:hAnsi="Arial" w:cs="Arial"/>
              </w:rPr>
            </w:pPr>
          </w:p>
        </w:tc>
      </w:tr>
      <w:tr w:rsidR="00A16574" w:rsidRPr="00BE693E" w14:paraId="5F386009" w14:textId="478FA453" w:rsidTr="00A16574">
        <w:tc>
          <w:tcPr>
            <w:tcW w:w="260" w:type="pct"/>
          </w:tcPr>
          <w:p w14:paraId="4672AE90" w14:textId="77777777" w:rsidR="00A16574" w:rsidRPr="00BE693E" w:rsidRDefault="00A16574" w:rsidP="00175467">
            <w:pPr>
              <w:jc w:val="center"/>
              <w:rPr>
                <w:rFonts w:ascii="Arial" w:hAnsi="Arial" w:cs="Arial"/>
              </w:rPr>
            </w:pPr>
            <w:r w:rsidRPr="00BE693E">
              <w:rPr>
                <w:rFonts w:ascii="Arial" w:hAnsi="Arial" w:cs="Arial"/>
              </w:rPr>
              <w:t>3.</w:t>
            </w:r>
          </w:p>
        </w:tc>
        <w:tc>
          <w:tcPr>
            <w:tcW w:w="1583" w:type="pct"/>
          </w:tcPr>
          <w:p w14:paraId="58E8B314" w14:textId="6CA38C41" w:rsidR="00A16574" w:rsidRPr="00BE693E" w:rsidRDefault="00A16574" w:rsidP="004244C3">
            <w:pPr>
              <w:rPr>
                <w:rFonts w:ascii="Arial" w:hAnsi="Arial" w:cs="Arial"/>
              </w:rPr>
            </w:pPr>
            <w:r w:rsidRPr="00BE693E">
              <w:rPr>
                <w:rFonts w:ascii="Arial" w:hAnsi="Arial" w:cs="Arial"/>
              </w:rPr>
              <w:t>Sistemos ergonomika</w:t>
            </w:r>
          </w:p>
        </w:tc>
        <w:tc>
          <w:tcPr>
            <w:tcW w:w="1052" w:type="pct"/>
          </w:tcPr>
          <w:p w14:paraId="4B7B76B6" w14:textId="77777777" w:rsidR="00A16574" w:rsidRPr="00BE693E" w:rsidRDefault="00A16574" w:rsidP="004244C3">
            <w:pPr>
              <w:rPr>
                <w:rFonts w:ascii="Arial" w:hAnsi="Arial" w:cs="Arial"/>
              </w:rPr>
            </w:pPr>
          </w:p>
        </w:tc>
        <w:tc>
          <w:tcPr>
            <w:tcW w:w="1053" w:type="pct"/>
          </w:tcPr>
          <w:p w14:paraId="256548DB" w14:textId="77777777" w:rsidR="00A16574" w:rsidRPr="00BE693E" w:rsidRDefault="00A16574" w:rsidP="004244C3">
            <w:pPr>
              <w:rPr>
                <w:rFonts w:ascii="Arial" w:hAnsi="Arial" w:cs="Arial"/>
              </w:rPr>
            </w:pPr>
          </w:p>
        </w:tc>
        <w:tc>
          <w:tcPr>
            <w:tcW w:w="1053" w:type="pct"/>
          </w:tcPr>
          <w:p w14:paraId="6C9FE568" w14:textId="77777777" w:rsidR="00A16574" w:rsidRPr="00BE693E" w:rsidRDefault="00A16574" w:rsidP="004244C3">
            <w:pPr>
              <w:rPr>
                <w:rFonts w:ascii="Arial" w:hAnsi="Arial" w:cs="Arial"/>
              </w:rPr>
            </w:pPr>
          </w:p>
        </w:tc>
      </w:tr>
      <w:tr w:rsidR="00A16574" w:rsidRPr="00BE693E" w14:paraId="18ABFD6E" w14:textId="4D30BE24" w:rsidTr="00A16574">
        <w:trPr>
          <w:trHeight w:val="210"/>
        </w:trPr>
        <w:tc>
          <w:tcPr>
            <w:tcW w:w="260" w:type="pct"/>
          </w:tcPr>
          <w:p w14:paraId="10C9325B" w14:textId="172CEF4A" w:rsidR="00A16574" w:rsidRPr="00BE693E" w:rsidRDefault="00A16574" w:rsidP="00175467">
            <w:pPr>
              <w:jc w:val="center"/>
              <w:rPr>
                <w:rFonts w:ascii="Arial" w:hAnsi="Arial" w:cs="Arial"/>
              </w:rPr>
            </w:pPr>
            <w:r w:rsidRPr="00BE693E">
              <w:rPr>
                <w:rFonts w:ascii="Arial" w:hAnsi="Arial" w:cs="Arial"/>
              </w:rPr>
              <w:t>3.1.</w:t>
            </w:r>
          </w:p>
        </w:tc>
        <w:tc>
          <w:tcPr>
            <w:tcW w:w="1583" w:type="pct"/>
          </w:tcPr>
          <w:p w14:paraId="119D94EB" w14:textId="77777777" w:rsidR="00A16574" w:rsidRPr="00BE693E" w:rsidRDefault="00A16574" w:rsidP="00175467">
            <w:pPr>
              <w:rPr>
                <w:rFonts w:ascii="Arial" w:hAnsi="Arial" w:cs="Arial"/>
              </w:rPr>
            </w:pPr>
            <w:r w:rsidRPr="00BE693E">
              <w:rPr>
                <w:rFonts w:ascii="Arial" w:hAnsi="Arial" w:cs="Arial"/>
              </w:rPr>
              <w:t>Valdymo pulto pasukimo kampu ir aukščio reguliavimo funkcija</w:t>
            </w:r>
          </w:p>
        </w:tc>
        <w:tc>
          <w:tcPr>
            <w:tcW w:w="1052" w:type="pct"/>
          </w:tcPr>
          <w:p w14:paraId="6566B643"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19C34442" w14:textId="77777777" w:rsidR="00A16574" w:rsidRPr="00BE693E" w:rsidRDefault="00A16574" w:rsidP="00175467">
            <w:pPr>
              <w:rPr>
                <w:rFonts w:ascii="Arial" w:hAnsi="Arial" w:cs="Arial"/>
              </w:rPr>
            </w:pPr>
          </w:p>
        </w:tc>
        <w:tc>
          <w:tcPr>
            <w:tcW w:w="1053" w:type="pct"/>
          </w:tcPr>
          <w:p w14:paraId="61FB528D" w14:textId="77777777" w:rsidR="00A16574" w:rsidRPr="00BE693E" w:rsidRDefault="00A16574" w:rsidP="00175467">
            <w:pPr>
              <w:rPr>
                <w:rFonts w:ascii="Arial" w:hAnsi="Arial" w:cs="Arial"/>
              </w:rPr>
            </w:pPr>
          </w:p>
        </w:tc>
      </w:tr>
      <w:tr w:rsidR="00A16574" w:rsidRPr="00BE693E" w14:paraId="0FE15B99" w14:textId="019AE582" w:rsidTr="00A16574">
        <w:trPr>
          <w:trHeight w:val="210"/>
        </w:trPr>
        <w:tc>
          <w:tcPr>
            <w:tcW w:w="260" w:type="pct"/>
          </w:tcPr>
          <w:p w14:paraId="192631EA" w14:textId="77777777" w:rsidR="00A16574" w:rsidRPr="00BE693E" w:rsidRDefault="00A16574" w:rsidP="00175467">
            <w:pPr>
              <w:jc w:val="center"/>
              <w:rPr>
                <w:rFonts w:ascii="Arial" w:hAnsi="Arial" w:cs="Arial"/>
              </w:rPr>
            </w:pPr>
            <w:r w:rsidRPr="00BE693E">
              <w:rPr>
                <w:rFonts w:ascii="Arial" w:hAnsi="Arial" w:cs="Arial"/>
              </w:rPr>
              <w:t>3.2.</w:t>
            </w:r>
          </w:p>
        </w:tc>
        <w:tc>
          <w:tcPr>
            <w:tcW w:w="1583" w:type="pct"/>
          </w:tcPr>
          <w:p w14:paraId="6955A663" w14:textId="6256F75E" w:rsidR="00A16574" w:rsidRPr="00BE693E" w:rsidRDefault="00A16574" w:rsidP="00175467">
            <w:pPr>
              <w:rPr>
                <w:rFonts w:ascii="Arial" w:hAnsi="Arial" w:cs="Arial"/>
              </w:rPr>
            </w:pPr>
            <w:r w:rsidRPr="00BE693E">
              <w:rPr>
                <w:rFonts w:ascii="Arial" w:hAnsi="Arial" w:cs="Arial"/>
              </w:rPr>
              <w:t>Valdymo panelė nuo centrinės padėties pasukama</w:t>
            </w:r>
          </w:p>
        </w:tc>
        <w:tc>
          <w:tcPr>
            <w:tcW w:w="1052" w:type="pct"/>
          </w:tcPr>
          <w:p w14:paraId="15DD0FA4" w14:textId="6BE122B8" w:rsidR="00A16574" w:rsidRPr="00BE693E" w:rsidRDefault="00A16574" w:rsidP="00175467">
            <w:pPr>
              <w:rPr>
                <w:rFonts w:ascii="Arial" w:hAnsi="Arial" w:cs="Arial"/>
              </w:rPr>
            </w:pPr>
            <w:r w:rsidRPr="00BE693E">
              <w:rPr>
                <w:rFonts w:ascii="Arial" w:hAnsi="Arial" w:cs="Arial"/>
              </w:rPr>
              <w:t>Ne mažiau nei 40 laipsnių į kairę ir ne mažiau nei 40 laipsnių į dešinę</w:t>
            </w:r>
          </w:p>
        </w:tc>
        <w:tc>
          <w:tcPr>
            <w:tcW w:w="1053" w:type="pct"/>
          </w:tcPr>
          <w:p w14:paraId="701B6673" w14:textId="77777777" w:rsidR="00A16574" w:rsidRPr="00BE693E" w:rsidRDefault="00A16574" w:rsidP="00175467">
            <w:pPr>
              <w:rPr>
                <w:rFonts w:ascii="Arial" w:hAnsi="Arial" w:cs="Arial"/>
              </w:rPr>
            </w:pPr>
          </w:p>
        </w:tc>
        <w:tc>
          <w:tcPr>
            <w:tcW w:w="1053" w:type="pct"/>
          </w:tcPr>
          <w:p w14:paraId="2E63707D" w14:textId="77777777" w:rsidR="00A16574" w:rsidRPr="00BE693E" w:rsidRDefault="00A16574" w:rsidP="00175467">
            <w:pPr>
              <w:rPr>
                <w:rFonts w:ascii="Arial" w:hAnsi="Arial" w:cs="Arial"/>
              </w:rPr>
            </w:pPr>
          </w:p>
        </w:tc>
      </w:tr>
      <w:tr w:rsidR="00A16574" w:rsidRPr="00BE693E" w14:paraId="04F65502" w14:textId="37DF3118" w:rsidTr="00A16574">
        <w:trPr>
          <w:trHeight w:val="210"/>
        </w:trPr>
        <w:tc>
          <w:tcPr>
            <w:tcW w:w="260" w:type="pct"/>
          </w:tcPr>
          <w:p w14:paraId="5383B0E2" w14:textId="77777777" w:rsidR="00A16574" w:rsidRPr="00BE693E" w:rsidRDefault="00A16574" w:rsidP="00175467">
            <w:pPr>
              <w:jc w:val="center"/>
              <w:rPr>
                <w:rFonts w:ascii="Arial" w:hAnsi="Arial" w:cs="Arial"/>
              </w:rPr>
            </w:pPr>
            <w:r w:rsidRPr="00BE693E">
              <w:rPr>
                <w:rFonts w:ascii="Arial" w:hAnsi="Arial" w:cs="Arial"/>
              </w:rPr>
              <w:t>3.3.</w:t>
            </w:r>
          </w:p>
        </w:tc>
        <w:tc>
          <w:tcPr>
            <w:tcW w:w="1583" w:type="pct"/>
          </w:tcPr>
          <w:p w14:paraId="7E259FB2" w14:textId="77777777" w:rsidR="00A16574" w:rsidRPr="00BE693E" w:rsidRDefault="00A16574" w:rsidP="00175467">
            <w:pPr>
              <w:rPr>
                <w:rFonts w:ascii="Arial" w:hAnsi="Arial" w:cs="Arial"/>
              </w:rPr>
            </w:pPr>
            <w:r w:rsidRPr="00BE693E">
              <w:rPr>
                <w:rFonts w:ascii="Arial" w:hAnsi="Arial" w:cs="Arial"/>
              </w:rPr>
              <w:t>Valdymo panelės aukščio reguliavimo eiga</w:t>
            </w:r>
          </w:p>
        </w:tc>
        <w:tc>
          <w:tcPr>
            <w:tcW w:w="1052" w:type="pct"/>
          </w:tcPr>
          <w:p w14:paraId="046C6874" w14:textId="040C65EC" w:rsidR="00A16574" w:rsidRPr="00BE693E" w:rsidRDefault="00A16574" w:rsidP="00175467">
            <w:pPr>
              <w:rPr>
                <w:rFonts w:ascii="Arial" w:hAnsi="Arial" w:cs="Arial"/>
              </w:rPr>
            </w:pPr>
            <w:r w:rsidRPr="00BE693E">
              <w:rPr>
                <w:rFonts w:ascii="Arial" w:hAnsi="Arial" w:cs="Arial"/>
              </w:rPr>
              <w:t>Ne mažesnė nei 23 cm</w:t>
            </w:r>
          </w:p>
        </w:tc>
        <w:tc>
          <w:tcPr>
            <w:tcW w:w="1053" w:type="pct"/>
          </w:tcPr>
          <w:p w14:paraId="4C95AA5C" w14:textId="77777777" w:rsidR="00A16574" w:rsidRPr="00BE693E" w:rsidRDefault="00A16574" w:rsidP="00175467">
            <w:pPr>
              <w:rPr>
                <w:rFonts w:ascii="Arial" w:hAnsi="Arial" w:cs="Arial"/>
              </w:rPr>
            </w:pPr>
          </w:p>
        </w:tc>
        <w:tc>
          <w:tcPr>
            <w:tcW w:w="1053" w:type="pct"/>
          </w:tcPr>
          <w:p w14:paraId="086B4837" w14:textId="77777777" w:rsidR="00A16574" w:rsidRPr="00BE693E" w:rsidRDefault="00A16574" w:rsidP="00175467">
            <w:pPr>
              <w:rPr>
                <w:rFonts w:ascii="Arial" w:hAnsi="Arial" w:cs="Arial"/>
              </w:rPr>
            </w:pPr>
          </w:p>
        </w:tc>
      </w:tr>
      <w:tr w:rsidR="00A16574" w:rsidRPr="00BE693E" w14:paraId="234AFD62" w14:textId="16BE23B9" w:rsidTr="00A16574">
        <w:trPr>
          <w:trHeight w:val="210"/>
        </w:trPr>
        <w:tc>
          <w:tcPr>
            <w:tcW w:w="260" w:type="pct"/>
          </w:tcPr>
          <w:p w14:paraId="7927D6DC" w14:textId="77777777" w:rsidR="00A16574" w:rsidRPr="00BE693E" w:rsidRDefault="00A16574" w:rsidP="00175467">
            <w:pPr>
              <w:jc w:val="center"/>
              <w:rPr>
                <w:rFonts w:ascii="Arial" w:hAnsi="Arial" w:cs="Arial"/>
              </w:rPr>
            </w:pPr>
            <w:r w:rsidRPr="00BE693E">
              <w:rPr>
                <w:rFonts w:ascii="Arial" w:hAnsi="Arial" w:cs="Arial"/>
              </w:rPr>
              <w:t>3.4.</w:t>
            </w:r>
          </w:p>
        </w:tc>
        <w:tc>
          <w:tcPr>
            <w:tcW w:w="1583" w:type="pct"/>
          </w:tcPr>
          <w:p w14:paraId="086AAB6A" w14:textId="2484DCAA" w:rsidR="00A16574" w:rsidRPr="00BE693E" w:rsidRDefault="00A16574" w:rsidP="00175467">
            <w:pPr>
              <w:rPr>
                <w:rFonts w:ascii="Arial" w:hAnsi="Arial" w:cs="Arial"/>
                <w:noProof/>
                <w:color w:val="000000" w:themeColor="text1"/>
              </w:rPr>
            </w:pPr>
            <w:r w:rsidRPr="00BE693E">
              <w:rPr>
                <w:rFonts w:ascii="Arial" w:hAnsi="Arial" w:cs="Arial"/>
              </w:rPr>
              <w:t xml:space="preserve">Aukštos raiškos </w:t>
            </w:r>
            <w:r w:rsidRPr="00BE693E">
              <w:rPr>
                <w:rFonts w:ascii="Arial" w:hAnsi="Arial" w:cs="Arial"/>
                <w:noProof/>
                <w:color w:val="000000" w:themeColor="text1"/>
              </w:rPr>
              <w:t>skystųjų kristalų</w:t>
            </w:r>
            <w:r w:rsidRPr="00BE693E">
              <w:rPr>
                <w:rFonts w:ascii="Arial" w:hAnsi="Arial" w:cs="Arial"/>
              </w:rPr>
              <w:t xml:space="preserve"> vaizdo monitorius</w:t>
            </w:r>
            <w:r w:rsidRPr="00BE693E">
              <w:rPr>
                <w:rFonts w:ascii="Arial" w:hAnsi="Arial" w:cs="Arial"/>
                <w:noProof/>
                <w:color w:val="000000" w:themeColor="text1"/>
              </w:rPr>
              <w:t xml:space="preserve"> su LED arba OLED pašvietimu</w:t>
            </w:r>
            <w:r w:rsidRPr="00BE693E">
              <w:rPr>
                <w:rFonts w:ascii="Arial" w:hAnsi="Arial" w:cs="Arial"/>
              </w:rPr>
              <w:t xml:space="preserve"> pritvirtintas ant pilnai artikuliuojančio šarnyrinio laikiklio (rankos) – pasukamas į šonus, palenkiamas ir pakeliamas aukštyn/žemyn</w:t>
            </w:r>
          </w:p>
        </w:tc>
        <w:tc>
          <w:tcPr>
            <w:tcW w:w="1052" w:type="pct"/>
          </w:tcPr>
          <w:p w14:paraId="7F3EADC9"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5F3F5E65" w14:textId="77777777" w:rsidR="00A16574" w:rsidRPr="00BE693E" w:rsidRDefault="00A16574" w:rsidP="00175467">
            <w:pPr>
              <w:rPr>
                <w:rFonts w:ascii="Arial" w:hAnsi="Arial" w:cs="Arial"/>
              </w:rPr>
            </w:pPr>
          </w:p>
        </w:tc>
        <w:tc>
          <w:tcPr>
            <w:tcW w:w="1053" w:type="pct"/>
          </w:tcPr>
          <w:p w14:paraId="176D3D76" w14:textId="77777777" w:rsidR="00A16574" w:rsidRPr="00BE693E" w:rsidRDefault="00A16574" w:rsidP="00175467">
            <w:pPr>
              <w:rPr>
                <w:rFonts w:ascii="Arial" w:hAnsi="Arial" w:cs="Arial"/>
              </w:rPr>
            </w:pPr>
          </w:p>
        </w:tc>
      </w:tr>
      <w:tr w:rsidR="00A16574" w:rsidRPr="00BE693E" w14:paraId="68DA7745" w14:textId="54DB95C2" w:rsidTr="00A16574">
        <w:trPr>
          <w:trHeight w:val="210"/>
        </w:trPr>
        <w:tc>
          <w:tcPr>
            <w:tcW w:w="260" w:type="pct"/>
          </w:tcPr>
          <w:p w14:paraId="0EE750CD" w14:textId="77777777" w:rsidR="00A16574" w:rsidRPr="00BE693E" w:rsidRDefault="00A16574" w:rsidP="00175467">
            <w:pPr>
              <w:jc w:val="center"/>
              <w:rPr>
                <w:rFonts w:ascii="Arial" w:hAnsi="Arial" w:cs="Arial"/>
              </w:rPr>
            </w:pPr>
            <w:r w:rsidRPr="00BE693E">
              <w:rPr>
                <w:rFonts w:ascii="Arial" w:hAnsi="Arial" w:cs="Arial"/>
              </w:rPr>
              <w:t>3.5.</w:t>
            </w:r>
          </w:p>
        </w:tc>
        <w:tc>
          <w:tcPr>
            <w:tcW w:w="1583" w:type="pct"/>
          </w:tcPr>
          <w:p w14:paraId="5B1384CA" w14:textId="77777777" w:rsidR="00A16574" w:rsidRPr="00BE693E" w:rsidRDefault="00A16574" w:rsidP="00175467">
            <w:pPr>
              <w:rPr>
                <w:rFonts w:ascii="Arial" w:hAnsi="Arial" w:cs="Arial"/>
              </w:rPr>
            </w:pPr>
            <w:r w:rsidRPr="00BE693E">
              <w:rPr>
                <w:rFonts w:ascii="Arial" w:hAnsi="Arial" w:cs="Arial"/>
              </w:rPr>
              <w:t>Vaizdo monitoriaus įstrižainė</w:t>
            </w:r>
          </w:p>
        </w:tc>
        <w:tc>
          <w:tcPr>
            <w:tcW w:w="1052" w:type="pct"/>
          </w:tcPr>
          <w:p w14:paraId="16DA1BB1" w14:textId="60D1C2D5" w:rsidR="00A16574" w:rsidRPr="00BE693E" w:rsidRDefault="00A16574" w:rsidP="00175467">
            <w:pPr>
              <w:rPr>
                <w:rFonts w:ascii="Arial" w:hAnsi="Arial" w:cs="Arial"/>
                <w:color w:val="FF0000"/>
              </w:rPr>
            </w:pPr>
            <w:r w:rsidRPr="00BE693E">
              <w:rPr>
                <w:rFonts w:ascii="Arial" w:hAnsi="Arial" w:cs="Arial"/>
                <w:color w:val="000000" w:themeColor="text1"/>
              </w:rPr>
              <w:t>Ne mažiau 58.42 cm (23")</w:t>
            </w:r>
          </w:p>
        </w:tc>
        <w:tc>
          <w:tcPr>
            <w:tcW w:w="1053" w:type="pct"/>
          </w:tcPr>
          <w:p w14:paraId="53BCF4D2" w14:textId="77777777" w:rsidR="00A16574" w:rsidRPr="00BE693E" w:rsidRDefault="00A16574" w:rsidP="00175467">
            <w:pPr>
              <w:rPr>
                <w:rFonts w:ascii="Arial" w:hAnsi="Arial" w:cs="Arial"/>
                <w:color w:val="000000" w:themeColor="text1"/>
              </w:rPr>
            </w:pPr>
          </w:p>
        </w:tc>
        <w:tc>
          <w:tcPr>
            <w:tcW w:w="1053" w:type="pct"/>
          </w:tcPr>
          <w:p w14:paraId="070D0EAB" w14:textId="77777777" w:rsidR="00A16574" w:rsidRPr="00BE693E" w:rsidRDefault="00A16574" w:rsidP="00175467">
            <w:pPr>
              <w:rPr>
                <w:rFonts w:ascii="Arial" w:hAnsi="Arial" w:cs="Arial"/>
                <w:color w:val="000000" w:themeColor="text1"/>
              </w:rPr>
            </w:pPr>
          </w:p>
        </w:tc>
      </w:tr>
      <w:tr w:rsidR="00A16574" w:rsidRPr="00BE693E" w14:paraId="14083FE1" w14:textId="1AF86BC6" w:rsidTr="00A16574">
        <w:trPr>
          <w:trHeight w:val="210"/>
        </w:trPr>
        <w:tc>
          <w:tcPr>
            <w:tcW w:w="260" w:type="pct"/>
          </w:tcPr>
          <w:p w14:paraId="243B626E" w14:textId="28B03BC0" w:rsidR="00A16574" w:rsidRPr="00BE693E" w:rsidRDefault="00A16574" w:rsidP="00175467">
            <w:pPr>
              <w:jc w:val="center"/>
              <w:rPr>
                <w:rFonts w:ascii="Arial" w:hAnsi="Arial" w:cs="Arial"/>
              </w:rPr>
            </w:pPr>
            <w:r w:rsidRPr="00BE693E">
              <w:rPr>
                <w:rFonts w:ascii="Arial" w:hAnsi="Arial" w:cs="Arial"/>
              </w:rPr>
              <w:t>3.</w:t>
            </w:r>
            <w:r w:rsidRPr="00BE693E">
              <w:rPr>
                <w:rFonts w:ascii="Arial" w:hAnsi="Arial" w:cs="Arial"/>
                <w:lang w:val="en-GB"/>
              </w:rPr>
              <w:t>6</w:t>
            </w:r>
            <w:r w:rsidRPr="00BE693E">
              <w:rPr>
                <w:rFonts w:ascii="Arial" w:hAnsi="Arial" w:cs="Arial"/>
              </w:rPr>
              <w:t>.</w:t>
            </w:r>
          </w:p>
        </w:tc>
        <w:tc>
          <w:tcPr>
            <w:tcW w:w="1583" w:type="pct"/>
          </w:tcPr>
          <w:p w14:paraId="153BD13B" w14:textId="1DE43FA1" w:rsidR="00A16574" w:rsidRPr="00BE693E" w:rsidRDefault="00A16574" w:rsidP="00175467">
            <w:pPr>
              <w:rPr>
                <w:rFonts w:ascii="Arial" w:hAnsi="Arial" w:cs="Arial"/>
              </w:rPr>
            </w:pPr>
            <w:r w:rsidRPr="00BE693E">
              <w:rPr>
                <w:rFonts w:ascii="Arial" w:hAnsi="Arial" w:cs="Arial"/>
              </w:rPr>
              <w:t>Galimas vaizdo monitoriaus nulenkimas transportavimo metu</w:t>
            </w:r>
          </w:p>
        </w:tc>
        <w:tc>
          <w:tcPr>
            <w:tcW w:w="1052" w:type="pct"/>
          </w:tcPr>
          <w:p w14:paraId="32D691E9"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5B557075" w14:textId="77777777" w:rsidR="00A16574" w:rsidRPr="00BE693E" w:rsidRDefault="00A16574" w:rsidP="00175467">
            <w:pPr>
              <w:rPr>
                <w:rFonts w:ascii="Arial" w:hAnsi="Arial" w:cs="Arial"/>
              </w:rPr>
            </w:pPr>
          </w:p>
        </w:tc>
        <w:tc>
          <w:tcPr>
            <w:tcW w:w="1053" w:type="pct"/>
          </w:tcPr>
          <w:p w14:paraId="474B4081" w14:textId="77777777" w:rsidR="00A16574" w:rsidRPr="00BE693E" w:rsidRDefault="00A16574" w:rsidP="00175467">
            <w:pPr>
              <w:rPr>
                <w:rFonts w:ascii="Arial" w:hAnsi="Arial" w:cs="Arial"/>
              </w:rPr>
            </w:pPr>
          </w:p>
        </w:tc>
      </w:tr>
      <w:tr w:rsidR="00A16574" w:rsidRPr="00BE693E" w14:paraId="3D674EC6" w14:textId="2CF669D5" w:rsidTr="00A16574">
        <w:trPr>
          <w:trHeight w:val="210"/>
        </w:trPr>
        <w:tc>
          <w:tcPr>
            <w:tcW w:w="260" w:type="pct"/>
          </w:tcPr>
          <w:p w14:paraId="3680B05A" w14:textId="53828393" w:rsidR="00A16574" w:rsidRPr="00BE693E" w:rsidRDefault="00A16574" w:rsidP="00175467">
            <w:pPr>
              <w:jc w:val="center"/>
              <w:rPr>
                <w:rFonts w:ascii="Arial" w:hAnsi="Arial" w:cs="Arial"/>
              </w:rPr>
            </w:pPr>
            <w:r w:rsidRPr="00BE693E">
              <w:rPr>
                <w:rFonts w:ascii="Arial" w:hAnsi="Arial" w:cs="Arial"/>
              </w:rPr>
              <w:t>3.7.</w:t>
            </w:r>
          </w:p>
        </w:tc>
        <w:tc>
          <w:tcPr>
            <w:tcW w:w="1583" w:type="pct"/>
          </w:tcPr>
          <w:p w14:paraId="01FA4B1C" w14:textId="268D7300" w:rsidR="00A16574" w:rsidRPr="00BE693E" w:rsidRDefault="00A16574" w:rsidP="00175467">
            <w:pPr>
              <w:rPr>
                <w:rFonts w:ascii="Arial" w:hAnsi="Arial" w:cs="Arial"/>
              </w:rPr>
            </w:pPr>
            <w:r w:rsidRPr="00BE693E">
              <w:rPr>
                <w:rFonts w:ascii="Arial" w:hAnsi="Arial" w:cs="Arial"/>
              </w:rPr>
              <w:t>Centrinis stabdis</w:t>
            </w:r>
          </w:p>
        </w:tc>
        <w:tc>
          <w:tcPr>
            <w:tcW w:w="1052" w:type="pct"/>
          </w:tcPr>
          <w:p w14:paraId="7A201F8D" w14:textId="153C4354" w:rsidR="00A16574" w:rsidRPr="00BE693E" w:rsidRDefault="00A16574" w:rsidP="00175467">
            <w:pPr>
              <w:rPr>
                <w:rFonts w:ascii="Arial" w:hAnsi="Arial" w:cs="Arial"/>
              </w:rPr>
            </w:pPr>
            <w:r w:rsidRPr="00BE693E">
              <w:rPr>
                <w:rFonts w:ascii="Arial" w:hAnsi="Arial" w:cs="Arial"/>
              </w:rPr>
              <w:t>Būtina</w:t>
            </w:r>
          </w:p>
        </w:tc>
        <w:tc>
          <w:tcPr>
            <w:tcW w:w="1053" w:type="pct"/>
          </w:tcPr>
          <w:p w14:paraId="557C7D36" w14:textId="77777777" w:rsidR="00A16574" w:rsidRPr="00BE693E" w:rsidRDefault="00A16574" w:rsidP="00175467">
            <w:pPr>
              <w:rPr>
                <w:rFonts w:ascii="Arial" w:hAnsi="Arial" w:cs="Arial"/>
              </w:rPr>
            </w:pPr>
          </w:p>
        </w:tc>
        <w:tc>
          <w:tcPr>
            <w:tcW w:w="1053" w:type="pct"/>
          </w:tcPr>
          <w:p w14:paraId="0446E979" w14:textId="77777777" w:rsidR="00A16574" w:rsidRPr="00BE693E" w:rsidRDefault="00A16574" w:rsidP="00175467">
            <w:pPr>
              <w:rPr>
                <w:rFonts w:ascii="Arial" w:hAnsi="Arial" w:cs="Arial"/>
              </w:rPr>
            </w:pPr>
          </w:p>
        </w:tc>
      </w:tr>
      <w:tr w:rsidR="00A16574" w:rsidRPr="00BE693E" w14:paraId="38484ED6" w14:textId="2F77794F" w:rsidTr="00A16574">
        <w:trPr>
          <w:trHeight w:val="210"/>
        </w:trPr>
        <w:tc>
          <w:tcPr>
            <w:tcW w:w="260" w:type="pct"/>
          </w:tcPr>
          <w:p w14:paraId="1B875183" w14:textId="77777777" w:rsidR="00A16574" w:rsidRPr="00BE693E" w:rsidRDefault="00A16574" w:rsidP="00175467">
            <w:pPr>
              <w:jc w:val="center"/>
              <w:rPr>
                <w:rFonts w:ascii="Arial" w:hAnsi="Arial" w:cs="Arial"/>
              </w:rPr>
            </w:pPr>
            <w:r w:rsidRPr="00BE693E">
              <w:rPr>
                <w:rFonts w:ascii="Arial" w:hAnsi="Arial" w:cs="Arial"/>
              </w:rPr>
              <w:t>4.</w:t>
            </w:r>
          </w:p>
        </w:tc>
        <w:tc>
          <w:tcPr>
            <w:tcW w:w="1583" w:type="pct"/>
          </w:tcPr>
          <w:p w14:paraId="314EDFF7" w14:textId="77777777" w:rsidR="00A16574" w:rsidRPr="00BE693E" w:rsidRDefault="00A16574" w:rsidP="00175467">
            <w:pPr>
              <w:rPr>
                <w:rFonts w:ascii="Arial" w:hAnsi="Arial" w:cs="Arial"/>
              </w:rPr>
            </w:pPr>
            <w:r w:rsidRPr="00BE693E">
              <w:rPr>
                <w:rFonts w:ascii="Arial" w:hAnsi="Arial" w:cs="Arial"/>
              </w:rPr>
              <w:t>Atskiras, spalvotas, sistemos funkcijų valdymo monitorius</w:t>
            </w:r>
          </w:p>
        </w:tc>
        <w:tc>
          <w:tcPr>
            <w:tcW w:w="1052" w:type="pct"/>
          </w:tcPr>
          <w:p w14:paraId="39F2C43F" w14:textId="77777777" w:rsidR="00A16574" w:rsidRPr="00BE693E" w:rsidRDefault="00A16574" w:rsidP="00175467">
            <w:pPr>
              <w:rPr>
                <w:rFonts w:ascii="Arial" w:hAnsi="Arial" w:cs="Arial"/>
              </w:rPr>
            </w:pPr>
            <w:r w:rsidRPr="00BE693E">
              <w:rPr>
                <w:rFonts w:ascii="Arial" w:hAnsi="Arial" w:cs="Arial"/>
              </w:rPr>
              <w:t>Būtina</w:t>
            </w:r>
          </w:p>
        </w:tc>
        <w:tc>
          <w:tcPr>
            <w:tcW w:w="1053" w:type="pct"/>
          </w:tcPr>
          <w:p w14:paraId="59F9AFFB" w14:textId="77777777" w:rsidR="00A16574" w:rsidRPr="00BE693E" w:rsidRDefault="00A16574" w:rsidP="00175467">
            <w:pPr>
              <w:rPr>
                <w:rFonts w:ascii="Arial" w:hAnsi="Arial" w:cs="Arial"/>
              </w:rPr>
            </w:pPr>
          </w:p>
        </w:tc>
        <w:tc>
          <w:tcPr>
            <w:tcW w:w="1053" w:type="pct"/>
          </w:tcPr>
          <w:p w14:paraId="1575A7F0" w14:textId="77777777" w:rsidR="00A16574" w:rsidRPr="00BE693E" w:rsidRDefault="00A16574" w:rsidP="00175467">
            <w:pPr>
              <w:rPr>
                <w:rFonts w:ascii="Arial" w:hAnsi="Arial" w:cs="Arial"/>
              </w:rPr>
            </w:pPr>
          </w:p>
        </w:tc>
      </w:tr>
      <w:tr w:rsidR="00A16574" w:rsidRPr="00BE693E" w14:paraId="55EA4AAE" w14:textId="5DB86CAA" w:rsidTr="00A16574">
        <w:trPr>
          <w:trHeight w:val="210"/>
        </w:trPr>
        <w:tc>
          <w:tcPr>
            <w:tcW w:w="260" w:type="pct"/>
          </w:tcPr>
          <w:p w14:paraId="263C8007" w14:textId="348617FE" w:rsidR="00A16574" w:rsidRPr="00BE693E" w:rsidRDefault="00A16574" w:rsidP="00175467">
            <w:pPr>
              <w:jc w:val="center"/>
              <w:rPr>
                <w:rFonts w:ascii="Arial" w:hAnsi="Arial" w:cs="Arial"/>
              </w:rPr>
            </w:pPr>
            <w:r w:rsidRPr="00BE693E">
              <w:rPr>
                <w:rFonts w:ascii="Arial" w:hAnsi="Arial" w:cs="Arial"/>
              </w:rPr>
              <w:t>4.1.</w:t>
            </w:r>
          </w:p>
        </w:tc>
        <w:tc>
          <w:tcPr>
            <w:tcW w:w="1583" w:type="pct"/>
          </w:tcPr>
          <w:p w14:paraId="2EE7F3CD" w14:textId="467ACBA4" w:rsidR="00A16574" w:rsidRPr="00BE693E" w:rsidRDefault="00A16574" w:rsidP="00175467">
            <w:pPr>
              <w:rPr>
                <w:rFonts w:ascii="Arial" w:hAnsi="Arial" w:cs="Arial"/>
                <w:color w:val="000000" w:themeColor="text1"/>
              </w:rPr>
            </w:pPr>
            <w:r w:rsidRPr="00BE693E">
              <w:rPr>
                <w:rFonts w:ascii="Arial" w:hAnsi="Arial" w:cs="Arial"/>
                <w:color w:val="000000" w:themeColor="text1"/>
              </w:rPr>
              <w:t xml:space="preserve">įstrižainė </w:t>
            </w:r>
          </w:p>
        </w:tc>
        <w:tc>
          <w:tcPr>
            <w:tcW w:w="1052" w:type="pct"/>
          </w:tcPr>
          <w:p w14:paraId="1380CFB9" w14:textId="4C939CE3" w:rsidR="00A16574" w:rsidRPr="00BE693E" w:rsidRDefault="00A16574" w:rsidP="00175467">
            <w:pPr>
              <w:rPr>
                <w:rFonts w:ascii="Arial" w:hAnsi="Arial" w:cs="Arial"/>
                <w:color w:val="000000" w:themeColor="text1"/>
                <w:lang w:val="en-US"/>
              </w:rPr>
            </w:pPr>
            <w:r w:rsidRPr="00BE693E">
              <w:rPr>
                <w:rFonts w:ascii="Arial" w:hAnsi="Arial" w:cs="Arial"/>
                <w:color w:val="000000" w:themeColor="text1"/>
              </w:rPr>
              <w:t>Ne mažiau nei 30.73 cm (</w:t>
            </w:r>
            <w:r w:rsidRPr="00BE693E">
              <w:rPr>
                <w:rFonts w:ascii="Arial" w:hAnsi="Arial" w:cs="Arial"/>
                <w:color w:val="000000" w:themeColor="text1"/>
                <w:lang w:val="en-US"/>
              </w:rPr>
              <w:t>12.1")</w:t>
            </w:r>
          </w:p>
        </w:tc>
        <w:tc>
          <w:tcPr>
            <w:tcW w:w="1053" w:type="pct"/>
          </w:tcPr>
          <w:p w14:paraId="0991B418" w14:textId="77777777" w:rsidR="00A16574" w:rsidRPr="00BE693E" w:rsidRDefault="00A16574" w:rsidP="00175467">
            <w:pPr>
              <w:rPr>
                <w:rFonts w:ascii="Arial" w:hAnsi="Arial" w:cs="Arial"/>
                <w:color w:val="000000" w:themeColor="text1"/>
              </w:rPr>
            </w:pPr>
          </w:p>
        </w:tc>
        <w:tc>
          <w:tcPr>
            <w:tcW w:w="1053" w:type="pct"/>
          </w:tcPr>
          <w:p w14:paraId="072DA4BB" w14:textId="77777777" w:rsidR="00A16574" w:rsidRPr="00BE693E" w:rsidRDefault="00A16574" w:rsidP="00175467">
            <w:pPr>
              <w:rPr>
                <w:rFonts w:ascii="Arial" w:hAnsi="Arial" w:cs="Arial"/>
                <w:color w:val="000000" w:themeColor="text1"/>
              </w:rPr>
            </w:pPr>
          </w:p>
        </w:tc>
      </w:tr>
      <w:tr w:rsidR="00A16574" w:rsidRPr="00BE693E" w14:paraId="26BB3AD0" w14:textId="7D154DC8" w:rsidTr="00A16574">
        <w:trPr>
          <w:trHeight w:val="210"/>
        </w:trPr>
        <w:tc>
          <w:tcPr>
            <w:tcW w:w="260" w:type="pct"/>
          </w:tcPr>
          <w:p w14:paraId="183FE036" w14:textId="0EE29436" w:rsidR="00A16574" w:rsidRPr="00BE693E" w:rsidRDefault="00A16574" w:rsidP="00664A2F">
            <w:pPr>
              <w:jc w:val="center"/>
              <w:rPr>
                <w:rFonts w:ascii="Arial" w:hAnsi="Arial" w:cs="Arial"/>
              </w:rPr>
            </w:pPr>
            <w:r w:rsidRPr="00BE693E">
              <w:rPr>
                <w:rFonts w:ascii="Arial" w:hAnsi="Arial" w:cs="Arial"/>
              </w:rPr>
              <w:t>4.2.</w:t>
            </w:r>
          </w:p>
        </w:tc>
        <w:tc>
          <w:tcPr>
            <w:tcW w:w="1583" w:type="pct"/>
          </w:tcPr>
          <w:p w14:paraId="658939C7" w14:textId="6FE33568" w:rsidR="00A16574" w:rsidRPr="00BE693E" w:rsidRDefault="00A16574" w:rsidP="00175467">
            <w:pPr>
              <w:rPr>
                <w:rFonts w:ascii="Arial" w:hAnsi="Arial" w:cs="Arial"/>
                <w:color w:val="000000" w:themeColor="text1"/>
              </w:rPr>
            </w:pPr>
            <w:r w:rsidRPr="00BE693E">
              <w:rPr>
                <w:rFonts w:ascii="Arial" w:hAnsi="Arial" w:cs="Arial"/>
                <w:color w:val="000000" w:themeColor="text1"/>
              </w:rPr>
              <w:t xml:space="preserve">Lietimui jautrus </w:t>
            </w:r>
            <w:r w:rsidR="00DC7AE8" w:rsidRPr="00BE693E">
              <w:rPr>
                <w:rFonts w:ascii="Arial" w:hAnsi="Arial" w:cs="Arial"/>
                <w:color w:val="000000" w:themeColor="text1"/>
              </w:rPr>
              <w:t>ekranas</w:t>
            </w:r>
          </w:p>
        </w:tc>
        <w:tc>
          <w:tcPr>
            <w:tcW w:w="1052" w:type="pct"/>
          </w:tcPr>
          <w:p w14:paraId="5C7A700B" w14:textId="77777777" w:rsidR="00A16574" w:rsidRPr="00BE693E" w:rsidRDefault="00A16574" w:rsidP="00175467">
            <w:pPr>
              <w:rPr>
                <w:rFonts w:ascii="Arial" w:hAnsi="Arial" w:cs="Arial"/>
                <w:color w:val="000000" w:themeColor="text1"/>
              </w:rPr>
            </w:pPr>
            <w:r w:rsidRPr="00BE693E">
              <w:rPr>
                <w:rFonts w:ascii="Arial" w:hAnsi="Arial" w:cs="Arial"/>
                <w:color w:val="000000" w:themeColor="text1"/>
              </w:rPr>
              <w:t>Būtina</w:t>
            </w:r>
          </w:p>
        </w:tc>
        <w:tc>
          <w:tcPr>
            <w:tcW w:w="1053" w:type="pct"/>
          </w:tcPr>
          <w:p w14:paraId="3A6498ED" w14:textId="77777777" w:rsidR="00A16574" w:rsidRPr="00BE693E" w:rsidRDefault="00A16574" w:rsidP="00175467">
            <w:pPr>
              <w:rPr>
                <w:rFonts w:ascii="Arial" w:hAnsi="Arial" w:cs="Arial"/>
                <w:color w:val="000000" w:themeColor="text1"/>
              </w:rPr>
            </w:pPr>
          </w:p>
        </w:tc>
        <w:tc>
          <w:tcPr>
            <w:tcW w:w="1053" w:type="pct"/>
          </w:tcPr>
          <w:p w14:paraId="3555E62C" w14:textId="77777777" w:rsidR="00A16574" w:rsidRPr="00BE693E" w:rsidRDefault="00A16574" w:rsidP="00175467">
            <w:pPr>
              <w:rPr>
                <w:rFonts w:ascii="Arial" w:hAnsi="Arial" w:cs="Arial"/>
                <w:color w:val="000000" w:themeColor="text1"/>
              </w:rPr>
            </w:pPr>
          </w:p>
        </w:tc>
      </w:tr>
      <w:tr w:rsidR="00A16574" w:rsidRPr="00BE693E" w14:paraId="3D203BDB" w14:textId="3B6BEAD8" w:rsidTr="00A16574">
        <w:trPr>
          <w:trHeight w:val="210"/>
        </w:trPr>
        <w:tc>
          <w:tcPr>
            <w:tcW w:w="260" w:type="pct"/>
          </w:tcPr>
          <w:p w14:paraId="793C9EB3" w14:textId="7A7F3A19" w:rsidR="00A16574" w:rsidRPr="00BE693E" w:rsidRDefault="00A16574" w:rsidP="00664A2F">
            <w:pPr>
              <w:jc w:val="center"/>
              <w:rPr>
                <w:rFonts w:ascii="Arial" w:hAnsi="Arial" w:cs="Arial"/>
              </w:rPr>
            </w:pPr>
            <w:r w:rsidRPr="00BE693E">
              <w:rPr>
                <w:rFonts w:ascii="Arial" w:hAnsi="Arial" w:cs="Arial"/>
              </w:rPr>
              <w:t>4.3.</w:t>
            </w:r>
          </w:p>
        </w:tc>
        <w:tc>
          <w:tcPr>
            <w:tcW w:w="1583" w:type="pct"/>
          </w:tcPr>
          <w:p w14:paraId="25A12C45" w14:textId="7A84C705" w:rsidR="00A16574" w:rsidRPr="00BE693E" w:rsidRDefault="00A16574" w:rsidP="00175467">
            <w:pPr>
              <w:rPr>
                <w:rFonts w:ascii="Arial" w:hAnsi="Arial" w:cs="Arial"/>
                <w:color w:val="000000" w:themeColor="text1"/>
              </w:rPr>
            </w:pPr>
            <w:r w:rsidRPr="00BE693E">
              <w:rPr>
                <w:rFonts w:ascii="Arial" w:hAnsi="Arial" w:cs="Arial"/>
                <w:color w:val="000000" w:themeColor="text1"/>
              </w:rPr>
              <w:t>Reguliuojamas pasvirimo kampas</w:t>
            </w:r>
          </w:p>
        </w:tc>
        <w:tc>
          <w:tcPr>
            <w:tcW w:w="1052" w:type="pct"/>
          </w:tcPr>
          <w:p w14:paraId="332C14A1" w14:textId="59C8011E" w:rsidR="00A16574" w:rsidRPr="00BE693E" w:rsidRDefault="00A16574" w:rsidP="00175467">
            <w:pPr>
              <w:rPr>
                <w:rFonts w:ascii="Arial" w:hAnsi="Arial" w:cs="Arial"/>
                <w:color w:val="000000" w:themeColor="text1"/>
              </w:rPr>
            </w:pPr>
            <w:r w:rsidRPr="00BE693E">
              <w:rPr>
                <w:rFonts w:ascii="Arial" w:hAnsi="Arial" w:cs="Arial"/>
                <w:color w:val="000000" w:themeColor="text1"/>
              </w:rPr>
              <w:t>Būtina</w:t>
            </w:r>
          </w:p>
        </w:tc>
        <w:tc>
          <w:tcPr>
            <w:tcW w:w="1053" w:type="pct"/>
          </w:tcPr>
          <w:p w14:paraId="2DC6F53E" w14:textId="77777777" w:rsidR="00A16574" w:rsidRPr="00BE693E" w:rsidRDefault="00A16574" w:rsidP="00175467">
            <w:pPr>
              <w:rPr>
                <w:rFonts w:ascii="Arial" w:hAnsi="Arial" w:cs="Arial"/>
                <w:color w:val="000000" w:themeColor="text1"/>
              </w:rPr>
            </w:pPr>
          </w:p>
        </w:tc>
        <w:tc>
          <w:tcPr>
            <w:tcW w:w="1053" w:type="pct"/>
          </w:tcPr>
          <w:p w14:paraId="361D3789" w14:textId="77777777" w:rsidR="00A16574" w:rsidRPr="00BE693E" w:rsidRDefault="00A16574" w:rsidP="00175467">
            <w:pPr>
              <w:rPr>
                <w:rFonts w:ascii="Arial" w:hAnsi="Arial" w:cs="Arial"/>
                <w:color w:val="000000" w:themeColor="text1"/>
              </w:rPr>
            </w:pPr>
          </w:p>
        </w:tc>
      </w:tr>
      <w:tr w:rsidR="00A16574" w:rsidRPr="00BE693E" w14:paraId="0857B9B7" w14:textId="19E85F29" w:rsidTr="00A16574">
        <w:tc>
          <w:tcPr>
            <w:tcW w:w="260" w:type="pct"/>
          </w:tcPr>
          <w:p w14:paraId="049F93A0" w14:textId="77777777" w:rsidR="00A16574" w:rsidRPr="00BE693E" w:rsidRDefault="00A16574" w:rsidP="00175467">
            <w:pPr>
              <w:jc w:val="center"/>
              <w:rPr>
                <w:rFonts w:ascii="Arial" w:hAnsi="Arial" w:cs="Arial"/>
              </w:rPr>
            </w:pPr>
            <w:r w:rsidRPr="00BE693E">
              <w:rPr>
                <w:rFonts w:ascii="Arial" w:hAnsi="Arial" w:cs="Arial"/>
              </w:rPr>
              <w:t>5.</w:t>
            </w:r>
          </w:p>
        </w:tc>
        <w:tc>
          <w:tcPr>
            <w:tcW w:w="1583" w:type="pct"/>
          </w:tcPr>
          <w:p w14:paraId="026B3A4D" w14:textId="154E0529" w:rsidR="00A16574" w:rsidRPr="00BE693E" w:rsidRDefault="00A16574" w:rsidP="004244C3">
            <w:pPr>
              <w:rPr>
                <w:rFonts w:ascii="Arial" w:hAnsi="Arial" w:cs="Arial"/>
                <w:color w:val="000000" w:themeColor="text1"/>
              </w:rPr>
            </w:pPr>
            <w:r w:rsidRPr="00BE693E">
              <w:rPr>
                <w:rFonts w:ascii="Arial" w:hAnsi="Arial" w:cs="Arial"/>
                <w:color w:val="000000" w:themeColor="text1"/>
              </w:rPr>
              <w:t>Pagrindinės techninės charakteristikos</w:t>
            </w:r>
          </w:p>
        </w:tc>
        <w:tc>
          <w:tcPr>
            <w:tcW w:w="1052" w:type="pct"/>
          </w:tcPr>
          <w:p w14:paraId="7C8DCFF0" w14:textId="77777777" w:rsidR="00A16574" w:rsidRPr="00BE693E" w:rsidRDefault="00A16574" w:rsidP="004244C3">
            <w:pPr>
              <w:rPr>
                <w:rFonts w:ascii="Arial" w:hAnsi="Arial" w:cs="Arial"/>
                <w:color w:val="000000" w:themeColor="text1"/>
              </w:rPr>
            </w:pPr>
          </w:p>
        </w:tc>
        <w:tc>
          <w:tcPr>
            <w:tcW w:w="1053" w:type="pct"/>
          </w:tcPr>
          <w:p w14:paraId="575F1771" w14:textId="77777777" w:rsidR="00A16574" w:rsidRPr="00BE693E" w:rsidRDefault="00A16574" w:rsidP="004244C3">
            <w:pPr>
              <w:rPr>
                <w:rFonts w:ascii="Arial" w:hAnsi="Arial" w:cs="Arial"/>
                <w:color w:val="000000" w:themeColor="text1"/>
              </w:rPr>
            </w:pPr>
          </w:p>
        </w:tc>
        <w:tc>
          <w:tcPr>
            <w:tcW w:w="1053" w:type="pct"/>
          </w:tcPr>
          <w:p w14:paraId="029759F3" w14:textId="77777777" w:rsidR="00A16574" w:rsidRPr="00BE693E" w:rsidRDefault="00A16574" w:rsidP="004244C3">
            <w:pPr>
              <w:rPr>
                <w:rFonts w:ascii="Arial" w:hAnsi="Arial" w:cs="Arial"/>
                <w:color w:val="000000" w:themeColor="text1"/>
              </w:rPr>
            </w:pPr>
          </w:p>
        </w:tc>
      </w:tr>
      <w:tr w:rsidR="00A16574" w:rsidRPr="00BE693E" w14:paraId="4977BFEC" w14:textId="03627FA5" w:rsidTr="00A16574">
        <w:trPr>
          <w:trHeight w:val="575"/>
        </w:trPr>
        <w:tc>
          <w:tcPr>
            <w:tcW w:w="260" w:type="pct"/>
          </w:tcPr>
          <w:p w14:paraId="5CDC7C3A" w14:textId="6F109204" w:rsidR="00A16574" w:rsidRPr="00BE693E" w:rsidRDefault="00A16574" w:rsidP="00175467">
            <w:pPr>
              <w:jc w:val="center"/>
              <w:rPr>
                <w:rFonts w:ascii="Arial" w:hAnsi="Arial" w:cs="Arial"/>
              </w:rPr>
            </w:pPr>
            <w:r w:rsidRPr="00BE693E">
              <w:rPr>
                <w:rFonts w:ascii="Arial" w:hAnsi="Arial" w:cs="Arial"/>
              </w:rPr>
              <w:t>5.</w:t>
            </w:r>
            <w:r w:rsidRPr="00BE693E">
              <w:rPr>
                <w:rFonts w:ascii="Arial" w:hAnsi="Arial" w:cs="Arial"/>
                <w:lang w:val="en-GB"/>
              </w:rPr>
              <w:t>1</w:t>
            </w:r>
            <w:r w:rsidRPr="00BE693E">
              <w:rPr>
                <w:rFonts w:ascii="Arial" w:hAnsi="Arial" w:cs="Arial"/>
              </w:rPr>
              <w:t>.</w:t>
            </w:r>
          </w:p>
        </w:tc>
        <w:tc>
          <w:tcPr>
            <w:tcW w:w="1583" w:type="pct"/>
          </w:tcPr>
          <w:p w14:paraId="1196A659" w14:textId="77777777" w:rsidR="00A16574" w:rsidRPr="00BE693E" w:rsidRDefault="00A16574" w:rsidP="00175467">
            <w:pPr>
              <w:rPr>
                <w:rFonts w:ascii="Arial" w:hAnsi="Arial" w:cs="Arial"/>
              </w:rPr>
            </w:pPr>
            <w:r w:rsidRPr="00BE693E">
              <w:rPr>
                <w:rFonts w:ascii="Arial" w:hAnsi="Arial" w:cs="Arial"/>
              </w:rPr>
              <w:t>Maksimalus vaizduojamas gylis</w:t>
            </w:r>
          </w:p>
        </w:tc>
        <w:tc>
          <w:tcPr>
            <w:tcW w:w="1052" w:type="pct"/>
          </w:tcPr>
          <w:p w14:paraId="5B785FAD" w14:textId="36CAD299" w:rsidR="00A16574" w:rsidRPr="00BE693E" w:rsidRDefault="00A16574" w:rsidP="00175467">
            <w:pPr>
              <w:rPr>
                <w:rFonts w:ascii="Arial" w:hAnsi="Arial" w:cs="Arial"/>
              </w:rPr>
            </w:pPr>
            <w:r w:rsidRPr="00BE693E">
              <w:rPr>
                <w:rFonts w:ascii="Arial" w:hAnsi="Arial" w:cs="Arial"/>
              </w:rPr>
              <w:t>Ne mažiau kaip 40 cm</w:t>
            </w:r>
          </w:p>
        </w:tc>
        <w:tc>
          <w:tcPr>
            <w:tcW w:w="1053" w:type="pct"/>
          </w:tcPr>
          <w:p w14:paraId="5B6B046D" w14:textId="77777777" w:rsidR="00A16574" w:rsidRPr="00BE693E" w:rsidRDefault="00A16574" w:rsidP="00175467">
            <w:pPr>
              <w:rPr>
                <w:rFonts w:ascii="Arial" w:hAnsi="Arial" w:cs="Arial"/>
              </w:rPr>
            </w:pPr>
          </w:p>
        </w:tc>
        <w:tc>
          <w:tcPr>
            <w:tcW w:w="1053" w:type="pct"/>
          </w:tcPr>
          <w:p w14:paraId="74C7918A" w14:textId="77777777" w:rsidR="00A16574" w:rsidRPr="00BE693E" w:rsidRDefault="00A16574" w:rsidP="00175467">
            <w:pPr>
              <w:rPr>
                <w:rFonts w:ascii="Arial" w:hAnsi="Arial" w:cs="Arial"/>
              </w:rPr>
            </w:pPr>
          </w:p>
        </w:tc>
      </w:tr>
      <w:tr w:rsidR="00A16574" w:rsidRPr="00BE693E" w14:paraId="55D62F50" w14:textId="27275F99" w:rsidTr="00A16574">
        <w:tc>
          <w:tcPr>
            <w:tcW w:w="260" w:type="pct"/>
          </w:tcPr>
          <w:p w14:paraId="120A8FF0" w14:textId="4E2F5D18" w:rsidR="00A16574" w:rsidRPr="00BE693E" w:rsidRDefault="00A16574" w:rsidP="00175467">
            <w:pPr>
              <w:jc w:val="center"/>
              <w:rPr>
                <w:rFonts w:ascii="Arial" w:hAnsi="Arial" w:cs="Arial"/>
              </w:rPr>
            </w:pPr>
            <w:r w:rsidRPr="00BE693E">
              <w:rPr>
                <w:rFonts w:ascii="Arial" w:hAnsi="Arial" w:cs="Arial"/>
              </w:rPr>
              <w:t>5.2.</w:t>
            </w:r>
          </w:p>
        </w:tc>
        <w:tc>
          <w:tcPr>
            <w:tcW w:w="1583" w:type="pct"/>
          </w:tcPr>
          <w:p w14:paraId="3A409D70" w14:textId="77777777" w:rsidR="00A16574" w:rsidRPr="00BE693E" w:rsidRDefault="00A16574" w:rsidP="00175467">
            <w:pPr>
              <w:rPr>
                <w:rFonts w:ascii="Arial" w:hAnsi="Arial" w:cs="Arial"/>
              </w:rPr>
            </w:pPr>
            <w:r w:rsidRPr="00BE693E">
              <w:rPr>
                <w:rFonts w:ascii="Arial" w:hAnsi="Arial" w:cs="Arial"/>
              </w:rPr>
              <w:t>Palaikomų daviklių dažnių diapazonas</w:t>
            </w:r>
          </w:p>
        </w:tc>
        <w:tc>
          <w:tcPr>
            <w:tcW w:w="1052" w:type="pct"/>
          </w:tcPr>
          <w:p w14:paraId="5BE4B4D1" w14:textId="093D3CAC" w:rsidR="00A16574" w:rsidRPr="00BE693E" w:rsidRDefault="00A16574" w:rsidP="00175467">
            <w:pPr>
              <w:rPr>
                <w:rFonts w:ascii="Arial" w:hAnsi="Arial" w:cs="Arial"/>
              </w:rPr>
            </w:pPr>
            <w:r w:rsidRPr="00BE693E">
              <w:rPr>
                <w:rFonts w:ascii="Arial" w:hAnsi="Arial" w:cs="Arial"/>
              </w:rPr>
              <w:t>Nuo ne daugiau 1 MHz iki ne mažiau 21 MHz</w:t>
            </w:r>
          </w:p>
        </w:tc>
        <w:tc>
          <w:tcPr>
            <w:tcW w:w="1053" w:type="pct"/>
          </w:tcPr>
          <w:p w14:paraId="0E0AD89B" w14:textId="77777777" w:rsidR="00A16574" w:rsidRPr="00BE693E" w:rsidRDefault="00A16574" w:rsidP="00175467">
            <w:pPr>
              <w:rPr>
                <w:rFonts w:ascii="Arial" w:hAnsi="Arial" w:cs="Arial"/>
              </w:rPr>
            </w:pPr>
          </w:p>
        </w:tc>
        <w:tc>
          <w:tcPr>
            <w:tcW w:w="1053" w:type="pct"/>
          </w:tcPr>
          <w:p w14:paraId="2C8B40AF" w14:textId="77777777" w:rsidR="00A16574" w:rsidRPr="00BE693E" w:rsidRDefault="00A16574" w:rsidP="00175467">
            <w:pPr>
              <w:rPr>
                <w:rFonts w:ascii="Arial" w:hAnsi="Arial" w:cs="Arial"/>
              </w:rPr>
            </w:pPr>
          </w:p>
        </w:tc>
      </w:tr>
      <w:tr w:rsidR="00A16574" w:rsidRPr="00BE693E" w14:paraId="39598251" w14:textId="753D33B7" w:rsidTr="00A16574">
        <w:tc>
          <w:tcPr>
            <w:tcW w:w="260" w:type="pct"/>
          </w:tcPr>
          <w:p w14:paraId="14E1E675" w14:textId="0BF0F664" w:rsidR="00A16574" w:rsidRPr="00BE693E" w:rsidRDefault="00A16574" w:rsidP="00175467">
            <w:pPr>
              <w:jc w:val="center"/>
              <w:rPr>
                <w:rFonts w:ascii="Arial" w:hAnsi="Arial" w:cs="Arial"/>
              </w:rPr>
            </w:pPr>
            <w:r w:rsidRPr="00BE693E">
              <w:rPr>
                <w:rFonts w:ascii="Arial" w:hAnsi="Arial" w:cs="Arial"/>
              </w:rPr>
              <w:t>5.3.</w:t>
            </w:r>
          </w:p>
        </w:tc>
        <w:tc>
          <w:tcPr>
            <w:tcW w:w="1583" w:type="pct"/>
          </w:tcPr>
          <w:p w14:paraId="3952DA8A" w14:textId="77777777" w:rsidR="00A16574" w:rsidRPr="00BE693E" w:rsidRDefault="00A16574" w:rsidP="00175467">
            <w:pPr>
              <w:rPr>
                <w:rFonts w:ascii="Arial" w:hAnsi="Arial" w:cs="Arial"/>
              </w:rPr>
            </w:pPr>
            <w:r w:rsidRPr="00BE693E">
              <w:rPr>
                <w:rFonts w:ascii="Arial" w:hAnsi="Arial" w:cs="Arial"/>
              </w:rPr>
              <w:t>Aktyvių jungčių davikliams skaičius</w:t>
            </w:r>
          </w:p>
        </w:tc>
        <w:tc>
          <w:tcPr>
            <w:tcW w:w="1052" w:type="pct"/>
          </w:tcPr>
          <w:p w14:paraId="3A96B746" w14:textId="77777777" w:rsidR="00A16574" w:rsidRPr="00BE693E" w:rsidRDefault="00A16574" w:rsidP="00175467">
            <w:pPr>
              <w:rPr>
                <w:rFonts w:ascii="Arial" w:hAnsi="Arial" w:cs="Arial"/>
              </w:rPr>
            </w:pPr>
            <w:r w:rsidRPr="00BE693E">
              <w:rPr>
                <w:rFonts w:ascii="Arial" w:hAnsi="Arial" w:cs="Arial"/>
              </w:rPr>
              <w:t>Ne mažiau kaip 4</w:t>
            </w:r>
          </w:p>
        </w:tc>
        <w:tc>
          <w:tcPr>
            <w:tcW w:w="1053" w:type="pct"/>
          </w:tcPr>
          <w:p w14:paraId="7C67616E" w14:textId="77777777" w:rsidR="00A16574" w:rsidRPr="00BE693E" w:rsidRDefault="00A16574" w:rsidP="00175467">
            <w:pPr>
              <w:rPr>
                <w:rFonts w:ascii="Arial" w:hAnsi="Arial" w:cs="Arial"/>
              </w:rPr>
            </w:pPr>
          </w:p>
        </w:tc>
        <w:tc>
          <w:tcPr>
            <w:tcW w:w="1053" w:type="pct"/>
          </w:tcPr>
          <w:p w14:paraId="47F5F1E2" w14:textId="77777777" w:rsidR="00A16574" w:rsidRPr="00BE693E" w:rsidRDefault="00A16574" w:rsidP="00175467">
            <w:pPr>
              <w:rPr>
                <w:rFonts w:ascii="Arial" w:hAnsi="Arial" w:cs="Arial"/>
              </w:rPr>
            </w:pPr>
          </w:p>
        </w:tc>
      </w:tr>
      <w:tr w:rsidR="00A16574" w:rsidRPr="00BE693E" w14:paraId="50256DAB" w14:textId="414D556D" w:rsidTr="00A16574">
        <w:tc>
          <w:tcPr>
            <w:tcW w:w="260" w:type="pct"/>
          </w:tcPr>
          <w:p w14:paraId="3E2BD5AC" w14:textId="3629124D" w:rsidR="00A16574" w:rsidRPr="00BE693E" w:rsidRDefault="00A16574" w:rsidP="00175467">
            <w:pPr>
              <w:jc w:val="center"/>
              <w:rPr>
                <w:rFonts w:ascii="Arial" w:hAnsi="Arial" w:cs="Arial"/>
              </w:rPr>
            </w:pPr>
            <w:r w:rsidRPr="00BE693E">
              <w:rPr>
                <w:rFonts w:ascii="Arial" w:hAnsi="Arial" w:cs="Arial"/>
              </w:rPr>
              <w:t>5.4.</w:t>
            </w:r>
          </w:p>
        </w:tc>
        <w:tc>
          <w:tcPr>
            <w:tcW w:w="1583" w:type="pct"/>
          </w:tcPr>
          <w:p w14:paraId="32B10299" w14:textId="7F2F3336" w:rsidR="00A16574" w:rsidRPr="00BE693E" w:rsidRDefault="00A16574" w:rsidP="00175467">
            <w:pPr>
              <w:rPr>
                <w:rFonts w:ascii="Arial" w:hAnsi="Arial" w:cs="Arial"/>
              </w:rPr>
            </w:pPr>
            <w:r w:rsidRPr="00BE693E">
              <w:rPr>
                <w:rFonts w:ascii="Arial" w:hAnsi="Arial" w:cs="Arial"/>
              </w:rPr>
              <w:t>Ultragarsinių vaizdų suliejimo su KT ar MRT vaizdais funkcija</w:t>
            </w:r>
          </w:p>
        </w:tc>
        <w:tc>
          <w:tcPr>
            <w:tcW w:w="1052" w:type="pct"/>
          </w:tcPr>
          <w:p w14:paraId="4BBD7CA0" w14:textId="7FC32A2A" w:rsidR="00A16574" w:rsidRPr="00BE693E" w:rsidRDefault="00A16574" w:rsidP="00175467">
            <w:pPr>
              <w:rPr>
                <w:rFonts w:ascii="Arial" w:hAnsi="Arial" w:cs="Arial"/>
              </w:rPr>
            </w:pPr>
            <w:r w:rsidRPr="00BE693E">
              <w:rPr>
                <w:rFonts w:ascii="Arial" w:hAnsi="Arial" w:cs="Arial"/>
              </w:rPr>
              <w:t>Galimybė šią funkciją integruoti ateityje</w:t>
            </w:r>
          </w:p>
        </w:tc>
        <w:tc>
          <w:tcPr>
            <w:tcW w:w="1053" w:type="pct"/>
          </w:tcPr>
          <w:p w14:paraId="32ABE102" w14:textId="77777777" w:rsidR="00A16574" w:rsidRPr="00BE693E" w:rsidRDefault="00A16574" w:rsidP="00175467">
            <w:pPr>
              <w:rPr>
                <w:rFonts w:ascii="Arial" w:hAnsi="Arial" w:cs="Arial"/>
              </w:rPr>
            </w:pPr>
          </w:p>
        </w:tc>
        <w:tc>
          <w:tcPr>
            <w:tcW w:w="1053" w:type="pct"/>
          </w:tcPr>
          <w:p w14:paraId="4ED306C5" w14:textId="77777777" w:rsidR="00A16574" w:rsidRPr="00BE693E" w:rsidRDefault="00A16574" w:rsidP="00175467">
            <w:pPr>
              <w:rPr>
                <w:rFonts w:ascii="Arial" w:hAnsi="Arial" w:cs="Arial"/>
              </w:rPr>
            </w:pPr>
          </w:p>
        </w:tc>
      </w:tr>
      <w:tr w:rsidR="00A16574" w:rsidRPr="00BE693E" w14:paraId="3D5593E5" w14:textId="10B79B0C" w:rsidTr="00A16574">
        <w:tc>
          <w:tcPr>
            <w:tcW w:w="260" w:type="pct"/>
          </w:tcPr>
          <w:p w14:paraId="39E91E2A" w14:textId="77777777" w:rsidR="00A16574" w:rsidRPr="00BE693E" w:rsidRDefault="00A16574" w:rsidP="00175467">
            <w:pPr>
              <w:jc w:val="center"/>
              <w:rPr>
                <w:rFonts w:ascii="Arial" w:hAnsi="Arial" w:cs="Arial"/>
              </w:rPr>
            </w:pPr>
            <w:r w:rsidRPr="00BE693E">
              <w:rPr>
                <w:rFonts w:ascii="Arial" w:hAnsi="Arial" w:cs="Arial"/>
              </w:rPr>
              <w:t>6.</w:t>
            </w:r>
          </w:p>
        </w:tc>
        <w:tc>
          <w:tcPr>
            <w:tcW w:w="1583" w:type="pct"/>
          </w:tcPr>
          <w:p w14:paraId="5C280378" w14:textId="7EAEEE8C" w:rsidR="00A16574" w:rsidRPr="00BE693E" w:rsidRDefault="00A16574" w:rsidP="004244C3">
            <w:pPr>
              <w:rPr>
                <w:rFonts w:ascii="Arial" w:hAnsi="Arial" w:cs="Arial"/>
              </w:rPr>
            </w:pPr>
            <w:r w:rsidRPr="00BE693E">
              <w:rPr>
                <w:rFonts w:ascii="Arial" w:hAnsi="Arial" w:cs="Arial"/>
              </w:rPr>
              <w:t>Vaizdavimo režimai:</w:t>
            </w:r>
          </w:p>
        </w:tc>
        <w:tc>
          <w:tcPr>
            <w:tcW w:w="1052" w:type="pct"/>
          </w:tcPr>
          <w:p w14:paraId="7B74E5A3" w14:textId="77777777" w:rsidR="00A16574" w:rsidRPr="00BE693E" w:rsidRDefault="00A16574" w:rsidP="004244C3">
            <w:pPr>
              <w:rPr>
                <w:rFonts w:ascii="Arial" w:hAnsi="Arial" w:cs="Arial"/>
              </w:rPr>
            </w:pPr>
          </w:p>
        </w:tc>
        <w:tc>
          <w:tcPr>
            <w:tcW w:w="1053" w:type="pct"/>
          </w:tcPr>
          <w:p w14:paraId="6D7EBBCA" w14:textId="77777777" w:rsidR="00A16574" w:rsidRPr="00BE693E" w:rsidRDefault="00A16574" w:rsidP="004244C3">
            <w:pPr>
              <w:rPr>
                <w:rFonts w:ascii="Arial" w:hAnsi="Arial" w:cs="Arial"/>
              </w:rPr>
            </w:pPr>
          </w:p>
        </w:tc>
        <w:tc>
          <w:tcPr>
            <w:tcW w:w="1053" w:type="pct"/>
          </w:tcPr>
          <w:p w14:paraId="6EC3C8EA" w14:textId="77777777" w:rsidR="00A16574" w:rsidRPr="00BE693E" w:rsidRDefault="00A16574" w:rsidP="004244C3">
            <w:pPr>
              <w:rPr>
                <w:rFonts w:ascii="Arial" w:hAnsi="Arial" w:cs="Arial"/>
              </w:rPr>
            </w:pPr>
          </w:p>
        </w:tc>
      </w:tr>
      <w:tr w:rsidR="00A16574" w:rsidRPr="00BE693E" w14:paraId="5E9F489D" w14:textId="67FFA3A1" w:rsidTr="00A16574">
        <w:tc>
          <w:tcPr>
            <w:tcW w:w="260" w:type="pct"/>
          </w:tcPr>
          <w:p w14:paraId="17177C01" w14:textId="6595F635" w:rsidR="00A16574" w:rsidRPr="00BE693E" w:rsidRDefault="00A16574" w:rsidP="00175467">
            <w:pPr>
              <w:jc w:val="center"/>
              <w:rPr>
                <w:rFonts w:ascii="Arial" w:hAnsi="Arial" w:cs="Arial"/>
              </w:rPr>
            </w:pPr>
            <w:r w:rsidRPr="00BE693E">
              <w:rPr>
                <w:rFonts w:ascii="Arial" w:hAnsi="Arial" w:cs="Arial"/>
              </w:rPr>
              <w:lastRenderedPageBreak/>
              <w:t>6.1</w:t>
            </w:r>
          </w:p>
        </w:tc>
        <w:tc>
          <w:tcPr>
            <w:tcW w:w="1583" w:type="pct"/>
          </w:tcPr>
          <w:p w14:paraId="7AFCF499" w14:textId="43A1E72F" w:rsidR="00A16574" w:rsidRPr="00BE693E" w:rsidRDefault="00A16574" w:rsidP="00175467">
            <w:pPr>
              <w:rPr>
                <w:rFonts w:ascii="Arial" w:hAnsi="Arial" w:cs="Arial"/>
              </w:rPr>
            </w:pPr>
            <w:r w:rsidRPr="00BE693E">
              <w:rPr>
                <w:rFonts w:ascii="Arial" w:hAnsi="Arial" w:cs="Arial"/>
              </w:rPr>
              <w:t>B režimas.</w:t>
            </w:r>
          </w:p>
        </w:tc>
        <w:tc>
          <w:tcPr>
            <w:tcW w:w="1052" w:type="pct"/>
          </w:tcPr>
          <w:p w14:paraId="5540814D" w14:textId="77777777"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6F95BF1B" w14:textId="77777777" w:rsidR="00A16574" w:rsidRPr="00BE693E" w:rsidRDefault="00A16574" w:rsidP="00175467">
            <w:pPr>
              <w:jc w:val="both"/>
              <w:rPr>
                <w:rFonts w:ascii="Arial" w:hAnsi="Arial" w:cs="Arial"/>
              </w:rPr>
            </w:pPr>
          </w:p>
        </w:tc>
        <w:tc>
          <w:tcPr>
            <w:tcW w:w="1053" w:type="pct"/>
          </w:tcPr>
          <w:p w14:paraId="5535439C" w14:textId="77777777" w:rsidR="00A16574" w:rsidRPr="00BE693E" w:rsidRDefault="00A16574" w:rsidP="00175467">
            <w:pPr>
              <w:jc w:val="both"/>
              <w:rPr>
                <w:rFonts w:ascii="Arial" w:hAnsi="Arial" w:cs="Arial"/>
              </w:rPr>
            </w:pPr>
          </w:p>
        </w:tc>
      </w:tr>
      <w:tr w:rsidR="00A16574" w:rsidRPr="00BE693E" w14:paraId="2764FF2B" w14:textId="776F95A1" w:rsidTr="00A16574">
        <w:tc>
          <w:tcPr>
            <w:tcW w:w="260" w:type="pct"/>
          </w:tcPr>
          <w:p w14:paraId="53684884" w14:textId="0E36C0FA" w:rsidR="00A16574" w:rsidRPr="00BE693E" w:rsidRDefault="00A16574" w:rsidP="00175467">
            <w:pPr>
              <w:jc w:val="center"/>
              <w:rPr>
                <w:rFonts w:ascii="Arial" w:hAnsi="Arial" w:cs="Arial"/>
                <w:lang w:val="en-GB"/>
              </w:rPr>
            </w:pPr>
            <w:r w:rsidRPr="00BE693E">
              <w:rPr>
                <w:rFonts w:ascii="Arial" w:hAnsi="Arial" w:cs="Arial"/>
                <w:lang w:val="en-GB"/>
              </w:rPr>
              <w:t>6.2</w:t>
            </w:r>
          </w:p>
        </w:tc>
        <w:tc>
          <w:tcPr>
            <w:tcW w:w="1583" w:type="pct"/>
          </w:tcPr>
          <w:p w14:paraId="62B2CA8A" w14:textId="47BEB44F" w:rsidR="00A16574" w:rsidRPr="00BE693E" w:rsidRDefault="00A16574" w:rsidP="00175467">
            <w:pPr>
              <w:rPr>
                <w:rFonts w:ascii="Arial" w:hAnsi="Arial" w:cs="Arial"/>
              </w:rPr>
            </w:pPr>
            <w:r w:rsidRPr="00BE693E">
              <w:rPr>
                <w:rFonts w:ascii="Arial" w:hAnsi="Arial" w:cs="Arial"/>
              </w:rPr>
              <w:t>M režimas</w:t>
            </w:r>
          </w:p>
        </w:tc>
        <w:tc>
          <w:tcPr>
            <w:tcW w:w="1052" w:type="pct"/>
          </w:tcPr>
          <w:p w14:paraId="00110121" w14:textId="62BC6765"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2382B914" w14:textId="77777777" w:rsidR="00A16574" w:rsidRPr="00BE693E" w:rsidRDefault="00A16574" w:rsidP="00175467">
            <w:pPr>
              <w:jc w:val="both"/>
              <w:rPr>
                <w:rFonts w:ascii="Arial" w:hAnsi="Arial" w:cs="Arial"/>
              </w:rPr>
            </w:pPr>
          </w:p>
        </w:tc>
        <w:tc>
          <w:tcPr>
            <w:tcW w:w="1053" w:type="pct"/>
          </w:tcPr>
          <w:p w14:paraId="0ECC3927" w14:textId="77777777" w:rsidR="00A16574" w:rsidRPr="00BE693E" w:rsidRDefault="00A16574" w:rsidP="00175467">
            <w:pPr>
              <w:jc w:val="both"/>
              <w:rPr>
                <w:rFonts w:ascii="Arial" w:hAnsi="Arial" w:cs="Arial"/>
              </w:rPr>
            </w:pPr>
          </w:p>
        </w:tc>
      </w:tr>
      <w:tr w:rsidR="00A16574" w:rsidRPr="00BE693E" w14:paraId="027F4C02" w14:textId="4BB943CA" w:rsidTr="00A16574">
        <w:tc>
          <w:tcPr>
            <w:tcW w:w="260" w:type="pct"/>
          </w:tcPr>
          <w:p w14:paraId="67EA9242" w14:textId="165DEBF8" w:rsidR="00A16574" w:rsidRPr="00BE693E" w:rsidRDefault="00A16574" w:rsidP="00175467">
            <w:pPr>
              <w:jc w:val="center"/>
              <w:rPr>
                <w:rFonts w:ascii="Arial" w:hAnsi="Arial" w:cs="Arial"/>
                <w:lang w:val="en-US"/>
              </w:rPr>
            </w:pPr>
            <w:r w:rsidRPr="00BE693E">
              <w:rPr>
                <w:rFonts w:ascii="Arial" w:hAnsi="Arial" w:cs="Arial"/>
                <w:lang w:val="en-US"/>
              </w:rPr>
              <w:t>6.3</w:t>
            </w:r>
          </w:p>
        </w:tc>
        <w:tc>
          <w:tcPr>
            <w:tcW w:w="1583" w:type="pct"/>
          </w:tcPr>
          <w:p w14:paraId="2CF9E544" w14:textId="0A162CAA" w:rsidR="00A16574" w:rsidRPr="00BE693E" w:rsidRDefault="00A16574" w:rsidP="00175467">
            <w:pPr>
              <w:rPr>
                <w:rFonts w:ascii="Arial" w:hAnsi="Arial" w:cs="Arial"/>
              </w:rPr>
            </w:pPr>
            <w:r w:rsidRPr="00BE693E">
              <w:rPr>
                <w:rFonts w:ascii="Arial" w:hAnsi="Arial" w:cs="Arial"/>
              </w:rPr>
              <w:t xml:space="preserve">CW </w:t>
            </w:r>
            <w:proofErr w:type="spellStart"/>
            <w:r w:rsidRPr="00BE693E">
              <w:rPr>
                <w:rFonts w:ascii="Arial" w:hAnsi="Arial" w:cs="Arial"/>
              </w:rPr>
              <w:t>dopleris</w:t>
            </w:r>
            <w:proofErr w:type="spellEnd"/>
          </w:p>
        </w:tc>
        <w:tc>
          <w:tcPr>
            <w:tcW w:w="1052" w:type="pct"/>
          </w:tcPr>
          <w:p w14:paraId="09DD1BC7" w14:textId="56D0994B"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3155C09E" w14:textId="77777777" w:rsidR="00A16574" w:rsidRPr="00BE693E" w:rsidRDefault="00A16574" w:rsidP="00175467">
            <w:pPr>
              <w:jc w:val="both"/>
              <w:rPr>
                <w:rFonts w:ascii="Arial" w:hAnsi="Arial" w:cs="Arial"/>
              </w:rPr>
            </w:pPr>
          </w:p>
        </w:tc>
        <w:tc>
          <w:tcPr>
            <w:tcW w:w="1053" w:type="pct"/>
          </w:tcPr>
          <w:p w14:paraId="1D6A862F" w14:textId="77777777" w:rsidR="00A16574" w:rsidRPr="00BE693E" w:rsidRDefault="00A16574" w:rsidP="00175467">
            <w:pPr>
              <w:jc w:val="both"/>
              <w:rPr>
                <w:rFonts w:ascii="Arial" w:hAnsi="Arial" w:cs="Arial"/>
              </w:rPr>
            </w:pPr>
          </w:p>
        </w:tc>
      </w:tr>
      <w:tr w:rsidR="00A16574" w:rsidRPr="00BE693E" w14:paraId="6FCAFB17" w14:textId="1AAA7ED6" w:rsidTr="00A16574">
        <w:tc>
          <w:tcPr>
            <w:tcW w:w="260" w:type="pct"/>
          </w:tcPr>
          <w:p w14:paraId="27552EC3" w14:textId="56771668" w:rsidR="00A16574" w:rsidRPr="00BE693E" w:rsidRDefault="00A16574" w:rsidP="00175467">
            <w:pPr>
              <w:jc w:val="center"/>
              <w:rPr>
                <w:rFonts w:ascii="Arial" w:hAnsi="Arial" w:cs="Arial"/>
              </w:rPr>
            </w:pPr>
            <w:r w:rsidRPr="00BE693E">
              <w:rPr>
                <w:rFonts w:ascii="Arial" w:hAnsi="Arial" w:cs="Arial"/>
              </w:rPr>
              <w:t>6.4</w:t>
            </w:r>
          </w:p>
        </w:tc>
        <w:tc>
          <w:tcPr>
            <w:tcW w:w="1583" w:type="pct"/>
          </w:tcPr>
          <w:p w14:paraId="09EFBC9E" w14:textId="696CAC87" w:rsidR="00A16574" w:rsidRPr="00BE693E" w:rsidRDefault="00A16574" w:rsidP="00175467">
            <w:pPr>
              <w:rPr>
                <w:rFonts w:ascii="Arial" w:hAnsi="Arial" w:cs="Arial"/>
              </w:rPr>
            </w:pPr>
            <w:r w:rsidRPr="00BE693E">
              <w:rPr>
                <w:rFonts w:ascii="Arial" w:hAnsi="Arial" w:cs="Arial"/>
              </w:rPr>
              <w:t xml:space="preserve">Audinių </w:t>
            </w:r>
            <w:proofErr w:type="spellStart"/>
            <w:r w:rsidRPr="00BE693E">
              <w:rPr>
                <w:rFonts w:ascii="Arial" w:hAnsi="Arial" w:cs="Arial"/>
              </w:rPr>
              <w:t>dopleris</w:t>
            </w:r>
            <w:proofErr w:type="spellEnd"/>
          </w:p>
        </w:tc>
        <w:tc>
          <w:tcPr>
            <w:tcW w:w="1052" w:type="pct"/>
          </w:tcPr>
          <w:p w14:paraId="4D23C1B4" w14:textId="10A5FED0"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2B79435D" w14:textId="77777777" w:rsidR="00A16574" w:rsidRPr="00BE693E" w:rsidRDefault="00A16574" w:rsidP="00175467">
            <w:pPr>
              <w:jc w:val="both"/>
              <w:rPr>
                <w:rFonts w:ascii="Arial" w:hAnsi="Arial" w:cs="Arial"/>
              </w:rPr>
            </w:pPr>
          </w:p>
        </w:tc>
        <w:tc>
          <w:tcPr>
            <w:tcW w:w="1053" w:type="pct"/>
          </w:tcPr>
          <w:p w14:paraId="19D08F57" w14:textId="77777777" w:rsidR="00A16574" w:rsidRPr="00BE693E" w:rsidRDefault="00A16574" w:rsidP="00175467">
            <w:pPr>
              <w:jc w:val="both"/>
              <w:rPr>
                <w:rFonts w:ascii="Arial" w:hAnsi="Arial" w:cs="Arial"/>
              </w:rPr>
            </w:pPr>
          </w:p>
        </w:tc>
      </w:tr>
      <w:tr w:rsidR="00A16574" w:rsidRPr="00BE693E" w14:paraId="54582ED6" w14:textId="7117CDE6" w:rsidTr="00A16574">
        <w:tc>
          <w:tcPr>
            <w:tcW w:w="260" w:type="pct"/>
          </w:tcPr>
          <w:p w14:paraId="1FB199CF" w14:textId="0A726936" w:rsidR="00A16574" w:rsidRPr="00BE693E" w:rsidRDefault="00A16574" w:rsidP="00175467">
            <w:pPr>
              <w:jc w:val="center"/>
              <w:rPr>
                <w:rFonts w:ascii="Arial" w:hAnsi="Arial" w:cs="Arial"/>
                <w:lang w:val="en-GB"/>
              </w:rPr>
            </w:pPr>
            <w:r w:rsidRPr="00BE693E">
              <w:rPr>
                <w:rFonts w:ascii="Arial" w:hAnsi="Arial" w:cs="Arial"/>
              </w:rPr>
              <w:t>6.5</w:t>
            </w:r>
          </w:p>
        </w:tc>
        <w:tc>
          <w:tcPr>
            <w:tcW w:w="1583" w:type="pct"/>
          </w:tcPr>
          <w:p w14:paraId="7B666DD1" w14:textId="4063E50C" w:rsidR="00A16574" w:rsidRPr="00BE693E" w:rsidRDefault="00A16574" w:rsidP="00175467">
            <w:pPr>
              <w:rPr>
                <w:rFonts w:ascii="Arial" w:hAnsi="Arial" w:cs="Arial"/>
              </w:rPr>
            </w:pPr>
            <w:r w:rsidRPr="00BE693E">
              <w:rPr>
                <w:rFonts w:ascii="Arial" w:hAnsi="Arial" w:cs="Arial"/>
              </w:rPr>
              <w:t>Audinių harmoninio vaizdavimo su impulso inversija režimas.</w:t>
            </w:r>
          </w:p>
        </w:tc>
        <w:tc>
          <w:tcPr>
            <w:tcW w:w="1052" w:type="pct"/>
          </w:tcPr>
          <w:p w14:paraId="238FE00A" w14:textId="77777777"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117CA1A8" w14:textId="77777777" w:rsidR="00A16574" w:rsidRPr="00BE693E" w:rsidRDefault="00A16574" w:rsidP="00175467">
            <w:pPr>
              <w:jc w:val="both"/>
              <w:rPr>
                <w:rFonts w:ascii="Arial" w:hAnsi="Arial" w:cs="Arial"/>
              </w:rPr>
            </w:pPr>
          </w:p>
        </w:tc>
        <w:tc>
          <w:tcPr>
            <w:tcW w:w="1053" w:type="pct"/>
          </w:tcPr>
          <w:p w14:paraId="3942F3D4" w14:textId="77777777" w:rsidR="00A16574" w:rsidRPr="00BE693E" w:rsidRDefault="00A16574" w:rsidP="00175467">
            <w:pPr>
              <w:jc w:val="both"/>
              <w:rPr>
                <w:rFonts w:ascii="Arial" w:hAnsi="Arial" w:cs="Arial"/>
              </w:rPr>
            </w:pPr>
          </w:p>
        </w:tc>
      </w:tr>
      <w:tr w:rsidR="00A16574" w:rsidRPr="00BE693E" w14:paraId="1472CD9D" w14:textId="5890EED8" w:rsidTr="00A16574">
        <w:tc>
          <w:tcPr>
            <w:tcW w:w="260" w:type="pct"/>
          </w:tcPr>
          <w:p w14:paraId="2CC54F06" w14:textId="1EAE201A" w:rsidR="00A16574" w:rsidRPr="00BE693E" w:rsidRDefault="00A16574" w:rsidP="00175467">
            <w:pPr>
              <w:jc w:val="center"/>
              <w:rPr>
                <w:rFonts w:ascii="Arial" w:hAnsi="Arial" w:cs="Arial"/>
              </w:rPr>
            </w:pPr>
            <w:r w:rsidRPr="00BE693E">
              <w:rPr>
                <w:rFonts w:ascii="Arial" w:hAnsi="Arial" w:cs="Arial"/>
              </w:rPr>
              <w:t>6.6</w:t>
            </w:r>
          </w:p>
        </w:tc>
        <w:tc>
          <w:tcPr>
            <w:tcW w:w="1583" w:type="pct"/>
          </w:tcPr>
          <w:p w14:paraId="28756B3A" w14:textId="089111C8" w:rsidR="00A16574" w:rsidRPr="00BE693E" w:rsidRDefault="00A16574" w:rsidP="00175467">
            <w:pPr>
              <w:rPr>
                <w:rFonts w:ascii="Arial" w:hAnsi="Arial" w:cs="Arial"/>
              </w:rPr>
            </w:pPr>
            <w:r w:rsidRPr="00BE693E">
              <w:rPr>
                <w:rFonts w:ascii="Arial" w:hAnsi="Arial" w:cs="Arial"/>
              </w:rPr>
              <w:t xml:space="preserve">Spalvinis </w:t>
            </w:r>
            <w:proofErr w:type="spellStart"/>
            <w:r w:rsidRPr="00BE693E">
              <w:rPr>
                <w:rFonts w:ascii="Arial" w:hAnsi="Arial" w:cs="Arial"/>
              </w:rPr>
              <w:t>doplerinis</w:t>
            </w:r>
            <w:proofErr w:type="spellEnd"/>
            <w:r w:rsidRPr="00BE693E">
              <w:rPr>
                <w:rFonts w:ascii="Arial" w:hAnsi="Arial" w:cs="Arial"/>
              </w:rPr>
              <w:t xml:space="preserve"> kraujotakos greičio vaizdavimo režimas.</w:t>
            </w:r>
          </w:p>
        </w:tc>
        <w:tc>
          <w:tcPr>
            <w:tcW w:w="1052" w:type="pct"/>
          </w:tcPr>
          <w:p w14:paraId="3B9F65F0" w14:textId="77777777"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74ABEC74" w14:textId="77777777" w:rsidR="00A16574" w:rsidRPr="00BE693E" w:rsidRDefault="00A16574" w:rsidP="00175467">
            <w:pPr>
              <w:jc w:val="both"/>
              <w:rPr>
                <w:rFonts w:ascii="Arial" w:hAnsi="Arial" w:cs="Arial"/>
              </w:rPr>
            </w:pPr>
          </w:p>
        </w:tc>
        <w:tc>
          <w:tcPr>
            <w:tcW w:w="1053" w:type="pct"/>
          </w:tcPr>
          <w:p w14:paraId="4B27C4B6" w14:textId="77777777" w:rsidR="00A16574" w:rsidRPr="00BE693E" w:rsidRDefault="00A16574" w:rsidP="00175467">
            <w:pPr>
              <w:jc w:val="both"/>
              <w:rPr>
                <w:rFonts w:ascii="Arial" w:hAnsi="Arial" w:cs="Arial"/>
              </w:rPr>
            </w:pPr>
          </w:p>
        </w:tc>
      </w:tr>
      <w:tr w:rsidR="00A16574" w:rsidRPr="00BE693E" w14:paraId="2AF3F799" w14:textId="4FB257B4" w:rsidTr="00A16574">
        <w:tc>
          <w:tcPr>
            <w:tcW w:w="260" w:type="pct"/>
          </w:tcPr>
          <w:p w14:paraId="1346BA68" w14:textId="74D64F03" w:rsidR="00A16574" w:rsidRPr="00BE693E" w:rsidRDefault="00A16574" w:rsidP="00175467">
            <w:pPr>
              <w:jc w:val="center"/>
              <w:rPr>
                <w:rFonts w:ascii="Arial" w:hAnsi="Arial" w:cs="Arial"/>
              </w:rPr>
            </w:pPr>
            <w:r w:rsidRPr="00BE693E">
              <w:rPr>
                <w:rFonts w:ascii="Arial" w:hAnsi="Arial" w:cs="Arial"/>
              </w:rPr>
              <w:t>6.7</w:t>
            </w:r>
          </w:p>
        </w:tc>
        <w:tc>
          <w:tcPr>
            <w:tcW w:w="1583" w:type="pct"/>
          </w:tcPr>
          <w:p w14:paraId="1B69EE5E" w14:textId="77777777" w:rsidR="00A16574" w:rsidRPr="00BE693E" w:rsidRDefault="00A16574" w:rsidP="00175467">
            <w:pPr>
              <w:rPr>
                <w:rFonts w:ascii="Arial" w:hAnsi="Arial" w:cs="Arial"/>
              </w:rPr>
            </w:pPr>
            <w:r w:rsidRPr="00BE693E">
              <w:rPr>
                <w:rFonts w:ascii="Arial" w:hAnsi="Arial" w:cs="Arial"/>
              </w:rPr>
              <w:t xml:space="preserve">Spalvinis </w:t>
            </w:r>
            <w:proofErr w:type="spellStart"/>
            <w:r w:rsidRPr="00BE693E">
              <w:rPr>
                <w:rFonts w:ascii="Arial" w:hAnsi="Arial" w:cs="Arial"/>
              </w:rPr>
              <w:t>doplerinis</w:t>
            </w:r>
            <w:proofErr w:type="spellEnd"/>
            <w:r w:rsidRPr="00BE693E">
              <w:rPr>
                <w:rFonts w:ascii="Arial" w:hAnsi="Arial" w:cs="Arial"/>
              </w:rPr>
              <w:t xml:space="preserve"> kraujotakos intensyvumo vaizdavimo režimas su kraujotakos krypties vaizdavimo galimybe. </w:t>
            </w:r>
          </w:p>
        </w:tc>
        <w:tc>
          <w:tcPr>
            <w:tcW w:w="1052" w:type="pct"/>
          </w:tcPr>
          <w:p w14:paraId="49EA43AC" w14:textId="77777777"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14C25DE4" w14:textId="77777777" w:rsidR="00A16574" w:rsidRPr="00BE693E" w:rsidRDefault="00A16574" w:rsidP="00175467">
            <w:pPr>
              <w:jc w:val="both"/>
              <w:rPr>
                <w:rFonts w:ascii="Arial" w:hAnsi="Arial" w:cs="Arial"/>
              </w:rPr>
            </w:pPr>
          </w:p>
        </w:tc>
        <w:tc>
          <w:tcPr>
            <w:tcW w:w="1053" w:type="pct"/>
          </w:tcPr>
          <w:p w14:paraId="07DB6937" w14:textId="77777777" w:rsidR="00A16574" w:rsidRPr="00BE693E" w:rsidRDefault="00A16574" w:rsidP="00175467">
            <w:pPr>
              <w:jc w:val="both"/>
              <w:rPr>
                <w:rFonts w:ascii="Arial" w:hAnsi="Arial" w:cs="Arial"/>
              </w:rPr>
            </w:pPr>
          </w:p>
        </w:tc>
      </w:tr>
      <w:tr w:rsidR="00A16574" w:rsidRPr="00BE693E" w14:paraId="675EA944" w14:textId="076007C6" w:rsidTr="00A16574">
        <w:tc>
          <w:tcPr>
            <w:tcW w:w="260" w:type="pct"/>
          </w:tcPr>
          <w:p w14:paraId="6C6E64AC" w14:textId="5E6CC7B8" w:rsidR="00A16574" w:rsidRPr="00BE693E" w:rsidRDefault="00A16574" w:rsidP="00175467">
            <w:pPr>
              <w:jc w:val="center"/>
              <w:rPr>
                <w:rFonts w:ascii="Arial" w:hAnsi="Arial" w:cs="Arial"/>
              </w:rPr>
            </w:pPr>
            <w:r w:rsidRPr="00BE693E">
              <w:rPr>
                <w:rFonts w:ascii="Arial" w:hAnsi="Arial" w:cs="Arial"/>
              </w:rPr>
              <w:t>6.8</w:t>
            </w:r>
          </w:p>
        </w:tc>
        <w:tc>
          <w:tcPr>
            <w:tcW w:w="1583" w:type="pct"/>
          </w:tcPr>
          <w:p w14:paraId="62190E3F" w14:textId="4390718E" w:rsidR="00A16574" w:rsidRPr="00BE693E" w:rsidRDefault="00A16574" w:rsidP="00175467">
            <w:pPr>
              <w:rPr>
                <w:rFonts w:ascii="Arial" w:hAnsi="Arial" w:cs="Arial"/>
              </w:rPr>
            </w:pPr>
            <w:r w:rsidRPr="00BE693E">
              <w:rPr>
                <w:rFonts w:ascii="Arial" w:hAnsi="Arial" w:cs="Arial"/>
              </w:rPr>
              <w:t>Didelės skiriamosios gebos kraujotakos vaizdavimo režimas nepriklausantis nuo tėkmės krypties daviklio atžvilgiu.</w:t>
            </w:r>
          </w:p>
        </w:tc>
        <w:tc>
          <w:tcPr>
            <w:tcW w:w="1052" w:type="pct"/>
          </w:tcPr>
          <w:p w14:paraId="76447926" w14:textId="77777777" w:rsidR="00A16574" w:rsidRPr="00BE693E" w:rsidRDefault="00A16574" w:rsidP="00175467">
            <w:pPr>
              <w:jc w:val="both"/>
              <w:rPr>
                <w:rFonts w:ascii="Arial" w:hAnsi="Arial" w:cs="Arial"/>
              </w:rPr>
            </w:pPr>
            <w:r w:rsidRPr="00BE693E">
              <w:rPr>
                <w:rFonts w:ascii="Arial" w:hAnsi="Arial" w:cs="Arial"/>
              </w:rPr>
              <w:t>Būtina</w:t>
            </w:r>
          </w:p>
        </w:tc>
        <w:tc>
          <w:tcPr>
            <w:tcW w:w="1053" w:type="pct"/>
          </w:tcPr>
          <w:p w14:paraId="1E5FE3A0" w14:textId="77777777" w:rsidR="00A16574" w:rsidRPr="00BE693E" w:rsidRDefault="00A16574" w:rsidP="00175467">
            <w:pPr>
              <w:jc w:val="both"/>
              <w:rPr>
                <w:rFonts w:ascii="Arial" w:hAnsi="Arial" w:cs="Arial"/>
              </w:rPr>
            </w:pPr>
          </w:p>
        </w:tc>
        <w:tc>
          <w:tcPr>
            <w:tcW w:w="1053" w:type="pct"/>
          </w:tcPr>
          <w:p w14:paraId="0A16F187" w14:textId="77777777" w:rsidR="00A16574" w:rsidRPr="00BE693E" w:rsidRDefault="00A16574" w:rsidP="00175467">
            <w:pPr>
              <w:jc w:val="both"/>
              <w:rPr>
                <w:rFonts w:ascii="Arial" w:hAnsi="Arial" w:cs="Arial"/>
              </w:rPr>
            </w:pPr>
          </w:p>
        </w:tc>
      </w:tr>
      <w:tr w:rsidR="00A16574" w:rsidRPr="00BE693E" w14:paraId="645BB798" w14:textId="2D3C7D2B" w:rsidTr="00A16574">
        <w:tc>
          <w:tcPr>
            <w:tcW w:w="260" w:type="pct"/>
          </w:tcPr>
          <w:p w14:paraId="35909156" w14:textId="2A2FFF53" w:rsidR="00A16574" w:rsidRPr="00BE693E" w:rsidRDefault="00A16574" w:rsidP="00175467">
            <w:pPr>
              <w:jc w:val="center"/>
              <w:rPr>
                <w:rFonts w:ascii="Arial" w:hAnsi="Arial" w:cs="Arial"/>
              </w:rPr>
            </w:pPr>
            <w:r w:rsidRPr="00BE693E">
              <w:rPr>
                <w:rFonts w:ascii="Arial" w:hAnsi="Arial" w:cs="Arial"/>
              </w:rPr>
              <w:t>6.9</w:t>
            </w:r>
          </w:p>
        </w:tc>
        <w:tc>
          <w:tcPr>
            <w:tcW w:w="1583" w:type="pct"/>
          </w:tcPr>
          <w:p w14:paraId="78957309" w14:textId="18396AB8" w:rsidR="00A16574" w:rsidRPr="00BE693E" w:rsidRDefault="00A16574" w:rsidP="00175467">
            <w:pPr>
              <w:rPr>
                <w:rFonts w:ascii="Arial" w:hAnsi="Arial" w:cs="Arial"/>
              </w:rPr>
            </w:pPr>
            <w:r w:rsidRPr="00BE693E">
              <w:rPr>
                <w:rFonts w:ascii="Arial" w:hAnsi="Arial" w:cs="Arial"/>
              </w:rPr>
              <w:t xml:space="preserve">1.Pulsinės bangos spektrinis </w:t>
            </w:r>
            <w:proofErr w:type="spellStart"/>
            <w:r w:rsidRPr="00BE693E">
              <w:rPr>
                <w:rFonts w:ascii="Arial" w:hAnsi="Arial" w:cs="Arial"/>
              </w:rPr>
              <w:t>doplerinis</w:t>
            </w:r>
            <w:proofErr w:type="spellEnd"/>
            <w:r w:rsidRPr="00BE693E">
              <w:rPr>
                <w:rFonts w:ascii="Arial" w:hAnsi="Arial" w:cs="Arial"/>
              </w:rPr>
              <w:t xml:space="preserve"> vaizdavimo režimas.</w:t>
            </w:r>
          </w:p>
          <w:p w14:paraId="06245ED9" w14:textId="4EF2ED1A" w:rsidR="00A16574" w:rsidRPr="00BE693E" w:rsidRDefault="00A16574" w:rsidP="00175467">
            <w:pPr>
              <w:rPr>
                <w:rFonts w:ascii="Arial" w:hAnsi="Arial" w:cs="Arial"/>
              </w:rPr>
            </w:pPr>
            <w:r w:rsidRPr="00BE693E">
              <w:rPr>
                <w:rFonts w:ascii="Arial" w:hAnsi="Arial" w:cs="Arial"/>
                <w:noProof/>
              </w:rPr>
              <w:t xml:space="preserve">2. PRF </w:t>
            </w:r>
            <w:r w:rsidRPr="00BE693E">
              <w:rPr>
                <w:rFonts w:ascii="Arial" w:hAnsi="Arial" w:cs="Arial"/>
                <w:noProof/>
                <w:color w:val="000000" w:themeColor="text1"/>
              </w:rPr>
              <w:t>≥ 1,0 – 23,0 KHz.</w:t>
            </w:r>
          </w:p>
        </w:tc>
        <w:tc>
          <w:tcPr>
            <w:tcW w:w="1052" w:type="pct"/>
          </w:tcPr>
          <w:p w14:paraId="281F5210" w14:textId="77777777" w:rsidR="00A16574" w:rsidRPr="00BE693E" w:rsidRDefault="00A16574" w:rsidP="00175467">
            <w:pPr>
              <w:jc w:val="both"/>
              <w:rPr>
                <w:rFonts w:ascii="Arial" w:hAnsi="Arial" w:cs="Arial"/>
              </w:rPr>
            </w:pPr>
            <w:r w:rsidRPr="00BE693E">
              <w:rPr>
                <w:rFonts w:ascii="Arial" w:hAnsi="Arial" w:cs="Arial"/>
              </w:rPr>
              <w:t>1. Būtina</w:t>
            </w:r>
          </w:p>
          <w:p w14:paraId="3C574CB3" w14:textId="58590D9D" w:rsidR="00A16574" w:rsidRPr="00BE693E" w:rsidRDefault="00A16574" w:rsidP="00175467">
            <w:pPr>
              <w:jc w:val="both"/>
              <w:rPr>
                <w:rFonts w:ascii="Arial" w:hAnsi="Arial" w:cs="Arial"/>
              </w:rPr>
            </w:pPr>
            <w:r w:rsidRPr="00BE693E">
              <w:rPr>
                <w:rFonts w:ascii="Arial" w:hAnsi="Arial" w:cs="Arial"/>
              </w:rPr>
              <w:t>2. Būtina</w:t>
            </w:r>
          </w:p>
        </w:tc>
        <w:tc>
          <w:tcPr>
            <w:tcW w:w="1053" w:type="pct"/>
          </w:tcPr>
          <w:p w14:paraId="6C7D5D2A" w14:textId="77777777" w:rsidR="00A16574" w:rsidRPr="00BE693E" w:rsidRDefault="00A16574" w:rsidP="00175467">
            <w:pPr>
              <w:jc w:val="both"/>
              <w:rPr>
                <w:rFonts w:ascii="Arial" w:hAnsi="Arial" w:cs="Arial"/>
              </w:rPr>
            </w:pPr>
          </w:p>
        </w:tc>
        <w:tc>
          <w:tcPr>
            <w:tcW w:w="1053" w:type="pct"/>
          </w:tcPr>
          <w:p w14:paraId="049AAC26" w14:textId="77777777" w:rsidR="00A16574" w:rsidRPr="00BE693E" w:rsidRDefault="00A16574" w:rsidP="00175467">
            <w:pPr>
              <w:jc w:val="both"/>
              <w:rPr>
                <w:rFonts w:ascii="Arial" w:hAnsi="Arial" w:cs="Arial"/>
              </w:rPr>
            </w:pPr>
          </w:p>
        </w:tc>
      </w:tr>
      <w:tr w:rsidR="00A16574" w:rsidRPr="00BE693E" w14:paraId="37933CB2" w14:textId="3CCAD2E5" w:rsidTr="00A16574">
        <w:tc>
          <w:tcPr>
            <w:tcW w:w="260" w:type="pct"/>
          </w:tcPr>
          <w:p w14:paraId="2D9F2BA5" w14:textId="63464069" w:rsidR="00A16574" w:rsidRPr="00BE693E" w:rsidRDefault="00A16574" w:rsidP="004A273F">
            <w:pPr>
              <w:jc w:val="center"/>
              <w:rPr>
                <w:rFonts w:ascii="Arial" w:hAnsi="Arial" w:cs="Arial"/>
              </w:rPr>
            </w:pPr>
            <w:r w:rsidRPr="00BE693E">
              <w:rPr>
                <w:rFonts w:ascii="Arial" w:hAnsi="Arial" w:cs="Arial"/>
              </w:rPr>
              <w:t>6.10</w:t>
            </w:r>
          </w:p>
        </w:tc>
        <w:tc>
          <w:tcPr>
            <w:tcW w:w="1583" w:type="pct"/>
          </w:tcPr>
          <w:p w14:paraId="4E5A2239" w14:textId="6E8C351F" w:rsidR="00A16574" w:rsidRPr="00BE693E" w:rsidRDefault="00A16574" w:rsidP="004A273F">
            <w:pPr>
              <w:rPr>
                <w:rFonts w:ascii="Arial" w:hAnsi="Arial" w:cs="Arial"/>
              </w:rPr>
            </w:pPr>
            <w:r w:rsidRPr="00BE693E">
              <w:rPr>
                <w:rFonts w:ascii="Arial" w:hAnsi="Arial" w:cs="Arial"/>
              </w:rPr>
              <w:t xml:space="preserve">Didelio impulsų pasikartojimo dažnio pulsinės bangos spektrinis </w:t>
            </w:r>
            <w:proofErr w:type="spellStart"/>
            <w:r w:rsidRPr="00BE693E">
              <w:rPr>
                <w:rFonts w:ascii="Arial" w:hAnsi="Arial" w:cs="Arial"/>
              </w:rPr>
              <w:t>doplerinis</w:t>
            </w:r>
            <w:proofErr w:type="spellEnd"/>
            <w:r w:rsidRPr="00BE693E">
              <w:rPr>
                <w:rFonts w:ascii="Arial" w:hAnsi="Arial" w:cs="Arial"/>
              </w:rPr>
              <w:t xml:space="preserve"> vaizdavimo režimas.</w:t>
            </w:r>
          </w:p>
        </w:tc>
        <w:tc>
          <w:tcPr>
            <w:tcW w:w="1052" w:type="pct"/>
          </w:tcPr>
          <w:p w14:paraId="72DFB0E8" w14:textId="77777777"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69A52F4A" w14:textId="77777777" w:rsidR="00A16574" w:rsidRPr="00BE693E" w:rsidRDefault="00A16574" w:rsidP="004A273F">
            <w:pPr>
              <w:jc w:val="both"/>
              <w:rPr>
                <w:rFonts w:ascii="Arial" w:hAnsi="Arial" w:cs="Arial"/>
              </w:rPr>
            </w:pPr>
          </w:p>
        </w:tc>
        <w:tc>
          <w:tcPr>
            <w:tcW w:w="1053" w:type="pct"/>
          </w:tcPr>
          <w:p w14:paraId="4C0971A9" w14:textId="77777777" w:rsidR="00A16574" w:rsidRPr="00BE693E" w:rsidRDefault="00A16574" w:rsidP="004A273F">
            <w:pPr>
              <w:jc w:val="both"/>
              <w:rPr>
                <w:rFonts w:ascii="Arial" w:hAnsi="Arial" w:cs="Arial"/>
              </w:rPr>
            </w:pPr>
          </w:p>
        </w:tc>
      </w:tr>
      <w:tr w:rsidR="00A16574" w:rsidRPr="00BE693E" w14:paraId="26F312E3" w14:textId="215A2B66" w:rsidTr="00A16574">
        <w:tc>
          <w:tcPr>
            <w:tcW w:w="260" w:type="pct"/>
          </w:tcPr>
          <w:p w14:paraId="268C4F6F" w14:textId="15DD09BC" w:rsidR="00A16574" w:rsidRPr="00BE693E" w:rsidRDefault="00A16574" w:rsidP="004A273F">
            <w:pPr>
              <w:jc w:val="center"/>
              <w:rPr>
                <w:rFonts w:ascii="Arial" w:hAnsi="Arial" w:cs="Arial"/>
              </w:rPr>
            </w:pPr>
            <w:r w:rsidRPr="00BE693E">
              <w:rPr>
                <w:rFonts w:ascii="Arial" w:hAnsi="Arial" w:cs="Arial"/>
              </w:rPr>
              <w:t>6.11</w:t>
            </w:r>
          </w:p>
        </w:tc>
        <w:tc>
          <w:tcPr>
            <w:tcW w:w="1583" w:type="pct"/>
          </w:tcPr>
          <w:p w14:paraId="6FD015D6" w14:textId="72C4809B" w:rsidR="00A16574" w:rsidRPr="00BE693E" w:rsidRDefault="00A16574" w:rsidP="004A273F">
            <w:pPr>
              <w:rPr>
                <w:rFonts w:ascii="Arial" w:hAnsi="Arial" w:cs="Arial"/>
              </w:rPr>
            </w:pPr>
            <w:r w:rsidRPr="00BE693E">
              <w:rPr>
                <w:rFonts w:ascii="Arial" w:hAnsi="Arial" w:cs="Arial"/>
              </w:rPr>
              <w:t>Sudvejintas režimas, kai galimi du tiriamo regiono vaizdai vienu metu: vienas 2D, antras 2D su spalvine vizualizacija.</w:t>
            </w:r>
          </w:p>
        </w:tc>
        <w:tc>
          <w:tcPr>
            <w:tcW w:w="1052" w:type="pct"/>
          </w:tcPr>
          <w:p w14:paraId="1CE29BA5" w14:textId="77777777"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7B6ED8E1" w14:textId="77777777" w:rsidR="00A16574" w:rsidRPr="00BE693E" w:rsidRDefault="00A16574" w:rsidP="004A273F">
            <w:pPr>
              <w:jc w:val="both"/>
              <w:rPr>
                <w:rFonts w:ascii="Arial" w:hAnsi="Arial" w:cs="Arial"/>
              </w:rPr>
            </w:pPr>
          </w:p>
        </w:tc>
        <w:tc>
          <w:tcPr>
            <w:tcW w:w="1053" w:type="pct"/>
          </w:tcPr>
          <w:p w14:paraId="1B3FBB14" w14:textId="77777777" w:rsidR="00A16574" w:rsidRPr="00BE693E" w:rsidRDefault="00A16574" w:rsidP="004A273F">
            <w:pPr>
              <w:jc w:val="both"/>
              <w:rPr>
                <w:rFonts w:ascii="Arial" w:hAnsi="Arial" w:cs="Arial"/>
              </w:rPr>
            </w:pPr>
          </w:p>
        </w:tc>
      </w:tr>
      <w:tr w:rsidR="00A16574" w:rsidRPr="00BE693E" w14:paraId="5D890635" w14:textId="76F8ABA1" w:rsidTr="00A16574">
        <w:tc>
          <w:tcPr>
            <w:tcW w:w="260" w:type="pct"/>
          </w:tcPr>
          <w:p w14:paraId="4FAAC572" w14:textId="114CC924" w:rsidR="00A16574" w:rsidRPr="00BE693E" w:rsidRDefault="00A16574" w:rsidP="004A273F">
            <w:pPr>
              <w:jc w:val="center"/>
              <w:rPr>
                <w:rFonts w:ascii="Arial" w:hAnsi="Arial" w:cs="Arial"/>
                <w:lang w:val="en-GB"/>
              </w:rPr>
            </w:pPr>
            <w:r w:rsidRPr="00BE693E">
              <w:rPr>
                <w:rFonts w:ascii="Arial" w:hAnsi="Arial" w:cs="Arial"/>
                <w:lang w:val="en-GB"/>
              </w:rPr>
              <w:t>6.12</w:t>
            </w:r>
          </w:p>
        </w:tc>
        <w:tc>
          <w:tcPr>
            <w:tcW w:w="1583" w:type="pct"/>
          </w:tcPr>
          <w:p w14:paraId="65658379" w14:textId="5741B455" w:rsidR="00A16574" w:rsidRPr="00BE693E" w:rsidRDefault="00A16574" w:rsidP="004A273F">
            <w:pPr>
              <w:rPr>
                <w:rFonts w:ascii="Arial" w:hAnsi="Arial" w:cs="Arial"/>
              </w:rPr>
            </w:pPr>
            <w:r w:rsidRPr="00BE693E">
              <w:rPr>
                <w:rFonts w:ascii="Arial" w:hAnsi="Arial" w:cs="Arial"/>
              </w:rPr>
              <w:t xml:space="preserve">Mechaniškai davikliu sukeliamos tiriamų paviršinių struktūrų </w:t>
            </w:r>
            <w:proofErr w:type="spellStart"/>
            <w:r w:rsidRPr="00BE693E">
              <w:rPr>
                <w:rFonts w:ascii="Arial" w:hAnsi="Arial" w:cs="Arial"/>
              </w:rPr>
              <w:t>elastografijos</w:t>
            </w:r>
            <w:proofErr w:type="spellEnd"/>
            <w:r w:rsidRPr="00BE693E">
              <w:rPr>
                <w:rFonts w:ascii="Arial" w:hAnsi="Arial" w:cs="Arial"/>
              </w:rPr>
              <w:t xml:space="preserve"> režimas („</w:t>
            </w:r>
            <w:proofErr w:type="spellStart"/>
            <w:r w:rsidRPr="00BE693E">
              <w:rPr>
                <w:rFonts w:ascii="Arial" w:hAnsi="Arial" w:cs="Arial"/>
              </w:rPr>
              <w:t>strain</w:t>
            </w:r>
            <w:proofErr w:type="spellEnd"/>
            <w:r w:rsidRPr="00BE693E">
              <w:rPr>
                <w:rFonts w:ascii="Arial" w:hAnsi="Arial" w:cs="Arial"/>
              </w:rPr>
              <w:t xml:space="preserve"> </w:t>
            </w:r>
            <w:proofErr w:type="spellStart"/>
            <w:r w:rsidRPr="00BE693E">
              <w:rPr>
                <w:rFonts w:ascii="Arial" w:hAnsi="Arial" w:cs="Arial"/>
              </w:rPr>
              <w:t>elastography</w:t>
            </w:r>
            <w:proofErr w:type="spellEnd"/>
            <w:r w:rsidRPr="00BE693E">
              <w:rPr>
                <w:rFonts w:ascii="Arial" w:hAnsi="Arial" w:cs="Arial"/>
              </w:rPr>
              <w:t>“ arba lygiavertis).</w:t>
            </w:r>
          </w:p>
        </w:tc>
        <w:tc>
          <w:tcPr>
            <w:tcW w:w="1052" w:type="pct"/>
          </w:tcPr>
          <w:p w14:paraId="0271A9BA" w14:textId="3EB8BAE6"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51743207" w14:textId="77777777" w:rsidR="00A16574" w:rsidRPr="00BE693E" w:rsidRDefault="00A16574" w:rsidP="004A273F">
            <w:pPr>
              <w:jc w:val="both"/>
              <w:rPr>
                <w:rFonts w:ascii="Arial" w:hAnsi="Arial" w:cs="Arial"/>
              </w:rPr>
            </w:pPr>
          </w:p>
        </w:tc>
        <w:tc>
          <w:tcPr>
            <w:tcW w:w="1053" w:type="pct"/>
          </w:tcPr>
          <w:p w14:paraId="3CDD36A0" w14:textId="77777777" w:rsidR="00A16574" w:rsidRPr="00BE693E" w:rsidRDefault="00A16574" w:rsidP="004A273F">
            <w:pPr>
              <w:jc w:val="both"/>
              <w:rPr>
                <w:rFonts w:ascii="Arial" w:hAnsi="Arial" w:cs="Arial"/>
              </w:rPr>
            </w:pPr>
          </w:p>
        </w:tc>
      </w:tr>
      <w:tr w:rsidR="00A16574" w:rsidRPr="00BE693E" w14:paraId="008DF882" w14:textId="0D856AC6" w:rsidTr="00A16574">
        <w:tc>
          <w:tcPr>
            <w:tcW w:w="260" w:type="pct"/>
          </w:tcPr>
          <w:p w14:paraId="63A6818A" w14:textId="436E80EE" w:rsidR="00A16574" w:rsidRPr="00BE693E" w:rsidRDefault="00A16574" w:rsidP="004A273F">
            <w:pPr>
              <w:jc w:val="center"/>
              <w:rPr>
                <w:rFonts w:ascii="Arial" w:hAnsi="Arial" w:cs="Arial"/>
                <w:lang w:val="en-GB"/>
              </w:rPr>
            </w:pPr>
            <w:r w:rsidRPr="00BE693E">
              <w:rPr>
                <w:rFonts w:ascii="Arial" w:hAnsi="Arial" w:cs="Arial"/>
                <w:lang w:val="en-GB"/>
              </w:rPr>
              <w:t>6.13</w:t>
            </w:r>
          </w:p>
        </w:tc>
        <w:tc>
          <w:tcPr>
            <w:tcW w:w="1583" w:type="pct"/>
          </w:tcPr>
          <w:p w14:paraId="05C46593" w14:textId="0E0D51A7" w:rsidR="00A16574" w:rsidRPr="00BE693E" w:rsidRDefault="00A16574" w:rsidP="004A273F">
            <w:pPr>
              <w:rPr>
                <w:rFonts w:ascii="Arial" w:hAnsi="Arial" w:cs="Arial"/>
              </w:rPr>
            </w:pPr>
            <w:r w:rsidRPr="00BE693E">
              <w:rPr>
                <w:rFonts w:ascii="Arial" w:hAnsi="Arial" w:cs="Arial"/>
              </w:rPr>
              <w:t xml:space="preserve">Ultragarso bangomis sukeliamos tiriamų paviršinių struktūrų </w:t>
            </w:r>
            <w:proofErr w:type="spellStart"/>
            <w:r w:rsidRPr="00BE693E">
              <w:rPr>
                <w:rFonts w:ascii="Arial" w:hAnsi="Arial" w:cs="Arial"/>
              </w:rPr>
              <w:t>elastografijos</w:t>
            </w:r>
            <w:proofErr w:type="spellEnd"/>
            <w:r w:rsidRPr="00BE693E">
              <w:rPr>
                <w:rFonts w:ascii="Arial" w:hAnsi="Arial" w:cs="Arial"/>
              </w:rPr>
              <w:t xml:space="preserve"> režimas („</w:t>
            </w:r>
            <w:proofErr w:type="spellStart"/>
            <w:r w:rsidRPr="00BE693E">
              <w:rPr>
                <w:rFonts w:ascii="Arial" w:hAnsi="Arial" w:cs="Arial"/>
              </w:rPr>
              <w:t>shear</w:t>
            </w:r>
            <w:proofErr w:type="spellEnd"/>
            <w:r w:rsidRPr="00BE693E">
              <w:rPr>
                <w:rFonts w:ascii="Arial" w:hAnsi="Arial" w:cs="Arial"/>
              </w:rPr>
              <w:t xml:space="preserve"> </w:t>
            </w:r>
            <w:proofErr w:type="spellStart"/>
            <w:r w:rsidRPr="00BE693E">
              <w:rPr>
                <w:rFonts w:ascii="Arial" w:hAnsi="Arial" w:cs="Arial"/>
              </w:rPr>
              <w:t>wave</w:t>
            </w:r>
            <w:proofErr w:type="spellEnd"/>
            <w:r w:rsidRPr="00BE693E">
              <w:rPr>
                <w:rFonts w:ascii="Arial" w:hAnsi="Arial" w:cs="Arial"/>
              </w:rPr>
              <w:t xml:space="preserve"> </w:t>
            </w:r>
            <w:proofErr w:type="spellStart"/>
            <w:r w:rsidRPr="00BE693E">
              <w:rPr>
                <w:rFonts w:ascii="Arial" w:hAnsi="Arial" w:cs="Arial"/>
              </w:rPr>
              <w:t>elastography</w:t>
            </w:r>
            <w:proofErr w:type="spellEnd"/>
            <w:r w:rsidRPr="00BE693E">
              <w:rPr>
                <w:rFonts w:ascii="Arial" w:hAnsi="Arial" w:cs="Arial"/>
              </w:rPr>
              <w:t>“ arba lygiavertis).</w:t>
            </w:r>
          </w:p>
        </w:tc>
        <w:tc>
          <w:tcPr>
            <w:tcW w:w="1052" w:type="pct"/>
          </w:tcPr>
          <w:p w14:paraId="5A797518" w14:textId="6FDB2ADA"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0D59CFC8" w14:textId="77777777" w:rsidR="00A16574" w:rsidRPr="00BE693E" w:rsidRDefault="00A16574" w:rsidP="004A273F">
            <w:pPr>
              <w:jc w:val="both"/>
              <w:rPr>
                <w:rFonts w:ascii="Arial" w:hAnsi="Arial" w:cs="Arial"/>
              </w:rPr>
            </w:pPr>
          </w:p>
        </w:tc>
        <w:tc>
          <w:tcPr>
            <w:tcW w:w="1053" w:type="pct"/>
          </w:tcPr>
          <w:p w14:paraId="525DEED1" w14:textId="77777777" w:rsidR="00A16574" w:rsidRPr="00BE693E" w:rsidRDefault="00A16574" w:rsidP="004A273F">
            <w:pPr>
              <w:jc w:val="both"/>
              <w:rPr>
                <w:rFonts w:ascii="Arial" w:hAnsi="Arial" w:cs="Arial"/>
              </w:rPr>
            </w:pPr>
          </w:p>
        </w:tc>
      </w:tr>
      <w:tr w:rsidR="00A16574" w:rsidRPr="00BE693E" w14:paraId="6AF7F9FE" w14:textId="789FAD4D" w:rsidTr="00A16574">
        <w:tc>
          <w:tcPr>
            <w:tcW w:w="260" w:type="pct"/>
          </w:tcPr>
          <w:p w14:paraId="4461B763" w14:textId="16F717BF" w:rsidR="00A16574" w:rsidRPr="00BE693E" w:rsidRDefault="00A16574" w:rsidP="004A273F">
            <w:pPr>
              <w:jc w:val="center"/>
              <w:rPr>
                <w:rFonts w:ascii="Arial" w:hAnsi="Arial" w:cs="Arial"/>
                <w:lang w:val="en-GB"/>
              </w:rPr>
            </w:pPr>
            <w:r w:rsidRPr="00BE693E">
              <w:rPr>
                <w:rFonts w:ascii="Arial" w:hAnsi="Arial" w:cs="Arial"/>
                <w:lang w:val="en-GB"/>
              </w:rPr>
              <w:t>6.14</w:t>
            </w:r>
          </w:p>
        </w:tc>
        <w:tc>
          <w:tcPr>
            <w:tcW w:w="1583" w:type="pct"/>
          </w:tcPr>
          <w:p w14:paraId="73C5379D" w14:textId="505E3A31" w:rsidR="00A16574" w:rsidRPr="00BE693E" w:rsidRDefault="00A16574" w:rsidP="002114F3">
            <w:pPr>
              <w:rPr>
                <w:rFonts w:ascii="Arial" w:hAnsi="Arial" w:cs="Arial"/>
              </w:rPr>
            </w:pPr>
            <w:r w:rsidRPr="00BE693E">
              <w:rPr>
                <w:rFonts w:ascii="Arial" w:hAnsi="Arial" w:cs="Arial"/>
              </w:rPr>
              <w:t xml:space="preserve">Tyrimo su </w:t>
            </w:r>
            <w:proofErr w:type="spellStart"/>
            <w:r w:rsidRPr="00BE693E">
              <w:rPr>
                <w:rFonts w:ascii="Arial" w:hAnsi="Arial" w:cs="Arial"/>
              </w:rPr>
              <w:t>echokontrastinėmis</w:t>
            </w:r>
            <w:proofErr w:type="spellEnd"/>
            <w:r w:rsidRPr="00BE693E">
              <w:rPr>
                <w:rFonts w:ascii="Arial" w:hAnsi="Arial" w:cs="Arial"/>
              </w:rPr>
              <w:t xml:space="preserve"> medžiagomis vizualizacijos režimas.</w:t>
            </w:r>
          </w:p>
        </w:tc>
        <w:tc>
          <w:tcPr>
            <w:tcW w:w="1052" w:type="pct"/>
          </w:tcPr>
          <w:p w14:paraId="6FF37C64" w14:textId="203A7AD7"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0A6821E8" w14:textId="77777777" w:rsidR="00A16574" w:rsidRPr="00BE693E" w:rsidRDefault="00A16574" w:rsidP="004A273F">
            <w:pPr>
              <w:jc w:val="both"/>
              <w:rPr>
                <w:rFonts w:ascii="Arial" w:hAnsi="Arial" w:cs="Arial"/>
              </w:rPr>
            </w:pPr>
          </w:p>
        </w:tc>
        <w:tc>
          <w:tcPr>
            <w:tcW w:w="1053" w:type="pct"/>
          </w:tcPr>
          <w:p w14:paraId="20C859F6" w14:textId="77777777" w:rsidR="00A16574" w:rsidRPr="00BE693E" w:rsidRDefault="00A16574" w:rsidP="004A273F">
            <w:pPr>
              <w:jc w:val="both"/>
              <w:rPr>
                <w:rFonts w:ascii="Arial" w:hAnsi="Arial" w:cs="Arial"/>
              </w:rPr>
            </w:pPr>
          </w:p>
        </w:tc>
      </w:tr>
      <w:tr w:rsidR="00A16574" w:rsidRPr="00BE693E" w14:paraId="0EA02B56" w14:textId="412FF6ED" w:rsidTr="00A16574">
        <w:tc>
          <w:tcPr>
            <w:tcW w:w="260" w:type="pct"/>
          </w:tcPr>
          <w:p w14:paraId="1E148337" w14:textId="7D8D33A7" w:rsidR="00A16574" w:rsidRPr="00BE693E" w:rsidRDefault="00A16574" w:rsidP="004A273F">
            <w:pPr>
              <w:jc w:val="center"/>
              <w:rPr>
                <w:rFonts w:ascii="Arial" w:hAnsi="Arial" w:cs="Arial"/>
                <w:lang w:val="en-GB"/>
              </w:rPr>
            </w:pPr>
            <w:r w:rsidRPr="00BE693E">
              <w:rPr>
                <w:rFonts w:ascii="Arial" w:hAnsi="Arial" w:cs="Arial"/>
                <w:lang w:val="en-GB"/>
              </w:rPr>
              <w:t>6.15</w:t>
            </w:r>
          </w:p>
        </w:tc>
        <w:tc>
          <w:tcPr>
            <w:tcW w:w="1583" w:type="pct"/>
          </w:tcPr>
          <w:p w14:paraId="13FA8A1C" w14:textId="257ADD66" w:rsidR="00A16574" w:rsidRPr="00BE693E" w:rsidRDefault="00A16574" w:rsidP="002114F3">
            <w:pPr>
              <w:rPr>
                <w:rFonts w:ascii="Arial" w:hAnsi="Arial" w:cs="Arial"/>
              </w:rPr>
            </w:pPr>
            <w:r w:rsidRPr="00BE693E">
              <w:rPr>
                <w:rFonts w:ascii="Arial" w:hAnsi="Arial" w:cs="Arial"/>
              </w:rPr>
              <w:t xml:space="preserve">Tyrimo su </w:t>
            </w:r>
            <w:proofErr w:type="spellStart"/>
            <w:r w:rsidRPr="00BE693E">
              <w:rPr>
                <w:rFonts w:ascii="Arial" w:hAnsi="Arial" w:cs="Arial"/>
              </w:rPr>
              <w:t>echokontrastinėmis</w:t>
            </w:r>
            <w:proofErr w:type="spellEnd"/>
            <w:r w:rsidRPr="00BE693E">
              <w:rPr>
                <w:rFonts w:ascii="Arial" w:hAnsi="Arial" w:cs="Arial"/>
              </w:rPr>
              <w:t xml:space="preserve"> medžiagomis </w:t>
            </w:r>
            <w:proofErr w:type="spellStart"/>
            <w:r w:rsidRPr="00BE693E">
              <w:rPr>
                <w:rFonts w:ascii="Arial" w:hAnsi="Arial" w:cs="Arial"/>
              </w:rPr>
              <w:t>kvantifikacijos</w:t>
            </w:r>
            <w:proofErr w:type="spellEnd"/>
            <w:r w:rsidRPr="00BE693E">
              <w:rPr>
                <w:rFonts w:ascii="Arial" w:hAnsi="Arial" w:cs="Arial"/>
              </w:rPr>
              <w:t xml:space="preserve"> režimas.</w:t>
            </w:r>
          </w:p>
        </w:tc>
        <w:tc>
          <w:tcPr>
            <w:tcW w:w="1052" w:type="pct"/>
          </w:tcPr>
          <w:p w14:paraId="0D90FF55" w14:textId="42F3AAE8"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30C118B4" w14:textId="77777777" w:rsidR="00A16574" w:rsidRPr="00BE693E" w:rsidRDefault="00A16574" w:rsidP="004A273F">
            <w:pPr>
              <w:jc w:val="both"/>
              <w:rPr>
                <w:rFonts w:ascii="Arial" w:hAnsi="Arial" w:cs="Arial"/>
              </w:rPr>
            </w:pPr>
          </w:p>
        </w:tc>
        <w:tc>
          <w:tcPr>
            <w:tcW w:w="1053" w:type="pct"/>
          </w:tcPr>
          <w:p w14:paraId="6820C3A7" w14:textId="77777777" w:rsidR="00A16574" w:rsidRPr="00BE693E" w:rsidRDefault="00A16574" w:rsidP="004A273F">
            <w:pPr>
              <w:jc w:val="both"/>
              <w:rPr>
                <w:rFonts w:ascii="Arial" w:hAnsi="Arial" w:cs="Arial"/>
              </w:rPr>
            </w:pPr>
          </w:p>
        </w:tc>
      </w:tr>
      <w:tr w:rsidR="00A16574" w:rsidRPr="00BE693E" w14:paraId="34E60F24" w14:textId="4BFECA8A" w:rsidTr="00A16574">
        <w:tc>
          <w:tcPr>
            <w:tcW w:w="260" w:type="pct"/>
          </w:tcPr>
          <w:p w14:paraId="56285B44" w14:textId="3BAA9528" w:rsidR="00A16574" w:rsidRPr="00BE693E" w:rsidRDefault="00A16574" w:rsidP="004A273F">
            <w:pPr>
              <w:jc w:val="center"/>
              <w:rPr>
                <w:rFonts w:ascii="Arial" w:hAnsi="Arial" w:cs="Arial"/>
              </w:rPr>
            </w:pPr>
            <w:r w:rsidRPr="00BE693E">
              <w:rPr>
                <w:rFonts w:ascii="Arial" w:hAnsi="Arial" w:cs="Arial"/>
              </w:rPr>
              <w:t>7.</w:t>
            </w:r>
          </w:p>
        </w:tc>
        <w:tc>
          <w:tcPr>
            <w:tcW w:w="1583" w:type="pct"/>
          </w:tcPr>
          <w:p w14:paraId="61280FCF" w14:textId="012EE80B" w:rsidR="00A16574" w:rsidRPr="00BE693E" w:rsidRDefault="00A16574" w:rsidP="004A273F">
            <w:pPr>
              <w:rPr>
                <w:rFonts w:ascii="Arial" w:hAnsi="Arial" w:cs="Arial"/>
              </w:rPr>
            </w:pPr>
            <w:r w:rsidRPr="00BE693E">
              <w:rPr>
                <w:rFonts w:ascii="Arial" w:hAnsi="Arial" w:cs="Arial"/>
              </w:rPr>
              <w:t>Tyrimo automatizavimo funkcijos:</w:t>
            </w:r>
          </w:p>
        </w:tc>
        <w:tc>
          <w:tcPr>
            <w:tcW w:w="1052" w:type="pct"/>
          </w:tcPr>
          <w:p w14:paraId="2DCFA452" w14:textId="77777777" w:rsidR="00A16574" w:rsidRPr="00BE693E" w:rsidRDefault="00A16574" w:rsidP="004A273F">
            <w:pPr>
              <w:rPr>
                <w:rFonts w:ascii="Arial" w:hAnsi="Arial" w:cs="Arial"/>
              </w:rPr>
            </w:pPr>
          </w:p>
        </w:tc>
        <w:tc>
          <w:tcPr>
            <w:tcW w:w="1053" w:type="pct"/>
          </w:tcPr>
          <w:p w14:paraId="1EB1F970" w14:textId="77777777" w:rsidR="00A16574" w:rsidRPr="00BE693E" w:rsidRDefault="00A16574" w:rsidP="004A273F">
            <w:pPr>
              <w:rPr>
                <w:rFonts w:ascii="Arial" w:hAnsi="Arial" w:cs="Arial"/>
              </w:rPr>
            </w:pPr>
          </w:p>
        </w:tc>
        <w:tc>
          <w:tcPr>
            <w:tcW w:w="1053" w:type="pct"/>
          </w:tcPr>
          <w:p w14:paraId="08ACE70E" w14:textId="77777777" w:rsidR="00A16574" w:rsidRPr="00BE693E" w:rsidRDefault="00A16574" w:rsidP="004A273F">
            <w:pPr>
              <w:rPr>
                <w:rFonts w:ascii="Arial" w:hAnsi="Arial" w:cs="Arial"/>
              </w:rPr>
            </w:pPr>
          </w:p>
        </w:tc>
      </w:tr>
      <w:tr w:rsidR="00A16574" w:rsidRPr="00BE693E" w14:paraId="720FAF12" w14:textId="6C28AC2C" w:rsidTr="00A16574">
        <w:tc>
          <w:tcPr>
            <w:tcW w:w="260" w:type="pct"/>
          </w:tcPr>
          <w:p w14:paraId="78DFB1D7" w14:textId="4A7C692A" w:rsidR="00A16574" w:rsidRPr="00BE693E" w:rsidRDefault="00A16574" w:rsidP="004A273F">
            <w:pPr>
              <w:jc w:val="center"/>
              <w:rPr>
                <w:rFonts w:ascii="Arial" w:hAnsi="Arial" w:cs="Arial"/>
              </w:rPr>
            </w:pPr>
            <w:r w:rsidRPr="00BE693E">
              <w:rPr>
                <w:rFonts w:ascii="Arial" w:hAnsi="Arial" w:cs="Arial"/>
              </w:rPr>
              <w:lastRenderedPageBreak/>
              <w:t>7.1.</w:t>
            </w:r>
          </w:p>
        </w:tc>
        <w:tc>
          <w:tcPr>
            <w:tcW w:w="1583" w:type="pct"/>
          </w:tcPr>
          <w:p w14:paraId="38B6762C" w14:textId="6E6556C6" w:rsidR="00A16574" w:rsidRPr="00BE693E" w:rsidRDefault="00A16574" w:rsidP="004A273F">
            <w:pPr>
              <w:rPr>
                <w:rFonts w:ascii="Arial" w:hAnsi="Arial" w:cs="Arial"/>
              </w:rPr>
            </w:pPr>
            <w:r w:rsidRPr="00BE693E">
              <w:rPr>
                <w:rFonts w:ascii="Arial" w:hAnsi="Arial" w:cs="Arial"/>
              </w:rPr>
              <w:t>Automatinė vaizdo kokybės optimizacija.</w:t>
            </w:r>
          </w:p>
        </w:tc>
        <w:tc>
          <w:tcPr>
            <w:tcW w:w="1052" w:type="pct"/>
          </w:tcPr>
          <w:p w14:paraId="4AE05392" w14:textId="77777777"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1CF61096" w14:textId="77777777" w:rsidR="00A16574" w:rsidRPr="00BE693E" w:rsidRDefault="00A16574" w:rsidP="004A273F">
            <w:pPr>
              <w:jc w:val="both"/>
              <w:rPr>
                <w:rFonts w:ascii="Arial" w:hAnsi="Arial" w:cs="Arial"/>
              </w:rPr>
            </w:pPr>
          </w:p>
        </w:tc>
        <w:tc>
          <w:tcPr>
            <w:tcW w:w="1053" w:type="pct"/>
          </w:tcPr>
          <w:p w14:paraId="6F61F4A4" w14:textId="77777777" w:rsidR="00A16574" w:rsidRPr="00BE693E" w:rsidRDefault="00A16574" w:rsidP="004A273F">
            <w:pPr>
              <w:jc w:val="both"/>
              <w:rPr>
                <w:rFonts w:ascii="Arial" w:hAnsi="Arial" w:cs="Arial"/>
              </w:rPr>
            </w:pPr>
          </w:p>
        </w:tc>
      </w:tr>
      <w:tr w:rsidR="00A16574" w:rsidRPr="00BE693E" w14:paraId="1B26FD05" w14:textId="1BF31DB5" w:rsidTr="00A16574">
        <w:tc>
          <w:tcPr>
            <w:tcW w:w="260" w:type="pct"/>
          </w:tcPr>
          <w:p w14:paraId="5EBC4CDC" w14:textId="76BBDB79" w:rsidR="00A16574" w:rsidRPr="00BE693E" w:rsidRDefault="00A16574" w:rsidP="004A273F">
            <w:pPr>
              <w:jc w:val="center"/>
              <w:rPr>
                <w:rFonts w:ascii="Arial" w:hAnsi="Arial" w:cs="Arial"/>
              </w:rPr>
            </w:pPr>
            <w:r w:rsidRPr="00BE693E">
              <w:rPr>
                <w:rFonts w:ascii="Arial" w:hAnsi="Arial" w:cs="Arial"/>
              </w:rPr>
              <w:t>7.2.</w:t>
            </w:r>
          </w:p>
        </w:tc>
        <w:tc>
          <w:tcPr>
            <w:tcW w:w="1583" w:type="pct"/>
          </w:tcPr>
          <w:p w14:paraId="78DD6F8E" w14:textId="23F7C5B0" w:rsidR="00A16574" w:rsidRPr="00BE693E" w:rsidRDefault="00A16574" w:rsidP="004A273F">
            <w:pPr>
              <w:rPr>
                <w:rFonts w:ascii="Arial" w:hAnsi="Arial" w:cs="Arial"/>
              </w:rPr>
            </w:pPr>
            <w:r w:rsidRPr="00BE693E">
              <w:rPr>
                <w:rFonts w:ascii="Arial" w:hAnsi="Arial" w:cs="Arial"/>
              </w:rPr>
              <w:t>Automatinis spektrinių kreivių matavimas.</w:t>
            </w:r>
          </w:p>
        </w:tc>
        <w:tc>
          <w:tcPr>
            <w:tcW w:w="1052" w:type="pct"/>
          </w:tcPr>
          <w:p w14:paraId="620DA068" w14:textId="77777777"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0648292B" w14:textId="77777777" w:rsidR="00A16574" w:rsidRPr="00BE693E" w:rsidRDefault="00A16574" w:rsidP="004A273F">
            <w:pPr>
              <w:jc w:val="both"/>
              <w:rPr>
                <w:rFonts w:ascii="Arial" w:hAnsi="Arial" w:cs="Arial"/>
              </w:rPr>
            </w:pPr>
          </w:p>
        </w:tc>
        <w:tc>
          <w:tcPr>
            <w:tcW w:w="1053" w:type="pct"/>
          </w:tcPr>
          <w:p w14:paraId="58C77268" w14:textId="77777777" w:rsidR="00A16574" w:rsidRPr="00BE693E" w:rsidRDefault="00A16574" w:rsidP="004A273F">
            <w:pPr>
              <w:jc w:val="both"/>
              <w:rPr>
                <w:rFonts w:ascii="Arial" w:hAnsi="Arial" w:cs="Arial"/>
              </w:rPr>
            </w:pPr>
          </w:p>
        </w:tc>
      </w:tr>
      <w:tr w:rsidR="00A16574" w:rsidRPr="00BE693E" w14:paraId="4533C998" w14:textId="767CEED2" w:rsidTr="00A16574">
        <w:tc>
          <w:tcPr>
            <w:tcW w:w="260" w:type="pct"/>
          </w:tcPr>
          <w:p w14:paraId="12C43A26" w14:textId="2F32FABE" w:rsidR="00A16574" w:rsidRPr="00BE693E" w:rsidRDefault="00A16574" w:rsidP="004A273F">
            <w:pPr>
              <w:jc w:val="center"/>
              <w:rPr>
                <w:rFonts w:ascii="Arial" w:hAnsi="Arial" w:cs="Arial"/>
              </w:rPr>
            </w:pPr>
            <w:r w:rsidRPr="00BE693E">
              <w:rPr>
                <w:rFonts w:ascii="Arial" w:hAnsi="Arial" w:cs="Arial"/>
              </w:rPr>
              <w:t>8.</w:t>
            </w:r>
          </w:p>
        </w:tc>
        <w:tc>
          <w:tcPr>
            <w:tcW w:w="1583" w:type="pct"/>
          </w:tcPr>
          <w:p w14:paraId="0CF78C90" w14:textId="0EE524D8" w:rsidR="00A16574" w:rsidRPr="00BE693E" w:rsidRDefault="00A16574" w:rsidP="002114F3">
            <w:pPr>
              <w:rPr>
                <w:rFonts w:ascii="Arial" w:hAnsi="Arial" w:cs="Arial"/>
                <w:lang w:val="es-ES_tradnl"/>
              </w:rPr>
            </w:pPr>
            <w:r w:rsidRPr="00BE693E">
              <w:rPr>
                <w:rFonts w:ascii="Arial" w:hAnsi="Arial" w:cs="Arial"/>
              </w:rPr>
              <w:t>Siunčiamo ir gaunamo signalo fokusavimas visame tyrimo gylyje (skenavimas be fokuso zonų</w:t>
            </w:r>
            <w:r w:rsidRPr="00BE693E">
              <w:rPr>
                <w:rFonts w:ascii="Arial" w:hAnsi="Arial" w:cs="Arial"/>
                <w:lang w:val="es-ES_tradnl"/>
              </w:rPr>
              <w:t>)</w:t>
            </w:r>
          </w:p>
        </w:tc>
        <w:tc>
          <w:tcPr>
            <w:tcW w:w="1052" w:type="pct"/>
          </w:tcPr>
          <w:p w14:paraId="0FD8321A" w14:textId="55BF1882" w:rsidR="00A16574" w:rsidRPr="00BE693E" w:rsidRDefault="00A16574" w:rsidP="004A273F">
            <w:pPr>
              <w:jc w:val="both"/>
              <w:rPr>
                <w:rFonts w:ascii="Arial" w:hAnsi="Arial" w:cs="Arial"/>
              </w:rPr>
            </w:pPr>
            <w:r w:rsidRPr="00BE693E">
              <w:rPr>
                <w:rFonts w:ascii="Arial" w:hAnsi="Arial" w:cs="Arial"/>
              </w:rPr>
              <w:t>Būtina</w:t>
            </w:r>
          </w:p>
        </w:tc>
        <w:tc>
          <w:tcPr>
            <w:tcW w:w="1053" w:type="pct"/>
          </w:tcPr>
          <w:p w14:paraId="125F4A8E" w14:textId="77777777" w:rsidR="00A16574" w:rsidRPr="00BE693E" w:rsidRDefault="00A16574" w:rsidP="004A273F">
            <w:pPr>
              <w:jc w:val="both"/>
              <w:rPr>
                <w:rFonts w:ascii="Arial" w:hAnsi="Arial" w:cs="Arial"/>
              </w:rPr>
            </w:pPr>
          </w:p>
        </w:tc>
        <w:tc>
          <w:tcPr>
            <w:tcW w:w="1053" w:type="pct"/>
          </w:tcPr>
          <w:p w14:paraId="31E2F5D6" w14:textId="77777777" w:rsidR="00A16574" w:rsidRPr="00BE693E" w:rsidRDefault="00A16574" w:rsidP="004A273F">
            <w:pPr>
              <w:jc w:val="both"/>
              <w:rPr>
                <w:rFonts w:ascii="Arial" w:hAnsi="Arial" w:cs="Arial"/>
              </w:rPr>
            </w:pPr>
          </w:p>
        </w:tc>
      </w:tr>
      <w:tr w:rsidR="00A16574" w:rsidRPr="00BE693E" w14:paraId="64555A4A" w14:textId="6AFDDCD8" w:rsidTr="00A16574">
        <w:tc>
          <w:tcPr>
            <w:tcW w:w="260" w:type="pct"/>
          </w:tcPr>
          <w:p w14:paraId="6EC99545" w14:textId="57E46D3C" w:rsidR="00A16574" w:rsidRPr="00BE693E" w:rsidRDefault="00A16574" w:rsidP="004A273F">
            <w:pPr>
              <w:jc w:val="center"/>
              <w:rPr>
                <w:rFonts w:ascii="Arial" w:hAnsi="Arial" w:cs="Arial"/>
              </w:rPr>
            </w:pPr>
            <w:r w:rsidRPr="00BE693E">
              <w:rPr>
                <w:rFonts w:ascii="Arial" w:hAnsi="Arial" w:cs="Arial"/>
              </w:rPr>
              <w:t>9.</w:t>
            </w:r>
          </w:p>
        </w:tc>
        <w:tc>
          <w:tcPr>
            <w:tcW w:w="1583" w:type="pct"/>
          </w:tcPr>
          <w:p w14:paraId="7F1D4099" w14:textId="45EDBF27" w:rsidR="00A16574" w:rsidRPr="00BE693E" w:rsidRDefault="00A16574" w:rsidP="004A273F">
            <w:pPr>
              <w:rPr>
                <w:rFonts w:ascii="Arial" w:hAnsi="Arial" w:cs="Arial"/>
              </w:rPr>
            </w:pPr>
            <w:r w:rsidRPr="00BE693E">
              <w:rPr>
                <w:rFonts w:ascii="Arial" w:hAnsi="Arial" w:cs="Arial"/>
              </w:rPr>
              <w:t>Reikalavimai davikliams:</w:t>
            </w:r>
          </w:p>
        </w:tc>
        <w:tc>
          <w:tcPr>
            <w:tcW w:w="1052" w:type="pct"/>
          </w:tcPr>
          <w:p w14:paraId="7210077C" w14:textId="77777777" w:rsidR="00A16574" w:rsidRPr="00BE693E" w:rsidRDefault="00A16574" w:rsidP="004A273F">
            <w:pPr>
              <w:rPr>
                <w:rFonts w:ascii="Arial" w:hAnsi="Arial" w:cs="Arial"/>
              </w:rPr>
            </w:pPr>
          </w:p>
        </w:tc>
        <w:tc>
          <w:tcPr>
            <w:tcW w:w="1053" w:type="pct"/>
          </w:tcPr>
          <w:p w14:paraId="7CB250C7" w14:textId="77777777" w:rsidR="00A16574" w:rsidRPr="00BE693E" w:rsidRDefault="00A16574" w:rsidP="004A273F">
            <w:pPr>
              <w:rPr>
                <w:rFonts w:ascii="Arial" w:hAnsi="Arial" w:cs="Arial"/>
              </w:rPr>
            </w:pPr>
          </w:p>
        </w:tc>
        <w:tc>
          <w:tcPr>
            <w:tcW w:w="1053" w:type="pct"/>
          </w:tcPr>
          <w:p w14:paraId="280E3CF6" w14:textId="77777777" w:rsidR="00A16574" w:rsidRPr="00BE693E" w:rsidRDefault="00A16574" w:rsidP="004A273F">
            <w:pPr>
              <w:rPr>
                <w:rFonts w:ascii="Arial" w:hAnsi="Arial" w:cs="Arial"/>
              </w:rPr>
            </w:pPr>
          </w:p>
        </w:tc>
      </w:tr>
      <w:tr w:rsidR="00A16574" w:rsidRPr="00BE693E" w14:paraId="5E4DCA41" w14:textId="454571D3" w:rsidTr="00A16574">
        <w:tc>
          <w:tcPr>
            <w:tcW w:w="260" w:type="pct"/>
          </w:tcPr>
          <w:p w14:paraId="3975C437" w14:textId="3FD4DC19" w:rsidR="00A16574" w:rsidRPr="00BE693E" w:rsidRDefault="00A16574" w:rsidP="004A273F">
            <w:pPr>
              <w:jc w:val="center"/>
              <w:rPr>
                <w:rFonts w:ascii="Arial" w:hAnsi="Arial" w:cs="Arial"/>
              </w:rPr>
            </w:pPr>
            <w:r w:rsidRPr="00BE693E">
              <w:rPr>
                <w:rFonts w:ascii="Arial" w:hAnsi="Arial" w:cs="Arial"/>
              </w:rPr>
              <w:t>9.1.</w:t>
            </w:r>
          </w:p>
        </w:tc>
        <w:tc>
          <w:tcPr>
            <w:tcW w:w="1583" w:type="pct"/>
          </w:tcPr>
          <w:p w14:paraId="73F63A3F" w14:textId="31E1A378" w:rsidR="00A16574" w:rsidRPr="00BE693E" w:rsidRDefault="00A16574" w:rsidP="004A273F">
            <w:pPr>
              <w:rPr>
                <w:rFonts w:ascii="Arial" w:hAnsi="Arial" w:cs="Arial"/>
              </w:rPr>
            </w:pPr>
            <w:proofErr w:type="spellStart"/>
            <w:r w:rsidRPr="00BE693E">
              <w:rPr>
                <w:rFonts w:ascii="Arial" w:hAnsi="Arial" w:cs="Arial"/>
              </w:rPr>
              <w:t>Konvekcinis</w:t>
            </w:r>
            <w:proofErr w:type="spellEnd"/>
            <w:r w:rsidRPr="00BE693E">
              <w:rPr>
                <w:rFonts w:ascii="Arial" w:hAnsi="Arial" w:cs="Arial"/>
              </w:rPr>
              <w:t xml:space="preserve"> daviklis</w:t>
            </w:r>
          </w:p>
        </w:tc>
        <w:tc>
          <w:tcPr>
            <w:tcW w:w="1052" w:type="pct"/>
          </w:tcPr>
          <w:p w14:paraId="3E99D52C" w14:textId="77777777" w:rsidR="00A16574" w:rsidRPr="00BE693E" w:rsidRDefault="00A16574" w:rsidP="004A273F">
            <w:pPr>
              <w:rPr>
                <w:rFonts w:ascii="Arial" w:hAnsi="Arial" w:cs="Arial"/>
              </w:rPr>
            </w:pPr>
          </w:p>
        </w:tc>
        <w:tc>
          <w:tcPr>
            <w:tcW w:w="1053" w:type="pct"/>
          </w:tcPr>
          <w:p w14:paraId="0F2D9371" w14:textId="77777777" w:rsidR="00A16574" w:rsidRPr="00BE693E" w:rsidRDefault="00A16574" w:rsidP="004A273F">
            <w:pPr>
              <w:rPr>
                <w:rFonts w:ascii="Arial" w:hAnsi="Arial" w:cs="Arial"/>
              </w:rPr>
            </w:pPr>
          </w:p>
        </w:tc>
        <w:tc>
          <w:tcPr>
            <w:tcW w:w="1053" w:type="pct"/>
          </w:tcPr>
          <w:p w14:paraId="142C77EF" w14:textId="77777777" w:rsidR="00A16574" w:rsidRPr="00BE693E" w:rsidRDefault="00A16574" w:rsidP="004A273F">
            <w:pPr>
              <w:rPr>
                <w:rFonts w:ascii="Arial" w:hAnsi="Arial" w:cs="Arial"/>
              </w:rPr>
            </w:pPr>
          </w:p>
        </w:tc>
      </w:tr>
      <w:tr w:rsidR="00A16574" w:rsidRPr="00BE693E" w14:paraId="4421BC2A" w14:textId="0901BBDB" w:rsidTr="00A16574">
        <w:tc>
          <w:tcPr>
            <w:tcW w:w="260" w:type="pct"/>
          </w:tcPr>
          <w:p w14:paraId="6954FBD9" w14:textId="73BEF1CF" w:rsidR="00A16574" w:rsidRPr="00BE693E" w:rsidRDefault="00A16574" w:rsidP="004A273F">
            <w:pPr>
              <w:jc w:val="center"/>
              <w:rPr>
                <w:rFonts w:ascii="Arial" w:hAnsi="Arial" w:cs="Arial"/>
              </w:rPr>
            </w:pPr>
            <w:r w:rsidRPr="00BE693E">
              <w:rPr>
                <w:rFonts w:ascii="Arial" w:hAnsi="Arial" w:cs="Arial"/>
              </w:rPr>
              <w:t>9.1.1.</w:t>
            </w:r>
          </w:p>
        </w:tc>
        <w:tc>
          <w:tcPr>
            <w:tcW w:w="1583" w:type="pct"/>
          </w:tcPr>
          <w:p w14:paraId="7C4EA4AC" w14:textId="77777777" w:rsidR="00A16574" w:rsidRPr="00BE693E" w:rsidRDefault="00A16574" w:rsidP="004A273F">
            <w:pPr>
              <w:rPr>
                <w:rFonts w:ascii="Arial" w:hAnsi="Arial" w:cs="Arial"/>
              </w:rPr>
            </w:pPr>
            <w:r w:rsidRPr="00BE693E">
              <w:rPr>
                <w:rFonts w:ascii="Arial" w:hAnsi="Arial" w:cs="Arial"/>
              </w:rPr>
              <w:t>Darbinis dažnių diapazonas</w:t>
            </w:r>
          </w:p>
          <w:p w14:paraId="70104973" w14:textId="77777777" w:rsidR="00A16574" w:rsidRPr="00BE693E" w:rsidRDefault="00A16574" w:rsidP="004A273F">
            <w:pPr>
              <w:rPr>
                <w:rFonts w:ascii="Arial" w:hAnsi="Arial" w:cs="Arial"/>
              </w:rPr>
            </w:pPr>
            <w:r w:rsidRPr="00BE693E">
              <w:rPr>
                <w:rFonts w:ascii="Arial" w:hAnsi="Arial" w:cs="Arial"/>
              </w:rPr>
              <w:t xml:space="preserve"> </w:t>
            </w:r>
          </w:p>
        </w:tc>
        <w:tc>
          <w:tcPr>
            <w:tcW w:w="1052" w:type="pct"/>
          </w:tcPr>
          <w:p w14:paraId="3BDEC16E" w14:textId="34DFFC5A" w:rsidR="00A16574" w:rsidRPr="00BE693E" w:rsidRDefault="00A16574" w:rsidP="004A273F">
            <w:pPr>
              <w:rPr>
                <w:rFonts w:ascii="Arial" w:hAnsi="Arial" w:cs="Arial"/>
              </w:rPr>
            </w:pPr>
            <w:r w:rsidRPr="00BE693E">
              <w:rPr>
                <w:rFonts w:ascii="Arial" w:hAnsi="Arial" w:cs="Arial"/>
              </w:rPr>
              <w:t>Nuo ne daugiau 2.0 MHz iki ne mažiau 5.7 MHz</w:t>
            </w:r>
          </w:p>
        </w:tc>
        <w:tc>
          <w:tcPr>
            <w:tcW w:w="1053" w:type="pct"/>
          </w:tcPr>
          <w:p w14:paraId="1A70D880" w14:textId="77777777" w:rsidR="00A16574" w:rsidRPr="00BE693E" w:rsidRDefault="00A16574" w:rsidP="004A273F">
            <w:pPr>
              <w:rPr>
                <w:rFonts w:ascii="Arial" w:hAnsi="Arial" w:cs="Arial"/>
              </w:rPr>
            </w:pPr>
          </w:p>
        </w:tc>
        <w:tc>
          <w:tcPr>
            <w:tcW w:w="1053" w:type="pct"/>
          </w:tcPr>
          <w:p w14:paraId="22908498" w14:textId="77777777" w:rsidR="00A16574" w:rsidRPr="00BE693E" w:rsidRDefault="00A16574" w:rsidP="004A273F">
            <w:pPr>
              <w:rPr>
                <w:rFonts w:ascii="Arial" w:hAnsi="Arial" w:cs="Arial"/>
              </w:rPr>
            </w:pPr>
          </w:p>
        </w:tc>
      </w:tr>
      <w:tr w:rsidR="00A16574" w:rsidRPr="00BE693E" w14:paraId="6EB924A2" w14:textId="1D3B925D" w:rsidTr="00A16574">
        <w:tc>
          <w:tcPr>
            <w:tcW w:w="260" w:type="pct"/>
          </w:tcPr>
          <w:p w14:paraId="5D3C639C" w14:textId="34FD47D7" w:rsidR="00A16574" w:rsidRPr="00BE693E" w:rsidRDefault="00A16574" w:rsidP="0089524C">
            <w:pPr>
              <w:jc w:val="center"/>
              <w:rPr>
                <w:rFonts w:ascii="Arial" w:hAnsi="Arial" w:cs="Arial"/>
              </w:rPr>
            </w:pPr>
            <w:r w:rsidRPr="00BE693E">
              <w:rPr>
                <w:rFonts w:ascii="Arial" w:hAnsi="Arial" w:cs="Arial"/>
              </w:rPr>
              <w:t>9.1.2.</w:t>
            </w:r>
          </w:p>
        </w:tc>
        <w:tc>
          <w:tcPr>
            <w:tcW w:w="1583" w:type="pct"/>
          </w:tcPr>
          <w:p w14:paraId="70C63508" w14:textId="390E2BF3" w:rsidR="00A16574" w:rsidRPr="00BE693E" w:rsidRDefault="00A16574" w:rsidP="0089524C">
            <w:pPr>
              <w:rPr>
                <w:rFonts w:ascii="Arial" w:hAnsi="Arial" w:cs="Arial"/>
              </w:rPr>
            </w:pPr>
            <w:r w:rsidRPr="00BE693E">
              <w:rPr>
                <w:rFonts w:ascii="Arial" w:hAnsi="Arial" w:cs="Arial"/>
              </w:rPr>
              <w:t>Vaizduojamas kampas</w:t>
            </w:r>
          </w:p>
        </w:tc>
        <w:tc>
          <w:tcPr>
            <w:tcW w:w="1052" w:type="pct"/>
          </w:tcPr>
          <w:p w14:paraId="7EED5A2E" w14:textId="2016884B" w:rsidR="00A16574" w:rsidRPr="00BE693E" w:rsidRDefault="00A16574" w:rsidP="0089524C">
            <w:pPr>
              <w:rPr>
                <w:rFonts w:ascii="Arial" w:hAnsi="Arial" w:cs="Arial"/>
              </w:rPr>
            </w:pPr>
            <w:r w:rsidRPr="00BE693E">
              <w:rPr>
                <w:rFonts w:ascii="Arial" w:hAnsi="Arial" w:cs="Arial"/>
              </w:rPr>
              <w:t>Ne mažiau 55º</w:t>
            </w:r>
          </w:p>
        </w:tc>
        <w:tc>
          <w:tcPr>
            <w:tcW w:w="1053" w:type="pct"/>
          </w:tcPr>
          <w:p w14:paraId="6B7AFAC6" w14:textId="77777777" w:rsidR="00A16574" w:rsidRPr="00BE693E" w:rsidRDefault="00A16574" w:rsidP="0089524C">
            <w:pPr>
              <w:rPr>
                <w:rFonts w:ascii="Arial" w:hAnsi="Arial" w:cs="Arial"/>
              </w:rPr>
            </w:pPr>
          </w:p>
        </w:tc>
        <w:tc>
          <w:tcPr>
            <w:tcW w:w="1053" w:type="pct"/>
          </w:tcPr>
          <w:p w14:paraId="116AB6C8" w14:textId="77777777" w:rsidR="00A16574" w:rsidRPr="00BE693E" w:rsidRDefault="00A16574" w:rsidP="0089524C">
            <w:pPr>
              <w:rPr>
                <w:rFonts w:ascii="Arial" w:hAnsi="Arial" w:cs="Arial"/>
              </w:rPr>
            </w:pPr>
          </w:p>
        </w:tc>
      </w:tr>
      <w:tr w:rsidR="00A16574" w:rsidRPr="00BE693E" w14:paraId="6E77CAF0" w14:textId="45F2C496" w:rsidTr="00A16574">
        <w:tc>
          <w:tcPr>
            <w:tcW w:w="260" w:type="pct"/>
          </w:tcPr>
          <w:p w14:paraId="4FBF43D3" w14:textId="50992D86" w:rsidR="00A16574" w:rsidRPr="00BE693E" w:rsidRDefault="00A16574" w:rsidP="004A273F">
            <w:pPr>
              <w:jc w:val="center"/>
              <w:rPr>
                <w:rFonts w:ascii="Arial" w:hAnsi="Arial" w:cs="Arial"/>
              </w:rPr>
            </w:pPr>
            <w:r w:rsidRPr="00BE693E">
              <w:rPr>
                <w:rFonts w:ascii="Arial" w:hAnsi="Arial" w:cs="Arial"/>
              </w:rPr>
              <w:t>9.1.3.</w:t>
            </w:r>
          </w:p>
        </w:tc>
        <w:tc>
          <w:tcPr>
            <w:tcW w:w="1583" w:type="pct"/>
          </w:tcPr>
          <w:p w14:paraId="7799E1EC" w14:textId="77777777" w:rsidR="00A16574" w:rsidRPr="00BE693E" w:rsidRDefault="00A16574" w:rsidP="004A273F">
            <w:pPr>
              <w:rPr>
                <w:rFonts w:ascii="Arial" w:hAnsi="Arial" w:cs="Arial"/>
              </w:rPr>
            </w:pPr>
            <w:r w:rsidRPr="00BE693E">
              <w:rPr>
                <w:rFonts w:ascii="Arial" w:hAnsi="Arial" w:cs="Arial"/>
              </w:rPr>
              <w:t>Elementų skaičius</w:t>
            </w:r>
          </w:p>
        </w:tc>
        <w:tc>
          <w:tcPr>
            <w:tcW w:w="1052" w:type="pct"/>
          </w:tcPr>
          <w:p w14:paraId="657D06A1" w14:textId="23584352" w:rsidR="00A16574" w:rsidRPr="00BE693E" w:rsidRDefault="00A16574" w:rsidP="004A273F">
            <w:pPr>
              <w:rPr>
                <w:rFonts w:ascii="Arial" w:hAnsi="Arial" w:cs="Arial"/>
                <w:lang w:val="en-GB"/>
              </w:rPr>
            </w:pPr>
            <w:r w:rsidRPr="00BE693E">
              <w:rPr>
                <w:rFonts w:ascii="Arial" w:hAnsi="Arial" w:cs="Arial"/>
              </w:rPr>
              <w:t>Ne mažiau 19</w:t>
            </w:r>
            <w:r w:rsidRPr="00BE693E">
              <w:rPr>
                <w:rFonts w:ascii="Arial" w:hAnsi="Arial" w:cs="Arial"/>
                <w:lang w:val="en-GB"/>
              </w:rPr>
              <w:t>2</w:t>
            </w:r>
          </w:p>
        </w:tc>
        <w:tc>
          <w:tcPr>
            <w:tcW w:w="1053" w:type="pct"/>
          </w:tcPr>
          <w:p w14:paraId="01B3C1B1" w14:textId="77777777" w:rsidR="00A16574" w:rsidRPr="00BE693E" w:rsidRDefault="00A16574" w:rsidP="004A273F">
            <w:pPr>
              <w:rPr>
                <w:rFonts w:ascii="Arial" w:hAnsi="Arial" w:cs="Arial"/>
              </w:rPr>
            </w:pPr>
          </w:p>
        </w:tc>
        <w:tc>
          <w:tcPr>
            <w:tcW w:w="1053" w:type="pct"/>
          </w:tcPr>
          <w:p w14:paraId="0D6C9599" w14:textId="77777777" w:rsidR="00A16574" w:rsidRPr="00BE693E" w:rsidRDefault="00A16574" w:rsidP="004A273F">
            <w:pPr>
              <w:rPr>
                <w:rFonts w:ascii="Arial" w:hAnsi="Arial" w:cs="Arial"/>
              </w:rPr>
            </w:pPr>
          </w:p>
        </w:tc>
      </w:tr>
      <w:tr w:rsidR="00A16574" w:rsidRPr="00BE693E" w14:paraId="5C556DB9" w14:textId="19B3BFAA" w:rsidTr="00A16574">
        <w:tc>
          <w:tcPr>
            <w:tcW w:w="260" w:type="pct"/>
          </w:tcPr>
          <w:p w14:paraId="6166F5DF" w14:textId="676606FB" w:rsidR="00A16574" w:rsidRPr="00BE693E" w:rsidRDefault="00A16574" w:rsidP="004A273F">
            <w:pPr>
              <w:jc w:val="center"/>
              <w:rPr>
                <w:rFonts w:ascii="Arial" w:hAnsi="Arial" w:cs="Arial"/>
                <w:lang w:val="en-US"/>
              </w:rPr>
            </w:pPr>
            <w:r w:rsidRPr="00BE693E">
              <w:rPr>
                <w:rFonts w:ascii="Arial" w:hAnsi="Arial" w:cs="Arial"/>
                <w:lang w:val="en-US"/>
              </w:rPr>
              <w:t>9.1.4.</w:t>
            </w:r>
          </w:p>
        </w:tc>
        <w:tc>
          <w:tcPr>
            <w:tcW w:w="1583" w:type="pct"/>
          </w:tcPr>
          <w:p w14:paraId="45F347A6" w14:textId="3A2D58B3" w:rsidR="00A16574" w:rsidRPr="00BE693E" w:rsidRDefault="00A16574" w:rsidP="004A273F">
            <w:pPr>
              <w:rPr>
                <w:rFonts w:ascii="Arial" w:hAnsi="Arial" w:cs="Arial"/>
              </w:rPr>
            </w:pPr>
            <w:r w:rsidRPr="00BE693E">
              <w:rPr>
                <w:rFonts w:ascii="Arial" w:hAnsi="Arial" w:cs="Arial"/>
              </w:rPr>
              <w:t>Vieno kristalo technologija</w:t>
            </w:r>
          </w:p>
        </w:tc>
        <w:tc>
          <w:tcPr>
            <w:tcW w:w="1052" w:type="pct"/>
          </w:tcPr>
          <w:p w14:paraId="21108AC4" w14:textId="4A8569AD" w:rsidR="00A16574" w:rsidRPr="00BE693E" w:rsidRDefault="00A16574" w:rsidP="004A273F">
            <w:pPr>
              <w:rPr>
                <w:rFonts w:ascii="Arial" w:hAnsi="Arial" w:cs="Arial"/>
              </w:rPr>
            </w:pPr>
            <w:r w:rsidRPr="00BE693E">
              <w:rPr>
                <w:rFonts w:ascii="Arial" w:hAnsi="Arial" w:cs="Arial"/>
              </w:rPr>
              <w:t>Būtina</w:t>
            </w:r>
          </w:p>
        </w:tc>
        <w:tc>
          <w:tcPr>
            <w:tcW w:w="1053" w:type="pct"/>
          </w:tcPr>
          <w:p w14:paraId="543B1094" w14:textId="77777777" w:rsidR="00A16574" w:rsidRPr="00BE693E" w:rsidRDefault="00A16574" w:rsidP="004A273F">
            <w:pPr>
              <w:rPr>
                <w:rFonts w:ascii="Arial" w:hAnsi="Arial" w:cs="Arial"/>
              </w:rPr>
            </w:pPr>
          </w:p>
        </w:tc>
        <w:tc>
          <w:tcPr>
            <w:tcW w:w="1053" w:type="pct"/>
          </w:tcPr>
          <w:p w14:paraId="1FCC8F43" w14:textId="77777777" w:rsidR="00A16574" w:rsidRPr="00BE693E" w:rsidRDefault="00A16574" w:rsidP="004A273F">
            <w:pPr>
              <w:rPr>
                <w:rFonts w:ascii="Arial" w:hAnsi="Arial" w:cs="Arial"/>
              </w:rPr>
            </w:pPr>
          </w:p>
        </w:tc>
      </w:tr>
      <w:tr w:rsidR="00A16574" w:rsidRPr="00BE693E" w14:paraId="4CD8316B" w14:textId="05A0C127" w:rsidTr="00A16574">
        <w:tc>
          <w:tcPr>
            <w:tcW w:w="260" w:type="pct"/>
          </w:tcPr>
          <w:p w14:paraId="04B15B58" w14:textId="016387E8" w:rsidR="00A16574" w:rsidRPr="00BE693E" w:rsidRDefault="00A16574" w:rsidP="004A273F">
            <w:pPr>
              <w:jc w:val="center"/>
              <w:rPr>
                <w:rFonts w:ascii="Arial" w:hAnsi="Arial" w:cs="Arial"/>
              </w:rPr>
            </w:pPr>
            <w:r w:rsidRPr="00BE693E">
              <w:rPr>
                <w:rFonts w:ascii="Arial" w:hAnsi="Arial" w:cs="Arial"/>
              </w:rPr>
              <w:t>9.2.</w:t>
            </w:r>
          </w:p>
        </w:tc>
        <w:tc>
          <w:tcPr>
            <w:tcW w:w="1583" w:type="pct"/>
          </w:tcPr>
          <w:p w14:paraId="5AD5972E" w14:textId="321AA184" w:rsidR="00A16574" w:rsidRPr="00BE693E" w:rsidRDefault="00A16574" w:rsidP="004A273F">
            <w:pPr>
              <w:rPr>
                <w:rFonts w:ascii="Arial" w:hAnsi="Arial" w:cs="Arial"/>
              </w:rPr>
            </w:pPr>
            <w:r w:rsidRPr="00BE693E">
              <w:rPr>
                <w:rFonts w:ascii="Arial" w:hAnsi="Arial" w:cs="Arial"/>
              </w:rPr>
              <w:t>Linijinis daviklis</w:t>
            </w:r>
          </w:p>
        </w:tc>
        <w:tc>
          <w:tcPr>
            <w:tcW w:w="1052" w:type="pct"/>
          </w:tcPr>
          <w:p w14:paraId="6B39C1DF" w14:textId="77777777" w:rsidR="00A16574" w:rsidRPr="00BE693E" w:rsidRDefault="00A16574" w:rsidP="004A273F">
            <w:pPr>
              <w:rPr>
                <w:rFonts w:ascii="Arial" w:hAnsi="Arial" w:cs="Arial"/>
              </w:rPr>
            </w:pPr>
          </w:p>
        </w:tc>
        <w:tc>
          <w:tcPr>
            <w:tcW w:w="1053" w:type="pct"/>
          </w:tcPr>
          <w:p w14:paraId="5B4476DF" w14:textId="77777777" w:rsidR="00A16574" w:rsidRPr="00BE693E" w:rsidRDefault="00A16574" w:rsidP="004A273F">
            <w:pPr>
              <w:rPr>
                <w:rFonts w:ascii="Arial" w:hAnsi="Arial" w:cs="Arial"/>
              </w:rPr>
            </w:pPr>
          </w:p>
        </w:tc>
        <w:tc>
          <w:tcPr>
            <w:tcW w:w="1053" w:type="pct"/>
          </w:tcPr>
          <w:p w14:paraId="031EB769" w14:textId="77777777" w:rsidR="00A16574" w:rsidRPr="00BE693E" w:rsidRDefault="00A16574" w:rsidP="004A273F">
            <w:pPr>
              <w:rPr>
                <w:rFonts w:ascii="Arial" w:hAnsi="Arial" w:cs="Arial"/>
              </w:rPr>
            </w:pPr>
          </w:p>
        </w:tc>
      </w:tr>
      <w:tr w:rsidR="00A16574" w:rsidRPr="00BE693E" w14:paraId="47BEAEC4" w14:textId="4C6EDA23" w:rsidTr="00A16574">
        <w:tc>
          <w:tcPr>
            <w:tcW w:w="260" w:type="pct"/>
          </w:tcPr>
          <w:p w14:paraId="1CECA9B8" w14:textId="5F03EA0F" w:rsidR="00A16574" w:rsidRPr="00BE693E" w:rsidRDefault="00A16574" w:rsidP="004A273F">
            <w:pPr>
              <w:jc w:val="center"/>
              <w:rPr>
                <w:rFonts w:ascii="Arial" w:hAnsi="Arial" w:cs="Arial"/>
              </w:rPr>
            </w:pPr>
            <w:r w:rsidRPr="00BE693E">
              <w:rPr>
                <w:rFonts w:ascii="Arial" w:hAnsi="Arial" w:cs="Arial"/>
              </w:rPr>
              <w:t>9.2.1.</w:t>
            </w:r>
          </w:p>
        </w:tc>
        <w:tc>
          <w:tcPr>
            <w:tcW w:w="1583" w:type="pct"/>
          </w:tcPr>
          <w:p w14:paraId="3E37B523" w14:textId="77777777" w:rsidR="00A16574" w:rsidRPr="00BE693E" w:rsidRDefault="00A16574" w:rsidP="004A273F">
            <w:pPr>
              <w:rPr>
                <w:rFonts w:ascii="Arial" w:hAnsi="Arial" w:cs="Arial"/>
              </w:rPr>
            </w:pPr>
            <w:r w:rsidRPr="00BE693E">
              <w:rPr>
                <w:rFonts w:ascii="Arial" w:hAnsi="Arial" w:cs="Arial"/>
              </w:rPr>
              <w:t xml:space="preserve">Darbinis dažnių diapazonas </w:t>
            </w:r>
          </w:p>
        </w:tc>
        <w:tc>
          <w:tcPr>
            <w:tcW w:w="1052" w:type="pct"/>
          </w:tcPr>
          <w:p w14:paraId="7A2CC984" w14:textId="1CB4ED4B" w:rsidR="00A16574" w:rsidRPr="00BE693E" w:rsidRDefault="00A16574" w:rsidP="004A273F">
            <w:pPr>
              <w:rPr>
                <w:rFonts w:ascii="Arial" w:hAnsi="Arial" w:cs="Arial"/>
              </w:rPr>
            </w:pPr>
            <w:r w:rsidRPr="00BE693E">
              <w:rPr>
                <w:rFonts w:ascii="Arial" w:hAnsi="Arial" w:cs="Arial"/>
              </w:rPr>
              <w:t>Nuo ne daugiau 4.6 MHz iki ne mažiau 18.0 MHz</w:t>
            </w:r>
          </w:p>
        </w:tc>
        <w:tc>
          <w:tcPr>
            <w:tcW w:w="1053" w:type="pct"/>
          </w:tcPr>
          <w:p w14:paraId="1720D4CD" w14:textId="77777777" w:rsidR="00A16574" w:rsidRPr="00BE693E" w:rsidRDefault="00A16574" w:rsidP="004A273F">
            <w:pPr>
              <w:rPr>
                <w:rFonts w:ascii="Arial" w:hAnsi="Arial" w:cs="Arial"/>
              </w:rPr>
            </w:pPr>
          </w:p>
        </w:tc>
        <w:tc>
          <w:tcPr>
            <w:tcW w:w="1053" w:type="pct"/>
          </w:tcPr>
          <w:p w14:paraId="53B343E3" w14:textId="77777777" w:rsidR="00A16574" w:rsidRPr="00BE693E" w:rsidRDefault="00A16574" w:rsidP="004A273F">
            <w:pPr>
              <w:rPr>
                <w:rFonts w:ascii="Arial" w:hAnsi="Arial" w:cs="Arial"/>
              </w:rPr>
            </w:pPr>
          </w:p>
        </w:tc>
      </w:tr>
      <w:tr w:rsidR="00A16574" w:rsidRPr="00BE693E" w14:paraId="6AECB466" w14:textId="1F403DC6" w:rsidTr="00A16574">
        <w:tc>
          <w:tcPr>
            <w:tcW w:w="260" w:type="pct"/>
          </w:tcPr>
          <w:p w14:paraId="79435FFA" w14:textId="55C5EFAD" w:rsidR="00A16574" w:rsidRPr="00BE693E" w:rsidRDefault="00A16574" w:rsidP="004A273F">
            <w:pPr>
              <w:jc w:val="center"/>
              <w:rPr>
                <w:rFonts w:ascii="Arial" w:hAnsi="Arial" w:cs="Arial"/>
              </w:rPr>
            </w:pPr>
            <w:r w:rsidRPr="00BE693E">
              <w:rPr>
                <w:rFonts w:ascii="Arial" w:hAnsi="Arial" w:cs="Arial"/>
              </w:rPr>
              <w:t>9.2.2.</w:t>
            </w:r>
          </w:p>
        </w:tc>
        <w:tc>
          <w:tcPr>
            <w:tcW w:w="1583" w:type="pct"/>
          </w:tcPr>
          <w:p w14:paraId="28C604AA" w14:textId="77777777" w:rsidR="00A16574" w:rsidRPr="00BE693E" w:rsidRDefault="00A16574" w:rsidP="004A273F">
            <w:pPr>
              <w:rPr>
                <w:rFonts w:ascii="Arial" w:hAnsi="Arial" w:cs="Arial"/>
              </w:rPr>
            </w:pPr>
            <w:r w:rsidRPr="00BE693E">
              <w:rPr>
                <w:rFonts w:ascii="Arial" w:hAnsi="Arial" w:cs="Arial"/>
              </w:rPr>
              <w:t>Daviklio paviršiaus plotis</w:t>
            </w:r>
          </w:p>
        </w:tc>
        <w:tc>
          <w:tcPr>
            <w:tcW w:w="1052" w:type="pct"/>
          </w:tcPr>
          <w:p w14:paraId="4FADB790" w14:textId="672C188A" w:rsidR="00A16574" w:rsidRPr="00BE693E" w:rsidRDefault="00A16574" w:rsidP="004A273F">
            <w:pPr>
              <w:ind w:left="315" w:hanging="315"/>
              <w:rPr>
                <w:rFonts w:ascii="Arial" w:hAnsi="Arial" w:cs="Arial"/>
                <w:lang w:val="en-US"/>
              </w:rPr>
            </w:pPr>
            <w:r w:rsidRPr="00BE693E">
              <w:rPr>
                <w:rFonts w:ascii="Arial" w:hAnsi="Arial" w:cs="Arial"/>
              </w:rPr>
              <w:t>Ne mažiau kaip 38mm</w:t>
            </w:r>
          </w:p>
        </w:tc>
        <w:tc>
          <w:tcPr>
            <w:tcW w:w="1053" w:type="pct"/>
          </w:tcPr>
          <w:p w14:paraId="7EB5FCD7" w14:textId="77777777" w:rsidR="00A16574" w:rsidRPr="00BE693E" w:rsidRDefault="00A16574" w:rsidP="004A273F">
            <w:pPr>
              <w:ind w:left="315" w:hanging="315"/>
              <w:rPr>
                <w:rFonts w:ascii="Arial" w:hAnsi="Arial" w:cs="Arial"/>
              </w:rPr>
            </w:pPr>
          </w:p>
        </w:tc>
        <w:tc>
          <w:tcPr>
            <w:tcW w:w="1053" w:type="pct"/>
          </w:tcPr>
          <w:p w14:paraId="7E8E9464" w14:textId="77777777" w:rsidR="00A16574" w:rsidRPr="00BE693E" w:rsidRDefault="00A16574" w:rsidP="004A273F">
            <w:pPr>
              <w:ind w:left="315" w:hanging="315"/>
              <w:rPr>
                <w:rFonts w:ascii="Arial" w:hAnsi="Arial" w:cs="Arial"/>
              </w:rPr>
            </w:pPr>
          </w:p>
        </w:tc>
      </w:tr>
      <w:tr w:rsidR="00A16574" w:rsidRPr="00BE693E" w14:paraId="69699510" w14:textId="3EDFBAC3" w:rsidTr="00A16574">
        <w:tc>
          <w:tcPr>
            <w:tcW w:w="260" w:type="pct"/>
            <w:tcBorders>
              <w:bottom w:val="single" w:sz="4" w:space="0" w:color="auto"/>
            </w:tcBorders>
          </w:tcPr>
          <w:p w14:paraId="7D5576D0" w14:textId="67555573" w:rsidR="00A16574" w:rsidRPr="00BE693E" w:rsidRDefault="00A16574" w:rsidP="004A273F">
            <w:pPr>
              <w:jc w:val="center"/>
              <w:rPr>
                <w:rFonts w:ascii="Arial" w:hAnsi="Arial" w:cs="Arial"/>
              </w:rPr>
            </w:pPr>
            <w:r w:rsidRPr="00BE693E">
              <w:rPr>
                <w:rFonts w:ascii="Arial" w:hAnsi="Arial" w:cs="Arial"/>
              </w:rPr>
              <w:t>9.2.3.</w:t>
            </w:r>
          </w:p>
        </w:tc>
        <w:tc>
          <w:tcPr>
            <w:tcW w:w="1583" w:type="pct"/>
            <w:tcBorders>
              <w:bottom w:val="single" w:sz="4" w:space="0" w:color="auto"/>
            </w:tcBorders>
          </w:tcPr>
          <w:p w14:paraId="52BBFD7A" w14:textId="77777777" w:rsidR="00A16574" w:rsidRPr="00BE693E" w:rsidRDefault="00A16574" w:rsidP="004A273F">
            <w:pPr>
              <w:rPr>
                <w:rFonts w:ascii="Arial" w:hAnsi="Arial" w:cs="Arial"/>
              </w:rPr>
            </w:pPr>
            <w:r w:rsidRPr="00BE693E">
              <w:rPr>
                <w:rFonts w:ascii="Arial" w:hAnsi="Arial" w:cs="Arial"/>
              </w:rPr>
              <w:t>Elementų skaičius</w:t>
            </w:r>
          </w:p>
        </w:tc>
        <w:tc>
          <w:tcPr>
            <w:tcW w:w="1052" w:type="pct"/>
            <w:tcBorders>
              <w:bottom w:val="single" w:sz="4" w:space="0" w:color="auto"/>
            </w:tcBorders>
          </w:tcPr>
          <w:p w14:paraId="10F80B2A" w14:textId="77777777" w:rsidR="00A16574" w:rsidRPr="00BE693E" w:rsidRDefault="00A16574" w:rsidP="004A273F">
            <w:pPr>
              <w:ind w:left="40" w:hanging="40"/>
              <w:rPr>
                <w:rFonts w:ascii="Arial" w:hAnsi="Arial" w:cs="Arial"/>
              </w:rPr>
            </w:pPr>
            <w:r w:rsidRPr="00BE693E">
              <w:rPr>
                <w:rFonts w:ascii="Arial" w:hAnsi="Arial" w:cs="Arial"/>
              </w:rPr>
              <w:t>Ne mažiau 250</w:t>
            </w:r>
          </w:p>
        </w:tc>
        <w:tc>
          <w:tcPr>
            <w:tcW w:w="1053" w:type="pct"/>
            <w:tcBorders>
              <w:bottom w:val="single" w:sz="4" w:space="0" w:color="auto"/>
            </w:tcBorders>
          </w:tcPr>
          <w:p w14:paraId="0C7A1FD0" w14:textId="77777777" w:rsidR="00A16574" w:rsidRPr="00BE693E" w:rsidRDefault="00A16574" w:rsidP="004A273F">
            <w:pPr>
              <w:ind w:left="40" w:hanging="40"/>
              <w:rPr>
                <w:rFonts w:ascii="Arial" w:hAnsi="Arial" w:cs="Arial"/>
              </w:rPr>
            </w:pPr>
          </w:p>
        </w:tc>
        <w:tc>
          <w:tcPr>
            <w:tcW w:w="1053" w:type="pct"/>
            <w:tcBorders>
              <w:bottom w:val="single" w:sz="4" w:space="0" w:color="auto"/>
            </w:tcBorders>
          </w:tcPr>
          <w:p w14:paraId="280C9D30" w14:textId="77777777" w:rsidR="00A16574" w:rsidRPr="00BE693E" w:rsidRDefault="00A16574" w:rsidP="004A273F">
            <w:pPr>
              <w:ind w:left="40" w:hanging="40"/>
              <w:rPr>
                <w:rFonts w:ascii="Arial" w:hAnsi="Arial" w:cs="Arial"/>
              </w:rPr>
            </w:pPr>
          </w:p>
        </w:tc>
      </w:tr>
      <w:tr w:rsidR="00A16574" w:rsidRPr="00BE693E" w14:paraId="4EBF9E88" w14:textId="06F705D2"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4C9EF26D" w14:textId="6D6EDAE1" w:rsidR="00A16574" w:rsidRPr="00BE693E" w:rsidRDefault="00A16574" w:rsidP="00EA1ECF">
            <w:pPr>
              <w:jc w:val="center"/>
              <w:rPr>
                <w:rFonts w:ascii="Arial" w:hAnsi="Arial" w:cs="Arial"/>
              </w:rPr>
            </w:pPr>
            <w:r w:rsidRPr="00BE693E">
              <w:rPr>
                <w:rFonts w:ascii="Arial" w:hAnsi="Arial" w:cs="Arial"/>
              </w:rPr>
              <w:t>9.3.</w:t>
            </w:r>
          </w:p>
        </w:tc>
        <w:tc>
          <w:tcPr>
            <w:tcW w:w="1583" w:type="pct"/>
            <w:tcBorders>
              <w:top w:val="single" w:sz="4" w:space="0" w:color="auto"/>
              <w:left w:val="single" w:sz="4" w:space="0" w:color="auto"/>
              <w:bottom w:val="single" w:sz="4" w:space="0" w:color="auto"/>
              <w:right w:val="single" w:sz="4" w:space="0" w:color="auto"/>
            </w:tcBorders>
          </w:tcPr>
          <w:p w14:paraId="08C71BB0" w14:textId="27A9997F" w:rsidR="00A16574" w:rsidRPr="00BE693E" w:rsidRDefault="00A16574" w:rsidP="00EA1ECF">
            <w:pPr>
              <w:rPr>
                <w:rFonts w:ascii="Arial" w:hAnsi="Arial" w:cs="Arial"/>
              </w:rPr>
            </w:pPr>
            <w:r w:rsidRPr="00BE693E">
              <w:rPr>
                <w:rFonts w:ascii="Arial" w:hAnsi="Arial" w:cs="Arial"/>
              </w:rPr>
              <w:t>Fazinis daviklis</w:t>
            </w:r>
          </w:p>
        </w:tc>
        <w:tc>
          <w:tcPr>
            <w:tcW w:w="1052" w:type="pct"/>
            <w:tcBorders>
              <w:top w:val="single" w:sz="4" w:space="0" w:color="auto"/>
              <w:left w:val="single" w:sz="4" w:space="0" w:color="auto"/>
              <w:bottom w:val="single" w:sz="4" w:space="0" w:color="auto"/>
              <w:right w:val="single" w:sz="4" w:space="0" w:color="auto"/>
            </w:tcBorders>
          </w:tcPr>
          <w:p w14:paraId="597DEB7A"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12A70DC4"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4DA6F26D" w14:textId="77777777" w:rsidR="00A16574" w:rsidRPr="00BE693E" w:rsidRDefault="00A16574" w:rsidP="00EA1ECF">
            <w:pPr>
              <w:rPr>
                <w:rFonts w:ascii="Arial" w:hAnsi="Arial" w:cs="Arial"/>
              </w:rPr>
            </w:pPr>
          </w:p>
        </w:tc>
      </w:tr>
      <w:tr w:rsidR="00A16574" w:rsidRPr="00BE693E" w14:paraId="5D321531" w14:textId="18AF0EBA"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40D5C713" w14:textId="52B91B06" w:rsidR="00A16574" w:rsidRPr="00BE693E" w:rsidRDefault="00A16574" w:rsidP="00EA1ECF">
            <w:pPr>
              <w:jc w:val="center"/>
              <w:rPr>
                <w:rFonts w:ascii="Arial" w:hAnsi="Arial" w:cs="Arial"/>
              </w:rPr>
            </w:pPr>
            <w:r w:rsidRPr="00BE693E">
              <w:rPr>
                <w:rFonts w:ascii="Arial" w:hAnsi="Arial" w:cs="Arial"/>
              </w:rPr>
              <w:t>9.3.1.</w:t>
            </w:r>
          </w:p>
        </w:tc>
        <w:tc>
          <w:tcPr>
            <w:tcW w:w="1583" w:type="pct"/>
            <w:tcBorders>
              <w:top w:val="single" w:sz="4" w:space="0" w:color="auto"/>
              <w:left w:val="single" w:sz="4" w:space="0" w:color="auto"/>
              <w:bottom w:val="single" w:sz="4" w:space="0" w:color="auto"/>
              <w:right w:val="single" w:sz="4" w:space="0" w:color="auto"/>
            </w:tcBorders>
          </w:tcPr>
          <w:p w14:paraId="6442FF03" w14:textId="08F1E305" w:rsidR="00A16574" w:rsidRPr="00BE693E" w:rsidRDefault="00A16574" w:rsidP="00EA1ECF">
            <w:pPr>
              <w:rPr>
                <w:rFonts w:ascii="Arial" w:hAnsi="Arial" w:cs="Arial"/>
              </w:rPr>
            </w:pPr>
            <w:r w:rsidRPr="00BE693E">
              <w:rPr>
                <w:rFonts w:ascii="Arial" w:hAnsi="Arial" w:cs="Arial"/>
              </w:rPr>
              <w:t xml:space="preserve">Darbinis dažnių diapazonas </w:t>
            </w:r>
          </w:p>
        </w:tc>
        <w:tc>
          <w:tcPr>
            <w:tcW w:w="1052" w:type="pct"/>
            <w:tcBorders>
              <w:top w:val="single" w:sz="4" w:space="0" w:color="auto"/>
              <w:left w:val="single" w:sz="4" w:space="0" w:color="auto"/>
              <w:bottom w:val="single" w:sz="4" w:space="0" w:color="auto"/>
              <w:right w:val="single" w:sz="4" w:space="0" w:color="auto"/>
            </w:tcBorders>
          </w:tcPr>
          <w:p w14:paraId="793E117E" w14:textId="3A9614C5" w:rsidR="00A16574" w:rsidRPr="00BE693E" w:rsidRDefault="00A16574" w:rsidP="00EA1ECF">
            <w:pPr>
              <w:rPr>
                <w:rFonts w:ascii="Arial" w:hAnsi="Arial" w:cs="Arial"/>
              </w:rPr>
            </w:pPr>
            <w:r w:rsidRPr="00BE693E">
              <w:rPr>
                <w:rFonts w:ascii="Arial" w:hAnsi="Arial" w:cs="Arial"/>
              </w:rPr>
              <w:t>Nuo ne daugiau 1.7 MHz iki ne mažiau 4.5 MHz</w:t>
            </w:r>
          </w:p>
        </w:tc>
        <w:tc>
          <w:tcPr>
            <w:tcW w:w="1053" w:type="pct"/>
            <w:tcBorders>
              <w:top w:val="single" w:sz="4" w:space="0" w:color="auto"/>
              <w:left w:val="single" w:sz="4" w:space="0" w:color="auto"/>
              <w:bottom w:val="single" w:sz="4" w:space="0" w:color="auto"/>
              <w:right w:val="single" w:sz="4" w:space="0" w:color="auto"/>
            </w:tcBorders>
          </w:tcPr>
          <w:p w14:paraId="6508C1F1"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0ED4A1DB" w14:textId="77777777" w:rsidR="00A16574" w:rsidRPr="00BE693E" w:rsidRDefault="00A16574" w:rsidP="00EA1ECF">
            <w:pPr>
              <w:rPr>
                <w:rFonts w:ascii="Arial" w:hAnsi="Arial" w:cs="Arial"/>
              </w:rPr>
            </w:pPr>
          </w:p>
        </w:tc>
      </w:tr>
      <w:tr w:rsidR="00A16574" w:rsidRPr="00BE693E" w14:paraId="6B18CAD1" w14:textId="0E520F73"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4091F4FD" w14:textId="396A34A8" w:rsidR="00A16574" w:rsidRPr="00BE693E" w:rsidRDefault="00A16574" w:rsidP="00EA1ECF">
            <w:pPr>
              <w:jc w:val="center"/>
              <w:rPr>
                <w:rFonts w:ascii="Arial" w:hAnsi="Arial" w:cs="Arial"/>
              </w:rPr>
            </w:pPr>
            <w:r w:rsidRPr="00BE693E">
              <w:rPr>
                <w:rFonts w:ascii="Arial" w:hAnsi="Arial" w:cs="Arial"/>
              </w:rPr>
              <w:t>9.3.2.</w:t>
            </w:r>
          </w:p>
        </w:tc>
        <w:tc>
          <w:tcPr>
            <w:tcW w:w="1583" w:type="pct"/>
            <w:tcBorders>
              <w:top w:val="single" w:sz="4" w:space="0" w:color="auto"/>
              <w:left w:val="single" w:sz="4" w:space="0" w:color="auto"/>
              <w:bottom w:val="single" w:sz="4" w:space="0" w:color="auto"/>
              <w:right w:val="single" w:sz="4" w:space="0" w:color="auto"/>
            </w:tcBorders>
          </w:tcPr>
          <w:p w14:paraId="3A70588A" w14:textId="71284145" w:rsidR="00A16574" w:rsidRPr="00BE693E" w:rsidRDefault="00A16574" w:rsidP="00EA1ECF">
            <w:pPr>
              <w:rPr>
                <w:rFonts w:ascii="Arial" w:hAnsi="Arial" w:cs="Arial"/>
              </w:rPr>
            </w:pPr>
            <w:r w:rsidRPr="00BE693E">
              <w:rPr>
                <w:rFonts w:ascii="Arial" w:hAnsi="Arial" w:cs="Arial"/>
              </w:rPr>
              <w:t>Vaizduojamas kampas</w:t>
            </w:r>
          </w:p>
        </w:tc>
        <w:tc>
          <w:tcPr>
            <w:tcW w:w="1052" w:type="pct"/>
            <w:tcBorders>
              <w:top w:val="single" w:sz="4" w:space="0" w:color="auto"/>
              <w:left w:val="single" w:sz="4" w:space="0" w:color="auto"/>
              <w:bottom w:val="single" w:sz="4" w:space="0" w:color="auto"/>
              <w:right w:val="single" w:sz="4" w:space="0" w:color="auto"/>
            </w:tcBorders>
          </w:tcPr>
          <w:p w14:paraId="03017CAE" w14:textId="69794F0A" w:rsidR="00A16574" w:rsidRPr="00BE693E" w:rsidRDefault="00A16574" w:rsidP="00EA1ECF">
            <w:pPr>
              <w:rPr>
                <w:rFonts w:ascii="Arial" w:hAnsi="Arial" w:cs="Arial"/>
              </w:rPr>
            </w:pPr>
            <w:r w:rsidRPr="00BE693E">
              <w:rPr>
                <w:rFonts w:ascii="Arial" w:hAnsi="Arial" w:cs="Arial"/>
              </w:rPr>
              <w:t xml:space="preserve">Ne mažiau </w:t>
            </w:r>
            <w:r w:rsidRPr="00BE693E">
              <w:rPr>
                <w:rFonts w:ascii="Arial" w:hAnsi="Arial" w:cs="Arial"/>
                <w:lang w:val="en-GB"/>
              </w:rPr>
              <w:t>90</w:t>
            </w:r>
            <w:r w:rsidRPr="00BE693E">
              <w:rPr>
                <w:rFonts w:ascii="Arial" w:hAnsi="Arial" w:cs="Arial"/>
              </w:rPr>
              <w:t>º</w:t>
            </w:r>
          </w:p>
        </w:tc>
        <w:tc>
          <w:tcPr>
            <w:tcW w:w="1053" w:type="pct"/>
            <w:tcBorders>
              <w:top w:val="single" w:sz="4" w:space="0" w:color="auto"/>
              <w:left w:val="single" w:sz="4" w:space="0" w:color="auto"/>
              <w:bottom w:val="single" w:sz="4" w:space="0" w:color="auto"/>
              <w:right w:val="single" w:sz="4" w:space="0" w:color="auto"/>
            </w:tcBorders>
          </w:tcPr>
          <w:p w14:paraId="0C16D90B"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7D276DCA" w14:textId="77777777" w:rsidR="00A16574" w:rsidRPr="00BE693E" w:rsidRDefault="00A16574" w:rsidP="00EA1ECF">
            <w:pPr>
              <w:rPr>
                <w:rFonts w:ascii="Arial" w:hAnsi="Arial" w:cs="Arial"/>
              </w:rPr>
            </w:pPr>
          </w:p>
        </w:tc>
      </w:tr>
      <w:tr w:rsidR="00A16574" w:rsidRPr="00BE693E" w14:paraId="1782B1F4" w14:textId="6CABD55E"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10392D92" w14:textId="0C254CAE" w:rsidR="00A16574" w:rsidRPr="00BE693E" w:rsidRDefault="00A16574" w:rsidP="00EA1ECF">
            <w:pPr>
              <w:jc w:val="center"/>
              <w:rPr>
                <w:rFonts w:ascii="Arial" w:hAnsi="Arial" w:cs="Arial"/>
              </w:rPr>
            </w:pPr>
            <w:r w:rsidRPr="00BE693E">
              <w:rPr>
                <w:rFonts w:ascii="Arial" w:hAnsi="Arial" w:cs="Arial"/>
              </w:rPr>
              <w:t>9.4</w:t>
            </w:r>
          </w:p>
        </w:tc>
        <w:tc>
          <w:tcPr>
            <w:tcW w:w="1583" w:type="pct"/>
            <w:tcBorders>
              <w:top w:val="single" w:sz="4" w:space="0" w:color="auto"/>
              <w:left w:val="single" w:sz="4" w:space="0" w:color="auto"/>
              <w:bottom w:val="single" w:sz="4" w:space="0" w:color="auto"/>
              <w:right w:val="single" w:sz="4" w:space="0" w:color="auto"/>
            </w:tcBorders>
          </w:tcPr>
          <w:p w14:paraId="7C95EEA3" w14:textId="4643B17D" w:rsidR="00A16574" w:rsidRPr="00BE693E" w:rsidRDefault="00A16574" w:rsidP="00EA1ECF">
            <w:pPr>
              <w:rPr>
                <w:rFonts w:ascii="Arial" w:hAnsi="Arial" w:cs="Arial"/>
              </w:rPr>
            </w:pPr>
            <w:proofErr w:type="spellStart"/>
            <w:r w:rsidRPr="00BE693E">
              <w:rPr>
                <w:rFonts w:ascii="Arial" w:hAnsi="Arial" w:cs="Arial"/>
              </w:rPr>
              <w:t>Endokavitalinis</w:t>
            </w:r>
            <w:proofErr w:type="spellEnd"/>
            <w:r w:rsidRPr="00BE693E">
              <w:rPr>
                <w:rFonts w:ascii="Arial" w:hAnsi="Arial" w:cs="Arial"/>
              </w:rPr>
              <w:t xml:space="preserve"> daviklis</w:t>
            </w:r>
          </w:p>
        </w:tc>
        <w:tc>
          <w:tcPr>
            <w:tcW w:w="1052" w:type="pct"/>
            <w:tcBorders>
              <w:top w:val="single" w:sz="4" w:space="0" w:color="auto"/>
              <w:left w:val="single" w:sz="4" w:space="0" w:color="auto"/>
              <w:bottom w:val="single" w:sz="4" w:space="0" w:color="auto"/>
              <w:right w:val="single" w:sz="4" w:space="0" w:color="auto"/>
            </w:tcBorders>
          </w:tcPr>
          <w:p w14:paraId="1EF0D0B0"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552938B0" w14:textId="77777777" w:rsidR="00A16574" w:rsidRPr="00BE693E" w:rsidRDefault="00A16574" w:rsidP="00EA1EC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17256213" w14:textId="77777777" w:rsidR="00A16574" w:rsidRPr="00BE693E" w:rsidRDefault="00A16574" w:rsidP="00EA1ECF">
            <w:pPr>
              <w:rPr>
                <w:rFonts w:ascii="Arial" w:hAnsi="Arial" w:cs="Arial"/>
              </w:rPr>
            </w:pPr>
          </w:p>
        </w:tc>
      </w:tr>
      <w:tr w:rsidR="00A16574" w:rsidRPr="00BE693E" w14:paraId="28F65643" w14:textId="10302E2D"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79DE93D2" w14:textId="475234AD" w:rsidR="00A16574" w:rsidRPr="00BE693E" w:rsidRDefault="00A16574" w:rsidP="00145F42">
            <w:pPr>
              <w:jc w:val="center"/>
              <w:rPr>
                <w:rFonts w:ascii="Arial" w:hAnsi="Arial" w:cs="Arial"/>
              </w:rPr>
            </w:pPr>
            <w:r w:rsidRPr="00BE693E">
              <w:rPr>
                <w:rFonts w:ascii="Arial" w:hAnsi="Arial" w:cs="Arial"/>
              </w:rPr>
              <w:t>9.4.1</w:t>
            </w:r>
          </w:p>
        </w:tc>
        <w:tc>
          <w:tcPr>
            <w:tcW w:w="1583" w:type="pct"/>
            <w:tcBorders>
              <w:top w:val="single" w:sz="4" w:space="0" w:color="auto"/>
              <w:left w:val="single" w:sz="4" w:space="0" w:color="auto"/>
              <w:bottom w:val="single" w:sz="4" w:space="0" w:color="auto"/>
              <w:right w:val="single" w:sz="4" w:space="0" w:color="auto"/>
            </w:tcBorders>
          </w:tcPr>
          <w:p w14:paraId="6AD9C9FC" w14:textId="6889C1AA" w:rsidR="00A16574" w:rsidRPr="00BE693E" w:rsidRDefault="00A16574" w:rsidP="00145F42">
            <w:pPr>
              <w:rPr>
                <w:rFonts w:ascii="Arial" w:hAnsi="Arial" w:cs="Arial"/>
              </w:rPr>
            </w:pPr>
            <w:r w:rsidRPr="00BE693E">
              <w:rPr>
                <w:rFonts w:ascii="Arial" w:hAnsi="Arial" w:cs="Arial"/>
              </w:rPr>
              <w:t>Darbinis dažnių diapazonas</w:t>
            </w:r>
          </w:p>
        </w:tc>
        <w:tc>
          <w:tcPr>
            <w:tcW w:w="1052" w:type="pct"/>
            <w:tcBorders>
              <w:top w:val="single" w:sz="4" w:space="0" w:color="auto"/>
              <w:left w:val="single" w:sz="4" w:space="0" w:color="auto"/>
              <w:bottom w:val="single" w:sz="4" w:space="0" w:color="auto"/>
              <w:right w:val="single" w:sz="4" w:space="0" w:color="auto"/>
            </w:tcBorders>
          </w:tcPr>
          <w:p w14:paraId="4026BB90" w14:textId="2DEC2C06" w:rsidR="00A16574" w:rsidRPr="00BE693E" w:rsidRDefault="00A16574" w:rsidP="00145F42">
            <w:pPr>
              <w:rPr>
                <w:rFonts w:ascii="Arial" w:hAnsi="Arial" w:cs="Arial"/>
              </w:rPr>
            </w:pPr>
            <w:r w:rsidRPr="00BE693E">
              <w:rPr>
                <w:rFonts w:ascii="Arial" w:hAnsi="Arial" w:cs="Arial"/>
              </w:rPr>
              <w:t>Nuo ne daugiau 3.5 MHz iki ne mažiau 8.5 MHz</w:t>
            </w:r>
          </w:p>
        </w:tc>
        <w:tc>
          <w:tcPr>
            <w:tcW w:w="1053" w:type="pct"/>
            <w:tcBorders>
              <w:top w:val="single" w:sz="4" w:space="0" w:color="auto"/>
              <w:left w:val="single" w:sz="4" w:space="0" w:color="auto"/>
              <w:bottom w:val="single" w:sz="4" w:space="0" w:color="auto"/>
              <w:right w:val="single" w:sz="4" w:space="0" w:color="auto"/>
            </w:tcBorders>
          </w:tcPr>
          <w:p w14:paraId="5E19B686" w14:textId="77777777" w:rsidR="00A16574" w:rsidRPr="00BE693E" w:rsidRDefault="00A16574" w:rsidP="00145F42">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23681B76" w14:textId="77777777" w:rsidR="00A16574" w:rsidRPr="00BE693E" w:rsidRDefault="00A16574" w:rsidP="00145F42">
            <w:pPr>
              <w:rPr>
                <w:rFonts w:ascii="Arial" w:hAnsi="Arial" w:cs="Arial"/>
              </w:rPr>
            </w:pPr>
          </w:p>
        </w:tc>
      </w:tr>
      <w:tr w:rsidR="00A16574" w:rsidRPr="00BE693E" w14:paraId="15C2B5AF" w14:textId="6BF250A9"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2F83A697" w14:textId="4074FA42" w:rsidR="00A16574" w:rsidRPr="00BE693E" w:rsidRDefault="00A16574" w:rsidP="00145F42">
            <w:pPr>
              <w:jc w:val="center"/>
              <w:rPr>
                <w:rFonts w:ascii="Arial" w:hAnsi="Arial" w:cs="Arial"/>
              </w:rPr>
            </w:pPr>
            <w:r w:rsidRPr="00BE693E">
              <w:rPr>
                <w:rFonts w:ascii="Arial" w:hAnsi="Arial" w:cs="Arial"/>
              </w:rPr>
              <w:t>9.4.2</w:t>
            </w:r>
          </w:p>
        </w:tc>
        <w:tc>
          <w:tcPr>
            <w:tcW w:w="1583" w:type="pct"/>
            <w:tcBorders>
              <w:top w:val="single" w:sz="4" w:space="0" w:color="auto"/>
              <w:left w:val="single" w:sz="4" w:space="0" w:color="auto"/>
              <w:bottom w:val="single" w:sz="4" w:space="0" w:color="auto"/>
              <w:right w:val="single" w:sz="4" w:space="0" w:color="auto"/>
            </w:tcBorders>
          </w:tcPr>
          <w:p w14:paraId="689ACAB7" w14:textId="07D78222" w:rsidR="00A16574" w:rsidRPr="00BE693E" w:rsidRDefault="00A16574" w:rsidP="00145F42">
            <w:pPr>
              <w:rPr>
                <w:rFonts w:ascii="Arial" w:hAnsi="Arial" w:cs="Arial"/>
              </w:rPr>
            </w:pPr>
            <w:r w:rsidRPr="00BE693E">
              <w:rPr>
                <w:rFonts w:ascii="Arial" w:hAnsi="Arial" w:cs="Arial"/>
              </w:rPr>
              <w:t>Vaizduojamas kampas</w:t>
            </w:r>
          </w:p>
        </w:tc>
        <w:tc>
          <w:tcPr>
            <w:tcW w:w="1052" w:type="pct"/>
            <w:tcBorders>
              <w:top w:val="single" w:sz="4" w:space="0" w:color="auto"/>
              <w:left w:val="single" w:sz="4" w:space="0" w:color="auto"/>
              <w:bottom w:val="single" w:sz="4" w:space="0" w:color="auto"/>
              <w:right w:val="single" w:sz="4" w:space="0" w:color="auto"/>
            </w:tcBorders>
          </w:tcPr>
          <w:p w14:paraId="155FC2D9" w14:textId="22B8F2C3" w:rsidR="00A16574" w:rsidRPr="00BE693E" w:rsidRDefault="00A16574" w:rsidP="00145F42">
            <w:pPr>
              <w:rPr>
                <w:rFonts w:ascii="Arial" w:hAnsi="Arial" w:cs="Arial"/>
              </w:rPr>
            </w:pPr>
            <w:r w:rsidRPr="00BE693E">
              <w:rPr>
                <w:rFonts w:ascii="Arial" w:hAnsi="Arial" w:cs="Arial"/>
              </w:rPr>
              <w:t>Ne mažiau 17</w:t>
            </w:r>
            <w:r w:rsidRPr="00BE693E">
              <w:rPr>
                <w:rFonts w:ascii="Arial" w:hAnsi="Arial" w:cs="Arial"/>
                <w:lang w:val="en-GB"/>
              </w:rPr>
              <w:t>0</w:t>
            </w:r>
            <w:r w:rsidRPr="00BE693E">
              <w:rPr>
                <w:rFonts w:ascii="Arial" w:hAnsi="Arial" w:cs="Arial"/>
              </w:rPr>
              <w:t>º</w:t>
            </w:r>
          </w:p>
        </w:tc>
        <w:tc>
          <w:tcPr>
            <w:tcW w:w="1053" w:type="pct"/>
            <w:tcBorders>
              <w:top w:val="single" w:sz="4" w:space="0" w:color="auto"/>
              <w:left w:val="single" w:sz="4" w:space="0" w:color="auto"/>
              <w:bottom w:val="single" w:sz="4" w:space="0" w:color="auto"/>
              <w:right w:val="single" w:sz="4" w:space="0" w:color="auto"/>
            </w:tcBorders>
          </w:tcPr>
          <w:p w14:paraId="047713C6" w14:textId="77777777" w:rsidR="00A16574" w:rsidRPr="00BE693E" w:rsidRDefault="00A16574" w:rsidP="00145F42">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4A0D5895" w14:textId="77777777" w:rsidR="00A16574" w:rsidRPr="00BE693E" w:rsidRDefault="00A16574" w:rsidP="00145F42">
            <w:pPr>
              <w:rPr>
                <w:rFonts w:ascii="Arial" w:hAnsi="Arial" w:cs="Arial"/>
              </w:rPr>
            </w:pPr>
          </w:p>
        </w:tc>
      </w:tr>
      <w:tr w:rsidR="00A16574" w:rsidRPr="00BE693E" w14:paraId="3A0E65F6" w14:textId="7D0C2943" w:rsidTr="00A16574">
        <w:trPr>
          <w:trHeight w:val="253"/>
        </w:trPr>
        <w:tc>
          <w:tcPr>
            <w:tcW w:w="260" w:type="pct"/>
            <w:tcBorders>
              <w:top w:val="single" w:sz="4" w:space="0" w:color="auto"/>
              <w:left w:val="single" w:sz="4" w:space="0" w:color="auto"/>
              <w:bottom w:val="single" w:sz="4" w:space="0" w:color="auto"/>
              <w:right w:val="single" w:sz="4" w:space="0" w:color="auto"/>
            </w:tcBorders>
          </w:tcPr>
          <w:p w14:paraId="12887B67" w14:textId="216921C2" w:rsidR="00A16574" w:rsidRPr="00BE693E" w:rsidRDefault="00A16574" w:rsidP="004A273F">
            <w:pPr>
              <w:jc w:val="center"/>
              <w:rPr>
                <w:rFonts w:ascii="Arial" w:hAnsi="Arial" w:cs="Arial"/>
              </w:rPr>
            </w:pPr>
            <w:r w:rsidRPr="00BE693E">
              <w:rPr>
                <w:rFonts w:ascii="Arial" w:hAnsi="Arial" w:cs="Arial"/>
              </w:rPr>
              <w:t>10.</w:t>
            </w:r>
          </w:p>
        </w:tc>
        <w:tc>
          <w:tcPr>
            <w:tcW w:w="1583" w:type="pct"/>
            <w:tcBorders>
              <w:top w:val="single" w:sz="4" w:space="0" w:color="auto"/>
              <w:left w:val="single" w:sz="4" w:space="0" w:color="auto"/>
              <w:bottom w:val="single" w:sz="4" w:space="0" w:color="auto"/>
              <w:right w:val="single" w:sz="4" w:space="0" w:color="auto"/>
            </w:tcBorders>
          </w:tcPr>
          <w:p w14:paraId="02F89902" w14:textId="01927014" w:rsidR="00A16574" w:rsidRPr="00BE693E" w:rsidRDefault="00A16574" w:rsidP="004A273F">
            <w:pPr>
              <w:rPr>
                <w:rFonts w:ascii="Arial" w:hAnsi="Arial" w:cs="Arial"/>
              </w:rPr>
            </w:pPr>
            <w:r w:rsidRPr="00BE693E">
              <w:rPr>
                <w:rFonts w:ascii="Arial" w:hAnsi="Arial" w:cs="Arial"/>
              </w:rPr>
              <w:t>Tyrimo duomenų išsaugojimas ir perdavimas:</w:t>
            </w:r>
          </w:p>
        </w:tc>
        <w:tc>
          <w:tcPr>
            <w:tcW w:w="1052" w:type="pct"/>
            <w:tcBorders>
              <w:top w:val="single" w:sz="4" w:space="0" w:color="auto"/>
              <w:left w:val="single" w:sz="4" w:space="0" w:color="auto"/>
              <w:bottom w:val="single" w:sz="4" w:space="0" w:color="auto"/>
              <w:right w:val="single" w:sz="4" w:space="0" w:color="auto"/>
            </w:tcBorders>
          </w:tcPr>
          <w:p w14:paraId="562E6D88"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58B5D142"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5697E713" w14:textId="77777777" w:rsidR="00A16574" w:rsidRPr="00BE693E" w:rsidRDefault="00A16574" w:rsidP="004A273F">
            <w:pPr>
              <w:rPr>
                <w:rFonts w:ascii="Arial" w:hAnsi="Arial" w:cs="Arial"/>
              </w:rPr>
            </w:pPr>
          </w:p>
        </w:tc>
      </w:tr>
      <w:tr w:rsidR="00A16574" w:rsidRPr="00BE693E" w14:paraId="3452A986" w14:textId="1C88A7EF" w:rsidTr="00A16574">
        <w:trPr>
          <w:trHeight w:val="583"/>
        </w:trPr>
        <w:tc>
          <w:tcPr>
            <w:tcW w:w="260" w:type="pct"/>
            <w:tcBorders>
              <w:top w:val="single" w:sz="4" w:space="0" w:color="auto"/>
              <w:left w:val="single" w:sz="4" w:space="0" w:color="auto"/>
              <w:bottom w:val="single" w:sz="4" w:space="0" w:color="auto"/>
              <w:right w:val="single" w:sz="4" w:space="0" w:color="auto"/>
            </w:tcBorders>
          </w:tcPr>
          <w:p w14:paraId="556A6F40" w14:textId="26F95FFE" w:rsidR="00A16574" w:rsidRPr="00BE693E" w:rsidRDefault="00A16574" w:rsidP="004A273F">
            <w:pPr>
              <w:jc w:val="center"/>
              <w:rPr>
                <w:rFonts w:ascii="Arial" w:hAnsi="Arial" w:cs="Arial"/>
              </w:rPr>
            </w:pPr>
            <w:r w:rsidRPr="00BE693E">
              <w:rPr>
                <w:rFonts w:ascii="Arial" w:hAnsi="Arial" w:cs="Arial"/>
              </w:rPr>
              <w:t>10.1</w:t>
            </w:r>
          </w:p>
        </w:tc>
        <w:tc>
          <w:tcPr>
            <w:tcW w:w="1583" w:type="pct"/>
            <w:tcBorders>
              <w:top w:val="single" w:sz="4" w:space="0" w:color="auto"/>
              <w:left w:val="single" w:sz="4" w:space="0" w:color="auto"/>
              <w:bottom w:val="single" w:sz="4" w:space="0" w:color="auto"/>
              <w:right w:val="single" w:sz="4" w:space="0" w:color="auto"/>
            </w:tcBorders>
          </w:tcPr>
          <w:p w14:paraId="6F3ABEC4" w14:textId="77777777" w:rsidR="00A16574" w:rsidRPr="00BE693E" w:rsidRDefault="00A16574" w:rsidP="004A273F">
            <w:pPr>
              <w:rPr>
                <w:rFonts w:ascii="Arial" w:hAnsi="Arial" w:cs="Arial"/>
              </w:rPr>
            </w:pPr>
            <w:r w:rsidRPr="00BE693E">
              <w:rPr>
                <w:rFonts w:ascii="Arial" w:hAnsi="Arial" w:cs="Arial"/>
              </w:rPr>
              <w:t xml:space="preserve">Vaizdų archyvavimas DICOM protokolu: DICOM </w:t>
            </w:r>
            <w:proofErr w:type="spellStart"/>
            <w:r w:rsidRPr="00BE693E">
              <w:rPr>
                <w:rFonts w:ascii="Arial" w:hAnsi="Arial" w:cs="Arial"/>
              </w:rPr>
              <w:t>storage</w:t>
            </w:r>
            <w:proofErr w:type="spellEnd"/>
            <w:r w:rsidRPr="00BE693E">
              <w:rPr>
                <w:rFonts w:ascii="Arial" w:hAnsi="Arial" w:cs="Arial"/>
              </w:rPr>
              <w:t xml:space="preserve">, </w:t>
            </w:r>
            <w:proofErr w:type="spellStart"/>
            <w:r w:rsidRPr="00BE693E">
              <w:rPr>
                <w:rFonts w:ascii="Arial" w:hAnsi="Arial" w:cs="Arial"/>
              </w:rPr>
              <w:t>Modality</w:t>
            </w:r>
            <w:proofErr w:type="spellEnd"/>
            <w:r w:rsidRPr="00BE693E">
              <w:rPr>
                <w:rFonts w:ascii="Arial" w:hAnsi="Arial" w:cs="Arial"/>
              </w:rPr>
              <w:t xml:space="preserve"> </w:t>
            </w:r>
            <w:proofErr w:type="spellStart"/>
            <w:r w:rsidRPr="00BE693E">
              <w:rPr>
                <w:rFonts w:ascii="Arial" w:hAnsi="Arial" w:cs="Arial"/>
              </w:rPr>
              <w:t>worklist</w:t>
            </w:r>
            <w:proofErr w:type="spellEnd"/>
            <w:r w:rsidRPr="00BE693E">
              <w:rPr>
                <w:rFonts w:ascii="Arial" w:hAnsi="Arial" w:cs="Arial"/>
              </w:rPr>
              <w:t>)</w:t>
            </w:r>
          </w:p>
        </w:tc>
        <w:tc>
          <w:tcPr>
            <w:tcW w:w="1052" w:type="pct"/>
            <w:tcBorders>
              <w:top w:val="single" w:sz="4" w:space="0" w:color="auto"/>
              <w:left w:val="single" w:sz="4" w:space="0" w:color="auto"/>
              <w:bottom w:val="single" w:sz="4" w:space="0" w:color="auto"/>
              <w:right w:val="single" w:sz="4" w:space="0" w:color="auto"/>
            </w:tcBorders>
          </w:tcPr>
          <w:p w14:paraId="3BB56136" w14:textId="77777777" w:rsidR="00A16574" w:rsidRPr="00BE693E" w:rsidRDefault="00A16574" w:rsidP="004A273F">
            <w:pPr>
              <w:rPr>
                <w:rFonts w:ascii="Arial" w:hAnsi="Arial" w:cs="Arial"/>
              </w:rPr>
            </w:pPr>
            <w:r w:rsidRPr="00BE693E">
              <w:rPr>
                <w:rFonts w:ascii="Arial" w:hAnsi="Arial" w:cs="Arial"/>
              </w:rPr>
              <w:t>Būtina</w:t>
            </w:r>
          </w:p>
        </w:tc>
        <w:tc>
          <w:tcPr>
            <w:tcW w:w="1053" w:type="pct"/>
            <w:tcBorders>
              <w:top w:val="single" w:sz="4" w:space="0" w:color="auto"/>
              <w:left w:val="single" w:sz="4" w:space="0" w:color="auto"/>
              <w:bottom w:val="single" w:sz="4" w:space="0" w:color="auto"/>
              <w:right w:val="single" w:sz="4" w:space="0" w:color="auto"/>
            </w:tcBorders>
          </w:tcPr>
          <w:p w14:paraId="2406800A"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419F421B" w14:textId="77777777" w:rsidR="00A16574" w:rsidRPr="00BE693E" w:rsidRDefault="00A16574" w:rsidP="004A273F">
            <w:pPr>
              <w:rPr>
                <w:rFonts w:ascii="Arial" w:hAnsi="Arial" w:cs="Arial"/>
              </w:rPr>
            </w:pPr>
          </w:p>
        </w:tc>
      </w:tr>
      <w:tr w:rsidR="00A16574" w:rsidRPr="00BE693E" w14:paraId="25C38366" w14:textId="15B7EE30" w:rsidTr="00A16574">
        <w:trPr>
          <w:trHeight w:val="583"/>
        </w:trPr>
        <w:tc>
          <w:tcPr>
            <w:tcW w:w="260" w:type="pct"/>
            <w:tcBorders>
              <w:top w:val="single" w:sz="4" w:space="0" w:color="auto"/>
              <w:left w:val="single" w:sz="4" w:space="0" w:color="auto"/>
              <w:bottom w:val="single" w:sz="4" w:space="0" w:color="auto"/>
              <w:right w:val="single" w:sz="4" w:space="0" w:color="auto"/>
            </w:tcBorders>
          </w:tcPr>
          <w:p w14:paraId="623E552A" w14:textId="1E2446C6" w:rsidR="00A16574" w:rsidRPr="00BE693E" w:rsidRDefault="00A16574" w:rsidP="004A273F">
            <w:pPr>
              <w:jc w:val="center"/>
              <w:rPr>
                <w:rFonts w:ascii="Arial" w:hAnsi="Arial" w:cs="Arial"/>
              </w:rPr>
            </w:pPr>
            <w:r w:rsidRPr="00BE693E">
              <w:rPr>
                <w:rFonts w:ascii="Arial" w:hAnsi="Arial" w:cs="Arial"/>
              </w:rPr>
              <w:t>10.2</w:t>
            </w:r>
          </w:p>
        </w:tc>
        <w:tc>
          <w:tcPr>
            <w:tcW w:w="1583" w:type="pct"/>
            <w:tcBorders>
              <w:top w:val="single" w:sz="4" w:space="0" w:color="auto"/>
              <w:left w:val="single" w:sz="4" w:space="0" w:color="auto"/>
              <w:bottom w:val="single" w:sz="4" w:space="0" w:color="auto"/>
              <w:right w:val="single" w:sz="4" w:space="0" w:color="auto"/>
            </w:tcBorders>
          </w:tcPr>
          <w:p w14:paraId="0C562426" w14:textId="589FF2C6" w:rsidR="00A16574" w:rsidRPr="00BE693E" w:rsidRDefault="00A16574" w:rsidP="004A273F">
            <w:pPr>
              <w:rPr>
                <w:rFonts w:ascii="Arial" w:hAnsi="Arial" w:cs="Arial"/>
              </w:rPr>
            </w:pPr>
            <w:r w:rsidRPr="00BE693E">
              <w:rPr>
                <w:rFonts w:ascii="Arial" w:hAnsi="Arial" w:cs="Arial"/>
              </w:rPr>
              <w:t>Galimybė versti išsaugotus vaizdus ir vaizdų sekos kilpas į JPEG, AVI (ar lygiaverčius) formatus ir juos išsaugoti</w:t>
            </w:r>
          </w:p>
        </w:tc>
        <w:tc>
          <w:tcPr>
            <w:tcW w:w="1052" w:type="pct"/>
            <w:tcBorders>
              <w:top w:val="single" w:sz="4" w:space="0" w:color="auto"/>
              <w:left w:val="single" w:sz="4" w:space="0" w:color="auto"/>
              <w:bottom w:val="single" w:sz="4" w:space="0" w:color="auto"/>
              <w:right w:val="single" w:sz="4" w:space="0" w:color="auto"/>
            </w:tcBorders>
          </w:tcPr>
          <w:p w14:paraId="5FB56AE5" w14:textId="77777777" w:rsidR="00A16574" w:rsidRPr="00BE693E" w:rsidRDefault="00A16574" w:rsidP="004A273F">
            <w:pPr>
              <w:rPr>
                <w:rFonts w:ascii="Arial" w:hAnsi="Arial" w:cs="Arial"/>
              </w:rPr>
            </w:pPr>
            <w:r w:rsidRPr="00BE693E">
              <w:rPr>
                <w:rFonts w:ascii="Arial" w:hAnsi="Arial" w:cs="Arial"/>
              </w:rPr>
              <w:t>Būtina</w:t>
            </w:r>
          </w:p>
        </w:tc>
        <w:tc>
          <w:tcPr>
            <w:tcW w:w="1053" w:type="pct"/>
            <w:tcBorders>
              <w:top w:val="single" w:sz="4" w:space="0" w:color="auto"/>
              <w:left w:val="single" w:sz="4" w:space="0" w:color="auto"/>
              <w:bottom w:val="single" w:sz="4" w:space="0" w:color="auto"/>
              <w:right w:val="single" w:sz="4" w:space="0" w:color="auto"/>
            </w:tcBorders>
          </w:tcPr>
          <w:p w14:paraId="22855267"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4C395BE3" w14:textId="77777777" w:rsidR="00A16574" w:rsidRPr="00BE693E" w:rsidRDefault="00A16574" w:rsidP="004A273F">
            <w:pPr>
              <w:rPr>
                <w:rFonts w:ascii="Arial" w:hAnsi="Arial" w:cs="Arial"/>
              </w:rPr>
            </w:pPr>
          </w:p>
        </w:tc>
      </w:tr>
      <w:tr w:rsidR="00A16574" w:rsidRPr="00BE693E" w14:paraId="147EA714" w14:textId="4F86F2FF" w:rsidTr="00A16574">
        <w:trPr>
          <w:trHeight w:val="583"/>
        </w:trPr>
        <w:tc>
          <w:tcPr>
            <w:tcW w:w="260" w:type="pct"/>
            <w:tcBorders>
              <w:top w:val="single" w:sz="4" w:space="0" w:color="auto"/>
              <w:left w:val="single" w:sz="4" w:space="0" w:color="auto"/>
              <w:bottom w:val="single" w:sz="4" w:space="0" w:color="auto"/>
              <w:right w:val="single" w:sz="4" w:space="0" w:color="auto"/>
            </w:tcBorders>
          </w:tcPr>
          <w:p w14:paraId="5894B313" w14:textId="72CEDD67" w:rsidR="00A16574" w:rsidRPr="00BE693E" w:rsidRDefault="00A16574" w:rsidP="004A273F">
            <w:pPr>
              <w:jc w:val="center"/>
              <w:rPr>
                <w:rFonts w:ascii="Arial" w:hAnsi="Arial" w:cs="Arial"/>
              </w:rPr>
            </w:pPr>
            <w:r w:rsidRPr="00BE693E">
              <w:rPr>
                <w:rFonts w:ascii="Arial" w:hAnsi="Arial" w:cs="Arial"/>
              </w:rPr>
              <w:t>10.3</w:t>
            </w:r>
          </w:p>
        </w:tc>
        <w:tc>
          <w:tcPr>
            <w:tcW w:w="1583" w:type="pct"/>
            <w:tcBorders>
              <w:top w:val="single" w:sz="4" w:space="0" w:color="auto"/>
              <w:left w:val="single" w:sz="4" w:space="0" w:color="auto"/>
              <w:bottom w:val="single" w:sz="4" w:space="0" w:color="auto"/>
              <w:right w:val="single" w:sz="4" w:space="0" w:color="auto"/>
            </w:tcBorders>
          </w:tcPr>
          <w:p w14:paraId="5BA6C3A1" w14:textId="55A45C72" w:rsidR="00A16574" w:rsidRPr="00BE693E" w:rsidRDefault="00A16574" w:rsidP="004A273F">
            <w:pPr>
              <w:rPr>
                <w:rFonts w:ascii="Arial" w:hAnsi="Arial" w:cs="Arial"/>
              </w:rPr>
            </w:pPr>
            <w:r w:rsidRPr="00BE693E">
              <w:rPr>
                <w:rFonts w:ascii="Arial" w:hAnsi="Arial" w:cs="Arial"/>
              </w:rPr>
              <w:t>Palaikomas duomenų perdavimas per LAN</w:t>
            </w:r>
          </w:p>
        </w:tc>
        <w:tc>
          <w:tcPr>
            <w:tcW w:w="1052" w:type="pct"/>
            <w:tcBorders>
              <w:top w:val="single" w:sz="4" w:space="0" w:color="auto"/>
              <w:left w:val="single" w:sz="4" w:space="0" w:color="auto"/>
              <w:bottom w:val="single" w:sz="4" w:space="0" w:color="auto"/>
              <w:right w:val="single" w:sz="4" w:space="0" w:color="auto"/>
            </w:tcBorders>
          </w:tcPr>
          <w:p w14:paraId="27ABEEA0" w14:textId="77777777" w:rsidR="00A16574" w:rsidRPr="00BE693E" w:rsidRDefault="00A16574" w:rsidP="004A273F">
            <w:pPr>
              <w:rPr>
                <w:rFonts w:ascii="Arial" w:hAnsi="Arial" w:cs="Arial"/>
              </w:rPr>
            </w:pPr>
            <w:r w:rsidRPr="00BE693E">
              <w:rPr>
                <w:rFonts w:ascii="Arial" w:hAnsi="Arial" w:cs="Arial"/>
              </w:rPr>
              <w:t>Būtina</w:t>
            </w:r>
          </w:p>
        </w:tc>
        <w:tc>
          <w:tcPr>
            <w:tcW w:w="1053" w:type="pct"/>
            <w:tcBorders>
              <w:top w:val="single" w:sz="4" w:space="0" w:color="auto"/>
              <w:left w:val="single" w:sz="4" w:space="0" w:color="auto"/>
              <w:bottom w:val="single" w:sz="4" w:space="0" w:color="auto"/>
              <w:right w:val="single" w:sz="4" w:space="0" w:color="auto"/>
            </w:tcBorders>
          </w:tcPr>
          <w:p w14:paraId="5B9BD178"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0725112F" w14:textId="77777777" w:rsidR="00A16574" w:rsidRPr="00BE693E" w:rsidRDefault="00A16574" w:rsidP="004A273F">
            <w:pPr>
              <w:rPr>
                <w:rFonts w:ascii="Arial" w:hAnsi="Arial" w:cs="Arial"/>
              </w:rPr>
            </w:pPr>
          </w:p>
        </w:tc>
      </w:tr>
      <w:tr w:rsidR="00A16574" w:rsidRPr="00BE693E" w14:paraId="6395422C" w14:textId="3410E4CF" w:rsidTr="00A16574">
        <w:trPr>
          <w:trHeight w:val="329"/>
        </w:trPr>
        <w:tc>
          <w:tcPr>
            <w:tcW w:w="260" w:type="pct"/>
            <w:tcBorders>
              <w:top w:val="single" w:sz="4" w:space="0" w:color="auto"/>
              <w:left w:val="single" w:sz="4" w:space="0" w:color="auto"/>
              <w:bottom w:val="single" w:sz="4" w:space="0" w:color="auto"/>
              <w:right w:val="single" w:sz="4" w:space="0" w:color="auto"/>
            </w:tcBorders>
          </w:tcPr>
          <w:p w14:paraId="59DC7185" w14:textId="6CD54586" w:rsidR="00A16574" w:rsidRPr="00BE693E" w:rsidRDefault="00A16574" w:rsidP="004A273F">
            <w:pPr>
              <w:jc w:val="center"/>
              <w:rPr>
                <w:rFonts w:ascii="Arial" w:hAnsi="Arial" w:cs="Arial"/>
              </w:rPr>
            </w:pPr>
            <w:r w:rsidRPr="00BE693E">
              <w:rPr>
                <w:rFonts w:ascii="Arial" w:hAnsi="Arial" w:cs="Arial"/>
              </w:rPr>
              <w:t>11.</w:t>
            </w:r>
          </w:p>
        </w:tc>
        <w:tc>
          <w:tcPr>
            <w:tcW w:w="1583" w:type="pct"/>
            <w:tcBorders>
              <w:top w:val="single" w:sz="4" w:space="0" w:color="auto"/>
              <w:left w:val="single" w:sz="4" w:space="0" w:color="auto"/>
              <w:bottom w:val="single" w:sz="4" w:space="0" w:color="auto"/>
              <w:right w:val="single" w:sz="4" w:space="0" w:color="auto"/>
            </w:tcBorders>
          </w:tcPr>
          <w:p w14:paraId="78FBF18D" w14:textId="77777777" w:rsidR="00A16574" w:rsidRPr="00BE693E" w:rsidRDefault="00A16574" w:rsidP="004A273F">
            <w:pPr>
              <w:rPr>
                <w:rFonts w:ascii="Arial" w:hAnsi="Arial" w:cs="Arial"/>
              </w:rPr>
            </w:pPr>
            <w:r w:rsidRPr="00BE693E">
              <w:rPr>
                <w:rFonts w:ascii="Arial" w:hAnsi="Arial" w:cs="Arial"/>
              </w:rPr>
              <w:t>Aparato vidinė atmintis</w:t>
            </w:r>
          </w:p>
        </w:tc>
        <w:tc>
          <w:tcPr>
            <w:tcW w:w="1052" w:type="pct"/>
            <w:tcBorders>
              <w:top w:val="single" w:sz="4" w:space="0" w:color="auto"/>
              <w:left w:val="single" w:sz="4" w:space="0" w:color="auto"/>
              <w:bottom w:val="single" w:sz="4" w:space="0" w:color="auto"/>
              <w:right w:val="single" w:sz="4" w:space="0" w:color="auto"/>
            </w:tcBorders>
          </w:tcPr>
          <w:p w14:paraId="746EA030" w14:textId="77777777" w:rsidR="00A16574" w:rsidRPr="00BE693E" w:rsidRDefault="00A16574" w:rsidP="004A273F">
            <w:pPr>
              <w:rPr>
                <w:rFonts w:ascii="Arial" w:hAnsi="Arial" w:cs="Arial"/>
              </w:rPr>
            </w:pPr>
            <w:r w:rsidRPr="00BE693E">
              <w:rPr>
                <w:rFonts w:ascii="Arial" w:hAnsi="Arial" w:cs="Arial"/>
              </w:rPr>
              <w:t>Ne mažiau 500 GB</w:t>
            </w:r>
          </w:p>
        </w:tc>
        <w:tc>
          <w:tcPr>
            <w:tcW w:w="1053" w:type="pct"/>
            <w:tcBorders>
              <w:top w:val="single" w:sz="4" w:space="0" w:color="auto"/>
              <w:left w:val="single" w:sz="4" w:space="0" w:color="auto"/>
              <w:bottom w:val="single" w:sz="4" w:space="0" w:color="auto"/>
              <w:right w:val="single" w:sz="4" w:space="0" w:color="auto"/>
            </w:tcBorders>
          </w:tcPr>
          <w:p w14:paraId="70369B1D"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07269D8A" w14:textId="77777777" w:rsidR="00A16574" w:rsidRPr="00BE693E" w:rsidRDefault="00A16574" w:rsidP="004A273F">
            <w:pPr>
              <w:rPr>
                <w:rFonts w:ascii="Arial" w:hAnsi="Arial" w:cs="Arial"/>
              </w:rPr>
            </w:pPr>
          </w:p>
        </w:tc>
      </w:tr>
      <w:tr w:rsidR="00A16574" w:rsidRPr="00BE693E" w14:paraId="13A799C2" w14:textId="6F765D6B" w:rsidTr="00A16574">
        <w:trPr>
          <w:trHeight w:val="890"/>
        </w:trPr>
        <w:tc>
          <w:tcPr>
            <w:tcW w:w="260" w:type="pct"/>
            <w:tcBorders>
              <w:top w:val="single" w:sz="4" w:space="0" w:color="auto"/>
              <w:left w:val="single" w:sz="4" w:space="0" w:color="auto"/>
              <w:bottom w:val="single" w:sz="4" w:space="0" w:color="auto"/>
              <w:right w:val="single" w:sz="4" w:space="0" w:color="auto"/>
            </w:tcBorders>
          </w:tcPr>
          <w:p w14:paraId="70188EF6" w14:textId="40950C06" w:rsidR="00A16574" w:rsidRPr="00BE693E" w:rsidRDefault="00A16574" w:rsidP="004A273F">
            <w:pPr>
              <w:jc w:val="center"/>
              <w:rPr>
                <w:rFonts w:ascii="Arial" w:hAnsi="Arial" w:cs="Arial"/>
              </w:rPr>
            </w:pPr>
            <w:r w:rsidRPr="00BE693E">
              <w:rPr>
                <w:rFonts w:ascii="Arial" w:hAnsi="Arial" w:cs="Arial"/>
              </w:rPr>
              <w:lastRenderedPageBreak/>
              <w:t>12.</w:t>
            </w:r>
          </w:p>
        </w:tc>
        <w:tc>
          <w:tcPr>
            <w:tcW w:w="1583" w:type="pct"/>
            <w:tcBorders>
              <w:top w:val="single" w:sz="4" w:space="0" w:color="auto"/>
              <w:left w:val="single" w:sz="4" w:space="0" w:color="auto"/>
              <w:bottom w:val="single" w:sz="4" w:space="0" w:color="auto"/>
              <w:right w:val="single" w:sz="4" w:space="0" w:color="auto"/>
            </w:tcBorders>
          </w:tcPr>
          <w:p w14:paraId="793172AB" w14:textId="77777777" w:rsidR="00A16574" w:rsidRPr="00BE693E" w:rsidRDefault="00A16574" w:rsidP="004A273F">
            <w:pPr>
              <w:rPr>
                <w:rFonts w:ascii="Arial" w:hAnsi="Arial" w:cs="Arial"/>
              </w:rPr>
            </w:pPr>
            <w:r w:rsidRPr="00BE693E">
              <w:rPr>
                <w:rFonts w:ascii="Arial" w:hAnsi="Arial" w:cs="Arial"/>
              </w:rPr>
              <w:t>Išorinės jungtys</w:t>
            </w:r>
          </w:p>
        </w:tc>
        <w:tc>
          <w:tcPr>
            <w:tcW w:w="1052" w:type="pct"/>
            <w:tcBorders>
              <w:top w:val="single" w:sz="4" w:space="0" w:color="auto"/>
              <w:left w:val="single" w:sz="4" w:space="0" w:color="auto"/>
              <w:bottom w:val="single" w:sz="4" w:space="0" w:color="auto"/>
              <w:right w:val="single" w:sz="4" w:space="0" w:color="auto"/>
            </w:tcBorders>
          </w:tcPr>
          <w:p w14:paraId="7908FB56" w14:textId="77777777" w:rsidR="00A16574" w:rsidRPr="00BE693E" w:rsidRDefault="00A16574" w:rsidP="004A273F">
            <w:pPr>
              <w:numPr>
                <w:ilvl w:val="3"/>
                <w:numId w:val="23"/>
              </w:numPr>
              <w:suppressAutoHyphens w:val="0"/>
              <w:autoSpaceDN/>
              <w:ind w:left="315" w:hanging="283"/>
              <w:contextualSpacing/>
              <w:textAlignment w:val="auto"/>
              <w:rPr>
                <w:rFonts w:ascii="Arial" w:hAnsi="Arial" w:cs="Arial"/>
              </w:rPr>
            </w:pPr>
            <w:r w:rsidRPr="00BE693E">
              <w:rPr>
                <w:rFonts w:ascii="Arial" w:hAnsi="Arial" w:cs="Arial"/>
              </w:rPr>
              <w:t>USB</w:t>
            </w:r>
          </w:p>
          <w:p w14:paraId="689EFDC3" w14:textId="77777777" w:rsidR="00A16574" w:rsidRPr="00BE693E" w:rsidRDefault="00A16574" w:rsidP="004A273F">
            <w:pPr>
              <w:numPr>
                <w:ilvl w:val="3"/>
                <w:numId w:val="23"/>
              </w:numPr>
              <w:suppressAutoHyphens w:val="0"/>
              <w:autoSpaceDN/>
              <w:ind w:left="315" w:hanging="283"/>
              <w:contextualSpacing/>
              <w:textAlignment w:val="auto"/>
              <w:rPr>
                <w:rFonts w:ascii="Arial" w:hAnsi="Arial" w:cs="Arial"/>
              </w:rPr>
            </w:pPr>
            <w:r w:rsidRPr="00BE693E">
              <w:rPr>
                <w:rFonts w:ascii="Arial" w:hAnsi="Arial" w:cs="Arial"/>
              </w:rPr>
              <w:t>LAN</w:t>
            </w:r>
          </w:p>
          <w:p w14:paraId="367A14DB" w14:textId="378989CE" w:rsidR="00A16574" w:rsidRPr="00BE693E" w:rsidRDefault="00A16574" w:rsidP="004A273F">
            <w:pPr>
              <w:numPr>
                <w:ilvl w:val="3"/>
                <w:numId w:val="23"/>
              </w:numPr>
              <w:suppressAutoHyphens w:val="0"/>
              <w:autoSpaceDN/>
              <w:ind w:left="315" w:hanging="283"/>
              <w:contextualSpacing/>
              <w:textAlignment w:val="auto"/>
              <w:rPr>
                <w:rFonts w:ascii="Arial" w:hAnsi="Arial" w:cs="Arial"/>
              </w:rPr>
            </w:pPr>
            <w:r w:rsidRPr="00BE693E">
              <w:rPr>
                <w:rFonts w:ascii="Arial" w:hAnsi="Arial" w:cs="Arial"/>
              </w:rPr>
              <w:t>HDMI arba lygiavertė</w:t>
            </w:r>
          </w:p>
        </w:tc>
        <w:tc>
          <w:tcPr>
            <w:tcW w:w="1053" w:type="pct"/>
            <w:tcBorders>
              <w:top w:val="single" w:sz="4" w:space="0" w:color="auto"/>
              <w:left w:val="single" w:sz="4" w:space="0" w:color="auto"/>
              <w:bottom w:val="single" w:sz="4" w:space="0" w:color="auto"/>
              <w:right w:val="single" w:sz="4" w:space="0" w:color="auto"/>
            </w:tcBorders>
          </w:tcPr>
          <w:p w14:paraId="0FD57D73" w14:textId="77777777" w:rsidR="00A16574" w:rsidRPr="00BE693E" w:rsidRDefault="00A16574" w:rsidP="00A16574">
            <w:pPr>
              <w:suppressAutoHyphens w:val="0"/>
              <w:autoSpaceDN/>
              <w:ind w:left="32"/>
              <w:contextualSpacing/>
              <w:textAlignment w:val="auto"/>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2AEACB1B" w14:textId="77777777" w:rsidR="00A16574" w:rsidRPr="00BE693E" w:rsidRDefault="00A16574" w:rsidP="00A16574">
            <w:pPr>
              <w:suppressAutoHyphens w:val="0"/>
              <w:autoSpaceDN/>
              <w:contextualSpacing/>
              <w:textAlignment w:val="auto"/>
              <w:rPr>
                <w:rFonts w:ascii="Arial" w:hAnsi="Arial" w:cs="Arial"/>
              </w:rPr>
            </w:pPr>
          </w:p>
        </w:tc>
      </w:tr>
      <w:tr w:rsidR="00A16574" w:rsidRPr="00BE693E" w14:paraId="30353A96" w14:textId="0C7EA0C1" w:rsidTr="00A16574">
        <w:trPr>
          <w:trHeight w:val="611"/>
        </w:trPr>
        <w:tc>
          <w:tcPr>
            <w:tcW w:w="260" w:type="pct"/>
            <w:tcBorders>
              <w:top w:val="single" w:sz="4" w:space="0" w:color="auto"/>
              <w:left w:val="single" w:sz="4" w:space="0" w:color="auto"/>
              <w:bottom w:val="single" w:sz="4" w:space="0" w:color="auto"/>
              <w:right w:val="single" w:sz="4" w:space="0" w:color="auto"/>
            </w:tcBorders>
          </w:tcPr>
          <w:p w14:paraId="1FC25A21" w14:textId="2E5A4760" w:rsidR="00A16574" w:rsidRPr="00BE693E" w:rsidRDefault="00A16574" w:rsidP="004A273F">
            <w:pPr>
              <w:jc w:val="center"/>
              <w:rPr>
                <w:rFonts w:ascii="Arial" w:hAnsi="Arial" w:cs="Arial"/>
              </w:rPr>
            </w:pPr>
            <w:r w:rsidRPr="00BE693E">
              <w:rPr>
                <w:rFonts w:ascii="Arial" w:hAnsi="Arial" w:cs="Arial"/>
              </w:rPr>
              <w:t>13.</w:t>
            </w:r>
          </w:p>
        </w:tc>
        <w:tc>
          <w:tcPr>
            <w:tcW w:w="1583" w:type="pct"/>
            <w:tcBorders>
              <w:top w:val="single" w:sz="4" w:space="0" w:color="auto"/>
              <w:left w:val="single" w:sz="4" w:space="0" w:color="auto"/>
              <w:bottom w:val="single" w:sz="4" w:space="0" w:color="auto"/>
              <w:right w:val="single" w:sz="4" w:space="0" w:color="auto"/>
            </w:tcBorders>
          </w:tcPr>
          <w:p w14:paraId="7E0875BB" w14:textId="77777777" w:rsidR="00A16574" w:rsidRPr="00BE693E" w:rsidRDefault="00A16574" w:rsidP="004A273F">
            <w:pPr>
              <w:rPr>
                <w:rFonts w:ascii="Arial" w:hAnsi="Arial" w:cs="Arial"/>
              </w:rPr>
            </w:pPr>
            <w:r w:rsidRPr="00BE693E">
              <w:rPr>
                <w:rFonts w:ascii="Arial" w:hAnsi="Arial" w:cs="Arial"/>
              </w:rPr>
              <w:t>Ultragarso aparato maitinimo šaltinis</w:t>
            </w:r>
          </w:p>
        </w:tc>
        <w:tc>
          <w:tcPr>
            <w:tcW w:w="1052" w:type="pct"/>
            <w:tcBorders>
              <w:top w:val="single" w:sz="4" w:space="0" w:color="auto"/>
              <w:left w:val="single" w:sz="4" w:space="0" w:color="auto"/>
              <w:bottom w:val="single" w:sz="4" w:space="0" w:color="auto"/>
              <w:right w:val="single" w:sz="4" w:space="0" w:color="auto"/>
            </w:tcBorders>
          </w:tcPr>
          <w:p w14:paraId="25998DA8" w14:textId="77777777" w:rsidR="00A16574" w:rsidRPr="00BE693E" w:rsidRDefault="00A16574" w:rsidP="004A273F">
            <w:pPr>
              <w:suppressAutoHyphens w:val="0"/>
              <w:autoSpaceDN/>
              <w:contextualSpacing/>
              <w:textAlignment w:val="auto"/>
              <w:rPr>
                <w:rFonts w:ascii="Arial" w:hAnsi="Arial" w:cs="Arial"/>
              </w:rPr>
            </w:pPr>
            <w:r w:rsidRPr="00BE693E">
              <w:rPr>
                <w:rFonts w:ascii="Arial" w:hAnsi="Arial" w:cs="Arial"/>
              </w:rPr>
              <w:t>230 V ± 10%, 50 Hz elektros tinklas</w:t>
            </w:r>
          </w:p>
        </w:tc>
        <w:tc>
          <w:tcPr>
            <w:tcW w:w="1053" w:type="pct"/>
            <w:tcBorders>
              <w:top w:val="single" w:sz="4" w:space="0" w:color="auto"/>
              <w:left w:val="single" w:sz="4" w:space="0" w:color="auto"/>
              <w:bottom w:val="single" w:sz="4" w:space="0" w:color="auto"/>
              <w:right w:val="single" w:sz="4" w:space="0" w:color="auto"/>
            </w:tcBorders>
          </w:tcPr>
          <w:p w14:paraId="37B9EBDE" w14:textId="77777777" w:rsidR="00A16574" w:rsidRPr="00BE693E" w:rsidRDefault="00A16574" w:rsidP="004A273F">
            <w:pPr>
              <w:suppressAutoHyphens w:val="0"/>
              <w:autoSpaceDN/>
              <w:contextualSpacing/>
              <w:textAlignment w:val="auto"/>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70E9CCB3" w14:textId="77777777" w:rsidR="00A16574" w:rsidRPr="00BE693E" w:rsidRDefault="00A16574" w:rsidP="004A273F">
            <w:pPr>
              <w:suppressAutoHyphens w:val="0"/>
              <w:autoSpaceDN/>
              <w:contextualSpacing/>
              <w:textAlignment w:val="auto"/>
              <w:rPr>
                <w:rFonts w:ascii="Arial" w:hAnsi="Arial" w:cs="Arial"/>
              </w:rPr>
            </w:pPr>
          </w:p>
        </w:tc>
      </w:tr>
      <w:tr w:rsidR="00A16574" w:rsidRPr="00BE693E" w14:paraId="4944FDFF" w14:textId="545EDEE5" w:rsidTr="00A16574">
        <w:trPr>
          <w:trHeight w:val="611"/>
        </w:trPr>
        <w:tc>
          <w:tcPr>
            <w:tcW w:w="260" w:type="pct"/>
            <w:tcBorders>
              <w:top w:val="single" w:sz="4" w:space="0" w:color="auto"/>
              <w:left w:val="single" w:sz="4" w:space="0" w:color="auto"/>
              <w:bottom w:val="single" w:sz="4" w:space="0" w:color="auto"/>
              <w:right w:val="single" w:sz="4" w:space="0" w:color="auto"/>
            </w:tcBorders>
          </w:tcPr>
          <w:p w14:paraId="2253D71F" w14:textId="01114260" w:rsidR="00A16574" w:rsidRPr="00BE693E" w:rsidRDefault="00A16574" w:rsidP="004A273F">
            <w:pPr>
              <w:jc w:val="center"/>
              <w:rPr>
                <w:rFonts w:ascii="Arial" w:hAnsi="Arial" w:cs="Arial"/>
              </w:rPr>
            </w:pPr>
            <w:r w:rsidRPr="00BE693E">
              <w:rPr>
                <w:rFonts w:ascii="Arial" w:hAnsi="Arial" w:cs="Arial"/>
              </w:rPr>
              <w:t>14.</w:t>
            </w:r>
          </w:p>
        </w:tc>
        <w:tc>
          <w:tcPr>
            <w:tcW w:w="1583" w:type="pct"/>
            <w:tcBorders>
              <w:top w:val="single" w:sz="4" w:space="0" w:color="auto"/>
              <w:left w:val="single" w:sz="4" w:space="0" w:color="auto"/>
              <w:bottom w:val="single" w:sz="4" w:space="0" w:color="auto"/>
              <w:right w:val="single" w:sz="4" w:space="0" w:color="auto"/>
            </w:tcBorders>
          </w:tcPr>
          <w:p w14:paraId="05707AEF" w14:textId="71105556" w:rsidR="00A16574" w:rsidRPr="00BE693E" w:rsidRDefault="00A16574" w:rsidP="004A273F">
            <w:pPr>
              <w:rPr>
                <w:rFonts w:ascii="Arial" w:hAnsi="Arial" w:cs="Arial"/>
              </w:rPr>
            </w:pPr>
            <w:r w:rsidRPr="00BE693E">
              <w:rPr>
                <w:rFonts w:ascii="Arial" w:hAnsi="Arial" w:cs="Arial"/>
              </w:rPr>
              <w:t>Ultragarsinio gelio šildytuvas</w:t>
            </w:r>
          </w:p>
        </w:tc>
        <w:tc>
          <w:tcPr>
            <w:tcW w:w="1052" w:type="pct"/>
            <w:tcBorders>
              <w:top w:val="single" w:sz="4" w:space="0" w:color="auto"/>
              <w:left w:val="single" w:sz="4" w:space="0" w:color="auto"/>
              <w:bottom w:val="single" w:sz="4" w:space="0" w:color="auto"/>
              <w:right w:val="single" w:sz="4" w:space="0" w:color="auto"/>
            </w:tcBorders>
          </w:tcPr>
          <w:p w14:paraId="4728DEEB" w14:textId="065FA0D3" w:rsidR="00A16574" w:rsidRPr="00BE693E" w:rsidRDefault="00A16574" w:rsidP="004A273F">
            <w:pPr>
              <w:suppressAutoHyphens w:val="0"/>
              <w:autoSpaceDN/>
              <w:contextualSpacing/>
              <w:textAlignment w:val="auto"/>
              <w:rPr>
                <w:rFonts w:ascii="Arial" w:hAnsi="Arial" w:cs="Arial"/>
              </w:rPr>
            </w:pPr>
            <w:r w:rsidRPr="00BE693E">
              <w:rPr>
                <w:rFonts w:ascii="Arial" w:hAnsi="Arial" w:cs="Arial"/>
              </w:rPr>
              <w:t>Būtina</w:t>
            </w:r>
          </w:p>
        </w:tc>
        <w:tc>
          <w:tcPr>
            <w:tcW w:w="1053" w:type="pct"/>
            <w:tcBorders>
              <w:top w:val="single" w:sz="4" w:space="0" w:color="auto"/>
              <w:left w:val="single" w:sz="4" w:space="0" w:color="auto"/>
              <w:bottom w:val="single" w:sz="4" w:space="0" w:color="auto"/>
              <w:right w:val="single" w:sz="4" w:space="0" w:color="auto"/>
            </w:tcBorders>
          </w:tcPr>
          <w:p w14:paraId="2D0927DC" w14:textId="77777777" w:rsidR="00A16574" w:rsidRPr="00BE693E" w:rsidRDefault="00A16574" w:rsidP="004A273F">
            <w:pPr>
              <w:suppressAutoHyphens w:val="0"/>
              <w:autoSpaceDN/>
              <w:contextualSpacing/>
              <w:textAlignment w:val="auto"/>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5699D85F" w14:textId="77777777" w:rsidR="00A16574" w:rsidRPr="00BE693E" w:rsidRDefault="00A16574" w:rsidP="004A273F">
            <w:pPr>
              <w:suppressAutoHyphens w:val="0"/>
              <w:autoSpaceDN/>
              <w:contextualSpacing/>
              <w:textAlignment w:val="auto"/>
              <w:rPr>
                <w:rFonts w:ascii="Arial" w:hAnsi="Arial" w:cs="Arial"/>
              </w:rPr>
            </w:pPr>
          </w:p>
        </w:tc>
      </w:tr>
      <w:tr w:rsidR="00A16574" w:rsidRPr="00BE693E" w14:paraId="753954E5" w14:textId="670EA4E7" w:rsidTr="00A16574">
        <w:trPr>
          <w:trHeight w:val="890"/>
        </w:trPr>
        <w:tc>
          <w:tcPr>
            <w:tcW w:w="260" w:type="pct"/>
            <w:tcBorders>
              <w:top w:val="single" w:sz="4" w:space="0" w:color="auto"/>
              <w:left w:val="single" w:sz="4" w:space="0" w:color="auto"/>
              <w:bottom w:val="single" w:sz="4" w:space="0" w:color="auto"/>
              <w:right w:val="single" w:sz="4" w:space="0" w:color="auto"/>
            </w:tcBorders>
          </w:tcPr>
          <w:p w14:paraId="05154CB6" w14:textId="4B1D42A3" w:rsidR="00A16574" w:rsidRPr="00BE693E" w:rsidRDefault="00A16574" w:rsidP="004A273F">
            <w:pPr>
              <w:jc w:val="center"/>
              <w:rPr>
                <w:rFonts w:ascii="Arial" w:hAnsi="Arial" w:cs="Arial"/>
              </w:rPr>
            </w:pPr>
            <w:r w:rsidRPr="00BE693E">
              <w:rPr>
                <w:rFonts w:ascii="Arial" w:hAnsi="Arial" w:cs="Arial"/>
              </w:rPr>
              <w:t>15.</w:t>
            </w:r>
          </w:p>
        </w:tc>
        <w:tc>
          <w:tcPr>
            <w:tcW w:w="1583" w:type="pct"/>
            <w:tcBorders>
              <w:top w:val="single" w:sz="4" w:space="0" w:color="auto"/>
              <w:left w:val="single" w:sz="4" w:space="0" w:color="auto"/>
              <w:bottom w:val="single" w:sz="4" w:space="0" w:color="auto"/>
              <w:right w:val="single" w:sz="4" w:space="0" w:color="auto"/>
            </w:tcBorders>
          </w:tcPr>
          <w:p w14:paraId="1D2C88C8" w14:textId="77777777" w:rsidR="00A16574" w:rsidRPr="00BE693E" w:rsidRDefault="00A16574" w:rsidP="004A273F">
            <w:pPr>
              <w:rPr>
                <w:rFonts w:ascii="Arial" w:hAnsi="Arial" w:cs="Arial"/>
              </w:rPr>
            </w:pPr>
            <w:r w:rsidRPr="00BE693E">
              <w:rPr>
                <w:rFonts w:ascii="Arial" w:hAnsi="Arial" w:cs="Arial"/>
              </w:rPr>
              <w:t>Komplektuojamas terminis spausdintuvas</w:t>
            </w:r>
          </w:p>
        </w:tc>
        <w:tc>
          <w:tcPr>
            <w:tcW w:w="1052" w:type="pct"/>
            <w:tcBorders>
              <w:top w:val="single" w:sz="4" w:space="0" w:color="auto"/>
              <w:left w:val="single" w:sz="4" w:space="0" w:color="auto"/>
              <w:bottom w:val="single" w:sz="4" w:space="0" w:color="auto"/>
              <w:right w:val="single" w:sz="4" w:space="0" w:color="auto"/>
            </w:tcBorders>
          </w:tcPr>
          <w:p w14:paraId="50883001" w14:textId="77777777" w:rsidR="00A16574" w:rsidRPr="00BE693E" w:rsidRDefault="00A16574" w:rsidP="004A273F">
            <w:pPr>
              <w:rPr>
                <w:rFonts w:ascii="Arial" w:hAnsi="Arial" w:cs="Arial"/>
              </w:rPr>
            </w:pPr>
            <w:r w:rsidRPr="00BE693E">
              <w:rPr>
                <w:rFonts w:ascii="Arial" w:hAnsi="Arial" w:cs="Arial"/>
              </w:rPr>
              <w:t>Nespalvoto vaizdo spausdintuvas nuotraukoms spausdinti</w:t>
            </w:r>
          </w:p>
        </w:tc>
        <w:tc>
          <w:tcPr>
            <w:tcW w:w="1053" w:type="pct"/>
            <w:tcBorders>
              <w:top w:val="single" w:sz="4" w:space="0" w:color="auto"/>
              <w:left w:val="single" w:sz="4" w:space="0" w:color="auto"/>
              <w:bottom w:val="single" w:sz="4" w:space="0" w:color="auto"/>
              <w:right w:val="single" w:sz="4" w:space="0" w:color="auto"/>
            </w:tcBorders>
          </w:tcPr>
          <w:p w14:paraId="7A0CCD58"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37D91D71" w14:textId="77777777" w:rsidR="00A16574" w:rsidRPr="00BE693E" w:rsidRDefault="00A16574" w:rsidP="004A273F">
            <w:pPr>
              <w:rPr>
                <w:rFonts w:ascii="Arial" w:hAnsi="Arial" w:cs="Arial"/>
              </w:rPr>
            </w:pPr>
          </w:p>
        </w:tc>
      </w:tr>
      <w:tr w:rsidR="00A16574" w:rsidRPr="00BE693E" w14:paraId="09179998" w14:textId="1F4B44A1" w:rsidTr="00A16574">
        <w:trPr>
          <w:trHeight w:val="890"/>
        </w:trPr>
        <w:tc>
          <w:tcPr>
            <w:tcW w:w="260" w:type="pct"/>
            <w:tcBorders>
              <w:top w:val="single" w:sz="4" w:space="0" w:color="auto"/>
              <w:left w:val="single" w:sz="4" w:space="0" w:color="auto"/>
              <w:bottom w:val="single" w:sz="4" w:space="0" w:color="auto"/>
              <w:right w:val="single" w:sz="4" w:space="0" w:color="auto"/>
            </w:tcBorders>
          </w:tcPr>
          <w:p w14:paraId="337ABBB2" w14:textId="50E0C2C7" w:rsidR="00A16574" w:rsidRPr="00BE693E" w:rsidRDefault="00A16574" w:rsidP="004A273F">
            <w:pPr>
              <w:jc w:val="center"/>
              <w:rPr>
                <w:rFonts w:ascii="Arial" w:hAnsi="Arial" w:cs="Arial"/>
              </w:rPr>
            </w:pPr>
            <w:r w:rsidRPr="00BE693E">
              <w:rPr>
                <w:rFonts w:ascii="Arial" w:hAnsi="Arial" w:cs="Arial"/>
              </w:rPr>
              <w:t>16.</w:t>
            </w:r>
          </w:p>
        </w:tc>
        <w:tc>
          <w:tcPr>
            <w:tcW w:w="1583" w:type="pct"/>
            <w:tcBorders>
              <w:top w:val="single" w:sz="4" w:space="0" w:color="auto"/>
              <w:left w:val="single" w:sz="4" w:space="0" w:color="auto"/>
              <w:bottom w:val="single" w:sz="4" w:space="0" w:color="auto"/>
              <w:right w:val="single" w:sz="4" w:space="0" w:color="auto"/>
            </w:tcBorders>
          </w:tcPr>
          <w:p w14:paraId="067F61BA" w14:textId="77777777" w:rsidR="00A16574" w:rsidRPr="00BE693E" w:rsidRDefault="00A16574" w:rsidP="004A273F">
            <w:pPr>
              <w:rPr>
                <w:rFonts w:ascii="Arial" w:hAnsi="Arial" w:cs="Arial"/>
              </w:rPr>
            </w:pPr>
            <w:r w:rsidRPr="00BE693E">
              <w:rPr>
                <w:rFonts w:ascii="Arial" w:hAnsi="Arial" w:cs="Arial"/>
              </w:rPr>
              <w:t>CE sertifikatas pagal medicinos prietaisų direktyvos 93/42/EEC reikalavimus</w:t>
            </w:r>
          </w:p>
        </w:tc>
        <w:tc>
          <w:tcPr>
            <w:tcW w:w="1052" w:type="pct"/>
            <w:tcBorders>
              <w:top w:val="single" w:sz="4" w:space="0" w:color="auto"/>
              <w:left w:val="single" w:sz="4" w:space="0" w:color="auto"/>
              <w:bottom w:val="single" w:sz="4" w:space="0" w:color="auto"/>
              <w:right w:val="single" w:sz="4" w:space="0" w:color="auto"/>
            </w:tcBorders>
          </w:tcPr>
          <w:p w14:paraId="5FD4C9AD" w14:textId="77777777" w:rsidR="00A16574" w:rsidRPr="00BE693E" w:rsidRDefault="00A16574" w:rsidP="004A273F">
            <w:pPr>
              <w:rPr>
                <w:rFonts w:ascii="Arial" w:hAnsi="Arial" w:cs="Arial"/>
              </w:rPr>
            </w:pPr>
            <w:r w:rsidRPr="00BE693E">
              <w:rPr>
                <w:rFonts w:ascii="Arial" w:hAnsi="Arial" w:cs="Arial"/>
              </w:rPr>
              <w:t>Būtinas (kartu su pasiūlymu konkursui privaloma pateikti žymėjimą CE ženklu liudijančio dokumento kopiją).</w:t>
            </w:r>
          </w:p>
        </w:tc>
        <w:tc>
          <w:tcPr>
            <w:tcW w:w="1053" w:type="pct"/>
            <w:tcBorders>
              <w:top w:val="single" w:sz="4" w:space="0" w:color="auto"/>
              <w:left w:val="single" w:sz="4" w:space="0" w:color="auto"/>
              <w:bottom w:val="single" w:sz="4" w:space="0" w:color="auto"/>
              <w:right w:val="single" w:sz="4" w:space="0" w:color="auto"/>
            </w:tcBorders>
          </w:tcPr>
          <w:p w14:paraId="0E70AD84"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2594A065" w14:textId="77777777" w:rsidR="00A16574" w:rsidRPr="00BE693E" w:rsidRDefault="00A16574" w:rsidP="004A273F">
            <w:pPr>
              <w:rPr>
                <w:rFonts w:ascii="Arial" w:hAnsi="Arial" w:cs="Arial"/>
              </w:rPr>
            </w:pPr>
          </w:p>
        </w:tc>
      </w:tr>
      <w:tr w:rsidR="00A16574" w:rsidRPr="00BE693E" w14:paraId="6B836A1A" w14:textId="51D9F63E" w:rsidTr="00A16574">
        <w:trPr>
          <w:trHeight w:val="197"/>
        </w:trPr>
        <w:tc>
          <w:tcPr>
            <w:tcW w:w="260" w:type="pct"/>
            <w:tcBorders>
              <w:top w:val="single" w:sz="4" w:space="0" w:color="auto"/>
              <w:left w:val="single" w:sz="4" w:space="0" w:color="auto"/>
              <w:bottom w:val="single" w:sz="4" w:space="0" w:color="auto"/>
              <w:right w:val="single" w:sz="4" w:space="0" w:color="auto"/>
            </w:tcBorders>
          </w:tcPr>
          <w:p w14:paraId="696C0A99" w14:textId="7D457297" w:rsidR="00A16574" w:rsidRPr="00BE693E" w:rsidRDefault="00A16574" w:rsidP="004A273F">
            <w:pPr>
              <w:jc w:val="center"/>
              <w:rPr>
                <w:rFonts w:ascii="Arial" w:hAnsi="Arial" w:cs="Arial"/>
              </w:rPr>
            </w:pPr>
            <w:r w:rsidRPr="00BE693E">
              <w:rPr>
                <w:rFonts w:ascii="Arial" w:hAnsi="Arial" w:cs="Arial"/>
              </w:rPr>
              <w:t>17.</w:t>
            </w:r>
          </w:p>
        </w:tc>
        <w:tc>
          <w:tcPr>
            <w:tcW w:w="1583" w:type="pct"/>
            <w:tcBorders>
              <w:top w:val="single" w:sz="4" w:space="0" w:color="auto"/>
              <w:left w:val="single" w:sz="4" w:space="0" w:color="auto"/>
              <w:bottom w:val="single" w:sz="4" w:space="0" w:color="auto"/>
              <w:right w:val="single" w:sz="4" w:space="0" w:color="auto"/>
            </w:tcBorders>
          </w:tcPr>
          <w:p w14:paraId="70DF85A1" w14:textId="77777777" w:rsidR="00A16574" w:rsidRPr="00BE693E" w:rsidRDefault="00A16574" w:rsidP="004A273F">
            <w:pPr>
              <w:rPr>
                <w:rFonts w:ascii="Arial" w:hAnsi="Arial" w:cs="Arial"/>
              </w:rPr>
            </w:pPr>
            <w:r w:rsidRPr="00BE693E">
              <w:rPr>
                <w:rFonts w:ascii="Arial" w:hAnsi="Arial" w:cs="Arial"/>
              </w:rPr>
              <w:t>Garantijos laikotarpis</w:t>
            </w:r>
          </w:p>
        </w:tc>
        <w:tc>
          <w:tcPr>
            <w:tcW w:w="1052" w:type="pct"/>
            <w:tcBorders>
              <w:top w:val="single" w:sz="4" w:space="0" w:color="auto"/>
              <w:left w:val="single" w:sz="4" w:space="0" w:color="auto"/>
              <w:bottom w:val="single" w:sz="4" w:space="0" w:color="auto"/>
              <w:right w:val="single" w:sz="4" w:space="0" w:color="auto"/>
            </w:tcBorders>
          </w:tcPr>
          <w:p w14:paraId="4A16652D" w14:textId="77777777" w:rsidR="00A16574" w:rsidRPr="00BE693E" w:rsidRDefault="00A16574" w:rsidP="004A273F">
            <w:pPr>
              <w:rPr>
                <w:rFonts w:ascii="Arial" w:hAnsi="Arial" w:cs="Arial"/>
              </w:rPr>
            </w:pPr>
            <w:r w:rsidRPr="00BE693E">
              <w:rPr>
                <w:rFonts w:ascii="Arial" w:hAnsi="Arial" w:cs="Arial"/>
              </w:rPr>
              <w:t>Ne mažiau 24 mėnesių garantija įrangai.</w:t>
            </w:r>
          </w:p>
        </w:tc>
        <w:tc>
          <w:tcPr>
            <w:tcW w:w="1053" w:type="pct"/>
            <w:tcBorders>
              <w:top w:val="single" w:sz="4" w:space="0" w:color="auto"/>
              <w:left w:val="single" w:sz="4" w:space="0" w:color="auto"/>
              <w:bottom w:val="single" w:sz="4" w:space="0" w:color="auto"/>
              <w:right w:val="single" w:sz="4" w:space="0" w:color="auto"/>
            </w:tcBorders>
          </w:tcPr>
          <w:p w14:paraId="5FD8C317" w14:textId="77777777" w:rsidR="00A16574" w:rsidRPr="00BE693E" w:rsidRDefault="00A16574" w:rsidP="004A273F">
            <w:pPr>
              <w:rPr>
                <w:rFonts w:ascii="Arial" w:hAnsi="Arial" w:cs="Arial"/>
              </w:rPr>
            </w:pPr>
          </w:p>
        </w:tc>
        <w:tc>
          <w:tcPr>
            <w:tcW w:w="1053" w:type="pct"/>
            <w:tcBorders>
              <w:top w:val="single" w:sz="4" w:space="0" w:color="auto"/>
              <w:left w:val="single" w:sz="4" w:space="0" w:color="auto"/>
              <w:bottom w:val="single" w:sz="4" w:space="0" w:color="auto"/>
              <w:right w:val="single" w:sz="4" w:space="0" w:color="auto"/>
            </w:tcBorders>
          </w:tcPr>
          <w:p w14:paraId="31C8812A" w14:textId="77777777" w:rsidR="00A16574" w:rsidRPr="00BE693E" w:rsidRDefault="00A16574" w:rsidP="004A273F">
            <w:pPr>
              <w:rPr>
                <w:rFonts w:ascii="Arial" w:hAnsi="Arial" w:cs="Arial"/>
              </w:rPr>
            </w:pPr>
          </w:p>
        </w:tc>
      </w:tr>
    </w:tbl>
    <w:p w14:paraId="6845EE8B" w14:textId="375F23CF" w:rsidR="00DB521C" w:rsidRPr="00BE693E" w:rsidRDefault="008B0612" w:rsidP="00C61912">
      <w:pPr>
        <w:rPr>
          <w:rFonts w:ascii="Arial" w:hAnsi="Arial" w:cs="Arial"/>
          <w:b/>
        </w:rPr>
      </w:pPr>
      <w:r w:rsidRPr="00BE693E">
        <w:rPr>
          <w:rFonts w:ascii="Arial" w:hAnsi="Arial" w:cs="Arial"/>
          <w:b/>
          <w:noProof/>
        </w:rPr>
        <mc:AlternateContent>
          <mc:Choice Requires="wps">
            <w:drawing>
              <wp:anchor distT="0" distB="0" distL="114300" distR="114300" simplePos="0" relativeHeight="251659264" behindDoc="0" locked="0" layoutInCell="1" allowOverlap="1" wp14:anchorId="57ED8F72" wp14:editId="4603FEAC">
                <wp:simplePos x="0" y="0"/>
                <wp:positionH relativeFrom="margin">
                  <wp:align>center</wp:align>
                </wp:positionH>
                <wp:positionV relativeFrom="paragraph">
                  <wp:posOffset>340995</wp:posOffset>
                </wp:positionV>
                <wp:extent cx="1885950" cy="0"/>
                <wp:effectExtent l="0" t="0" r="0" b="0"/>
                <wp:wrapNone/>
                <wp:docPr id="635900860" name="Tiesioji jungtis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ADD27" id="Tiesioji jungtis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6.85pt" to="14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" strokecolor="black [3200]" strokeweight=".5pt">
                <v:stroke joinstyle="miter"/>
                <w10:wrap anchorx="margin"/>
              </v:line>
            </w:pict>
          </mc:Fallback>
        </mc:AlternateContent>
      </w:r>
    </w:p>
    <w:sectPr w:rsidR="00DB521C" w:rsidRPr="00BE693E" w:rsidSect="00DB521C">
      <w:footerReference w:type="default" r:id="rId7"/>
      <w:pgSz w:w="16838" w:h="11906" w:orient="landscape"/>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3C5A" w14:textId="77777777" w:rsidR="00A6577B" w:rsidRDefault="00A6577B">
      <w:r>
        <w:separator/>
      </w:r>
    </w:p>
  </w:endnote>
  <w:endnote w:type="continuationSeparator" w:id="0">
    <w:p w14:paraId="08E049DC" w14:textId="77777777" w:rsidR="00A6577B" w:rsidRDefault="00A6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Porat"/>
      <w:jc w:val="right"/>
    </w:pPr>
    <w:r>
      <w:fldChar w:fldCharType="begin"/>
    </w:r>
    <w:r>
      <w:instrText>PAGE   \* MERGEFORMAT</w:instrText>
    </w:r>
    <w:r>
      <w:fldChar w:fldCharType="separate"/>
    </w:r>
    <w:r>
      <w:t>2</w:t>
    </w:r>
    <w:r>
      <w:fldChar w:fldCharType="end"/>
    </w:r>
  </w:p>
  <w:p w14:paraId="4535E501" w14:textId="77777777" w:rsidR="00864771"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15A5" w14:textId="77777777" w:rsidR="00A6577B" w:rsidRDefault="00A6577B">
      <w:r>
        <w:rPr>
          <w:color w:val="000000"/>
        </w:rPr>
        <w:separator/>
      </w:r>
    </w:p>
  </w:footnote>
  <w:footnote w:type="continuationSeparator" w:id="0">
    <w:p w14:paraId="6DCB8A1D" w14:textId="77777777" w:rsidR="00A6577B" w:rsidRDefault="00A6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4"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6"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1"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2"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4"/>
  </w:num>
  <w:num w:numId="2" w16cid:durableId="700134798">
    <w:abstractNumId w:val="7"/>
  </w:num>
  <w:num w:numId="3" w16cid:durableId="1236937199">
    <w:abstractNumId w:val="17"/>
  </w:num>
  <w:num w:numId="4" w16cid:durableId="2018917357">
    <w:abstractNumId w:val="10"/>
  </w:num>
  <w:num w:numId="5" w16cid:durableId="987056112">
    <w:abstractNumId w:val="5"/>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1"/>
  </w:num>
  <w:num w:numId="8" w16cid:durableId="1991591609">
    <w:abstractNumId w:val="16"/>
  </w:num>
  <w:num w:numId="9" w16cid:durableId="1732927471">
    <w:abstractNumId w:val="20"/>
  </w:num>
  <w:num w:numId="10" w16cid:durableId="461002540">
    <w:abstractNumId w:val="19"/>
  </w:num>
  <w:num w:numId="11" w16cid:durableId="2141024614">
    <w:abstractNumId w:val="15"/>
  </w:num>
  <w:num w:numId="12" w16cid:durableId="899827685">
    <w:abstractNumId w:val="0"/>
  </w:num>
  <w:num w:numId="13" w16cid:durableId="1449935651">
    <w:abstractNumId w:val="4"/>
  </w:num>
  <w:num w:numId="14" w16cid:durableId="1587417871">
    <w:abstractNumId w:val="8"/>
  </w:num>
  <w:num w:numId="15" w16cid:durableId="1811709383">
    <w:abstractNumId w:val="13"/>
  </w:num>
  <w:num w:numId="16" w16cid:durableId="218326488">
    <w:abstractNumId w:val="14"/>
  </w:num>
  <w:num w:numId="17" w16cid:durableId="1470974352">
    <w:abstractNumId w:val="11"/>
  </w:num>
  <w:num w:numId="18" w16cid:durableId="1356269268">
    <w:abstractNumId w:val="1"/>
  </w:num>
  <w:num w:numId="19" w16cid:durableId="639503867">
    <w:abstractNumId w:val="12"/>
  </w:num>
  <w:num w:numId="20" w16cid:durableId="282274885">
    <w:abstractNumId w:val="23"/>
  </w:num>
  <w:num w:numId="21" w16cid:durableId="59443479">
    <w:abstractNumId w:val="3"/>
  </w:num>
  <w:num w:numId="22" w16cid:durableId="1890335951">
    <w:abstractNumId w:val="18"/>
  </w:num>
  <w:num w:numId="23" w16cid:durableId="170074089">
    <w:abstractNumId w:val="6"/>
  </w:num>
  <w:num w:numId="24" w16cid:durableId="1363356596">
    <w:abstractNumId w:val="9"/>
  </w:num>
  <w:num w:numId="25" w16cid:durableId="1197498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16671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10C1E"/>
    <w:rsid w:val="000269C7"/>
    <w:rsid w:val="000362D5"/>
    <w:rsid w:val="000475F5"/>
    <w:rsid w:val="0005393B"/>
    <w:rsid w:val="00062DA8"/>
    <w:rsid w:val="00067A3C"/>
    <w:rsid w:val="0007540A"/>
    <w:rsid w:val="00097E58"/>
    <w:rsid w:val="000B15F1"/>
    <w:rsid w:val="000B1A30"/>
    <w:rsid w:val="000B4124"/>
    <w:rsid w:val="000B5006"/>
    <w:rsid w:val="000C74C2"/>
    <w:rsid w:val="000D0AC5"/>
    <w:rsid w:val="000D1BEA"/>
    <w:rsid w:val="000D471B"/>
    <w:rsid w:val="000D6F2D"/>
    <w:rsid w:val="000F2739"/>
    <w:rsid w:val="000F7C14"/>
    <w:rsid w:val="001021AE"/>
    <w:rsid w:val="0012460A"/>
    <w:rsid w:val="00134881"/>
    <w:rsid w:val="00134CB1"/>
    <w:rsid w:val="0014147A"/>
    <w:rsid w:val="00145F42"/>
    <w:rsid w:val="00150D00"/>
    <w:rsid w:val="00151DF1"/>
    <w:rsid w:val="0015372F"/>
    <w:rsid w:val="00157541"/>
    <w:rsid w:val="001646A7"/>
    <w:rsid w:val="001706FA"/>
    <w:rsid w:val="001709C6"/>
    <w:rsid w:val="0017167D"/>
    <w:rsid w:val="00175467"/>
    <w:rsid w:val="00181E10"/>
    <w:rsid w:val="00194D70"/>
    <w:rsid w:val="0019573A"/>
    <w:rsid w:val="001A13CF"/>
    <w:rsid w:val="001A3E0B"/>
    <w:rsid w:val="001A75A1"/>
    <w:rsid w:val="001D40F3"/>
    <w:rsid w:val="001D56BD"/>
    <w:rsid w:val="001E2996"/>
    <w:rsid w:val="001E77DA"/>
    <w:rsid w:val="001F33F0"/>
    <w:rsid w:val="002025C6"/>
    <w:rsid w:val="00202A79"/>
    <w:rsid w:val="002114F3"/>
    <w:rsid w:val="00214543"/>
    <w:rsid w:val="00232E69"/>
    <w:rsid w:val="00240C29"/>
    <w:rsid w:val="00253F39"/>
    <w:rsid w:val="00262145"/>
    <w:rsid w:val="00264CCB"/>
    <w:rsid w:val="00272610"/>
    <w:rsid w:val="00277374"/>
    <w:rsid w:val="002917EC"/>
    <w:rsid w:val="002963D0"/>
    <w:rsid w:val="002A7B07"/>
    <w:rsid w:val="002B0CF2"/>
    <w:rsid w:val="002C5689"/>
    <w:rsid w:val="002D3F44"/>
    <w:rsid w:val="002D5041"/>
    <w:rsid w:val="002E43D3"/>
    <w:rsid w:val="002E5011"/>
    <w:rsid w:val="002F0EA8"/>
    <w:rsid w:val="002F5B6E"/>
    <w:rsid w:val="002F72CE"/>
    <w:rsid w:val="00313632"/>
    <w:rsid w:val="003416CB"/>
    <w:rsid w:val="0034332F"/>
    <w:rsid w:val="00346D29"/>
    <w:rsid w:val="003475A5"/>
    <w:rsid w:val="00353E49"/>
    <w:rsid w:val="003605CD"/>
    <w:rsid w:val="003736E2"/>
    <w:rsid w:val="0038062E"/>
    <w:rsid w:val="00391BC8"/>
    <w:rsid w:val="00392002"/>
    <w:rsid w:val="003C0BA8"/>
    <w:rsid w:val="003D2CB7"/>
    <w:rsid w:val="003D3052"/>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54D68"/>
    <w:rsid w:val="00461E70"/>
    <w:rsid w:val="004659D6"/>
    <w:rsid w:val="00466E9D"/>
    <w:rsid w:val="00480B5E"/>
    <w:rsid w:val="00484134"/>
    <w:rsid w:val="004A0885"/>
    <w:rsid w:val="004A273F"/>
    <w:rsid w:val="004C1DDD"/>
    <w:rsid w:val="004C2490"/>
    <w:rsid w:val="004E2DB1"/>
    <w:rsid w:val="004E7522"/>
    <w:rsid w:val="004E780D"/>
    <w:rsid w:val="004F324F"/>
    <w:rsid w:val="004F6262"/>
    <w:rsid w:val="00525834"/>
    <w:rsid w:val="00525859"/>
    <w:rsid w:val="00534248"/>
    <w:rsid w:val="00536B1C"/>
    <w:rsid w:val="00547E8F"/>
    <w:rsid w:val="00551068"/>
    <w:rsid w:val="00557AF3"/>
    <w:rsid w:val="005644DB"/>
    <w:rsid w:val="00576AC2"/>
    <w:rsid w:val="00592F57"/>
    <w:rsid w:val="00595917"/>
    <w:rsid w:val="005B3910"/>
    <w:rsid w:val="005C2D0C"/>
    <w:rsid w:val="005C7FCA"/>
    <w:rsid w:val="005D008D"/>
    <w:rsid w:val="005D0206"/>
    <w:rsid w:val="005D2009"/>
    <w:rsid w:val="005D253E"/>
    <w:rsid w:val="005D2A50"/>
    <w:rsid w:val="005D5013"/>
    <w:rsid w:val="005F2AFE"/>
    <w:rsid w:val="005F62E3"/>
    <w:rsid w:val="00604E76"/>
    <w:rsid w:val="00605425"/>
    <w:rsid w:val="006063ED"/>
    <w:rsid w:val="006078DA"/>
    <w:rsid w:val="00613B81"/>
    <w:rsid w:val="0061502E"/>
    <w:rsid w:val="00635A1A"/>
    <w:rsid w:val="00637645"/>
    <w:rsid w:val="00642E86"/>
    <w:rsid w:val="00664A2F"/>
    <w:rsid w:val="0067668B"/>
    <w:rsid w:val="00676B99"/>
    <w:rsid w:val="00685808"/>
    <w:rsid w:val="0069091D"/>
    <w:rsid w:val="00690DF0"/>
    <w:rsid w:val="00692D76"/>
    <w:rsid w:val="0069327C"/>
    <w:rsid w:val="00697B7B"/>
    <w:rsid w:val="006A3A3F"/>
    <w:rsid w:val="006A66F8"/>
    <w:rsid w:val="006B038C"/>
    <w:rsid w:val="006B4768"/>
    <w:rsid w:val="006D55A7"/>
    <w:rsid w:val="006F3D62"/>
    <w:rsid w:val="00710746"/>
    <w:rsid w:val="007145A5"/>
    <w:rsid w:val="007156E3"/>
    <w:rsid w:val="00717FEE"/>
    <w:rsid w:val="00721605"/>
    <w:rsid w:val="007266F1"/>
    <w:rsid w:val="00730DBB"/>
    <w:rsid w:val="00731E8E"/>
    <w:rsid w:val="00755BCE"/>
    <w:rsid w:val="007610E9"/>
    <w:rsid w:val="007632CE"/>
    <w:rsid w:val="00765947"/>
    <w:rsid w:val="0077183F"/>
    <w:rsid w:val="00777E60"/>
    <w:rsid w:val="007A558E"/>
    <w:rsid w:val="007A72E8"/>
    <w:rsid w:val="007B4F85"/>
    <w:rsid w:val="008122FE"/>
    <w:rsid w:val="008135FC"/>
    <w:rsid w:val="00846F86"/>
    <w:rsid w:val="008519C1"/>
    <w:rsid w:val="00857301"/>
    <w:rsid w:val="00864771"/>
    <w:rsid w:val="008648B7"/>
    <w:rsid w:val="00871726"/>
    <w:rsid w:val="00876A9F"/>
    <w:rsid w:val="00883ECD"/>
    <w:rsid w:val="0088647F"/>
    <w:rsid w:val="0089389A"/>
    <w:rsid w:val="00894504"/>
    <w:rsid w:val="0089524C"/>
    <w:rsid w:val="00896893"/>
    <w:rsid w:val="00897053"/>
    <w:rsid w:val="008974E9"/>
    <w:rsid w:val="008A02F9"/>
    <w:rsid w:val="008A2DCE"/>
    <w:rsid w:val="008B0612"/>
    <w:rsid w:val="008B6F21"/>
    <w:rsid w:val="008C1DC7"/>
    <w:rsid w:val="008C2501"/>
    <w:rsid w:val="008C2C6C"/>
    <w:rsid w:val="008C3961"/>
    <w:rsid w:val="008D4203"/>
    <w:rsid w:val="008E1B48"/>
    <w:rsid w:val="008E3564"/>
    <w:rsid w:val="008E54B1"/>
    <w:rsid w:val="008E6117"/>
    <w:rsid w:val="008E68CA"/>
    <w:rsid w:val="009037B0"/>
    <w:rsid w:val="00914E8D"/>
    <w:rsid w:val="00923B5D"/>
    <w:rsid w:val="0094179D"/>
    <w:rsid w:val="00942EE0"/>
    <w:rsid w:val="00951389"/>
    <w:rsid w:val="00961FDD"/>
    <w:rsid w:val="00964CD1"/>
    <w:rsid w:val="00970DF3"/>
    <w:rsid w:val="00984133"/>
    <w:rsid w:val="009931E7"/>
    <w:rsid w:val="009A3F43"/>
    <w:rsid w:val="009B0737"/>
    <w:rsid w:val="009C1A61"/>
    <w:rsid w:val="009C1A71"/>
    <w:rsid w:val="009C44A8"/>
    <w:rsid w:val="009C50FB"/>
    <w:rsid w:val="009D7223"/>
    <w:rsid w:val="009E5298"/>
    <w:rsid w:val="009E5B4B"/>
    <w:rsid w:val="009F6EEE"/>
    <w:rsid w:val="009F70EC"/>
    <w:rsid w:val="009F7C1A"/>
    <w:rsid w:val="00A16574"/>
    <w:rsid w:val="00A166BF"/>
    <w:rsid w:val="00A41827"/>
    <w:rsid w:val="00A423EF"/>
    <w:rsid w:val="00A4622C"/>
    <w:rsid w:val="00A557C1"/>
    <w:rsid w:val="00A64791"/>
    <w:rsid w:val="00A6577B"/>
    <w:rsid w:val="00A73109"/>
    <w:rsid w:val="00A758B2"/>
    <w:rsid w:val="00A96D92"/>
    <w:rsid w:val="00AA1A65"/>
    <w:rsid w:val="00AF7042"/>
    <w:rsid w:val="00B06034"/>
    <w:rsid w:val="00B21BF0"/>
    <w:rsid w:val="00B21DB2"/>
    <w:rsid w:val="00B221CF"/>
    <w:rsid w:val="00B469BF"/>
    <w:rsid w:val="00B5554C"/>
    <w:rsid w:val="00B6038E"/>
    <w:rsid w:val="00B6755B"/>
    <w:rsid w:val="00B82E1D"/>
    <w:rsid w:val="00B83239"/>
    <w:rsid w:val="00B872BF"/>
    <w:rsid w:val="00B90EBB"/>
    <w:rsid w:val="00B96548"/>
    <w:rsid w:val="00BA0E8A"/>
    <w:rsid w:val="00BA6B72"/>
    <w:rsid w:val="00BB27C8"/>
    <w:rsid w:val="00BC088D"/>
    <w:rsid w:val="00BC5DBD"/>
    <w:rsid w:val="00BD5972"/>
    <w:rsid w:val="00BD7351"/>
    <w:rsid w:val="00BE0F7B"/>
    <w:rsid w:val="00BE693E"/>
    <w:rsid w:val="00BE6A4D"/>
    <w:rsid w:val="00BF590D"/>
    <w:rsid w:val="00BF64F3"/>
    <w:rsid w:val="00BF65BD"/>
    <w:rsid w:val="00C0305E"/>
    <w:rsid w:val="00C058F2"/>
    <w:rsid w:val="00C13D9D"/>
    <w:rsid w:val="00C33CCF"/>
    <w:rsid w:val="00C3412C"/>
    <w:rsid w:val="00C36E79"/>
    <w:rsid w:val="00C40923"/>
    <w:rsid w:val="00C47157"/>
    <w:rsid w:val="00C50561"/>
    <w:rsid w:val="00C60883"/>
    <w:rsid w:val="00C61912"/>
    <w:rsid w:val="00C653F1"/>
    <w:rsid w:val="00C67391"/>
    <w:rsid w:val="00C70271"/>
    <w:rsid w:val="00C75C94"/>
    <w:rsid w:val="00C874A1"/>
    <w:rsid w:val="00C915FD"/>
    <w:rsid w:val="00C947FD"/>
    <w:rsid w:val="00CB4A53"/>
    <w:rsid w:val="00CB71E2"/>
    <w:rsid w:val="00CC3BFE"/>
    <w:rsid w:val="00CE3D37"/>
    <w:rsid w:val="00CE6CA0"/>
    <w:rsid w:val="00CF6952"/>
    <w:rsid w:val="00D03FA6"/>
    <w:rsid w:val="00D14687"/>
    <w:rsid w:val="00D16772"/>
    <w:rsid w:val="00D24CEB"/>
    <w:rsid w:val="00D26BD1"/>
    <w:rsid w:val="00D45363"/>
    <w:rsid w:val="00D513EA"/>
    <w:rsid w:val="00D70041"/>
    <w:rsid w:val="00D978AF"/>
    <w:rsid w:val="00DA46AD"/>
    <w:rsid w:val="00DB1013"/>
    <w:rsid w:val="00DB33EC"/>
    <w:rsid w:val="00DB521C"/>
    <w:rsid w:val="00DB7410"/>
    <w:rsid w:val="00DB7FCA"/>
    <w:rsid w:val="00DC260E"/>
    <w:rsid w:val="00DC5B09"/>
    <w:rsid w:val="00DC7AE8"/>
    <w:rsid w:val="00DE0A8D"/>
    <w:rsid w:val="00DF0AA0"/>
    <w:rsid w:val="00DF4996"/>
    <w:rsid w:val="00E13ABB"/>
    <w:rsid w:val="00E20604"/>
    <w:rsid w:val="00E273B9"/>
    <w:rsid w:val="00E317DC"/>
    <w:rsid w:val="00E54BF7"/>
    <w:rsid w:val="00E66CEB"/>
    <w:rsid w:val="00E967BD"/>
    <w:rsid w:val="00EA0C51"/>
    <w:rsid w:val="00EA0C76"/>
    <w:rsid w:val="00EA1651"/>
    <w:rsid w:val="00EA1ECF"/>
    <w:rsid w:val="00EA4155"/>
    <w:rsid w:val="00EB6EE4"/>
    <w:rsid w:val="00EC4730"/>
    <w:rsid w:val="00ED7E59"/>
    <w:rsid w:val="00EF4313"/>
    <w:rsid w:val="00EF757E"/>
    <w:rsid w:val="00F07EDE"/>
    <w:rsid w:val="00F10289"/>
    <w:rsid w:val="00F11D99"/>
    <w:rsid w:val="00F12571"/>
    <w:rsid w:val="00F17969"/>
    <w:rsid w:val="00F24363"/>
    <w:rsid w:val="00F3054E"/>
    <w:rsid w:val="00F31753"/>
    <w:rsid w:val="00F35A46"/>
    <w:rsid w:val="00F3671C"/>
    <w:rsid w:val="00F37198"/>
    <w:rsid w:val="00F91854"/>
    <w:rsid w:val="00F978A3"/>
    <w:rsid w:val="00FA6781"/>
    <w:rsid w:val="00FA67A5"/>
    <w:rsid w:val="00FF7B2F"/>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15:docId w15:val="{4D092207-871D-4F6A-BC4F-70A6E8D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0AC5"/>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666">
      <w:bodyDiv w:val="1"/>
      <w:marLeft w:val="0"/>
      <w:marRight w:val="0"/>
      <w:marTop w:val="0"/>
      <w:marBottom w:val="0"/>
      <w:divBdr>
        <w:top w:val="none" w:sz="0" w:space="0" w:color="auto"/>
        <w:left w:val="none" w:sz="0" w:space="0" w:color="auto"/>
        <w:bottom w:val="none" w:sz="0" w:space="0" w:color="auto"/>
        <w:right w:val="none" w:sz="0" w:space="0" w:color="auto"/>
      </w:divBdr>
    </w:div>
    <w:div w:id="659116679">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321881659">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99431583">
      <w:bodyDiv w:val="1"/>
      <w:marLeft w:val="0"/>
      <w:marRight w:val="0"/>
      <w:marTop w:val="0"/>
      <w:marBottom w:val="0"/>
      <w:divBdr>
        <w:top w:val="none" w:sz="0" w:space="0" w:color="auto"/>
        <w:left w:val="none" w:sz="0" w:space="0" w:color="auto"/>
        <w:bottom w:val="none" w:sz="0" w:space="0" w:color="auto"/>
        <w:right w:val="none" w:sz="0" w:space="0" w:color="auto"/>
      </w:divBdr>
    </w:div>
    <w:div w:id="184104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4637</Words>
  <Characters>2644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4</cp:revision>
  <dcterms:created xsi:type="dcterms:W3CDTF">2025-06-04T13:57:00Z</dcterms:created>
  <dcterms:modified xsi:type="dcterms:W3CDTF">2025-06-04T15:29:00Z</dcterms:modified>
</cp:coreProperties>
</file>