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D71041" w:rsidRDefault="000B0897">
      <w:pPr>
        <w:widowControl w:val="0"/>
        <w:pBdr>
          <w:top w:val="nil"/>
          <w:left w:val="nil"/>
          <w:bottom w:val="nil"/>
          <w:right w:val="nil"/>
          <w:between w:val="nil"/>
        </w:pBdr>
        <w:tabs>
          <w:tab w:val="left" w:pos="567"/>
          <w:tab w:val="left" w:pos="851"/>
        </w:tabs>
        <w:jc w:val="center"/>
        <w:rPr>
          <w:b/>
          <w:bCs/>
          <w:caps/>
          <w:szCs w:val="24"/>
        </w:rPr>
      </w:pPr>
      <w:r w:rsidRPr="00D71041">
        <w:rPr>
          <w:b/>
          <w:bCs/>
          <w:caps/>
          <w:szCs w:val="24"/>
        </w:rPr>
        <w:t>paslaugų pirkimo-pardavimo sutarties Specialiosios sąlygos</w:t>
      </w:r>
    </w:p>
    <w:p w14:paraId="1D970AEC" w14:textId="77777777" w:rsidR="00027B83" w:rsidRPr="00D71041"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D71041"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71041" w14:paraId="06BD45D9" w14:textId="77777777">
        <w:tc>
          <w:tcPr>
            <w:tcW w:w="2448" w:type="dxa"/>
          </w:tcPr>
          <w:p w14:paraId="40177F4F" w14:textId="77777777" w:rsidR="00027B83" w:rsidRPr="00D71041" w:rsidRDefault="000B0897">
            <w:pPr>
              <w:jc w:val="both"/>
              <w:rPr>
                <w:b/>
                <w:kern w:val="2"/>
                <w:szCs w:val="24"/>
              </w:rPr>
            </w:pPr>
            <w:r w:rsidRPr="00D71041">
              <w:rPr>
                <w:b/>
                <w:kern w:val="2"/>
                <w:szCs w:val="24"/>
              </w:rPr>
              <w:t>Sutarties pavadinimas</w:t>
            </w:r>
          </w:p>
        </w:tc>
        <w:tc>
          <w:tcPr>
            <w:tcW w:w="7110" w:type="dxa"/>
            <w:gridSpan w:val="3"/>
          </w:tcPr>
          <w:p w14:paraId="607BC18E" w14:textId="6B8A75CE" w:rsidR="00027B83" w:rsidRPr="00D71041" w:rsidRDefault="007458D4" w:rsidP="007458D4">
            <w:pPr>
              <w:widowControl w:val="0"/>
              <w:pBdr>
                <w:top w:val="nil"/>
                <w:left w:val="nil"/>
                <w:bottom w:val="nil"/>
                <w:right w:val="nil"/>
                <w:between w:val="nil"/>
              </w:pBdr>
              <w:tabs>
                <w:tab w:val="left" w:pos="567"/>
                <w:tab w:val="left" w:pos="851"/>
              </w:tabs>
              <w:jc w:val="center"/>
              <w:rPr>
                <w:kern w:val="2"/>
                <w:szCs w:val="24"/>
              </w:rPr>
            </w:pPr>
            <w:r w:rsidRPr="00D71041">
              <w:rPr>
                <w:kern w:val="2"/>
                <w:szCs w:val="24"/>
              </w:rPr>
              <w:t>STACIONARIŲ TARŠOS ŠALTINIŲ IŠMETAMŲ Į APLINKOS ORĄ TERŠALŲ MATAVIMO PASLAUGOS</w:t>
            </w:r>
          </w:p>
        </w:tc>
      </w:tr>
      <w:tr w:rsidR="00027B83" w:rsidRPr="00D71041" w14:paraId="2F08ABA7" w14:textId="77777777">
        <w:tc>
          <w:tcPr>
            <w:tcW w:w="2448" w:type="dxa"/>
          </w:tcPr>
          <w:p w14:paraId="262D4078" w14:textId="77777777" w:rsidR="00027B83" w:rsidRPr="00D71041" w:rsidRDefault="000B0897">
            <w:pPr>
              <w:jc w:val="both"/>
              <w:rPr>
                <w:b/>
                <w:kern w:val="2"/>
                <w:szCs w:val="24"/>
              </w:rPr>
            </w:pPr>
            <w:r w:rsidRPr="00D71041">
              <w:rPr>
                <w:b/>
                <w:kern w:val="2"/>
                <w:szCs w:val="24"/>
              </w:rPr>
              <w:t>Sutarties data</w:t>
            </w:r>
          </w:p>
        </w:tc>
        <w:tc>
          <w:tcPr>
            <w:tcW w:w="2177" w:type="dxa"/>
          </w:tcPr>
          <w:p w14:paraId="310EFCA2" w14:textId="7CEDA86A" w:rsidR="00027B83" w:rsidRPr="00D71041" w:rsidRDefault="007458D4">
            <w:pPr>
              <w:jc w:val="both"/>
              <w:rPr>
                <w:kern w:val="2"/>
                <w:szCs w:val="24"/>
              </w:rPr>
            </w:pPr>
            <w:r w:rsidRPr="00D71041">
              <w:rPr>
                <w:kern w:val="2"/>
                <w:szCs w:val="24"/>
              </w:rPr>
              <w:t>2025-</w:t>
            </w:r>
          </w:p>
        </w:tc>
        <w:tc>
          <w:tcPr>
            <w:tcW w:w="2362" w:type="dxa"/>
          </w:tcPr>
          <w:p w14:paraId="26FE9FCE" w14:textId="77777777" w:rsidR="00027B83" w:rsidRPr="00D71041" w:rsidRDefault="000B0897">
            <w:pPr>
              <w:jc w:val="both"/>
              <w:rPr>
                <w:b/>
                <w:kern w:val="2"/>
                <w:szCs w:val="24"/>
              </w:rPr>
            </w:pPr>
            <w:r w:rsidRPr="00D71041">
              <w:rPr>
                <w:b/>
                <w:kern w:val="2"/>
                <w:szCs w:val="24"/>
              </w:rPr>
              <w:t>Sutarties numeris</w:t>
            </w:r>
          </w:p>
        </w:tc>
        <w:tc>
          <w:tcPr>
            <w:tcW w:w="2571" w:type="dxa"/>
          </w:tcPr>
          <w:p w14:paraId="11456A38" w14:textId="77777777" w:rsidR="00027B83" w:rsidRPr="00D71041" w:rsidRDefault="00027B83">
            <w:pPr>
              <w:jc w:val="both"/>
              <w:rPr>
                <w:kern w:val="2"/>
                <w:szCs w:val="24"/>
              </w:rPr>
            </w:pPr>
          </w:p>
        </w:tc>
      </w:tr>
    </w:tbl>
    <w:p w14:paraId="7AAE002E" w14:textId="77777777" w:rsidR="00027B83" w:rsidRPr="00D7104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71041" w14:paraId="2A8CDD09" w14:textId="77777777">
        <w:tc>
          <w:tcPr>
            <w:tcW w:w="9558" w:type="dxa"/>
            <w:gridSpan w:val="3"/>
          </w:tcPr>
          <w:p w14:paraId="0049CEBD" w14:textId="77777777" w:rsidR="00027B83" w:rsidRPr="00D71041" w:rsidRDefault="000B0897">
            <w:pPr>
              <w:jc w:val="center"/>
              <w:rPr>
                <w:b/>
                <w:kern w:val="2"/>
                <w:szCs w:val="24"/>
              </w:rPr>
            </w:pPr>
            <w:r w:rsidRPr="00D71041">
              <w:rPr>
                <w:b/>
                <w:kern w:val="2"/>
                <w:szCs w:val="24"/>
              </w:rPr>
              <w:t>1. SUTARTIES ŠALYS</w:t>
            </w:r>
          </w:p>
        </w:tc>
      </w:tr>
      <w:tr w:rsidR="00D4398E" w:rsidRPr="00D71041" w14:paraId="7A216576" w14:textId="77777777">
        <w:tc>
          <w:tcPr>
            <w:tcW w:w="2808" w:type="dxa"/>
            <w:vMerge w:val="restart"/>
          </w:tcPr>
          <w:p w14:paraId="79087AD5" w14:textId="77777777" w:rsidR="00D4398E" w:rsidRPr="00D71041" w:rsidRDefault="00D4398E" w:rsidP="00D4398E">
            <w:pPr>
              <w:jc w:val="center"/>
              <w:rPr>
                <w:b/>
                <w:kern w:val="2"/>
                <w:szCs w:val="24"/>
              </w:rPr>
            </w:pPr>
          </w:p>
          <w:p w14:paraId="555D406D" w14:textId="77777777" w:rsidR="00D4398E" w:rsidRPr="00D71041" w:rsidRDefault="00D4398E" w:rsidP="00D4398E">
            <w:pPr>
              <w:jc w:val="center"/>
              <w:rPr>
                <w:b/>
                <w:kern w:val="2"/>
                <w:szCs w:val="24"/>
              </w:rPr>
            </w:pPr>
          </w:p>
          <w:p w14:paraId="757D89F5" w14:textId="77777777" w:rsidR="00D4398E" w:rsidRPr="00D71041" w:rsidRDefault="00D4398E" w:rsidP="00D4398E">
            <w:pPr>
              <w:jc w:val="center"/>
              <w:rPr>
                <w:b/>
                <w:kern w:val="2"/>
                <w:szCs w:val="24"/>
              </w:rPr>
            </w:pPr>
          </w:p>
          <w:p w14:paraId="6C227F93" w14:textId="77777777" w:rsidR="00D4398E" w:rsidRPr="00D71041" w:rsidRDefault="00D4398E" w:rsidP="00D4398E">
            <w:pPr>
              <w:rPr>
                <w:b/>
                <w:kern w:val="2"/>
                <w:szCs w:val="24"/>
              </w:rPr>
            </w:pPr>
          </w:p>
          <w:p w14:paraId="0285291C" w14:textId="77777777" w:rsidR="00D4398E" w:rsidRPr="00D71041" w:rsidRDefault="00D4398E" w:rsidP="00D4398E">
            <w:pPr>
              <w:rPr>
                <w:b/>
                <w:kern w:val="2"/>
                <w:szCs w:val="24"/>
              </w:rPr>
            </w:pPr>
            <w:r w:rsidRPr="00D71041">
              <w:rPr>
                <w:b/>
                <w:kern w:val="2"/>
                <w:szCs w:val="24"/>
              </w:rPr>
              <w:t>1.1. Pirkėjas</w:t>
            </w:r>
          </w:p>
        </w:tc>
        <w:tc>
          <w:tcPr>
            <w:tcW w:w="3240" w:type="dxa"/>
          </w:tcPr>
          <w:p w14:paraId="4986D0A4" w14:textId="77777777" w:rsidR="00D4398E" w:rsidRPr="00D71041" w:rsidRDefault="00D4398E" w:rsidP="00D4398E">
            <w:pPr>
              <w:rPr>
                <w:kern w:val="2"/>
                <w:szCs w:val="24"/>
              </w:rPr>
            </w:pPr>
            <w:r w:rsidRPr="00D71041">
              <w:rPr>
                <w:kern w:val="2"/>
                <w:szCs w:val="24"/>
              </w:rPr>
              <w:t>1.1.1. Pavadinimas</w:t>
            </w:r>
          </w:p>
        </w:tc>
        <w:tc>
          <w:tcPr>
            <w:tcW w:w="3510" w:type="dxa"/>
          </w:tcPr>
          <w:p w14:paraId="53FF09A2" w14:textId="2F9F5FFA" w:rsidR="00D4398E" w:rsidRPr="00D71041" w:rsidRDefault="00D4398E" w:rsidP="00D4398E">
            <w:pPr>
              <w:jc w:val="center"/>
              <w:rPr>
                <w:kern w:val="2"/>
                <w:szCs w:val="24"/>
              </w:rPr>
            </w:pPr>
            <w:r w:rsidRPr="00D71041">
              <w:rPr>
                <w:kern w:val="2"/>
                <w:szCs w:val="24"/>
              </w:rPr>
              <w:t>AB „Klaipėdos energija“</w:t>
            </w:r>
          </w:p>
        </w:tc>
      </w:tr>
      <w:tr w:rsidR="00D4398E" w:rsidRPr="00D71041" w14:paraId="46894EEE" w14:textId="77777777">
        <w:tc>
          <w:tcPr>
            <w:tcW w:w="2808" w:type="dxa"/>
            <w:vMerge/>
          </w:tcPr>
          <w:p w14:paraId="6E3E695C" w14:textId="77777777" w:rsidR="00D4398E" w:rsidRPr="00D71041" w:rsidRDefault="00D4398E" w:rsidP="00D4398E">
            <w:pPr>
              <w:rPr>
                <w:kern w:val="2"/>
                <w:szCs w:val="24"/>
              </w:rPr>
            </w:pPr>
          </w:p>
        </w:tc>
        <w:tc>
          <w:tcPr>
            <w:tcW w:w="3240" w:type="dxa"/>
          </w:tcPr>
          <w:p w14:paraId="6B5CD43F" w14:textId="77777777" w:rsidR="00D4398E" w:rsidRPr="00D71041" w:rsidRDefault="00D4398E" w:rsidP="00D4398E">
            <w:pPr>
              <w:rPr>
                <w:kern w:val="2"/>
                <w:szCs w:val="24"/>
              </w:rPr>
            </w:pPr>
            <w:r w:rsidRPr="00D71041">
              <w:rPr>
                <w:kern w:val="2"/>
                <w:szCs w:val="24"/>
              </w:rPr>
              <w:t>1.1.2. Juridinio asmens kodas</w:t>
            </w:r>
          </w:p>
        </w:tc>
        <w:tc>
          <w:tcPr>
            <w:tcW w:w="3510" w:type="dxa"/>
          </w:tcPr>
          <w:p w14:paraId="63476F65" w14:textId="1031D563" w:rsidR="00D4398E" w:rsidRPr="00D71041" w:rsidRDefault="00D4398E" w:rsidP="00D4398E">
            <w:pPr>
              <w:jc w:val="center"/>
              <w:rPr>
                <w:kern w:val="2"/>
                <w:szCs w:val="24"/>
              </w:rPr>
            </w:pPr>
            <w:r w:rsidRPr="00D71041">
              <w:rPr>
                <w:kern w:val="2"/>
                <w:szCs w:val="24"/>
              </w:rPr>
              <w:t>140249252</w:t>
            </w:r>
          </w:p>
        </w:tc>
      </w:tr>
      <w:tr w:rsidR="00D4398E" w:rsidRPr="00D71041" w14:paraId="356739C7" w14:textId="77777777">
        <w:tc>
          <w:tcPr>
            <w:tcW w:w="2808" w:type="dxa"/>
            <w:vMerge/>
          </w:tcPr>
          <w:p w14:paraId="1CA5E71D" w14:textId="77777777" w:rsidR="00D4398E" w:rsidRPr="00D71041" w:rsidRDefault="00D4398E" w:rsidP="00D4398E">
            <w:pPr>
              <w:rPr>
                <w:kern w:val="2"/>
                <w:szCs w:val="24"/>
              </w:rPr>
            </w:pPr>
          </w:p>
        </w:tc>
        <w:tc>
          <w:tcPr>
            <w:tcW w:w="3240" w:type="dxa"/>
          </w:tcPr>
          <w:p w14:paraId="23A01788" w14:textId="77777777" w:rsidR="00D4398E" w:rsidRPr="00D71041" w:rsidRDefault="00D4398E" w:rsidP="00D4398E">
            <w:pPr>
              <w:rPr>
                <w:kern w:val="2"/>
                <w:szCs w:val="24"/>
              </w:rPr>
            </w:pPr>
            <w:r w:rsidRPr="00D71041">
              <w:rPr>
                <w:kern w:val="2"/>
                <w:szCs w:val="24"/>
              </w:rPr>
              <w:t>1.1.3. Adresas</w:t>
            </w:r>
          </w:p>
        </w:tc>
        <w:tc>
          <w:tcPr>
            <w:tcW w:w="3510" w:type="dxa"/>
          </w:tcPr>
          <w:p w14:paraId="4FB387A2" w14:textId="62D3E917" w:rsidR="00D4398E" w:rsidRPr="00D71041" w:rsidRDefault="00D4398E" w:rsidP="00D4398E">
            <w:pPr>
              <w:jc w:val="center"/>
              <w:rPr>
                <w:kern w:val="2"/>
                <w:szCs w:val="24"/>
              </w:rPr>
            </w:pPr>
            <w:r w:rsidRPr="00D71041">
              <w:rPr>
                <w:kern w:val="2"/>
                <w:szCs w:val="24"/>
              </w:rPr>
              <w:t>Danės g. 8, LT-92109 Klaipėda</w:t>
            </w:r>
          </w:p>
        </w:tc>
      </w:tr>
      <w:tr w:rsidR="00D4398E" w:rsidRPr="00D71041" w14:paraId="00E15A94" w14:textId="77777777">
        <w:tc>
          <w:tcPr>
            <w:tcW w:w="2808" w:type="dxa"/>
            <w:vMerge/>
          </w:tcPr>
          <w:p w14:paraId="54205EA9" w14:textId="77777777" w:rsidR="00D4398E" w:rsidRPr="00D71041" w:rsidRDefault="00D4398E" w:rsidP="00D4398E">
            <w:pPr>
              <w:rPr>
                <w:kern w:val="2"/>
                <w:szCs w:val="24"/>
              </w:rPr>
            </w:pPr>
          </w:p>
        </w:tc>
        <w:tc>
          <w:tcPr>
            <w:tcW w:w="3240" w:type="dxa"/>
          </w:tcPr>
          <w:p w14:paraId="78DC4B4A" w14:textId="77777777" w:rsidR="00D4398E" w:rsidRPr="00D71041" w:rsidRDefault="00D4398E" w:rsidP="00D4398E">
            <w:pPr>
              <w:rPr>
                <w:kern w:val="2"/>
                <w:szCs w:val="24"/>
              </w:rPr>
            </w:pPr>
            <w:r w:rsidRPr="00D71041">
              <w:rPr>
                <w:kern w:val="2"/>
                <w:szCs w:val="24"/>
              </w:rPr>
              <w:t>1.1.4. PVM mokėtojo kodas</w:t>
            </w:r>
          </w:p>
        </w:tc>
        <w:tc>
          <w:tcPr>
            <w:tcW w:w="3510" w:type="dxa"/>
          </w:tcPr>
          <w:p w14:paraId="3641442E" w14:textId="76A2050C" w:rsidR="00D4398E" w:rsidRPr="00D71041" w:rsidRDefault="00D4398E" w:rsidP="00D4398E">
            <w:pPr>
              <w:jc w:val="center"/>
              <w:rPr>
                <w:kern w:val="2"/>
                <w:szCs w:val="24"/>
              </w:rPr>
            </w:pPr>
            <w:r w:rsidRPr="00D71041">
              <w:rPr>
                <w:kern w:val="2"/>
                <w:szCs w:val="24"/>
              </w:rPr>
              <w:t>LT402492515</w:t>
            </w:r>
          </w:p>
        </w:tc>
      </w:tr>
      <w:tr w:rsidR="00D4398E" w:rsidRPr="00D71041" w14:paraId="164424F3" w14:textId="77777777">
        <w:tc>
          <w:tcPr>
            <w:tcW w:w="2808" w:type="dxa"/>
            <w:vMerge/>
          </w:tcPr>
          <w:p w14:paraId="605C8647" w14:textId="77777777" w:rsidR="00D4398E" w:rsidRPr="00D71041" w:rsidRDefault="00D4398E" w:rsidP="00D4398E">
            <w:pPr>
              <w:rPr>
                <w:kern w:val="2"/>
                <w:szCs w:val="24"/>
              </w:rPr>
            </w:pPr>
          </w:p>
        </w:tc>
        <w:tc>
          <w:tcPr>
            <w:tcW w:w="3240" w:type="dxa"/>
          </w:tcPr>
          <w:p w14:paraId="58983992" w14:textId="77777777" w:rsidR="00D4398E" w:rsidRPr="00D71041" w:rsidRDefault="00D4398E" w:rsidP="00D4398E">
            <w:pPr>
              <w:rPr>
                <w:kern w:val="2"/>
                <w:szCs w:val="24"/>
              </w:rPr>
            </w:pPr>
            <w:r w:rsidRPr="00D71041">
              <w:rPr>
                <w:kern w:val="2"/>
                <w:szCs w:val="24"/>
              </w:rPr>
              <w:t>1.1.5. Atsiskaitomoji sąskaita</w:t>
            </w:r>
          </w:p>
        </w:tc>
        <w:tc>
          <w:tcPr>
            <w:tcW w:w="3510" w:type="dxa"/>
          </w:tcPr>
          <w:p w14:paraId="62E56AEE" w14:textId="40A89A91" w:rsidR="00D4398E" w:rsidRPr="00D71041" w:rsidRDefault="00D4398E" w:rsidP="00D4398E">
            <w:pPr>
              <w:jc w:val="center"/>
              <w:rPr>
                <w:kern w:val="2"/>
                <w:szCs w:val="24"/>
              </w:rPr>
            </w:pPr>
            <w:r w:rsidRPr="00D71041">
              <w:rPr>
                <w:szCs w:val="24"/>
              </w:rPr>
              <w:t>LT857044060000708123</w:t>
            </w:r>
          </w:p>
        </w:tc>
      </w:tr>
      <w:tr w:rsidR="00D4398E" w:rsidRPr="00D71041" w14:paraId="6B7E848E" w14:textId="77777777">
        <w:tc>
          <w:tcPr>
            <w:tcW w:w="2808" w:type="dxa"/>
            <w:vMerge/>
          </w:tcPr>
          <w:p w14:paraId="4F4A34C0" w14:textId="77777777" w:rsidR="00D4398E" w:rsidRPr="00D71041" w:rsidRDefault="00D4398E" w:rsidP="00D4398E">
            <w:pPr>
              <w:rPr>
                <w:kern w:val="2"/>
                <w:szCs w:val="24"/>
              </w:rPr>
            </w:pPr>
          </w:p>
        </w:tc>
        <w:tc>
          <w:tcPr>
            <w:tcW w:w="3240" w:type="dxa"/>
          </w:tcPr>
          <w:p w14:paraId="6CD6859C" w14:textId="77777777" w:rsidR="00D4398E" w:rsidRPr="00D71041" w:rsidRDefault="00D4398E" w:rsidP="00D4398E">
            <w:pPr>
              <w:rPr>
                <w:kern w:val="2"/>
                <w:szCs w:val="24"/>
              </w:rPr>
            </w:pPr>
            <w:r w:rsidRPr="00D71041">
              <w:rPr>
                <w:kern w:val="2"/>
                <w:szCs w:val="24"/>
              </w:rPr>
              <w:t>1.1.6. Bankas, banko kodas</w:t>
            </w:r>
          </w:p>
        </w:tc>
        <w:tc>
          <w:tcPr>
            <w:tcW w:w="3510" w:type="dxa"/>
          </w:tcPr>
          <w:p w14:paraId="7CD0A608" w14:textId="77777777" w:rsidR="00D4398E" w:rsidRPr="00D71041" w:rsidRDefault="00D4398E" w:rsidP="00D4398E">
            <w:pPr>
              <w:jc w:val="center"/>
              <w:rPr>
                <w:kern w:val="2"/>
                <w:szCs w:val="24"/>
              </w:rPr>
            </w:pPr>
          </w:p>
        </w:tc>
      </w:tr>
      <w:tr w:rsidR="00D4398E" w:rsidRPr="00D71041" w14:paraId="3C8A477F" w14:textId="77777777">
        <w:tc>
          <w:tcPr>
            <w:tcW w:w="2808" w:type="dxa"/>
            <w:vMerge/>
          </w:tcPr>
          <w:p w14:paraId="6FB01AF8" w14:textId="77777777" w:rsidR="00D4398E" w:rsidRPr="00D71041" w:rsidRDefault="00D4398E" w:rsidP="00D4398E">
            <w:pPr>
              <w:rPr>
                <w:kern w:val="2"/>
                <w:szCs w:val="24"/>
              </w:rPr>
            </w:pPr>
          </w:p>
        </w:tc>
        <w:tc>
          <w:tcPr>
            <w:tcW w:w="3240" w:type="dxa"/>
          </w:tcPr>
          <w:p w14:paraId="52077EC6" w14:textId="77777777" w:rsidR="00D4398E" w:rsidRPr="00D71041" w:rsidRDefault="00D4398E" w:rsidP="00D4398E">
            <w:pPr>
              <w:rPr>
                <w:kern w:val="2"/>
                <w:szCs w:val="24"/>
              </w:rPr>
            </w:pPr>
            <w:r w:rsidRPr="00D71041">
              <w:rPr>
                <w:kern w:val="2"/>
                <w:szCs w:val="24"/>
              </w:rPr>
              <w:t>1.1.7. Telefonas</w:t>
            </w:r>
          </w:p>
        </w:tc>
        <w:tc>
          <w:tcPr>
            <w:tcW w:w="3510" w:type="dxa"/>
          </w:tcPr>
          <w:p w14:paraId="04975451" w14:textId="1F3E743C" w:rsidR="00D4398E" w:rsidRPr="00D71041" w:rsidRDefault="00D4398E" w:rsidP="00D4398E">
            <w:pPr>
              <w:jc w:val="center"/>
              <w:rPr>
                <w:kern w:val="2"/>
                <w:szCs w:val="24"/>
              </w:rPr>
            </w:pPr>
            <w:r w:rsidRPr="00D71041">
              <w:rPr>
                <w:szCs w:val="24"/>
              </w:rPr>
              <w:t>+370 46 410850</w:t>
            </w:r>
          </w:p>
        </w:tc>
      </w:tr>
      <w:tr w:rsidR="00D4398E" w:rsidRPr="00D71041" w14:paraId="7B8191B7" w14:textId="77777777">
        <w:tc>
          <w:tcPr>
            <w:tcW w:w="2808" w:type="dxa"/>
            <w:vMerge/>
          </w:tcPr>
          <w:p w14:paraId="1FE5A316" w14:textId="77777777" w:rsidR="00D4398E" w:rsidRPr="00D71041" w:rsidRDefault="00D4398E" w:rsidP="00D4398E">
            <w:pPr>
              <w:rPr>
                <w:kern w:val="2"/>
                <w:szCs w:val="24"/>
              </w:rPr>
            </w:pPr>
          </w:p>
        </w:tc>
        <w:tc>
          <w:tcPr>
            <w:tcW w:w="3240" w:type="dxa"/>
          </w:tcPr>
          <w:p w14:paraId="47AE5590" w14:textId="77777777" w:rsidR="00D4398E" w:rsidRPr="00D71041" w:rsidRDefault="00D4398E" w:rsidP="00D4398E">
            <w:pPr>
              <w:rPr>
                <w:kern w:val="2"/>
                <w:szCs w:val="24"/>
              </w:rPr>
            </w:pPr>
            <w:r w:rsidRPr="00D71041">
              <w:rPr>
                <w:kern w:val="2"/>
                <w:szCs w:val="24"/>
              </w:rPr>
              <w:t>1.1.8. El. paštas</w:t>
            </w:r>
          </w:p>
        </w:tc>
        <w:tc>
          <w:tcPr>
            <w:tcW w:w="3510" w:type="dxa"/>
          </w:tcPr>
          <w:p w14:paraId="06155599" w14:textId="39FDE72E" w:rsidR="00D4398E" w:rsidRPr="00D71041" w:rsidRDefault="00D4398E" w:rsidP="00D4398E">
            <w:pPr>
              <w:jc w:val="center"/>
              <w:rPr>
                <w:kern w:val="2"/>
                <w:szCs w:val="24"/>
              </w:rPr>
            </w:pPr>
            <w:r w:rsidRPr="00D71041">
              <w:t>klenergija@klenergija.lt</w:t>
            </w:r>
          </w:p>
        </w:tc>
      </w:tr>
      <w:tr w:rsidR="00D4398E" w:rsidRPr="00D71041" w14:paraId="1959C3F5" w14:textId="77777777">
        <w:tc>
          <w:tcPr>
            <w:tcW w:w="2808" w:type="dxa"/>
            <w:vMerge/>
          </w:tcPr>
          <w:p w14:paraId="34C01018" w14:textId="77777777" w:rsidR="00D4398E" w:rsidRPr="00D71041" w:rsidRDefault="00D4398E" w:rsidP="00D4398E">
            <w:pPr>
              <w:rPr>
                <w:kern w:val="2"/>
                <w:szCs w:val="24"/>
              </w:rPr>
            </w:pPr>
          </w:p>
        </w:tc>
        <w:tc>
          <w:tcPr>
            <w:tcW w:w="3240" w:type="dxa"/>
          </w:tcPr>
          <w:p w14:paraId="473630E0" w14:textId="77777777" w:rsidR="00D4398E" w:rsidRPr="00D71041" w:rsidRDefault="00D4398E" w:rsidP="00D4398E">
            <w:pPr>
              <w:rPr>
                <w:kern w:val="2"/>
                <w:szCs w:val="24"/>
              </w:rPr>
            </w:pPr>
            <w:r w:rsidRPr="00D71041">
              <w:rPr>
                <w:kern w:val="2"/>
                <w:szCs w:val="24"/>
              </w:rPr>
              <w:t>1.1.9. Šalies atstovas</w:t>
            </w:r>
          </w:p>
        </w:tc>
        <w:tc>
          <w:tcPr>
            <w:tcW w:w="3510" w:type="dxa"/>
          </w:tcPr>
          <w:p w14:paraId="04FDD825" w14:textId="3D68AA3F" w:rsidR="00D4398E" w:rsidRPr="00D71041" w:rsidRDefault="00D4398E" w:rsidP="00D4398E">
            <w:pPr>
              <w:jc w:val="center"/>
              <w:rPr>
                <w:kern w:val="2"/>
                <w:szCs w:val="24"/>
              </w:rPr>
            </w:pPr>
          </w:p>
        </w:tc>
      </w:tr>
      <w:tr w:rsidR="00D4398E" w:rsidRPr="00D71041" w14:paraId="475D93E9" w14:textId="77777777">
        <w:tc>
          <w:tcPr>
            <w:tcW w:w="2808" w:type="dxa"/>
            <w:vMerge/>
          </w:tcPr>
          <w:p w14:paraId="23BF508B" w14:textId="77777777" w:rsidR="00D4398E" w:rsidRPr="00D71041" w:rsidRDefault="00D4398E" w:rsidP="00D4398E">
            <w:pPr>
              <w:rPr>
                <w:kern w:val="2"/>
                <w:szCs w:val="24"/>
              </w:rPr>
            </w:pPr>
          </w:p>
        </w:tc>
        <w:tc>
          <w:tcPr>
            <w:tcW w:w="3240" w:type="dxa"/>
          </w:tcPr>
          <w:p w14:paraId="7D81A35C" w14:textId="77777777" w:rsidR="00D4398E" w:rsidRPr="00D71041" w:rsidRDefault="00D4398E" w:rsidP="00D4398E">
            <w:pPr>
              <w:rPr>
                <w:kern w:val="2"/>
                <w:szCs w:val="24"/>
              </w:rPr>
            </w:pPr>
            <w:r w:rsidRPr="00D71041">
              <w:rPr>
                <w:kern w:val="2"/>
                <w:szCs w:val="24"/>
              </w:rPr>
              <w:t>1.1.10. Atstovavimo pagrindas</w:t>
            </w:r>
          </w:p>
        </w:tc>
        <w:tc>
          <w:tcPr>
            <w:tcW w:w="3510" w:type="dxa"/>
          </w:tcPr>
          <w:p w14:paraId="7164E978" w14:textId="73580E72" w:rsidR="00D4398E" w:rsidRPr="00D71041" w:rsidRDefault="00D4398E" w:rsidP="00D4398E">
            <w:pPr>
              <w:jc w:val="center"/>
              <w:rPr>
                <w:kern w:val="2"/>
                <w:szCs w:val="24"/>
              </w:rPr>
            </w:pPr>
          </w:p>
        </w:tc>
      </w:tr>
      <w:tr w:rsidR="000F03C9" w:rsidRPr="00D71041" w14:paraId="208DA5AB" w14:textId="77777777" w:rsidTr="00195893">
        <w:tc>
          <w:tcPr>
            <w:tcW w:w="2808" w:type="dxa"/>
            <w:vMerge w:val="restart"/>
          </w:tcPr>
          <w:p w14:paraId="6C001A19" w14:textId="77777777" w:rsidR="000F03C9" w:rsidRPr="00D71041" w:rsidRDefault="000F03C9" w:rsidP="000F03C9">
            <w:pPr>
              <w:rPr>
                <w:b/>
                <w:kern w:val="2"/>
                <w:szCs w:val="24"/>
              </w:rPr>
            </w:pPr>
          </w:p>
          <w:p w14:paraId="5AF623B9" w14:textId="77777777" w:rsidR="000F03C9" w:rsidRPr="00D71041" w:rsidRDefault="000F03C9" w:rsidP="000F03C9">
            <w:pPr>
              <w:rPr>
                <w:b/>
                <w:kern w:val="2"/>
                <w:szCs w:val="24"/>
              </w:rPr>
            </w:pPr>
          </w:p>
          <w:p w14:paraId="2FC546C0" w14:textId="77777777" w:rsidR="000F03C9" w:rsidRPr="00D71041" w:rsidRDefault="000F03C9" w:rsidP="000F03C9">
            <w:pPr>
              <w:rPr>
                <w:b/>
                <w:kern w:val="2"/>
                <w:szCs w:val="24"/>
              </w:rPr>
            </w:pPr>
          </w:p>
          <w:p w14:paraId="3E3805B9" w14:textId="77777777" w:rsidR="000F03C9" w:rsidRPr="00D71041" w:rsidRDefault="000F03C9" w:rsidP="000F03C9">
            <w:pPr>
              <w:rPr>
                <w:b/>
                <w:kern w:val="2"/>
                <w:szCs w:val="24"/>
              </w:rPr>
            </w:pPr>
            <w:r w:rsidRPr="00D71041">
              <w:rPr>
                <w:b/>
                <w:kern w:val="2"/>
                <w:szCs w:val="24"/>
              </w:rPr>
              <w:t>1.2. Tiekėjas</w:t>
            </w:r>
          </w:p>
          <w:p w14:paraId="450B9242" w14:textId="77777777" w:rsidR="000F03C9" w:rsidRPr="00D71041" w:rsidRDefault="000F03C9" w:rsidP="00117EE5">
            <w:pPr>
              <w:rPr>
                <w:b/>
                <w:kern w:val="2"/>
                <w:szCs w:val="24"/>
              </w:rPr>
            </w:pPr>
          </w:p>
        </w:tc>
        <w:tc>
          <w:tcPr>
            <w:tcW w:w="3240" w:type="dxa"/>
          </w:tcPr>
          <w:p w14:paraId="67F6D24E" w14:textId="77777777" w:rsidR="000F03C9" w:rsidRPr="00D71041" w:rsidRDefault="000F03C9" w:rsidP="000F03C9">
            <w:pPr>
              <w:rPr>
                <w:kern w:val="2"/>
                <w:szCs w:val="24"/>
              </w:rPr>
            </w:pPr>
            <w:r w:rsidRPr="00D71041">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02EEDC7F" w14:textId="142F2A45" w:rsidR="000F03C9" w:rsidRPr="00D71041" w:rsidRDefault="000F03C9" w:rsidP="000F03C9">
            <w:pPr>
              <w:jc w:val="center"/>
              <w:rPr>
                <w:kern w:val="2"/>
                <w:szCs w:val="24"/>
              </w:rPr>
            </w:pPr>
          </w:p>
        </w:tc>
      </w:tr>
      <w:tr w:rsidR="000F03C9" w:rsidRPr="00D71041" w14:paraId="3EAB2D74" w14:textId="77777777" w:rsidTr="00195893">
        <w:tc>
          <w:tcPr>
            <w:tcW w:w="2808" w:type="dxa"/>
            <w:vMerge/>
          </w:tcPr>
          <w:p w14:paraId="75194712" w14:textId="77777777" w:rsidR="000F03C9" w:rsidRPr="00D71041" w:rsidRDefault="000F03C9" w:rsidP="000F03C9">
            <w:pPr>
              <w:rPr>
                <w:b/>
                <w:kern w:val="2"/>
                <w:szCs w:val="24"/>
              </w:rPr>
            </w:pPr>
          </w:p>
        </w:tc>
        <w:tc>
          <w:tcPr>
            <w:tcW w:w="3240" w:type="dxa"/>
          </w:tcPr>
          <w:p w14:paraId="65C865FD" w14:textId="77777777" w:rsidR="000F03C9" w:rsidRPr="00D71041" w:rsidRDefault="000F03C9" w:rsidP="000F03C9">
            <w:pPr>
              <w:rPr>
                <w:kern w:val="2"/>
                <w:szCs w:val="24"/>
              </w:rPr>
            </w:pPr>
            <w:r w:rsidRPr="00D71041">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3FD7CD7" w14:textId="70756078" w:rsidR="000F03C9" w:rsidRPr="00D71041" w:rsidRDefault="000F03C9" w:rsidP="000F03C9">
            <w:pPr>
              <w:jc w:val="center"/>
              <w:rPr>
                <w:kern w:val="2"/>
                <w:szCs w:val="24"/>
              </w:rPr>
            </w:pPr>
          </w:p>
        </w:tc>
      </w:tr>
      <w:tr w:rsidR="000F03C9" w:rsidRPr="00D71041" w14:paraId="666244A6" w14:textId="77777777" w:rsidTr="00195893">
        <w:tc>
          <w:tcPr>
            <w:tcW w:w="2808" w:type="dxa"/>
            <w:vMerge/>
          </w:tcPr>
          <w:p w14:paraId="47FBA3D1" w14:textId="77777777" w:rsidR="000F03C9" w:rsidRPr="00D71041" w:rsidRDefault="000F03C9" w:rsidP="000F03C9">
            <w:pPr>
              <w:rPr>
                <w:b/>
                <w:kern w:val="2"/>
                <w:szCs w:val="24"/>
              </w:rPr>
            </w:pPr>
          </w:p>
        </w:tc>
        <w:tc>
          <w:tcPr>
            <w:tcW w:w="3240" w:type="dxa"/>
          </w:tcPr>
          <w:p w14:paraId="1BC85940" w14:textId="77777777" w:rsidR="000F03C9" w:rsidRPr="00D71041" w:rsidRDefault="000F03C9" w:rsidP="000F03C9">
            <w:pPr>
              <w:rPr>
                <w:kern w:val="2"/>
                <w:szCs w:val="24"/>
              </w:rPr>
            </w:pPr>
            <w:r w:rsidRPr="00D71041">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014BB4C" w14:textId="6202DFC4" w:rsidR="000F03C9" w:rsidRPr="00D71041" w:rsidRDefault="000F03C9" w:rsidP="000F03C9">
            <w:pPr>
              <w:jc w:val="center"/>
              <w:rPr>
                <w:kern w:val="2"/>
                <w:szCs w:val="24"/>
              </w:rPr>
            </w:pPr>
          </w:p>
        </w:tc>
      </w:tr>
      <w:tr w:rsidR="000F03C9" w:rsidRPr="00D71041" w14:paraId="29C53A2D" w14:textId="77777777" w:rsidTr="00195893">
        <w:tc>
          <w:tcPr>
            <w:tcW w:w="2808" w:type="dxa"/>
            <w:vMerge/>
          </w:tcPr>
          <w:p w14:paraId="62F07FD3" w14:textId="77777777" w:rsidR="000F03C9" w:rsidRPr="00D71041" w:rsidRDefault="000F03C9" w:rsidP="000F03C9">
            <w:pPr>
              <w:rPr>
                <w:b/>
                <w:kern w:val="2"/>
                <w:szCs w:val="24"/>
              </w:rPr>
            </w:pPr>
          </w:p>
        </w:tc>
        <w:tc>
          <w:tcPr>
            <w:tcW w:w="3240" w:type="dxa"/>
          </w:tcPr>
          <w:p w14:paraId="3F64B498" w14:textId="77777777" w:rsidR="000F03C9" w:rsidRPr="00D71041" w:rsidRDefault="000F03C9" w:rsidP="000F03C9">
            <w:pPr>
              <w:rPr>
                <w:kern w:val="2"/>
                <w:szCs w:val="24"/>
              </w:rPr>
            </w:pPr>
            <w:r w:rsidRPr="00D71041">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570F720" w14:textId="234F4BEE" w:rsidR="000F03C9" w:rsidRPr="00D71041" w:rsidRDefault="000F03C9" w:rsidP="000F03C9">
            <w:pPr>
              <w:jc w:val="center"/>
              <w:rPr>
                <w:kern w:val="2"/>
                <w:szCs w:val="24"/>
              </w:rPr>
            </w:pPr>
          </w:p>
        </w:tc>
      </w:tr>
      <w:tr w:rsidR="000F03C9" w:rsidRPr="00D71041" w14:paraId="5B9A0B4B" w14:textId="77777777" w:rsidTr="00195893">
        <w:tc>
          <w:tcPr>
            <w:tcW w:w="2808" w:type="dxa"/>
            <w:vMerge/>
          </w:tcPr>
          <w:p w14:paraId="0E55A8FE" w14:textId="77777777" w:rsidR="000F03C9" w:rsidRPr="00D71041" w:rsidRDefault="000F03C9" w:rsidP="000F03C9">
            <w:pPr>
              <w:rPr>
                <w:b/>
                <w:kern w:val="2"/>
                <w:szCs w:val="24"/>
              </w:rPr>
            </w:pPr>
          </w:p>
        </w:tc>
        <w:tc>
          <w:tcPr>
            <w:tcW w:w="3240" w:type="dxa"/>
          </w:tcPr>
          <w:p w14:paraId="0740C72F" w14:textId="77777777" w:rsidR="000F03C9" w:rsidRPr="00D71041" w:rsidRDefault="000F03C9" w:rsidP="000F03C9">
            <w:pPr>
              <w:rPr>
                <w:kern w:val="2"/>
                <w:szCs w:val="24"/>
              </w:rPr>
            </w:pPr>
            <w:r w:rsidRPr="00D71041">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B25FE4F" w14:textId="3420A840" w:rsidR="000F03C9" w:rsidRPr="00D71041" w:rsidRDefault="000F03C9" w:rsidP="000F03C9">
            <w:pPr>
              <w:jc w:val="center"/>
              <w:rPr>
                <w:kern w:val="2"/>
                <w:szCs w:val="24"/>
              </w:rPr>
            </w:pPr>
          </w:p>
        </w:tc>
      </w:tr>
      <w:tr w:rsidR="000F03C9" w:rsidRPr="00D71041" w14:paraId="0D812494" w14:textId="77777777" w:rsidTr="00195893">
        <w:tc>
          <w:tcPr>
            <w:tcW w:w="2808" w:type="dxa"/>
            <w:vMerge/>
          </w:tcPr>
          <w:p w14:paraId="3FB019FB" w14:textId="77777777" w:rsidR="000F03C9" w:rsidRPr="00D71041" w:rsidRDefault="000F03C9" w:rsidP="000F03C9">
            <w:pPr>
              <w:rPr>
                <w:b/>
                <w:kern w:val="2"/>
                <w:szCs w:val="24"/>
              </w:rPr>
            </w:pPr>
          </w:p>
        </w:tc>
        <w:tc>
          <w:tcPr>
            <w:tcW w:w="3240" w:type="dxa"/>
          </w:tcPr>
          <w:p w14:paraId="61E194F0" w14:textId="77777777" w:rsidR="000F03C9" w:rsidRPr="00D71041" w:rsidRDefault="000F03C9" w:rsidP="000F03C9">
            <w:pPr>
              <w:rPr>
                <w:kern w:val="2"/>
                <w:szCs w:val="24"/>
              </w:rPr>
            </w:pPr>
            <w:r w:rsidRPr="00D71041">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61BA477" w14:textId="63E38154" w:rsidR="000F03C9" w:rsidRPr="00D71041" w:rsidRDefault="000F03C9" w:rsidP="000F03C9">
            <w:pPr>
              <w:jc w:val="center"/>
              <w:rPr>
                <w:kern w:val="2"/>
                <w:szCs w:val="24"/>
              </w:rPr>
            </w:pPr>
          </w:p>
        </w:tc>
      </w:tr>
      <w:tr w:rsidR="000F03C9" w:rsidRPr="00D71041" w14:paraId="3A61E74A" w14:textId="77777777" w:rsidTr="00195893">
        <w:tc>
          <w:tcPr>
            <w:tcW w:w="2808" w:type="dxa"/>
            <w:vMerge/>
          </w:tcPr>
          <w:p w14:paraId="2E64EFD9" w14:textId="77777777" w:rsidR="000F03C9" w:rsidRPr="00D71041" w:rsidRDefault="000F03C9" w:rsidP="000F03C9">
            <w:pPr>
              <w:rPr>
                <w:b/>
                <w:kern w:val="2"/>
                <w:szCs w:val="24"/>
              </w:rPr>
            </w:pPr>
          </w:p>
        </w:tc>
        <w:tc>
          <w:tcPr>
            <w:tcW w:w="3240" w:type="dxa"/>
          </w:tcPr>
          <w:p w14:paraId="71522681" w14:textId="77777777" w:rsidR="000F03C9" w:rsidRPr="00D71041" w:rsidRDefault="000F03C9" w:rsidP="000F03C9">
            <w:pPr>
              <w:rPr>
                <w:kern w:val="2"/>
                <w:szCs w:val="24"/>
              </w:rPr>
            </w:pPr>
            <w:r w:rsidRPr="00D71041">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79C186C" w14:textId="29E56ACE" w:rsidR="000F03C9" w:rsidRPr="00D71041" w:rsidRDefault="000F03C9" w:rsidP="000F03C9">
            <w:pPr>
              <w:jc w:val="center"/>
              <w:rPr>
                <w:kern w:val="2"/>
                <w:szCs w:val="24"/>
              </w:rPr>
            </w:pPr>
          </w:p>
        </w:tc>
      </w:tr>
      <w:tr w:rsidR="000F03C9" w:rsidRPr="00D71041" w14:paraId="4A6AF2AD" w14:textId="77777777" w:rsidTr="00195893">
        <w:tc>
          <w:tcPr>
            <w:tcW w:w="2808" w:type="dxa"/>
            <w:vMerge/>
          </w:tcPr>
          <w:p w14:paraId="58F2C5B1" w14:textId="77777777" w:rsidR="000F03C9" w:rsidRPr="00D71041" w:rsidRDefault="000F03C9" w:rsidP="000F03C9">
            <w:pPr>
              <w:rPr>
                <w:b/>
                <w:kern w:val="2"/>
                <w:szCs w:val="24"/>
              </w:rPr>
            </w:pPr>
          </w:p>
        </w:tc>
        <w:tc>
          <w:tcPr>
            <w:tcW w:w="3240" w:type="dxa"/>
          </w:tcPr>
          <w:p w14:paraId="7496FFE6" w14:textId="77777777" w:rsidR="000F03C9" w:rsidRPr="00D71041" w:rsidRDefault="000F03C9" w:rsidP="000F03C9">
            <w:pPr>
              <w:rPr>
                <w:kern w:val="2"/>
                <w:szCs w:val="24"/>
              </w:rPr>
            </w:pPr>
            <w:r w:rsidRPr="00D71041">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FE40A45" w14:textId="613F1AE7" w:rsidR="000F03C9" w:rsidRPr="00D71041" w:rsidRDefault="000F03C9" w:rsidP="000F03C9">
            <w:pPr>
              <w:jc w:val="center"/>
              <w:rPr>
                <w:kern w:val="2"/>
                <w:szCs w:val="24"/>
              </w:rPr>
            </w:pPr>
          </w:p>
        </w:tc>
      </w:tr>
      <w:tr w:rsidR="000F03C9" w:rsidRPr="00D71041" w14:paraId="67CA8A8E" w14:textId="77777777" w:rsidTr="00195893">
        <w:tc>
          <w:tcPr>
            <w:tcW w:w="2808" w:type="dxa"/>
            <w:vMerge/>
          </w:tcPr>
          <w:p w14:paraId="03ECA91F" w14:textId="77777777" w:rsidR="000F03C9" w:rsidRPr="00D71041" w:rsidRDefault="000F03C9" w:rsidP="000F03C9">
            <w:pPr>
              <w:rPr>
                <w:b/>
                <w:kern w:val="2"/>
                <w:szCs w:val="24"/>
              </w:rPr>
            </w:pPr>
          </w:p>
        </w:tc>
        <w:tc>
          <w:tcPr>
            <w:tcW w:w="3240" w:type="dxa"/>
          </w:tcPr>
          <w:p w14:paraId="2920CEAC" w14:textId="77777777" w:rsidR="000F03C9" w:rsidRPr="00D71041" w:rsidRDefault="000F03C9" w:rsidP="000F03C9">
            <w:pPr>
              <w:rPr>
                <w:kern w:val="2"/>
                <w:szCs w:val="24"/>
              </w:rPr>
            </w:pPr>
            <w:r w:rsidRPr="00D71041">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A5701A" w14:textId="4CF8075A" w:rsidR="000F03C9" w:rsidRPr="00D71041" w:rsidRDefault="000F03C9" w:rsidP="000F03C9">
            <w:pPr>
              <w:jc w:val="center"/>
              <w:rPr>
                <w:kern w:val="2"/>
                <w:szCs w:val="24"/>
              </w:rPr>
            </w:pPr>
          </w:p>
        </w:tc>
      </w:tr>
      <w:tr w:rsidR="000F03C9" w:rsidRPr="00D71041" w14:paraId="21B1C29D" w14:textId="77777777" w:rsidTr="00195893">
        <w:tc>
          <w:tcPr>
            <w:tcW w:w="2808" w:type="dxa"/>
            <w:vMerge/>
          </w:tcPr>
          <w:p w14:paraId="6032661D" w14:textId="77777777" w:rsidR="000F03C9" w:rsidRPr="00D71041" w:rsidRDefault="000F03C9" w:rsidP="000F03C9">
            <w:pPr>
              <w:rPr>
                <w:b/>
                <w:kern w:val="2"/>
                <w:szCs w:val="24"/>
              </w:rPr>
            </w:pPr>
          </w:p>
        </w:tc>
        <w:tc>
          <w:tcPr>
            <w:tcW w:w="3240" w:type="dxa"/>
          </w:tcPr>
          <w:p w14:paraId="08846265" w14:textId="77777777" w:rsidR="000F03C9" w:rsidRPr="00D71041" w:rsidRDefault="000F03C9" w:rsidP="000F03C9">
            <w:pPr>
              <w:rPr>
                <w:kern w:val="2"/>
                <w:szCs w:val="24"/>
              </w:rPr>
            </w:pPr>
            <w:r w:rsidRPr="00D71041">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9BF79D5" w14:textId="623EF610" w:rsidR="000F03C9" w:rsidRPr="00D71041" w:rsidRDefault="000F03C9" w:rsidP="000F03C9">
            <w:pPr>
              <w:jc w:val="center"/>
              <w:rPr>
                <w:kern w:val="2"/>
                <w:szCs w:val="24"/>
              </w:rPr>
            </w:pPr>
          </w:p>
        </w:tc>
      </w:tr>
    </w:tbl>
    <w:p w14:paraId="3B83B988" w14:textId="77777777" w:rsidR="00027B83" w:rsidRPr="00D71041"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71041" w14:paraId="65ACB567" w14:textId="77777777">
        <w:trPr>
          <w:trHeight w:val="300"/>
        </w:trPr>
        <w:tc>
          <w:tcPr>
            <w:tcW w:w="9535" w:type="dxa"/>
            <w:gridSpan w:val="4"/>
          </w:tcPr>
          <w:p w14:paraId="47716E99" w14:textId="77777777" w:rsidR="00027B83" w:rsidRPr="00D71041" w:rsidRDefault="000B0897">
            <w:pPr>
              <w:jc w:val="center"/>
              <w:rPr>
                <w:b/>
                <w:kern w:val="2"/>
                <w:szCs w:val="24"/>
              </w:rPr>
            </w:pPr>
            <w:r w:rsidRPr="00D71041">
              <w:rPr>
                <w:b/>
                <w:kern w:val="2"/>
                <w:szCs w:val="24"/>
              </w:rPr>
              <w:t>2. ATSAKINGI ASMENYS</w:t>
            </w:r>
          </w:p>
        </w:tc>
      </w:tr>
      <w:tr w:rsidR="00027B83" w:rsidRPr="00D71041" w14:paraId="15A7C904" w14:textId="77777777">
        <w:trPr>
          <w:trHeight w:val="300"/>
        </w:trPr>
        <w:tc>
          <w:tcPr>
            <w:tcW w:w="3094" w:type="dxa"/>
            <w:gridSpan w:val="2"/>
          </w:tcPr>
          <w:p w14:paraId="2DB817BF" w14:textId="77777777" w:rsidR="00027B83" w:rsidRPr="00D71041" w:rsidRDefault="000B0897">
            <w:pPr>
              <w:rPr>
                <w:b/>
                <w:kern w:val="2"/>
                <w:szCs w:val="24"/>
              </w:rPr>
            </w:pPr>
            <w:r w:rsidRPr="00D71041">
              <w:rPr>
                <w:b/>
                <w:kern w:val="2"/>
                <w:szCs w:val="24"/>
              </w:rPr>
              <w:t xml:space="preserve">2.1. Pirkėjo kontaktiniai asmenys, atsakingi už Sutarties vykdymą, </w:t>
            </w:r>
            <w:r w:rsidRPr="00D71041">
              <w:rPr>
                <w:b/>
                <w:szCs w:val="24"/>
              </w:rPr>
              <w:t>Paslaugų</w:t>
            </w:r>
            <w:r w:rsidRPr="00D71041">
              <w:rPr>
                <w:b/>
                <w:kern w:val="2"/>
                <w:szCs w:val="24"/>
              </w:rPr>
              <w:t xml:space="preserve"> priėmimą, Sąskaitų per informacinę sistemą SABIS priėmimą</w:t>
            </w:r>
          </w:p>
        </w:tc>
        <w:tc>
          <w:tcPr>
            <w:tcW w:w="6441" w:type="dxa"/>
            <w:gridSpan w:val="2"/>
          </w:tcPr>
          <w:p w14:paraId="0A73C060" w14:textId="3D76BAFE" w:rsidR="00027B83" w:rsidRPr="00D71041" w:rsidRDefault="00BB5764">
            <w:pPr>
              <w:rPr>
                <w:kern w:val="2"/>
                <w:szCs w:val="24"/>
              </w:rPr>
            </w:pPr>
            <w:r w:rsidRPr="00D71041">
              <w:rPr>
                <w:kern w:val="2"/>
                <w:szCs w:val="24"/>
              </w:rPr>
              <w:t xml:space="preserve">Aplinkosaugos koordinatorius </w:t>
            </w:r>
          </w:p>
        </w:tc>
      </w:tr>
      <w:tr w:rsidR="00027B83" w:rsidRPr="00D71041" w14:paraId="7B08F743" w14:textId="77777777">
        <w:trPr>
          <w:trHeight w:val="300"/>
        </w:trPr>
        <w:tc>
          <w:tcPr>
            <w:tcW w:w="3094" w:type="dxa"/>
            <w:gridSpan w:val="2"/>
          </w:tcPr>
          <w:p w14:paraId="60D76363" w14:textId="77777777" w:rsidR="00027B83" w:rsidRPr="00D71041" w:rsidRDefault="000B0897">
            <w:pPr>
              <w:rPr>
                <w:b/>
                <w:kern w:val="2"/>
                <w:szCs w:val="24"/>
              </w:rPr>
            </w:pPr>
            <w:r w:rsidRPr="00D71041">
              <w:rPr>
                <w:b/>
                <w:kern w:val="2"/>
                <w:szCs w:val="24"/>
              </w:rPr>
              <w:t>2.2. Tiekėjo kontaktiniai asmenys, atsakingi už Sutarties vykdymą</w:t>
            </w:r>
          </w:p>
        </w:tc>
        <w:tc>
          <w:tcPr>
            <w:tcW w:w="6441" w:type="dxa"/>
            <w:gridSpan w:val="2"/>
          </w:tcPr>
          <w:p w14:paraId="420CAB00" w14:textId="36A56693" w:rsidR="00027B83" w:rsidRPr="00D71041" w:rsidRDefault="00027B83" w:rsidP="000F03C9">
            <w:pPr>
              <w:rPr>
                <w:color w:val="4472C4"/>
                <w:kern w:val="2"/>
                <w:szCs w:val="24"/>
              </w:rPr>
            </w:pPr>
          </w:p>
        </w:tc>
      </w:tr>
      <w:tr w:rsidR="00027B83" w:rsidRPr="00D71041" w14:paraId="5F38F90D" w14:textId="77777777">
        <w:trPr>
          <w:trHeight w:val="300"/>
        </w:trPr>
        <w:tc>
          <w:tcPr>
            <w:tcW w:w="9535" w:type="dxa"/>
            <w:gridSpan w:val="4"/>
          </w:tcPr>
          <w:p w14:paraId="2202C47F" w14:textId="77777777" w:rsidR="00027B83" w:rsidRPr="00D71041" w:rsidRDefault="000B0897">
            <w:pPr>
              <w:jc w:val="center"/>
              <w:rPr>
                <w:b/>
                <w:kern w:val="2"/>
                <w:szCs w:val="24"/>
              </w:rPr>
            </w:pPr>
            <w:r w:rsidRPr="00D71041">
              <w:rPr>
                <w:b/>
                <w:kern w:val="2"/>
                <w:szCs w:val="24"/>
              </w:rPr>
              <w:t>3. SUTARTIES DALYKAS</w:t>
            </w:r>
          </w:p>
        </w:tc>
      </w:tr>
      <w:tr w:rsidR="00027B83" w:rsidRPr="00D71041" w14:paraId="0382195F" w14:textId="77777777">
        <w:trPr>
          <w:trHeight w:val="300"/>
        </w:trPr>
        <w:tc>
          <w:tcPr>
            <w:tcW w:w="3094" w:type="dxa"/>
            <w:gridSpan w:val="2"/>
          </w:tcPr>
          <w:p w14:paraId="27B75B6A" w14:textId="77777777" w:rsidR="00027B83" w:rsidRPr="00D71041" w:rsidRDefault="000B0897">
            <w:pPr>
              <w:rPr>
                <w:b/>
                <w:kern w:val="2"/>
                <w:szCs w:val="24"/>
              </w:rPr>
            </w:pPr>
            <w:r w:rsidRPr="00D71041">
              <w:rPr>
                <w:b/>
                <w:kern w:val="2"/>
                <w:szCs w:val="24"/>
              </w:rPr>
              <w:t>3.1. Sutarties dalykas</w:t>
            </w:r>
          </w:p>
        </w:tc>
        <w:tc>
          <w:tcPr>
            <w:tcW w:w="6441" w:type="dxa"/>
            <w:gridSpan w:val="2"/>
          </w:tcPr>
          <w:p w14:paraId="22E36C31" w14:textId="498E5DFF" w:rsidR="00F858F0" w:rsidRPr="00D71041" w:rsidRDefault="00F858F0" w:rsidP="00F858F0">
            <w:pPr>
              <w:pStyle w:val="isakymas1"/>
              <w:ind w:left="0"/>
            </w:pPr>
            <w:r w:rsidRPr="00D71041">
              <w:t>3.1.1 Aplinkos monitoringo vykdymui Tiekėjo taikomi tyrimų ir matavimų metodai turi atitikti teisės aktuose įtvirtintus reikalavimus.</w:t>
            </w:r>
          </w:p>
          <w:p w14:paraId="4B0AF7EE" w14:textId="0A93E0CF" w:rsidR="00F858F0" w:rsidRPr="00D71041" w:rsidRDefault="00F858F0" w:rsidP="00F858F0">
            <w:pPr>
              <w:pStyle w:val="isakymas1"/>
              <w:ind w:left="0"/>
            </w:pPr>
            <w:r w:rsidRPr="00D71041">
              <w:t xml:space="preserve">3.1.2. Paslaugų teikėjas privalo užtikrinti, kad visi Ūkio subjekto aplinkos monitoringo programoje numatyti laboratoriniai tyrimai (teršalų išmetimai į aplinką bei teršalų aplinkos ore tyrimai, taip pat ėminių ėmimas) būtų atliekami tik laboratorijose, </w:t>
            </w:r>
            <w:r w:rsidRPr="00D71041">
              <w:lastRenderedPageBreak/>
              <w:t xml:space="preserve">akredituotose pagal LST EN ISO/IEC 17025 standartą. </w:t>
            </w:r>
            <w:bookmarkStart w:id="0" w:name="_Hlk210223698"/>
            <w:r w:rsidRPr="00D71041">
              <w:t xml:space="preserve">Akreditacija turi būti suteikta konkretiems teršalams ir metodams, kuriuos reikia tirti, matuoti ar kuriems imami ėminiai pagal monitoringą. </w:t>
            </w:r>
            <w:bookmarkEnd w:id="0"/>
          </w:p>
          <w:p w14:paraId="675D8180" w14:textId="77777777" w:rsidR="001B0AE3" w:rsidRDefault="00F858F0" w:rsidP="00F858F0">
            <w:pPr>
              <w:pStyle w:val="isakymas1"/>
              <w:ind w:left="0"/>
            </w:pPr>
            <w:r w:rsidRPr="00D71041">
              <w:t xml:space="preserve">3.1.3. </w:t>
            </w:r>
            <w:r w:rsidR="001B0AE3" w:rsidRPr="001B0AE3">
              <w:t>5.3.</w:t>
            </w:r>
            <w:r w:rsidR="001B0AE3" w:rsidRPr="001B0AE3">
              <w:tab/>
              <w:t>Tiekėjas atlikdamas monitoringo programoje numatytus matavimus, tyrimus ar ėminių ėmimą, privalo būti akredituotas pagal LST EN ISO/IEC 17025 standartą tiems teršalams ir metodams, kurie nurodyti monitoringo programoje.</w:t>
            </w:r>
          </w:p>
          <w:p w14:paraId="6DED972A" w14:textId="45123A90" w:rsidR="00F858F0" w:rsidRPr="00D71041" w:rsidRDefault="00F858F0" w:rsidP="00F858F0">
            <w:pPr>
              <w:pStyle w:val="isakymas1"/>
              <w:ind w:left="0"/>
            </w:pPr>
            <w:r w:rsidRPr="00D71041">
              <w:t>3.1.4. Po atliktų tyrimų Tiekėjas ne vėliau kaip per 10 d.d. paslaugos Užsakovui turi pateikti matavimų protokolą. Protokolo forma turi būti suderinta su paslaugos Užsakovu.</w:t>
            </w:r>
          </w:p>
          <w:p w14:paraId="27730B38" w14:textId="563BA777" w:rsidR="00D4398E" w:rsidRPr="00D71041" w:rsidRDefault="00F858F0" w:rsidP="00F858F0">
            <w:pPr>
              <w:pStyle w:val="isakymas1"/>
              <w:ind w:left="0"/>
            </w:pPr>
            <w:r w:rsidRPr="00D71041">
              <w:t>3.1.5. Bendra sutarties kaina turi apimti visas Tiekėjo išlaidas, susijusias su paslaugos atlikimu (matavimų, transporto išlaidos ir kt.).</w:t>
            </w:r>
          </w:p>
        </w:tc>
      </w:tr>
      <w:tr w:rsidR="00027B83" w:rsidRPr="00D71041" w14:paraId="20C46499" w14:textId="77777777">
        <w:trPr>
          <w:trHeight w:val="300"/>
        </w:trPr>
        <w:tc>
          <w:tcPr>
            <w:tcW w:w="3094" w:type="dxa"/>
            <w:gridSpan w:val="2"/>
          </w:tcPr>
          <w:p w14:paraId="31140391" w14:textId="77777777" w:rsidR="00027B83" w:rsidRPr="00D71041" w:rsidRDefault="000B0897">
            <w:pPr>
              <w:rPr>
                <w:b/>
                <w:kern w:val="2"/>
                <w:szCs w:val="24"/>
              </w:rPr>
            </w:pPr>
            <w:r w:rsidRPr="00D71041">
              <w:rPr>
                <w:b/>
                <w:kern w:val="2"/>
                <w:szCs w:val="24"/>
              </w:rPr>
              <w:lastRenderedPageBreak/>
              <w:t>3.2. Pirkimo pavadinimas ir numeris</w:t>
            </w:r>
          </w:p>
        </w:tc>
        <w:tc>
          <w:tcPr>
            <w:tcW w:w="6441" w:type="dxa"/>
            <w:gridSpan w:val="2"/>
          </w:tcPr>
          <w:p w14:paraId="67D99209" w14:textId="77777777" w:rsidR="00027B83" w:rsidRPr="00D71041" w:rsidRDefault="00027B83">
            <w:pPr>
              <w:rPr>
                <w:kern w:val="2"/>
                <w:szCs w:val="24"/>
              </w:rPr>
            </w:pPr>
          </w:p>
        </w:tc>
      </w:tr>
      <w:tr w:rsidR="00027B83" w:rsidRPr="00D71041" w14:paraId="5A252299" w14:textId="77777777">
        <w:trPr>
          <w:trHeight w:val="300"/>
        </w:trPr>
        <w:tc>
          <w:tcPr>
            <w:tcW w:w="3094" w:type="dxa"/>
            <w:gridSpan w:val="2"/>
          </w:tcPr>
          <w:p w14:paraId="295408B1" w14:textId="77777777" w:rsidR="00027B83" w:rsidRPr="00D71041" w:rsidRDefault="000B0897">
            <w:pPr>
              <w:rPr>
                <w:b/>
                <w:kern w:val="2"/>
                <w:szCs w:val="24"/>
              </w:rPr>
            </w:pPr>
            <w:r w:rsidRPr="00D71041">
              <w:rPr>
                <w:b/>
                <w:kern w:val="2"/>
                <w:szCs w:val="24"/>
              </w:rPr>
              <w:t>3.3. Informacija apie Europos Sąjungos lėšomis finansuojamą projektą arba kitą projektą</w:t>
            </w:r>
          </w:p>
        </w:tc>
        <w:tc>
          <w:tcPr>
            <w:tcW w:w="6441" w:type="dxa"/>
            <w:gridSpan w:val="2"/>
          </w:tcPr>
          <w:p w14:paraId="17DE303E" w14:textId="77777777" w:rsidR="00027B83" w:rsidRPr="00D71041" w:rsidRDefault="000B0897">
            <w:pPr>
              <w:rPr>
                <w:kern w:val="2"/>
                <w:szCs w:val="24"/>
              </w:rPr>
            </w:pPr>
            <w:r w:rsidRPr="00D71041">
              <w:rPr>
                <w:kern w:val="2"/>
                <w:szCs w:val="24"/>
              </w:rPr>
              <w:t>Netaikoma</w:t>
            </w:r>
          </w:p>
          <w:p w14:paraId="12762990" w14:textId="77A5ED1D" w:rsidR="00027B83" w:rsidRPr="00D71041" w:rsidRDefault="00027B83">
            <w:pPr>
              <w:rPr>
                <w:kern w:val="2"/>
                <w:szCs w:val="24"/>
              </w:rPr>
            </w:pPr>
          </w:p>
        </w:tc>
      </w:tr>
      <w:tr w:rsidR="00027B83" w:rsidRPr="00D71041" w14:paraId="56639858" w14:textId="77777777">
        <w:trPr>
          <w:trHeight w:val="300"/>
        </w:trPr>
        <w:tc>
          <w:tcPr>
            <w:tcW w:w="9535" w:type="dxa"/>
            <w:gridSpan w:val="4"/>
          </w:tcPr>
          <w:p w14:paraId="5DAD24A4" w14:textId="77777777" w:rsidR="00027B83" w:rsidRPr="00D71041" w:rsidRDefault="000B0897">
            <w:pPr>
              <w:jc w:val="center"/>
              <w:rPr>
                <w:b/>
                <w:kern w:val="2"/>
                <w:szCs w:val="24"/>
              </w:rPr>
            </w:pPr>
            <w:r w:rsidRPr="00D71041">
              <w:rPr>
                <w:b/>
                <w:kern w:val="2"/>
                <w:szCs w:val="24"/>
              </w:rPr>
              <w:t xml:space="preserve">4. PASLAUGŲ SUTEIKIMO TERMINAI IR PASLAUGŲ PERDAVIMO </w:t>
            </w:r>
            <w:r w:rsidRPr="00D71041">
              <w:rPr>
                <w:color w:val="000000"/>
                <w:kern w:val="2"/>
                <w:szCs w:val="24"/>
              </w:rPr>
              <w:t>–</w:t>
            </w:r>
            <w:r w:rsidRPr="00D71041">
              <w:rPr>
                <w:b/>
                <w:kern w:val="2"/>
                <w:szCs w:val="24"/>
              </w:rPr>
              <w:t xml:space="preserve"> PRIĖMIMO TVARKA</w:t>
            </w:r>
          </w:p>
        </w:tc>
      </w:tr>
      <w:tr w:rsidR="00027B83" w:rsidRPr="00D71041" w14:paraId="5CC6782A" w14:textId="77777777">
        <w:trPr>
          <w:trHeight w:val="300"/>
        </w:trPr>
        <w:tc>
          <w:tcPr>
            <w:tcW w:w="3094" w:type="dxa"/>
            <w:gridSpan w:val="2"/>
          </w:tcPr>
          <w:p w14:paraId="6BC959D5" w14:textId="64D838E0" w:rsidR="00027B83" w:rsidRPr="00D71041" w:rsidRDefault="000B0897" w:rsidP="00D4398E">
            <w:pPr>
              <w:rPr>
                <w:b/>
                <w:kern w:val="2"/>
                <w:szCs w:val="24"/>
              </w:rPr>
            </w:pPr>
            <w:r w:rsidRPr="00D71041">
              <w:rPr>
                <w:b/>
                <w:kern w:val="2"/>
                <w:szCs w:val="24"/>
              </w:rPr>
              <w:t xml:space="preserve">4.1. </w:t>
            </w:r>
            <w:r w:rsidRPr="00D71041">
              <w:rPr>
                <w:b/>
                <w:szCs w:val="24"/>
              </w:rPr>
              <w:t>Paslaugų</w:t>
            </w:r>
            <w:r w:rsidRPr="00D71041">
              <w:rPr>
                <w:b/>
                <w:kern w:val="2"/>
                <w:szCs w:val="24"/>
              </w:rPr>
              <w:t xml:space="preserve"> </w:t>
            </w:r>
            <w:r w:rsidRPr="00D71041">
              <w:rPr>
                <w:b/>
                <w:szCs w:val="24"/>
              </w:rPr>
              <w:t>suteikimo</w:t>
            </w:r>
            <w:r w:rsidRPr="00D71041">
              <w:rPr>
                <w:b/>
                <w:kern w:val="2"/>
                <w:szCs w:val="24"/>
              </w:rPr>
              <w:t xml:space="preserve"> terminas, kai </w:t>
            </w:r>
            <w:r w:rsidRPr="00D71041">
              <w:rPr>
                <w:b/>
                <w:szCs w:val="24"/>
              </w:rPr>
              <w:t>Paslaugos yra teikiamos periodiškai</w:t>
            </w:r>
            <w:r w:rsidR="00D4398E" w:rsidRPr="00D71041">
              <w:rPr>
                <w:b/>
                <w:szCs w:val="24"/>
              </w:rPr>
              <w:t>.</w:t>
            </w:r>
          </w:p>
        </w:tc>
        <w:tc>
          <w:tcPr>
            <w:tcW w:w="6441" w:type="dxa"/>
            <w:gridSpan w:val="2"/>
          </w:tcPr>
          <w:p w14:paraId="0133B3EC" w14:textId="27113AF7" w:rsidR="00F858F0" w:rsidRPr="00D71041" w:rsidRDefault="00F858F0" w:rsidP="00F858F0">
            <w:pPr>
              <w:rPr>
                <w:szCs w:val="24"/>
              </w:rPr>
            </w:pPr>
            <w:r w:rsidRPr="00D71041">
              <w:rPr>
                <w:szCs w:val="24"/>
              </w:rPr>
              <w:t>Tiekėjas Paslaugas įsipareigoja teikti nuo 2026-01-01 iki 2027-12-31</w:t>
            </w:r>
          </w:p>
          <w:p w14:paraId="378A0DA5" w14:textId="77777777" w:rsidR="00F858F0" w:rsidRPr="00D71041" w:rsidRDefault="00F858F0" w:rsidP="00F858F0">
            <w:pPr>
              <w:rPr>
                <w:szCs w:val="24"/>
              </w:rPr>
            </w:pPr>
          </w:p>
          <w:p w14:paraId="36B51A80" w14:textId="0C44A9A7" w:rsidR="00F858F0" w:rsidRPr="00D71041" w:rsidRDefault="00F858F0" w:rsidP="00F858F0">
            <w:pPr>
              <w:rPr>
                <w:szCs w:val="24"/>
              </w:rPr>
            </w:pPr>
            <w:r w:rsidRPr="00D71041">
              <w:rPr>
                <w:szCs w:val="24"/>
              </w:rPr>
              <w:t xml:space="preserve">Tiekėjas privalo atvykti į Pirkėjo nurodytą objektą per </w:t>
            </w:r>
            <w:r w:rsidR="00141F64">
              <w:rPr>
                <w:szCs w:val="24"/>
              </w:rPr>
              <w:t xml:space="preserve">2 d. d. </w:t>
            </w:r>
            <w:r w:rsidRPr="00D71041">
              <w:rPr>
                <w:szCs w:val="24"/>
              </w:rPr>
              <w:t>nuo Užsakymo gavimo.</w:t>
            </w:r>
          </w:p>
        </w:tc>
      </w:tr>
      <w:tr w:rsidR="007A75C6" w:rsidRPr="00D71041" w14:paraId="445BEF51" w14:textId="77777777">
        <w:trPr>
          <w:trHeight w:val="300"/>
        </w:trPr>
        <w:tc>
          <w:tcPr>
            <w:tcW w:w="3094" w:type="dxa"/>
            <w:gridSpan w:val="2"/>
          </w:tcPr>
          <w:p w14:paraId="0CD01515" w14:textId="580AC43E" w:rsidR="007A75C6" w:rsidRPr="00D71041" w:rsidRDefault="007A75C6" w:rsidP="007A75C6">
            <w:pPr>
              <w:rPr>
                <w:b/>
                <w:kern w:val="2"/>
                <w:szCs w:val="24"/>
              </w:rPr>
            </w:pPr>
            <w:r w:rsidRPr="00D71041">
              <w:rPr>
                <w:b/>
                <w:kern w:val="2"/>
                <w:szCs w:val="24"/>
              </w:rPr>
              <w:t>4.2. Paslaugų / jų dalies / etapo / periodo suteikimo termino pratęsimas</w:t>
            </w:r>
          </w:p>
        </w:tc>
        <w:tc>
          <w:tcPr>
            <w:tcW w:w="6441" w:type="dxa"/>
            <w:gridSpan w:val="2"/>
          </w:tcPr>
          <w:p w14:paraId="6DCF4A22" w14:textId="6CCE0C3C" w:rsidR="007A75C6" w:rsidRPr="00D71041" w:rsidRDefault="00F858F0" w:rsidP="007A75C6">
            <w:pPr>
              <w:rPr>
                <w:szCs w:val="24"/>
              </w:rPr>
            </w:pPr>
            <w:r w:rsidRPr="00D71041">
              <w:rPr>
                <w:szCs w:val="24"/>
              </w:rPr>
              <w:t>Paslaugų teikimo terminas gali būti pratęsiamas tomis pačiomis sąlygomis vieną kartą 6 (šešių) mėnesių terminui, sudarant papildomą susitarimą, jeigu pasibaigus Paslaugų teikimo terminui neišnaudota maksimali Sutarties vertė.</w:t>
            </w:r>
          </w:p>
        </w:tc>
      </w:tr>
      <w:tr w:rsidR="00027B83" w:rsidRPr="00D71041" w14:paraId="1B23F72E" w14:textId="77777777">
        <w:trPr>
          <w:trHeight w:val="300"/>
        </w:trPr>
        <w:tc>
          <w:tcPr>
            <w:tcW w:w="3094" w:type="dxa"/>
            <w:gridSpan w:val="2"/>
          </w:tcPr>
          <w:p w14:paraId="15F8BEBC" w14:textId="77777777" w:rsidR="00027B83" w:rsidRPr="00D71041" w:rsidRDefault="000B0897">
            <w:pPr>
              <w:rPr>
                <w:b/>
                <w:kern w:val="2"/>
                <w:szCs w:val="24"/>
              </w:rPr>
            </w:pPr>
            <w:r w:rsidRPr="00D71041">
              <w:rPr>
                <w:b/>
                <w:kern w:val="2"/>
                <w:szCs w:val="24"/>
              </w:rPr>
              <w:t>4.3. Užsakymų teikimo tvarka</w:t>
            </w:r>
          </w:p>
        </w:tc>
        <w:tc>
          <w:tcPr>
            <w:tcW w:w="6441" w:type="dxa"/>
            <w:gridSpan w:val="2"/>
          </w:tcPr>
          <w:p w14:paraId="15D80427" w14:textId="07FC3090" w:rsidR="006442BA" w:rsidRPr="00D71041" w:rsidRDefault="00F858F0">
            <w:pPr>
              <w:rPr>
                <w:sz w:val="16"/>
                <w:szCs w:val="16"/>
              </w:rPr>
            </w:pPr>
            <w:r w:rsidRPr="00D71041">
              <w:rPr>
                <w:szCs w:val="24"/>
              </w:rPr>
              <w:t>Užsakymai teikiami Tiekėjo nurodytu elektroniniu paštu / tekstiniu pranešimu/skambučiu ir laikomi gautais nedelsiant nuo Užsakymo pateikimo.</w:t>
            </w:r>
          </w:p>
        </w:tc>
      </w:tr>
      <w:tr w:rsidR="00027B83" w:rsidRPr="00D71041" w14:paraId="63190814" w14:textId="77777777" w:rsidTr="00BB3BE1">
        <w:trPr>
          <w:trHeight w:val="9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71041" w:rsidRDefault="000B0897">
            <w:pPr>
              <w:rPr>
                <w:b/>
                <w:kern w:val="2"/>
                <w:szCs w:val="24"/>
              </w:rPr>
            </w:pPr>
            <w:r w:rsidRPr="00D7104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71041" w:rsidRDefault="000B0897">
            <w:pPr>
              <w:rPr>
                <w:kern w:val="2"/>
                <w:szCs w:val="24"/>
              </w:rPr>
            </w:pPr>
            <w:r w:rsidRPr="00D71041">
              <w:rPr>
                <w:kern w:val="2"/>
                <w:szCs w:val="24"/>
              </w:rPr>
              <w:t>Netaikoma</w:t>
            </w:r>
          </w:p>
          <w:p w14:paraId="26E2BA7D" w14:textId="4A674AC2" w:rsidR="00027B83" w:rsidRPr="00D71041" w:rsidRDefault="00027B83">
            <w:pPr>
              <w:rPr>
                <w:szCs w:val="24"/>
              </w:rPr>
            </w:pPr>
          </w:p>
        </w:tc>
      </w:tr>
      <w:tr w:rsidR="00027B83" w:rsidRPr="00D71041" w14:paraId="6A12AB7F" w14:textId="77777777">
        <w:trPr>
          <w:trHeight w:val="300"/>
        </w:trPr>
        <w:tc>
          <w:tcPr>
            <w:tcW w:w="3094" w:type="dxa"/>
            <w:gridSpan w:val="2"/>
          </w:tcPr>
          <w:p w14:paraId="5257C9B8" w14:textId="77777777" w:rsidR="00027B83" w:rsidRPr="00D71041" w:rsidRDefault="000B0897">
            <w:pPr>
              <w:rPr>
                <w:b/>
                <w:kern w:val="2"/>
                <w:szCs w:val="24"/>
              </w:rPr>
            </w:pPr>
            <w:r w:rsidRPr="00D71041">
              <w:rPr>
                <w:b/>
                <w:kern w:val="2"/>
                <w:szCs w:val="24"/>
              </w:rPr>
              <w:t>4.5. Pateikiami dokumentai</w:t>
            </w:r>
          </w:p>
        </w:tc>
        <w:tc>
          <w:tcPr>
            <w:tcW w:w="6441" w:type="dxa"/>
            <w:gridSpan w:val="2"/>
          </w:tcPr>
          <w:p w14:paraId="0CE28B9D" w14:textId="0D0D9319" w:rsidR="00027B83" w:rsidRPr="00D71041" w:rsidRDefault="00BB3BE1">
            <w:pPr>
              <w:rPr>
                <w:szCs w:val="24"/>
              </w:rPr>
            </w:pPr>
            <w:r w:rsidRPr="00D71041">
              <w:rPr>
                <w:kern w:val="2"/>
                <w:szCs w:val="24"/>
              </w:rPr>
              <w:t>Turi būti pateikiami šie dokumentai:</w:t>
            </w:r>
            <w:r w:rsidR="00F858F0" w:rsidRPr="00D71041">
              <w:rPr>
                <w:kern w:val="2"/>
                <w:szCs w:val="24"/>
              </w:rPr>
              <w:t xml:space="preserve"> Mėginių rezultatų protokolai</w:t>
            </w:r>
            <w:r w:rsidRPr="00D71041">
              <w:rPr>
                <w:kern w:val="2"/>
                <w:szCs w:val="24"/>
              </w:rPr>
              <w:t xml:space="preserve"> </w:t>
            </w:r>
            <w:r w:rsidR="00F858F0" w:rsidRPr="00D71041">
              <w:rPr>
                <w:kern w:val="2"/>
                <w:szCs w:val="24"/>
              </w:rPr>
              <w:t xml:space="preserve">ir </w:t>
            </w:r>
            <w:r w:rsidRPr="00D71041">
              <w:rPr>
                <w:kern w:val="2"/>
                <w:szCs w:val="24"/>
              </w:rPr>
              <w:t>Sąskaita</w:t>
            </w:r>
            <w:r w:rsidRPr="00D71041">
              <w:rPr>
                <w:szCs w:val="24"/>
              </w:rPr>
              <w:t>.</w:t>
            </w:r>
          </w:p>
        </w:tc>
      </w:tr>
      <w:tr w:rsidR="00027B83" w:rsidRPr="00D71041" w14:paraId="5BCB922D" w14:textId="77777777">
        <w:trPr>
          <w:trHeight w:val="300"/>
        </w:trPr>
        <w:tc>
          <w:tcPr>
            <w:tcW w:w="9535" w:type="dxa"/>
            <w:gridSpan w:val="4"/>
          </w:tcPr>
          <w:p w14:paraId="694A2072" w14:textId="77777777" w:rsidR="00027B83" w:rsidRPr="00D71041" w:rsidRDefault="000B0897">
            <w:pPr>
              <w:jc w:val="center"/>
              <w:rPr>
                <w:b/>
                <w:kern w:val="2"/>
                <w:szCs w:val="24"/>
              </w:rPr>
            </w:pPr>
            <w:r w:rsidRPr="00D71041">
              <w:rPr>
                <w:b/>
                <w:kern w:val="2"/>
                <w:szCs w:val="24"/>
              </w:rPr>
              <w:t>5. SUTARTIES KAINA IR ATSISKAITYMO TVARKA</w:t>
            </w:r>
          </w:p>
        </w:tc>
      </w:tr>
      <w:tr w:rsidR="00027B83" w:rsidRPr="00D71041" w14:paraId="52F3204D" w14:textId="77777777">
        <w:trPr>
          <w:trHeight w:val="300"/>
        </w:trPr>
        <w:tc>
          <w:tcPr>
            <w:tcW w:w="3094" w:type="dxa"/>
            <w:gridSpan w:val="2"/>
          </w:tcPr>
          <w:p w14:paraId="2BB39D3E" w14:textId="77777777" w:rsidR="00027B83" w:rsidRPr="00D71041" w:rsidRDefault="000B0897">
            <w:pPr>
              <w:rPr>
                <w:b/>
                <w:kern w:val="2"/>
                <w:szCs w:val="24"/>
              </w:rPr>
            </w:pPr>
            <w:r w:rsidRPr="00D71041">
              <w:rPr>
                <w:b/>
                <w:kern w:val="2"/>
                <w:szCs w:val="24"/>
              </w:rPr>
              <w:t>5.1. Sutarčiai taikomas kainos apskaičiavimo būdas</w:t>
            </w:r>
          </w:p>
        </w:tc>
        <w:tc>
          <w:tcPr>
            <w:tcW w:w="6441" w:type="dxa"/>
            <w:gridSpan w:val="2"/>
          </w:tcPr>
          <w:p w14:paraId="1199C3A4" w14:textId="3B4DA7E1" w:rsidR="00027B83" w:rsidRPr="00D71041" w:rsidRDefault="000B0897">
            <w:pPr>
              <w:rPr>
                <w:kern w:val="2"/>
                <w:szCs w:val="24"/>
              </w:rPr>
            </w:pPr>
            <w:r w:rsidRPr="00D71041">
              <w:rPr>
                <w:kern w:val="2"/>
                <w:szCs w:val="24"/>
              </w:rPr>
              <w:t>Fiksuot</w:t>
            </w:r>
            <w:r w:rsidR="001306DA" w:rsidRPr="00D71041">
              <w:rPr>
                <w:kern w:val="2"/>
                <w:szCs w:val="24"/>
              </w:rPr>
              <w:t>as įkainio</w:t>
            </w:r>
            <w:r w:rsidRPr="00D71041">
              <w:rPr>
                <w:kern w:val="2"/>
                <w:szCs w:val="24"/>
              </w:rPr>
              <w:t xml:space="preserve"> kainodara</w:t>
            </w:r>
          </w:p>
        </w:tc>
      </w:tr>
      <w:tr w:rsidR="00027B83" w:rsidRPr="00D71041" w14:paraId="3843FD4C" w14:textId="77777777">
        <w:trPr>
          <w:trHeight w:val="300"/>
        </w:trPr>
        <w:tc>
          <w:tcPr>
            <w:tcW w:w="3094" w:type="dxa"/>
            <w:gridSpan w:val="2"/>
          </w:tcPr>
          <w:p w14:paraId="77A3D2B0" w14:textId="77777777" w:rsidR="001306DA" w:rsidRPr="00D71041" w:rsidRDefault="001306DA" w:rsidP="001306DA">
            <w:pPr>
              <w:rPr>
                <w:b/>
                <w:kern w:val="2"/>
                <w:szCs w:val="24"/>
              </w:rPr>
            </w:pPr>
            <w:r w:rsidRPr="00D71041">
              <w:rPr>
                <w:b/>
                <w:kern w:val="2"/>
                <w:szCs w:val="24"/>
              </w:rPr>
              <w:t xml:space="preserve">5.2. Pradinės Sutarties vertė ir Sutarties kaina, kai taikoma </w:t>
            </w:r>
            <w:r w:rsidRPr="00D71041">
              <w:rPr>
                <w:b/>
                <w:kern w:val="2"/>
                <w:szCs w:val="24"/>
                <w:u w:val="single"/>
              </w:rPr>
              <w:t>fiksuoto įkainio</w:t>
            </w:r>
            <w:r w:rsidRPr="00D71041">
              <w:rPr>
                <w:b/>
                <w:kern w:val="2"/>
                <w:szCs w:val="24"/>
              </w:rPr>
              <w:t xml:space="preserve"> kainodara</w:t>
            </w:r>
          </w:p>
          <w:p w14:paraId="7FB0DC3E" w14:textId="77777777" w:rsidR="00027B83" w:rsidRPr="00D71041" w:rsidRDefault="00027B83" w:rsidP="00BB3BE1">
            <w:pPr>
              <w:jc w:val="both"/>
              <w:rPr>
                <w:b/>
                <w:kern w:val="2"/>
                <w:szCs w:val="24"/>
              </w:rPr>
            </w:pPr>
          </w:p>
        </w:tc>
        <w:tc>
          <w:tcPr>
            <w:tcW w:w="6441" w:type="dxa"/>
            <w:gridSpan w:val="2"/>
          </w:tcPr>
          <w:p w14:paraId="2937CB30" w14:textId="77777777" w:rsidR="00D45B11" w:rsidRPr="00D71041" w:rsidRDefault="00D45B11" w:rsidP="00D45B11">
            <w:pPr>
              <w:rPr>
                <w:szCs w:val="24"/>
              </w:rPr>
            </w:pPr>
            <w:r w:rsidRPr="00D71041">
              <w:rPr>
                <w:kern w:val="2"/>
                <w:szCs w:val="24"/>
              </w:rPr>
              <w:t xml:space="preserve">Pradinės Sutarties vertė yra </w:t>
            </w:r>
            <w:r w:rsidRPr="00D71041">
              <w:rPr>
                <w:color w:val="4472C4"/>
                <w:kern w:val="2"/>
                <w:szCs w:val="24"/>
              </w:rPr>
              <w:t>(nurodyti sumą skaičiais)</w:t>
            </w:r>
            <w:r w:rsidRPr="00D71041">
              <w:rPr>
                <w:kern w:val="2"/>
                <w:szCs w:val="24"/>
              </w:rPr>
              <w:t xml:space="preserve"> Eur </w:t>
            </w:r>
            <w:r w:rsidRPr="00D71041">
              <w:rPr>
                <w:color w:val="4472C4"/>
                <w:kern w:val="2"/>
                <w:szCs w:val="24"/>
              </w:rPr>
              <w:t>(nurodyti sumą žodžiais)</w:t>
            </w:r>
            <w:r w:rsidRPr="00D71041">
              <w:rPr>
                <w:kern w:val="2"/>
                <w:szCs w:val="24"/>
              </w:rPr>
              <w:t xml:space="preserve"> be PVM.</w:t>
            </w:r>
          </w:p>
          <w:p w14:paraId="5C7ABF30" w14:textId="77777777" w:rsidR="00D45B11" w:rsidRPr="00D71041" w:rsidRDefault="00D45B11" w:rsidP="00D45B11">
            <w:pPr>
              <w:rPr>
                <w:szCs w:val="24"/>
              </w:rPr>
            </w:pPr>
            <w:r w:rsidRPr="00D71041">
              <w:rPr>
                <w:kern w:val="2"/>
                <w:szCs w:val="24"/>
              </w:rPr>
              <w:t xml:space="preserve">PVM sudaro </w:t>
            </w:r>
            <w:r w:rsidRPr="00D71041">
              <w:rPr>
                <w:color w:val="4472C4"/>
                <w:kern w:val="2"/>
                <w:szCs w:val="24"/>
              </w:rPr>
              <w:t>(nurodyti sumą skaičiais)</w:t>
            </w:r>
            <w:r w:rsidRPr="00D71041">
              <w:rPr>
                <w:kern w:val="2"/>
                <w:szCs w:val="24"/>
              </w:rPr>
              <w:t xml:space="preserve"> Eur </w:t>
            </w:r>
            <w:r w:rsidRPr="00D71041">
              <w:rPr>
                <w:color w:val="4472C4"/>
                <w:kern w:val="2"/>
                <w:szCs w:val="24"/>
              </w:rPr>
              <w:t>(nurodyti sumą žodžiais)</w:t>
            </w:r>
            <w:r w:rsidRPr="00D71041">
              <w:rPr>
                <w:kern w:val="2"/>
                <w:szCs w:val="24"/>
              </w:rPr>
              <w:t>.</w:t>
            </w:r>
          </w:p>
          <w:p w14:paraId="6C056A9A" w14:textId="77777777" w:rsidR="00D45B11" w:rsidRPr="00D71041" w:rsidRDefault="00D45B11" w:rsidP="00D45B11">
            <w:pPr>
              <w:rPr>
                <w:szCs w:val="24"/>
              </w:rPr>
            </w:pPr>
            <w:r w:rsidRPr="00D71041">
              <w:rPr>
                <w:kern w:val="2"/>
                <w:szCs w:val="24"/>
              </w:rPr>
              <w:t xml:space="preserve">Sutarties kaina yra </w:t>
            </w:r>
            <w:r w:rsidRPr="00D71041">
              <w:rPr>
                <w:color w:val="4472C4"/>
                <w:kern w:val="2"/>
                <w:szCs w:val="24"/>
              </w:rPr>
              <w:t>(nurodyti sumą skaičiais)</w:t>
            </w:r>
            <w:r w:rsidRPr="00D71041">
              <w:rPr>
                <w:kern w:val="2"/>
                <w:szCs w:val="24"/>
              </w:rPr>
              <w:t xml:space="preserve"> Eur </w:t>
            </w:r>
            <w:r w:rsidRPr="00D71041">
              <w:rPr>
                <w:color w:val="4472C4"/>
                <w:kern w:val="2"/>
                <w:szCs w:val="24"/>
              </w:rPr>
              <w:t>(nurodyti sumą žodžiais)</w:t>
            </w:r>
            <w:r w:rsidRPr="00D71041">
              <w:rPr>
                <w:kern w:val="2"/>
                <w:szCs w:val="24"/>
              </w:rPr>
              <w:t xml:space="preserve"> su PVM.</w:t>
            </w:r>
          </w:p>
          <w:p w14:paraId="26D791CE" w14:textId="77777777" w:rsidR="00D45B11" w:rsidRPr="00D71041" w:rsidRDefault="00D45B11" w:rsidP="00D45B11">
            <w:pPr>
              <w:rPr>
                <w:kern w:val="2"/>
                <w:szCs w:val="24"/>
              </w:rPr>
            </w:pPr>
          </w:p>
          <w:p w14:paraId="76C32A8B" w14:textId="3701490E" w:rsidR="00027B83" w:rsidRPr="00D71041" w:rsidRDefault="00D45B11" w:rsidP="00D45B11">
            <w:pPr>
              <w:rPr>
                <w:kern w:val="2"/>
                <w:szCs w:val="24"/>
              </w:rPr>
            </w:pPr>
            <w:r w:rsidRPr="00D71041">
              <w:rPr>
                <w:color w:val="000000"/>
                <w:kern w:val="2"/>
                <w:szCs w:val="24"/>
              </w:rPr>
              <w:t xml:space="preserve">Šioje Sutartyje Pradinės Sutarties vertė yra lygi </w:t>
            </w:r>
            <w:r w:rsidRPr="00D71041">
              <w:rPr>
                <w:b/>
                <w:color w:val="000000"/>
                <w:kern w:val="2"/>
                <w:szCs w:val="24"/>
              </w:rPr>
              <w:t xml:space="preserve">maksimaliai pirkimui skirtai lėšų sumai be PVM </w:t>
            </w:r>
            <w:r w:rsidRPr="00D71041">
              <w:rPr>
                <w:color w:val="000000"/>
                <w:kern w:val="2"/>
                <w:szCs w:val="24"/>
              </w:rPr>
              <w:t xml:space="preserve">pirkimo dokumentuose ir Sutartyje nurodytų </w:t>
            </w:r>
            <w:r w:rsidRPr="00D71041">
              <w:rPr>
                <w:color w:val="000000"/>
                <w:szCs w:val="24"/>
              </w:rPr>
              <w:t xml:space="preserve">Paslaugų </w:t>
            </w:r>
            <w:r w:rsidRPr="00D71041">
              <w:rPr>
                <w:color w:val="000000"/>
                <w:kern w:val="2"/>
                <w:szCs w:val="24"/>
              </w:rPr>
              <w:t>įsigijimui Tiekėjo pasiūlyme nurodytais įkainiais be PVM.</w:t>
            </w:r>
            <w:r w:rsidRPr="00D71041">
              <w:rPr>
                <w:color w:val="2B579A"/>
                <w:kern w:val="2"/>
                <w:szCs w:val="24"/>
              </w:rPr>
              <w:t xml:space="preserve"> </w:t>
            </w:r>
            <w:r w:rsidRPr="00D71041">
              <w:rPr>
                <w:color w:val="000000"/>
                <w:kern w:val="2"/>
                <w:szCs w:val="24"/>
              </w:rPr>
              <w:t xml:space="preserve">Pirkėjas perka </w:t>
            </w:r>
            <w:r w:rsidRPr="00D71041">
              <w:rPr>
                <w:color w:val="000000"/>
                <w:szCs w:val="24"/>
              </w:rPr>
              <w:t>Paslaugas</w:t>
            </w:r>
            <w:r w:rsidRPr="00D71041">
              <w:rPr>
                <w:color w:val="000000"/>
                <w:kern w:val="2"/>
                <w:szCs w:val="24"/>
              </w:rPr>
              <w:t xml:space="preserve"> pagal poreikį Sutartyje arba jos priede Nr.</w:t>
            </w:r>
            <w:r w:rsidRPr="00D71041">
              <w:rPr>
                <w:kern w:val="2"/>
                <w:szCs w:val="24"/>
                <w:highlight w:val="yellow"/>
              </w:rPr>
              <w:t xml:space="preserve"> [...]</w:t>
            </w:r>
            <w:r w:rsidRPr="00D71041">
              <w:rPr>
                <w:kern w:val="2"/>
                <w:szCs w:val="24"/>
              </w:rPr>
              <w:t xml:space="preserve"> </w:t>
            </w:r>
            <w:r w:rsidRPr="00D71041">
              <w:rPr>
                <w:color w:val="000000"/>
                <w:kern w:val="2"/>
                <w:szCs w:val="24"/>
              </w:rPr>
              <w:t xml:space="preserve">nurodytais įkainiais, neviršijant Sutarties kainos. Sutartyje arba jos priede Nr. </w:t>
            </w:r>
            <w:r w:rsidRPr="00D71041">
              <w:rPr>
                <w:kern w:val="2"/>
                <w:szCs w:val="24"/>
                <w:highlight w:val="yellow"/>
              </w:rPr>
              <w:t>[...]</w:t>
            </w:r>
            <w:r w:rsidRPr="00D71041">
              <w:rPr>
                <w:kern w:val="2"/>
                <w:szCs w:val="24"/>
              </w:rPr>
              <w:t xml:space="preserve"> </w:t>
            </w:r>
            <w:r w:rsidRPr="00D71041">
              <w:rPr>
                <w:color w:val="000000"/>
                <w:kern w:val="2"/>
                <w:szCs w:val="24"/>
              </w:rPr>
              <w:t xml:space="preserve">atskirose eilutėse nurodytas </w:t>
            </w:r>
            <w:r w:rsidRPr="00D71041">
              <w:rPr>
                <w:color w:val="000000"/>
                <w:szCs w:val="24"/>
              </w:rPr>
              <w:t>Paslaugų</w:t>
            </w:r>
            <w:r w:rsidRPr="00D71041">
              <w:rPr>
                <w:color w:val="000000"/>
                <w:kern w:val="2"/>
                <w:szCs w:val="24"/>
              </w:rPr>
              <w:t xml:space="preserve"> kiekis gali būti keičiamas (didėti ar mažėti).</w:t>
            </w:r>
          </w:p>
        </w:tc>
      </w:tr>
      <w:tr w:rsidR="00027B83" w:rsidRPr="00D71041" w14:paraId="267D47BF" w14:textId="77777777">
        <w:trPr>
          <w:trHeight w:val="300"/>
        </w:trPr>
        <w:tc>
          <w:tcPr>
            <w:tcW w:w="3094" w:type="dxa"/>
            <w:gridSpan w:val="2"/>
          </w:tcPr>
          <w:p w14:paraId="53EBA4B1" w14:textId="14EDD316" w:rsidR="00027B83" w:rsidRPr="00D71041" w:rsidRDefault="000B0897">
            <w:pPr>
              <w:rPr>
                <w:b/>
                <w:kern w:val="2"/>
                <w:szCs w:val="24"/>
              </w:rPr>
            </w:pPr>
            <w:r w:rsidRPr="00D71041">
              <w:rPr>
                <w:b/>
                <w:kern w:val="2"/>
                <w:szCs w:val="24"/>
              </w:rPr>
              <w:lastRenderedPageBreak/>
              <w:t xml:space="preserve">5.3. Sutarties kainos / įkainių perskaičiavimas taikant </w:t>
            </w:r>
            <w:r w:rsidRPr="00D71041">
              <w:rPr>
                <w:b/>
                <w:kern w:val="2"/>
                <w:szCs w:val="24"/>
                <w:u w:val="single"/>
              </w:rPr>
              <w:t>peržiūros</w:t>
            </w:r>
            <w:r w:rsidRPr="00D71041">
              <w:rPr>
                <w:b/>
                <w:kern w:val="2"/>
                <w:szCs w:val="24"/>
              </w:rPr>
              <w:t xml:space="preserve"> taisykles</w:t>
            </w:r>
          </w:p>
        </w:tc>
        <w:tc>
          <w:tcPr>
            <w:tcW w:w="6441" w:type="dxa"/>
            <w:gridSpan w:val="2"/>
          </w:tcPr>
          <w:p w14:paraId="35A9E16C" w14:textId="6B67AB12" w:rsidR="00027B83" w:rsidRPr="00D71041" w:rsidRDefault="000B0897">
            <w:pPr>
              <w:rPr>
                <w:szCs w:val="24"/>
              </w:rPr>
            </w:pPr>
            <w:r w:rsidRPr="00D71041">
              <w:rPr>
                <w:kern w:val="2"/>
                <w:szCs w:val="24"/>
              </w:rPr>
              <w:t>Sutarties kaina bus perskaičiuojami:</w:t>
            </w:r>
          </w:p>
          <w:p w14:paraId="5139C732" w14:textId="77777777" w:rsidR="00027B83" w:rsidRPr="00D71041" w:rsidRDefault="000B0897">
            <w:pPr>
              <w:rPr>
                <w:kern w:val="2"/>
                <w:szCs w:val="24"/>
              </w:rPr>
            </w:pPr>
            <w:r w:rsidRPr="00D71041">
              <w:rPr>
                <w:kern w:val="2"/>
                <w:szCs w:val="24"/>
              </w:rPr>
              <w:t>5.3.1. dėl PVM tarifo pasikeitimo;</w:t>
            </w:r>
          </w:p>
          <w:p w14:paraId="662EA503" w14:textId="64897D33" w:rsidR="00027B83" w:rsidRPr="00D71041" w:rsidRDefault="000B0897">
            <w:pPr>
              <w:rPr>
                <w:color w:val="FF0000"/>
                <w:kern w:val="2"/>
                <w:szCs w:val="24"/>
              </w:rPr>
            </w:pPr>
            <w:r w:rsidRPr="00D71041">
              <w:rPr>
                <w:kern w:val="2"/>
                <w:szCs w:val="24"/>
              </w:rPr>
              <w:t>5.3.3. dėl kainų lygio pokyčio;</w:t>
            </w:r>
          </w:p>
        </w:tc>
      </w:tr>
      <w:tr w:rsidR="00027B83" w:rsidRPr="00D71041" w14:paraId="493E8FAB" w14:textId="77777777">
        <w:trPr>
          <w:trHeight w:val="300"/>
        </w:trPr>
        <w:tc>
          <w:tcPr>
            <w:tcW w:w="3094" w:type="dxa"/>
            <w:gridSpan w:val="2"/>
          </w:tcPr>
          <w:p w14:paraId="2F363431" w14:textId="77777777" w:rsidR="00027B83" w:rsidRPr="00D71041" w:rsidRDefault="000B0897">
            <w:pPr>
              <w:rPr>
                <w:b/>
                <w:kern w:val="2"/>
                <w:szCs w:val="24"/>
              </w:rPr>
            </w:pPr>
            <w:r w:rsidRPr="00D71041">
              <w:rPr>
                <w:b/>
                <w:kern w:val="2"/>
                <w:szCs w:val="24"/>
              </w:rPr>
              <w:t>5.3.1. Sutarties kainos / įkainių peržiūra dėl PVM tarifo pasikeitimo</w:t>
            </w:r>
          </w:p>
        </w:tc>
        <w:tc>
          <w:tcPr>
            <w:tcW w:w="6441" w:type="dxa"/>
            <w:gridSpan w:val="2"/>
          </w:tcPr>
          <w:p w14:paraId="4D7D126B" w14:textId="77777777" w:rsidR="00027B83" w:rsidRPr="00D71041" w:rsidRDefault="000B0897">
            <w:pPr>
              <w:rPr>
                <w:szCs w:val="24"/>
              </w:rPr>
            </w:pPr>
            <w:r w:rsidRPr="00D71041">
              <w:rPr>
                <w:kern w:val="2"/>
                <w:szCs w:val="24"/>
              </w:rPr>
              <w:t>Jeigu Sutarties vykdymo metu pasikeičia PVM mokėjimą reglamentuojantys teisės aktai, darantys tiesioginę įtaką Tiekėjo t</w:t>
            </w:r>
            <w:r w:rsidRPr="00D71041">
              <w:rPr>
                <w:szCs w:val="24"/>
              </w:rPr>
              <w:t>ei</w:t>
            </w:r>
            <w:r w:rsidRPr="00D71041">
              <w:rPr>
                <w:kern w:val="2"/>
                <w:szCs w:val="24"/>
              </w:rPr>
              <w:t>kiamų P</w:t>
            </w:r>
            <w:r w:rsidRPr="00D71041">
              <w:rPr>
                <w:szCs w:val="24"/>
              </w:rPr>
              <w:t>aslaugų</w:t>
            </w:r>
            <w:r w:rsidRPr="00D71041">
              <w:rPr>
                <w:kern w:val="2"/>
                <w:szCs w:val="24"/>
              </w:rPr>
              <w:t xml:space="preserve"> Sutartyje nurodytai kainai / įkainiams, Sutarties kaina / įkainiai perskaičiuojami nekeičiant P</w:t>
            </w:r>
            <w:r w:rsidRPr="00D71041">
              <w:rPr>
                <w:szCs w:val="24"/>
              </w:rPr>
              <w:t>aslaugų</w:t>
            </w:r>
            <w:r w:rsidRPr="00D71041">
              <w:rPr>
                <w:kern w:val="2"/>
                <w:szCs w:val="24"/>
              </w:rPr>
              <w:t xml:space="preserve"> kainos / įkainio be PVM.</w:t>
            </w:r>
          </w:p>
          <w:p w14:paraId="20571E9F" w14:textId="4F4FF2F6" w:rsidR="00027B83" w:rsidRPr="00D71041" w:rsidRDefault="000B0897">
            <w:pPr>
              <w:rPr>
                <w:szCs w:val="24"/>
              </w:rPr>
            </w:pPr>
            <w:r w:rsidRPr="00D71041">
              <w:rPr>
                <w:kern w:val="2"/>
                <w:szCs w:val="24"/>
              </w:rPr>
              <w:t>Perskaičiuota (-i) Sutarties kaina įforminama (-i) Susitarimu ir turi būti taikoma (-i) nuo naujo PVM įvedimo datos (nepriklausomai nuo to, kada pasirašytas Susitarimas).</w:t>
            </w:r>
          </w:p>
        </w:tc>
      </w:tr>
      <w:tr w:rsidR="00027B83" w:rsidRPr="00D71041" w14:paraId="664B1697" w14:textId="77777777">
        <w:trPr>
          <w:trHeight w:val="300"/>
        </w:trPr>
        <w:tc>
          <w:tcPr>
            <w:tcW w:w="3094" w:type="dxa"/>
            <w:gridSpan w:val="2"/>
          </w:tcPr>
          <w:p w14:paraId="001A6369" w14:textId="77777777" w:rsidR="00027B83" w:rsidRPr="00D71041" w:rsidRDefault="000B0897">
            <w:pPr>
              <w:rPr>
                <w:szCs w:val="24"/>
              </w:rPr>
            </w:pPr>
            <w:r w:rsidRPr="00D71041">
              <w:rPr>
                <w:b/>
                <w:bCs/>
                <w:kern w:val="2"/>
                <w:szCs w:val="24"/>
              </w:rPr>
              <w:t>5.3.2.</w:t>
            </w:r>
            <w:r w:rsidRPr="00D71041">
              <w:rPr>
                <w:kern w:val="2"/>
                <w:szCs w:val="24"/>
              </w:rPr>
              <w:t xml:space="preserve"> </w:t>
            </w:r>
            <w:r w:rsidRPr="00D71041">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71041" w:rsidRDefault="000B0897">
            <w:pPr>
              <w:rPr>
                <w:kern w:val="2"/>
                <w:szCs w:val="24"/>
              </w:rPr>
            </w:pPr>
            <w:r w:rsidRPr="00D71041">
              <w:rPr>
                <w:kern w:val="2"/>
                <w:szCs w:val="24"/>
              </w:rPr>
              <w:t>Netaikoma</w:t>
            </w:r>
          </w:p>
          <w:p w14:paraId="5772B308" w14:textId="1BB54794" w:rsidR="00027B83" w:rsidRPr="00D71041" w:rsidRDefault="00027B83">
            <w:pPr>
              <w:rPr>
                <w:szCs w:val="24"/>
              </w:rPr>
            </w:pPr>
          </w:p>
        </w:tc>
      </w:tr>
      <w:tr w:rsidR="006F0803" w:rsidRPr="00D71041" w14:paraId="022882B0" w14:textId="77777777">
        <w:trPr>
          <w:trHeight w:val="300"/>
        </w:trPr>
        <w:tc>
          <w:tcPr>
            <w:tcW w:w="3094" w:type="dxa"/>
            <w:gridSpan w:val="2"/>
          </w:tcPr>
          <w:p w14:paraId="6060A47B" w14:textId="7CE0D2FA" w:rsidR="006F0803" w:rsidRPr="00D71041" w:rsidRDefault="006F0803" w:rsidP="006F0803">
            <w:pPr>
              <w:rPr>
                <w:bCs/>
                <w:kern w:val="2"/>
                <w:szCs w:val="24"/>
              </w:rPr>
            </w:pPr>
            <w:r w:rsidRPr="00D71041">
              <w:rPr>
                <w:b/>
                <w:kern w:val="2"/>
                <w:szCs w:val="24"/>
              </w:rPr>
              <w:t>5.3.3. Sutarties kainos / įkainių peržiūra dėl kainų lygio pokyčio</w:t>
            </w:r>
          </w:p>
          <w:p w14:paraId="34D2BE09" w14:textId="28876C75" w:rsidR="006F0803" w:rsidRPr="00D71041" w:rsidRDefault="006F0803" w:rsidP="006F0803">
            <w:pPr>
              <w:rPr>
                <w:b/>
                <w:kern w:val="2"/>
                <w:szCs w:val="24"/>
              </w:rPr>
            </w:pPr>
          </w:p>
        </w:tc>
        <w:tc>
          <w:tcPr>
            <w:tcW w:w="6441" w:type="dxa"/>
            <w:gridSpan w:val="2"/>
          </w:tcPr>
          <w:p w14:paraId="641B3480" w14:textId="0D2FC274" w:rsidR="006F0803" w:rsidRPr="00D71041" w:rsidRDefault="006F0803" w:rsidP="006F0803">
            <w:pPr>
              <w:rPr>
                <w:szCs w:val="24"/>
              </w:rPr>
            </w:pPr>
            <w:r w:rsidRPr="00D71041">
              <w:rPr>
                <w:szCs w:val="24"/>
              </w:rPr>
              <w:t xml:space="preserve">5.3.3.1. Bet kuri Sutarties Šalis Sutarties galiojimo metu turi teisę inicijuoti Sutarties kainos peržiūrą (keitimą) ne anksčiau kaip po </w:t>
            </w:r>
            <w:r w:rsidR="00127A80" w:rsidRPr="00D71041">
              <w:rPr>
                <w:szCs w:val="24"/>
              </w:rPr>
              <w:t>6 mėn.</w:t>
            </w:r>
            <w:r w:rsidRPr="00D7104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570E35" w:rsidRPr="00D71041">
              <w:rPr>
                <w:szCs w:val="24"/>
              </w:rPr>
              <w:t xml:space="preserve">6 </w:t>
            </w:r>
            <w:r w:rsidRPr="00D71041">
              <w:rPr>
                <w:szCs w:val="24"/>
              </w:rPr>
              <w:t>procentus</w:t>
            </w:r>
            <w:r w:rsidR="00570E35" w:rsidRPr="00D71041">
              <w:rPr>
                <w:szCs w:val="24"/>
              </w:rPr>
              <w:t>.</w:t>
            </w:r>
            <w:r w:rsidRPr="00D71041">
              <w:rPr>
                <w:szCs w:val="24"/>
              </w:rPr>
              <w:t xml:space="preserve"> Sutarties kainos peržiūra atliekama ne rečiau kaip kas </w:t>
            </w:r>
            <w:r w:rsidR="007C2FDF" w:rsidRPr="00D71041">
              <w:rPr>
                <w:szCs w:val="24"/>
              </w:rPr>
              <w:t xml:space="preserve">6 </w:t>
            </w:r>
            <w:r w:rsidRPr="00D71041">
              <w:rPr>
                <w:szCs w:val="24"/>
              </w:rPr>
              <w:t>mėnesiai.</w:t>
            </w:r>
          </w:p>
          <w:p w14:paraId="02B9F6AF" w14:textId="49845411" w:rsidR="006F0803" w:rsidRPr="00D71041" w:rsidRDefault="006F0803" w:rsidP="006F0803">
            <w:pPr>
              <w:rPr>
                <w:kern w:val="2"/>
                <w:szCs w:val="24"/>
                <w:shd w:val="clear" w:color="auto" w:fill="FFFFFF"/>
              </w:rPr>
            </w:pPr>
            <w:r w:rsidRPr="00D71041">
              <w:rPr>
                <w:kern w:val="2"/>
                <w:szCs w:val="24"/>
              </w:rPr>
              <w:t>5.3.3.2. Sutarties k</w:t>
            </w:r>
            <w:r w:rsidRPr="00D71041">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499ECB6" w:rsidR="006F0803" w:rsidRPr="00D71041" w:rsidRDefault="006F0803" w:rsidP="006F0803">
            <w:pPr>
              <w:rPr>
                <w:kern w:val="2"/>
                <w:szCs w:val="24"/>
                <w:shd w:val="clear" w:color="auto" w:fill="FFFFFF"/>
              </w:rPr>
            </w:pPr>
            <w:r w:rsidRPr="00D71041">
              <w:rPr>
                <w:kern w:val="2"/>
                <w:szCs w:val="24"/>
              </w:rPr>
              <w:t xml:space="preserve">5.3.3.3. </w:t>
            </w:r>
            <w:r w:rsidRPr="00D71041">
              <w:rPr>
                <w:kern w:val="2"/>
                <w:szCs w:val="24"/>
                <w:shd w:val="clear" w:color="auto" w:fill="FFFFFF"/>
              </w:rPr>
              <w:t>Jeigu P</w:t>
            </w:r>
            <w:r w:rsidRPr="00D71041">
              <w:rPr>
                <w:szCs w:val="24"/>
              </w:rPr>
              <w:t>aslaugų teikimas</w:t>
            </w:r>
            <w:r w:rsidRPr="00D71041">
              <w:rPr>
                <w:kern w:val="2"/>
                <w:szCs w:val="24"/>
                <w:shd w:val="clear" w:color="auto" w:fill="FFFFFF"/>
              </w:rPr>
              <w:t xml:space="preserve"> vėluoja dėl Tiekėjo kaltės, uždelstų suteikti P</w:t>
            </w:r>
            <w:r w:rsidRPr="00D71041">
              <w:rPr>
                <w:szCs w:val="24"/>
              </w:rPr>
              <w:t>aslaugų</w:t>
            </w:r>
            <w:r w:rsidRPr="00D71041">
              <w:rPr>
                <w:kern w:val="2"/>
                <w:szCs w:val="24"/>
                <w:shd w:val="clear" w:color="auto" w:fill="FFFFFF"/>
              </w:rPr>
              <w:t xml:space="preserve"> kaina nėra perskaičiuojami dėl kainų lygio kilimo (gali būti mažinami, tačiau negali būti didinami).</w:t>
            </w:r>
          </w:p>
          <w:p w14:paraId="37296D19" w14:textId="5082910F" w:rsidR="006F0803" w:rsidRPr="00D71041" w:rsidRDefault="006F0803" w:rsidP="006F0803">
            <w:pPr>
              <w:rPr>
                <w:kern w:val="2"/>
                <w:szCs w:val="24"/>
                <w:shd w:val="clear" w:color="auto" w:fill="FFFFFF"/>
              </w:rPr>
            </w:pPr>
            <w:r w:rsidRPr="00D71041">
              <w:rPr>
                <w:kern w:val="2"/>
                <w:szCs w:val="24"/>
              </w:rPr>
              <w:t xml:space="preserve">5.3.3.4. Atlikdamos Sutarties kainos peržiūrą </w:t>
            </w:r>
            <w:r w:rsidRPr="00D71041">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r w:rsidR="009C6A78" w:rsidRPr="00D71041">
              <w:rPr>
                <w:kern w:val="2"/>
                <w:szCs w:val="24"/>
                <w:shd w:val="clear" w:color="auto" w:fill="FFFFFF"/>
              </w:rPr>
              <w:t>.</w:t>
            </w:r>
          </w:p>
          <w:p w14:paraId="4B4B2449" w14:textId="3C03CA56" w:rsidR="006F0803" w:rsidRPr="00D71041" w:rsidRDefault="006F0803" w:rsidP="006F0803">
            <w:pPr>
              <w:rPr>
                <w:kern w:val="2"/>
                <w:szCs w:val="24"/>
                <w:shd w:val="clear" w:color="auto" w:fill="FFFFFF"/>
              </w:rPr>
            </w:pPr>
            <w:r w:rsidRPr="00D71041">
              <w:rPr>
                <w:kern w:val="2"/>
                <w:szCs w:val="24"/>
                <w:shd w:val="clear" w:color="auto" w:fill="FFFFFF"/>
              </w:rPr>
              <w:t xml:space="preserve">5.3.3.5. Šalys privalo Susitarime nurodyti vartojimo prekių ir paslaugų indekso reikšmę laikotarpio pradžioje ir jo nustatymo </w:t>
            </w:r>
            <w:r w:rsidRPr="00D71041">
              <w:rPr>
                <w:kern w:val="2"/>
                <w:szCs w:val="24"/>
                <w:shd w:val="clear" w:color="auto" w:fill="FFFFFF"/>
              </w:rPr>
              <w:lastRenderedPageBreak/>
              <w:t>datą, indekso reikšmę laikotarpio pabaigoje ir jo nustatymo datą, kainų pokytį (k), perskaičiuotą Sutarties kainą, perskaičiuotą Pradinės Sutarties vertę.</w:t>
            </w:r>
          </w:p>
          <w:p w14:paraId="1CBBD3F2" w14:textId="7A7A66BA" w:rsidR="006F0803" w:rsidRPr="00D71041" w:rsidRDefault="006F0803" w:rsidP="006F0803">
            <w:pPr>
              <w:rPr>
                <w:szCs w:val="24"/>
              </w:rPr>
            </w:pPr>
            <w:r w:rsidRPr="00D71041">
              <w:rPr>
                <w:kern w:val="2"/>
                <w:szCs w:val="24"/>
                <w:shd w:val="clear" w:color="auto" w:fill="FFFFFF"/>
              </w:rPr>
              <w:t>5.3.3.6. Nauja Sutarties kaina apskaičiuojami pagal žemiau pateiktą formulę:</w:t>
            </w:r>
          </w:p>
          <w:p w14:paraId="6CBEB311" w14:textId="77777777" w:rsidR="006F0803" w:rsidRPr="00D71041" w:rsidRDefault="006F0803" w:rsidP="006F0803">
            <w:pPr>
              <w:rPr>
                <w:szCs w:val="24"/>
              </w:rPr>
            </w:pPr>
          </w:p>
          <w:p w14:paraId="6AE8904E" w14:textId="44C3E4EE" w:rsidR="006F0803" w:rsidRPr="00D7104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71041">
              <w:rPr>
                <w:kern w:val="2"/>
                <w:szCs w:val="24"/>
              </w:rPr>
              <w:t>, kur a – kaina (Eur be PVM) (jei peržiūra jau buvo atlikta, tai po paskutinio perskaičiavimo)</w:t>
            </w:r>
          </w:p>
          <w:p w14:paraId="76F4E75C" w14:textId="2A3265F0" w:rsidR="006F0803" w:rsidRPr="00D71041" w:rsidRDefault="006F0803" w:rsidP="006F0803">
            <w:pPr>
              <w:jc w:val="both"/>
              <w:textAlignment w:val="baseline"/>
              <w:rPr>
                <w:szCs w:val="24"/>
              </w:rPr>
            </w:pPr>
            <w:r w:rsidRPr="00D71041">
              <w:rPr>
                <w:kern w:val="2"/>
                <w:szCs w:val="24"/>
              </w:rPr>
              <w:t>a</w:t>
            </w:r>
            <w:r w:rsidRPr="00D71041">
              <w:rPr>
                <w:kern w:val="2"/>
                <w:szCs w:val="24"/>
                <w:vertAlign w:val="subscript"/>
              </w:rPr>
              <w:t>1</w:t>
            </w:r>
            <w:r w:rsidRPr="00D71041">
              <w:rPr>
                <w:kern w:val="2"/>
                <w:szCs w:val="24"/>
              </w:rPr>
              <w:t xml:space="preserve"> – perskaičiuota (pakeista) kaina (Eur be PVM)</w:t>
            </w:r>
          </w:p>
          <w:p w14:paraId="2C5CAB56" w14:textId="4D6612D5" w:rsidR="006F0803" w:rsidRPr="00D71041" w:rsidRDefault="006F0803" w:rsidP="006F0803">
            <w:pPr>
              <w:jc w:val="both"/>
              <w:textAlignment w:val="baseline"/>
              <w:rPr>
                <w:szCs w:val="24"/>
              </w:rPr>
            </w:pPr>
            <w:r w:rsidRPr="00D71041">
              <w:rPr>
                <w:kern w:val="2"/>
                <w:szCs w:val="24"/>
              </w:rPr>
              <w:t>k – pagal vartotojų kainų indeksą (pasirinkti bendrą „Vartojimo prekių ir paslaugų“</w:t>
            </w:r>
            <w:r w:rsidR="00FE3485" w:rsidRPr="00D71041">
              <w:rPr>
                <w:kern w:val="2"/>
                <w:szCs w:val="24"/>
              </w:rPr>
              <w:t>)</w:t>
            </w:r>
            <w:r w:rsidRPr="00D71041">
              <w:rPr>
                <w:kern w:val="2"/>
                <w:szCs w:val="24"/>
              </w:rPr>
              <w:t xml:space="preserve"> apskaičiuotas Vartojimo prekių ir paslaugų kainų pokytis (padidėjimas arba sumažėjimas) (%). „k“ reikšmė skaičiuojama pagal formulę:</w:t>
            </w:r>
          </w:p>
          <w:p w14:paraId="7A25BFE8" w14:textId="77777777" w:rsidR="006F0803" w:rsidRPr="00D7104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71041">
              <w:rPr>
                <w:kern w:val="2"/>
                <w:szCs w:val="24"/>
              </w:rPr>
              <w:t>, (proc.) kur</w:t>
            </w:r>
          </w:p>
          <w:p w14:paraId="154013EE" w14:textId="3B24416D" w:rsidR="006F0803" w:rsidRPr="00D71041" w:rsidRDefault="006F0803" w:rsidP="006F0803">
            <w:pPr>
              <w:jc w:val="both"/>
              <w:textAlignment w:val="baseline"/>
            </w:pPr>
            <w:r w:rsidRPr="00D71041">
              <w:rPr>
                <w:kern w:val="2"/>
              </w:rPr>
              <w:t>Ind</w:t>
            </w:r>
            <w:r w:rsidRPr="00D71041">
              <w:rPr>
                <w:kern w:val="2"/>
                <w:vertAlign w:val="subscript"/>
              </w:rPr>
              <w:t>naujausias</w:t>
            </w:r>
            <w:r w:rsidRPr="00D71041">
              <w:rPr>
                <w:kern w:val="2"/>
              </w:rPr>
              <w:t xml:space="preserve"> – kreipimosi dėl kainos peržiūros išsiuntimo kitai Šaliai dieną paskelbtas naujausias vartojimo prekių ir paslaugų indeksas (pasirinkti bendrą „Vartojimo prekių ir paslaugų“).</w:t>
            </w:r>
          </w:p>
          <w:p w14:paraId="5649539F" w14:textId="57824113" w:rsidR="006F0803" w:rsidRPr="00D71041" w:rsidRDefault="006F0803" w:rsidP="006F0803">
            <w:r w:rsidRPr="00D71041">
              <w:rPr>
                <w:kern w:val="2"/>
              </w:rPr>
              <w:t>Ind</w:t>
            </w:r>
            <w:r w:rsidRPr="00D71041">
              <w:rPr>
                <w:kern w:val="2"/>
                <w:vertAlign w:val="subscript"/>
              </w:rPr>
              <w:t>pradžia</w:t>
            </w:r>
            <w:r w:rsidRPr="00D71041">
              <w:rPr>
                <w:kern w:val="2"/>
              </w:rPr>
              <w:t xml:space="preserve"> – laikotarpio pradžios datos (mėnesio) vartojimo prekių ir paslaugų indeksas (pasirinkti bendrą „Vartojimo prekių ir paslaugų“). Pirmojo perskaičiavimo atveju laikotarpio pradžia (mėnuo) yra</w:t>
            </w:r>
            <w:r w:rsidRPr="00D71041">
              <w:t xml:space="preserve">  Sutarties įsigaliojimo dienos mėnuo</w:t>
            </w:r>
            <w:r w:rsidRPr="00D71041">
              <w:rPr>
                <w:kern w:val="2"/>
                <w:szCs w:val="24"/>
                <w:shd w:val="clear" w:color="auto" w:fill="FFFFFF"/>
              </w:rPr>
              <w:t>.</w:t>
            </w:r>
            <w:r w:rsidRPr="00D71041">
              <w:rPr>
                <w:kern w:val="2"/>
              </w:rPr>
              <w:t xml:space="preserve"> Antrojo ir vėlesnių perskaičiavimų atveju laikotarpio pradžia (mėnuo) yra paskutinio perskaičiavimo metu naudotos paskelbto atitinkamo indekso reikšmės mėnuo.</w:t>
            </w:r>
          </w:p>
          <w:p w14:paraId="5619E383" w14:textId="7F550E4F" w:rsidR="006F0803" w:rsidRPr="00D71041" w:rsidRDefault="006F0803" w:rsidP="006F0803">
            <w:pPr>
              <w:rPr>
                <w:kern w:val="2"/>
                <w:szCs w:val="24"/>
                <w:shd w:val="clear" w:color="auto" w:fill="FFFFFF"/>
              </w:rPr>
            </w:pPr>
            <w:r w:rsidRPr="00D71041">
              <w:rPr>
                <w:kern w:val="2"/>
                <w:szCs w:val="24"/>
              </w:rPr>
              <w:t xml:space="preserve">5.3.3.7. </w:t>
            </w:r>
            <w:r w:rsidRPr="00D71041">
              <w:rPr>
                <w:kern w:val="2"/>
                <w:szCs w:val="24"/>
                <w:shd w:val="clear" w:color="auto" w:fill="FFFFFF"/>
              </w:rPr>
              <w:t xml:space="preserve">Skaičiavimams indeksų reikšmės imamos </w:t>
            </w:r>
            <w:r w:rsidRPr="00D71041">
              <w:rPr>
                <w:b/>
                <w:kern w:val="2"/>
                <w:szCs w:val="24"/>
                <w:shd w:val="clear" w:color="auto" w:fill="FFFFFF"/>
              </w:rPr>
              <w:t>keturių</w:t>
            </w:r>
            <w:r w:rsidRPr="00D71041">
              <w:rPr>
                <w:kern w:val="2"/>
                <w:szCs w:val="24"/>
                <w:shd w:val="clear" w:color="auto" w:fill="FFFFFF"/>
              </w:rPr>
              <w:t xml:space="preserve"> skaitmenų po kablelio tikslumu. Apskaičiuotas pokytis (k) tolimesniems skaičiavimams naudojamas suapvalinus iki </w:t>
            </w:r>
            <w:r w:rsidRPr="00D71041">
              <w:rPr>
                <w:b/>
                <w:kern w:val="2"/>
                <w:szCs w:val="24"/>
                <w:shd w:val="clear" w:color="auto" w:fill="FFFFFF"/>
              </w:rPr>
              <w:t>vieno</w:t>
            </w:r>
            <w:r w:rsidRPr="00D71041">
              <w:rPr>
                <w:kern w:val="2"/>
                <w:szCs w:val="24"/>
                <w:shd w:val="clear" w:color="auto" w:fill="FFFFFF"/>
              </w:rPr>
              <w:t xml:space="preserve"> skaitmens po kablelio, o apskaičiuotas įkainis „a</w:t>
            </w:r>
            <w:r w:rsidRPr="00D71041">
              <w:rPr>
                <w:kern w:val="2"/>
                <w:szCs w:val="24"/>
                <w:shd w:val="clear" w:color="auto" w:fill="FFFFFF"/>
                <w:vertAlign w:val="subscript"/>
              </w:rPr>
              <w:t>1</w:t>
            </w:r>
            <w:r w:rsidRPr="00D71041">
              <w:rPr>
                <w:kern w:val="2"/>
                <w:szCs w:val="24"/>
                <w:shd w:val="clear" w:color="auto" w:fill="FFFFFF"/>
              </w:rPr>
              <w:t xml:space="preserve">“ suapvalinamas iki </w:t>
            </w:r>
            <w:r w:rsidRPr="00D71041">
              <w:rPr>
                <w:b/>
                <w:kern w:val="2"/>
                <w:szCs w:val="24"/>
                <w:shd w:val="clear" w:color="auto" w:fill="FFFFFF"/>
              </w:rPr>
              <w:t xml:space="preserve">dviejų </w:t>
            </w:r>
            <w:r w:rsidRPr="00D71041">
              <w:rPr>
                <w:kern w:val="2"/>
                <w:szCs w:val="24"/>
                <w:shd w:val="clear" w:color="auto" w:fill="FFFFFF"/>
              </w:rPr>
              <w:t>skaitmenų po kablelio.</w:t>
            </w:r>
          </w:p>
          <w:p w14:paraId="3A39EFE2" w14:textId="20B52625" w:rsidR="006F0803" w:rsidRPr="00D71041" w:rsidRDefault="006F0803" w:rsidP="006F0803">
            <w:pPr>
              <w:rPr>
                <w:kern w:val="2"/>
                <w:szCs w:val="24"/>
                <w:shd w:val="clear" w:color="auto" w:fill="FFFFFF"/>
              </w:rPr>
            </w:pPr>
            <w:r w:rsidRPr="00D7104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1041">
              <w:rPr>
                <w:kern w:val="2"/>
                <w:szCs w:val="24"/>
                <w:bdr w:val="none" w:sz="0" w:space="0" w:color="auto" w:frame="1"/>
              </w:rPr>
              <w:t>kitus oficialius šaltinių duomenis</w:t>
            </w:r>
            <w:r w:rsidRPr="00D71041">
              <w:rPr>
                <w:kern w:val="2"/>
                <w:szCs w:val="24"/>
                <w:shd w:val="clear" w:color="auto" w:fill="FFFFFF"/>
              </w:rPr>
              <w:t>, kita svarbi informacija. Prašyme Šalis neturi teisės nurodyti kito indekso ar prašyti perskaičiavimo pagal kitą indeksą nei nurodytas šioje procedūroje.</w:t>
            </w:r>
          </w:p>
          <w:p w14:paraId="5BB47C07" w14:textId="1B5FCECC" w:rsidR="006F0803" w:rsidRPr="00D71041" w:rsidRDefault="006F0803" w:rsidP="006F0803">
            <w:pPr>
              <w:rPr>
                <w:kern w:val="2"/>
                <w:szCs w:val="24"/>
                <w:shd w:val="clear" w:color="auto" w:fill="FFFFFF"/>
              </w:rPr>
            </w:pPr>
            <w:r w:rsidRPr="00D71041">
              <w:rPr>
                <w:kern w:val="2"/>
                <w:szCs w:val="24"/>
                <w:shd w:val="clear" w:color="auto" w:fill="FFFFFF"/>
              </w:rPr>
              <w:t>5</w:t>
            </w:r>
            <w:r w:rsidRPr="00D71041">
              <w:rPr>
                <w:kern w:val="2"/>
                <w:szCs w:val="24"/>
              </w:rPr>
              <w:t xml:space="preserve">.3.3.9. </w:t>
            </w:r>
            <w:r w:rsidRPr="00D71041">
              <w:rPr>
                <w:kern w:val="2"/>
                <w:szCs w:val="24"/>
                <w:shd w:val="clear" w:color="auto" w:fill="FFFFFF"/>
              </w:rPr>
              <w:t xml:space="preserve">Susitarimas turi būti sudarytas per </w:t>
            </w:r>
            <w:r w:rsidR="00D27D0C" w:rsidRPr="00D71041">
              <w:rPr>
                <w:kern w:val="2"/>
                <w:szCs w:val="24"/>
                <w:shd w:val="clear" w:color="auto" w:fill="FFFFFF"/>
              </w:rPr>
              <w:t>10 darbo dienų</w:t>
            </w:r>
            <w:r w:rsidRPr="00D71041">
              <w:rPr>
                <w:kern w:val="2"/>
                <w:szCs w:val="24"/>
                <w:shd w:val="clear" w:color="auto" w:fill="FFFFFF"/>
              </w:rPr>
              <w:t xml:space="preserve"> nuo Šalies pateikto tinkamo prašymo perskaičiuoti S</w:t>
            </w:r>
            <w:r w:rsidRPr="00D71041">
              <w:rPr>
                <w:kern w:val="2"/>
                <w:szCs w:val="24"/>
              </w:rPr>
              <w:t xml:space="preserve">utarties </w:t>
            </w:r>
            <w:r w:rsidRPr="00D71041">
              <w:rPr>
                <w:kern w:val="2"/>
                <w:szCs w:val="24"/>
                <w:shd w:val="clear" w:color="auto" w:fill="FFFFFF"/>
              </w:rPr>
              <w:t>kainą gavimo dienos.</w:t>
            </w:r>
          </w:p>
          <w:p w14:paraId="38752C12" w14:textId="1964D18F" w:rsidR="006F0803" w:rsidRPr="00D71041" w:rsidRDefault="006F0803" w:rsidP="006F0803">
            <w:pPr>
              <w:rPr>
                <w:kern w:val="2"/>
                <w:szCs w:val="24"/>
                <w:bdr w:val="none" w:sz="0" w:space="0" w:color="auto" w:frame="1"/>
              </w:rPr>
            </w:pPr>
            <w:r w:rsidRPr="00D71041">
              <w:rPr>
                <w:kern w:val="2"/>
                <w:szCs w:val="24"/>
                <w:shd w:val="clear" w:color="auto" w:fill="FFFFFF"/>
              </w:rPr>
              <w:t xml:space="preserve">5.3.3.10. </w:t>
            </w:r>
            <w:r w:rsidRPr="00D71041">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D71041" w14:paraId="6D143C7C" w14:textId="77777777">
        <w:trPr>
          <w:trHeight w:val="300"/>
        </w:trPr>
        <w:tc>
          <w:tcPr>
            <w:tcW w:w="3094" w:type="dxa"/>
            <w:gridSpan w:val="2"/>
          </w:tcPr>
          <w:p w14:paraId="672A4CBD" w14:textId="77777777" w:rsidR="00027B83" w:rsidRPr="00D71041" w:rsidRDefault="000B0897">
            <w:pPr>
              <w:rPr>
                <w:b/>
                <w:kern w:val="2"/>
                <w:szCs w:val="24"/>
              </w:rPr>
            </w:pPr>
            <w:r w:rsidRPr="00D71041">
              <w:rPr>
                <w:b/>
                <w:kern w:val="2"/>
                <w:szCs w:val="24"/>
              </w:rPr>
              <w:lastRenderedPageBreak/>
              <w:t xml:space="preserve">5.3.4. Sutarties kainos / įkainių peržiūra dėl kainų lygio pokyčio pagal </w:t>
            </w:r>
            <w:r w:rsidRPr="00D71041">
              <w:rPr>
                <w:b/>
                <w:bCs/>
                <w:kern w:val="2"/>
                <w:szCs w:val="24"/>
              </w:rPr>
              <w:lastRenderedPageBreak/>
              <w:t>Paslaugų</w:t>
            </w:r>
            <w:r w:rsidRPr="00D71041">
              <w:rPr>
                <w:b/>
                <w:kern w:val="2"/>
                <w:szCs w:val="24"/>
              </w:rPr>
              <w:t xml:space="preserve"> grupių kainų pokyčius</w:t>
            </w:r>
          </w:p>
        </w:tc>
        <w:tc>
          <w:tcPr>
            <w:tcW w:w="6441" w:type="dxa"/>
            <w:gridSpan w:val="2"/>
          </w:tcPr>
          <w:p w14:paraId="5CCECE58" w14:textId="77777777" w:rsidR="00027B83" w:rsidRPr="00D71041" w:rsidRDefault="000B0897">
            <w:pPr>
              <w:rPr>
                <w:kern w:val="2"/>
                <w:szCs w:val="24"/>
              </w:rPr>
            </w:pPr>
            <w:r w:rsidRPr="00D71041">
              <w:rPr>
                <w:kern w:val="2"/>
                <w:szCs w:val="24"/>
              </w:rPr>
              <w:lastRenderedPageBreak/>
              <w:t>Netaikoma</w:t>
            </w:r>
          </w:p>
          <w:p w14:paraId="61574C3A" w14:textId="1487C439" w:rsidR="00027B83" w:rsidRPr="00D71041" w:rsidRDefault="00027B83">
            <w:pPr>
              <w:rPr>
                <w:szCs w:val="24"/>
              </w:rPr>
            </w:pPr>
          </w:p>
        </w:tc>
      </w:tr>
      <w:tr w:rsidR="00027B83" w:rsidRPr="00D71041" w14:paraId="22049506" w14:textId="77777777">
        <w:trPr>
          <w:trHeight w:val="300"/>
        </w:trPr>
        <w:tc>
          <w:tcPr>
            <w:tcW w:w="3094" w:type="dxa"/>
            <w:gridSpan w:val="2"/>
          </w:tcPr>
          <w:p w14:paraId="3C616512" w14:textId="77777777" w:rsidR="00027B83" w:rsidRPr="00D71041" w:rsidRDefault="000B0897">
            <w:pPr>
              <w:rPr>
                <w:b/>
                <w:bCs/>
                <w:kern w:val="2"/>
                <w:szCs w:val="24"/>
              </w:rPr>
            </w:pPr>
            <w:r w:rsidRPr="00D71041">
              <w:rPr>
                <w:b/>
                <w:bCs/>
                <w:kern w:val="2"/>
                <w:szCs w:val="24"/>
              </w:rPr>
              <w:t xml:space="preserve">5.4. Sutarties kainos / įkainių apskaičiavimas taikant </w:t>
            </w:r>
            <w:r w:rsidRPr="00D71041">
              <w:rPr>
                <w:b/>
                <w:bCs/>
                <w:kern w:val="2"/>
                <w:szCs w:val="24"/>
                <w:u w:val="single"/>
              </w:rPr>
              <w:t>kiekio (apimties)</w:t>
            </w:r>
            <w:r w:rsidRPr="00D71041">
              <w:rPr>
                <w:b/>
                <w:bCs/>
                <w:kern w:val="2"/>
                <w:szCs w:val="24"/>
              </w:rPr>
              <w:t xml:space="preserve"> keitimo taisykles</w:t>
            </w:r>
          </w:p>
        </w:tc>
        <w:tc>
          <w:tcPr>
            <w:tcW w:w="6441" w:type="dxa"/>
            <w:gridSpan w:val="2"/>
          </w:tcPr>
          <w:p w14:paraId="7F6F3F79" w14:textId="77777777" w:rsidR="00027B83" w:rsidRPr="00D71041" w:rsidRDefault="000B0897">
            <w:pPr>
              <w:rPr>
                <w:kern w:val="2"/>
                <w:szCs w:val="24"/>
              </w:rPr>
            </w:pPr>
            <w:r w:rsidRPr="00D71041">
              <w:rPr>
                <w:kern w:val="2"/>
                <w:szCs w:val="24"/>
              </w:rPr>
              <w:t>Netaikoma</w:t>
            </w:r>
          </w:p>
          <w:p w14:paraId="327A89C8" w14:textId="2ECAEC91" w:rsidR="00027B83" w:rsidRPr="00D71041" w:rsidRDefault="00027B83">
            <w:pPr>
              <w:rPr>
                <w:szCs w:val="24"/>
              </w:rPr>
            </w:pPr>
          </w:p>
        </w:tc>
      </w:tr>
      <w:tr w:rsidR="00027B83" w:rsidRPr="00D71041" w14:paraId="64F75697" w14:textId="77777777">
        <w:trPr>
          <w:trHeight w:val="300"/>
        </w:trPr>
        <w:tc>
          <w:tcPr>
            <w:tcW w:w="3094" w:type="dxa"/>
            <w:gridSpan w:val="2"/>
          </w:tcPr>
          <w:p w14:paraId="24D5D914" w14:textId="77777777" w:rsidR="00027B83" w:rsidRPr="00D71041" w:rsidRDefault="000B0897">
            <w:pPr>
              <w:rPr>
                <w:b/>
                <w:kern w:val="2"/>
                <w:szCs w:val="24"/>
              </w:rPr>
            </w:pPr>
            <w:r w:rsidRPr="00D71041">
              <w:rPr>
                <w:b/>
                <w:kern w:val="2"/>
                <w:szCs w:val="24"/>
              </w:rPr>
              <w:t>5.5. Atsiskaitymo su Tiekėju terminas ir tvarka</w:t>
            </w:r>
          </w:p>
        </w:tc>
        <w:tc>
          <w:tcPr>
            <w:tcW w:w="6441" w:type="dxa"/>
            <w:gridSpan w:val="2"/>
          </w:tcPr>
          <w:p w14:paraId="2E393D74" w14:textId="21BD6F97" w:rsidR="00027B83" w:rsidRPr="00D71041" w:rsidRDefault="007458D4">
            <w:pPr>
              <w:rPr>
                <w:kern w:val="2"/>
                <w:szCs w:val="24"/>
                <w:shd w:val="clear" w:color="auto" w:fill="FFFFFF"/>
              </w:rPr>
            </w:pPr>
            <w:r w:rsidRPr="00D71041">
              <w:rPr>
                <w:kern w:val="2"/>
                <w:szCs w:val="24"/>
              </w:rPr>
              <w:t>Pirkėjas atsiskaito su Tiekėju ne vėliau kaip per 30 (trisdešimt) kalendorinių dienų nuo Sąskaitos gavimo dienos, už įvykdytus Užsakymus mokama kartą per mėnesį;</w:t>
            </w:r>
          </w:p>
        </w:tc>
      </w:tr>
      <w:tr w:rsidR="006F0803" w:rsidRPr="00D71041" w14:paraId="65C41120" w14:textId="77777777">
        <w:trPr>
          <w:trHeight w:val="300"/>
        </w:trPr>
        <w:tc>
          <w:tcPr>
            <w:tcW w:w="3094" w:type="dxa"/>
            <w:gridSpan w:val="2"/>
          </w:tcPr>
          <w:p w14:paraId="7FC1DBAF" w14:textId="7C3CF058" w:rsidR="006F0803" w:rsidRPr="00D71041" w:rsidRDefault="006F0803" w:rsidP="006F0803">
            <w:pPr>
              <w:rPr>
                <w:b/>
                <w:kern w:val="2"/>
                <w:szCs w:val="24"/>
              </w:rPr>
            </w:pPr>
            <w:r w:rsidRPr="00D71041">
              <w:rPr>
                <w:b/>
                <w:kern w:val="2"/>
                <w:szCs w:val="24"/>
              </w:rPr>
              <w:t>5.6. Avansas</w:t>
            </w:r>
          </w:p>
        </w:tc>
        <w:tc>
          <w:tcPr>
            <w:tcW w:w="6441" w:type="dxa"/>
            <w:gridSpan w:val="2"/>
          </w:tcPr>
          <w:p w14:paraId="382B074E" w14:textId="68B7F3C0" w:rsidR="006F0803" w:rsidRPr="00D71041" w:rsidRDefault="006F0803" w:rsidP="00E73178">
            <w:pPr>
              <w:rPr>
                <w:kern w:val="2"/>
                <w:szCs w:val="24"/>
              </w:rPr>
            </w:pPr>
            <w:r w:rsidRPr="00D71041">
              <w:rPr>
                <w:kern w:val="2"/>
                <w:szCs w:val="24"/>
              </w:rPr>
              <w:t>Netaikoma</w:t>
            </w:r>
          </w:p>
        </w:tc>
      </w:tr>
      <w:tr w:rsidR="006F0803" w:rsidRPr="00D71041" w14:paraId="19884362" w14:textId="77777777">
        <w:trPr>
          <w:trHeight w:val="300"/>
        </w:trPr>
        <w:tc>
          <w:tcPr>
            <w:tcW w:w="3094" w:type="dxa"/>
            <w:gridSpan w:val="2"/>
          </w:tcPr>
          <w:p w14:paraId="2DD1F801" w14:textId="646FE729" w:rsidR="006F0803" w:rsidRPr="00D71041" w:rsidRDefault="006F0803" w:rsidP="006F0803">
            <w:pPr>
              <w:rPr>
                <w:b/>
                <w:kern w:val="2"/>
                <w:szCs w:val="24"/>
              </w:rPr>
            </w:pPr>
            <w:r w:rsidRPr="00D71041">
              <w:rPr>
                <w:b/>
                <w:kern w:val="2"/>
                <w:szCs w:val="24"/>
              </w:rPr>
              <w:t>5.7. Avanso užtikrinimas</w:t>
            </w:r>
          </w:p>
        </w:tc>
        <w:tc>
          <w:tcPr>
            <w:tcW w:w="6441" w:type="dxa"/>
            <w:gridSpan w:val="2"/>
          </w:tcPr>
          <w:p w14:paraId="3258F3A8" w14:textId="7C578D83" w:rsidR="006F0803" w:rsidRPr="00D71041" w:rsidRDefault="006F0803" w:rsidP="006F0803">
            <w:pPr>
              <w:rPr>
                <w:kern w:val="2"/>
                <w:szCs w:val="24"/>
              </w:rPr>
            </w:pPr>
            <w:r w:rsidRPr="00D71041">
              <w:rPr>
                <w:kern w:val="2"/>
                <w:szCs w:val="24"/>
              </w:rPr>
              <w:t>Netaikoma</w:t>
            </w:r>
          </w:p>
        </w:tc>
      </w:tr>
      <w:tr w:rsidR="00027B83" w:rsidRPr="00D71041" w14:paraId="29366B46" w14:textId="77777777">
        <w:trPr>
          <w:trHeight w:val="300"/>
        </w:trPr>
        <w:tc>
          <w:tcPr>
            <w:tcW w:w="9535" w:type="dxa"/>
            <w:gridSpan w:val="4"/>
          </w:tcPr>
          <w:p w14:paraId="1B8DC7CB" w14:textId="77777777" w:rsidR="00027B83" w:rsidRPr="00D71041" w:rsidRDefault="000B0897">
            <w:pPr>
              <w:jc w:val="center"/>
              <w:rPr>
                <w:b/>
                <w:kern w:val="2"/>
                <w:szCs w:val="24"/>
              </w:rPr>
            </w:pPr>
            <w:r w:rsidRPr="00D71041">
              <w:rPr>
                <w:b/>
                <w:kern w:val="2"/>
                <w:szCs w:val="24"/>
              </w:rPr>
              <w:t>6. PASLAUGŲ KOKYBĖ IR GARANTINIAI ĮSIPAREIGOJIMAI</w:t>
            </w:r>
          </w:p>
        </w:tc>
      </w:tr>
      <w:tr w:rsidR="006F0803" w:rsidRPr="00D71041" w14:paraId="3D56CB1B" w14:textId="77777777">
        <w:trPr>
          <w:trHeight w:val="300"/>
        </w:trPr>
        <w:tc>
          <w:tcPr>
            <w:tcW w:w="3094" w:type="dxa"/>
            <w:gridSpan w:val="2"/>
          </w:tcPr>
          <w:p w14:paraId="27BE1C92" w14:textId="0DC47AF5" w:rsidR="006F0803" w:rsidRPr="00D71041" w:rsidRDefault="006F0803" w:rsidP="006F0803">
            <w:pPr>
              <w:rPr>
                <w:b/>
                <w:kern w:val="2"/>
                <w:szCs w:val="24"/>
              </w:rPr>
            </w:pPr>
            <w:r w:rsidRPr="00D71041">
              <w:rPr>
                <w:b/>
                <w:kern w:val="2"/>
                <w:szCs w:val="24"/>
              </w:rPr>
              <w:t>6.1. Garantinis terminas</w:t>
            </w:r>
          </w:p>
        </w:tc>
        <w:tc>
          <w:tcPr>
            <w:tcW w:w="6441" w:type="dxa"/>
            <w:gridSpan w:val="2"/>
          </w:tcPr>
          <w:p w14:paraId="606FD54D" w14:textId="45E7A24D" w:rsidR="006F0803" w:rsidRPr="00D71041" w:rsidRDefault="006F0803" w:rsidP="006F0803">
            <w:pPr>
              <w:rPr>
                <w:kern w:val="2"/>
                <w:szCs w:val="24"/>
              </w:rPr>
            </w:pPr>
            <w:r w:rsidRPr="00D71041">
              <w:rPr>
                <w:kern w:val="2"/>
                <w:szCs w:val="24"/>
              </w:rPr>
              <w:t>Netaikoma</w:t>
            </w:r>
          </w:p>
        </w:tc>
      </w:tr>
      <w:tr w:rsidR="006F0803" w:rsidRPr="00D71041" w14:paraId="1619DC5D" w14:textId="77777777">
        <w:trPr>
          <w:trHeight w:val="300"/>
        </w:trPr>
        <w:tc>
          <w:tcPr>
            <w:tcW w:w="3094" w:type="dxa"/>
            <w:gridSpan w:val="2"/>
          </w:tcPr>
          <w:p w14:paraId="45BAA65F" w14:textId="5ED03B61" w:rsidR="006F0803" w:rsidRPr="00D71041" w:rsidRDefault="006F0803" w:rsidP="006F0803">
            <w:pPr>
              <w:rPr>
                <w:b/>
                <w:kern w:val="2"/>
                <w:szCs w:val="24"/>
              </w:rPr>
            </w:pPr>
            <w:r w:rsidRPr="00D71041">
              <w:rPr>
                <w:b/>
                <w:szCs w:val="24"/>
              </w:rPr>
              <w:t>6.2. Terminas Paslaugų trūkumams pašalinti</w:t>
            </w:r>
          </w:p>
        </w:tc>
        <w:tc>
          <w:tcPr>
            <w:tcW w:w="6441" w:type="dxa"/>
            <w:gridSpan w:val="2"/>
          </w:tcPr>
          <w:p w14:paraId="4A64BFAB" w14:textId="566B7823" w:rsidR="006F0803" w:rsidRPr="00D71041" w:rsidRDefault="006F0803" w:rsidP="006F0803">
            <w:pPr>
              <w:rPr>
                <w:kern w:val="2"/>
                <w:szCs w:val="24"/>
              </w:rPr>
            </w:pPr>
            <w:r w:rsidRPr="00D71041">
              <w:rPr>
                <w:kern w:val="2"/>
                <w:szCs w:val="24"/>
              </w:rPr>
              <w:t>Netaikoma</w:t>
            </w:r>
          </w:p>
        </w:tc>
      </w:tr>
      <w:tr w:rsidR="006F0803" w:rsidRPr="00D71041" w14:paraId="37AEF7C6" w14:textId="77777777">
        <w:trPr>
          <w:trHeight w:val="300"/>
        </w:trPr>
        <w:tc>
          <w:tcPr>
            <w:tcW w:w="3094" w:type="dxa"/>
            <w:gridSpan w:val="2"/>
          </w:tcPr>
          <w:p w14:paraId="79279C12" w14:textId="746DE322" w:rsidR="006F0803" w:rsidRPr="00D71041" w:rsidRDefault="006F0803" w:rsidP="006F0803">
            <w:pPr>
              <w:rPr>
                <w:b/>
                <w:szCs w:val="24"/>
              </w:rPr>
            </w:pPr>
            <w:r w:rsidRPr="00D71041">
              <w:rPr>
                <w:b/>
                <w:szCs w:val="24"/>
              </w:rPr>
              <w:t>6.3. Kokybinių kriterijų įgyvendinimo ir tikrinimo tvarka</w:t>
            </w:r>
          </w:p>
        </w:tc>
        <w:tc>
          <w:tcPr>
            <w:tcW w:w="6441" w:type="dxa"/>
            <w:gridSpan w:val="2"/>
          </w:tcPr>
          <w:p w14:paraId="07A1B23B" w14:textId="324B28CF" w:rsidR="00E73178" w:rsidRPr="00D71041" w:rsidRDefault="006F0803" w:rsidP="00E73178">
            <w:pPr>
              <w:rPr>
                <w:kern w:val="2"/>
                <w:szCs w:val="24"/>
              </w:rPr>
            </w:pPr>
            <w:r w:rsidRPr="00D71041">
              <w:rPr>
                <w:kern w:val="2"/>
                <w:szCs w:val="24"/>
              </w:rPr>
              <w:t xml:space="preserve">Netaikoma </w:t>
            </w:r>
          </w:p>
          <w:p w14:paraId="449C3520" w14:textId="73ECBB44" w:rsidR="006F0803" w:rsidRPr="00D71041" w:rsidRDefault="006F0803" w:rsidP="006F0803">
            <w:pPr>
              <w:rPr>
                <w:kern w:val="2"/>
                <w:szCs w:val="24"/>
              </w:rPr>
            </w:pPr>
          </w:p>
        </w:tc>
      </w:tr>
      <w:tr w:rsidR="00027B83" w:rsidRPr="00D71041" w14:paraId="759FE80C" w14:textId="77777777">
        <w:trPr>
          <w:trHeight w:val="300"/>
        </w:trPr>
        <w:tc>
          <w:tcPr>
            <w:tcW w:w="9535" w:type="dxa"/>
            <w:gridSpan w:val="4"/>
          </w:tcPr>
          <w:p w14:paraId="4E643707" w14:textId="77777777" w:rsidR="00027B83" w:rsidRPr="00D71041" w:rsidRDefault="000B0897">
            <w:pPr>
              <w:jc w:val="center"/>
              <w:rPr>
                <w:b/>
                <w:kern w:val="2"/>
                <w:szCs w:val="24"/>
              </w:rPr>
            </w:pPr>
            <w:r w:rsidRPr="00D71041">
              <w:rPr>
                <w:b/>
                <w:kern w:val="2"/>
                <w:szCs w:val="24"/>
              </w:rPr>
              <w:t>7. SUTARTIES VYKDYMUI PASITELKIAMI SUBTIEKĖJAI IR (AR) SPECIALISTAI</w:t>
            </w:r>
          </w:p>
        </w:tc>
      </w:tr>
      <w:tr w:rsidR="00027B83" w:rsidRPr="00D71041" w14:paraId="1A744996" w14:textId="77777777">
        <w:trPr>
          <w:trHeight w:val="300"/>
        </w:trPr>
        <w:tc>
          <w:tcPr>
            <w:tcW w:w="3094" w:type="dxa"/>
            <w:gridSpan w:val="2"/>
          </w:tcPr>
          <w:p w14:paraId="129612C4" w14:textId="77777777" w:rsidR="00027B83" w:rsidRPr="00D71041" w:rsidRDefault="000B0897">
            <w:pPr>
              <w:rPr>
                <w:b/>
                <w:bCs/>
                <w:kern w:val="2"/>
                <w:szCs w:val="24"/>
              </w:rPr>
            </w:pPr>
            <w:r w:rsidRPr="00D71041">
              <w:rPr>
                <w:b/>
                <w:bCs/>
                <w:kern w:val="2"/>
                <w:szCs w:val="24"/>
              </w:rPr>
              <w:t>7.1. Sutarties vykdymui pasitelkiami subtiekėjai ir (ar) specialistai</w:t>
            </w:r>
          </w:p>
        </w:tc>
        <w:tc>
          <w:tcPr>
            <w:tcW w:w="6441" w:type="dxa"/>
            <w:gridSpan w:val="2"/>
          </w:tcPr>
          <w:p w14:paraId="1FC6EF42" w14:textId="77777777" w:rsidR="007361C8" w:rsidRDefault="007361C8" w:rsidP="007361C8">
            <w:pPr>
              <w:rPr>
                <w:kern w:val="2"/>
                <w:szCs w:val="24"/>
              </w:rPr>
            </w:pPr>
            <w:r>
              <w:rPr>
                <w:kern w:val="2"/>
                <w:szCs w:val="24"/>
              </w:rPr>
              <w:t>Sutarties vykdymui subtiekėjai ir (ar) specialistai nepasitelkiami.</w:t>
            </w:r>
          </w:p>
          <w:p w14:paraId="2DD575EB" w14:textId="77777777" w:rsidR="007361C8" w:rsidRDefault="007361C8" w:rsidP="007361C8">
            <w:pPr>
              <w:rPr>
                <w:kern w:val="2"/>
                <w:szCs w:val="24"/>
              </w:rPr>
            </w:pPr>
          </w:p>
          <w:p w14:paraId="71198206" w14:textId="77777777" w:rsidR="007361C8" w:rsidRDefault="007361C8" w:rsidP="007361C8">
            <w:pPr>
              <w:rPr>
                <w:color w:val="FF0000"/>
                <w:kern w:val="2"/>
                <w:szCs w:val="24"/>
              </w:rPr>
            </w:pPr>
            <w:r>
              <w:rPr>
                <w:color w:val="FF0000"/>
                <w:kern w:val="2"/>
                <w:szCs w:val="24"/>
              </w:rPr>
              <w:t>arba</w:t>
            </w:r>
          </w:p>
          <w:p w14:paraId="7A9E0F38" w14:textId="77777777" w:rsidR="007361C8" w:rsidRDefault="007361C8" w:rsidP="007361C8">
            <w:pPr>
              <w:rPr>
                <w:kern w:val="2"/>
                <w:szCs w:val="24"/>
              </w:rPr>
            </w:pPr>
          </w:p>
          <w:p w14:paraId="10514FEF" w14:textId="1CBADF0B" w:rsidR="00027B83" w:rsidRPr="00D71041" w:rsidRDefault="007361C8" w:rsidP="007361C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rsidRPr="00D71041" w14:paraId="4677BEA7" w14:textId="77777777">
        <w:trPr>
          <w:trHeight w:val="300"/>
        </w:trPr>
        <w:tc>
          <w:tcPr>
            <w:tcW w:w="9535" w:type="dxa"/>
            <w:gridSpan w:val="4"/>
          </w:tcPr>
          <w:p w14:paraId="7A37B716" w14:textId="77777777" w:rsidR="00027B83" w:rsidRPr="00D71041" w:rsidRDefault="000B0897">
            <w:pPr>
              <w:jc w:val="center"/>
              <w:rPr>
                <w:b/>
                <w:kern w:val="2"/>
                <w:szCs w:val="24"/>
              </w:rPr>
            </w:pPr>
            <w:r w:rsidRPr="00D71041">
              <w:rPr>
                <w:b/>
                <w:kern w:val="2"/>
                <w:szCs w:val="24"/>
              </w:rPr>
              <w:t>8. PRIEVOLIŲ PAGAL SUTARTĮ ĮVYKDYMO UŽTIKRINIMAS</w:t>
            </w:r>
          </w:p>
        </w:tc>
      </w:tr>
      <w:tr w:rsidR="00027B83" w:rsidRPr="00D71041" w14:paraId="4155B16E" w14:textId="77777777">
        <w:trPr>
          <w:trHeight w:val="300"/>
        </w:trPr>
        <w:tc>
          <w:tcPr>
            <w:tcW w:w="3094" w:type="dxa"/>
            <w:gridSpan w:val="2"/>
          </w:tcPr>
          <w:p w14:paraId="7AD9E9A7" w14:textId="77777777" w:rsidR="00027B83" w:rsidRPr="00D71041" w:rsidRDefault="000B0897">
            <w:pPr>
              <w:rPr>
                <w:b/>
                <w:kern w:val="2"/>
                <w:szCs w:val="24"/>
              </w:rPr>
            </w:pPr>
            <w:r w:rsidRPr="00D71041">
              <w:rPr>
                <w:b/>
                <w:kern w:val="2"/>
                <w:szCs w:val="24"/>
              </w:rPr>
              <w:t>8.1. Prievolių pagal Sutartį įvykdymo užtikrinimas</w:t>
            </w:r>
          </w:p>
        </w:tc>
        <w:tc>
          <w:tcPr>
            <w:tcW w:w="6441" w:type="dxa"/>
            <w:gridSpan w:val="2"/>
          </w:tcPr>
          <w:p w14:paraId="14E59578" w14:textId="4D5D7E35" w:rsidR="00027B83" w:rsidRPr="00D71041" w:rsidRDefault="000B0897">
            <w:pPr>
              <w:rPr>
                <w:kern w:val="2"/>
                <w:szCs w:val="24"/>
              </w:rPr>
            </w:pPr>
            <w:r w:rsidRPr="00D71041">
              <w:rPr>
                <w:kern w:val="2"/>
                <w:szCs w:val="24"/>
              </w:rPr>
              <w:t>Prievolių pagal Sutartį įvykdymas užtikrinamas:</w:t>
            </w:r>
          </w:p>
          <w:p w14:paraId="2D80CD6E" w14:textId="40DDF568" w:rsidR="00027B83" w:rsidRPr="00D71041" w:rsidRDefault="000B0897">
            <w:pPr>
              <w:rPr>
                <w:kern w:val="2"/>
                <w:szCs w:val="24"/>
              </w:rPr>
            </w:pPr>
            <w:r w:rsidRPr="00D71041">
              <w:rPr>
                <w:kern w:val="2"/>
                <w:szCs w:val="24"/>
              </w:rPr>
              <w:t>Netesybomis (delspinigiais, bauda)</w:t>
            </w:r>
            <w:r w:rsidR="004C1566" w:rsidRPr="00D71041">
              <w:rPr>
                <w:kern w:val="2"/>
                <w:szCs w:val="24"/>
              </w:rPr>
              <w:t>.</w:t>
            </w:r>
          </w:p>
        </w:tc>
      </w:tr>
      <w:tr w:rsidR="006F0803" w:rsidRPr="00D71041" w14:paraId="25D80381" w14:textId="77777777">
        <w:trPr>
          <w:trHeight w:val="300"/>
        </w:trPr>
        <w:tc>
          <w:tcPr>
            <w:tcW w:w="3094" w:type="dxa"/>
            <w:gridSpan w:val="2"/>
          </w:tcPr>
          <w:p w14:paraId="0F8492D8" w14:textId="65641063" w:rsidR="006F0803" w:rsidRPr="00D71041" w:rsidRDefault="006F0803" w:rsidP="006F0803">
            <w:pPr>
              <w:rPr>
                <w:b/>
                <w:kern w:val="2"/>
                <w:szCs w:val="24"/>
              </w:rPr>
            </w:pPr>
            <w:r w:rsidRPr="00D71041">
              <w:rPr>
                <w:b/>
                <w:kern w:val="2"/>
                <w:szCs w:val="24"/>
              </w:rPr>
              <w:t>8.2 Sutarties įvykdymo užtikrinimo galiojimo terminas</w:t>
            </w:r>
          </w:p>
        </w:tc>
        <w:tc>
          <w:tcPr>
            <w:tcW w:w="6441" w:type="dxa"/>
            <w:gridSpan w:val="2"/>
          </w:tcPr>
          <w:p w14:paraId="6A3C4961" w14:textId="59519050" w:rsidR="006F0803" w:rsidRPr="00D71041" w:rsidRDefault="006F0803" w:rsidP="009D65A6">
            <w:pPr>
              <w:rPr>
                <w:kern w:val="2"/>
                <w:szCs w:val="24"/>
              </w:rPr>
            </w:pPr>
            <w:r w:rsidRPr="00D71041">
              <w:rPr>
                <w:kern w:val="2"/>
                <w:szCs w:val="24"/>
              </w:rPr>
              <w:t>Netaikoma</w:t>
            </w:r>
          </w:p>
        </w:tc>
      </w:tr>
      <w:tr w:rsidR="00027B83" w:rsidRPr="00D71041" w14:paraId="2A4E7446" w14:textId="77777777">
        <w:trPr>
          <w:trHeight w:val="300"/>
        </w:trPr>
        <w:tc>
          <w:tcPr>
            <w:tcW w:w="3094" w:type="dxa"/>
            <w:gridSpan w:val="2"/>
          </w:tcPr>
          <w:p w14:paraId="6B0B299A" w14:textId="77777777" w:rsidR="00027B83" w:rsidRPr="00D71041" w:rsidRDefault="000B0897">
            <w:pPr>
              <w:rPr>
                <w:b/>
                <w:kern w:val="2"/>
                <w:szCs w:val="24"/>
              </w:rPr>
            </w:pPr>
            <w:r w:rsidRPr="00D71041">
              <w:rPr>
                <w:b/>
                <w:kern w:val="2"/>
                <w:szCs w:val="24"/>
              </w:rPr>
              <w:t>8.3. Sutarties įvykdymo užtikrinimo pateikimas</w:t>
            </w:r>
          </w:p>
        </w:tc>
        <w:tc>
          <w:tcPr>
            <w:tcW w:w="6441" w:type="dxa"/>
            <w:gridSpan w:val="2"/>
          </w:tcPr>
          <w:p w14:paraId="47D3FAEF" w14:textId="4544D078" w:rsidR="00027B83" w:rsidRPr="00D71041" w:rsidRDefault="000B0897">
            <w:pPr>
              <w:rPr>
                <w:kern w:val="2"/>
                <w:szCs w:val="24"/>
              </w:rPr>
            </w:pPr>
            <w:r w:rsidRPr="00D71041">
              <w:rPr>
                <w:kern w:val="2"/>
                <w:szCs w:val="24"/>
              </w:rPr>
              <w:t>Netaikoma</w:t>
            </w:r>
          </w:p>
        </w:tc>
      </w:tr>
      <w:tr w:rsidR="00027B83" w:rsidRPr="00D71041" w14:paraId="15859C99" w14:textId="77777777">
        <w:trPr>
          <w:trHeight w:val="300"/>
        </w:trPr>
        <w:tc>
          <w:tcPr>
            <w:tcW w:w="9535" w:type="dxa"/>
            <w:gridSpan w:val="4"/>
          </w:tcPr>
          <w:p w14:paraId="1ECF65EB" w14:textId="77777777" w:rsidR="00027B83" w:rsidRPr="00D71041" w:rsidRDefault="000B0897">
            <w:pPr>
              <w:jc w:val="center"/>
              <w:rPr>
                <w:b/>
                <w:kern w:val="2"/>
                <w:szCs w:val="24"/>
              </w:rPr>
            </w:pPr>
            <w:r w:rsidRPr="00D71041">
              <w:rPr>
                <w:b/>
                <w:kern w:val="2"/>
                <w:szCs w:val="24"/>
              </w:rPr>
              <w:t>9. ŠALIŲ ATSAKOMYBĖ</w:t>
            </w:r>
          </w:p>
        </w:tc>
      </w:tr>
      <w:tr w:rsidR="00402199" w:rsidRPr="00D71041" w14:paraId="751AAE6F" w14:textId="77777777">
        <w:trPr>
          <w:trHeight w:val="300"/>
        </w:trPr>
        <w:tc>
          <w:tcPr>
            <w:tcW w:w="3094" w:type="dxa"/>
            <w:gridSpan w:val="2"/>
          </w:tcPr>
          <w:p w14:paraId="41D56436" w14:textId="067E4BE6" w:rsidR="00402199" w:rsidRPr="00D71041" w:rsidRDefault="00402199" w:rsidP="00402199">
            <w:pPr>
              <w:rPr>
                <w:b/>
                <w:kern w:val="2"/>
                <w:szCs w:val="24"/>
              </w:rPr>
            </w:pPr>
            <w:r w:rsidRPr="00D71041">
              <w:rPr>
                <w:b/>
                <w:kern w:val="2"/>
                <w:szCs w:val="24"/>
              </w:rPr>
              <w:t>9.1. Pirkėjui taikomos netesybos už mokėjimų pagal Sutartį vėlavimą</w:t>
            </w:r>
          </w:p>
        </w:tc>
        <w:tc>
          <w:tcPr>
            <w:tcW w:w="6441" w:type="dxa"/>
            <w:gridSpan w:val="2"/>
          </w:tcPr>
          <w:p w14:paraId="070C11FC" w14:textId="1216FF81" w:rsidR="00402199" w:rsidRPr="00D71041" w:rsidRDefault="00402199" w:rsidP="004B0473">
            <w:pPr>
              <w:rPr>
                <w:bCs/>
                <w:kern w:val="2"/>
                <w:szCs w:val="24"/>
              </w:rPr>
            </w:pPr>
            <w:r w:rsidRPr="00D7104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D71041" w14:paraId="2C60DAC2" w14:textId="77777777">
        <w:trPr>
          <w:trHeight w:val="300"/>
        </w:trPr>
        <w:tc>
          <w:tcPr>
            <w:tcW w:w="3094" w:type="dxa"/>
            <w:gridSpan w:val="2"/>
          </w:tcPr>
          <w:p w14:paraId="1BA2D9E1" w14:textId="425BB12B" w:rsidR="00402199" w:rsidRPr="00D71041" w:rsidRDefault="00402199" w:rsidP="00402199">
            <w:pPr>
              <w:rPr>
                <w:b/>
                <w:kern w:val="2"/>
                <w:szCs w:val="24"/>
              </w:rPr>
            </w:pPr>
            <w:r w:rsidRPr="00D71041">
              <w:rPr>
                <w:b/>
                <w:szCs w:val="24"/>
              </w:rPr>
              <w:t>9.2. Tiekėjui taikomos netesybos</w:t>
            </w:r>
          </w:p>
        </w:tc>
        <w:tc>
          <w:tcPr>
            <w:tcW w:w="6441" w:type="dxa"/>
            <w:gridSpan w:val="2"/>
          </w:tcPr>
          <w:p w14:paraId="2A5DA7FD" w14:textId="28630194" w:rsidR="00402199" w:rsidRPr="00D71041" w:rsidRDefault="00402199" w:rsidP="00402199">
            <w:r w:rsidRPr="00D71041">
              <w:rPr>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Pr="00D71041">
              <w:rPr>
                <w:szCs w:val="24"/>
              </w:rPr>
              <w:lastRenderedPageBreak/>
              <w:t>laiku nesuteiktų Paslaugų ar kitų sutartinių įsipareigojimų nevykdymo kainos be PVM.</w:t>
            </w:r>
          </w:p>
          <w:p w14:paraId="66025186" w14:textId="33556307" w:rsidR="00402199" w:rsidRPr="00D71041" w:rsidRDefault="00402199" w:rsidP="00402199">
            <w:pPr>
              <w:rPr>
                <w:szCs w:val="24"/>
              </w:rPr>
            </w:pPr>
            <w:r w:rsidRPr="00D71041">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4F1498" w:rsidR="00402199" w:rsidRPr="00D71041" w:rsidRDefault="00402199" w:rsidP="00402199">
            <w:pPr>
              <w:rPr>
                <w:b/>
                <w:kern w:val="2"/>
                <w:szCs w:val="24"/>
              </w:rPr>
            </w:pPr>
            <w:r w:rsidRPr="00D71041">
              <w:rPr>
                <w:kern w:val="2"/>
              </w:rPr>
              <w:t xml:space="preserve">9.2.3. Tiekėjas privalo sumokėti Pirkėjui netesybas per </w:t>
            </w:r>
            <w:r w:rsidR="0059491E" w:rsidRPr="00D71041">
              <w:rPr>
                <w:kern w:val="2"/>
              </w:rPr>
              <w:t>10</w:t>
            </w:r>
            <w:r w:rsidRPr="00D71041">
              <w:rPr>
                <w:bCs/>
                <w:kern w:val="2"/>
                <w:szCs w:val="24"/>
              </w:rPr>
              <w:t xml:space="preserve"> </w:t>
            </w:r>
            <w:r w:rsidRPr="00D71041">
              <w:rPr>
                <w:kern w:val="2"/>
              </w:rPr>
              <w:t xml:space="preserve">dienų nuo Pirkėjo pareikalavimo, jeigu netesybų suma nėra </w:t>
            </w:r>
            <w:r w:rsidRPr="00D71041">
              <w:t>išskaitoma iš Tiekėjui mokėtinos sumos.</w:t>
            </w:r>
          </w:p>
        </w:tc>
      </w:tr>
      <w:tr w:rsidR="00402199" w:rsidRPr="00D71041" w14:paraId="681F27EE" w14:textId="77777777">
        <w:trPr>
          <w:trHeight w:val="300"/>
        </w:trPr>
        <w:tc>
          <w:tcPr>
            <w:tcW w:w="3094" w:type="dxa"/>
            <w:gridSpan w:val="2"/>
          </w:tcPr>
          <w:p w14:paraId="1AB519AC" w14:textId="7CBD3645" w:rsidR="00402199" w:rsidRPr="00D71041" w:rsidRDefault="00402199" w:rsidP="00402199">
            <w:pPr>
              <w:rPr>
                <w:b/>
                <w:kern w:val="2"/>
                <w:szCs w:val="24"/>
              </w:rPr>
            </w:pPr>
            <w:r w:rsidRPr="00D71041">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3DB4E00" w:rsidR="00402199" w:rsidRPr="00D71041" w:rsidRDefault="00402199" w:rsidP="00402199">
            <w:pPr>
              <w:rPr>
                <w:bCs/>
                <w:szCs w:val="24"/>
              </w:rPr>
            </w:pPr>
            <w:r w:rsidRPr="00D71041">
              <w:rPr>
                <w:bCs/>
                <w:kern w:val="2"/>
                <w:szCs w:val="24"/>
              </w:rPr>
              <w:t xml:space="preserve">9.3.1. Nutraukus Sutartį dėl esminio Sutarties pažeidimo, nustatyto Sutarties Specialiosiose sąlygose, mokama </w:t>
            </w:r>
            <w:r w:rsidR="000B7D02" w:rsidRPr="00D71041">
              <w:rPr>
                <w:bCs/>
                <w:kern w:val="2"/>
                <w:szCs w:val="24"/>
              </w:rPr>
              <w:t>10</w:t>
            </w:r>
            <w:r w:rsidRPr="00D71041">
              <w:rPr>
                <w:bCs/>
                <w:kern w:val="2"/>
                <w:szCs w:val="24"/>
              </w:rPr>
              <w:t xml:space="preserve"> procentų dydžio bauda nuo Pradinės Sutarties vertės, nurodytos Specialiųjų sąlygų 5.2 punkte.</w:t>
            </w:r>
          </w:p>
          <w:p w14:paraId="7CBFE0C7" w14:textId="036BE04A" w:rsidR="00402199" w:rsidRPr="00D71041" w:rsidRDefault="00402199" w:rsidP="00402199">
            <w:pPr>
              <w:rPr>
                <w:bCs/>
                <w:szCs w:val="24"/>
              </w:rPr>
            </w:pPr>
            <w:r w:rsidRPr="00D71041">
              <w:rPr>
                <w:bCs/>
                <w:szCs w:val="24"/>
              </w:rPr>
              <w:t xml:space="preserve">9.3.2. Nepagrįstai nutraukus Sutarties vykdymą ne Sutartyje nustatyta tvarka, mokama </w:t>
            </w:r>
            <w:r w:rsidR="0022405A" w:rsidRPr="00D71041">
              <w:rPr>
                <w:bCs/>
                <w:kern w:val="2"/>
                <w:szCs w:val="24"/>
              </w:rPr>
              <w:t>10</w:t>
            </w:r>
            <w:r w:rsidRPr="00D71041">
              <w:rPr>
                <w:bCs/>
                <w:kern w:val="2"/>
                <w:szCs w:val="24"/>
              </w:rPr>
              <w:t xml:space="preserve"> procentų dydžio bauda nuo Pradinės Sutarties vertės, nurodytos Specialiųjų sąlygų 5.2 punkte.</w:t>
            </w:r>
          </w:p>
        </w:tc>
      </w:tr>
      <w:tr w:rsidR="00402199" w:rsidRPr="00D71041" w14:paraId="3A1BC4FA" w14:textId="77777777">
        <w:trPr>
          <w:trHeight w:val="300"/>
        </w:trPr>
        <w:tc>
          <w:tcPr>
            <w:tcW w:w="3094" w:type="dxa"/>
            <w:gridSpan w:val="2"/>
          </w:tcPr>
          <w:p w14:paraId="0E4BB632" w14:textId="0AF19C99" w:rsidR="00402199" w:rsidRPr="00D71041" w:rsidRDefault="00402199" w:rsidP="00402199">
            <w:pPr>
              <w:rPr>
                <w:b/>
                <w:kern w:val="2"/>
                <w:szCs w:val="24"/>
              </w:rPr>
            </w:pPr>
            <w:r w:rsidRPr="00D7104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F5A5DEE" w:rsidR="00402199" w:rsidRPr="00D71041" w:rsidRDefault="00D45B11" w:rsidP="00402199">
            <w:pPr>
              <w:rPr>
                <w:kern w:val="2"/>
                <w:szCs w:val="24"/>
              </w:rPr>
            </w:pPr>
            <w:r w:rsidRPr="00D71041">
              <w:rPr>
                <w:bCs/>
                <w:color w:val="000000" w:themeColor="text1"/>
                <w:kern w:val="2"/>
                <w:szCs w:val="24"/>
              </w:rPr>
              <w:t>500</w:t>
            </w:r>
            <w:r w:rsidR="001B624E" w:rsidRPr="00D71041">
              <w:rPr>
                <w:bCs/>
                <w:color w:val="000000" w:themeColor="text1"/>
                <w:kern w:val="2"/>
                <w:szCs w:val="24"/>
              </w:rPr>
              <w:t>,00 Eur (</w:t>
            </w:r>
            <w:r w:rsidR="00D71041" w:rsidRPr="00D71041">
              <w:rPr>
                <w:bCs/>
                <w:kern w:val="2"/>
                <w:szCs w:val="24"/>
              </w:rPr>
              <w:t>penki šimtai eurų</w:t>
            </w:r>
            <w:r w:rsidR="001B624E" w:rsidRPr="00D71041">
              <w:rPr>
                <w:bCs/>
                <w:color w:val="000000" w:themeColor="text1"/>
                <w:kern w:val="2"/>
                <w:szCs w:val="24"/>
              </w:rPr>
              <w:t>) už kiekvieną pažeidimo atvejį.</w:t>
            </w:r>
          </w:p>
        </w:tc>
      </w:tr>
      <w:tr w:rsidR="00402199" w:rsidRPr="00D71041" w14:paraId="02A0AD2F" w14:textId="77777777">
        <w:trPr>
          <w:trHeight w:val="300"/>
        </w:trPr>
        <w:tc>
          <w:tcPr>
            <w:tcW w:w="3094" w:type="dxa"/>
            <w:gridSpan w:val="2"/>
          </w:tcPr>
          <w:p w14:paraId="566076A6" w14:textId="1092562B" w:rsidR="00402199" w:rsidRPr="00D71041" w:rsidRDefault="00402199" w:rsidP="00402199">
            <w:pPr>
              <w:rPr>
                <w:b/>
                <w:kern w:val="2"/>
                <w:szCs w:val="24"/>
              </w:rPr>
            </w:pPr>
            <w:r w:rsidRPr="00D71041">
              <w:rPr>
                <w:b/>
                <w:kern w:val="2"/>
                <w:szCs w:val="24"/>
              </w:rPr>
              <w:t>9.5. Tiekėjui taikomos baudos dėl aplinkosauginių ir (arba) socialinių kriterijų nesilaikymo</w:t>
            </w:r>
          </w:p>
        </w:tc>
        <w:tc>
          <w:tcPr>
            <w:tcW w:w="6441" w:type="dxa"/>
            <w:gridSpan w:val="2"/>
          </w:tcPr>
          <w:p w14:paraId="016A6ACA" w14:textId="77777777" w:rsidR="00402199" w:rsidRPr="00D71041" w:rsidRDefault="00402199" w:rsidP="00402199">
            <w:pPr>
              <w:rPr>
                <w:bCs/>
                <w:color w:val="000000"/>
                <w:kern w:val="2"/>
                <w:szCs w:val="24"/>
              </w:rPr>
            </w:pPr>
            <w:r w:rsidRPr="00D71041">
              <w:rPr>
                <w:bCs/>
                <w:color w:val="000000"/>
                <w:kern w:val="2"/>
                <w:szCs w:val="24"/>
              </w:rPr>
              <w:t>Netaikoma</w:t>
            </w:r>
          </w:p>
          <w:p w14:paraId="748DE540" w14:textId="217FDC4B" w:rsidR="00402199" w:rsidRPr="00D71041" w:rsidRDefault="00402199" w:rsidP="00402199">
            <w:pPr>
              <w:rPr>
                <w:color w:val="4472C4"/>
                <w:kern w:val="2"/>
                <w:szCs w:val="24"/>
              </w:rPr>
            </w:pPr>
          </w:p>
        </w:tc>
      </w:tr>
      <w:tr w:rsidR="00402199" w:rsidRPr="00D71041" w14:paraId="7439E02A" w14:textId="77777777">
        <w:trPr>
          <w:trHeight w:val="300"/>
        </w:trPr>
        <w:tc>
          <w:tcPr>
            <w:tcW w:w="3094" w:type="dxa"/>
            <w:gridSpan w:val="2"/>
          </w:tcPr>
          <w:p w14:paraId="69208AF6" w14:textId="7EE0BDAD" w:rsidR="00402199" w:rsidRPr="00D71041" w:rsidRDefault="00402199" w:rsidP="00402199">
            <w:pPr>
              <w:rPr>
                <w:b/>
                <w:kern w:val="2"/>
                <w:szCs w:val="24"/>
              </w:rPr>
            </w:pPr>
            <w:r w:rsidRPr="00D71041">
              <w:rPr>
                <w:b/>
                <w:kern w:val="2"/>
                <w:szCs w:val="24"/>
              </w:rPr>
              <w:t>9.6. Tiekėjui / Pirkėjui taikoma bauda dėl konfidencialumo reikalavimų nesilaikymo</w:t>
            </w:r>
          </w:p>
        </w:tc>
        <w:tc>
          <w:tcPr>
            <w:tcW w:w="6441" w:type="dxa"/>
            <w:gridSpan w:val="2"/>
          </w:tcPr>
          <w:p w14:paraId="30A99159" w14:textId="5D418933" w:rsidR="00402199" w:rsidRPr="00D71041" w:rsidRDefault="00D45B11" w:rsidP="00402199">
            <w:pPr>
              <w:rPr>
                <w:color w:val="4472C4"/>
                <w:kern w:val="2"/>
                <w:szCs w:val="24"/>
              </w:rPr>
            </w:pPr>
            <w:r w:rsidRPr="00D71041">
              <w:rPr>
                <w:bCs/>
                <w:color w:val="000000" w:themeColor="text1"/>
                <w:kern w:val="2"/>
                <w:szCs w:val="24"/>
              </w:rPr>
              <w:t>500</w:t>
            </w:r>
            <w:r w:rsidR="00691836" w:rsidRPr="00D71041">
              <w:rPr>
                <w:bCs/>
                <w:color w:val="000000" w:themeColor="text1"/>
                <w:kern w:val="2"/>
                <w:szCs w:val="24"/>
              </w:rPr>
              <w:t xml:space="preserve">,00 Eur </w:t>
            </w:r>
            <w:r w:rsidR="00D71041" w:rsidRPr="00D71041">
              <w:rPr>
                <w:bCs/>
                <w:color w:val="000000" w:themeColor="text1"/>
                <w:kern w:val="2"/>
                <w:szCs w:val="24"/>
              </w:rPr>
              <w:t>(</w:t>
            </w:r>
            <w:r w:rsidR="00D71041" w:rsidRPr="00D71041">
              <w:rPr>
                <w:bCs/>
                <w:kern w:val="2"/>
                <w:szCs w:val="24"/>
              </w:rPr>
              <w:t>penki šimtai eurų</w:t>
            </w:r>
            <w:r w:rsidR="00D71041" w:rsidRPr="00D71041">
              <w:rPr>
                <w:bCs/>
                <w:color w:val="000000" w:themeColor="text1"/>
                <w:kern w:val="2"/>
                <w:szCs w:val="24"/>
              </w:rPr>
              <w:t xml:space="preserve">) </w:t>
            </w:r>
            <w:r w:rsidR="00691836" w:rsidRPr="00D71041">
              <w:rPr>
                <w:bCs/>
                <w:color w:val="000000" w:themeColor="text1"/>
                <w:kern w:val="2"/>
                <w:szCs w:val="24"/>
              </w:rPr>
              <w:t>už kiekvieną pažeidimo atvejį.</w:t>
            </w:r>
          </w:p>
        </w:tc>
      </w:tr>
      <w:tr w:rsidR="00402199" w:rsidRPr="00D71041" w14:paraId="1E6BA83A" w14:textId="77777777">
        <w:trPr>
          <w:trHeight w:val="300"/>
        </w:trPr>
        <w:tc>
          <w:tcPr>
            <w:tcW w:w="3094" w:type="dxa"/>
            <w:gridSpan w:val="2"/>
          </w:tcPr>
          <w:p w14:paraId="6B59AD7B" w14:textId="3DB423A4" w:rsidR="00402199" w:rsidRPr="00D71041" w:rsidRDefault="00402199" w:rsidP="00402199">
            <w:pPr>
              <w:rPr>
                <w:b/>
                <w:kern w:val="2"/>
                <w:szCs w:val="24"/>
              </w:rPr>
            </w:pPr>
            <w:r w:rsidRPr="00D71041">
              <w:rPr>
                <w:b/>
              </w:rPr>
              <w:t>9.7. Tiekėjui taikomos netesybos dėl pirkimo dokumentuose nustatytų Kokybinių kriterijų nepasiekimo Sutarties vykdymo metu</w:t>
            </w:r>
          </w:p>
        </w:tc>
        <w:tc>
          <w:tcPr>
            <w:tcW w:w="6441" w:type="dxa"/>
            <w:gridSpan w:val="2"/>
          </w:tcPr>
          <w:p w14:paraId="12273A2F" w14:textId="3D4E358A" w:rsidR="0073344A" w:rsidRPr="00D71041" w:rsidRDefault="00402199" w:rsidP="0073344A">
            <w:pPr>
              <w:rPr>
                <w:color w:val="4472C4"/>
                <w:kern w:val="2"/>
                <w:szCs w:val="24"/>
              </w:rPr>
            </w:pPr>
            <w:r w:rsidRPr="00D71041">
              <w:rPr>
                <w:bCs/>
                <w:szCs w:val="24"/>
              </w:rPr>
              <w:t xml:space="preserve">Netaikoma </w:t>
            </w:r>
          </w:p>
          <w:p w14:paraId="31D0481F" w14:textId="6233AED6" w:rsidR="00402199" w:rsidRPr="00D71041" w:rsidRDefault="00402199" w:rsidP="00402199">
            <w:pPr>
              <w:rPr>
                <w:color w:val="4472C4"/>
                <w:kern w:val="2"/>
                <w:szCs w:val="24"/>
              </w:rPr>
            </w:pPr>
          </w:p>
        </w:tc>
      </w:tr>
      <w:tr w:rsidR="00402199" w:rsidRPr="00D71041" w14:paraId="2E410A63" w14:textId="77777777" w:rsidTr="0073344A">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71041" w:rsidRDefault="00402199" w:rsidP="00402199">
            <w:pPr>
              <w:rPr>
                <w:b/>
                <w:kern w:val="2"/>
                <w:szCs w:val="24"/>
              </w:rPr>
            </w:pPr>
            <w:r w:rsidRPr="00D71041">
              <w:rPr>
                <w:b/>
                <w:kern w:val="2"/>
                <w:szCs w:val="24"/>
              </w:rPr>
              <w:t xml:space="preserve">9.8. Tiekėjui taikomos netesybos dėl Sutarties įvykdymo užtikrinimo </w:t>
            </w:r>
            <w:r w:rsidRPr="00D7104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71041" w:rsidRDefault="00402199" w:rsidP="00402199">
            <w:pPr>
              <w:rPr>
                <w:bCs/>
                <w:kern w:val="2"/>
                <w:szCs w:val="24"/>
              </w:rPr>
            </w:pPr>
            <w:r w:rsidRPr="00D71041">
              <w:rPr>
                <w:bCs/>
                <w:kern w:val="2"/>
                <w:szCs w:val="24"/>
              </w:rPr>
              <w:t>Netaikoma</w:t>
            </w:r>
          </w:p>
          <w:p w14:paraId="5AD4BC1A" w14:textId="4605B087" w:rsidR="00402199" w:rsidRPr="00D71041" w:rsidRDefault="00402199" w:rsidP="00402199">
            <w:pPr>
              <w:rPr>
                <w:color w:val="4472C4"/>
                <w:kern w:val="2"/>
                <w:szCs w:val="24"/>
              </w:rPr>
            </w:pPr>
          </w:p>
        </w:tc>
      </w:tr>
      <w:tr w:rsidR="00402199" w:rsidRPr="00D71041" w14:paraId="126A6D36" w14:textId="77777777">
        <w:trPr>
          <w:trHeight w:val="300"/>
        </w:trPr>
        <w:tc>
          <w:tcPr>
            <w:tcW w:w="3094" w:type="dxa"/>
            <w:gridSpan w:val="2"/>
          </w:tcPr>
          <w:p w14:paraId="10384E36" w14:textId="4FFA607E" w:rsidR="00402199" w:rsidRPr="00D71041" w:rsidRDefault="00402199" w:rsidP="00402199">
            <w:pPr>
              <w:rPr>
                <w:b/>
                <w:bCs/>
                <w:kern w:val="2"/>
                <w:szCs w:val="24"/>
              </w:rPr>
            </w:pPr>
            <w:r w:rsidRPr="00D71041">
              <w:rPr>
                <w:b/>
                <w:szCs w:val="24"/>
              </w:rPr>
              <w:t xml:space="preserve">9.9. Tiekėjui taikoma bauda dėl Pirkėjo simbolių, pavadinimo ir ženklo </w:t>
            </w:r>
            <w:r w:rsidRPr="00D71041">
              <w:rPr>
                <w:b/>
                <w:szCs w:val="24"/>
              </w:rPr>
              <w:lastRenderedPageBreak/>
              <w:t>reklamoje ar rinkodaroje naudojimo reikalavimų nesilaikymo bei draudimo naudotis Pirkėjo sukurtais</w:t>
            </w:r>
            <w:r w:rsidRPr="00D71041">
              <w:rPr>
                <w:bCs/>
                <w:szCs w:val="24"/>
              </w:rPr>
              <w:t xml:space="preserve"> </w:t>
            </w:r>
            <w:r w:rsidRPr="00D71041">
              <w:rPr>
                <w:b/>
                <w:szCs w:val="24"/>
              </w:rPr>
              <w:t>intelektiniais veiklos rezultatais nesilaikymo</w:t>
            </w:r>
          </w:p>
        </w:tc>
        <w:tc>
          <w:tcPr>
            <w:tcW w:w="6441" w:type="dxa"/>
            <w:gridSpan w:val="2"/>
          </w:tcPr>
          <w:p w14:paraId="39D0982B" w14:textId="0CED9D6A" w:rsidR="00402199" w:rsidRPr="00D71041" w:rsidRDefault="00D45B11" w:rsidP="00402199">
            <w:pPr>
              <w:rPr>
                <w:color w:val="4472C4"/>
                <w:kern w:val="2"/>
                <w:szCs w:val="24"/>
              </w:rPr>
            </w:pPr>
            <w:r w:rsidRPr="00D71041">
              <w:rPr>
                <w:bCs/>
                <w:color w:val="000000" w:themeColor="text1"/>
                <w:kern w:val="2"/>
                <w:szCs w:val="24"/>
              </w:rPr>
              <w:lastRenderedPageBreak/>
              <w:t>500</w:t>
            </w:r>
            <w:r w:rsidR="005E2178" w:rsidRPr="00D71041">
              <w:rPr>
                <w:bCs/>
                <w:color w:val="000000" w:themeColor="text1"/>
                <w:kern w:val="2"/>
                <w:szCs w:val="24"/>
              </w:rPr>
              <w:t xml:space="preserve">,00 Eur </w:t>
            </w:r>
            <w:r w:rsidR="00D71041" w:rsidRPr="00D71041">
              <w:rPr>
                <w:bCs/>
                <w:color w:val="000000" w:themeColor="text1"/>
                <w:kern w:val="2"/>
                <w:szCs w:val="24"/>
              </w:rPr>
              <w:t>(</w:t>
            </w:r>
            <w:r w:rsidR="00D71041" w:rsidRPr="00D71041">
              <w:rPr>
                <w:bCs/>
                <w:kern w:val="2"/>
                <w:szCs w:val="24"/>
              </w:rPr>
              <w:t>penki šimtai eurų</w:t>
            </w:r>
            <w:r w:rsidR="005E2178" w:rsidRPr="00D71041">
              <w:rPr>
                <w:bCs/>
                <w:color w:val="000000" w:themeColor="text1"/>
                <w:kern w:val="2"/>
                <w:szCs w:val="24"/>
              </w:rPr>
              <w:t>) už kiekvieną pažeidimo atvejį.</w:t>
            </w:r>
          </w:p>
        </w:tc>
      </w:tr>
      <w:tr w:rsidR="00402199" w:rsidRPr="00D71041" w14:paraId="77AEF0AE" w14:textId="77777777">
        <w:trPr>
          <w:trHeight w:val="300"/>
        </w:trPr>
        <w:tc>
          <w:tcPr>
            <w:tcW w:w="3094" w:type="dxa"/>
            <w:gridSpan w:val="2"/>
          </w:tcPr>
          <w:p w14:paraId="17EC5DF4" w14:textId="49390910" w:rsidR="00402199" w:rsidRPr="00D71041" w:rsidRDefault="00402199" w:rsidP="00402199">
            <w:pPr>
              <w:rPr>
                <w:b/>
                <w:kern w:val="2"/>
                <w:szCs w:val="24"/>
              </w:rPr>
            </w:pPr>
            <w:r w:rsidRPr="00D71041">
              <w:rPr>
                <w:b/>
                <w:kern w:val="2"/>
                <w:szCs w:val="24"/>
              </w:rPr>
              <w:t>9.10. Kitos netesybos</w:t>
            </w:r>
          </w:p>
        </w:tc>
        <w:tc>
          <w:tcPr>
            <w:tcW w:w="6441" w:type="dxa"/>
            <w:gridSpan w:val="2"/>
          </w:tcPr>
          <w:p w14:paraId="61DD08FE" w14:textId="53A95F4C" w:rsidR="00402199" w:rsidRPr="00D71041" w:rsidRDefault="00144425" w:rsidP="00402199">
            <w:pPr>
              <w:rPr>
                <w:color w:val="4472C4"/>
                <w:kern w:val="2"/>
                <w:szCs w:val="24"/>
              </w:rPr>
            </w:pPr>
            <w:r w:rsidRPr="00D71041">
              <w:rPr>
                <w:kern w:val="2"/>
                <w:szCs w:val="24"/>
              </w:rPr>
              <w:t>Netaikoma</w:t>
            </w:r>
          </w:p>
        </w:tc>
      </w:tr>
      <w:tr w:rsidR="00027B83" w:rsidRPr="00D71041" w14:paraId="7412B22E" w14:textId="77777777">
        <w:trPr>
          <w:trHeight w:val="300"/>
        </w:trPr>
        <w:tc>
          <w:tcPr>
            <w:tcW w:w="9535" w:type="dxa"/>
            <w:gridSpan w:val="4"/>
          </w:tcPr>
          <w:p w14:paraId="0D543F72" w14:textId="77777777" w:rsidR="00027B83" w:rsidRPr="00D71041" w:rsidRDefault="000B0897">
            <w:pPr>
              <w:jc w:val="center"/>
              <w:rPr>
                <w:color w:val="4472C4"/>
                <w:kern w:val="2"/>
                <w:szCs w:val="24"/>
              </w:rPr>
            </w:pPr>
            <w:r w:rsidRPr="00D71041">
              <w:rPr>
                <w:b/>
                <w:kern w:val="2"/>
                <w:szCs w:val="24"/>
              </w:rPr>
              <w:t>10. ESMINĖS SUTARTIES SĄLYGOS</w:t>
            </w:r>
          </w:p>
        </w:tc>
      </w:tr>
      <w:tr w:rsidR="00402199" w:rsidRPr="00D71041" w14:paraId="4A74E676" w14:textId="77777777">
        <w:trPr>
          <w:trHeight w:val="300"/>
        </w:trPr>
        <w:tc>
          <w:tcPr>
            <w:tcW w:w="3094" w:type="dxa"/>
            <w:gridSpan w:val="2"/>
          </w:tcPr>
          <w:p w14:paraId="0C4A90A4" w14:textId="48800356" w:rsidR="00402199" w:rsidRPr="00D71041" w:rsidRDefault="00402199" w:rsidP="00402199">
            <w:pPr>
              <w:rPr>
                <w:b/>
                <w:kern w:val="2"/>
                <w:szCs w:val="24"/>
              </w:rPr>
            </w:pPr>
            <w:r w:rsidRPr="00D71041">
              <w:rPr>
                <w:b/>
                <w:kern w:val="2"/>
                <w:szCs w:val="24"/>
              </w:rPr>
              <w:t>10.1. Esminės Sutarties sąlygos</w:t>
            </w:r>
          </w:p>
        </w:tc>
        <w:tc>
          <w:tcPr>
            <w:tcW w:w="6441" w:type="dxa"/>
            <w:gridSpan w:val="2"/>
          </w:tcPr>
          <w:p w14:paraId="611E56D3" w14:textId="77777777" w:rsidR="007458D4" w:rsidRPr="00D71041" w:rsidRDefault="007458D4" w:rsidP="007458D4">
            <w:pPr>
              <w:rPr>
                <w:kern w:val="2"/>
                <w:szCs w:val="24"/>
              </w:rPr>
            </w:pPr>
            <w:r w:rsidRPr="00D71041">
              <w:rPr>
                <w:kern w:val="2"/>
                <w:szCs w:val="24"/>
              </w:rPr>
              <w:t>Šalys susitaria, kad esminėmis Sutarties sąlygomis laikys šiuos Sutarties SD punktus:</w:t>
            </w:r>
          </w:p>
          <w:p w14:paraId="63F5CAB8" w14:textId="77777777" w:rsidR="007458D4" w:rsidRPr="00D71041" w:rsidRDefault="007458D4" w:rsidP="007458D4">
            <w:pPr>
              <w:rPr>
                <w:szCs w:val="24"/>
              </w:rPr>
            </w:pPr>
            <w:r w:rsidRPr="00D71041">
              <w:rPr>
                <w:kern w:val="2"/>
                <w:szCs w:val="24"/>
              </w:rPr>
              <w:t>4.1.</w:t>
            </w:r>
            <w:r w:rsidRPr="00D71041">
              <w:rPr>
                <w:szCs w:val="24"/>
              </w:rPr>
              <w:t xml:space="preserve"> atvykti į Pirkėjo nurodytą objektą per 48 val.;</w:t>
            </w:r>
          </w:p>
          <w:p w14:paraId="1AD3CD3A" w14:textId="1DDCFE21" w:rsidR="00402199" w:rsidRPr="00D71041" w:rsidRDefault="007458D4" w:rsidP="007458D4">
            <w:pPr>
              <w:rPr>
                <w:color w:val="4472C4"/>
                <w:kern w:val="2"/>
                <w:szCs w:val="24"/>
              </w:rPr>
            </w:pPr>
            <w:r w:rsidRPr="00D71041">
              <w:rPr>
                <w:szCs w:val="24"/>
              </w:rPr>
              <w:t>3.1.1 Aplinkos monitoringo vykdymui Tiekėjo taikomi tyrimų ir matavimų metodai turi atitikti teisės aktuose įtvirtintus reikalavimus.</w:t>
            </w:r>
          </w:p>
        </w:tc>
      </w:tr>
      <w:tr w:rsidR="00402199" w:rsidRPr="00D71041" w14:paraId="68A8F8F5" w14:textId="77777777">
        <w:trPr>
          <w:trHeight w:val="300"/>
        </w:trPr>
        <w:tc>
          <w:tcPr>
            <w:tcW w:w="3094" w:type="dxa"/>
            <w:gridSpan w:val="2"/>
          </w:tcPr>
          <w:p w14:paraId="458F7686" w14:textId="28A3D4D6" w:rsidR="00402199" w:rsidRPr="00D71041" w:rsidRDefault="00402199" w:rsidP="00402199">
            <w:pPr>
              <w:rPr>
                <w:b/>
                <w:kern w:val="2"/>
                <w:szCs w:val="24"/>
              </w:rPr>
            </w:pPr>
            <w:r w:rsidRPr="00D71041">
              <w:rPr>
                <w:b/>
                <w:bCs/>
              </w:rPr>
              <w:t>10.2. Dideli arba nuolatiniai esminės Sutarties sąlygos vykdymo trūkumai</w:t>
            </w:r>
          </w:p>
        </w:tc>
        <w:tc>
          <w:tcPr>
            <w:tcW w:w="6441" w:type="dxa"/>
            <w:gridSpan w:val="2"/>
          </w:tcPr>
          <w:p w14:paraId="2BC2BBBD" w14:textId="0A3CCB38" w:rsidR="00402199" w:rsidRPr="00D71041" w:rsidRDefault="007458D4" w:rsidP="00402199">
            <w:pPr>
              <w:rPr>
                <w:kern w:val="2"/>
                <w:szCs w:val="24"/>
              </w:rPr>
            </w:pPr>
            <w:r w:rsidRPr="00D71041">
              <w:rPr>
                <w:rFonts w:eastAsia="Arial"/>
              </w:rPr>
              <w:t>Dideliu esminės Sutarties sąlygos vykdymo trūkumu laikomas Tiekėjo uždelsimas, trunkantis daugiau nei 24 valandas suteikti Paslaugas Sutartyje nustatytu terminu.</w:t>
            </w:r>
          </w:p>
        </w:tc>
      </w:tr>
      <w:tr w:rsidR="00027B83" w:rsidRPr="00D71041" w14:paraId="5D5614C8" w14:textId="77777777">
        <w:trPr>
          <w:trHeight w:val="300"/>
        </w:trPr>
        <w:tc>
          <w:tcPr>
            <w:tcW w:w="9535" w:type="dxa"/>
            <w:gridSpan w:val="4"/>
          </w:tcPr>
          <w:p w14:paraId="01BA2625" w14:textId="77777777" w:rsidR="00027B83" w:rsidRPr="00D71041" w:rsidRDefault="000B0897">
            <w:pPr>
              <w:jc w:val="center"/>
              <w:rPr>
                <w:b/>
                <w:kern w:val="2"/>
                <w:szCs w:val="24"/>
              </w:rPr>
            </w:pPr>
            <w:r w:rsidRPr="00D71041">
              <w:rPr>
                <w:b/>
                <w:kern w:val="2"/>
                <w:szCs w:val="24"/>
              </w:rPr>
              <w:t>11. SUTARTIES GALIOJIMAS IR KEITIMAS</w:t>
            </w:r>
          </w:p>
        </w:tc>
      </w:tr>
      <w:tr w:rsidR="00027B83" w:rsidRPr="00D71041" w14:paraId="01B4A21F" w14:textId="77777777">
        <w:trPr>
          <w:trHeight w:val="300"/>
        </w:trPr>
        <w:tc>
          <w:tcPr>
            <w:tcW w:w="3094" w:type="dxa"/>
            <w:gridSpan w:val="2"/>
          </w:tcPr>
          <w:p w14:paraId="4A683777" w14:textId="77777777" w:rsidR="00027B83" w:rsidRPr="00D71041" w:rsidRDefault="000B0897">
            <w:pPr>
              <w:rPr>
                <w:b/>
                <w:kern w:val="2"/>
                <w:szCs w:val="24"/>
              </w:rPr>
            </w:pPr>
            <w:r w:rsidRPr="00D71041">
              <w:rPr>
                <w:b/>
                <w:szCs w:val="24"/>
              </w:rPr>
              <w:t>11.1. Sutarties sudarymas ir įsigaliojimas</w:t>
            </w:r>
          </w:p>
        </w:tc>
        <w:tc>
          <w:tcPr>
            <w:tcW w:w="6441" w:type="dxa"/>
            <w:gridSpan w:val="2"/>
          </w:tcPr>
          <w:p w14:paraId="231A68BC" w14:textId="502890B8" w:rsidR="00027B83" w:rsidRPr="00D71041" w:rsidRDefault="000B0897">
            <w:pPr>
              <w:rPr>
                <w:kern w:val="2"/>
                <w:szCs w:val="24"/>
              </w:rPr>
            </w:pPr>
            <w:r w:rsidRPr="00D71041">
              <w:rPr>
                <w:kern w:val="2"/>
                <w:szCs w:val="24"/>
              </w:rPr>
              <w:t>Ši Sutartis laikoma sudaryta, kai ją pasirašo abi Šalys</w:t>
            </w:r>
            <w:r w:rsidR="00885268" w:rsidRPr="00D71041">
              <w:rPr>
                <w:kern w:val="2"/>
                <w:szCs w:val="24"/>
              </w:rPr>
              <w:t>.</w:t>
            </w:r>
            <w:r w:rsidRPr="00D71041">
              <w:rPr>
                <w:kern w:val="2"/>
                <w:szCs w:val="24"/>
              </w:rPr>
              <w:t xml:space="preserve"> </w:t>
            </w:r>
          </w:p>
          <w:p w14:paraId="7396F7FD" w14:textId="13E9D60E" w:rsidR="00027B83" w:rsidRPr="00D71041" w:rsidRDefault="000B0897">
            <w:pPr>
              <w:rPr>
                <w:kern w:val="2"/>
                <w:szCs w:val="24"/>
              </w:rPr>
            </w:pPr>
            <w:r w:rsidRPr="00D71041">
              <w:rPr>
                <w:kern w:val="2"/>
                <w:szCs w:val="24"/>
              </w:rPr>
              <w:t>Sutartis galioja iki visiško prievolių įvykdymo</w:t>
            </w:r>
            <w:r w:rsidR="00CD5BAF" w:rsidRPr="00D71041">
              <w:rPr>
                <w:kern w:val="2"/>
                <w:szCs w:val="24"/>
              </w:rPr>
              <w:t>, b</w:t>
            </w:r>
            <w:r w:rsidRPr="00D71041">
              <w:rPr>
                <w:kern w:val="2"/>
                <w:szCs w:val="24"/>
              </w:rPr>
              <w:t xml:space="preserve">et jos terminas negali būti ilgesnis kaip </w:t>
            </w:r>
            <w:r w:rsidR="00E73178" w:rsidRPr="00D71041">
              <w:rPr>
                <w:kern w:val="2"/>
                <w:szCs w:val="24"/>
              </w:rPr>
              <w:t>202</w:t>
            </w:r>
            <w:r w:rsidR="007458D4" w:rsidRPr="00D71041">
              <w:rPr>
                <w:kern w:val="2"/>
                <w:szCs w:val="24"/>
              </w:rPr>
              <w:t>8</w:t>
            </w:r>
            <w:r w:rsidR="00E73178" w:rsidRPr="00D71041">
              <w:rPr>
                <w:kern w:val="2"/>
                <w:szCs w:val="24"/>
              </w:rPr>
              <w:t>-0</w:t>
            </w:r>
            <w:r w:rsidR="007458D4" w:rsidRPr="00D71041">
              <w:rPr>
                <w:kern w:val="2"/>
                <w:szCs w:val="24"/>
              </w:rPr>
              <w:t>3</w:t>
            </w:r>
            <w:r w:rsidR="00E73178" w:rsidRPr="00D71041">
              <w:rPr>
                <w:kern w:val="2"/>
                <w:szCs w:val="24"/>
              </w:rPr>
              <w:t>-01</w:t>
            </w:r>
            <w:r w:rsidRPr="00D71041">
              <w:rPr>
                <w:kern w:val="2"/>
                <w:szCs w:val="24"/>
              </w:rPr>
              <w:t>.</w:t>
            </w:r>
          </w:p>
        </w:tc>
      </w:tr>
      <w:tr w:rsidR="00402199" w:rsidRPr="00D71041" w14:paraId="0D3292E1" w14:textId="77777777">
        <w:trPr>
          <w:trHeight w:val="300"/>
        </w:trPr>
        <w:tc>
          <w:tcPr>
            <w:tcW w:w="3094" w:type="dxa"/>
            <w:gridSpan w:val="2"/>
          </w:tcPr>
          <w:p w14:paraId="09BC2075" w14:textId="316E2550" w:rsidR="00402199" w:rsidRPr="00D71041" w:rsidRDefault="00402199" w:rsidP="00402199">
            <w:pPr>
              <w:rPr>
                <w:b/>
                <w:kern w:val="2"/>
                <w:szCs w:val="24"/>
              </w:rPr>
            </w:pPr>
            <w:r w:rsidRPr="00D71041">
              <w:rPr>
                <w:b/>
                <w:kern w:val="2"/>
                <w:szCs w:val="24"/>
              </w:rPr>
              <w:t>11.2. Sutarties galiojimo termino pratęsimas</w:t>
            </w:r>
          </w:p>
        </w:tc>
        <w:tc>
          <w:tcPr>
            <w:tcW w:w="6441" w:type="dxa"/>
            <w:gridSpan w:val="2"/>
          </w:tcPr>
          <w:p w14:paraId="7197E005" w14:textId="77777777" w:rsidR="00402199" w:rsidRPr="00D71041" w:rsidRDefault="00402199" w:rsidP="00402199">
            <w:pPr>
              <w:rPr>
                <w:kern w:val="2"/>
                <w:szCs w:val="24"/>
              </w:rPr>
            </w:pPr>
            <w:r w:rsidRPr="00D71041">
              <w:rPr>
                <w:kern w:val="2"/>
                <w:szCs w:val="24"/>
              </w:rPr>
              <w:t>Netaikoma</w:t>
            </w:r>
          </w:p>
          <w:p w14:paraId="782060E8" w14:textId="213A7104" w:rsidR="00402199" w:rsidRPr="00D71041" w:rsidRDefault="00402199" w:rsidP="00402199">
            <w:pPr>
              <w:rPr>
                <w:kern w:val="2"/>
                <w:szCs w:val="24"/>
              </w:rPr>
            </w:pPr>
          </w:p>
        </w:tc>
      </w:tr>
      <w:tr w:rsidR="00027B83" w:rsidRPr="00D71041" w14:paraId="7FE809EC" w14:textId="77777777">
        <w:trPr>
          <w:trHeight w:val="300"/>
        </w:trPr>
        <w:tc>
          <w:tcPr>
            <w:tcW w:w="9535" w:type="dxa"/>
            <w:gridSpan w:val="4"/>
          </w:tcPr>
          <w:p w14:paraId="6839791C" w14:textId="77777777" w:rsidR="00027B83" w:rsidRPr="00D71041" w:rsidRDefault="000B0897">
            <w:pPr>
              <w:jc w:val="center"/>
              <w:rPr>
                <w:b/>
                <w:kern w:val="2"/>
                <w:szCs w:val="24"/>
              </w:rPr>
            </w:pPr>
            <w:r w:rsidRPr="00D71041">
              <w:rPr>
                <w:b/>
                <w:kern w:val="2"/>
                <w:szCs w:val="24"/>
              </w:rPr>
              <w:t>12. SUTARTIES NUTRAUKIMAS</w:t>
            </w:r>
          </w:p>
        </w:tc>
      </w:tr>
      <w:tr w:rsidR="00027B83" w:rsidRPr="00D7104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71041" w:rsidRDefault="000B0897">
            <w:pPr>
              <w:rPr>
                <w:b/>
                <w:kern w:val="2"/>
                <w:szCs w:val="24"/>
              </w:rPr>
            </w:pPr>
            <w:r w:rsidRPr="00D7104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14167DE" w:rsidR="00027B83" w:rsidRPr="00D71041" w:rsidRDefault="000B0897">
            <w:pPr>
              <w:rPr>
                <w:kern w:val="2"/>
                <w:szCs w:val="24"/>
              </w:rPr>
            </w:pPr>
            <w:r w:rsidRPr="00D71041">
              <w:rPr>
                <w:kern w:val="2"/>
                <w:szCs w:val="24"/>
              </w:rPr>
              <w:t>Sutartis gali būti nutraukiama rašytiniu Šalių susitarimu arba vienašališkai, Bendrosiose sąlygose ir šiais Specialiosiose sąlygose nurodytais atvejais ir nustatyta tvarka.</w:t>
            </w:r>
          </w:p>
        </w:tc>
      </w:tr>
      <w:tr w:rsidR="00402199" w:rsidRPr="00D7104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71041" w:rsidRDefault="00402199" w:rsidP="00402199">
            <w:pPr>
              <w:rPr>
                <w:b/>
                <w:kern w:val="2"/>
                <w:szCs w:val="24"/>
              </w:rPr>
            </w:pPr>
            <w:r w:rsidRPr="00D71041">
              <w:rPr>
                <w:b/>
                <w:kern w:val="2"/>
                <w:szCs w:val="24"/>
              </w:rPr>
              <w:t xml:space="preserve">12.2. Esminiai Sutarties </w:t>
            </w:r>
            <w:r w:rsidRPr="00D7104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53A95B3" w:rsidR="00402199" w:rsidRPr="00D71041" w:rsidRDefault="00402199" w:rsidP="00402199">
            <w:pPr>
              <w:rPr>
                <w:kern w:val="2"/>
                <w:szCs w:val="24"/>
              </w:rPr>
            </w:pPr>
            <w:r w:rsidRPr="00D71041">
              <w:rPr>
                <w:kern w:val="2"/>
                <w:szCs w:val="24"/>
              </w:rPr>
              <w:t>12.2.1. jeigu Tiekėjas nevykdo prisiimtų įsipareigojimų už Sutartyje nustatytą Sutarties kainą;</w:t>
            </w:r>
          </w:p>
          <w:p w14:paraId="4A0B73D1" w14:textId="31060E51" w:rsidR="00402199" w:rsidRPr="00D71041" w:rsidRDefault="00402199" w:rsidP="00402199">
            <w:pPr>
              <w:tabs>
                <w:tab w:val="left" w:pos="567"/>
                <w:tab w:val="left" w:pos="851"/>
                <w:tab w:val="left" w:pos="992"/>
                <w:tab w:val="left" w:pos="1134"/>
              </w:tabs>
              <w:spacing w:line="257" w:lineRule="auto"/>
              <w:jc w:val="both"/>
              <w:rPr>
                <w:rFonts w:eastAsia="Arial"/>
                <w:kern w:val="2"/>
                <w:szCs w:val="24"/>
              </w:rPr>
            </w:pPr>
            <w:r w:rsidRPr="00D71041">
              <w:rPr>
                <w:rFonts w:eastAsia="Arial"/>
                <w:kern w:val="2"/>
                <w:szCs w:val="24"/>
              </w:rPr>
              <w:t>12.2.</w:t>
            </w:r>
            <w:r w:rsidR="00BD46C8" w:rsidRPr="00D71041">
              <w:rPr>
                <w:rFonts w:eastAsia="Arial"/>
                <w:kern w:val="2"/>
                <w:szCs w:val="24"/>
              </w:rPr>
              <w:t>2</w:t>
            </w:r>
            <w:r w:rsidRPr="00D71041">
              <w:rPr>
                <w:rFonts w:eastAsia="Arial"/>
                <w:kern w:val="2"/>
                <w:szCs w:val="24"/>
              </w:rPr>
              <w:t>. jeigu Tiekėjas pažeidžia Paslaugų suteikimo terminus ir priskaičiuotų netesybų už vėlavimą suma viršija 20 (dvidešimt) proc. Pradinės sutarties vertės;</w:t>
            </w:r>
          </w:p>
          <w:p w14:paraId="3466F29E" w14:textId="0FDE743E" w:rsidR="00402199" w:rsidRPr="00D71041" w:rsidRDefault="00402199" w:rsidP="00402199">
            <w:pPr>
              <w:tabs>
                <w:tab w:val="left" w:pos="567"/>
                <w:tab w:val="left" w:pos="851"/>
                <w:tab w:val="left" w:pos="992"/>
                <w:tab w:val="left" w:pos="1134"/>
              </w:tabs>
              <w:spacing w:line="257" w:lineRule="auto"/>
              <w:jc w:val="both"/>
              <w:rPr>
                <w:rFonts w:eastAsia="Arial"/>
                <w:kern w:val="2"/>
                <w:szCs w:val="24"/>
              </w:rPr>
            </w:pPr>
            <w:r w:rsidRPr="00D71041">
              <w:rPr>
                <w:rFonts w:eastAsia="Arial"/>
                <w:kern w:val="2"/>
                <w:szCs w:val="24"/>
              </w:rPr>
              <w:t>12.2.</w:t>
            </w:r>
            <w:r w:rsidR="00BD46C8" w:rsidRPr="00D71041">
              <w:rPr>
                <w:rFonts w:eastAsia="Arial"/>
                <w:kern w:val="2"/>
                <w:szCs w:val="24"/>
              </w:rPr>
              <w:t>3</w:t>
            </w:r>
            <w:r w:rsidRPr="00D71041">
              <w:rPr>
                <w:rFonts w:eastAsia="Arial"/>
                <w:kern w:val="2"/>
                <w:szCs w:val="24"/>
              </w:rPr>
              <w:t>. Tiekėjas pažeidžia Paslaugų suteikimo terminus ir dėl Paslaugų suteikimo vėlavimo Paslaugos tampa nebereikalingos;</w:t>
            </w:r>
          </w:p>
          <w:p w14:paraId="6C765B22" w14:textId="731C6AE5" w:rsidR="00402199" w:rsidRPr="00D71041" w:rsidRDefault="00402199" w:rsidP="00402199">
            <w:pPr>
              <w:tabs>
                <w:tab w:val="left" w:pos="567"/>
                <w:tab w:val="left" w:pos="851"/>
                <w:tab w:val="left" w:pos="992"/>
                <w:tab w:val="left" w:pos="1134"/>
              </w:tabs>
              <w:spacing w:line="257" w:lineRule="auto"/>
              <w:jc w:val="both"/>
              <w:rPr>
                <w:rFonts w:eastAsia="Arial"/>
                <w:kern w:val="2"/>
                <w:szCs w:val="24"/>
              </w:rPr>
            </w:pPr>
            <w:r w:rsidRPr="00D71041">
              <w:rPr>
                <w:rFonts w:eastAsia="Arial"/>
                <w:kern w:val="2"/>
                <w:szCs w:val="24"/>
              </w:rPr>
              <w:t>12.2.</w:t>
            </w:r>
            <w:r w:rsidR="00BD46C8" w:rsidRPr="00D71041">
              <w:rPr>
                <w:rFonts w:eastAsia="Arial"/>
                <w:kern w:val="2"/>
                <w:szCs w:val="24"/>
              </w:rPr>
              <w:t>4</w:t>
            </w:r>
            <w:r w:rsidRPr="00D71041">
              <w:rPr>
                <w:rFonts w:eastAsia="Arial"/>
                <w:kern w:val="2"/>
                <w:szCs w:val="24"/>
              </w:rPr>
              <w:t>. Tiekėjas daugiau kaip 2 (du) kartus suteikia Paslaugas, kurios neatitinka Sutartyje ir (ar) įstatymuose nustatytų reikalavimų Paslaugoms;</w:t>
            </w:r>
          </w:p>
          <w:p w14:paraId="139308FC" w14:textId="6F1DC6E4" w:rsidR="00402199" w:rsidRPr="00D71041" w:rsidRDefault="00402199" w:rsidP="00402199">
            <w:pPr>
              <w:tabs>
                <w:tab w:val="left" w:pos="567"/>
                <w:tab w:val="left" w:pos="851"/>
                <w:tab w:val="left" w:pos="992"/>
                <w:tab w:val="left" w:pos="1134"/>
              </w:tabs>
              <w:spacing w:line="257" w:lineRule="auto"/>
              <w:jc w:val="both"/>
              <w:rPr>
                <w:rFonts w:eastAsia="Arial"/>
                <w:kern w:val="2"/>
                <w:szCs w:val="24"/>
              </w:rPr>
            </w:pPr>
            <w:r w:rsidRPr="00D71041">
              <w:rPr>
                <w:rFonts w:eastAsia="Arial"/>
                <w:kern w:val="2"/>
                <w:szCs w:val="24"/>
              </w:rPr>
              <w:t>12.2.</w:t>
            </w:r>
            <w:r w:rsidR="00BD46C8" w:rsidRPr="00D71041">
              <w:rPr>
                <w:rFonts w:eastAsia="Arial"/>
                <w:kern w:val="2"/>
                <w:szCs w:val="24"/>
              </w:rPr>
              <w:t>5</w:t>
            </w:r>
            <w:r w:rsidRPr="00D71041">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AE56A7B" w:rsidR="00402199" w:rsidRPr="00D71041" w:rsidRDefault="00402199" w:rsidP="00402199">
            <w:pPr>
              <w:tabs>
                <w:tab w:val="left" w:pos="567"/>
                <w:tab w:val="left" w:pos="851"/>
                <w:tab w:val="left" w:pos="992"/>
                <w:tab w:val="left" w:pos="1134"/>
              </w:tabs>
              <w:spacing w:line="257" w:lineRule="auto"/>
              <w:jc w:val="both"/>
              <w:rPr>
                <w:rFonts w:eastAsia="Arial"/>
                <w:kern w:val="2"/>
                <w:szCs w:val="24"/>
              </w:rPr>
            </w:pPr>
            <w:r w:rsidRPr="00D71041">
              <w:rPr>
                <w:rFonts w:eastAsia="Arial"/>
                <w:kern w:val="2"/>
                <w:szCs w:val="24"/>
              </w:rPr>
              <w:t>12.2.</w:t>
            </w:r>
            <w:r w:rsidR="00BD46C8" w:rsidRPr="00D71041">
              <w:rPr>
                <w:rFonts w:eastAsia="Arial"/>
                <w:kern w:val="2"/>
                <w:szCs w:val="24"/>
              </w:rPr>
              <w:t>6</w:t>
            </w:r>
            <w:r w:rsidRPr="00D71041">
              <w:rPr>
                <w:rFonts w:eastAsia="Arial"/>
                <w:kern w:val="2"/>
                <w:szCs w:val="24"/>
              </w:rPr>
              <w:t>. Tiekėjas pažeidžia šios Sutarties nuostatas, reglamentuojančias konkurenciją, intelektinės nuosavybės ar konfidencialios informacijos valdymą;</w:t>
            </w:r>
          </w:p>
          <w:p w14:paraId="614E8DD8" w14:textId="04E02C58" w:rsidR="00402199" w:rsidRPr="00D71041" w:rsidRDefault="00402199" w:rsidP="00402199">
            <w:pPr>
              <w:spacing w:line="257" w:lineRule="auto"/>
              <w:rPr>
                <w:kern w:val="2"/>
                <w:szCs w:val="24"/>
                <w:shd w:val="clear" w:color="auto" w:fill="FFFFFF"/>
              </w:rPr>
            </w:pPr>
            <w:r w:rsidRPr="00D71041">
              <w:rPr>
                <w:rFonts w:eastAsia="Arial"/>
                <w:kern w:val="2"/>
                <w:szCs w:val="24"/>
              </w:rPr>
              <w:t>12.2.</w:t>
            </w:r>
            <w:r w:rsidR="00BD46C8" w:rsidRPr="00D71041">
              <w:rPr>
                <w:rFonts w:eastAsia="Arial"/>
                <w:kern w:val="2"/>
                <w:szCs w:val="24"/>
              </w:rPr>
              <w:t>7</w:t>
            </w:r>
            <w:r w:rsidRPr="00D71041">
              <w:rPr>
                <w:rFonts w:eastAsia="Arial"/>
                <w:kern w:val="2"/>
                <w:szCs w:val="24"/>
              </w:rPr>
              <w:t>.</w:t>
            </w:r>
            <w:r w:rsidRPr="00D71041">
              <w:rPr>
                <w:kern w:val="2"/>
                <w:szCs w:val="24"/>
                <w:shd w:val="clear" w:color="auto" w:fill="FFFFFF"/>
              </w:rPr>
              <w:t xml:space="preserve"> Tiekėjas ir (ar) jungtinės veiklos parneris (jei taikoma), ir (ar) subtiekėjas (jei taikoma) </w:t>
            </w:r>
            <w:r w:rsidRPr="00D71041">
              <w:rPr>
                <w:szCs w:val="24"/>
                <w:shd w:val="clear" w:color="auto" w:fill="FFFFFF"/>
              </w:rPr>
              <w:t>p</w:t>
            </w:r>
            <w:r w:rsidRPr="00D71041">
              <w:rPr>
                <w:kern w:val="2"/>
                <w:szCs w:val="24"/>
                <w:shd w:val="clear" w:color="auto" w:fill="FFFFFF"/>
              </w:rPr>
              <w:t>aslaugų</w:t>
            </w:r>
            <w:r w:rsidRPr="00D71041">
              <w:rPr>
                <w:szCs w:val="24"/>
              </w:rPr>
              <w:t xml:space="preserve">, kurioms Sutartyje </w:t>
            </w:r>
            <w:r w:rsidRPr="00D71041">
              <w:rPr>
                <w:szCs w:val="24"/>
              </w:rPr>
              <w:lastRenderedPageBreak/>
              <w:t>nustatyti aplinkos apsaugos vadybos sistemos reikalavimai,</w:t>
            </w:r>
            <w:r w:rsidRPr="00D71041">
              <w:rPr>
                <w:kern w:val="2"/>
                <w:szCs w:val="24"/>
                <w:shd w:val="clear" w:color="auto" w:fill="FFFFFF"/>
              </w:rPr>
              <w:t xml:space="preserve"> teikimo metu</w:t>
            </w:r>
            <w:r w:rsidRPr="00D71041">
              <w:rPr>
                <w:szCs w:val="24"/>
              </w:rPr>
              <w:t xml:space="preserve">, </w:t>
            </w:r>
            <w:r w:rsidRPr="00D71041">
              <w:rPr>
                <w:kern w:val="2"/>
                <w:szCs w:val="24"/>
                <w:shd w:val="clear" w:color="auto" w:fill="FFFFFF"/>
              </w:rPr>
              <w:t>neturi galiojančio aplinkos apsaugos vadybos sistemos sertifikato, ir (ar) nepateikia sertifikato pratęsimo (neįsigyja naujo);</w:t>
            </w:r>
          </w:p>
          <w:p w14:paraId="0B019B64" w14:textId="45F3A6A0" w:rsidR="00402199" w:rsidRPr="00D71041" w:rsidRDefault="00402199" w:rsidP="00402199">
            <w:pPr>
              <w:spacing w:line="257" w:lineRule="auto"/>
              <w:rPr>
                <w:rFonts w:eastAsia="Arial"/>
                <w:kern w:val="2"/>
                <w:szCs w:val="24"/>
              </w:rPr>
            </w:pPr>
            <w:r w:rsidRPr="00D71041">
              <w:rPr>
                <w:rFonts w:eastAsia="Arial"/>
                <w:kern w:val="2"/>
                <w:szCs w:val="24"/>
              </w:rPr>
              <w:t>12.2.</w:t>
            </w:r>
            <w:r w:rsidR="00BD46C8" w:rsidRPr="00D71041">
              <w:rPr>
                <w:rFonts w:eastAsia="Arial"/>
                <w:kern w:val="2"/>
                <w:szCs w:val="24"/>
              </w:rPr>
              <w:t>8</w:t>
            </w:r>
            <w:r w:rsidRPr="00D71041">
              <w:rPr>
                <w:rFonts w:eastAsia="Arial"/>
                <w:kern w:val="2"/>
                <w:szCs w:val="24"/>
              </w:rPr>
              <w:t>. Tiekėjas 2 (du) kartus pažeidžia esminę Sutarties sąlygą.</w:t>
            </w:r>
          </w:p>
        </w:tc>
      </w:tr>
      <w:tr w:rsidR="00027B83" w:rsidRPr="00D71041" w14:paraId="46270E91" w14:textId="77777777">
        <w:trPr>
          <w:trHeight w:val="300"/>
        </w:trPr>
        <w:tc>
          <w:tcPr>
            <w:tcW w:w="9535" w:type="dxa"/>
            <w:gridSpan w:val="4"/>
          </w:tcPr>
          <w:p w14:paraId="07E06248" w14:textId="5E780528" w:rsidR="00027B83" w:rsidRPr="00D71041" w:rsidRDefault="000B0897">
            <w:pPr>
              <w:jc w:val="center"/>
              <w:rPr>
                <w:kern w:val="2"/>
                <w:szCs w:val="24"/>
              </w:rPr>
            </w:pPr>
            <w:r w:rsidRPr="00D71041">
              <w:rPr>
                <w:b/>
                <w:kern w:val="2"/>
                <w:szCs w:val="24"/>
              </w:rPr>
              <w:lastRenderedPageBreak/>
              <w:t>13. APLINKOS APSAUGOS IR SOCIALINIAI KRITERIJAI</w:t>
            </w:r>
          </w:p>
        </w:tc>
      </w:tr>
      <w:tr w:rsidR="00027B83" w:rsidRPr="00D71041" w14:paraId="18AE2F61" w14:textId="77777777">
        <w:trPr>
          <w:trHeight w:val="300"/>
        </w:trPr>
        <w:tc>
          <w:tcPr>
            <w:tcW w:w="3058" w:type="dxa"/>
          </w:tcPr>
          <w:p w14:paraId="6366A32C" w14:textId="77777777" w:rsidR="00027B83" w:rsidRPr="00D71041" w:rsidRDefault="000B0897">
            <w:pPr>
              <w:rPr>
                <w:b/>
                <w:kern w:val="2"/>
                <w:szCs w:val="24"/>
              </w:rPr>
            </w:pPr>
            <w:r w:rsidRPr="00D71041">
              <w:rPr>
                <w:b/>
                <w:kern w:val="2"/>
                <w:szCs w:val="24"/>
              </w:rPr>
              <w:t xml:space="preserve">13.1. Su perkamomis paslaugomis susiję  aplinkos apsaugos kriterijai </w:t>
            </w:r>
          </w:p>
        </w:tc>
        <w:tc>
          <w:tcPr>
            <w:tcW w:w="6477" w:type="dxa"/>
            <w:gridSpan w:val="3"/>
          </w:tcPr>
          <w:p w14:paraId="5D1D0AC3" w14:textId="2CE33E1D" w:rsidR="00027B83" w:rsidRPr="00D71041" w:rsidRDefault="00D45B11" w:rsidP="001B0AE3">
            <w:pPr>
              <w:jc w:val="both"/>
              <w:rPr>
                <w:sz w:val="23"/>
                <w:szCs w:val="23"/>
              </w:rPr>
            </w:pPr>
            <w:bookmarkStart w:id="1" w:name="_Hlk210223499"/>
            <w:r w:rsidRPr="00D71041">
              <w:rPr>
                <w:sz w:val="23"/>
                <w:szCs w:val="23"/>
              </w:rPr>
              <w:t xml:space="preserve">13.1.1. </w:t>
            </w:r>
            <w:r w:rsidR="00E73178" w:rsidRPr="00D71041">
              <w:rPr>
                <w:sz w:val="23"/>
                <w:szCs w:val="23"/>
              </w:rPr>
              <w:t xml:space="preserve">Vadovaujantis Aplinkos apsaugos kriterijų taikymo, vykdant žaliuosius pirkimus, tvarkos aprašo, patvirtinto Lietuvos Respublikos aplinkos ministro 2011 m. birželio 28 d. įsakymu Nr. D1-508 (nuo 2024 m. vasario 1 d. aktuali galiojanti redakcija) 4.4.3 punktu, pirkimas laikomas žaliu, nes perkama nematerialaus pobūdžio (intelektinė) paslauga, nesusijusi su materialaus objekto sukūrimu, kurių teikimo metu nėra numatomas reikšmingas neigiamas poveikis aplinkai, nesukuriamas taršos šaltinis ir negeneruojamos atliekos. </w:t>
            </w:r>
          </w:p>
          <w:p w14:paraId="3F14B69B" w14:textId="1E76F568" w:rsidR="00D45B11" w:rsidRPr="00D71041" w:rsidRDefault="00D45B11" w:rsidP="001B0AE3">
            <w:pPr>
              <w:jc w:val="both"/>
              <w:rPr>
                <w:kern w:val="2"/>
                <w:szCs w:val="24"/>
              </w:rPr>
            </w:pPr>
            <w:r w:rsidRPr="00D71041">
              <w:rPr>
                <w:kern w:val="2"/>
                <w:szCs w:val="24"/>
              </w:rPr>
              <w:t xml:space="preserve">13.1.2. Siekiant sumažinti gamtos išteklių sunaudojimą ir aplinkos užterštumą </w:t>
            </w:r>
            <w:r w:rsidR="00D71041" w:rsidRPr="00D71041">
              <w:rPr>
                <w:kern w:val="2"/>
                <w:szCs w:val="24"/>
              </w:rPr>
              <w:t xml:space="preserve">atvykstant </w:t>
            </w:r>
            <w:r w:rsidRPr="00D71041">
              <w:rPr>
                <w:kern w:val="2"/>
                <w:szCs w:val="24"/>
              </w:rPr>
              <w:t xml:space="preserve">į Užsakovo </w:t>
            </w:r>
            <w:r w:rsidR="00D71041" w:rsidRPr="00D71041">
              <w:rPr>
                <w:kern w:val="2"/>
                <w:szCs w:val="24"/>
              </w:rPr>
              <w:t>nurodytą</w:t>
            </w:r>
            <w:r w:rsidRPr="00D71041">
              <w:rPr>
                <w:kern w:val="2"/>
                <w:szCs w:val="24"/>
              </w:rPr>
              <w:t xml:space="preserve"> vietą turi būti pasirenkamas optimalus trumpiausias maršrutas ir laikas (ne kelių eismo piko valandomis), </w:t>
            </w:r>
            <w:r w:rsidR="00D71041" w:rsidRPr="00D71041">
              <w:rPr>
                <w:kern w:val="2"/>
                <w:szCs w:val="24"/>
              </w:rPr>
              <w:t>paslaugos</w:t>
            </w:r>
            <w:r w:rsidRPr="00D71041">
              <w:rPr>
                <w:kern w:val="2"/>
                <w:szCs w:val="24"/>
              </w:rPr>
              <w:t xml:space="preserve"> turi būti </w:t>
            </w:r>
            <w:r w:rsidR="00D71041" w:rsidRPr="00D71041">
              <w:rPr>
                <w:kern w:val="2"/>
                <w:szCs w:val="24"/>
              </w:rPr>
              <w:t xml:space="preserve">atliekamos </w:t>
            </w:r>
            <w:r w:rsidRPr="00D71041">
              <w:rPr>
                <w:kern w:val="2"/>
                <w:szCs w:val="24"/>
              </w:rPr>
              <w:t>netaršiomis transporto priemonėmis, kaip tai nustatyta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00D71041" w:rsidRPr="00D71041">
              <w:rPr>
                <w:kern w:val="2"/>
                <w:szCs w:val="24"/>
              </w:rPr>
              <w:t>.</w:t>
            </w:r>
            <w:bookmarkEnd w:id="1"/>
          </w:p>
        </w:tc>
      </w:tr>
      <w:tr w:rsidR="00027B83" w:rsidRPr="00D71041" w14:paraId="71B127CD" w14:textId="77777777">
        <w:trPr>
          <w:trHeight w:val="300"/>
        </w:trPr>
        <w:tc>
          <w:tcPr>
            <w:tcW w:w="3058" w:type="dxa"/>
          </w:tcPr>
          <w:p w14:paraId="6D5C5242" w14:textId="77777777" w:rsidR="00027B83" w:rsidRPr="00D71041" w:rsidRDefault="000B0897">
            <w:pPr>
              <w:rPr>
                <w:b/>
                <w:kern w:val="2"/>
                <w:szCs w:val="24"/>
              </w:rPr>
            </w:pPr>
            <w:r w:rsidRPr="00D71041">
              <w:rPr>
                <w:b/>
                <w:kern w:val="2"/>
                <w:szCs w:val="24"/>
              </w:rPr>
              <w:t>13.2. Su perkamomis Paslaugomis susiję socialiniai kriterijai</w:t>
            </w:r>
          </w:p>
        </w:tc>
        <w:tc>
          <w:tcPr>
            <w:tcW w:w="6477" w:type="dxa"/>
            <w:gridSpan w:val="3"/>
          </w:tcPr>
          <w:p w14:paraId="09CCACC2" w14:textId="77777777" w:rsidR="00027B83" w:rsidRPr="00D71041" w:rsidRDefault="000B0897">
            <w:pPr>
              <w:rPr>
                <w:color w:val="000000"/>
                <w:kern w:val="2"/>
                <w:szCs w:val="24"/>
                <w:shd w:val="clear" w:color="auto" w:fill="FFFFFF"/>
              </w:rPr>
            </w:pPr>
            <w:r w:rsidRPr="00D71041">
              <w:rPr>
                <w:color w:val="000000"/>
                <w:kern w:val="2"/>
                <w:szCs w:val="24"/>
                <w:shd w:val="clear" w:color="auto" w:fill="FFFFFF"/>
              </w:rPr>
              <w:t>Netaikoma</w:t>
            </w:r>
          </w:p>
          <w:p w14:paraId="7170065E" w14:textId="74AFCC71" w:rsidR="00027B83" w:rsidRPr="00D71041" w:rsidRDefault="00027B83">
            <w:pPr>
              <w:rPr>
                <w:color w:val="0070C0"/>
                <w:kern w:val="2"/>
                <w:szCs w:val="24"/>
              </w:rPr>
            </w:pPr>
          </w:p>
        </w:tc>
      </w:tr>
      <w:tr w:rsidR="00027B83" w:rsidRPr="00D71041" w14:paraId="0E3437C2" w14:textId="77777777">
        <w:trPr>
          <w:trHeight w:val="300"/>
        </w:trPr>
        <w:tc>
          <w:tcPr>
            <w:tcW w:w="9535" w:type="dxa"/>
            <w:gridSpan w:val="4"/>
          </w:tcPr>
          <w:p w14:paraId="1BD9D104" w14:textId="50ED8E6E" w:rsidR="00027B83" w:rsidRPr="00D71041" w:rsidRDefault="000B0897" w:rsidP="00BC75F4">
            <w:pPr>
              <w:jc w:val="center"/>
              <w:rPr>
                <w:b/>
                <w:kern w:val="2"/>
                <w:szCs w:val="24"/>
              </w:rPr>
            </w:pPr>
            <w:r w:rsidRPr="00D71041">
              <w:rPr>
                <w:b/>
                <w:kern w:val="2"/>
                <w:szCs w:val="24"/>
              </w:rPr>
              <w:t>14. BENDRŲJŲ SĄLYGŲ PAKEITIMAI IR PAPILDYMAI</w:t>
            </w:r>
          </w:p>
        </w:tc>
      </w:tr>
      <w:tr w:rsidR="00027B83" w:rsidRPr="00D71041" w14:paraId="00CDF661" w14:textId="77777777">
        <w:trPr>
          <w:trHeight w:val="300"/>
        </w:trPr>
        <w:tc>
          <w:tcPr>
            <w:tcW w:w="3058" w:type="dxa"/>
          </w:tcPr>
          <w:p w14:paraId="044BD4E3" w14:textId="77777777" w:rsidR="00027B83" w:rsidRPr="00D71041" w:rsidRDefault="000B0897">
            <w:pPr>
              <w:rPr>
                <w:b/>
                <w:kern w:val="2"/>
                <w:szCs w:val="24"/>
              </w:rPr>
            </w:pPr>
            <w:r w:rsidRPr="00D71041">
              <w:rPr>
                <w:b/>
                <w:kern w:val="2"/>
                <w:szCs w:val="24"/>
              </w:rPr>
              <w:t xml:space="preserve">14.1. </w:t>
            </w:r>
          </w:p>
        </w:tc>
        <w:tc>
          <w:tcPr>
            <w:tcW w:w="6477" w:type="dxa"/>
            <w:gridSpan w:val="3"/>
          </w:tcPr>
          <w:p w14:paraId="71F9375E" w14:textId="764898CE" w:rsidR="00027B83" w:rsidRPr="00D71041" w:rsidRDefault="00027B83">
            <w:pPr>
              <w:rPr>
                <w:kern w:val="2"/>
                <w:szCs w:val="24"/>
              </w:rPr>
            </w:pPr>
          </w:p>
        </w:tc>
      </w:tr>
      <w:tr w:rsidR="00027B83" w:rsidRPr="00D71041" w14:paraId="2CA3CEA0" w14:textId="77777777">
        <w:trPr>
          <w:trHeight w:val="300"/>
        </w:trPr>
        <w:tc>
          <w:tcPr>
            <w:tcW w:w="3058" w:type="dxa"/>
          </w:tcPr>
          <w:p w14:paraId="7871A9FF" w14:textId="77777777" w:rsidR="00027B83" w:rsidRPr="00D71041" w:rsidRDefault="000B0897">
            <w:pPr>
              <w:rPr>
                <w:b/>
                <w:kern w:val="2"/>
                <w:szCs w:val="24"/>
              </w:rPr>
            </w:pPr>
            <w:r w:rsidRPr="00D71041">
              <w:rPr>
                <w:b/>
                <w:kern w:val="2"/>
                <w:szCs w:val="24"/>
              </w:rPr>
              <w:t>14.2.</w:t>
            </w:r>
          </w:p>
        </w:tc>
        <w:tc>
          <w:tcPr>
            <w:tcW w:w="6477" w:type="dxa"/>
            <w:gridSpan w:val="3"/>
          </w:tcPr>
          <w:p w14:paraId="27E58ECB" w14:textId="11D148B7" w:rsidR="00027B83" w:rsidRPr="00D71041" w:rsidRDefault="00027B83">
            <w:pPr>
              <w:rPr>
                <w:kern w:val="2"/>
                <w:szCs w:val="24"/>
              </w:rPr>
            </w:pPr>
          </w:p>
        </w:tc>
      </w:tr>
      <w:tr w:rsidR="00027B83" w:rsidRPr="00D71041" w14:paraId="52826352" w14:textId="77777777">
        <w:trPr>
          <w:trHeight w:val="300"/>
        </w:trPr>
        <w:tc>
          <w:tcPr>
            <w:tcW w:w="3058" w:type="dxa"/>
          </w:tcPr>
          <w:p w14:paraId="233A918A" w14:textId="77777777" w:rsidR="00027B83" w:rsidRPr="00D71041" w:rsidRDefault="000B0897">
            <w:pPr>
              <w:rPr>
                <w:b/>
                <w:kern w:val="2"/>
                <w:szCs w:val="24"/>
              </w:rPr>
            </w:pPr>
            <w:r w:rsidRPr="00D71041">
              <w:rPr>
                <w:b/>
                <w:kern w:val="2"/>
                <w:szCs w:val="24"/>
              </w:rPr>
              <w:t>14.3.</w:t>
            </w:r>
          </w:p>
        </w:tc>
        <w:tc>
          <w:tcPr>
            <w:tcW w:w="6477" w:type="dxa"/>
            <w:gridSpan w:val="3"/>
          </w:tcPr>
          <w:p w14:paraId="02FD8275" w14:textId="7FFF183A" w:rsidR="00027B83" w:rsidRPr="00D71041" w:rsidRDefault="00027B83">
            <w:pPr>
              <w:rPr>
                <w:kern w:val="2"/>
                <w:szCs w:val="24"/>
              </w:rPr>
            </w:pPr>
          </w:p>
        </w:tc>
      </w:tr>
      <w:tr w:rsidR="00027B83" w:rsidRPr="00D71041" w14:paraId="2EFF1763" w14:textId="77777777">
        <w:trPr>
          <w:trHeight w:val="300"/>
        </w:trPr>
        <w:tc>
          <w:tcPr>
            <w:tcW w:w="3058" w:type="dxa"/>
          </w:tcPr>
          <w:p w14:paraId="6F29300F" w14:textId="77777777" w:rsidR="00027B83" w:rsidRPr="00D71041" w:rsidRDefault="000B0897">
            <w:pPr>
              <w:rPr>
                <w:b/>
                <w:kern w:val="2"/>
                <w:szCs w:val="24"/>
              </w:rPr>
            </w:pPr>
            <w:r w:rsidRPr="00D71041">
              <w:rPr>
                <w:b/>
                <w:kern w:val="2"/>
                <w:szCs w:val="24"/>
              </w:rPr>
              <w:t>14.4.</w:t>
            </w:r>
          </w:p>
        </w:tc>
        <w:tc>
          <w:tcPr>
            <w:tcW w:w="6477" w:type="dxa"/>
            <w:gridSpan w:val="3"/>
          </w:tcPr>
          <w:p w14:paraId="1A25962E" w14:textId="78516D77" w:rsidR="00027B83" w:rsidRPr="00D71041" w:rsidRDefault="00027B83">
            <w:pPr>
              <w:rPr>
                <w:color w:val="0070C0"/>
                <w:kern w:val="2"/>
                <w:szCs w:val="24"/>
              </w:rPr>
            </w:pPr>
          </w:p>
        </w:tc>
      </w:tr>
      <w:tr w:rsidR="00027B83" w:rsidRPr="00D71041" w14:paraId="48D32DC8" w14:textId="77777777">
        <w:trPr>
          <w:trHeight w:val="300"/>
        </w:trPr>
        <w:tc>
          <w:tcPr>
            <w:tcW w:w="3058" w:type="dxa"/>
          </w:tcPr>
          <w:p w14:paraId="0B30FF0B" w14:textId="77777777" w:rsidR="00027B83" w:rsidRPr="00D71041" w:rsidRDefault="000B0897">
            <w:pPr>
              <w:rPr>
                <w:b/>
                <w:kern w:val="2"/>
                <w:szCs w:val="24"/>
              </w:rPr>
            </w:pPr>
            <w:r w:rsidRPr="00D71041">
              <w:rPr>
                <w:b/>
                <w:kern w:val="2"/>
                <w:szCs w:val="24"/>
              </w:rPr>
              <w:t>14.5.</w:t>
            </w:r>
          </w:p>
        </w:tc>
        <w:tc>
          <w:tcPr>
            <w:tcW w:w="6477" w:type="dxa"/>
            <w:gridSpan w:val="3"/>
          </w:tcPr>
          <w:p w14:paraId="71B506CF" w14:textId="66E16CEF" w:rsidR="00027B83" w:rsidRPr="00D71041" w:rsidRDefault="00027B83">
            <w:pPr>
              <w:rPr>
                <w:kern w:val="2"/>
                <w:szCs w:val="24"/>
              </w:rPr>
            </w:pPr>
          </w:p>
        </w:tc>
      </w:tr>
      <w:tr w:rsidR="00027B83" w:rsidRPr="00D71041" w14:paraId="7ED2EDF1" w14:textId="77777777">
        <w:trPr>
          <w:trHeight w:val="300"/>
        </w:trPr>
        <w:tc>
          <w:tcPr>
            <w:tcW w:w="9535" w:type="dxa"/>
            <w:gridSpan w:val="4"/>
          </w:tcPr>
          <w:p w14:paraId="689031C9" w14:textId="77777777" w:rsidR="00027B83" w:rsidRPr="00D71041" w:rsidRDefault="000B0897">
            <w:pPr>
              <w:jc w:val="center"/>
              <w:rPr>
                <w:b/>
                <w:kern w:val="2"/>
                <w:szCs w:val="24"/>
              </w:rPr>
            </w:pPr>
            <w:r w:rsidRPr="00D71041">
              <w:rPr>
                <w:b/>
                <w:kern w:val="2"/>
                <w:szCs w:val="24"/>
              </w:rPr>
              <w:t>15. SUTARTIES PRIEDAI</w:t>
            </w:r>
          </w:p>
        </w:tc>
      </w:tr>
      <w:tr w:rsidR="00E73178" w:rsidRPr="00D71041" w14:paraId="43B17553" w14:textId="77777777">
        <w:trPr>
          <w:trHeight w:val="300"/>
        </w:trPr>
        <w:tc>
          <w:tcPr>
            <w:tcW w:w="3058" w:type="dxa"/>
          </w:tcPr>
          <w:p w14:paraId="7CFF3567" w14:textId="77777777" w:rsidR="00E73178" w:rsidRPr="00D71041" w:rsidRDefault="00E73178" w:rsidP="00E73178">
            <w:pPr>
              <w:jc w:val="center"/>
              <w:rPr>
                <w:b/>
                <w:kern w:val="2"/>
                <w:szCs w:val="24"/>
              </w:rPr>
            </w:pPr>
            <w:r w:rsidRPr="00D71041">
              <w:rPr>
                <w:b/>
                <w:kern w:val="2"/>
                <w:szCs w:val="24"/>
              </w:rPr>
              <w:t>15.1. Priedas Nr. 1</w:t>
            </w:r>
          </w:p>
        </w:tc>
        <w:tc>
          <w:tcPr>
            <w:tcW w:w="6477" w:type="dxa"/>
            <w:gridSpan w:val="3"/>
          </w:tcPr>
          <w:p w14:paraId="65B09E30" w14:textId="6F8C6381" w:rsidR="00E73178" w:rsidRPr="00D71041" w:rsidRDefault="00E73178" w:rsidP="00E73178">
            <w:pPr>
              <w:jc w:val="center"/>
              <w:rPr>
                <w:b/>
                <w:kern w:val="2"/>
                <w:szCs w:val="24"/>
              </w:rPr>
            </w:pPr>
            <w:r w:rsidRPr="00D71041">
              <w:rPr>
                <w:b/>
                <w:kern w:val="2"/>
                <w:szCs w:val="24"/>
              </w:rPr>
              <w:t>Techninė užduotis</w:t>
            </w:r>
          </w:p>
        </w:tc>
      </w:tr>
      <w:tr w:rsidR="007458D4" w:rsidRPr="00D71041" w14:paraId="6E49F07A" w14:textId="77777777">
        <w:trPr>
          <w:trHeight w:val="300"/>
        </w:trPr>
        <w:tc>
          <w:tcPr>
            <w:tcW w:w="3058" w:type="dxa"/>
          </w:tcPr>
          <w:p w14:paraId="7EF1573B" w14:textId="7E217C41" w:rsidR="007458D4" w:rsidRPr="00D71041" w:rsidRDefault="007458D4" w:rsidP="00E73178">
            <w:pPr>
              <w:jc w:val="center"/>
              <w:rPr>
                <w:b/>
                <w:kern w:val="2"/>
                <w:szCs w:val="24"/>
              </w:rPr>
            </w:pPr>
            <w:r w:rsidRPr="00D71041">
              <w:rPr>
                <w:b/>
                <w:kern w:val="2"/>
                <w:szCs w:val="24"/>
              </w:rPr>
              <w:t>15.2. Priedas Nr. 1.1</w:t>
            </w:r>
          </w:p>
        </w:tc>
        <w:tc>
          <w:tcPr>
            <w:tcW w:w="6477" w:type="dxa"/>
            <w:gridSpan w:val="3"/>
          </w:tcPr>
          <w:p w14:paraId="0BAC5BC9" w14:textId="6CEA6179" w:rsidR="007458D4" w:rsidRPr="00D71041" w:rsidRDefault="007458D4" w:rsidP="00E73178">
            <w:pPr>
              <w:jc w:val="center"/>
              <w:rPr>
                <w:b/>
                <w:kern w:val="2"/>
                <w:szCs w:val="24"/>
              </w:rPr>
            </w:pPr>
            <w:r w:rsidRPr="00D71041">
              <w:rPr>
                <w:b/>
                <w:kern w:val="2"/>
                <w:szCs w:val="24"/>
              </w:rPr>
              <w:t>Techninės specifikacijos Priedas Nr. 1 „</w:t>
            </w:r>
            <w:r w:rsidR="007545B4">
              <w:rPr>
                <w:b/>
                <w:kern w:val="2"/>
                <w:szCs w:val="24"/>
              </w:rPr>
              <w:t>Paslaugų įkainiai</w:t>
            </w:r>
            <w:r w:rsidRPr="00D71041">
              <w:rPr>
                <w:b/>
                <w:kern w:val="2"/>
                <w:szCs w:val="24"/>
              </w:rPr>
              <w:t>“</w:t>
            </w:r>
          </w:p>
        </w:tc>
      </w:tr>
      <w:tr w:rsidR="00E73178" w:rsidRPr="00D71041" w14:paraId="2CC1D4F0" w14:textId="77777777">
        <w:trPr>
          <w:trHeight w:val="300"/>
        </w:trPr>
        <w:tc>
          <w:tcPr>
            <w:tcW w:w="3058" w:type="dxa"/>
          </w:tcPr>
          <w:p w14:paraId="09EEBB7C" w14:textId="16A0F0B2" w:rsidR="00E73178" w:rsidRPr="00D71041" w:rsidRDefault="00E73178" w:rsidP="00E73178">
            <w:pPr>
              <w:jc w:val="center"/>
              <w:rPr>
                <w:b/>
                <w:kern w:val="2"/>
                <w:szCs w:val="24"/>
              </w:rPr>
            </w:pPr>
            <w:r w:rsidRPr="00D71041">
              <w:rPr>
                <w:b/>
                <w:kern w:val="2"/>
                <w:szCs w:val="24"/>
              </w:rPr>
              <w:t>15.</w:t>
            </w:r>
            <w:r w:rsidR="007458D4" w:rsidRPr="00D71041">
              <w:rPr>
                <w:b/>
                <w:kern w:val="2"/>
                <w:szCs w:val="24"/>
              </w:rPr>
              <w:t>3</w:t>
            </w:r>
            <w:r w:rsidRPr="00D71041">
              <w:rPr>
                <w:b/>
                <w:kern w:val="2"/>
                <w:szCs w:val="24"/>
              </w:rPr>
              <w:t>. Priedas Nr. 2</w:t>
            </w:r>
          </w:p>
        </w:tc>
        <w:tc>
          <w:tcPr>
            <w:tcW w:w="6477" w:type="dxa"/>
            <w:gridSpan w:val="3"/>
          </w:tcPr>
          <w:p w14:paraId="269B3EB8" w14:textId="2F732E90" w:rsidR="00E73178" w:rsidRPr="00D71041" w:rsidRDefault="007458D4" w:rsidP="00E73178">
            <w:pPr>
              <w:jc w:val="center"/>
              <w:rPr>
                <w:b/>
                <w:kern w:val="2"/>
                <w:szCs w:val="24"/>
              </w:rPr>
            </w:pPr>
            <w:r w:rsidRPr="00D71041">
              <w:rPr>
                <w:b/>
                <w:kern w:val="2"/>
                <w:szCs w:val="24"/>
              </w:rPr>
              <w:t>Pasiūlymas</w:t>
            </w:r>
          </w:p>
        </w:tc>
      </w:tr>
      <w:tr w:rsidR="000F03C9" w:rsidRPr="00D71041" w14:paraId="58745085" w14:textId="77777777" w:rsidTr="0057394E">
        <w:trPr>
          <w:trHeight w:val="300"/>
        </w:trPr>
        <w:tc>
          <w:tcPr>
            <w:tcW w:w="3058" w:type="dxa"/>
          </w:tcPr>
          <w:p w14:paraId="2312C897" w14:textId="75327200" w:rsidR="000F03C9" w:rsidRPr="00D71041" w:rsidRDefault="000F03C9" w:rsidP="000F03C9">
            <w:pPr>
              <w:jc w:val="center"/>
              <w:rPr>
                <w:b/>
                <w:kern w:val="2"/>
                <w:szCs w:val="24"/>
              </w:rPr>
            </w:pPr>
            <w:r w:rsidRPr="00D71041">
              <w:rPr>
                <w:b/>
                <w:kern w:val="2"/>
                <w:szCs w:val="24"/>
              </w:rPr>
              <w:t>15.</w:t>
            </w:r>
            <w:r w:rsidR="007458D4" w:rsidRPr="00D71041">
              <w:rPr>
                <w:b/>
                <w:kern w:val="2"/>
                <w:szCs w:val="24"/>
              </w:rPr>
              <w:t>4</w:t>
            </w:r>
            <w:r w:rsidRPr="00D71041">
              <w:rPr>
                <w:b/>
                <w:kern w:val="2"/>
                <w:szCs w:val="24"/>
              </w:rPr>
              <w:t>. Priedas Nr. 3</w:t>
            </w:r>
          </w:p>
        </w:tc>
        <w:tc>
          <w:tcPr>
            <w:tcW w:w="6477" w:type="dxa"/>
            <w:gridSpan w:val="3"/>
            <w:tcBorders>
              <w:top w:val="single" w:sz="4" w:space="0" w:color="auto"/>
              <w:left w:val="single" w:sz="4" w:space="0" w:color="auto"/>
              <w:bottom w:val="single" w:sz="4" w:space="0" w:color="auto"/>
              <w:right w:val="single" w:sz="4" w:space="0" w:color="auto"/>
            </w:tcBorders>
          </w:tcPr>
          <w:p w14:paraId="22A614AF" w14:textId="47B80654" w:rsidR="000F03C9" w:rsidRPr="00D71041" w:rsidRDefault="000F03C9" w:rsidP="000F03C9">
            <w:pPr>
              <w:jc w:val="center"/>
              <w:rPr>
                <w:b/>
                <w:kern w:val="2"/>
                <w:szCs w:val="24"/>
              </w:rPr>
            </w:pPr>
          </w:p>
        </w:tc>
      </w:tr>
      <w:tr w:rsidR="000F03C9" w:rsidRPr="00D71041" w14:paraId="49AEEE04" w14:textId="77777777">
        <w:trPr>
          <w:trHeight w:val="300"/>
        </w:trPr>
        <w:tc>
          <w:tcPr>
            <w:tcW w:w="3058" w:type="dxa"/>
          </w:tcPr>
          <w:p w14:paraId="0141DB15" w14:textId="29BEEAD0" w:rsidR="000F03C9" w:rsidRPr="00D71041" w:rsidRDefault="000F03C9" w:rsidP="000F03C9">
            <w:pPr>
              <w:jc w:val="center"/>
              <w:rPr>
                <w:b/>
                <w:kern w:val="2"/>
                <w:szCs w:val="24"/>
              </w:rPr>
            </w:pPr>
            <w:r w:rsidRPr="00D71041">
              <w:rPr>
                <w:b/>
                <w:kern w:val="2"/>
                <w:szCs w:val="24"/>
              </w:rPr>
              <w:t>15.</w:t>
            </w:r>
            <w:r w:rsidR="007458D4" w:rsidRPr="00D71041">
              <w:rPr>
                <w:b/>
                <w:kern w:val="2"/>
                <w:szCs w:val="24"/>
              </w:rPr>
              <w:t>5</w:t>
            </w:r>
            <w:r w:rsidRPr="00D71041">
              <w:rPr>
                <w:b/>
                <w:kern w:val="2"/>
                <w:szCs w:val="24"/>
              </w:rPr>
              <w:t>. Priedas Nr. 4</w:t>
            </w:r>
          </w:p>
        </w:tc>
        <w:tc>
          <w:tcPr>
            <w:tcW w:w="6477" w:type="dxa"/>
            <w:gridSpan w:val="3"/>
          </w:tcPr>
          <w:p w14:paraId="567E6329" w14:textId="77777777" w:rsidR="000F03C9" w:rsidRPr="00D71041" w:rsidRDefault="000F03C9" w:rsidP="000F03C9">
            <w:pPr>
              <w:jc w:val="center"/>
              <w:rPr>
                <w:b/>
                <w:kern w:val="2"/>
                <w:szCs w:val="24"/>
              </w:rPr>
            </w:pPr>
          </w:p>
        </w:tc>
      </w:tr>
      <w:tr w:rsidR="000F03C9" w:rsidRPr="00D71041" w14:paraId="64E7ECA8" w14:textId="77777777">
        <w:trPr>
          <w:trHeight w:val="300"/>
        </w:trPr>
        <w:tc>
          <w:tcPr>
            <w:tcW w:w="3058" w:type="dxa"/>
          </w:tcPr>
          <w:p w14:paraId="56EDF7C1" w14:textId="5265ED41" w:rsidR="000F03C9" w:rsidRPr="00D71041" w:rsidRDefault="000F03C9" w:rsidP="000F03C9">
            <w:pPr>
              <w:jc w:val="center"/>
              <w:rPr>
                <w:b/>
                <w:kern w:val="2"/>
                <w:szCs w:val="24"/>
              </w:rPr>
            </w:pPr>
            <w:r w:rsidRPr="00D71041">
              <w:rPr>
                <w:b/>
                <w:kern w:val="2"/>
                <w:szCs w:val="24"/>
              </w:rPr>
              <w:t>15.</w:t>
            </w:r>
            <w:r w:rsidR="007458D4" w:rsidRPr="00D71041">
              <w:rPr>
                <w:b/>
                <w:kern w:val="2"/>
                <w:szCs w:val="24"/>
              </w:rPr>
              <w:t>6</w:t>
            </w:r>
            <w:r w:rsidRPr="00D71041">
              <w:rPr>
                <w:b/>
                <w:kern w:val="2"/>
                <w:szCs w:val="24"/>
              </w:rPr>
              <w:t>. Priedas Nr. 5</w:t>
            </w:r>
          </w:p>
        </w:tc>
        <w:tc>
          <w:tcPr>
            <w:tcW w:w="6477" w:type="dxa"/>
            <w:gridSpan w:val="3"/>
          </w:tcPr>
          <w:p w14:paraId="02467AF6" w14:textId="77777777" w:rsidR="000F03C9" w:rsidRPr="00D71041" w:rsidRDefault="000F03C9" w:rsidP="000F03C9">
            <w:pPr>
              <w:jc w:val="center"/>
              <w:rPr>
                <w:b/>
                <w:kern w:val="2"/>
                <w:szCs w:val="24"/>
              </w:rPr>
            </w:pPr>
          </w:p>
        </w:tc>
      </w:tr>
      <w:tr w:rsidR="000F03C9" w:rsidRPr="00D71041" w14:paraId="278F6726" w14:textId="77777777">
        <w:tc>
          <w:tcPr>
            <w:tcW w:w="9535" w:type="dxa"/>
            <w:gridSpan w:val="4"/>
          </w:tcPr>
          <w:p w14:paraId="306ED934" w14:textId="77777777" w:rsidR="000F03C9" w:rsidRPr="00D71041" w:rsidRDefault="000F03C9" w:rsidP="000F03C9">
            <w:pPr>
              <w:jc w:val="center"/>
              <w:rPr>
                <w:b/>
                <w:kern w:val="2"/>
                <w:szCs w:val="24"/>
              </w:rPr>
            </w:pPr>
            <w:r w:rsidRPr="00D71041">
              <w:rPr>
                <w:b/>
                <w:kern w:val="2"/>
                <w:szCs w:val="24"/>
              </w:rPr>
              <w:t>16. ŠALIŲ ATSTOVŲ PARAŠAI</w:t>
            </w:r>
          </w:p>
        </w:tc>
      </w:tr>
      <w:tr w:rsidR="000F03C9" w:rsidRPr="00D71041" w14:paraId="1A4801F8" w14:textId="77777777">
        <w:tc>
          <w:tcPr>
            <w:tcW w:w="5224" w:type="dxa"/>
            <w:gridSpan w:val="3"/>
          </w:tcPr>
          <w:p w14:paraId="4374ECAE" w14:textId="77777777" w:rsidR="000F03C9" w:rsidRPr="00D71041" w:rsidRDefault="000F03C9" w:rsidP="000F03C9">
            <w:pPr>
              <w:jc w:val="center"/>
              <w:rPr>
                <w:b/>
                <w:kern w:val="2"/>
                <w:szCs w:val="24"/>
              </w:rPr>
            </w:pPr>
            <w:r w:rsidRPr="00D71041">
              <w:rPr>
                <w:b/>
                <w:kern w:val="2"/>
                <w:szCs w:val="24"/>
              </w:rPr>
              <w:t>PIRKĖJAS</w:t>
            </w:r>
          </w:p>
        </w:tc>
        <w:tc>
          <w:tcPr>
            <w:tcW w:w="4311" w:type="dxa"/>
          </w:tcPr>
          <w:p w14:paraId="77A89ACF" w14:textId="77777777" w:rsidR="000F03C9" w:rsidRPr="00D71041" w:rsidRDefault="000F03C9" w:rsidP="000F03C9">
            <w:pPr>
              <w:jc w:val="center"/>
              <w:rPr>
                <w:b/>
                <w:kern w:val="2"/>
                <w:szCs w:val="24"/>
              </w:rPr>
            </w:pPr>
            <w:r w:rsidRPr="00D71041">
              <w:rPr>
                <w:b/>
                <w:kern w:val="2"/>
                <w:szCs w:val="24"/>
              </w:rPr>
              <w:t>TIEKĖJAS</w:t>
            </w:r>
          </w:p>
        </w:tc>
      </w:tr>
      <w:tr w:rsidR="000F03C9" w:rsidRPr="00D71041" w14:paraId="21CAB534" w14:textId="77777777">
        <w:tc>
          <w:tcPr>
            <w:tcW w:w="5224" w:type="dxa"/>
            <w:gridSpan w:val="3"/>
          </w:tcPr>
          <w:p w14:paraId="578049DB" w14:textId="137B0FCE" w:rsidR="000F03C9" w:rsidRPr="00D71041" w:rsidRDefault="000F03C9" w:rsidP="000F03C9">
            <w:pPr>
              <w:jc w:val="center"/>
              <w:rPr>
                <w:kern w:val="2"/>
                <w:szCs w:val="24"/>
              </w:rPr>
            </w:pPr>
          </w:p>
        </w:tc>
        <w:tc>
          <w:tcPr>
            <w:tcW w:w="4311" w:type="dxa"/>
          </w:tcPr>
          <w:p w14:paraId="6F9E2A53" w14:textId="0CC59894" w:rsidR="000F03C9" w:rsidRPr="00D71041" w:rsidRDefault="000F03C9" w:rsidP="000F03C9">
            <w:pPr>
              <w:jc w:val="center"/>
              <w:rPr>
                <w:b/>
                <w:kern w:val="2"/>
                <w:szCs w:val="24"/>
              </w:rPr>
            </w:pPr>
          </w:p>
        </w:tc>
      </w:tr>
      <w:tr w:rsidR="000F03C9" w:rsidRPr="00D71041" w14:paraId="0C834F1B" w14:textId="77777777">
        <w:tc>
          <w:tcPr>
            <w:tcW w:w="5224" w:type="dxa"/>
            <w:gridSpan w:val="3"/>
          </w:tcPr>
          <w:p w14:paraId="449ED037" w14:textId="77777777" w:rsidR="000F03C9" w:rsidRPr="00D71041" w:rsidRDefault="000F03C9" w:rsidP="000F03C9">
            <w:pPr>
              <w:jc w:val="center"/>
              <w:rPr>
                <w:b/>
                <w:color w:val="4472C4"/>
                <w:kern w:val="2"/>
                <w:szCs w:val="24"/>
              </w:rPr>
            </w:pPr>
          </w:p>
        </w:tc>
        <w:tc>
          <w:tcPr>
            <w:tcW w:w="4311" w:type="dxa"/>
          </w:tcPr>
          <w:p w14:paraId="644A2BE8" w14:textId="005A90BB" w:rsidR="000F03C9" w:rsidRPr="00D71041" w:rsidRDefault="000F03C9" w:rsidP="000F03C9">
            <w:pPr>
              <w:jc w:val="center"/>
              <w:rPr>
                <w:b/>
                <w:color w:val="4472C4"/>
                <w:kern w:val="2"/>
                <w:szCs w:val="24"/>
              </w:rPr>
            </w:pPr>
          </w:p>
        </w:tc>
      </w:tr>
    </w:tbl>
    <w:p w14:paraId="247E80E6" w14:textId="77777777" w:rsidR="00027B83" w:rsidRPr="00D71041" w:rsidRDefault="00027B83">
      <w:pPr>
        <w:rPr>
          <w:szCs w:val="24"/>
        </w:rPr>
      </w:pPr>
    </w:p>
    <w:p w14:paraId="2423B2FA" w14:textId="77777777" w:rsidR="00027B83" w:rsidRPr="00D71041" w:rsidRDefault="00027B83">
      <w:pPr>
        <w:rPr>
          <w:szCs w:val="24"/>
        </w:rPr>
      </w:pPr>
    </w:p>
    <w:p w14:paraId="0895D5E0" w14:textId="77777777" w:rsidR="00027B83" w:rsidRPr="00D71041" w:rsidRDefault="000B0897">
      <w:pPr>
        <w:tabs>
          <w:tab w:val="left" w:pos="5400"/>
        </w:tabs>
        <w:jc w:val="center"/>
        <w:textAlignment w:val="center"/>
      </w:pPr>
      <w:r w:rsidRPr="00D71041">
        <w:rPr>
          <w:b/>
          <w:bCs/>
        </w:rPr>
        <w:lastRenderedPageBreak/>
        <w:t>______________</w:t>
      </w:r>
    </w:p>
    <w:sectPr w:rsidR="00027B83" w:rsidRPr="00D7104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ED61" w14:textId="77777777" w:rsidR="00D81D39" w:rsidRDefault="00D81D39">
      <w:pPr>
        <w:rPr>
          <w:sz w:val="20"/>
        </w:rPr>
      </w:pPr>
      <w:r>
        <w:rPr>
          <w:sz w:val="20"/>
        </w:rPr>
        <w:separator/>
      </w:r>
    </w:p>
  </w:endnote>
  <w:endnote w:type="continuationSeparator" w:id="0">
    <w:p w14:paraId="34415DA4" w14:textId="77777777" w:rsidR="00D81D39" w:rsidRDefault="00D81D39">
      <w:pPr>
        <w:rPr>
          <w:sz w:val="20"/>
        </w:rPr>
      </w:pPr>
      <w:r>
        <w:rPr>
          <w:sz w:val="20"/>
        </w:rPr>
        <w:continuationSeparator/>
      </w:r>
    </w:p>
  </w:endnote>
  <w:endnote w:type="continuationNotice" w:id="1">
    <w:p w14:paraId="30C4C538" w14:textId="77777777" w:rsidR="00D81D39" w:rsidRDefault="00D8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8159" w14:textId="77777777" w:rsidR="00D81D39" w:rsidRDefault="00D81D39">
      <w:pPr>
        <w:rPr>
          <w:sz w:val="20"/>
        </w:rPr>
      </w:pPr>
      <w:r>
        <w:rPr>
          <w:sz w:val="20"/>
        </w:rPr>
        <w:separator/>
      </w:r>
    </w:p>
  </w:footnote>
  <w:footnote w:type="continuationSeparator" w:id="0">
    <w:p w14:paraId="34DA23C0" w14:textId="77777777" w:rsidR="00D81D39" w:rsidRDefault="00D81D39">
      <w:pPr>
        <w:rPr>
          <w:sz w:val="20"/>
        </w:rPr>
      </w:pPr>
      <w:r>
        <w:rPr>
          <w:sz w:val="20"/>
        </w:rPr>
        <w:continuationSeparator/>
      </w:r>
    </w:p>
  </w:footnote>
  <w:footnote w:type="continuationNotice" w:id="1">
    <w:p w14:paraId="4B07BDEC" w14:textId="77777777" w:rsidR="00D81D39" w:rsidRDefault="00D81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25C95"/>
    <w:multiLevelType w:val="multilevel"/>
    <w:tmpl w:val="176AB37A"/>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73DA30D0"/>
    <w:multiLevelType w:val="multilevel"/>
    <w:tmpl w:val="7700B642"/>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7E957CCB"/>
    <w:multiLevelType w:val="multilevel"/>
    <w:tmpl w:val="0C2442B2"/>
    <w:lvl w:ilvl="0">
      <w:start w:val="1"/>
      <w:numFmt w:val="decimal"/>
      <w:lvlText w:val="%1."/>
      <w:lvlJc w:val="left"/>
      <w:pPr>
        <w:ind w:left="1069" w:hanging="360"/>
      </w:pPr>
      <w:rPr>
        <w:rFonts w:ascii="Times New Roman" w:eastAsia="Times New Roman" w:hAnsi="Times New Roman" w:cs="Times New Roman"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636032619">
    <w:abstractNumId w:val="2"/>
  </w:num>
  <w:num w:numId="2" w16cid:durableId="958267487">
    <w:abstractNumId w:val="1"/>
  </w:num>
  <w:num w:numId="3" w16cid:durableId="2472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E1"/>
    <w:rsid w:val="00027B83"/>
    <w:rsid w:val="00053D5F"/>
    <w:rsid w:val="00066C17"/>
    <w:rsid w:val="000B0897"/>
    <w:rsid w:val="000B7D02"/>
    <w:rsid w:val="000C67A9"/>
    <w:rsid w:val="000F03C9"/>
    <w:rsid w:val="00117EE5"/>
    <w:rsid w:val="00127A80"/>
    <w:rsid w:val="001306DA"/>
    <w:rsid w:val="00141F64"/>
    <w:rsid w:val="00144425"/>
    <w:rsid w:val="00165DC1"/>
    <w:rsid w:val="00167906"/>
    <w:rsid w:val="001916B5"/>
    <w:rsid w:val="00192206"/>
    <w:rsid w:val="001B0AE3"/>
    <w:rsid w:val="001B624E"/>
    <w:rsid w:val="001D0275"/>
    <w:rsid w:val="001D0E17"/>
    <w:rsid w:val="0022405A"/>
    <w:rsid w:val="00263CDC"/>
    <w:rsid w:val="002B1201"/>
    <w:rsid w:val="002F55A0"/>
    <w:rsid w:val="003C27BB"/>
    <w:rsid w:val="00402199"/>
    <w:rsid w:val="00446310"/>
    <w:rsid w:val="00472BCF"/>
    <w:rsid w:val="00486D4A"/>
    <w:rsid w:val="004B0473"/>
    <w:rsid w:val="004C1566"/>
    <w:rsid w:val="004D5D86"/>
    <w:rsid w:val="004E1ADB"/>
    <w:rsid w:val="00531C17"/>
    <w:rsid w:val="00545279"/>
    <w:rsid w:val="0056614B"/>
    <w:rsid w:val="00570E35"/>
    <w:rsid w:val="0059491E"/>
    <w:rsid w:val="005C4DE0"/>
    <w:rsid w:val="005E2178"/>
    <w:rsid w:val="005E7527"/>
    <w:rsid w:val="00611881"/>
    <w:rsid w:val="006442BA"/>
    <w:rsid w:val="0065373F"/>
    <w:rsid w:val="006734BD"/>
    <w:rsid w:val="00674D71"/>
    <w:rsid w:val="00691836"/>
    <w:rsid w:val="006C79AA"/>
    <w:rsid w:val="006F0803"/>
    <w:rsid w:val="006F5143"/>
    <w:rsid w:val="0073344A"/>
    <w:rsid w:val="007361C8"/>
    <w:rsid w:val="007458D4"/>
    <w:rsid w:val="00745D97"/>
    <w:rsid w:val="007545B4"/>
    <w:rsid w:val="007621BC"/>
    <w:rsid w:val="007A75C6"/>
    <w:rsid w:val="007C2FDF"/>
    <w:rsid w:val="007D3816"/>
    <w:rsid w:val="007E4F03"/>
    <w:rsid w:val="0083118A"/>
    <w:rsid w:val="008446AC"/>
    <w:rsid w:val="00885268"/>
    <w:rsid w:val="0089022C"/>
    <w:rsid w:val="00951D02"/>
    <w:rsid w:val="009728BC"/>
    <w:rsid w:val="009C2126"/>
    <w:rsid w:val="009C6A78"/>
    <w:rsid w:val="009D65A6"/>
    <w:rsid w:val="00A038CE"/>
    <w:rsid w:val="00A13F3F"/>
    <w:rsid w:val="00A27BA2"/>
    <w:rsid w:val="00A74C04"/>
    <w:rsid w:val="00AA516F"/>
    <w:rsid w:val="00AF3CBB"/>
    <w:rsid w:val="00AF48AA"/>
    <w:rsid w:val="00B46F6F"/>
    <w:rsid w:val="00BB3BE1"/>
    <w:rsid w:val="00BB5764"/>
    <w:rsid w:val="00BC75F4"/>
    <w:rsid w:val="00BD46C8"/>
    <w:rsid w:val="00C35416"/>
    <w:rsid w:val="00C74FA2"/>
    <w:rsid w:val="00C96C7A"/>
    <w:rsid w:val="00CD5BAF"/>
    <w:rsid w:val="00D27D0C"/>
    <w:rsid w:val="00D4398E"/>
    <w:rsid w:val="00D45B11"/>
    <w:rsid w:val="00D71041"/>
    <w:rsid w:val="00D81D39"/>
    <w:rsid w:val="00DA4E0C"/>
    <w:rsid w:val="00DB0C70"/>
    <w:rsid w:val="00E73178"/>
    <w:rsid w:val="00F02647"/>
    <w:rsid w:val="00F209F9"/>
    <w:rsid w:val="00F45F75"/>
    <w:rsid w:val="00F60BD9"/>
    <w:rsid w:val="00F858F0"/>
    <w:rsid w:val="00FC5DCD"/>
    <w:rsid w:val="00FE3485"/>
    <w:rsid w:val="00FE430B"/>
    <w:rsid w:val="00FE7877"/>
    <w:rsid w:val="00FF4C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8CBFABB-F24F-4EC3-8730-834D6CBF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isakymas1">
    <w:name w:val="isakymas 1"/>
    <w:basedOn w:val="Pagrindiniotekstotrauka2"/>
    <w:autoRedefine/>
    <w:rsid w:val="00D4398E"/>
    <w:pPr>
      <w:tabs>
        <w:tab w:val="left" w:pos="334"/>
      </w:tabs>
      <w:spacing w:after="0" w:line="240" w:lineRule="auto"/>
      <w:ind w:left="142"/>
      <w:jc w:val="both"/>
    </w:pPr>
    <w:rPr>
      <w:bCs/>
      <w:color w:val="000000" w:themeColor="text1"/>
      <w:szCs w:val="24"/>
    </w:rPr>
  </w:style>
  <w:style w:type="paragraph" w:styleId="Pagrindiniotekstotrauka2">
    <w:name w:val="Body Text Indent 2"/>
    <w:basedOn w:val="prastasis"/>
    <w:link w:val="Pagrindiniotekstotrauka2Diagrama"/>
    <w:semiHidden/>
    <w:unhideWhenUsed/>
    <w:rsid w:val="00D4398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D4398E"/>
  </w:style>
  <w:style w:type="paragraph" w:customStyle="1" w:styleId="Default">
    <w:name w:val="Default"/>
    <w:rsid w:val="00BB3BE1"/>
    <w:pPr>
      <w:autoSpaceDE w:val="0"/>
      <w:autoSpaceDN w:val="0"/>
      <w:adjustRightInd w:val="0"/>
    </w:pPr>
    <w:rPr>
      <w:rFonts w:ascii="Georgia" w:hAnsi="Georgia" w:cs="Georgia"/>
      <w:color w:val="000000"/>
      <w:szCs w:val="24"/>
    </w:rPr>
  </w:style>
  <w:style w:type="character" w:styleId="Komentaronuoroda">
    <w:name w:val="annotation reference"/>
    <w:basedOn w:val="Numatytasispastraiposriftas"/>
    <w:semiHidden/>
    <w:unhideWhenUsed/>
    <w:rsid w:val="00674D71"/>
    <w:rPr>
      <w:sz w:val="16"/>
      <w:szCs w:val="16"/>
    </w:rPr>
  </w:style>
  <w:style w:type="paragraph" w:styleId="Komentarotekstas">
    <w:name w:val="annotation text"/>
    <w:basedOn w:val="prastasis"/>
    <w:link w:val="KomentarotekstasDiagrama"/>
    <w:semiHidden/>
    <w:unhideWhenUsed/>
    <w:rsid w:val="00674D71"/>
    <w:rPr>
      <w:sz w:val="20"/>
    </w:rPr>
  </w:style>
  <w:style w:type="character" w:customStyle="1" w:styleId="KomentarotekstasDiagrama">
    <w:name w:val="Komentaro tekstas Diagrama"/>
    <w:basedOn w:val="Numatytasispastraiposriftas"/>
    <w:link w:val="Komentarotekstas"/>
    <w:semiHidden/>
    <w:rsid w:val="00674D71"/>
    <w:rPr>
      <w:sz w:val="20"/>
    </w:rPr>
  </w:style>
  <w:style w:type="paragraph" w:styleId="Komentarotema">
    <w:name w:val="annotation subject"/>
    <w:basedOn w:val="Komentarotekstas"/>
    <w:next w:val="Komentarotekstas"/>
    <w:link w:val="KomentarotemaDiagrama"/>
    <w:semiHidden/>
    <w:unhideWhenUsed/>
    <w:rsid w:val="00674D71"/>
    <w:rPr>
      <w:b/>
      <w:bCs/>
    </w:rPr>
  </w:style>
  <w:style w:type="character" w:customStyle="1" w:styleId="KomentarotemaDiagrama">
    <w:name w:val="Komentaro tema Diagrama"/>
    <w:basedOn w:val="KomentarotekstasDiagrama"/>
    <w:link w:val="Komentarotema"/>
    <w:semiHidden/>
    <w:rsid w:val="00674D7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11154</Words>
  <Characters>6359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Modesta Bitinienė</dc:creator>
  <cp:lastModifiedBy>Lina Dulinskienė</cp:lastModifiedBy>
  <cp:revision>5</cp:revision>
  <dcterms:created xsi:type="dcterms:W3CDTF">2025-10-03T06:46:00Z</dcterms:created>
  <dcterms:modified xsi:type="dcterms:W3CDTF">2025-10-03T06:48:00Z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