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EA5C" w14:textId="77777777" w:rsidR="00E8088B" w:rsidRDefault="00E8088B" w:rsidP="00AC1F21">
      <w:pPr>
        <w:pStyle w:val="Betarp"/>
        <w:spacing w:line="360" w:lineRule="auto"/>
        <w:jc w:val="center"/>
        <w:rPr>
          <w:rFonts w:ascii="Calibri" w:hAnsi="Calibri" w:cs="Calibri"/>
          <w:b/>
          <w:sz w:val="24"/>
          <w:szCs w:val="24"/>
        </w:rPr>
      </w:pPr>
    </w:p>
    <w:p w14:paraId="6563059C" w14:textId="13FDC233" w:rsidR="00AC1F21" w:rsidRPr="00CE6FC7" w:rsidRDefault="00AC1F21" w:rsidP="00AC1F21">
      <w:pPr>
        <w:pStyle w:val="Betarp"/>
        <w:spacing w:line="360" w:lineRule="auto"/>
        <w:jc w:val="center"/>
        <w:rPr>
          <w:rFonts w:ascii="Calibri" w:hAnsi="Calibri" w:cs="Calibri"/>
          <w:b/>
          <w:sz w:val="24"/>
          <w:szCs w:val="24"/>
        </w:rPr>
      </w:pPr>
      <w:r w:rsidRPr="00CE6FC7">
        <w:rPr>
          <w:rFonts w:ascii="Calibri" w:hAnsi="Calibri" w:cs="Calibri"/>
          <w:b/>
          <w:sz w:val="24"/>
          <w:szCs w:val="24"/>
        </w:rPr>
        <w:t>KAUNO MIESTO SAVIVALDYBĖ</w:t>
      </w:r>
    </w:p>
    <w:p w14:paraId="40D56070" w14:textId="77777777" w:rsidR="003334AD" w:rsidRPr="00CE6FC7" w:rsidRDefault="003334AD" w:rsidP="00F653EB">
      <w:pPr>
        <w:pStyle w:val="Betarp"/>
        <w:spacing w:line="276" w:lineRule="auto"/>
        <w:ind w:left="931" w:firstLine="4253"/>
        <w:jc w:val="both"/>
        <w:rPr>
          <w:rFonts w:ascii="Calibri" w:hAnsi="Calibri" w:cs="Calibri"/>
          <w:sz w:val="24"/>
          <w:szCs w:val="24"/>
        </w:rPr>
      </w:pPr>
    </w:p>
    <w:p w14:paraId="48CE2CD4" w14:textId="6B72FA0A" w:rsidR="00AC1F21" w:rsidRPr="00CE6FC7" w:rsidRDefault="003334AD" w:rsidP="00F653EB">
      <w:pPr>
        <w:pStyle w:val="Betarp"/>
        <w:spacing w:line="276" w:lineRule="auto"/>
        <w:ind w:left="931" w:firstLine="4253"/>
        <w:jc w:val="both"/>
        <w:rPr>
          <w:rFonts w:ascii="Calibri" w:hAnsi="Calibri" w:cs="Calibri"/>
          <w:sz w:val="24"/>
          <w:szCs w:val="24"/>
        </w:rPr>
      </w:pPr>
      <w:r w:rsidRPr="00CE6FC7">
        <w:rPr>
          <w:rFonts w:ascii="Calibri" w:hAnsi="Calibri" w:cs="Calibri"/>
          <w:sz w:val="24"/>
          <w:szCs w:val="24"/>
        </w:rPr>
        <w:t>TVIRTINU</w:t>
      </w:r>
    </w:p>
    <w:p w14:paraId="5909F42F" w14:textId="77777777" w:rsidR="003334AD" w:rsidRPr="00CE6FC7" w:rsidRDefault="00AC1F21" w:rsidP="00F653EB">
      <w:pPr>
        <w:pStyle w:val="Betarp"/>
        <w:spacing w:line="276" w:lineRule="auto"/>
        <w:rPr>
          <w:rFonts w:ascii="Calibri" w:hAnsi="Calibri" w:cs="Calibri"/>
          <w:sz w:val="24"/>
          <w:szCs w:val="24"/>
        </w:rPr>
      </w:pPr>
      <w:r w:rsidRPr="00CE6FC7">
        <w:rPr>
          <w:rFonts w:ascii="Calibri" w:hAnsi="Calibri" w:cs="Calibri"/>
          <w:sz w:val="24"/>
          <w:szCs w:val="24"/>
        </w:rPr>
        <w:tab/>
      </w:r>
      <w:r w:rsidRPr="00CE6FC7">
        <w:rPr>
          <w:rFonts w:ascii="Calibri" w:hAnsi="Calibri" w:cs="Calibri"/>
          <w:sz w:val="24"/>
          <w:szCs w:val="24"/>
        </w:rPr>
        <w:tab/>
      </w:r>
      <w:r w:rsidRPr="00CE6FC7">
        <w:rPr>
          <w:rFonts w:ascii="Calibri" w:hAnsi="Calibri" w:cs="Calibri"/>
          <w:sz w:val="24"/>
          <w:szCs w:val="24"/>
        </w:rPr>
        <w:tab/>
      </w:r>
      <w:r w:rsidRPr="00CE6FC7">
        <w:rPr>
          <w:rFonts w:ascii="Calibri" w:hAnsi="Calibri" w:cs="Calibri"/>
          <w:sz w:val="24"/>
          <w:szCs w:val="24"/>
        </w:rPr>
        <w:tab/>
        <w:t>Kauno miesto savivaldybės</w:t>
      </w:r>
    </w:p>
    <w:p w14:paraId="289AAD24" w14:textId="49509D3E" w:rsidR="00AC1F21" w:rsidRPr="00CE6FC7" w:rsidRDefault="00AC1F21" w:rsidP="003334AD">
      <w:pPr>
        <w:pStyle w:val="Betarp"/>
        <w:spacing w:line="276" w:lineRule="auto"/>
        <w:ind w:left="3888" w:firstLine="1296"/>
        <w:rPr>
          <w:rFonts w:ascii="Calibri" w:hAnsi="Calibri" w:cs="Calibri"/>
          <w:sz w:val="24"/>
          <w:szCs w:val="24"/>
        </w:rPr>
      </w:pPr>
      <w:r w:rsidRPr="00CE6FC7">
        <w:rPr>
          <w:rFonts w:ascii="Calibri" w:hAnsi="Calibri" w:cs="Calibri"/>
          <w:sz w:val="24"/>
          <w:szCs w:val="24"/>
        </w:rPr>
        <w:t xml:space="preserve">administracijos direktorius </w:t>
      </w:r>
    </w:p>
    <w:p w14:paraId="50F0F5AD" w14:textId="2829A19D" w:rsidR="00AC1F21" w:rsidRPr="00CE6FC7" w:rsidRDefault="00A01DF0" w:rsidP="00F653EB">
      <w:pPr>
        <w:pStyle w:val="Betarp"/>
        <w:spacing w:line="276" w:lineRule="auto"/>
        <w:ind w:left="5184"/>
        <w:rPr>
          <w:rFonts w:ascii="Calibri" w:hAnsi="Calibri" w:cs="Calibri"/>
          <w:sz w:val="24"/>
          <w:szCs w:val="24"/>
        </w:rPr>
      </w:pPr>
      <w:r>
        <w:rPr>
          <w:rFonts w:ascii="Calibri" w:hAnsi="Calibri" w:cs="Calibri"/>
          <w:sz w:val="24"/>
          <w:szCs w:val="24"/>
        </w:rPr>
        <w:t>Tadas Metelionis</w:t>
      </w:r>
    </w:p>
    <w:p w14:paraId="27ECB960" w14:textId="77777777" w:rsidR="00CE39D0" w:rsidRPr="00CE6FC7" w:rsidRDefault="00CE39D0" w:rsidP="00F653EB">
      <w:pPr>
        <w:pStyle w:val="Betarp"/>
        <w:spacing w:line="276" w:lineRule="auto"/>
        <w:ind w:left="5184"/>
        <w:rPr>
          <w:rFonts w:ascii="Calibri" w:hAnsi="Calibri" w:cs="Calibri"/>
          <w:sz w:val="24"/>
          <w:szCs w:val="24"/>
        </w:rPr>
      </w:pPr>
    </w:p>
    <w:p w14:paraId="30490E19" w14:textId="5A49F3FD" w:rsidR="008768B7" w:rsidRPr="00CE6FC7" w:rsidRDefault="008768B7" w:rsidP="003334AD">
      <w:pPr>
        <w:spacing w:before="120"/>
        <w:jc w:val="center"/>
        <w:rPr>
          <w:rFonts w:ascii="Calibri" w:hAnsi="Calibri" w:cs="Calibri"/>
          <w:b/>
          <w:bCs/>
          <w:kern w:val="24"/>
        </w:rPr>
      </w:pPr>
      <w:r w:rsidRPr="00CE6FC7">
        <w:rPr>
          <w:rFonts w:ascii="Calibri" w:hAnsi="Calibri" w:cs="Calibri"/>
          <w:b/>
        </w:rPr>
        <w:t>STATINIO PROJEKTAVIMO</w:t>
      </w:r>
      <w:r w:rsidR="003334AD" w:rsidRPr="00CE6FC7">
        <w:rPr>
          <w:rFonts w:ascii="Calibri" w:hAnsi="Calibri" w:cs="Calibri"/>
          <w:b/>
        </w:rPr>
        <w:t xml:space="preserve"> </w:t>
      </w:r>
      <w:r w:rsidRPr="00CE6FC7">
        <w:rPr>
          <w:rFonts w:ascii="Calibri" w:hAnsi="Calibri" w:cs="Calibri"/>
          <w:b/>
        </w:rPr>
        <w:t>TECHNINĖ UŽDUOTIS</w:t>
      </w:r>
      <w:r w:rsidR="00AA1FE4" w:rsidRPr="00CE6FC7">
        <w:rPr>
          <w:rFonts w:ascii="Calibri" w:hAnsi="Calibri" w:cs="Calibri"/>
          <w:b/>
        </w:rPr>
        <w:t xml:space="preserve"> </w:t>
      </w:r>
      <w:r w:rsidRPr="00CE6FC7">
        <w:rPr>
          <w:rFonts w:ascii="Calibri" w:hAnsi="Calibri" w:cs="Calibri"/>
          <w:b/>
          <w:bCs/>
          <w:kern w:val="24"/>
        </w:rPr>
        <w:t>(</w:t>
      </w:r>
      <w:r w:rsidRPr="00CE6FC7">
        <w:rPr>
          <w:rFonts w:ascii="Calibri" w:hAnsi="Calibri" w:cs="Calibri"/>
          <w:b/>
        </w:rPr>
        <w:t>TECHNINĖ SPECIFIKACIJA</w:t>
      </w:r>
      <w:r w:rsidRPr="00CE6FC7">
        <w:rPr>
          <w:rFonts w:ascii="Calibri" w:hAnsi="Calibri" w:cs="Calibri"/>
          <w:b/>
          <w:bCs/>
          <w:kern w:val="24"/>
        </w:rPr>
        <w:t>)</w:t>
      </w:r>
    </w:p>
    <w:p w14:paraId="2E290223" w14:textId="77777777" w:rsidR="00BB61F8" w:rsidRPr="00CE6FC7" w:rsidRDefault="00BB61F8" w:rsidP="003334AD">
      <w:pPr>
        <w:spacing w:before="120"/>
        <w:jc w:val="center"/>
        <w:rPr>
          <w:rFonts w:ascii="Calibri" w:hAnsi="Calibri" w:cs="Calibri"/>
          <w:b/>
          <w:bCs/>
          <w:kern w:val="24"/>
        </w:rPr>
      </w:pPr>
    </w:p>
    <w:p w14:paraId="19BC00A8" w14:textId="78A80CCE" w:rsidR="00F653EB" w:rsidRPr="00CE6FC7" w:rsidRDefault="00BB61F8" w:rsidP="000B6BF7">
      <w:pPr>
        <w:jc w:val="center"/>
        <w:rPr>
          <w:rFonts w:ascii="Calibri" w:hAnsi="Calibri" w:cs="Calibri"/>
          <w:bCs/>
          <w:kern w:val="24"/>
        </w:rPr>
      </w:pPr>
      <w:r w:rsidRPr="00CE6FC7">
        <w:rPr>
          <w:rFonts w:ascii="Calibri" w:hAnsi="Calibri" w:cs="Calibri"/>
          <w:bCs/>
          <w:kern w:val="24"/>
        </w:rPr>
        <w:t>_____________________</w:t>
      </w:r>
      <w:r w:rsidR="00F653EB" w:rsidRPr="00CE6FC7">
        <w:rPr>
          <w:rFonts w:ascii="Calibri" w:hAnsi="Calibri" w:cs="Calibri"/>
          <w:bCs/>
          <w:kern w:val="24"/>
        </w:rPr>
        <w:t>Nr. _______________</w:t>
      </w:r>
    </w:p>
    <w:p w14:paraId="620036D7" w14:textId="0D305951" w:rsidR="000B6BF7" w:rsidRPr="00CE6FC7" w:rsidRDefault="000B6BF7" w:rsidP="000B6BF7">
      <w:pPr>
        <w:rPr>
          <w:rFonts w:ascii="Calibri" w:hAnsi="Calibri" w:cs="Calibri"/>
          <w:bCs/>
          <w:kern w:val="24"/>
        </w:rPr>
      </w:pPr>
      <w:r w:rsidRPr="00CE6FC7">
        <w:rPr>
          <w:rFonts w:ascii="Calibri" w:hAnsi="Calibri" w:cs="Calibri"/>
          <w:bCs/>
          <w:kern w:val="24"/>
        </w:rPr>
        <w:tab/>
      </w:r>
      <w:r w:rsidRPr="00CE6FC7">
        <w:rPr>
          <w:rFonts w:ascii="Calibri" w:hAnsi="Calibri" w:cs="Calibri"/>
          <w:bCs/>
          <w:kern w:val="24"/>
        </w:rPr>
        <w:tab/>
      </w:r>
      <w:r w:rsidRPr="00CE6FC7">
        <w:rPr>
          <w:rFonts w:ascii="Calibri" w:hAnsi="Calibri" w:cs="Calibri"/>
          <w:bCs/>
          <w:kern w:val="24"/>
        </w:rPr>
        <w:tab/>
        <w:t>(data)</w:t>
      </w:r>
    </w:p>
    <w:p w14:paraId="21B5317C" w14:textId="19E4B478" w:rsidR="00BB61F8" w:rsidRPr="00CE6FC7" w:rsidRDefault="00A01DF0" w:rsidP="00BB61F8">
      <w:pPr>
        <w:jc w:val="center"/>
        <w:rPr>
          <w:rFonts w:ascii="Calibri" w:hAnsi="Calibri" w:cs="Calibri"/>
          <w:bCs/>
          <w:kern w:val="24"/>
        </w:rPr>
      </w:pPr>
      <w:r>
        <w:rPr>
          <w:rFonts w:ascii="Calibri" w:hAnsi="Calibri" w:cs="Calibri"/>
          <w:bCs/>
          <w:kern w:val="24"/>
        </w:rPr>
        <w:t>Kaunas</w:t>
      </w:r>
    </w:p>
    <w:p w14:paraId="235F1775" w14:textId="410A84A4" w:rsidR="00BB61F8" w:rsidRPr="00CE6FC7" w:rsidRDefault="00BB61F8" w:rsidP="00BB61F8">
      <w:pPr>
        <w:jc w:val="center"/>
        <w:rPr>
          <w:rFonts w:ascii="Calibri" w:hAnsi="Calibri" w:cs="Calibri"/>
          <w:bCs/>
          <w:kern w:val="24"/>
        </w:rPr>
      </w:pPr>
      <w:r w:rsidRPr="00CE6FC7">
        <w:rPr>
          <w:rFonts w:ascii="Calibri" w:hAnsi="Calibri" w:cs="Calibri"/>
          <w:bCs/>
          <w:kern w:val="24"/>
        </w:rPr>
        <w:t>(sudarymo vieta)</w:t>
      </w:r>
    </w:p>
    <w:p w14:paraId="2F2223D0" w14:textId="77777777" w:rsidR="00F653EB" w:rsidRPr="00CE6FC7" w:rsidRDefault="00F653EB" w:rsidP="00FB77F4">
      <w:pPr>
        <w:spacing w:before="120"/>
        <w:jc w:val="center"/>
        <w:rPr>
          <w:rFonts w:ascii="Calibri" w:hAnsi="Calibri" w:cs="Calibr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346"/>
        <w:gridCol w:w="6335"/>
      </w:tblGrid>
      <w:tr w:rsidR="00A50ED7" w:rsidRPr="00CE6FC7" w14:paraId="60338CA9" w14:textId="77777777" w:rsidTr="007266D5">
        <w:trPr>
          <w:tblHeader/>
        </w:trPr>
        <w:tc>
          <w:tcPr>
            <w:tcW w:w="946" w:type="dxa"/>
            <w:tcBorders>
              <w:top w:val="single" w:sz="4" w:space="0" w:color="auto"/>
              <w:left w:val="single" w:sz="4" w:space="0" w:color="auto"/>
              <w:bottom w:val="single" w:sz="4" w:space="0" w:color="auto"/>
              <w:right w:val="single" w:sz="4" w:space="0" w:color="auto"/>
            </w:tcBorders>
            <w:vAlign w:val="center"/>
            <w:hideMark/>
          </w:tcPr>
          <w:p w14:paraId="7DAEA57A" w14:textId="77777777" w:rsidR="000D7E55" w:rsidRPr="00CE6FC7" w:rsidRDefault="000D7E55" w:rsidP="00FB77F4">
            <w:pPr>
              <w:jc w:val="both"/>
              <w:rPr>
                <w:rFonts w:ascii="Calibri" w:eastAsia="Times New Roman" w:hAnsi="Calibri" w:cs="Calibri"/>
                <w:kern w:val="2"/>
              </w:rPr>
            </w:pPr>
            <w:r w:rsidRPr="00CE6FC7">
              <w:rPr>
                <w:rFonts w:ascii="Calibri" w:hAnsi="Calibri" w:cs="Calibri"/>
              </w:rPr>
              <w:t>Eil. Nr.</w:t>
            </w:r>
          </w:p>
        </w:tc>
        <w:tc>
          <w:tcPr>
            <w:tcW w:w="3346" w:type="dxa"/>
            <w:tcBorders>
              <w:top w:val="single" w:sz="4" w:space="0" w:color="auto"/>
              <w:left w:val="single" w:sz="4" w:space="0" w:color="auto"/>
              <w:bottom w:val="single" w:sz="4" w:space="0" w:color="auto"/>
              <w:right w:val="single" w:sz="4" w:space="0" w:color="auto"/>
            </w:tcBorders>
            <w:vAlign w:val="center"/>
            <w:hideMark/>
          </w:tcPr>
          <w:p w14:paraId="300F35B4" w14:textId="77777777" w:rsidR="000D7E55" w:rsidRPr="00CE6FC7" w:rsidRDefault="000D7E55" w:rsidP="00FB77F4">
            <w:pPr>
              <w:jc w:val="center"/>
              <w:rPr>
                <w:rFonts w:ascii="Calibri" w:hAnsi="Calibri" w:cs="Calibri"/>
              </w:rPr>
            </w:pPr>
            <w:r w:rsidRPr="00CE6FC7">
              <w:rPr>
                <w:rFonts w:ascii="Calibri" w:hAnsi="Calibri" w:cs="Calibri"/>
              </w:rPr>
              <w:t>Pavadinimas</w:t>
            </w:r>
          </w:p>
        </w:tc>
        <w:tc>
          <w:tcPr>
            <w:tcW w:w="6335" w:type="dxa"/>
            <w:tcBorders>
              <w:top w:val="single" w:sz="4" w:space="0" w:color="auto"/>
              <w:left w:val="single" w:sz="4" w:space="0" w:color="auto"/>
              <w:bottom w:val="single" w:sz="4" w:space="0" w:color="auto"/>
              <w:right w:val="single" w:sz="4" w:space="0" w:color="auto"/>
            </w:tcBorders>
            <w:vAlign w:val="center"/>
            <w:hideMark/>
          </w:tcPr>
          <w:p w14:paraId="528C01F2" w14:textId="77777777" w:rsidR="000D7E55" w:rsidRPr="00CE6FC7" w:rsidRDefault="000D7E55" w:rsidP="00FB77F4">
            <w:pPr>
              <w:jc w:val="center"/>
              <w:rPr>
                <w:rFonts w:ascii="Calibri" w:hAnsi="Calibri" w:cs="Calibri"/>
              </w:rPr>
            </w:pPr>
            <w:r w:rsidRPr="00CE6FC7">
              <w:rPr>
                <w:rFonts w:ascii="Calibri" w:hAnsi="Calibri" w:cs="Calibri"/>
              </w:rPr>
              <w:t xml:space="preserve">Reikalavimai </w:t>
            </w:r>
          </w:p>
        </w:tc>
      </w:tr>
      <w:tr w:rsidR="00A50ED7" w:rsidRPr="00CE6FC7" w14:paraId="3C6749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BA17CDE" w14:textId="77777777" w:rsidR="00793D49" w:rsidRPr="00CE6FC7" w:rsidRDefault="00793D49" w:rsidP="00BB61F8">
            <w:pPr>
              <w:jc w:val="center"/>
              <w:rPr>
                <w:rFonts w:ascii="Calibri" w:hAnsi="Calibri" w:cs="Calibri"/>
                <w:b/>
              </w:rPr>
            </w:pPr>
          </w:p>
          <w:p w14:paraId="3FB72BCF" w14:textId="71F10288" w:rsidR="00793D49" w:rsidRPr="00CE6FC7" w:rsidRDefault="00793D49" w:rsidP="00F70BEE">
            <w:pPr>
              <w:jc w:val="center"/>
              <w:rPr>
                <w:rFonts w:ascii="Calibri" w:hAnsi="Calibri" w:cs="Calibri"/>
                <w:b/>
              </w:rPr>
            </w:pPr>
            <w:r w:rsidRPr="00CE6FC7">
              <w:rPr>
                <w:rFonts w:ascii="Calibri" w:hAnsi="Calibri" w:cs="Calibri"/>
                <w:b/>
              </w:rPr>
              <w:t>I SKYRIUS</w:t>
            </w:r>
          </w:p>
          <w:p w14:paraId="4DB4EBC4" w14:textId="499A4E35" w:rsidR="00793D49" w:rsidRPr="00CE6FC7" w:rsidRDefault="00793D49" w:rsidP="00BB61F8">
            <w:pPr>
              <w:jc w:val="center"/>
              <w:rPr>
                <w:rFonts w:ascii="Calibri" w:hAnsi="Calibri" w:cs="Calibri"/>
                <w:b/>
              </w:rPr>
            </w:pPr>
            <w:r w:rsidRPr="00CE6FC7">
              <w:rPr>
                <w:rFonts w:ascii="Calibri" w:hAnsi="Calibri" w:cs="Calibri"/>
                <w:b/>
              </w:rPr>
              <w:t>BENDRA INFORMACIJA APIE PIRKIMO OBJEKTĄ</w:t>
            </w:r>
          </w:p>
          <w:p w14:paraId="2161E26F" w14:textId="77777777" w:rsidR="00793D49" w:rsidRPr="00CE6FC7" w:rsidRDefault="00793D49" w:rsidP="000B6BF7">
            <w:pPr>
              <w:pStyle w:val="Sraopastraipa"/>
              <w:spacing w:after="0" w:line="240" w:lineRule="auto"/>
              <w:ind w:left="0"/>
              <w:jc w:val="both"/>
              <w:rPr>
                <w:rFonts w:ascii="Calibri" w:hAnsi="Calibri" w:cs="Calibri"/>
                <w:bCs/>
                <w:i/>
                <w:sz w:val="24"/>
                <w:szCs w:val="24"/>
                <w:lang w:eastAsia="lt-LT"/>
              </w:rPr>
            </w:pPr>
            <w:r w:rsidRPr="00CE6FC7">
              <w:rPr>
                <w:rFonts w:ascii="Calibri" w:hAnsi="Calibri" w:cs="Calibri"/>
                <w:i/>
                <w:sz w:val="24"/>
                <w:szCs w:val="24"/>
              </w:rPr>
              <w:t xml:space="preserve">Pirkimo objektas nurodomas </w:t>
            </w:r>
            <w:r w:rsidRPr="00CE6FC7">
              <w:rPr>
                <w:rFonts w:ascii="Calibri" w:hAnsi="Calibri" w:cs="Calibri"/>
                <w:bCs/>
                <w:i/>
                <w:sz w:val="24"/>
                <w:szCs w:val="24"/>
                <w:lang w:eastAsia="lt-LT"/>
              </w:rPr>
              <w:t>atsižvelgiant į Lietuvos Respublikos statybos įstatymo (toliau – SĮ) 24 straipsnyje nurodytą statinio kategoriją ir statybos darbų rūšį</w:t>
            </w:r>
          </w:p>
          <w:p w14:paraId="2E9C4747" w14:textId="3F90643A" w:rsidR="00CE39D0" w:rsidRPr="00CE6FC7" w:rsidRDefault="00CE39D0" w:rsidP="000B6BF7">
            <w:pPr>
              <w:pStyle w:val="Sraopastraipa"/>
              <w:spacing w:after="0" w:line="240" w:lineRule="auto"/>
              <w:ind w:left="0"/>
              <w:jc w:val="both"/>
              <w:rPr>
                <w:rFonts w:ascii="Calibri" w:hAnsi="Calibri" w:cs="Calibri"/>
                <w:b/>
                <w:sz w:val="24"/>
                <w:szCs w:val="24"/>
              </w:rPr>
            </w:pPr>
          </w:p>
        </w:tc>
      </w:tr>
      <w:tr w:rsidR="00A50ED7" w:rsidRPr="00CE6FC7" w14:paraId="28D1597C" w14:textId="77777777" w:rsidTr="007266D5">
        <w:tc>
          <w:tcPr>
            <w:tcW w:w="946" w:type="dxa"/>
            <w:tcBorders>
              <w:top w:val="single" w:sz="4" w:space="0" w:color="auto"/>
              <w:left w:val="single" w:sz="4" w:space="0" w:color="auto"/>
              <w:bottom w:val="single" w:sz="4" w:space="0" w:color="auto"/>
              <w:right w:val="single" w:sz="4" w:space="0" w:color="auto"/>
            </w:tcBorders>
            <w:hideMark/>
          </w:tcPr>
          <w:p w14:paraId="61883E74" w14:textId="77777777" w:rsidR="000D7E55" w:rsidRPr="00CE6FC7" w:rsidRDefault="006444C6" w:rsidP="00FB77F4">
            <w:pPr>
              <w:jc w:val="both"/>
              <w:rPr>
                <w:rFonts w:ascii="Calibri" w:hAnsi="Calibri" w:cs="Calibri"/>
              </w:rPr>
            </w:pPr>
            <w:r w:rsidRPr="00CE6FC7">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Pr>
          <w:p w14:paraId="42D0CC52" w14:textId="01BE8945" w:rsidR="000D7E55" w:rsidRPr="00CE6FC7" w:rsidRDefault="00FB77F4" w:rsidP="00FB77F4">
            <w:pPr>
              <w:rPr>
                <w:rFonts w:ascii="Calibri" w:hAnsi="Calibri" w:cs="Calibri"/>
                <w:b/>
                <w:u w:val="single"/>
              </w:rPr>
            </w:pPr>
            <w:r w:rsidRPr="00CE6FC7">
              <w:rPr>
                <w:rFonts w:ascii="Calibri" w:hAnsi="Calibri" w:cs="Calibri"/>
                <w:b/>
              </w:rPr>
              <w:t>S</w:t>
            </w:r>
            <w:r w:rsidR="00431C97" w:rsidRPr="00CE6FC7">
              <w:rPr>
                <w:rFonts w:ascii="Calibri" w:hAnsi="Calibri" w:cs="Calibri"/>
                <w:b/>
              </w:rPr>
              <w:t>tatytojas (užsakovas)</w:t>
            </w:r>
          </w:p>
        </w:tc>
        <w:tc>
          <w:tcPr>
            <w:tcW w:w="6335" w:type="dxa"/>
            <w:tcBorders>
              <w:top w:val="single" w:sz="4" w:space="0" w:color="auto"/>
              <w:left w:val="single" w:sz="4" w:space="0" w:color="auto"/>
              <w:bottom w:val="single" w:sz="4" w:space="0" w:color="auto"/>
              <w:right w:val="single" w:sz="4" w:space="0" w:color="auto"/>
            </w:tcBorders>
          </w:tcPr>
          <w:p w14:paraId="31FB2492" w14:textId="77777777" w:rsidR="00DE75C1" w:rsidRPr="00E8088B" w:rsidRDefault="00DE75C1" w:rsidP="00DE75C1">
            <w:pPr>
              <w:spacing w:line="276" w:lineRule="auto"/>
              <w:rPr>
                <w:rFonts w:ascii="Calibri" w:hAnsi="Calibri" w:cs="Calibri"/>
              </w:rPr>
            </w:pPr>
            <w:r w:rsidRPr="00E8088B">
              <w:rPr>
                <w:rFonts w:ascii="Calibri" w:hAnsi="Calibri" w:cs="Calibri"/>
              </w:rPr>
              <w:t>Kauno miesto savivaldybė</w:t>
            </w:r>
          </w:p>
          <w:p w14:paraId="7E2D3EDB" w14:textId="1B89A251" w:rsidR="000D7E55" w:rsidRPr="00E8088B" w:rsidRDefault="00DE75C1" w:rsidP="00DC1C7C">
            <w:pPr>
              <w:suppressAutoHyphens w:val="0"/>
              <w:jc w:val="both"/>
              <w:rPr>
                <w:rFonts w:ascii="Calibri" w:hAnsi="Calibri" w:cs="Calibri"/>
                <w:iCs/>
                <w:kern w:val="0"/>
                <w:lang w:eastAsia="lt-LT"/>
              </w:rPr>
            </w:pPr>
            <w:r w:rsidRPr="00E8088B">
              <w:rPr>
                <w:rFonts w:ascii="Calibri" w:hAnsi="Calibri" w:cs="Calibri"/>
              </w:rPr>
              <w:t>Laisvės al. 96, LT-44251 Kaunas, į.</w:t>
            </w:r>
            <w:r w:rsidR="00DE7F0E">
              <w:rPr>
                <w:rFonts w:ascii="Calibri" w:hAnsi="Calibri" w:cs="Calibri"/>
              </w:rPr>
              <w:t xml:space="preserve"> </w:t>
            </w:r>
            <w:r w:rsidRPr="00E8088B">
              <w:rPr>
                <w:rFonts w:ascii="Calibri" w:hAnsi="Calibri" w:cs="Calibri"/>
              </w:rPr>
              <w:t>k. 111106319</w:t>
            </w:r>
          </w:p>
        </w:tc>
      </w:tr>
      <w:tr w:rsidR="00A50ED7" w:rsidRPr="00CE6FC7" w14:paraId="19FCD03D" w14:textId="77777777" w:rsidTr="007266D5">
        <w:tc>
          <w:tcPr>
            <w:tcW w:w="946" w:type="dxa"/>
            <w:tcBorders>
              <w:top w:val="single" w:sz="4" w:space="0" w:color="auto"/>
              <w:left w:val="single" w:sz="4" w:space="0" w:color="auto"/>
              <w:bottom w:val="single" w:sz="4" w:space="0" w:color="auto"/>
              <w:right w:val="single" w:sz="4" w:space="0" w:color="auto"/>
            </w:tcBorders>
          </w:tcPr>
          <w:p w14:paraId="0262C2B1" w14:textId="77777777" w:rsidR="000D7E55" w:rsidRPr="00CE6FC7" w:rsidRDefault="006444C6" w:rsidP="00FB77F4">
            <w:pPr>
              <w:jc w:val="both"/>
              <w:rPr>
                <w:rFonts w:ascii="Calibri" w:hAnsi="Calibri" w:cs="Calibri"/>
              </w:rPr>
            </w:pPr>
            <w:r w:rsidRPr="00CE6FC7">
              <w:rPr>
                <w:rFonts w:ascii="Calibri" w:hAnsi="Calibri" w:cs="Calibri"/>
              </w:rPr>
              <w:t>2.</w:t>
            </w:r>
          </w:p>
        </w:tc>
        <w:tc>
          <w:tcPr>
            <w:tcW w:w="3346" w:type="dxa"/>
            <w:tcBorders>
              <w:top w:val="single" w:sz="4" w:space="0" w:color="auto"/>
              <w:left w:val="single" w:sz="4" w:space="0" w:color="auto"/>
              <w:bottom w:val="single" w:sz="4" w:space="0" w:color="auto"/>
              <w:right w:val="single" w:sz="4" w:space="0" w:color="auto"/>
            </w:tcBorders>
          </w:tcPr>
          <w:p w14:paraId="50F552DB" w14:textId="7283B79F" w:rsidR="000D7E55" w:rsidRPr="00CE6FC7" w:rsidRDefault="00FB77F4" w:rsidP="00DC1C7C">
            <w:pPr>
              <w:rPr>
                <w:rFonts w:ascii="Calibri" w:hAnsi="Calibri" w:cs="Calibri"/>
              </w:rPr>
            </w:pPr>
            <w:r w:rsidRPr="00CE6FC7">
              <w:rPr>
                <w:rFonts w:ascii="Calibri" w:hAnsi="Calibri" w:cs="Calibri"/>
                <w:b/>
              </w:rPr>
              <w:t>S</w:t>
            </w:r>
            <w:r w:rsidR="00431C97" w:rsidRPr="00CE6FC7">
              <w:rPr>
                <w:rFonts w:ascii="Calibri" w:hAnsi="Calibri" w:cs="Calibri"/>
                <w:b/>
              </w:rPr>
              <w:t xml:space="preserve">tatybos adresas </w:t>
            </w:r>
          </w:p>
        </w:tc>
        <w:tc>
          <w:tcPr>
            <w:tcW w:w="6335" w:type="dxa"/>
            <w:tcBorders>
              <w:top w:val="single" w:sz="4" w:space="0" w:color="auto"/>
              <w:left w:val="single" w:sz="4" w:space="0" w:color="auto"/>
              <w:bottom w:val="single" w:sz="4" w:space="0" w:color="auto"/>
              <w:right w:val="single" w:sz="4" w:space="0" w:color="auto"/>
            </w:tcBorders>
          </w:tcPr>
          <w:p w14:paraId="1F0B926B" w14:textId="1CF8065C" w:rsidR="000D7E55" w:rsidRPr="00E8088B" w:rsidRDefault="001A6D37" w:rsidP="00DC1C7C">
            <w:pPr>
              <w:suppressAutoHyphens w:val="0"/>
              <w:jc w:val="both"/>
              <w:rPr>
                <w:rFonts w:ascii="Calibri" w:hAnsi="Calibri" w:cs="Calibri"/>
                <w:iCs/>
                <w:kern w:val="0"/>
                <w:lang w:eastAsia="lt-LT"/>
              </w:rPr>
            </w:pPr>
            <w:r>
              <w:rPr>
                <w:rFonts w:ascii="Calibri" w:hAnsi="Calibri" w:cs="Calibri"/>
                <w:iCs/>
                <w:kern w:val="0"/>
                <w:lang w:eastAsia="lt-LT"/>
              </w:rPr>
              <w:t>Vytauto Didžiojo tiltas</w:t>
            </w:r>
          </w:p>
        </w:tc>
      </w:tr>
      <w:tr w:rsidR="00A50ED7" w:rsidRPr="00CE6FC7" w14:paraId="4C41710D" w14:textId="77777777" w:rsidTr="007266D5">
        <w:tc>
          <w:tcPr>
            <w:tcW w:w="946" w:type="dxa"/>
            <w:tcBorders>
              <w:top w:val="single" w:sz="4" w:space="0" w:color="auto"/>
              <w:left w:val="single" w:sz="4" w:space="0" w:color="auto"/>
              <w:bottom w:val="single" w:sz="4" w:space="0" w:color="auto"/>
              <w:right w:val="single" w:sz="4" w:space="0" w:color="auto"/>
            </w:tcBorders>
          </w:tcPr>
          <w:p w14:paraId="12CD84F0" w14:textId="77777777" w:rsidR="006444C6" w:rsidRPr="00CE6FC7" w:rsidRDefault="006444C6" w:rsidP="006444C6">
            <w:pPr>
              <w:jc w:val="both"/>
              <w:rPr>
                <w:rFonts w:ascii="Calibri" w:hAnsi="Calibri" w:cs="Calibri"/>
              </w:rPr>
            </w:pPr>
            <w:r w:rsidRPr="00CE6FC7">
              <w:rPr>
                <w:rFonts w:ascii="Calibri" w:hAnsi="Calibri" w:cs="Calibri"/>
              </w:rPr>
              <w:t xml:space="preserve">3. </w:t>
            </w:r>
          </w:p>
        </w:tc>
        <w:tc>
          <w:tcPr>
            <w:tcW w:w="3346" w:type="dxa"/>
            <w:tcBorders>
              <w:top w:val="single" w:sz="4" w:space="0" w:color="auto"/>
              <w:left w:val="single" w:sz="4" w:space="0" w:color="auto"/>
              <w:bottom w:val="single" w:sz="4" w:space="0" w:color="auto"/>
              <w:right w:val="single" w:sz="4" w:space="0" w:color="auto"/>
            </w:tcBorders>
          </w:tcPr>
          <w:p w14:paraId="71719751" w14:textId="49235240" w:rsidR="006444C6" w:rsidRPr="00CE6FC7" w:rsidRDefault="006444C6" w:rsidP="006444C6">
            <w:pPr>
              <w:rPr>
                <w:rFonts w:ascii="Calibri" w:hAnsi="Calibri" w:cs="Calibri"/>
                <w:b/>
              </w:rPr>
            </w:pPr>
            <w:r w:rsidRPr="00CE6FC7">
              <w:rPr>
                <w:rFonts w:ascii="Calibri" w:hAnsi="Calibri" w:cs="Calibri"/>
                <w:b/>
              </w:rPr>
              <w:t>Ž</w:t>
            </w:r>
            <w:r w:rsidR="00F70BEE" w:rsidRPr="00CE6FC7">
              <w:rPr>
                <w:rFonts w:ascii="Calibri" w:hAnsi="Calibri" w:cs="Calibri"/>
                <w:b/>
              </w:rPr>
              <w:t>emės sklypo duomenys</w:t>
            </w:r>
          </w:p>
        </w:tc>
        <w:tc>
          <w:tcPr>
            <w:tcW w:w="6335" w:type="dxa"/>
            <w:tcBorders>
              <w:top w:val="single" w:sz="4" w:space="0" w:color="auto"/>
              <w:left w:val="single" w:sz="4" w:space="0" w:color="auto"/>
              <w:bottom w:val="single" w:sz="4" w:space="0" w:color="auto"/>
              <w:right w:val="single" w:sz="4" w:space="0" w:color="auto"/>
            </w:tcBorders>
          </w:tcPr>
          <w:p w14:paraId="460F1911" w14:textId="1FACD334" w:rsidR="006444C6" w:rsidRPr="00E8088B" w:rsidRDefault="00DE75C1" w:rsidP="00E9276E">
            <w:pPr>
              <w:suppressAutoHyphens w:val="0"/>
              <w:jc w:val="both"/>
              <w:rPr>
                <w:rFonts w:ascii="Calibri" w:hAnsi="Calibri" w:cs="Calibri"/>
                <w:iCs/>
                <w:kern w:val="0"/>
                <w:lang w:eastAsia="lt-LT"/>
              </w:rPr>
            </w:pPr>
            <w:r w:rsidRPr="00E8088B">
              <w:rPr>
                <w:rFonts w:ascii="Calibri" w:hAnsi="Calibri" w:cs="Calibri"/>
                <w:kern w:val="0"/>
                <w:lang w:eastAsia="lt-LT"/>
              </w:rPr>
              <w:t>-</w:t>
            </w:r>
          </w:p>
        </w:tc>
      </w:tr>
      <w:tr w:rsidR="00A50ED7" w:rsidRPr="00CE6FC7" w14:paraId="0FE90528" w14:textId="77777777" w:rsidTr="007266D5">
        <w:tc>
          <w:tcPr>
            <w:tcW w:w="946" w:type="dxa"/>
            <w:tcBorders>
              <w:top w:val="single" w:sz="4" w:space="0" w:color="auto"/>
              <w:left w:val="single" w:sz="4" w:space="0" w:color="auto"/>
              <w:bottom w:val="single" w:sz="4" w:space="0" w:color="auto"/>
              <w:right w:val="single" w:sz="4" w:space="0" w:color="auto"/>
            </w:tcBorders>
          </w:tcPr>
          <w:p w14:paraId="059ACB54" w14:textId="77777777" w:rsidR="006444C6" w:rsidRPr="00CE6FC7" w:rsidRDefault="006444C6" w:rsidP="006444C6">
            <w:pPr>
              <w:jc w:val="both"/>
              <w:rPr>
                <w:rFonts w:ascii="Calibri" w:hAnsi="Calibri" w:cs="Calibri"/>
              </w:rPr>
            </w:pPr>
            <w:r w:rsidRPr="00CE6FC7">
              <w:rPr>
                <w:rFonts w:ascii="Calibri" w:hAnsi="Calibri" w:cs="Calibri"/>
              </w:rPr>
              <w:t>4.</w:t>
            </w:r>
          </w:p>
        </w:tc>
        <w:tc>
          <w:tcPr>
            <w:tcW w:w="3346" w:type="dxa"/>
            <w:tcBorders>
              <w:top w:val="single" w:sz="4" w:space="0" w:color="auto"/>
              <w:left w:val="single" w:sz="4" w:space="0" w:color="auto"/>
              <w:bottom w:val="single" w:sz="4" w:space="0" w:color="auto"/>
              <w:right w:val="single" w:sz="4" w:space="0" w:color="auto"/>
            </w:tcBorders>
          </w:tcPr>
          <w:p w14:paraId="1E77138F" w14:textId="5DCF1B61" w:rsidR="006444C6" w:rsidRPr="00CE6FC7" w:rsidRDefault="006444C6" w:rsidP="006444C6">
            <w:pPr>
              <w:rPr>
                <w:rFonts w:ascii="Calibri" w:hAnsi="Calibri" w:cs="Calibri"/>
                <w:b/>
              </w:rPr>
            </w:pPr>
            <w:r w:rsidRPr="00CE6FC7">
              <w:rPr>
                <w:rFonts w:ascii="Calibri" w:hAnsi="Calibri" w:cs="Calibri"/>
                <w:b/>
              </w:rPr>
              <w:t>T</w:t>
            </w:r>
            <w:r w:rsidR="00F70BEE" w:rsidRPr="00CE6FC7">
              <w:rPr>
                <w:rFonts w:ascii="Calibri" w:hAnsi="Calibri" w:cs="Calibri"/>
                <w:b/>
              </w:rPr>
              <w:t>eritorijų planavimo dokumento duomenys</w:t>
            </w:r>
          </w:p>
          <w:p w14:paraId="593617B6" w14:textId="77777777" w:rsidR="006444C6" w:rsidRPr="00CE6FC7" w:rsidRDefault="006444C6" w:rsidP="006444C6">
            <w:pPr>
              <w:rPr>
                <w:rFonts w:ascii="Calibri" w:hAnsi="Calibri" w:cs="Calibri"/>
              </w:rPr>
            </w:pPr>
          </w:p>
        </w:tc>
        <w:tc>
          <w:tcPr>
            <w:tcW w:w="6335" w:type="dxa"/>
            <w:tcBorders>
              <w:top w:val="single" w:sz="4" w:space="0" w:color="auto"/>
              <w:left w:val="single" w:sz="4" w:space="0" w:color="auto"/>
              <w:bottom w:val="single" w:sz="4" w:space="0" w:color="auto"/>
              <w:right w:val="single" w:sz="4" w:space="0" w:color="auto"/>
            </w:tcBorders>
          </w:tcPr>
          <w:p w14:paraId="0B3874E4" w14:textId="11C5571D" w:rsidR="006444C6" w:rsidRPr="00E8088B" w:rsidRDefault="00DE75C1" w:rsidP="00E1244B">
            <w:pPr>
              <w:jc w:val="both"/>
              <w:rPr>
                <w:rFonts w:ascii="Calibri" w:hAnsi="Calibri" w:cs="Calibri"/>
                <w:lang w:eastAsia="lt-LT"/>
              </w:rPr>
            </w:pPr>
            <w:r w:rsidRPr="00E8088B">
              <w:rPr>
                <w:rFonts w:ascii="Calibri" w:hAnsi="Calibri" w:cs="Calibri"/>
                <w:lang w:eastAsia="lt-LT"/>
              </w:rPr>
              <w:t>-</w:t>
            </w:r>
          </w:p>
        </w:tc>
      </w:tr>
      <w:tr w:rsidR="00A50ED7" w:rsidRPr="00CE6FC7" w14:paraId="4878EA24" w14:textId="77777777" w:rsidTr="007266D5">
        <w:tc>
          <w:tcPr>
            <w:tcW w:w="946" w:type="dxa"/>
            <w:tcBorders>
              <w:top w:val="single" w:sz="4" w:space="0" w:color="auto"/>
              <w:left w:val="single" w:sz="4" w:space="0" w:color="auto"/>
              <w:bottom w:val="single" w:sz="4" w:space="0" w:color="auto"/>
              <w:right w:val="single" w:sz="4" w:space="0" w:color="auto"/>
            </w:tcBorders>
          </w:tcPr>
          <w:p w14:paraId="79777717" w14:textId="77777777" w:rsidR="006444C6" w:rsidRPr="00CE6FC7" w:rsidRDefault="006444C6" w:rsidP="006444C6">
            <w:pPr>
              <w:jc w:val="both"/>
              <w:rPr>
                <w:rFonts w:ascii="Calibri" w:hAnsi="Calibri" w:cs="Calibri"/>
              </w:rPr>
            </w:pPr>
            <w:r w:rsidRPr="00CE6FC7">
              <w:rPr>
                <w:rFonts w:ascii="Calibri" w:hAnsi="Calibri" w:cs="Calibri"/>
              </w:rPr>
              <w:t>5.</w:t>
            </w:r>
          </w:p>
        </w:tc>
        <w:tc>
          <w:tcPr>
            <w:tcW w:w="3346" w:type="dxa"/>
            <w:tcBorders>
              <w:top w:val="single" w:sz="4" w:space="0" w:color="auto"/>
              <w:left w:val="single" w:sz="4" w:space="0" w:color="auto"/>
              <w:bottom w:val="single" w:sz="4" w:space="0" w:color="auto"/>
              <w:right w:val="single" w:sz="4" w:space="0" w:color="auto"/>
            </w:tcBorders>
          </w:tcPr>
          <w:p w14:paraId="19637246" w14:textId="473086B1" w:rsidR="006444C6" w:rsidRPr="00CE6FC7" w:rsidRDefault="006444C6" w:rsidP="00C47095">
            <w:pPr>
              <w:rPr>
                <w:rFonts w:ascii="Calibri" w:hAnsi="Calibri" w:cs="Calibri"/>
              </w:rPr>
            </w:pPr>
            <w:r w:rsidRPr="00CE6FC7">
              <w:rPr>
                <w:rFonts w:ascii="Calibri" w:hAnsi="Calibri" w:cs="Calibri"/>
                <w:b/>
              </w:rPr>
              <w:t>S</w:t>
            </w:r>
            <w:r w:rsidR="00F70BEE" w:rsidRPr="00CE6FC7">
              <w:rPr>
                <w:rFonts w:ascii="Calibri" w:hAnsi="Calibri" w:cs="Calibri"/>
                <w:b/>
              </w:rPr>
              <w:t>tatinio statybos rūšis</w:t>
            </w:r>
            <w:r w:rsidR="00F70BEE" w:rsidRPr="00CE6FC7">
              <w:rPr>
                <w:rFonts w:ascii="Calibri" w:hAnsi="Calibri" w:cs="Calibri"/>
              </w:rPr>
              <w:t xml:space="preserve"> </w:t>
            </w:r>
          </w:p>
          <w:p w14:paraId="15936CA4" w14:textId="77777777" w:rsidR="00C47095" w:rsidRPr="00CE6FC7" w:rsidRDefault="00C47095" w:rsidP="00C47095">
            <w:pPr>
              <w:rPr>
                <w:rFonts w:ascii="Calibri" w:hAnsi="Calibri" w:cs="Calibri"/>
              </w:rPr>
            </w:pPr>
            <w:r w:rsidRPr="00CE6FC7">
              <w:rPr>
                <w:rFonts w:ascii="Calibri" w:hAnsi="Calibri" w:cs="Calibri"/>
              </w:rPr>
              <w:t>(projekto rengimo metu galima papildyti ar keisti pagal poreikį)</w:t>
            </w:r>
          </w:p>
          <w:p w14:paraId="7720A9F5" w14:textId="6A773D63" w:rsidR="00C47095" w:rsidRPr="00CE6FC7" w:rsidRDefault="00C47095" w:rsidP="00C47095">
            <w:pPr>
              <w:rPr>
                <w:rFonts w:ascii="Calibri" w:hAnsi="Calibri" w:cs="Calibri"/>
                <w:i/>
              </w:rPr>
            </w:pPr>
          </w:p>
        </w:tc>
        <w:tc>
          <w:tcPr>
            <w:tcW w:w="6335" w:type="dxa"/>
            <w:tcBorders>
              <w:top w:val="single" w:sz="4" w:space="0" w:color="auto"/>
              <w:left w:val="single" w:sz="4" w:space="0" w:color="auto"/>
              <w:bottom w:val="single" w:sz="4" w:space="0" w:color="auto"/>
              <w:right w:val="single" w:sz="4" w:space="0" w:color="auto"/>
            </w:tcBorders>
          </w:tcPr>
          <w:p w14:paraId="143821E4" w14:textId="1952D062" w:rsidR="006444C6" w:rsidRPr="00E8088B" w:rsidRDefault="005010D7" w:rsidP="00E1244B">
            <w:pPr>
              <w:suppressAutoHyphens w:val="0"/>
              <w:jc w:val="both"/>
              <w:rPr>
                <w:rFonts w:ascii="Calibri" w:hAnsi="Calibri" w:cs="Calibri"/>
                <w:iCs/>
                <w:kern w:val="0"/>
                <w:lang w:eastAsia="lt-LT"/>
              </w:rPr>
            </w:pPr>
            <w:r>
              <w:rPr>
                <w:rFonts w:ascii="Calibri" w:hAnsi="Calibri" w:cs="Calibri"/>
                <w:iCs/>
                <w:kern w:val="0"/>
                <w:lang w:eastAsia="lt-LT"/>
              </w:rPr>
              <w:t>K</w:t>
            </w:r>
            <w:r w:rsidR="001A6D37">
              <w:rPr>
                <w:rFonts w:ascii="Calibri" w:hAnsi="Calibri" w:cs="Calibri"/>
                <w:iCs/>
                <w:kern w:val="0"/>
                <w:lang w:eastAsia="lt-LT"/>
              </w:rPr>
              <w:t>apitalinis remontas</w:t>
            </w:r>
          </w:p>
        </w:tc>
      </w:tr>
      <w:tr w:rsidR="00A50ED7" w:rsidRPr="00CE6FC7" w14:paraId="5431DFE4" w14:textId="77777777" w:rsidTr="007266D5">
        <w:tc>
          <w:tcPr>
            <w:tcW w:w="946" w:type="dxa"/>
            <w:tcBorders>
              <w:top w:val="single" w:sz="4" w:space="0" w:color="auto"/>
              <w:left w:val="single" w:sz="4" w:space="0" w:color="auto"/>
              <w:bottom w:val="single" w:sz="4" w:space="0" w:color="auto"/>
              <w:right w:val="single" w:sz="4" w:space="0" w:color="auto"/>
            </w:tcBorders>
          </w:tcPr>
          <w:p w14:paraId="61BB3766" w14:textId="77777777" w:rsidR="00E1244B" w:rsidRPr="00CE6FC7" w:rsidRDefault="00E1244B" w:rsidP="00E1244B">
            <w:pPr>
              <w:jc w:val="both"/>
              <w:rPr>
                <w:rFonts w:ascii="Calibri" w:hAnsi="Calibri" w:cs="Calibri"/>
              </w:rPr>
            </w:pPr>
            <w:r w:rsidRPr="00CE6FC7">
              <w:rPr>
                <w:rFonts w:ascii="Calibri" w:hAnsi="Calibri" w:cs="Calibri"/>
              </w:rPr>
              <w:t>6.</w:t>
            </w:r>
          </w:p>
        </w:tc>
        <w:tc>
          <w:tcPr>
            <w:tcW w:w="3346" w:type="dxa"/>
            <w:tcBorders>
              <w:top w:val="single" w:sz="4" w:space="0" w:color="auto"/>
              <w:left w:val="single" w:sz="4" w:space="0" w:color="auto"/>
              <w:bottom w:val="single" w:sz="4" w:space="0" w:color="auto"/>
              <w:right w:val="single" w:sz="4" w:space="0" w:color="auto"/>
            </w:tcBorders>
          </w:tcPr>
          <w:p w14:paraId="2128972B" w14:textId="1EC1ECDA" w:rsidR="00E1244B" w:rsidRPr="00CE6FC7" w:rsidRDefault="00E1244B" w:rsidP="00E1244B">
            <w:pPr>
              <w:rPr>
                <w:rFonts w:ascii="Calibri" w:hAnsi="Calibri" w:cs="Calibri"/>
              </w:rPr>
            </w:pPr>
            <w:r w:rsidRPr="00CE6FC7">
              <w:rPr>
                <w:rFonts w:ascii="Calibri" w:hAnsi="Calibri" w:cs="Calibri"/>
                <w:b/>
              </w:rPr>
              <w:t>S</w:t>
            </w:r>
            <w:r w:rsidR="00F70BEE" w:rsidRPr="00CE6FC7">
              <w:rPr>
                <w:rFonts w:ascii="Calibri" w:hAnsi="Calibri" w:cs="Calibri"/>
                <w:b/>
              </w:rPr>
              <w:t>tatinio kategorija</w:t>
            </w:r>
            <w:r w:rsidR="00F70BEE" w:rsidRPr="00CE6FC7">
              <w:rPr>
                <w:rFonts w:ascii="Calibri" w:hAnsi="Calibri" w:cs="Calibri"/>
              </w:rPr>
              <w:t xml:space="preserve"> </w:t>
            </w:r>
          </w:p>
          <w:p w14:paraId="66493977" w14:textId="2D3C1348" w:rsidR="00E9276E" w:rsidRPr="00CE6FC7" w:rsidRDefault="00E9276E" w:rsidP="00E1244B">
            <w:pPr>
              <w:rPr>
                <w:rFonts w:ascii="Calibri" w:hAnsi="Calibri" w:cs="Calibri"/>
              </w:rPr>
            </w:pPr>
            <w:r w:rsidRPr="00CE6FC7">
              <w:rPr>
                <w:rFonts w:ascii="Calibri" w:hAnsi="Calibri" w:cs="Calibri"/>
              </w:rPr>
              <w:t>(projekto rengimo metu galima papildyti ar keisti pagal poreikį)</w:t>
            </w:r>
          </w:p>
        </w:tc>
        <w:tc>
          <w:tcPr>
            <w:tcW w:w="6335" w:type="dxa"/>
            <w:tcBorders>
              <w:top w:val="single" w:sz="4" w:space="0" w:color="auto"/>
              <w:left w:val="single" w:sz="4" w:space="0" w:color="auto"/>
              <w:bottom w:val="single" w:sz="4" w:space="0" w:color="auto"/>
              <w:right w:val="single" w:sz="4" w:space="0" w:color="auto"/>
            </w:tcBorders>
          </w:tcPr>
          <w:p w14:paraId="030E3C74" w14:textId="4B401873" w:rsidR="00621301" w:rsidRPr="00E8088B" w:rsidRDefault="008866BD" w:rsidP="0033572A">
            <w:pPr>
              <w:jc w:val="both"/>
              <w:rPr>
                <w:rFonts w:ascii="Calibri" w:hAnsi="Calibri" w:cs="Calibri"/>
                <w:iCs/>
                <w:lang w:eastAsia="lt-LT"/>
              </w:rPr>
            </w:pPr>
            <w:r>
              <w:rPr>
                <w:rFonts w:ascii="Calibri" w:hAnsi="Calibri" w:cs="Calibri"/>
                <w:iCs/>
                <w:lang w:eastAsia="lt-LT"/>
              </w:rPr>
              <w:t>Y</w:t>
            </w:r>
            <w:r w:rsidR="00DE75C1" w:rsidRPr="00E8088B">
              <w:rPr>
                <w:rFonts w:ascii="Calibri" w:hAnsi="Calibri" w:cs="Calibri"/>
                <w:iCs/>
                <w:lang w:eastAsia="lt-LT"/>
              </w:rPr>
              <w:t>patingas statinys</w:t>
            </w:r>
          </w:p>
        </w:tc>
      </w:tr>
      <w:tr w:rsidR="00A50ED7" w:rsidRPr="00CE6FC7" w14:paraId="57E12469" w14:textId="77777777" w:rsidTr="007266D5">
        <w:tc>
          <w:tcPr>
            <w:tcW w:w="946" w:type="dxa"/>
            <w:tcBorders>
              <w:top w:val="single" w:sz="4" w:space="0" w:color="auto"/>
              <w:left w:val="single" w:sz="4" w:space="0" w:color="auto"/>
              <w:bottom w:val="single" w:sz="4" w:space="0" w:color="auto"/>
              <w:right w:val="single" w:sz="4" w:space="0" w:color="auto"/>
            </w:tcBorders>
          </w:tcPr>
          <w:p w14:paraId="18671F0D" w14:textId="77777777" w:rsidR="00E1244B" w:rsidRPr="00CE6FC7" w:rsidRDefault="00E1244B" w:rsidP="00E1244B">
            <w:pPr>
              <w:jc w:val="both"/>
              <w:rPr>
                <w:rFonts w:ascii="Calibri" w:hAnsi="Calibri" w:cs="Calibri"/>
              </w:rPr>
            </w:pPr>
            <w:r w:rsidRPr="00CE6FC7">
              <w:rPr>
                <w:rFonts w:ascii="Calibri" w:hAnsi="Calibri" w:cs="Calibri"/>
              </w:rPr>
              <w:t>7.</w:t>
            </w:r>
          </w:p>
        </w:tc>
        <w:tc>
          <w:tcPr>
            <w:tcW w:w="3346" w:type="dxa"/>
            <w:tcBorders>
              <w:top w:val="single" w:sz="4" w:space="0" w:color="auto"/>
              <w:left w:val="single" w:sz="4" w:space="0" w:color="auto"/>
              <w:bottom w:val="single" w:sz="4" w:space="0" w:color="auto"/>
              <w:right w:val="single" w:sz="4" w:space="0" w:color="auto"/>
            </w:tcBorders>
          </w:tcPr>
          <w:p w14:paraId="471EEB72" w14:textId="4EFB8577" w:rsidR="00E1244B" w:rsidRPr="00CE6FC7" w:rsidRDefault="00E1244B" w:rsidP="00E1244B">
            <w:pPr>
              <w:rPr>
                <w:rFonts w:ascii="Calibri" w:hAnsi="Calibri" w:cs="Calibri"/>
              </w:rPr>
            </w:pPr>
            <w:r w:rsidRPr="00CE6FC7">
              <w:rPr>
                <w:rFonts w:ascii="Calibri" w:hAnsi="Calibri" w:cs="Calibri"/>
                <w:b/>
              </w:rPr>
              <w:t>P</w:t>
            </w:r>
            <w:r w:rsidR="00F70BEE" w:rsidRPr="00CE6FC7">
              <w:rPr>
                <w:rFonts w:ascii="Calibri" w:hAnsi="Calibri" w:cs="Calibri"/>
                <w:b/>
              </w:rPr>
              <w:t>rojekto pavadinimas</w:t>
            </w:r>
            <w:r w:rsidR="00F70BEE" w:rsidRPr="00CE6FC7">
              <w:rPr>
                <w:rFonts w:ascii="Calibri" w:hAnsi="Calibri" w:cs="Calibri"/>
              </w:rPr>
              <w:t xml:space="preserve"> </w:t>
            </w:r>
          </w:p>
          <w:p w14:paraId="3AD4B084" w14:textId="3AFDFA58" w:rsidR="00E9276E" w:rsidRPr="00CE6FC7" w:rsidRDefault="00E9276E" w:rsidP="00E1244B">
            <w:pPr>
              <w:rPr>
                <w:rFonts w:ascii="Calibri" w:hAnsi="Calibri" w:cs="Calibri"/>
              </w:rPr>
            </w:pPr>
            <w:r w:rsidRPr="00CE6FC7">
              <w:rPr>
                <w:rFonts w:ascii="Calibri" w:hAnsi="Calibri" w:cs="Calibri"/>
              </w:rPr>
              <w:t>(projekto rengimo metu galima papildyti ar keisti pagal poreikį)</w:t>
            </w:r>
          </w:p>
          <w:p w14:paraId="083B5753" w14:textId="77777777" w:rsidR="00E1244B" w:rsidRPr="00CE6FC7" w:rsidRDefault="00E1244B" w:rsidP="00E1244B">
            <w:pPr>
              <w:rPr>
                <w:rFonts w:ascii="Calibri" w:hAnsi="Calibri" w:cs="Calibri"/>
              </w:rPr>
            </w:pPr>
          </w:p>
        </w:tc>
        <w:tc>
          <w:tcPr>
            <w:tcW w:w="6335" w:type="dxa"/>
            <w:tcBorders>
              <w:top w:val="single" w:sz="4" w:space="0" w:color="auto"/>
              <w:left w:val="single" w:sz="4" w:space="0" w:color="auto"/>
              <w:bottom w:val="single" w:sz="4" w:space="0" w:color="auto"/>
              <w:right w:val="single" w:sz="4" w:space="0" w:color="auto"/>
            </w:tcBorders>
          </w:tcPr>
          <w:p w14:paraId="6F1D7367" w14:textId="7884EE45" w:rsidR="009A4B07" w:rsidRPr="009A4B07" w:rsidRDefault="001A6D37" w:rsidP="0061522F">
            <w:pPr>
              <w:suppressAutoHyphens w:val="0"/>
              <w:jc w:val="both"/>
              <w:rPr>
                <w:rFonts w:ascii="Calibri" w:hAnsi="Calibri" w:cs="Calibri"/>
                <w:b/>
                <w:bCs/>
              </w:rPr>
            </w:pPr>
            <w:r>
              <w:rPr>
                <w:rFonts w:ascii="Calibri" w:hAnsi="Calibri" w:cs="Calibri"/>
                <w:iCs/>
                <w:shd w:val="clear" w:color="auto" w:fill="FFFFFF"/>
              </w:rPr>
              <w:t>Vytauto Didžiojo tilto Kauno mieste kapitalinio remonto projektas</w:t>
            </w:r>
          </w:p>
        </w:tc>
      </w:tr>
      <w:tr w:rsidR="00A50ED7" w:rsidRPr="00CE6FC7" w14:paraId="48A465D1" w14:textId="77777777" w:rsidTr="007266D5">
        <w:tc>
          <w:tcPr>
            <w:tcW w:w="946" w:type="dxa"/>
            <w:tcBorders>
              <w:top w:val="single" w:sz="4" w:space="0" w:color="auto"/>
              <w:left w:val="single" w:sz="4" w:space="0" w:color="auto"/>
              <w:bottom w:val="single" w:sz="4" w:space="0" w:color="auto"/>
              <w:right w:val="single" w:sz="4" w:space="0" w:color="auto"/>
            </w:tcBorders>
          </w:tcPr>
          <w:p w14:paraId="733EC2DB" w14:textId="77777777" w:rsidR="00E1244B" w:rsidRPr="00CE6FC7" w:rsidRDefault="00E1244B" w:rsidP="00E1244B">
            <w:pPr>
              <w:jc w:val="both"/>
              <w:rPr>
                <w:rFonts w:ascii="Calibri" w:hAnsi="Calibri" w:cs="Calibri"/>
              </w:rPr>
            </w:pPr>
            <w:r w:rsidRPr="00CE6FC7">
              <w:rPr>
                <w:rFonts w:ascii="Calibri" w:hAnsi="Calibri" w:cs="Calibri"/>
              </w:rPr>
              <w:t>8.</w:t>
            </w:r>
          </w:p>
        </w:tc>
        <w:tc>
          <w:tcPr>
            <w:tcW w:w="3346" w:type="dxa"/>
            <w:tcBorders>
              <w:top w:val="single" w:sz="4" w:space="0" w:color="auto"/>
              <w:left w:val="single" w:sz="4" w:space="0" w:color="auto"/>
              <w:bottom w:val="single" w:sz="4" w:space="0" w:color="auto"/>
              <w:right w:val="single" w:sz="4" w:space="0" w:color="auto"/>
            </w:tcBorders>
          </w:tcPr>
          <w:p w14:paraId="49C64F48" w14:textId="65F3CA83" w:rsidR="00E1244B" w:rsidRPr="00CE6FC7" w:rsidRDefault="00F70BEE" w:rsidP="00E1244B">
            <w:pPr>
              <w:rPr>
                <w:rFonts w:ascii="Calibri" w:hAnsi="Calibri" w:cs="Calibri"/>
              </w:rPr>
            </w:pPr>
            <w:r w:rsidRPr="00CE6FC7">
              <w:rPr>
                <w:rFonts w:ascii="Calibri" w:hAnsi="Calibri" w:cs="Calibri"/>
                <w:b/>
              </w:rPr>
              <w:t>Bendrieji statinio (-ių) rodikliai (techniniai ir paskirties rodikliai)</w:t>
            </w:r>
            <w:r w:rsidRPr="00CE6FC7">
              <w:rPr>
                <w:rFonts w:ascii="Calibri" w:hAnsi="Calibri" w:cs="Calibri"/>
              </w:rPr>
              <w:t xml:space="preserve"> </w:t>
            </w:r>
          </w:p>
          <w:p w14:paraId="058705E9" w14:textId="76367CE0" w:rsidR="00E9276E" w:rsidRPr="00CE6FC7" w:rsidRDefault="00E9276E" w:rsidP="00E1244B">
            <w:pPr>
              <w:rPr>
                <w:rFonts w:ascii="Calibri" w:hAnsi="Calibri" w:cs="Calibri"/>
              </w:rPr>
            </w:pPr>
            <w:r w:rsidRPr="00CE6FC7">
              <w:rPr>
                <w:rFonts w:ascii="Calibri" w:hAnsi="Calibri" w:cs="Calibri"/>
              </w:rPr>
              <w:t>(</w:t>
            </w:r>
            <w:r w:rsidR="00F70BEE" w:rsidRPr="00CE6FC7">
              <w:rPr>
                <w:rFonts w:ascii="Calibri" w:hAnsi="Calibri" w:cs="Calibri"/>
              </w:rPr>
              <w:t>p</w:t>
            </w:r>
            <w:r w:rsidRPr="00CE6FC7">
              <w:rPr>
                <w:rFonts w:ascii="Calibri" w:hAnsi="Calibri" w:cs="Calibri"/>
              </w:rPr>
              <w:t>rojekto rengimo metu galima papildyti ar keisti pagal poreikį)</w:t>
            </w:r>
          </w:p>
          <w:p w14:paraId="23618899" w14:textId="77777777" w:rsidR="00CE39D0" w:rsidRPr="00CE6FC7" w:rsidRDefault="00CE39D0" w:rsidP="00E1244B">
            <w:pPr>
              <w:rPr>
                <w:rFonts w:ascii="Calibri" w:hAnsi="Calibri" w:cs="Calibri"/>
              </w:rPr>
            </w:pPr>
          </w:p>
          <w:p w14:paraId="57DC6395" w14:textId="69530126" w:rsidR="00E1244B" w:rsidRPr="00CE6FC7" w:rsidRDefault="00E1244B" w:rsidP="00CE39D0">
            <w:pPr>
              <w:rPr>
                <w:rFonts w:ascii="Calibri" w:hAnsi="Calibri" w:cs="Calibri"/>
                <w:i/>
              </w:rPr>
            </w:pPr>
            <w:r w:rsidRPr="00CE6FC7">
              <w:rPr>
                <w:rFonts w:ascii="Calibri" w:hAnsi="Calibri" w:cs="Calibri"/>
                <w:i/>
              </w:rPr>
              <w:t xml:space="preserve">Konkretaus statinio tvirtinamų rodiklių skaičius priklauso nuo </w:t>
            </w:r>
            <w:r w:rsidRPr="00CE6FC7">
              <w:rPr>
                <w:rFonts w:ascii="Calibri" w:hAnsi="Calibri" w:cs="Calibri"/>
                <w:i/>
              </w:rPr>
              <w:lastRenderedPageBreak/>
              <w:t>projektuojamo statinio specifikos ir užsakovo poreikių. Bendruoju atveju šių rodiklių sąrašai pateikiami st</w:t>
            </w:r>
            <w:r w:rsidR="00CE39D0" w:rsidRPr="00CE6FC7">
              <w:rPr>
                <w:rFonts w:ascii="Calibri" w:hAnsi="Calibri" w:cs="Calibri"/>
                <w:i/>
              </w:rPr>
              <w:t>atybos techninio reglamento STR </w:t>
            </w:r>
            <w:r w:rsidRPr="00CE6FC7">
              <w:rPr>
                <w:rFonts w:ascii="Calibri" w:hAnsi="Calibri" w:cs="Calibri"/>
                <w:i/>
              </w:rPr>
              <w:t>1.04.04:2017 „Statinio projektavimas, projekto ekspertizė“ 5, 6 ir 7 prieduose</w:t>
            </w:r>
          </w:p>
          <w:p w14:paraId="3CE53095" w14:textId="77777777" w:rsidR="00E1244B" w:rsidRPr="00CE6FC7" w:rsidRDefault="00E1244B" w:rsidP="00CE39D0">
            <w:pPr>
              <w:rPr>
                <w:rFonts w:ascii="Calibri" w:hAnsi="Calibri" w:cs="Calibri"/>
              </w:rPr>
            </w:pPr>
          </w:p>
          <w:p w14:paraId="3F859BB8" w14:textId="77777777" w:rsidR="00E1244B" w:rsidRPr="00CE6FC7" w:rsidRDefault="00E1244B" w:rsidP="00E1244B">
            <w:pPr>
              <w:rPr>
                <w:rFonts w:ascii="Calibri" w:hAnsi="Calibri" w:cs="Calibri"/>
              </w:rPr>
            </w:pPr>
          </w:p>
        </w:tc>
        <w:tc>
          <w:tcPr>
            <w:tcW w:w="6335" w:type="dxa"/>
            <w:tcBorders>
              <w:top w:val="single" w:sz="4" w:space="0" w:color="auto"/>
              <w:left w:val="single" w:sz="4" w:space="0" w:color="auto"/>
              <w:bottom w:val="single" w:sz="4" w:space="0" w:color="auto"/>
              <w:right w:val="single" w:sz="4" w:space="0" w:color="auto"/>
            </w:tcBorders>
          </w:tcPr>
          <w:p w14:paraId="36B16F76" w14:textId="559A20BF" w:rsidR="00E1244B" w:rsidRPr="00CE6FC7" w:rsidRDefault="00C75529" w:rsidP="002F7D2D">
            <w:pPr>
              <w:jc w:val="center"/>
              <w:rPr>
                <w:rFonts w:ascii="Calibri" w:hAnsi="Calibri" w:cs="Calibri"/>
                <w:b/>
                <w:bCs/>
              </w:rPr>
            </w:pPr>
            <w:r w:rsidRPr="00CE6FC7">
              <w:rPr>
                <w:rFonts w:ascii="Calibri" w:hAnsi="Calibri" w:cs="Calibri"/>
                <w:b/>
              </w:rPr>
              <w:lastRenderedPageBreak/>
              <w:t xml:space="preserve">Statinys </w:t>
            </w:r>
          </w:p>
          <w:p w14:paraId="3ED2B2D6" w14:textId="51F92115" w:rsidR="00DE75C1" w:rsidRPr="0033572A" w:rsidRDefault="00DE75C1" w:rsidP="00E1244B">
            <w:pPr>
              <w:jc w:val="both"/>
              <w:rPr>
                <w:rFonts w:ascii="Calibri" w:hAnsi="Calibri" w:cs="Calibri"/>
                <w:bCs/>
              </w:rPr>
            </w:pPr>
            <w:r w:rsidRPr="008866BD">
              <w:rPr>
                <w:rFonts w:ascii="Calibri" w:hAnsi="Calibri" w:cs="Calibri"/>
                <w:bCs/>
              </w:rPr>
              <w:t xml:space="preserve">Inžinerinių statinių grupė – </w:t>
            </w:r>
            <w:r w:rsidR="00050318">
              <w:rPr>
                <w:rFonts w:ascii="Calibri" w:hAnsi="Calibri" w:cs="Calibri"/>
                <w:bCs/>
              </w:rPr>
              <w:t>k</w:t>
            </w:r>
            <w:r w:rsidR="00050318" w:rsidRPr="00741E9C">
              <w:rPr>
                <w:rFonts w:ascii="Calibri" w:hAnsi="Calibri" w:cs="Calibri"/>
                <w:bCs/>
              </w:rPr>
              <w:t xml:space="preserve">iti </w:t>
            </w:r>
            <w:r w:rsidR="00741E9C" w:rsidRPr="00741E9C">
              <w:rPr>
                <w:rFonts w:ascii="Calibri" w:hAnsi="Calibri" w:cs="Calibri"/>
                <w:bCs/>
              </w:rPr>
              <w:t>inžineriniai statiniai</w:t>
            </w:r>
            <w:r w:rsidR="00050318">
              <w:rPr>
                <w:rFonts w:ascii="Calibri" w:hAnsi="Calibri" w:cs="Calibri"/>
                <w:bCs/>
              </w:rPr>
              <w:t xml:space="preserve">, </w:t>
            </w:r>
            <w:r w:rsidR="00050318" w:rsidRPr="007266D5">
              <w:rPr>
                <w:rFonts w:ascii="Calibri" w:hAnsi="Calibri" w:cs="Calibri"/>
              </w:rPr>
              <w:t>inžinerinių statinių pogrupis (paskirtis)</w:t>
            </w:r>
            <w:r w:rsidR="00050318">
              <w:rPr>
                <w:rFonts w:ascii="Calibri" w:hAnsi="Calibri" w:cs="Calibri"/>
                <w:b/>
                <w:bCs/>
              </w:rPr>
              <w:t xml:space="preserve"> – </w:t>
            </w:r>
            <w:r w:rsidR="00050318">
              <w:rPr>
                <w:rFonts w:ascii="Calibri" w:hAnsi="Calibri" w:cs="Calibri"/>
                <w:bCs/>
              </w:rPr>
              <w:t>kiti transporto statiniai</w:t>
            </w:r>
          </w:p>
          <w:p w14:paraId="404024C0" w14:textId="0F6E0B7E" w:rsidR="00C75529" w:rsidRPr="0033572A" w:rsidRDefault="00C75529" w:rsidP="00E1244B">
            <w:pPr>
              <w:jc w:val="both"/>
              <w:rPr>
                <w:rFonts w:ascii="Calibri" w:hAnsi="Calibri" w:cs="Calibri"/>
                <w:bCs/>
              </w:rPr>
            </w:pPr>
            <w:r w:rsidRPr="0033572A">
              <w:rPr>
                <w:rFonts w:ascii="Calibri" w:hAnsi="Calibri" w:cs="Calibri"/>
                <w:bCs/>
              </w:rPr>
              <w:t xml:space="preserve">Statinio </w:t>
            </w:r>
            <w:r w:rsidR="00050318">
              <w:rPr>
                <w:rFonts w:ascii="Calibri" w:hAnsi="Calibri" w:cs="Calibri"/>
                <w:bCs/>
              </w:rPr>
              <w:t>pavadinimas</w:t>
            </w:r>
            <w:r w:rsidR="00050318" w:rsidRPr="0033572A">
              <w:rPr>
                <w:rFonts w:ascii="Calibri" w:hAnsi="Calibri" w:cs="Calibri"/>
                <w:bCs/>
              </w:rPr>
              <w:t xml:space="preserve"> </w:t>
            </w:r>
            <w:r w:rsidR="00383379" w:rsidRPr="0033572A">
              <w:rPr>
                <w:rFonts w:ascii="Calibri" w:hAnsi="Calibri" w:cs="Calibri"/>
                <w:bCs/>
              </w:rPr>
              <w:t xml:space="preserve">–  </w:t>
            </w:r>
            <w:r w:rsidR="00050318">
              <w:rPr>
                <w:rFonts w:ascii="Calibri" w:hAnsi="Calibri" w:cs="Calibri"/>
                <w:bCs/>
              </w:rPr>
              <w:t>tiltas</w:t>
            </w:r>
          </w:p>
          <w:p w14:paraId="18135018" w14:textId="65A1B52C" w:rsidR="0033572A" w:rsidRPr="0033572A" w:rsidRDefault="0033572A" w:rsidP="0033572A">
            <w:pPr>
              <w:jc w:val="both"/>
              <w:rPr>
                <w:rFonts w:ascii="Calibri" w:hAnsi="Calibri" w:cs="Calibri"/>
                <w:bCs/>
              </w:rPr>
            </w:pPr>
            <w:r w:rsidRPr="0033572A">
              <w:rPr>
                <w:rFonts w:ascii="Calibri" w:hAnsi="Calibri" w:cs="Calibri"/>
                <w:bCs/>
              </w:rPr>
              <w:t xml:space="preserve">Statinio Unikalus Nr. </w:t>
            </w:r>
            <w:r w:rsidR="00577B5A">
              <w:rPr>
                <w:rFonts w:ascii="Calibri" w:hAnsi="Calibri" w:cs="Calibri"/>
                <w:bCs/>
              </w:rPr>
              <w:t>1900-3037-5011</w:t>
            </w:r>
            <w:r w:rsidRPr="0033572A">
              <w:rPr>
                <w:rFonts w:ascii="Calibri" w:hAnsi="Calibri" w:cs="Calibri"/>
                <w:bCs/>
              </w:rPr>
              <w:t>;</w:t>
            </w:r>
          </w:p>
          <w:p w14:paraId="651AC5AD" w14:textId="2024DCEC" w:rsidR="0033572A" w:rsidRPr="0033572A" w:rsidRDefault="00577B5A" w:rsidP="0033572A">
            <w:pPr>
              <w:jc w:val="both"/>
              <w:rPr>
                <w:rFonts w:ascii="Calibri" w:hAnsi="Calibri" w:cs="Calibri"/>
                <w:bCs/>
              </w:rPr>
            </w:pPr>
            <w:r>
              <w:rPr>
                <w:rFonts w:ascii="Calibri" w:hAnsi="Calibri" w:cs="Calibri"/>
                <w:bCs/>
              </w:rPr>
              <w:t>Tilto</w:t>
            </w:r>
            <w:r w:rsidR="0033572A" w:rsidRPr="0033572A">
              <w:rPr>
                <w:rFonts w:ascii="Calibri" w:hAnsi="Calibri" w:cs="Calibri"/>
                <w:bCs/>
              </w:rPr>
              <w:t xml:space="preserve"> ilgis  - </w:t>
            </w:r>
            <w:r>
              <w:rPr>
                <w:rFonts w:ascii="Calibri" w:hAnsi="Calibri" w:cs="Calibri"/>
                <w:bCs/>
              </w:rPr>
              <w:t>256</w:t>
            </w:r>
            <w:r w:rsidR="0033572A" w:rsidRPr="0033572A">
              <w:rPr>
                <w:rFonts w:ascii="Calibri" w:hAnsi="Calibri" w:cs="Calibri"/>
                <w:bCs/>
              </w:rPr>
              <w:t xml:space="preserve"> m</w:t>
            </w:r>
          </w:p>
          <w:p w14:paraId="7E465C26" w14:textId="45628A91" w:rsidR="0033572A" w:rsidRDefault="0033572A" w:rsidP="0033572A">
            <w:pPr>
              <w:jc w:val="both"/>
              <w:rPr>
                <w:rFonts w:ascii="Calibri" w:hAnsi="Calibri" w:cs="Calibri"/>
                <w:bCs/>
              </w:rPr>
            </w:pPr>
            <w:r w:rsidRPr="0033572A">
              <w:rPr>
                <w:rFonts w:ascii="Calibri" w:hAnsi="Calibri" w:cs="Calibri"/>
                <w:bCs/>
              </w:rPr>
              <w:t xml:space="preserve">Eismo juostų skaičius -  </w:t>
            </w:r>
            <w:r w:rsidR="00577B5A">
              <w:rPr>
                <w:rFonts w:ascii="Calibri" w:hAnsi="Calibri" w:cs="Calibri"/>
                <w:bCs/>
              </w:rPr>
              <w:t>3</w:t>
            </w:r>
            <w:r w:rsidRPr="0033572A">
              <w:rPr>
                <w:rFonts w:ascii="Calibri" w:hAnsi="Calibri" w:cs="Calibri"/>
                <w:bCs/>
              </w:rPr>
              <w:t xml:space="preserve"> </w:t>
            </w:r>
          </w:p>
          <w:p w14:paraId="17CB75D8" w14:textId="714AB9A2" w:rsidR="00E20FD6" w:rsidRPr="0033572A" w:rsidRDefault="00E20FD6" w:rsidP="0033572A">
            <w:pPr>
              <w:jc w:val="both"/>
              <w:rPr>
                <w:rFonts w:ascii="Calibri" w:hAnsi="Calibri" w:cs="Calibri"/>
                <w:bCs/>
              </w:rPr>
            </w:pPr>
            <w:r w:rsidRPr="00804A8A">
              <w:rPr>
                <w:rFonts w:ascii="Calibri" w:hAnsi="Calibri" w:cs="Calibri"/>
                <w:bCs/>
              </w:rPr>
              <w:t>Priskyrimas kultūros paveld</w:t>
            </w:r>
            <w:r w:rsidR="00741E9C">
              <w:rPr>
                <w:rFonts w:ascii="Calibri" w:hAnsi="Calibri" w:cs="Calibri"/>
                <w:bCs/>
              </w:rPr>
              <w:t>ui ir kultūros paveldo</w:t>
            </w:r>
            <w:r w:rsidRPr="00804A8A">
              <w:rPr>
                <w:rFonts w:ascii="Calibri" w:hAnsi="Calibri" w:cs="Calibri"/>
                <w:bCs/>
              </w:rPr>
              <w:t xml:space="preserve"> saugomai </w:t>
            </w:r>
            <w:r w:rsidRPr="00804A8A">
              <w:rPr>
                <w:rFonts w:ascii="Calibri" w:hAnsi="Calibri" w:cs="Calibri"/>
                <w:bCs/>
              </w:rPr>
              <w:lastRenderedPageBreak/>
              <w:t>teritorijai, vietovei  –</w:t>
            </w:r>
            <w:r w:rsidR="00050318">
              <w:rPr>
                <w:rFonts w:ascii="Calibri" w:hAnsi="Calibri" w:cs="Calibri"/>
                <w:bCs/>
              </w:rPr>
              <w:t xml:space="preserve"> </w:t>
            </w:r>
            <w:r w:rsidRPr="00E20FD6">
              <w:rPr>
                <w:rFonts w:ascii="Calibri" w:hAnsi="Calibri" w:cs="Calibri"/>
                <w:bCs/>
              </w:rPr>
              <w:t>Kauno Aleksoto tilto statinių komplekso Aleksoto tiltas (kodas 11627)</w:t>
            </w:r>
            <w:r>
              <w:rPr>
                <w:rFonts w:ascii="Calibri" w:hAnsi="Calibri" w:cs="Calibri"/>
                <w:bCs/>
              </w:rPr>
              <w:t xml:space="preserve">; </w:t>
            </w:r>
            <w:r w:rsidRPr="00E20FD6">
              <w:rPr>
                <w:rFonts w:ascii="Calibri" w:hAnsi="Calibri" w:cs="Calibri"/>
                <w:bCs/>
              </w:rPr>
              <w:t>Kauno Aleksoto tilto statinių kompleksas (kodas 31971)</w:t>
            </w:r>
          </w:p>
          <w:p w14:paraId="488E7F89" w14:textId="77777777" w:rsidR="00E1244B" w:rsidRPr="00CE6FC7" w:rsidRDefault="00E1244B" w:rsidP="00E1244B">
            <w:pPr>
              <w:jc w:val="both"/>
              <w:rPr>
                <w:rFonts w:ascii="Calibri" w:hAnsi="Calibri" w:cs="Calibri"/>
              </w:rPr>
            </w:pPr>
          </w:p>
          <w:p w14:paraId="30625D5C" w14:textId="014CBAED" w:rsidR="00E1244B" w:rsidRPr="00CE6FC7" w:rsidRDefault="00E1244B" w:rsidP="00FF7876">
            <w:pPr>
              <w:jc w:val="both"/>
              <w:rPr>
                <w:rFonts w:ascii="Calibri" w:hAnsi="Calibri" w:cs="Calibri"/>
                <w:i/>
                <w:iCs/>
              </w:rPr>
            </w:pPr>
          </w:p>
        </w:tc>
      </w:tr>
      <w:tr w:rsidR="00A50ED7" w:rsidRPr="00CE6FC7" w14:paraId="4DF74CAA" w14:textId="77777777" w:rsidTr="007266D5">
        <w:tc>
          <w:tcPr>
            <w:tcW w:w="946" w:type="dxa"/>
            <w:tcBorders>
              <w:top w:val="single" w:sz="4" w:space="0" w:color="auto"/>
              <w:left w:val="single" w:sz="4" w:space="0" w:color="auto"/>
              <w:bottom w:val="single" w:sz="4" w:space="0" w:color="auto"/>
              <w:right w:val="single" w:sz="4" w:space="0" w:color="auto"/>
            </w:tcBorders>
          </w:tcPr>
          <w:p w14:paraId="65E2E322" w14:textId="77777777" w:rsidR="00E1244B" w:rsidRPr="00CE6FC7" w:rsidRDefault="00E1244B" w:rsidP="00E1244B">
            <w:pPr>
              <w:jc w:val="both"/>
              <w:rPr>
                <w:rFonts w:ascii="Calibri" w:hAnsi="Calibri" w:cs="Calibri"/>
              </w:rPr>
            </w:pPr>
            <w:r w:rsidRPr="00CE6FC7">
              <w:rPr>
                <w:rFonts w:ascii="Calibri" w:hAnsi="Calibri" w:cs="Calibri"/>
              </w:rPr>
              <w:lastRenderedPageBreak/>
              <w:t>9.</w:t>
            </w:r>
          </w:p>
        </w:tc>
        <w:tc>
          <w:tcPr>
            <w:tcW w:w="3346" w:type="dxa"/>
            <w:tcBorders>
              <w:top w:val="single" w:sz="4" w:space="0" w:color="auto"/>
              <w:left w:val="single" w:sz="4" w:space="0" w:color="auto"/>
              <w:bottom w:val="single" w:sz="4" w:space="0" w:color="auto"/>
              <w:right w:val="single" w:sz="4" w:space="0" w:color="auto"/>
            </w:tcBorders>
          </w:tcPr>
          <w:p w14:paraId="4C3071E2" w14:textId="3D6C1701" w:rsidR="00E1244B" w:rsidRPr="00CE6FC7" w:rsidRDefault="00E9276E" w:rsidP="00E1244B">
            <w:pPr>
              <w:rPr>
                <w:rFonts w:ascii="Calibri" w:hAnsi="Calibri" w:cs="Calibri"/>
                <w:b/>
              </w:rPr>
            </w:pPr>
            <w:r w:rsidRPr="00CE6FC7">
              <w:rPr>
                <w:rFonts w:ascii="Calibri" w:hAnsi="Calibri" w:cs="Calibri"/>
                <w:b/>
              </w:rPr>
              <w:t>E</w:t>
            </w:r>
            <w:r w:rsidR="00957A29" w:rsidRPr="00CE6FC7">
              <w:rPr>
                <w:rFonts w:ascii="Calibri" w:hAnsi="Calibri" w:cs="Calibri"/>
                <w:b/>
              </w:rPr>
              <w:t>samos statinio konstrukcijos</w:t>
            </w:r>
          </w:p>
        </w:tc>
        <w:tc>
          <w:tcPr>
            <w:tcW w:w="6335" w:type="dxa"/>
            <w:tcBorders>
              <w:top w:val="single" w:sz="4" w:space="0" w:color="auto"/>
              <w:left w:val="single" w:sz="4" w:space="0" w:color="auto"/>
              <w:bottom w:val="single" w:sz="4" w:space="0" w:color="auto"/>
              <w:right w:val="single" w:sz="4" w:space="0" w:color="auto"/>
            </w:tcBorders>
          </w:tcPr>
          <w:p w14:paraId="5B94F103" w14:textId="1508D2B0" w:rsidR="008E2522" w:rsidRDefault="008E2522" w:rsidP="00E1244B">
            <w:pPr>
              <w:jc w:val="both"/>
              <w:rPr>
                <w:rFonts w:ascii="Calibri" w:hAnsi="Calibri" w:cs="Calibri"/>
                <w:iCs/>
              </w:rPr>
            </w:pPr>
            <w:r>
              <w:rPr>
                <w:rFonts w:ascii="Calibri" w:hAnsi="Calibri" w:cs="Calibri"/>
                <w:iCs/>
              </w:rPr>
              <w:t>Laikančios konstrukcijos – plienas</w:t>
            </w:r>
          </w:p>
          <w:p w14:paraId="693D389B" w14:textId="32CF73A9" w:rsidR="00E1244B" w:rsidRPr="00E8088B" w:rsidRDefault="008E2522" w:rsidP="00E1244B">
            <w:pPr>
              <w:jc w:val="both"/>
              <w:rPr>
                <w:rFonts w:ascii="Calibri" w:hAnsi="Calibri" w:cs="Calibri"/>
                <w:iCs/>
              </w:rPr>
            </w:pPr>
            <w:r>
              <w:rPr>
                <w:rFonts w:ascii="Calibri" w:hAnsi="Calibri" w:cs="Calibri"/>
                <w:iCs/>
              </w:rPr>
              <w:t>Taurai - gelžbetonis</w:t>
            </w:r>
          </w:p>
          <w:p w14:paraId="798DBF78" w14:textId="12267AAF" w:rsidR="00AB08D4" w:rsidRPr="00E8088B" w:rsidRDefault="00AB08D4" w:rsidP="00E1244B">
            <w:pPr>
              <w:jc w:val="both"/>
              <w:rPr>
                <w:rFonts w:ascii="Calibri" w:hAnsi="Calibri" w:cs="Calibri"/>
                <w:iCs/>
                <w:lang w:eastAsia="lt-LT"/>
              </w:rPr>
            </w:pPr>
          </w:p>
        </w:tc>
      </w:tr>
      <w:tr w:rsidR="00A50ED7" w:rsidRPr="00CE6FC7" w14:paraId="6D2D8026" w14:textId="77777777" w:rsidTr="007266D5">
        <w:tc>
          <w:tcPr>
            <w:tcW w:w="946" w:type="dxa"/>
            <w:tcBorders>
              <w:top w:val="single" w:sz="4" w:space="0" w:color="auto"/>
              <w:left w:val="single" w:sz="4" w:space="0" w:color="auto"/>
              <w:bottom w:val="single" w:sz="4" w:space="0" w:color="auto"/>
              <w:right w:val="single" w:sz="4" w:space="0" w:color="auto"/>
            </w:tcBorders>
          </w:tcPr>
          <w:p w14:paraId="2344E928" w14:textId="77777777" w:rsidR="00E1244B" w:rsidRPr="00CE6FC7" w:rsidRDefault="00E1244B" w:rsidP="00E1244B">
            <w:pPr>
              <w:jc w:val="both"/>
              <w:rPr>
                <w:rFonts w:ascii="Calibri" w:hAnsi="Calibri" w:cs="Calibri"/>
              </w:rPr>
            </w:pPr>
            <w:r w:rsidRPr="00CE6FC7">
              <w:rPr>
                <w:rFonts w:ascii="Calibri" w:hAnsi="Calibri" w:cs="Calibri"/>
              </w:rPr>
              <w:t>10.</w:t>
            </w:r>
          </w:p>
        </w:tc>
        <w:tc>
          <w:tcPr>
            <w:tcW w:w="3346" w:type="dxa"/>
            <w:tcBorders>
              <w:top w:val="single" w:sz="4" w:space="0" w:color="auto"/>
              <w:left w:val="single" w:sz="4" w:space="0" w:color="auto"/>
              <w:bottom w:val="single" w:sz="4" w:space="0" w:color="auto"/>
              <w:right w:val="single" w:sz="4" w:space="0" w:color="auto"/>
            </w:tcBorders>
          </w:tcPr>
          <w:p w14:paraId="25B15D61" w14:textId="43DF7B08" w:rsidR="00E1244B" w:rsidRPr="00CE6FC7" w:rsidRDefault="00E1244B" w:rsidP="00E1244B">
            <w:pPr>
              <w:rPr>
                <w:rFonts w:ascii="Calibri" w:hAnsi="Calibri" w:cs="Calibri"/>
                <w:b/>
              </w:rPr>
            </w:pPr>
            <w:r w:rsidRPr="00CE6FC7">
              <w:rPr>
                <w:rFonts w:ascii="Calibri" w:hAnsi="Calibri" w:cs="Calibri"/>
                <w:b/>
              </w:rPr>
              <w:t>D</w:t>
            </w:r>
            <w:r w:rsidR="00793D49" w:rsidRPr="00CE6FC7">
              <w:rPr>
                <w:rFonts w:ascii="Calibri" w:hAnsi="Calibri" w:cs="Calibri"/>
                <w:b/>
              </w:rPr>
              <w:t>uomenys apie statytojo turimus ar numatomus įsigyti įrenginius ir statybos produktus</w:t>
            </w:r>
          </w:p>
        </w:tc>
        <w:tc>
          <w:tcPr>
            <w:tcW w:w="6335" w:type="dxa"/>
            <w:tcBorders>
              <w:top w:val="single" w:sz="4" w:space="0" w:color="auto"/>
              <w:left w:val="single" w:sz="4" w:space="0" w:color="auto"/>
              <w:bottom w:val="single" w:sz="4" w:space="0" w:color="auto"/>
              <w:right w:val="single" w:sz="4" w:space="0" w:color="auto"/>
            </w:tcBorders>
          </w:tcPr>
          <w:p w14:paraId="6E83147B" w14:textId="455E3484" w:rsidR="00E1244B" w:rsidRPr="00CE6FC7" w:rsidRDefault="00C040C5" w:rsidP="00793D49">
            <w:pPr>
              <w:jc w:val="both"/>
              <w:rPr>
                <w:rFonts w:ascii="Calibri" w:hAnsi="Calibri" w:cs="Calibri"/>
                <w:i/>
                <w:iCs/>
              </w:rPr>
            </w:pPr>
            <w:r w:rsidRPr="00CE6FC7">
              <w:rPr>
                <w:rFonts w:ascii="Calibri" w:hAnsi="Calibri" w:cs="Calibri"/>
                <w:i/>
                <w:iCs/>
              </w:rPr>
              <w:t>Netaikoma</w:t>
            </w:r>
          </w:p>
          <w:p w14:paraId="20580E68" w14:textId="6CB17284" w:rsidR="00AB08D4" w:rsidRPr="00CE6FC7" w:rsidRDefault="00AB08D4" w:rsidP="00793D49">
            <w:pPr>
              <w:jc w:val="both"/>
              <w:rPr>
                <w:rFonts w:ascii="Calibri" w:hAnsi="Calibri" w:cs="Calibri"/>
                <w:i/>
                <w:iCs/>
              </w:rPr>
            </w:pPr>
          </w:p>
        </w:tc>
      </w:tr>
      <w:tr w:rsidR="00A50ED7" w:rsidRPr="00CE6FC7" w14:paraId="0256280C" w14:textId="77777777" w:rsidTr="007266D5">
        <w:tc>
          <w:tcPr>
            <w:tcW w:w="946" w:type="dxa"/>
            <w:tcBorders>
              <w:top w:val="single" w:sz="4" w:space="0" w:color="auto"/>
              <w:left w:val="single" w:sz="4" w:space="0" w:color="auto"/>
              <w:bottom w:val="single" w:sz="4" w:space="0" w:color="auto"/>
              <w:right w:val="single" w:sz="4" w:space="0" w:color="auto"/>
            </w:tcBorders>
          </w:tcPr>
          <w:p w14:paraId="059A1FE1" w14:textId="77777777" w:rsidR="00E1244B" w:rsidRPr="00CE6FC7" w:rsidRDefault="00E1244B" w:rsidP="00E1244B">
            <w:pPr>
              <w:jc w:val="both"/>
              <w:rPr>
                <w:rFonts w:ascii="Calibri" w:hAnsi="Calibri" w:cs="Calibri"/>
              </w:rPr>
            </w:pPr>
            <w:r w:rsidRPr="00CE6FC7">
              <w:rPr>
                <w:rFonts w:ascii="Calibri" w:hAnsi="Calibri" w:cs="Calibri"/>
              </w:rPr>
              <w:t>11.</w:t>
            </w:r>
          </w:p>
        </w:tc>
        <w:tc>
          <w:tcPr>
            <w:tcW w:w="3346" w:type="dxa"/>
            <w:tcBorders>
              <w:top w:val="single" w:sz="4" w:space="0" w:color="auto"/>
              <w:left w:val="single" w:sz="4" w:space="0" w:color="auto"/>
              <w:bottom w:val="single" w:sz="4" w:space="0" w:color="auto"/>
              <w:right w:val="single" w:sz="4" w:space="0" w:color="auto"/>
            </w:tcBorders>
          </w:tcPr>
          <w:p w14:paraId="04C5A7C6" w14:textId="4FC1E24E" w:rsidR="00E1244B" w:rsidRPr="00CE6FC7" w:rsidRDefault="00793D49" w:rsidP="00E1244B">
            <w:pPr>
              <w:spacing w:line="276" w:lineRule="auto"/>
              <w:rPr>
                <w:rFonts w:ascii="Calibri" w:hAnsi="Calibri" w:cs="Calibri"/>
                <w:b/>
              </w:rPr>
            </w:pPr>
            <w:r w:rsidRPr="00CE6FC7">
              <w:rPr>
                <w:rFonts w:ascii="Calibri" w:hAnsi="Calibri" w:cs="Calibri"/>
                <w:b/>
              </w:rPr>
              <w:t>Numatomų lėšų dydis projektui realizuoti</w:t>
            </w:r>
          </w:p>
        </w:tc>
        <w:tc>
          <w:tcPr>
            <w:tcW w:w="6335" w:type="dxa"/>
            <w:tcBorders>
              <w:top w:val="single" w:sz="4" w:space="0" w:color="auto"/>
              <w:left w:val="single" w:sz="4" w:space="0" w:color="auto"/>
              <w:bottom w:val="single" w:sz="4" w:space="0" w:color="auto"/>
              <w:right w:val="single" w:sz="4" w:space="0" w:color="auto"/>
            </w:tcBorders>
          </w:tcPr>
          <w:p w14:paraId="5F2750DD" w14:textId="78362191" w:rsidR="00E1244B" w:rsidRPr="00CE6FC7" w:rsidRDefault="00C040C5" w:rsidP="00793D49">
            <w:pPr>
              <w:jc w:val="both"/>
              <w:rPr>
                <w:rFonts w:ascii="Calibri" w:hAnsi="Calibri" w:cs="Calibri"/>
                <w:i/>
                <w:iCs/>
                <w:lang w:eastAsia="lt-LT"/>
              </w:rPr>
            </w:pPr>
            <w:r w:rsidRPr="00CE6FC7">
              <w:rPr>
                <w:rFonts w:ascii="Calibri" w:hAnsi="Calibri" w:cs="Calibri"/>
                <w:i/>
              </w:rPr>
              <w:t>Netaikoma</w:t>
            </w:r>
          </w:p>
        </w:tc>
      </w:tr>
      <w:tr w:rsidR="00A50ED7" w:rsidRPr="00CE6FC7" w14:paraId="44EEAC50"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7386C845" w14:textId="77777777" w:rsidR="00793D49" w:rsidRPr="00CE6FC7" w:rsidRDefault="00793D49" w:rsidP="00E1244B">
            <w:pPr>
              <w:jc w:val="both"/>
              <w:rPr>
                <w:rFonts w:ascii="Calibri" w:hAnsi="Calibri" w:cs="Calibri"/>
              </w:rPr>
            </w:pPr>
            <w:r w:rsidRPr="00CE6FC7">
              <w:rPr>
                <w:rFonts w:ascii="Calibri" w:hAnsi="Calibri" w:cs="Calibri"/>
              </w:rPr>
              <w:br w:type="page"/>
            </w:r>
          </w:p>
          <w:p w14:paraId="6479471E" w14:textId="27EE1420" w:rsidR="00793D49" w:rsidRPr="00CE6FC7" w:rsidRDefault="00793D49" w:rsidP="00793D49">
            <w:pPr>
              <w:jc w:val="center"/>
              <w:rPr>
                <w:rFonts w:ascii="Calibri" w:hAnsi="Calibri" w:cs="Calibri"/>
                <w:b/>
              </w:rPr>
            </w:pPr>
            <w:r w:rsidRPr="00CE6FC7">
              <w:rPr>
                <w:rFonts w:ascii="Calibri" w:hAnsi="Calibri" w:cs="Calibri"/>
                <w:b/>
              </w:rPr>
              <w:t>II SKYRIUS</w:t>
            </w:r>
          </w:p>
          <w:p w14:paraId="540E78D1" w14:textId="4A3DD8F8" w:rsidR="00793D49" w:rsidRPr="00CE6FC7" w:rsidRDefault="00793D49" w:rsidP="00793D49">
            <w:pPr>
              <w:jc w:val="center"/>
              <w:rPr>
                <w:rFonts w:ascii="Calibri" w:hAnsi="Calibri" w:cs="Calibri"/>
                <w:b/>
              </w:rPr>
            </w:pPr>
            <w:r w:rsidRPr="00CE6FC7">
              <w:rPr>
                <w:rFonts w:ascii="Calibri" w:hAnsi="Calibri" w:cs="Calibri"/>
                <w:b/>
              </w:rPr>
              <w:t>PERKAMŲ PASLAUGŲ APIMTIS</w:t>
            </w:r>
          </w:p>
          <w:p w14:paraId="4791F19B" w14:textId="14BDE532" w:rsidR="00793D49" w:rsidRPr="00CE6FC7" w:rsidRDefault="00793D49" w:rsidP="00793D49">
            <w:pPr>
              <w:rPr>
                <w:rFonts w:ascii="Calibri" w:hAnsi="Calibri" w:cs="Calibri"/>
                <w:b/>
              </w:rPr>
            </w:pPr>
          </w:p>
        </w:tc>
      </w:tr>
      <w:tr w:rsidR="00A50ED7" w:rsidRPr="00CE6FC7" w14:paraId="6DE17BF8" w14:textId="77777777" w:rsidTr="007266D5">
        <w:tc>
          <w:tcPr>
            <w:tcW w:w="946" w:type="dxa"/>
            <w:tcBorders>
              <w:top w:val="single" w:sz="4" w:space="0" w:color="auto"/>
              <w:left w:val="single" w:sz="4" w:space="0" w:color="auto"/>
              <w:bottom w:val="single" w:sz="4" w:space="0" w:color="auto"/>
              <w:right w:val="single" w:sz="4" w:space="0" w:color="auto"/>
            </w:tcBorders>
          </w:tcPr>
          <w:p w14:paraId="13554D36" w14:textId="77777777" w:rsidR="00E1244B" w:rsidRPr="00CE6FC7" w:rsidRDefault="00E1244B" w:rsidP="00C3241B">
            <w:pPr>
              <w:jc w:val="both"/>
              <w:rPr>
                <w:rFonts w:ascii="Calibri" w:hAnsi="Calibri" w:cs="Calibri"/>
              </w:rPr>
            </w:pPr>
            <w:r w:rsidRPr="00CE6FC7">
              <w:rPr>
                <w:rFonts w:ascii="Calibri" w:hAnsi="Calibri" w:cs="Calibri"/>
              </w:rPr>
              <w:t>1</w:t>
            </w:r>
            <w:r w:rsidR="00C3241B" w:rsidRPr="00CE6FC7">
              <w:rPr>
                <w:rFonts w:ascii="Calibri" w:hAnsi="Calibri" w:cs="Calibri"/>
              </w:rPr>
              <w:t>2</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4A7FC36B" w14:textId="75EC64C7" w:rsidR="00E1244B" w:rsidRPr="00CE6FC7" w:rsidRDefault="00E9276E" w:rsidP="00E1244B">
            <w:pPr>
              <w:spacing w:before="120"/>
              <w:jc w:val="both"/>
              <w:rPr>
                <w:rFonts w:ascii="Calibri" w:hAnsi="Calibri" w:cs="Calibri"/>
                <w:b/>
                <w:iCs/>
                <w:lang w:eastAsia="lt-LT"/>
              </w:rPr>
            </w:pPr>
            <w:r w:rsidRPr="00CE6FC7">
              <w:rPr>
                <w:rFonts w:ascii="Calibri" w:hAnsi="Calibri" w:cs="Calibri"/>
                <w:b/>
                <w:iCs/>
                <w:lang w:eastAsia="lt-LT"/>
              </w:rPr>
              <w:t>P</w:t>
            </w:r>
            <w:r w:rsidR="005A59B2" w:rsidRPr="00CE6FC7">
              <w:rPr>
                <w:rFonts w:ascii="Calibri" w:hAnsi="Calibri" w:cs="Calibri"/>
                <w:b/>
                <w:iCs/>
                <w:lang w:eastAsia="lt-LT"/>
              </w:rPr>
              <w:t>risijungimo sąlygos</w:t>
            </w:r>
          </w:p>
          <w:p w14:paraId="2278BF8F" w14:textId="3901C490" w:rsidR="00E1244B" w:rsidRPr="00CE6FC7" w:rsidRDefault="00E9276E" w:rsidP="00E1244B">
            <w:pPr>
              <w:rPr>
                <w:rFonts w:ascii="Calibri" w:hAnsi="Calibri" w:cs="Calibri"/>
              </w:rPr>
            </w:pPr>
            <w:r w:rsidRPr="00CE6FC7">
              <w:rPr>
                <w:rFonts w:ascii="Calibri" w:hAnsi="Calibri" w:cs="Calibri"/>
              </w:rPr>
              <w:t>(projekto rengimo metu galima papildyti ar keisti pagal poreikį)</w:t>
            </w:r>
          </w:p>
        </w:tc>
        <w:tc>
          <w:tcPr>
            <w:tcW w:w="6335" w:type="dxa"/>
            <w:tcBorders>
              <w:top w:val="single" w:sz="4" w:space="0" w:color="auto"/>
              <w:left w:val="single" w:sz="4" w:space="0" w:color="auto"/>
              <w:bottom w:val="single" w:sz="4" w:space="0" w:color="auto"/>
              <w:right w:val="single" w:sz="4" w:space="0" w:color="auto"/>
            </w:tcBorders>
          </w:tcPr>
          <w:p w14:paraId="17507810" w14:textId="20D4055C" w:rsidR="003D7E2D" w:rsidRPr="00CE6FC7" w:rsidRDefault="008E2522" w:rsidP="003D7E2D">
            <w:pPr>
              <w:spacing w:before="120"/>
              <w:jc w:val="both"/>
              <w:rPr>
                <w:rFonts w:ascii="Calibri" w:hAnsi="Calibri" w:cs="Calibri"/>
                <w:iCs/>
                <w:lang w:eastAsia="lt-LT"/>
              </w:rPr>
            </w:pPr>
            <w:r>
              <w:rPr>
                <w:rFonts w:ascii="Calibri" w:hAnsi="Calibri" w:cs="Calibri"/>
                <w:iCs/>
                <w:lang w:eastAsia="lt-LT"/>
              </w:rPr>
              <w:t>Nepateikta</w:t>
            </w:r>
          </w:p>
          <w:p w14:paraId="3DF7FE3F" w14:textId="77457588" w:rsidR="00E1244B" w:rsidRPr="00CE6FC7" w:rsidRDefault="005A59B2" w:rsidP="00236196">
            <w:pPr>
              <w:spacing w:before="120"/>
              <w:jc w:val="both"/>
              <w:rPr>
                <w:rFonts w:ascii="Calibri" w:hAnsi="Calibri" w:cs="Calibri"/>
                <w:iCs/>
                <w:lang w:eastAsia="lt-LT"/>
              </w:rPr>
            </w:pPr>
            <w:r w:rsidRPr="00CE6FC7">
              <w:rPr>
                <w:rFonts w:ascii="Calibri" w:hAnsi="Calibri" w:cs="Calibri"/>
                <w:b/>
                <w:iCs/>
                <w:lang w:eastAsia="lt-LT"/>
              </w:rPr>
              <w:t>Pastaba.</w:t>
            </w:r>
            <w:r w:rsidR="00B65895" w:rsidRPr="00CE6FC7">
              <w:rPr>
                <w:rFonts w:ascii="Calibri" w:hAnsi="Calibri" w:cs="Calibri"/>
                <w:iCs/>
                <w:lang w:eastAsia="lt-LT"/>
              </w:rPr>
              <w:t xml:space="preserve"> </w:t>
            </w:r>
            <w:bookmarkStart w:id="0" w:name="_Hlk192752022"/>
            <w:r w:rsidR="00E1244B" w:rsidRPr="00CE6FC7">
              <w:rPr>
                <w:rFonts w:ascii="Calibri" w:hAnsi="Calibri" w:cs="Calibri"/>
                <w:iCs/>
                <w:lang w:eastAsia="lt-LT"/>
              </w:rPr>
              <w:t>Projekt</w:t>
            </w:r>
            <w:r w:rsidR="00911117" w:rsidRPr="00CE6FC7">
              <w:rPr>
                <w:rFonts w:ascii="Calibri" w:hAnsi="Calibri" w:cs="Calibri"/>
                <w:iCs/>
                <w:lang w:eastAsia="lt-LT"/>
              </w:rPr>
              <w:t>uotojas</w:t>
            </w:r>
            <w:bookmarkEnd w:id="0"/>
            <w:r w:rsidR="005A2BCC" w:rsidRPr="00CE6FC7">
              <w:rPr>
                <w:rFonts w:ascii="Calibri" w:hAnsi="Calibri" w:cs="Calibri"/>
                <w:iCs/>
                <w:lang w:eastAsia="lt-LT"/>
              </w:rPr>
              <w:t xml:space="preserve"> </w:t>
            </w:r>
            <w:r w:rsidR="00AD37F8" w:rsidRPr="00CE6FC7">
              <w:rPr>
                <w:rFonts w:ascii="Calibri" w:hAnsi="Calibri" w:cs="Calibri"/>
                <w:iCs/>
                <w:lang w:eastAsia="lt-LT"/>
              </w:rPr>
              <w:t>pagal poreikį</w:t>
            </w:r>
            <w:r w:rsidR="00781C37">
              <w:rPr>
                <w:rFonts w:ascii="Calibri" w:hAnsi="Calibri" w:cs="Calibri"/>
                <w:iCs/>
                <w:lang w:eastAsia="lt-LT"/>
              </w:rPr>
              <w:t xml:space="preserve"> gauna,</w:t>
            </w:r>
            <w:r w:rsidR="00AD37F8" w:rsidRPr="00CE6FC7">
              <w:rPr>
                <w:rFonts w:ascii="Calibri" w:hAnsi="Calibri" w:cs="Calibri"/>
                <w:iCs/>
                <w:lang w:eastAsia="lt-LT"/>
              </w:rPr>
              <w:t xml:space="preserve"> </w:t>
            </w:r>
            <w:r w:rsidR="005A2BCC" w:rsidRPr="00CE6FC7">
              <w:rPr>
                <w:rFonts w:ascii="Calibri" w:hAnsi="Calibri" w:cs="Calibri"/>
                <w:iCs/>
                <w:lang w:eastAsia="lt-LT"/>
              </w:rPr>
              <w:t>tikslina (</w:t>
            </w:r>
            <w:r w:rsidR="00E1244B" w:rsidRPr="00CE6FC7">
              <w:rPr>
                <w:rFonts w:ascii="Calibri" w:hAnsi="Calibri" w:cs="Calibri"/>
                <w:iCs/>
                <w:lang w:eastAsia="lt-LT"/>
              </w:rPr>
              <w:t>keičia</w:t>
            </w:r>
            <w:r w:rsidR="005A2BCC" w:rsidRPr="00CE6FC7">
              <w:rPr>
                <w:rFonts w:ascii="Calibri" w:hAnsi="Calibri" w:cs="Calibri"/>
                <w:iCs/>
                <w:lang w:eastAsia="lt-LT"/>
              </w:rPr>
              <w:t>)</w:t>
            </w:r>
            <w:r w:rsidR="00E1244B" w:rsidRPr="00CE6FC7">
              <w:rPr>
                <w:rFonts w:ascii="Calibri" w:hAnsi="Calibri" w:cs="Calibri"/>
                <w:iCs/>
                <w:lang w:eastAsia="lt-LT"/>
              </w:rPr>
              <w:t xml:space="preserve"> </w:t>
            </w:r>
            <w:r w:rsidR="00236196" w:rsidRPr="00CE6FC7">
              <w:rPr>
                <w:rFonts w:ascii="Calibri" w:hAnsi="Calibri" w:cs="Calibri"/>
                <w:iCs/>
                <w:lang w:eastAsia="lt-LT"/>
              </w:rPr>
              <w:t>sąlygas bendru susitarimu su statytoju</w:t>
            </w:r>
            <w:r w:rsidR="00621301" w:rsidRPr="00CE6FC7">
              <w:rPr>
                <w:rFonts w:ascii="Calibri" w:hAnsi="Calibri" w:cs="Calibri"/>
                <w:iCs/>
                <w:lang w:eastAsia="lt-LT"/>
              </w:rPr>
              <w:t>.</w:t>
            </w:r>
          </w:p>
        </w:tc>
      </w:tr>
      <w:tr w:rsidR="00A50ED7" w:rsidRPr="00CE6FC7" w14:paraId="3A77C185" w14:textId="77777777" w:rsidTr="007266D5">
        <w:tc>
          <w:tcPr>
            <w:tcW w:w="946" w:type="dxa"/>
            <w:tcBorders>
              <w:top w:val="single" w:sz="4" w:space="0" w:color="auto"/>
              <w:left w:val="single" w:sz="4" w:space="0" w:color="auto"/>
              <w:bottom w:val="single" w:sz="4" w:space="0" w:color="auto"/>
              <w:right w:val="single" w:sz="4" w:space="0" w:color="auto"/>
            </w:tcBorders>
          </w:tcPr>
          <w:p w14:paraId="7E5DC510" w14:textId="77777777" w:rsidR="00E1244B" w:rsidRPr="00CE6FC7" w:rsidRDefault="00E1244B" w:rsidP="00C3241B">
            <w:pPr>
              <w:jc w:val="both"/>
              <w:rPr>
                <w:rFonts w:ascii="Calibri" w:hAnsi="Calibri" w:cs="Calibri"/>
              </w:rPr>
            </w:pPr>
            <w:r w:rsidRPr="00CE6FC7">
              <w:rPr>
                <w:rFonts w:ascii="Calibri" w:hAnsi="Calibri" w:cs="Calibri"/>
              </w:rPr>
              <w:t>1</w:t>
            </w:r>
            <w:r w:rsidR="00C3241B" w:rsidRPr="00CE6FC7">
              <w:rPr>
                <w:rFonts w:ascii="Calibri" w:hAnsi="Calibri" w:cs="Calibri"/>
              </w:rPr>
              <w:t>3</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6E5DED46" w14:textId="044198E3" w:rsidR="00E1244B" w:rsidRPr="00CE6FC7" w:rsidRDefault="00E1244B" w:rsidP="00E1244B">
            <w:pPr>
              <w:rPr>
                <w:rFonts w:ascii="Calibri" w:hAnsi="Calibri" w:cs="Calibri"/>
                <w:b/>
                <w:bCs/>
              </w:rPr>
            </w:pPr>
            <w:r w:rsidRPr="00CE6FC7">
              <w:rPr>
                <w:rFonts w:ascii="Calibri" w:hAnsi="Calibri" w:cs="Calibri"/>
                <w:b/>
              </w:rPr>
              <w:t>P</w:t>
            </w:r>
            <w:r w:rsidR="005A2BCC" w:rsidRPr="00CE6FC7">
              <w:rPr>
                <w:rFonts w:ascii="Calibri" w:hAnsi="Calibri" w:cs="Calibri"/>
                <w:b/>
              </w:rPr>
              <w:t>lanuojamos ūkinės veiklos atranka dėl poveikio aplinkai vertinimo ir planuojamos ūkinės veiklos poveikio aplinkai vertinimas</w:t>
            </w:r>
          </w:p>
        </w:tc>
        <w:tc>
          <w:tcPr>
            <w:tcW w:w="6335" w:type="dxa"/>
            <w:tcBorders>
              <w:top w:val="single" w:sz="4" w:space="0" w:color="auto"/>
              <w:left w:val="single" w:sz="4" w:space="0" w:color="auto"/>
              <w:bottom w:val="single" w:sz="4" w:space="0" w:color="auto"/>
              <w:right w:val="single" w:sz="4" w:space="0" w:color="auto"/>
            </w:tcBorders>
          </w:tcPr>
          <w:p w14:paraId="5FD2F116" w14:textId="7660708D" w:rsidR="00AB08D4" w:rsidRPr="00CE6FC7" w:rsidRDefault="00E8088B" w:rsidP="004C47A1">
            <w:pPr>
              <w:jc w:val="both"/>
              <w:rPr>
                <w:rFonts w:ascii="Calibri" w:hAnsi="Calibri" w:cs="Calibri"/>
                <w:i/>
                <w:iCs/>
                <w:lang w:eastAsia="lt-LT"/>
              </w:rPr>
            </w:pPr>
            <w:r w:rsidRPr="00CE6FC7">
              <w:rPr>
                <w:rFonts w:ascii="Calibri" w:hAnsi="Calibri" w:cs="Calibri"/>
                <w:i/>
              </w:rPr>
              <w:t>Netaikoma</w:t>
            </w:r>
          </w:p>
        </w:tc>
      </w:tr>
      <w:tr w:rsidR="00A50ED7" w:rsidRPr="00CE6FC7" w14:paraId="759229DB" w14:textId="77777777" w:rsidTr="007266D5">
        <w:trPr>
          <w:trHeight w:val="1232"/>
        </w:trPr>
        <w:tc>
          <w:tcPr>
            <w:tcW w:w="946" w:type="dxa"/>
            <w:tcBorders>
              <w:top w:val="single" w:sz="4" w:space="0" w:color="auto"/>
              <w:left w:val="single" w:sz="4" w:space="0" w:color="auto"/>
              <w:bottom w:val="single" w:sz="4" w:space="0" w:color="auto"/>
              <w:right w:val="single" w:sz="4" w:space="0" w:color="auto"/>
            </w:tcBorders>
          </w:tcPr>
          <w:p w14:paraId="1F47CDB5" w14:textId="77777777" w:rsidR="00E1244B" w:rsidRPr="00CE6FC7" w:rsidRDefault="00E1244B" w:rsidP="00C3241B">
            <w:pPr>
              <w:jc w:val="both"/>
              <w:rPr>
                <w:rFonts w:ascii="Calibri" w:hAnsi="Calibri" w:cs="Calibri"/>
              </w:rPr>
            </w:pPr>
            <w:r w:rsidRPr="00CE6FC7">
              <w:rPr>
                <w:rFonts w:ascii="Calibri" w:hAnsi="Calibri" w:cs="Calibri"/>
              </w:rPr>
              <w:t>1</w:t>
            </w:r>
            <w:r w:rsidR="00C3241B" w:rsidRPr="00CE6FC7">
              <w:rPr>
                <w:rFonts w:ascii="Calibri" w:hAnsi="Calibri" w:cs="Calibri"/>
              </w:rPr>
              <w:t>4</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67B2C2E7" w14:textId="7F5CC850" w:rsidR="00E9276E" w:rsidRPr="00CE6FC7" w:rsidRDefault="00E1244B" w:rsidP="00E1244B">
            <w:pPr>
              <w:spacing w:before="120"/>
              <w:jc w:val="both"/>
              <w:rPr>
                <w:rFonts w:ascii="Calibri" w:hAnsi="Calibri" w:cs="Calibri"/>
                <w:iCs/>
                <w:lang w:eastAsia="lt-LT"/>
              </w:rPr>
            </w:pPr>
            <w:r w:rsidRPr="00CE6FC7">
              <w:rPr>
                <w:rFonts w:ascii="Calibri" w:hAnsi="Calibri" w:cs="Calibri"/>
                <w:b/>
                <w:iCs/>
                <w:lang w:eastAsia="lt-LT"/>
              </w:rPr>
              <w:t>S</w:t>
            </w:r>
            <w:r w:rsidR="00AD37F8" w:rsidRPr="00CE6FC7">
              <w:rPr>
                <w:rFonts w:ascii="Calibri" w:hAnsi="Calibri" w:cs="Calibri"/>
                <w:b/>
                <w:iCs/>
                <w:lang w:eastAsia="lt-LT"/>
              </w:rPr>
              <w:t>pecialieji reikalavimai</w:t>
            </w:r>
            <w:r w:rsidR="00AD37F8" w:rsidRPr="00CE6FC7">
              <w:rPr>
                <w:rFonts w:ascii="Calibri" w:hAnsi="Calibri" w:cs="Calibri"/>
                <w:iCs/>
                <w:lang w:eastAsia="lt-LT"/>
              </w:rPr>
              <w:t xml:space="preserve"> </w:t>
            </w:r>
          </w:p>
          <w:p w14:paraId="20AB49AF" w14:textId="2ECDD5CA" w:rsidR="00E1244B" w:rsidRPr="00CE6FC7" w:rsidRDefault="00E9276E" w:rsidP="00E1244B">
            <w:pPr>
              <w:spacing w:before="120"/>
              <w:jc w:val="both"/>
              <w:rPr>
                <w:rFonts w:ascii="Calibri" w:hAnsi="Calibri" w:cs="Calibri"/>
                <w:iCs/>
                <w:lang w:eastAsia="lt-LT"/>
              </w:rPr>
            </w:pPr>
            <w:r w:rsidRPr="00CE6FC7">
              <w:rPr>
                <w:rFonts w:ascii="Calibri" w:hAnsi="Calibri" w:cs="Calibri"/>
              </w:rPr>
              <w:t>(projekto rengimo metu galima papildyti ar keisti pagal poreikį)</w:t>
            </w:r>
          </w:p>
        </w:tc>
        <w:tc>
          <w:tcPr>
            <w:tcW w:w="6335" w:type="dxa"/>
            <w:tcBorders>
              <w:top w:val="single" w:sz="4" w:space="0" w:color="auto"/>
              <w:left w:val="single" w:sz="4" w:space="0" w:color="auto"/>
              <w:bottom w:val="single" w:sz="4" w:space="0" w:color="auto"/>
              <w:right w:val="single" w:sz="4" w:space="0" w:color="auto"/>
            </w:tcBorders>
          </w:tcPr>
          <w:p w14:paraId="30E5936F" w14:textId="33BBBA58" w:rsidR="00C040C5" w:rsidRDefault="005010D7" w:rsidP="00C040C5">
            <w:pPr>
              <w:spacing w:before="120"/>
              <w:jc w:val="both"/>
              <w:rPr>
                <w:rFonts w:asciiTheme="minorHAnsi" w:hAnsiTheme="minorHAnsi" w:cstheme="minorHAnsi"/>
                <w:lang w:eastAsia="lt-LT"/>
              </w:rPr>
            </w:pPr>
            <w:r>
              <w:rPr>
                <w:rFonts w:asciiTheme="minorHAnsi" w:hAnsiTheme="minorHAnsi" w:cstheme="minorHAnsi"/>
                <w:lang w:eastAsia="lt-LT"/>
              </w:rPr>
              <w:t xml:space="preserve">2025-09-30 </w:t>
            </w:r>
            <w:r w:rsidR="00C040C5" w:rsidRPr="00E8088B">
              <w:rPr>
                <w:rFonts w:ascii="Calibri" w:hAnsi="Calibri" w:cs="Calibri"/>
                <w:iCs/>
                <w:lang w:eastAsia="lt-LT"/>
              </w:rPr>
              <w:t>Specialieji architektūriniai reikalavimai</w:t>
            </w:r>
            <w:r w:rsidR="0033572A">
              <w:rPr>
                <w:rFonts w:ascii="Calibri" w:hAnsi="Calibri" w:cs="Calibri"/>
                <w:iCs/>
                <w:lang w:eastAsia="lt-LT"/>
              </w:rPr>
              <w:t xml:space="preserve"> </w:t>
            </w:r>
            <w:r w:rsidR="008E2522" w:rsidRPr="008E2522">
              <w:rPr>
                <w:rFonts w:asciiTheme="minorHAnsi" w:hAnsiTheme="minorHAnsi" w:cstheme="minorHAnsi"/>
                <w:lang w:eastAsia="lt-LT"/>
              </w:rPr>
              <w:t>SARD-21-250930-00556</w:t>
            </w:r>
            <w:r w:rsidR="008E2522">
              <w:rPr>
                <w:rFonts w:asciiTheme="minorHAnsi" w:hAnsiTheme="minorHAnsi" w:cstheme="minorHAnsi"/>
                <w:lang w:eastAsia="lt-LT"/>
              </w:rPr>
              <w:t xml:space="preserve"> </w:t>
            </w:r>
          </w:p>
          <w:p w14:paraId="1DFF3EA4" w14:textId="2CC4EF31" w:rsidR="008E2522" w:rsidRPr="00E8088B" w:rsidRDefault="005010D7" w:rsidP="00C040C5">
            <w:pPr>
              <w:spacing w:before="120"/>
              <w:jc w:val="both"/>
              <w:rPr>
                <w:rFonts w:ascii="Calibri" w:hAnsi="Calibri" w:cs="Calibri"/>
                <w:iCs/>
                <w:lang w:eastAsia="lt-LT"/>
              </w:rPr>
            </w:pPr>
            <w:r>
              <w:rPr>
                <w:rFonts w:asciiTheme="minorHAnsi" w:hAnsiTheme="minorHAnsi" w:cstheme="minorHAnsi"/>
                <w:lang w:eastAsia="lt-LT"/>
              </w:rPr>
              <w:t xml:space="preserve">2025-10-09 </w:t>
            </w:r>
            <w:r w:rsidR="008E2522">
              <w:rPr>
                <w:rFonts w:asciiTheme="minorHAnsi" w:hAnsiTheme="minorHAnsi" w:cstheme="minorHAnsi"/>
                <w:lang w:eastAsia="lt-LT"/>
              </w:rPr>
              <w:t xml:space="preserve">Specialieji paveldosaugos reikalavimai </w:t>
            </w:r>
            <w:r w:rsidR="008E2522" w:rsidRPr="008E2522">
              <w:rPr>
                <w:rFonts w:asciiTheme="minorHAnsi" w:hAnsiTheme="minorHAnsi" w:cstheme="minorHAnsi"/>
                <w:lang w:eastAsia="lt-LT"/>
              </w:rPr>
              <w:t>SPRD-00-251009-00998</w:t>
            </w:r>
            <w:r w:rsidR="008E2522">
              <w:rPr>
                <w:rFonts w:asciiTheme="minorHAnsi" w:hAnsiTheme="minorHAnsi" w:cstheme="minorHAnsi"/>
                <w:lang w:eastAsia="lt-LT"/>
              </w:rPr>
              <w:t xml:space="preserve"> </w:t>
            </w:r>
          </w:p>
          <w:p w14:paraId="5545E5EA" w14:textId="5E6E9121" w:rsidR="00AB08D4" w:rsidRPr="00CE6FC7" w:rsidRDefault="00AD37F8" w:rsidP="00AB08D4">
            <w:pPr>
              <w:spacing w:before="120"/>
              <w:jc w:val="both"/>
              <w:rPr>
                <w:rFonts w:ascii="Calibri" w:hAnsi="Calibri" w:cs="Calibri"/>
                <w:lang w:eastAsia="lt-LT"/>
              </w:rPr>
            </w:pPr>
            <w:r w:rsidRPr="00CE6FC7">
              <w:rPr>
                <w:rFonts w:ascii="Calibri" w:hAnsi="Calibri" w:cs="Calibri"/>
                <w:b/>
                <w:lang w:eastAsia="lt-LT"/>
              </w:rPr>
              <w:t>Pastaba</w:t>
            </w:r>
            <w:r w:rsidRPr="00CE6FC7">
              <w:rPr>
                <w:rFonts w:ascii="Calibri" w:hAnsi="Calibri" w:cs="Calibri"/>
                <w:lang w:eastAsia="lt-LT"/>
              </w:rPr>
              <w:t>.</w:t>
            </w:r>
            <w:r w:rsidR="00B65895" w:rsidRPr="00CE6FC7">
              <w:rPr>
                <w:rFonts w:ascii="Calibri" w:hAnsi="Calibri" w:cs="Calibri"/>
                <w:lang w:eastAsia="lt-LT"/>
              </w:rPr>
              <w:t xml:space="preserve"> </w:t>
            </w:r>
            <w:r w:rsidR="00911117" w:rsidRPr="00CE6FC7">
              <w:rPr>
                <w:rFonts w:ascii="Calibri" w:hAnsi="Calibri" w:cs="Calibri"/>
                <w:iCs/>
                <w:lang w:eastAsia="lt-LT"/>
              </w:rPr>
              <w:t>Projektuotojas</w:t>
            </w:r>
            <w:r w:rsidR="00911117" w:rsidRPr="00CE6FC7">
              <w:rPr>
                <w:rFonts w:ascii="Calibri" w:hAnsi="Calibri" w:cs="Calibri"/>
                <w:lang w:eastAsia="lt-LT"/>
              </w:rPr>
              <w:t xml:space="preserve"> </w:t>
            </w:r>
            <w:r w:rsidR="00746BC5" w:rsidRPr="00CE6FC7">
              <w:rPr>
                <w:rFonts w:ascii="Calibri" w:hAnsi="Calibri" w:cs="Calibri"/>
                <w:lang w:eastAsia="lt-LT"/>
              </w:rPr>
              <w:t>išduotus reikalavimus</w:t>
            </w:r>
            <w:r w:rsidRPr="00CE6FC7">
              <w:rPr>
                <w:rFonts w:ascii="Calibri" w:hAnsi="Calibri" w:cs="Calibri"/>
                <w:lang w:eastAsia="lt-LT"/>
              </w:rPr>
              <w:t xml:space="preserve"> pagal poreikį tikslina (</w:t>
            </w:r>
            <w:r w:rsidR="00E1244B" w:rsidRPr="00CE6FC7">
              <w:rPr>
                <w:rFonts w:ascii="Calibri" w:hAnsi="Calibri" w:cs="Calibri"/>
                <w:lang w:eastAsia="lt-LT"/>
              </w:rPr>
              <w:t>keičia</w:t>
            </w:r>
            <w:r w:rsidRPr="00CE6FC7">
              <w:rPr>
                <w:rFonts w:ascii="Calibri" w:hAnsi="Calibri" w:cs="Calibri"/>
                <w:lang w:eastAsia="lt-LT"/>
              </w:rPr>
              <w:t>)</w:t>
            </w:r>
            <w:r w:rsidR="00AB08D4" w:rsidRPr="00CE6FC7">
              <w:rPr>
                <w:rFonts w:ascii="Calibri" w:hAnsi="Calibri" w:cs="Calibri"/>
                <w:lang w:eastAsia="lt-LT"/>
              </w:rPr>
              <w:t xml:space="preserve"> bendru susitarimu su statytoju</w:t>
            </w:r>
            <w:r w:rsidR="00621301" w:rsidRPr="00CE6FC7">
              <w:rPr>
                <w:rFonts w:ascii="Calibri" w:hAnsi="Calibri" w:cs="Calibri"/>
                <w:lang w:eastAsia="lt-LT"/>
              </w:rPr>
              <w:t>.</w:t>
            </w:r>
          </w:p>
        </w:tc>
      </w:tr>
      <w:tr w:rsidR="00A50ED7" w:rsidRPr="00CE6FC7" w14:paraId="4A853850" w14:textId="77777777" w:rsidTr="007266D5">
        <w:tc>
          <w:tcPr>
            <w:tcW w:w="946" w:type="dxa"/>
            <w:tcBorders>
              <w:top w:val="single" w:sz="4" w:space="0" w:color="auto"/>
              <w:left w:val="single" w:sz="4" w:space="0" w:color="auto"/>
              <w:bottom w:val="single" w:sz="4" w:space="0" w:color="auto"/>
              <w:right w:val="single" w:sz="4" w:space="0" w:color="auto"/>
            </w:tcBorders>
          </w:tcPr>
          <w:p w14:paraId="035CAD53" w14:textId="77777777" w:rsidR="00E1244B" w:rsidRPr="00CE6FC7" w:rsidRDefault="00E1244B" w:rsidP="00C3241B">
            <w:pPr>
              <w:jc w:val="both"/>
              <w:rPr>
                <w:rFonts w:ascii="Calibri" w:hAnsi="Calibri" w:cs="Calibri"/>
              </w:rPr>
            </w:pPr>
            <w:r w:rsidRPr="00CE6FC7">
              <w:rPr>
                <w:rFonts w:ascii="Calibri" w:hAnsi="Calibri" w:cs="Calibri"/>
              </w:rPr>
              <w:t>1</w:t>
            </w:r>
            <w:r w:rsidR="00C3241B" w:rsidRPr="00CE6FC7">
              <w:rPr>
                <w:rFonts w:ascii="Calibri" w:hAnsi="Calibri" w:cs="Calibri"/>
              </w:rPr>
              <w:t>5</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5065C4A0" w14:textId="44139753" w:rsidR="00E1244B" w:rsidRPr="00CE6FC7" w:rsidRDefault="00E1244B" w:rsidP="00E1244B">
            <w:pPr>
              <w:spacing w:before="120"/>
              <w:jc w:val="both"/>
              <w:rPr>
                <w:rFonts w:ascii="Calibri" w:hAnsi="Calibri" w:cs="Calibri"/>
                <w:b/>
                <w:iCs/>
                <w:lang w:eastAsia="lt-LT"/>
              </w:rPr>
            </w:pPr>
            <w:r w:rsidRPr="00CE6FC7">
              <w:rPr>
                <w:rFonts w:ascii="Calibri" w:hAnsi="Calibri" w:cs="Calibri"/>
                <w:b/>
                <w:iCs/>
                <w:lang w:eastAsia="lt-LT"/>
              </w:rPr>
              <w:t>D</w:t>
            </w:r>
            <w:r w:rsidR="00AD37F8" w:rsidRPr="00CE6FC7">
              <w:rPr>
                <w:rFonts w:ascii="Calibri" w:hAnsi="Calibri" w:cs="Calibri"/>
                <w:b/>
                <w:iCs/>
                <w:lang w:eastAsia="lt-LT"/>
              </w:rPr>
              <w:t xml:space="preserve">viem etapais rengiamas projektas </w:t>
            </w:r>
          </w:p>
          <w:p w14:paraId="6B3515C0" w14:textId="6DC68C7B" w:rsidR="00E1244B" w:rsidRPr="00CE6FC7" w:rsidRDefault="00E1244B" w:rsidP="00556CB4">
            <w:pPr>
              <w:spacing w:before="120"/>
              <w:rPr>
                <w:rFonts w:ascii="Calibri" w:hAnsi="Calibri" w:cs="Calibri"/>
                <w:i/>
                <w:iCs/>
                <w:u w:val="single"/>
              </w:rPr>
            </w:pPr>
            <w:r w:rsidRPr="00CE6FC7">
              <w:rPr>
                <w:rFonts w:ascii="Calibri" w:hAnsi="Calibri" w:cs="Calibri"/>
                <w:i/>
                <w:iCs/>
                <w:shd w:val="clear" w:color="auto" w:fill="FFFFFF"/>
              </w:rPr>
              <w:t xml:space="preserve">Kai rengiamas </w:t>
            </w:r>
            <w:r w:rsidRPr="00CE6FC7">
              <w:rPr>
                <w:rFonts w:ascii="Calibri" w:hAnsi="Calibri" w:cs="Calibri"/>
                <w:i/>
                <w:iCs/>
              </w:rPr>
              <w:t>statybos, rekonstravimo, kapitalinio remonto, pastato atnaujinimo (moderniza</w:t>
            </w:r>
            <w:r w:rsidR="00556CB4" w:rsidRPr="00CE6FC7">
              <w:rPr>
                <w:rFonts w:ascii="Calibri" w:hAnsi="Calibri" w:cs="Calibri"/>
                <w:i/>
                <w:iCs/>
              </w:rPr>
              <w:t>vimo) projektas (SĮ </w:t>
            </w:r>
            <w:r w:rsidRPr="00CE6FC7">
              <w:rPr>
                <w:rFonts w:ascii="Calibri" w:hAnsi="Calibri" w:cs="Calibri"/>
                <w:i/>
                <w:iCs/>
              </w:rPr>
              <w:t xml:space="preserve">24 </w:t>
            </w:r>
            <w:r w:rsidRPr="00CE6FC7">
              <w:rPr>
                <w:rFonts w:ascii="Calibri" w:hAnsi="Calibri" w:cs="Calibri"/>
                <w:i/>
                <w:iCs/>
                <w:shd w:val="clear" w:color="auto" w:fill="FFFFFF"/>
              </w:rPr>
              <w:t>str. 1 dalies 1–</w:t>
            </w:r>
            <w:r w:rsidR="008A013C" w:rsidRPr="00CE6FC7">
              <w:rPr>
                <w:rFonts w:ascii="Calibri" w:hAnsi="Calibri" w:cs="Calibri"/>
                <w:i/>
                <w:iCs/>
                <w:shd w:val="clear" w:color="auto" w:fill="FFFFFF"/>
              </w:rPr>
              <w:t>5</w:t>
            </w:r>
            <w:r w:rsidR="00AB08D4" w:rsidRPr="00CE6FC7">
              <w:rPr>
                <w:rFonts w:ascii="Calibri" w:hAnsi="Calibri" w:cs="Calibri"/>
                <w:i/>
                <w:iCs/>
                <w:shd w:val="clear" w:color="auto" w:fill="FFFFFF"/>
              </w:rPr>
              <w:t xml:space="preserve"> p.) ir SĮ </w:t>
            </w:r>
            <w:r w:rsidRPr="00CE6FC7">
              <w:rPr>
                <w:rFonts w:ascii="Calibri" w:hAnsi="Calibri" w:cs="Calibri"/>
                <w:i/>
                <w:iCs/>
                <w:shd w:val="clear" w:color="auto" w:fill="FFFFFF"/>
              </w:rPr>
              <w:t xml:space="preserve">nustatyta tvarka privaloma gauti statybą leidžiantį </w:t>
            </w:r>
            <w:r w:rsidRPr="00CE6FC7">
              <w:rPr>
                <w:rFonts w:ascii="Calibri" w:hAnsi="Calibri" w:cs="Calibri"/>
                <w:i/>
                <w:iCs/>
                <w:shd w:val="clear" w:color="auto" w:fill="FFFFFF"/>
              </w:rPr>
              <w:lastRenderedPageBreak/>
              <w:t>dokumentą, statinio projekta</w:t>
            </w:r>
            <w:r w:rsidR="00AB08D4" w:rsidRPr="00CE6FC7">
              <w:rPr>
                <w:rFonts w:ascii="Calibri" w:hAnsi="Calibri" w:cs="Calibri"/>
                <w:i/>
                <w:iCs/>
                <w:shd w:val="clear" w:color="auto" w:fill="FFFFFF"/>
              </w:rPr>
              <w:t>s rengiamas dviem etapais: pirmiau</w:t>
            </w:r>
            <w:r w:rsidRPr="00CE6FC7">
              <w:rPr>
                <w:rFonts w:ascii="Calibri" w:hAnsi="Calibri" w:cs="Calibri"/>
                <w:i/>
                <w:iCs/>
                <w:shd w:val="clear" w:color="auto" w:fill="FFFFFF"/>
              </w:rPr>
              <w:t xml:space="preserve"> rengiami projektiniai pasiūlymai, pagal kuriuos išduodamas statybą leidžiantis dokumentas, v</w:t>
            </w:r>
            <w:r w:rsidR="00AB08D4" w:rsidRPr="00CE6FC7">
              <w:rPr>
                <w:rFonts w:ascii="Calibri" w:hAnsi="Calibri" w:cs="Calibri"/>
                <w:i/>
                <w:iCs/>
                <w:shd w:val="clear" w:color="auto" w:fill="FFFFFF"/>
              </w:rPr>
              <w:t xml:space="preserve">ėliau – techninis darbo projektas </w:t>
            </w:r>
          </w:p>
        </w:tc>
        <w:tc>
          <w:tcPr>
            <w:tcW w:w="6335" w:type="dxa"/>
            <w:tcBorders>
              <w:top w:val="single" w:sz="4" w:space="0" w:color="auto"/>
              <w:left w:val="single" w:sz="4" w:space="0" w:color="auto"/>
              <w:bottom w:val="single" w:sz="4" w:space="0" w:color="auto"/>
              <w:right w:val="single" w:sz="4" w:space="0" w:color="auto"/>
            </w:tcBorders>
          </w:tcPr>
          <w:p w14:paraId="6E90489B" w14:textId="561C2E3B" w:rsidR="00E1244B" w:rsidRPr="00E8088B" w:rsidRDefault="00E1244B" w:rsidP="00E1244B">
            <w:pPr>
              <w:spacing w:before="120"/>
              <w:jc w:val="both"/>
              <w:rPr>
                <w:rFonts w:ascii="Calibri" w:hAnsi="Calibri" w:cs="Calibri"/>
                <w:iCs/>
                <w:lang w:eastAsia="lt-LT"/>
              </w:rPr>
            </w:pPr>
            <w:r w:rsidRPr="00E8088B">
              <w:rPr>
                <w:rFonts w:ascii="Calibri" w:hAnsi="Calibri" w:cs="Calibri"/>
                <w:iCs/>
                <w:lang w:eastAsia="lt-LT"/>
              </w:rPr>
              <w:lastRenderedPageBreak/>
              <w:t>P</w:t>
            </w:r>
            <w:r w:rsidR="00AB08D4" w:rsidRPr="00E8088B">
              <w:rPr>
                <w:rFonts w:ascii="Calibri" w:hAnsi="Calibri" w:cs="Calibri"/>
                <w:iCs/>
                <w:lang w:eastAsia="lt-LT"/>
              </w:rPr>
              <w:t>rojektiniai pasiūlymai</w:t>
            </w:r>
            <w:r w:rsidR="00556CB4" w:rsidRPr="00E8088B">
              <w:rPr>
                <w:rFonts w:ascii="Calibri" w:hAnsi="Calibri" w:cs="Calibri"/>
                <w:iCs/>
                <w:lang w:eastAsia="lt-LT"/>
              </w:rPr>
              <w:t xml:space="preserve">  – I etapas</w:t>
            </w:r>
          </w:p>
          <w:p w14:paraId="303E44D7" w14:textId="5C71E4B9" w:rsidR="00E1244B" w:rsidRPr="00E8088B" w:rsidRDefault="00E1244B" w:rsidP="00E1244B">
            <w:pPr>
              <w:spacing w:before="120"/>
              <w:jc w:val="both"/>
              <w:rPr>
                <w:rFonts w:ascii="Calibri" w:hAnsi="Calibri" w:cs="Calibri"/>
                <w:iCs/>
                <w:lang w:eastAsia="lt-LT"/>
              </w:rPr>
            </w:pPr>
            <w:r w:rsidRPr="00E8088B">
              <w:rPr>
                <w:rFonts w:ascii="Calibri" w:hAnsi="Calibri" w:cs="Calibri"/>
                <w:iCs/>
                <w:lang w:eastAsia="lt-LT"/>
              </w:rPr>
              <w:t>P</w:t>
            </w:r>
            <w:r w:rsidR="00556CB4" w:rsidRPr="00E8088B">
              <w:rPr>
                <w:rFonts w:ascii="Calibri" w:hAnsi="Calibri" w:cs="Calibri"/>
                <w:iCs/>
                <w:lang w:eastAsia="lt-LT"/>
              </w:rPr>
              <w:t>arengiamas reglamentuotos apimties projektas</w:t>
            </w:r>
            <w:r w:rsidRPr="00E8088B">
              <w:rPr>
                <w:rFonts w:ascii="Calibri" w:hAnsi="Calibri" w:cs="Calibri"/>
                <w:iCs/>
                <w:lang w:eastAsia="lt-LT"/>
              </w:rPr>
              <w:t>:</w:t>
            </w:r>
          </w:p>
          <w:p w14:paraId="3F5EAFE6" w14:textId="2CFB5E23" w:rsidR="00E1244B" w:rsidRDefault="00E20FD6" w:rsidP="00CD49BF">
            <w:pPr>
              <w:pStyle w:val="Sraopastraipa"/>
              <w:spacing w:after="0" w:line="240" w:lineRule="auto"/>
              <w:jc w:val="both"/>
              <w:rPr>
                <w:rFonts w:ascii="Calibri" w:hAnsi="Calibri" w:cs="Calibri"/>
                <w:iCs/>
                <w:sz w:val="24"/>
                <w:szCs w:val="24"/>
                <w:lang w:eastAsia="lt-LT"/>
              </w:rPr>
            </w:pPr>
            <w:r w:rsidRPr="00804A8A">
              <w:rPr>
                <w:rFonts w:ascii="Calibri" w:hAnsi="Calibri" w:cs="Calibri"/>
                <w:iCs/>
                <w:sz w:val="24"/>
                <w:szCs w:val="24"/>
                <w:lang w:eastAsia="lt-LT"/>
              </w:rPr>
              <w:t xml:space="preserve">Kapitalinio remonto </w:t>
            </w:r>
            <w:r w:rsidR="00E1244B" w:rsidRPr="00E8088B">
              <w:rPr>
                <w:rFonts w:ascii="Calibri" w:hAnsi="Calibri" w:cs="Calibri"/>
                <w:iCs/>
                <w:sz w:val="24"/>
                <w:szCs w:val="24"/>
                <w:lang w:eastAsia="lt-LT"/>
              </w:rPr>
              <w:t>projektas</w:t>
            </w:r>
          </w:p>
          <w:p w14:paraId="138E0184" w14:textId="77777777" w:rsidR="00E20FD6" w:rsidRPr="00804A8A" w:rsidRDefault="00E20FD6" w:rsidP="00E20FD6">
            <w:pPr>
              <w:spacing w:line="276" w:lineRule="auto"/>
              <w:ind w:left="720"/>
              <w:contextualSpacing/>
              <w:jc w:val="both"/>
              <w:rPr>
                <w:rFonts w:ascii="Calibri" w:hAnsi="Calibri" w:cs="Calibri"/>
                <w:noProof/>
              </w:rPr>
            </w:pPr>
            <w:r w:rsidRPr="00804A8A">
              <w:rPr>
                <w:rFonts w:ascii="Calibri" w:hAnsi="Calibri" w:cs="Calibri"/>
                <w:noProof/>
              </w:rPr>
              <w:t>Tvarkybos darbų projektas (kultūros paveldo tvarkybos dalis)</w:t>
            </w:r>
          </w:p>
          <w:p w14:paraId="08511CC9" w14:textId="28A197E3" w:rsidR="00E1244B" w:rsidRPr="00E8088B" w:rsidRDefault="00E1244B" w:rsidP="00E1244B">
            <w:pPr>
              <w:jc w:val="both"/>
              <w:rPr>
                <w:rFonts w:ascii="Calibri" w:hAnsi="Calibri" w:cs="Calibri"/>
                <w:iCs/>
                <w:lang w:eastAsia="lt-LT"/>
              </w:rPr>
            </w:pPr>
            <w:r w:rsidRPr="00E8088B">
              <w:rPr>
                <w:rFonts w:ascii="Calibri" w:hAnsi="Calibri" w:cs="Calibri"/>
                <w:iCs/>
                <w:lang w:eastAsia="lt-LT"/>
              </w:rPr>
              <w:t>V</w:t>
            </w:r>
            <w:r w:rsidR="00556CB4" w:rsidRPr="00E8088B">
              <w:rPr>
                <w:rFonts w:ascii="Calibri" w:hAnsi="Calibri" w:cs="Calibri"/>
                <w:iCs/>
                <w:lang w:eastAsia="lt-LT"/>
              </w:rPr>
              <w:t>iešinimo procedūros atlikimas</w:t>
            </w:r>
            <w:r w:rsidR="00DB5CE3" w:rsidRPr="00E8088B">
              <w:rPr>
                <w:rFonts w:ascii="Calibri" w:hAnsi="Calibri" w:cs="Calibri"/>
                <w:iCs/>
                <w:lang w:eastAsia="lt-LT"/>
              </w:rPr>
              <w:t xml:space="preserve"> </w:t>
            </w:r>
          </w:p>
          <w:p w14:paraId="204C75CC" w14:textId="5A4C9C61" w:rsidR="00E1244B" w:rsidRPr="00E8088B" w:rsidRDefault="00E1244B" w:rsidP="00E1244B">
            <w:pPr>
              <w:jc w:val="both"/>
              <w:rPr>
                <w:rFonts w:ascii="Calibri" w:hAnsi="Calibri" w:cs="Calibri"/>
                <w:iCs/>
                <w:lang w:eastAsia="lt-LT"/>
              </w:rPr>
            </w:pPr>
            <w:r w:rsidRPr="00E8088B">
              <w:rPr>
                <w:rFonts w:ascii="Calibri" w:hAnsi="Calibri" w:cs="Calibri"/>
                <w:iCs/>
                <w:lang w:eastAsia="lt-LT"/>
              </w:rPr>
              <w:t>S</w:t>
            </w:r>
            <w:r w:rsidR="00556CB4" w:rsidRPr="00E8088B">
              <w:rPr>
                <w:rFonts w:ascii="Calibri" w:hAnsi="Calibri" w:cs="Calibri"/>
                <w:iCs/>
                <w:lang w:eastAsia="lt-LT"/>
              </w:rPr>
              <w:t xml:space="preserve">tatybą leidžiančio dokumento gavimas </w:t>
            </w:r>
          </w:p>
          <w:p w14:paraId="304FD02D" w14:textId="77777777" w:rsidR="00E1244B" w:rsidRPr="00E8088B" w:rsidRDefault="00E1244B" w:rsidP="00E1244B">
            <w:pPr>
              <w:jc w:val="both"/>
              <w:rPr>
                <w:rFonts w:ascii="Calibri" w:hAnsi="Calibri" w:cs="Calibri"/>
                <w:iCs/>
                <w:lang w:eastAsia="lt-LT"/>
              </w:rPr>
            </w:pPr>
          </w:p>
          <w:p w14:paraId="00F2299D" w14:textId="1A770C94" w:rsidR="00E1244B" w:rsidRPr="00E8088B" w:rsidRDefault="00E1244B" w:rsidP="00E1244B">
            <w:pPr>
              <w:jc w:val="both"/>
              <w:rPr>
                <w:rFonts w:ascii="Calibri" w:eastAsiaTheme="minorHAnsi" w:hAnsi="Calibri" w:cs="Calibri"/>
                <w:noProof/>
                <w:kern w:val="0"/>
                <w:lang w:eastAsia="en-US"/>
              </w:rPr>
            </w:pPr>
            <w:r w:rsidRPr="00E8088B">
              <w:rPr>
                <w:rFonts w:ascii="Calibri" w:eastAsiaTheme="minorHAnsi" w:hAnsi="Calibri" w:cs="Calibri"/>
                <w:iCs/>
                <w:noProof/>
                <w:kern w:val="0"/>
                <w:lang w:eastAsia="en-US"/>
              </w:rPr>
              <w:t>Projektiniai pasiūlymai </w:t>
            </w:r>
            <w:r w:rsidR="00556CB4" w:rsidRPr="00E8088B">
              <w:rPr>
                <w:rFonts w:ascii="Calibri" w:eastAsiaTheme="minorHAnsi" w:hAnsi="Calibri" w:cs="Calibri"/>
                <w:iCs/>
                <w:noProof/>
                <w:kern w:val="0"/>
                <w:lang w:eastAsia="en-US"/>
              </w:rPr>
              <w:t xml:space="preserve"> </w:t>
            </w:r>
            <w:r w:rsidRPr="00E8088B">
              <w:rPr>
                <w:rFonts w:ascii="Calibri" w:eastAsiaTheme="minorHAnsi" w:hAnsi="Calibri" w:cs="Calibri"/>
                <w:iCs/>
                <w:noProof/>
                <w:kern w:val="0"/>
                <w:lang w:eastAsia="en-US"/>
              </w:rPr>
              <w:t xml:space="preserve">– statinio projekto rengimo pirmuoju </w:t>
            </w:r>
            <w:r w:rsidRPr="00E8088B">
              <w:rPr>
                <w:rFonts w:ascii="Calibri" w:eastAsiaTheme="minorHAnsi" w:hAnsi="Calibri" w:cs="Calibri"/>
                <w:iCs/>
                <w:noProof/>
                <w:kern w:val="0"/>
                <w:lang w:eastAsia="en-US"/>
              </w:rPr>
              <w:lastRenderedPageBreak/>
              <w:t>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DC1C7C" w:rsidRPr="00E8088B">
              <w:rPr>
                <w:rFonts w:ascii="Calibri" w:eastAsiaTheme="minorHAnsi" w:hAnsi="Calibri" w:cs="Calibri"/>
                <w:noProof/>
                <w:kern w:val="0"/>
                <w:lang w:eastAsia="en-US"/>
              </w:rPr>
              <w:t xml:space="preserve"> </w:t>
            </w:r>
          </w:p>
          <w:p w14:paraId="4581ADEB" w14:textId="77777777" w:rsidR="00B81AA9" w:rsidRPr="00E8088B" w:rsidRDefault="00B81AA9" w:rsidP="00E1244B">
            <w:pPr>
              <w:jc w:val="both"/>
              <w:rPr>
                <w:rFonts w:ascii="Calibri" w:eastAsiaTheme="minorHAnsi" w:hAnsi="Calibri" w:cs="Calibri"/>
                <w:noProof/>
                <w:kern w:val="0"/>
                <w:lang w:eastAsia="en-US"/>
              </w:rPr>
            </w:pPr>
          </w:p>
          <w:p w14:paraId="653328A6" w14:textId="30530AD2" w:rsidR="00E1244B" w:rsidRPr="00E8088B" w:rsidRDefault="003D61F1" w:rsidP="00E1244B">
            <w:pPr>
              <w:jc w:val="both"/>
              <w:rPr>
                <w:rFonts w:ascii="Calibri" w:hAnsi="Calibri" w:cs="Calibri"/>
                <w:iCs/>
                <w:kern w:val="0"/>
                <w:lang w:eastAsia="lt-LT"/>
              </w:rPr>
            </w:pPr>
            <w:r w:rsidRPr="00E8088B">
              <w:rPr>
                <w:rFonts w:ascii="Calibri" w:hAnsi="Calibri" w:cs="Calibri"/>
                <w:iCs/>
                <w:shd w:val="clear" w:color="auto" w:fill="FFFFFF"/>
              </w:rPr>
              <w:t>Projektinių pasiūlymų</w:t>
            </w:r>
            <w:r w:rsidR="00E1244B" w:rsidRPr="00E8088B">
              <w:rPr>
                <w:rFonts w:ascii="Calibri" w:hAnsi="Calibri" w:cs="Calibri"/>
                <w:iCs/>
                <w:shd w:val="clear" w:color="auto" w:fill="FFFFFF"/>
              </w:rPr>
              <w:t xml:space="preserve"> sudėtis apibrėžta </w:t>
            </w:r>
            <w:r w:rsidR="00DB5CE3" w:rsidRPr="00E8088B">
              <w:rPr>
                <w:rFonts w:ascii="Calibri" w:hAnsi="Calibri" w:cs="Calibri"/>
                <w:iCs/>
                <w:shd w:val="clear" w:color="auto" w:fill="FFFFFF"/>
              </w:rPr>
              <w:t xml:space="preserve">statybos techninio reglamento </w:t>
            </w:r>
            <w:r w:rsidR="00E1244B" w:rsidRPr="00E8088B">
              <w:rPr>
                <w:rFonts w:ascii="Calibri" w:hAnsi="Calibri" w:cs="Calibri"/>
                <w:iCs/>
                <w:kern w:val="0"/>
                <w:lang w:eastAsia="lt-LT"/>
              </w:rPr>
              <w:t>STR</w:t>
            </w:r>
            <w:r w:rsidR="00DB5CE3" w:rsidRPr="00E8088B">
              <w:rPr>
                <w:rFonts w:ascii="Calibri" w:hAnsi="Calibri" w:cs="Calibri"/>
                <w:iCs/>
                <w:kern w:val="0"/>
                <w:lang w:eastAsia="lt-LT"/>
              </w:rPr>
              <w:t> </w:t>
            </w:r>
            <w:r w:rsidR="00E1244B" w:rsidRPr="00E8088B">
              <w:rPr>
                <w:rFonts w:ascii="Calibri" w:hAnsi="Calibri" w:cs="Calibri"/>
                <w:iCs/>
                <w:kern w:val="0"/>
                <w:lang w:eastAsia="lt-LT"/>
              </w:rPr>
              <w:t>1.04.04:2017 „Statinio projektavimas, projekto ekspertizė“ 8</w:t>
            </w:r>
            <w:r w:rsidR="00DB5CE3" w:rsidRPr="00E8088B">
              <w:rPr>
                <w:rFonts w:ascii="Calibri" w:hAnsi="Calibri" w:cs="Calibri"/>
                <w:iCs/>
                <w:kern w:val="0"/>
                <w:lang w:eastAsia="lt-LT"/>
              </w:rPr>
              <w:t> </w:t>
            </w:r>
            <w:r w:rsidR="00E1244B" w:rsidRPr="00E8088B">
              <w:rPr>
                <w:rFonts w:ascii="Calibri" w:hAnsi="Calibri" w:cs="Calibri"/>
                <w:iCs/>
                <w:kern w:val="0"/>
                <w:lang w:eastAsia="lt-LT"/>
              </w:rPr>
              <w:t xml:space="preserve">priede. </w:t>
            </w:r>
          </w:p>
          <w:p w14:paraId="117E693E" w14:textId="77777777" w:rsidR="00E1244B" w:rsidRPr="00E8088B" w:rsidRDefault="00E1244B" w:rsidP="00E1244B">
            <w:pPr>
              <w:jc w:val="both"/>
              <w:rPr>
                <w:rFonts w:ascii="Calibri" w:hAnsi="Calibri" w:cs="Calibri"/>
                <w:iCs/>
                <w:lang w:eastAsia="lt-LT"/>
              </w:rPr>
            </w:pPr>
          </w:p>
          <w:p w14:paraId="7D5D4216" w14:textId="633E1F0A" w:rsidR="00E1244B" w:rsidRPr="00E8088B" w:rsidRDefault="00E1244B" w:rsidP="00E1244B">
            <w:pPr>
              <w:jc w:val="both"/>
              <w:rPr>
                <w:rFonts w:ascii="Calibri" w:hAnsi="Calibri" w:cs="Calibri"/>
                <w:iCs/>
                <w:lang w:eastAsia="lt-LT"/>
              </w:rPr>
            </w:pPr>
            <w:r w:rsidRPr="00E8088B">
              <w:rPr>
                <w:rFonts w:ascii="Calibri" w:hAnsi="Calibri" w:cs="Calibri"/>
                <w:iCs/>
                <w:lang w:eastAsia="lt-LT"/>
              </w:rPr>
              <w:t>T</w:t>
            </w:r>
            <w:r w:rsidR="00DB5CE3" w:rsidRPr="00E8088B">
              <w:rPr>
                <w:rFonts w:ascii="Calibri" w:hAnsi="Calibri" w:cs="Calibri"/>
                <w:iCs/>
                <w:lang w:eastAsia="lt-LT"/>
              </w:rPr>
              <w:t xml:space="preserve">echninis darbo projektas </w:t>
            </w:r>
            <w:r w:rsidRPr="00E8088B">
              <w:rPr>
                <w:rFonts w:ascii="Calibri" w:hAnsi="Calibri" w:cs="Calibri"/>
                <w:iCs/>
                <w:lang w:eastAsia="lt-LT"/>
              </w:rPr>
              <w:t xml:space="preserve">– II </w:t>
            </w:r>
            <w:r w:rsidR="00DB5CE3" w:rsidRPr="00E8088B">
              <w:rPr>
                <w:rFonts w:ascii="Calibri" w:hAnsi="Calibri" w:cs="Calibri"/>
                <w:iCs/>
                <w:lang w:eastAsia="lt-LT"/>
              </w:rPr>
              <w:t>etapas</w:t>
            </w:r>
          </w:p>
          <w:p w14:paraId="7DBD303D" w14:textId="2486DC9A" w:rsidR="00E1244B" w:rsidRPr="0072397C" w:rsidRDefault="00E1244B" w:rsidP="00E1244B">
            <w:pPr>
              <w:spacing w:before="120"/>
              <w:jc w:val="both"/>
              <w:rPr>
                <w:rFonts w:ascii="Calibri" w:hAnsi="Calibri" w:cs="Calibri"/>
                <w:iCs/>
                <w:lang w:eastAsia="lt-LT"/>
              </w:rPr>
            </w:pPr>
            <w:r w:rsidRPr="0072397C">
              <w:rPr>
                <w:rFonts w:ascii="Calibri" w:hAnsi="Calibri" w:cs="Calibri"/>
                <w:iCs/>
                <w:lang w:eastAsia="lt-LT"/>
              </w:rPr>
              <w:t>P</w:t>
            </w:r>
            <w:r w:rsidR="00DB5CE3" w:rsidRPr="0072397C">
              <w:rPr>
                <w:rFonts w:ascii="Calibri" w:hAnsi="Calibri" w:cs="Calibri"/>
                <w:iCs/>
                <w:lang w:eastAsia="lt-LT"/>
              </w:rPr>
              <w:t>arengiamas reglamentuotos apimties projektas:</w:t>
            </w:r>
          </w:p>
          <w:p w14:paraId="6F0021FB" w14:textId="3882CB63" w:rsidR="00E1244B" w:rsidRPr="0072397C" w:rsidRDefault="00F10077" w:rsidP="00E1244B">
            <w:pPr>
              <w:pStyle w:val="Sraopastraipa"/>
              <w:numPr>
                <w:ilvl w:val="0"/>
                <w:numId w:val="1"/>
              </w:numPr>
              <w:spacing w:after="0" w:line="240" w:lineRule="auto"/>
              <w:jc w:val="both"/>
              <w:rPr>
                <w:rFonts w:ascii="Calibri" w:hAnsi="Calibri" w:cs="Calibri"/>
                <w:iCs/>
                <w:sz w:val="24"/>
                <w:szCs w:val="24"/>
                <w:lang w:eastAsia="lt-LT"/>
              </w:rPr>
            </w:pPr>
            <w:r w:rsidRPr="0072397C">
              <w:rPr>
                <w:rFonts w:ascii="Calibri" w:hAnsi="Calibri" w:cs="Calibri"/>
                <w:iCs/>
                <w:sz w:val="24"/>
                <w:szCs w:val="24"/>
                <w:lang w:eastAsia="lt-LT"/>
              </w:rPr>
              <w:t>Kapitalinio remonto</w:t>
            </w:r>
            <w:r w:rsidR="00E1244B" w:rsidRPr="0072397C">
              <w:rPr>
                <w:rFonts w:ascii="Calibri" w:hAnsi="Calibri" w:cs="Calibri"/>
                <w:iCs/>
                <w:sz w:val="24"/>
                <w:szCs w:val="24"/>
                <w:lang w:eastAsia="lt-LT"/>
              </w:rPr>
              <w:t xml:space="preserve"> projektas</w:t>
            </w:r>
          </w:p>
          <w:p w14:paraId="3FAFC0BE" w14:textId="4CAE9EA7" w:rsidR="00F24BE0" w:rsidRPr="0072397C" w:rsidRDefault="00481067" w:rsidP="00E1244B">
            <w:pPr>
              <w:jc w:val="both"/>
              <w:rPr>
                <w:rFonts w:ascii="Calibri" w:hAnsi="Calibri" w:cs="Calibri"/>
              </w:rPr>
            </w:pPr>
            <w:r w:rsidRPr="0072397C">
              <w:rPr>
                <w:rFonts w:ascii="Calibri" w:hAnsi="Calibri" w:cs="Calibri"/>
                <w:iCs/>
                <w:shd w:val="clear" w:color="auto" w:fill="FFFFFF"/>
              </w:rPr>
              <w:t>Pagal</w:t>
            </w:r>
            <w:r w:rsidR="00E1244B" w:rsidRPr="0072397C">
              <w:rPr>
                <w:rFonts w:ascii="Calibri" w:hAnsi="Calibri" w:cs="Calibri"/>
                <w:iCs/>
                <w:shd w:val="clear" w:color="auto" w:fill="FFFFFF"/>
              </w:rPr>
              <w:t xml:space="preserve"> </w:t>
            </w:r>
            <w:r w:rsidR="006D494C" w:rsidRPr="0072397C">
              <w:rPr>
                <w:rFonts w:ascii="Calibri" w:hAnsi="Calibri" w:cs="Calibri"/>
                <w:iCs/>
                <w:shd w:val="clear" w:color="auto" w:fill="FFFFFF"/>
              </w:rPr>
              <w:t xml:space="preserve">statybos </w:t>
            </w:r>
            <w:r w:rsidRPr="0072397C">
              <w:rPr>
                <w:rFonts w:ascii="Calibri" w:hAnsi="Calibri" w:cs="Calibri"/>
                <w:iCs/>
                <w:shd w:val="clear" w:color="auto" w:fill="FFFFFF"/>
              </w:rPr>
              <w:t xml:space="preserve">techninį reglamentą </w:t>
            </w:r>
            <w:r w:rsidR="006D494C" w:rsidRPr="0072397C">
              <w:rPr>
                <w:rFonts w:ascii="Calibri" w:hAnsi="Calibri" w:cs="Calibri"/>
                <w:iCs/>
                <w:kern w:val="0"/>
                <w:lang w:eastAsia="lt-LT"/>
              </w:rPr>
              <w:t>STR </w:t>
            </w:r>
            <w:r w:rsidR="00E1244B" w:rsidRPr="0072397C">
              <w:rPr>
                <w:rFonts w:ascii="Calibri" w:hAnsi="Calibri" w:cs="Calibri"/>
                <w:iCs/>
                <w:kern w:val="0"/>
                <w:lang w:eastAsia="lt-LT"/>
              </w:rPr>
              <w:t xml:space="preserve">1.04.04:2017 „Statinio projektavimas, projekto ekspertizė“ </w:t>
            </w:r>
            <w:r w:rsidRPr="0072397C">
              <w:rPr>
                <w:rFonts w:ascii="Calibri" w:hAnsi="Calibri" w:cs="Calibri"/>
                <w:iCs/>
                <w:kern w:val="0"/>
                <w:lang w:eastAsia="lt-LT"/>
              </w:rPr>
              <w:t xml:space="preserve"> </w:t>
            </w:r>
            <w:r w:rsidRPr="0072397C">
              <w:rPr>
                <w:rFonts w:ascii="Calibri" w:hAnsi="Calibri" w:cs="Calibri"/>
              </w:rPr>
              <w:t>projektą turi sudaryti</w:t>
            </w:r>
            <w:r w:rsidR="00E1244B" w:rsidRPr="0072397C">
              <w:rPr>
                <w:rFonts w:ascii="Calibri" w:hAnsi="Calibri" w:cs="Calibri"/>
              </w:rPr>
              <w:t xml:space="preserve">: </w:t>
            </w:r>
            <w:r w:rsidR="00F24BE0" w:rsidRPr="0072397C">
              <w:rPr>
                <w:rFonts w:ascii="Calibri" w:hAnsi="Calibri" w:cs="Calibri"/>
              </w:rPr>
              <w:t xml:space="preserve"> </w:t>
            </w:r>
          </w:p>
          <w:p w14:paraId="218EA6B5" w14:textId="24FA132F" w:rsidR="00E1244B" w:rsidRPr="0072397C" w:rsidRDefault="006D494C" w:rsidP="00E1244B">
            <w:pPr>
              <w:pStyle w:val="Sraopastraipa"/>
              <w:numPr>
                <w:ilvl w:val="0"/>
                <w:numId w:val="14"/>
              </w:numPr>
              <w:spacing w:after="0" w:line="240" w:lineRule="auto"/>
              <w:jc w:val="both"/>
              <w:rPr>
                <w:rFonts w:ascii="Calibri" w:hAnsi="Calibri" w:cs="Calibri"/>
                <w:sz w:val="24"/>
                <w:szCs w:val="24"/>
              </w:rPr>
            </w:pPr>
            <w:bookmarkStart w:id="1" w:name="part_3cc9000c2737416c924cabca91b528d0"/>
            <w:bookmarkEnd w:id="1"/>
            <w:r w:rsidRPr="0072397C">
              <w:rPr>
                <w:rFonts w:ascii="Calibri" w:eastAsia="Lucida Sans Unicode" w:hAnsi="Calibri" w:cs="Calibri"/>
                <w:iCs/>
                <w:noProof w:val="0"/>
                <w:kern w:val="1"/>
                <w:sz w:val="24"/>
                <w:szCs w:val="24"/>
                <w:lang w:eastAsia="ar-SA"/>
              </w:rPr>
              <w:t xml:space="preserve">bendroji dalis (BD) </w:t>
            </w:r>
          </w:p>
          <w:p w14:paraId="700D3150" w14:textId="1A643DB5" w:rsidR="00F10077" w:rsidRPr="0072397C" w:rsidRDefault="00F10077" w:rsidP="00E1244B">
            <w:pPr>
              <w:pStyle w:val="Sraopastraipa"/>
              <w:numPr>
                <w:ilvl w:val="0"/>
                <w:numId w:val="14"/>
              </w:numPr>
              <w:spacing w:after="0" w:line="240" w:lineRule="auto"/>
              <w:jc w:val="both"/>
              <w:rPr>
                <w:rFonts w:ascii="Calibri" w:hAnsi="Calibri" w:cs="Calibri"/>
                <w:sz w:val="24"/>
                <w:szCs w:val="24"/>
              </w:rPr>
            </w:pPr>
            <w:r w:rsidRPr="0072397C">
              <w:rPr>
                <w:rFonts w:ascii="Calibri" w:eastAsia="Lucida Sans Unicode" w:hAnsi="Calibri" w:cs="Calibri"/>
                <w:iCs/>
                <w:kern w:val="1"/>
                <w:sz w:val="24"/>
                <w:szCs w:val="24"/>
                <w:lang w:eastAsia="ar-SA"/>
              </w:rPr>
              <w:t>Konstrukcijų dalis (SK)</w:t>
            </w:r>
          </w:p>
          <w:p w14:paraId="16A7135A" w14:textId="3144386A" w:rsidR="000413DE" w:rsidRPr="0072397C" w:rsidRDefault="000413DE" w:rsidP="00E1244B">
            <w:pPr>
              <w:pStyle w:val="Sraopastraipa"/>
              <w:numPr>
                <w:ilvl w:val="0"/>
                <w:numId w:val="14"/>
              </w:numPr>
              <w:spacing w:after="0" w:line="240" w:lineRule="auto"/>
              <w:jc w:val="both"/>
              <w:rPr>
                <w:rFonts w:ascii="Calibri" w:hAnsi="Calibri" w:cs="Calibri"/>
                <w:sz w:val="24"/>
                <w:szCs w:val="24"/>
              </w:rPr>
            </w:pPr>
            <w:r w:rsidRPr="0072397C">
              <w:rPr>
                <w:rFonts w:ascii="Calibri" w:hAnsi="Calibri" w:cs="Calibri"/>
              </w:rPr>
              <w:t>Vandentiekio ir nuotekų šalinimo dakis (VN)</w:t>
            </w:r>
          </w:p>
          <w:p w14:paraId="6A1F300C" w14:textId="269892C8" w:rsidR="00E1244B" w:rsidRPr="0072397C" w:rsidRDefault="00E1244B" w:rsidP="00E1244B">
            <w:pPr>
              <w:pStyle w:val="Sraopastraipa"/>
              <w:numPr>
                <w:ilvl w:val="0"/>
                <w:numId w:val="14"/>
              </w:numPr>
              <w:spacing w:after="0" w:line="240" w:lineRule="auto"/>
              <w:jc w:val="both"/>
              <w:rPr>
                <w:rFonts w:ascii="Calibri" w:hAnsi="Calibri" w:cs="Calibri"/>
                <w:sz w:val="24"/>
                <w:szCs w:val="24"/>
              </w:rPr>
            </w:pPr>
            <w:bookmarkStart w:id="2" w:name="part_0de22576d1e2426a9ac9a4807d1d6dbe"/>
            <w:bookmarkStart w:id="3" w:name="part_f5f190c0e98a4caaaa57a71be12eea98"/>
            <w:bookmarkEnd w:id="2"/>
            <w:bookmarkEnd w:id="3"/>
            <w:r w:rsidRPr="0072397C">
              <w:rPr>
                <w:rFonts w:ascii="Calibri" w:hAnsi="Calibri" w:cs="Calibri"/>
                <w:sz w:val="24"/>
                <w:szCs w:val="24"/>
              </w:rPr>
              <w:t>architektūrinė</w:t>
            </w:r>
            <w:r w:rsidR="00B81AA9" w:rsidRPr="0072397C">
              <w:rPr>
                <w:rFonts w:ascii="Calibri" w:hAnsi="Calibri" w:cs="Calibri"/>
                <w:sz w:val="24"/>
                <w:szCs w:val="24"/>
              </w:rPr>
              <w:t xml:space="preserve"> dalis (</w:t>
            </w:r>
            <w:r w:rsidRPr="0072397C">
              <w:rPr>
                <w:rFonts w:ascii="Calibri" w:eastAsia="Lucida Sans Unicode" w:hAnsi="Calibri" w:cs="Calibri"/>
                <w:iCs/>
                <w:noProof w:val="0"/>
                <w:kern w:val="1"/>
                <w:sz w:val="24"/>
                <w:szCs w:val="24"/>
                <w:lang w:eastAsia="ar-SA"/>
              </w:rPr>
              <w:t>SA</w:t>
            </w:r>
            <w:r w:rsidR="00B81AA9" w:rsidRPr="0072397C">
              <w:rPr>
                <w:rFonts w:ascii="Calibri" w:eastAsia="Lucida Sans Unicode" w:hAnsi="Calibri" w:cs="Calibri"/>
                <w:iCs/>
                <w:noProof w:val="0"/>
                <w:kern w:val="1"/>
                <w:sz w:val="24"/>
                <w:szCs w:val="24"/>
                <w:lang w:eastAsia="ar-SA"/>
              </w:rPr>
              <w:t>)</w:t>
            </w:r>
            <w:r w:rsidRPr="0072397C">
              <w:rPr>
                <w:rFonts w:ascii="Calibri" w:eastAsia="Lucida Sans Unicode" w:hAnsi="Calibri" w:cs="Calibri"/>
                <w:iCs/>
                <w:noProof w:val="0"/>
                <w:kern w:val="1"/>
                <w:sz w:val="24"/>
                <w:szCs w:val="24"/>
                <w:lang w:eastAsia="ar-SA"/>
              </w:rPr>
              <w:t xml:space="preserve"> </w:t>
            </w:r>
          </w:p>
          <w:p w14:paraId="584BD51B" w14:textId="1E9BAE92" w:rsidR="00E1244B" w:rsidRPr="0072397C" w:rsidRDefault="00E1244B" w:rsidP="00E1244B">
            <w:pPr>
              <w:pStyle w:val="Sraopastraipa"/>
              <w:numPr>
                <w:ilvl w:val="0"/>
                <w:numId w:val="14"/>
              </w:numPr>
              <w:spacing w:after="0" w:line="240" w:lineRule="auto"/>
              <w:jc w:val="both"/>
              <w:rPr>
                <w:rFonts w:ascii="Calibri" w:hAnsi="Calibri" w:cs="Calibri"/>
                <w:sz w:val="24"/>
                <w:szCs w:val="24"/>
              </w:rPr>
            </w:pPr>
            <w:bookmarkStart w:id="4" w:name="part_69a847a1123549b89c38a8a1b57f7bbe"/>
            <w:bookmarkStart w:id="5" w:name="part_c5dd6840621b44e1897a3aa0059effe7"/>
            <w:bookmarkEnd w:id="4"/>
            <w:bookmarkEnd w:id="5"/>
            <w:r w:rsidRPr="0072397C">
              <w:rPr>
                <w:rFonts w:ascii="Calibri" w:hAnsi="Calibri" w:cs="Calibri"/>
                <w:sz w:val="24"/>
                <w:szCs w:val="24"/>
              </w:rPr>
              <w:t>susisiekimo</w:t>
            </w:r>
            <w:r w:rsidR="00B81AA9" w:rsidRPr="0072397C">
              <w:rPr>
                <w:rFonts w:ascii="Calibri" w:hAnsi="Calibri" w:cs="Calibri"/>
                <w:sz w:val="24"/>
                <w:szCs w:val="24"/>
              </w:rPr>
              <w:t xml:space="preserve"> dalis</w:t>
            </w:r>
            <w:r w:rsidRPr="0072397C">
              <w:rPr>
                <w:rFonts w:ascii="Calibri" w:hAnsi="Calibri" w:cs="Calibri"/>
                <w:sz w:val="24"/>
                <w:szCs w:val="24"/>
              </w:rPr>
              <w:t xml:space="preserve"> </w:t>
            </w:r>
            <w:r w:rsidR="00B81AA9" w:rsidRPr="0072397C">
              <w:rPr>
                <w:rFonts w:ascii="Calibri" w:hAnsi="Calibri" w:cs="Calibri"/>
                <w:sz w:val="24"/>
                <w:szCs w:val="24"/>
              </w:rPr>
              <w:t>(</w:t>
            </w:r>
            <w:r w:rsidRPr="0072397C">
              <w:rPr>
                <w:rFonts w:ascii="Calibri" w:eastAsia="Lucida Sans Unicode" w:hAnsi="Calibri" w:cs="Calibri"/>
                <w:iCs/>
                <w:noProof w:val="0"/>
                <w:kern w:val="1"/>
                <w:sz w:val="24"/>
                <w:szCs w:val="24"/>
                <w:lang w:eastAsia="ar-SA"/>
              </w:rPr>
              <w:t>S (bendras): SGK, SAK, SMG</w:t>
            </w:r>
            <w:r w:rsidR="00B81AA9" w:rsidRPr="0072397C">
              <w:rPr>
                <w:rFonts w:ascii="Calibri" w:eastAsia="Lucida Sans Unicode" w:hAnsi="Calibri" w:cs="Calibri"/>
                <w:iCs/>
                <w:noProof w:val="0"/>
                <w:kern w:val="1"/>
                <w:sz w:val="24"/>
                <w:szCs w:val="24"/>
                <w:lang w:eastAsia="ar-SA"/>
              </w:rPr>
              <w:t>)</w:t>
            </w:r>
          </w:p>
          <w:p w14:paraId="2B42762E" w14:textId="564074ED" w:rsidR="00E1244B" w:rsidRPr="0072397C" w:rsidRDefault="00E1244B" w:rsidP="00E1244B">
            <w:pPr>
              <w:pStyle w:val="Sraopastraipa"/>
              <w:numPr>
                <w:ilvl w:val="0"/>
                <w:numId w:val="14"/>
              </w:numPr>
              <w:spacing w:after="0" w:line="240" w:lineRule="auto"/>
              <w:jc w:val="both"/>
              <w:rPr>
                <w:rFonts w:ascii="Calibri" w:hAnsi="Calibri" w:cs="Calibri"/>
                <w:sz w:val="24"/>
                <w:szCs w:val="24"/>
              </w:rPr>
            </w:pPr>
            <w:bookmarkStart w:id="6" w:name="part_c92d4f4e33fc46498aa3053e6db33cd9"/>
            <w:bookmarkStart w:id="7" w:name="part_494b60d65bba4a62b0a971dcdd68a104"/>
            <w:bookmarkEnd w:id="6"/>
            <w:bookmarkEnd w:id="7"/>
            <w:r w:rsidRPr="0072397C">
              <w:rPr>
                <w:rFonts w:ascii="Calibri" w:hAnsi="Calibri" w:cs="Calibri"/>
                <w:sz w:val="24"/>
                <w:szCs w:val="24"/>
              </w:rPr>
              <w:t>dujotiekio</w:t>
            </w:r>
            <w:r w:rsidR="00B81AA9" w:rsidRPr="0072397C">
              <w:rPr>
                <w:rFonts w:ascii="Calibri" w:hAnsi="Calibri" w:cs="Calibri"/>
                <w:sz w:val="24"/>
                <w:szCs w:val="24"/>
              </w:rPr>
              <w:t xml:space="preserve"> dalis (</w:t>
            </w:r>
            <w:r w:rsidRPr="0072397C">
              <w:rPr>
                <w:rFonts w:ascii="Calibri" w:eastAsia="Lucida Sans Unicode" w:hAnsi="Calibri" w:cs="Calibri"/>
                <w:iCs/>
                <w:noProof w:val="0"/>
                <w:kern w:val="1"/>
                <w:sz w:val="24"/>
                <w:szCs w:val="24"/>
                <w:lang w:eastAsia="ar-SA"/>
              </w:rPr>
              <w:t>D</w:t>
            </w:r>
            <w:r w:rsidR="00B81AA9" w:rsidRPr="0072397C">
              <w:rPr>
                <w:rFonts w:ascii="Calibri" w:eastAsia="Lucida Sans Unicode" w:hAnsi="Calibri" w:cs="Calibri"/>
                <w:iCs/>
                <w:noProof w:val="0"/>
                <w:kern w:val="1"/>
                <w:sz w:val="24"/>
                <w:szCs w:val="24"/>
                <w:lang w:eastAsia="ar-SA"/>
              </w:rPr>
              <w:t>)</w:t>
            </w:r>
            <w:r w:rsidR="00CD49BF" w:rsidRPr="0072397C">
              <w:rPr>
                <w:rFonts w:ascii="Calibri" w:eastAsia="Lucida Sans Unicode" w:hAnsi="Calibri" w:cs="Calibri"/>
                <w:iCs/>
                <w:noProof w:val="0"/>
                <w:kern w:val="1"/>
                <w:sz w:val="24"/>
                <w:szCs w:val="24"/>
                <w:lang w:eastAsia="ar-SA"/>
              </w:rPr>
              <w:t xml:space="preserve"> (jei yra poreikis pagal išduotas sąlygas</w:t>
            </w:r>
            <w:r w:rsidR="00481067" w:rsidRPr="0072397C">
              <w:rPr>
                <w:rFonts w:ascii="Calibri" w:eastAsia="Lucida Sans Unicode" w:hAnsi="Calibri" w:cs="Calibri"/>
                <w:iCs/>
                <w:noProof w:val="0"/>
                <w:kern w:val="1"/>
                <w:sz w:val="24"/>
                <w:szCs w:val="24"/>
                <w:lang w:eastAsia="ar-SA"/>
              </w:rPr>
              <w:t>)</w:t>
            </w:r>
          </w:p>
          <w:p w14:paraId="2FBC89E5" w14:textId="310CA6CF" w:rsidR="00E1244B" w:rsidRPr="00E8088B" w:rsidRDefault="00E1244B" w:rsidP="00E1244B">
            <w:pPr>
              <w:pStyle w:val="Sraopastraipa"/>
              <w:numPr>
                <w:ilvl w:val="0"/>
                <w:numId w:val="14"/>
              </w:numPr>
              <w:spacing w:after="0" w:line="240" w:lineRule="auto"/>
              <w:jc w:val="both"/>
              <w:rPr>
                <w:rFonts w:ascii="Calibri" w:hAnsi="Calibri" w:cs="Calibri"/>
                <w:sz w:val="24"/>
                <w:szCs w:val="24"/>
              </w:rPr>
            </w:pPr>
            <w:bookmarkStart w:id="8" w:name="part_1b969fd762434a1db1a4eca7112ad686"/>
            <w:bookmarkEnd w:id="8"/>
            <w:r w:rsidRPr="00E8088B">
              <w:rPr>
                <w:rFonts w:ascii="Calibri" w:hAnsi="Calibri" w:cs="Calibri"/>
                <w:sz w:val="24"/>
                <w:szCs w:val="24"/>
              </w:rPr>
              <w:t>elektrotechnikos</w:t>
            </w:r>
            <w:r w:rsidR="00B81AA9" w:rsidRPr="00E8088B">
              <w:rPr>
                <w:rFonts w:ascii="Calibri" w:hAnsi="Calibri" w:cs="Calibri"/>
                <w:sz w:val="24"/>
                <w:szCs w:val="24"/>
              </w:rPr>
              <w:t xml:space="preserve"> dalis (</w:t>
            </w:r>
            <w:r w:rsidRPr="00E8088B">
              <w:rPr>
                <w:rFonts w:ascii="Calibri" w:eastAsia="Lucida Sans Unicode" w:hAnsi="Calibri" w:cs="Calibri"/>
                <w:iCs/>
                <w:noProof w:val="0"/>
                <w:kern w:val="1"/>
                <w:sz w:val="24"/>
                <w:szCs w:val="24"/>
                <w:lang w:eastAsia="ar-SA"/>
              </w:rPr>
              <w:t>E</w:t>
            </w:r>
            <w:r w:rsidR="00B81AA9" w:rsidRPr="00E8088B">
              <w:rPr>
                <w:rFonts w:ascii="Calibri" w:eastAsia="Lucida Sans Unicode" w:hAnsi="Calibri" w:cs="Calibri"/>
                <w:iCs/>
                <w:noProof w:val="0"/>
                <w:kern w:val="1"/>
                <w:sz w:val="24"/>
                <w:szCs w:val="24"/>
                <w:lang w:eastAsia="ar-SA"/>
              </w:rPr>
              <w:t>)</w:t>
            </w:r>
          </w:p>
          <w:p w14:paraId="51F9561E" w14:textId="126C626F" w:rsidR="00E1244B" w:rsidRPr="00E8088B" w:rsidRDefault="00E1244B" w:rsidP="00DE540D">
            <w:pPr>
              <w:pStyle w:val="Sraopastraipa"/>
              <w:numPr>
                <w:ilvl w:val="0"/>
                <w:numId w:val="14"/>
              </w:numPr>
              <w:spacing w:after="0" w:line="240" w:lineRule="auto"/>
              <w:jc w:val="both"/>
              <w:rPr>
                <w:rFonts w:ascii="Calibri" w:hAnsi="Calibri" w:cs="Calibri"/>
                <w:sz w:val="24"/>
                <w:szCs w:val="24"/>
              </w:rPr>
            </w:pPr>
            <w:bookmarkStart w:id="9" w:name="part_a38a2e5be7aa424585e414fa9509829a"/>
            <w:bookmarkEnd w:id="9"/>
            <w:r w:rsidRPr="00E8088B">
              <w:rPr>
                <w:rFonts w:ascii="Calibri" w:hAnsi="Calibri" w:cs="Calibri"/>
                <w:sz w:val="24"/>
                <w:szCs w:val="24"/>
              </w:rPr>
              <w:t>elektroninių ryšių ir telekomunikacijų</w:t>
            </w:r>
            <w:r w:rsidR="00B81AA9" w:rsidRPr="00E8088B">
              <w:rPr>
                <w:rFonts w:ascii="Calibri" w:hAnsi="Calibri" w:cs="Calibri"/>
                <w:sz w:val="24"/>
                <w:szCs w:val="24"/>
              </w:rPr>
              <w:t xml:space="preserve"> dalis (</w:t>
            </w:r>
            <w:r w:rsidRPr="00E8088B">
              <w:rPr>
                <w:rFonts w:ascii="Calibri" w:eastAsia="Lucida Sans Unicode" w:hAnsi="Calibri" w:cs="Calibri"/>
                <w:iCs/>
                <w:noProof w:val="0"/>
                <w:kern w:val="1"/>
                <w:sz w:val="24"/>
                <w:szCs w:val="24"/>
                <w:lang w:eastAsia="ar-SA"/>
              </w:rPr>
              <w:t>ER</w:t>
            </w:r>
            <w:r w:rsidR="00B81AA9" w:rsidRPr="00E8088B">
              <w:rPr>
                <w:rFonts w:ascii="Calibri" w:eastAsia="Lucida Sans Unicode" w:hAnsi="Calibri" w:cs="Calibri"/>
                <w:iCs/>
                <w:noProof w:val="0"/>
                <w:kern w:val="1"/>
                <w:sz w:val="24"/>
                <w:szCs w:val="24"/>
                <w:lang w:eastAsia="ar-SA"/>
              </w:rPr>
              <w:t>)</w:t>
            </w:r>
            <w:bookmarkStart w:id="10" w:name="part_ad7cd5b0b8e34b139c52f237cec62516"/>
            <w:bookmarkEnd w:id="10"/>
          </w:p>
          <w:p w14:paraId="6569AD70" w14:textId="6B140BEE" w:rsidR="00E1244B" w:rsidRPr="00E8088B" w:rsidRDefault="00E1244B" w:rsidP="00E1244B">
            <w:pPr>
              <w:pStyle w:val="Sraopastraipa"/>
              <w:numPr>
                <w:ilvl w:val="0"/>
                <w:numId w:val="14"/>
              </w:numPr>
              <w:spacing w:after="0" w:line="240" w:lineRule="auto"/>
              <w:jc w:val="both"/>
              <w:rPr>
                <w:rFonts w:ascii="Calibri" w:hAnsi="Calibri" w:cs="Calibri"/>
                <w:sz w:val="24"/>
                <w:szCs w:val="24"/>
              </w:rPr>
            </w:pPr>
            <w:bookmarkStart w:id="11" w:name="part_3ef5016430a04c5680ce8d9d051216d4"/>
            <w:bookmarkEnd w:id="11"/>
            <w:r w:rsidRPr="00E8088B">
              <w:rPr>
                <w:rFonts w:ascii="Calibri" w:hAnsi="Calibri" w:cs="Calibri"/>
                <w:sz w:val="24"/>
                <w:szCs w:val="24"/>
              </w:rPr>
              <w:t>pasirengimo statybai ir statybos darbų organizavimo</w:t>
            </w:r>
            <w:r w:rsidR="00E6657E" w:rsidRPr="00E8088B">
              <w:rPr>
                <w:rFonts w:ascii="Calibri" w:eastAsia="Lucida Sans Unicode" w:hAnsi="Calibri" w:cs="Calibri"/>
                <w:noProof w:val="0"/>
                <w:kern w:val="1"/>
                <w:sz w:val="24"/>
                <w:szCs w:val="24"/>
                <w:lang w:eastAsia="ar-SA"/>
              </w:rPr>
              <w:t xml:space="preserve"> </w:t>
            </w:r>
            <w:r w:rsidR="00E6657E" w:rsidRPr="00E8088B">
              <w:rPr>
                <w:rFonts w:ascii="Calibri" w:hAnsi="Calibri" w:cs="Calibri"/>
                <w:sz w:val="24"/>
                <w:szCs w:val="24"/>
              </w:rPr>
              <w:t>dalis (</w:t>
            </w:r>
            <w:r w:rsidRPr="00E8088B">
              <w:rPr>
                <w:rFonts w:ascii="Calibri" w:eastAsia="Lucida Sans Unicode" w:hAnsi="Calibri" w:cs="Calibri"/>
                <w:iCs/>
                <w:noProof w:val="0"/>
                <w:kern w:val="1"/>
                <w:sz w:val="24"/>
                <w:szCs w:val="24"/>
                <w:lang w:eastAsia="ar-SA"/>
              </w:rPr>
              <w:t>SO</w:t>
            </w:r>
            <w:r w:rsidR="00E6657E" w:rsidRPr="00E8088B">
              <w:rPr>
                <w:rFonts w:ascii="Calibri" w:eastAsia="Lucida Sans Unicode" w:hAnsi="Calibri" w:cs="Calibri"/>
                <w:iCs/>
                <w:noProof w:val="0"/>
                <w:kern w:val="1"/>
                <w:sz w:val="24"/>
                <w:szCs w:val="24"/>
                <w:lang w:eastAsia="ar-SA"/>
              </w:rPr>
              <w:t>)</w:t>
            </w:r>
            <w:r w:rsidRPr="00E8088B">
              <w:rPr>
                <w:rFonts w:ascii="Calibri" w:eastAsia="Lucida Sans Unicode" w:hAnsi="Calibri" w:cs="Calibri"/>
                <w:iCs/>
                <w:noProof w:val="0"/>
                <w:kern w:val="1"/>
                <w:sz w:val="24"/>
                <w:szCs w:val="24"/>
                <w:lang w:eastAsia="ar-SA"/>
              </w:rPr>
              <w:t xml:space="preserve"> (privaloma ypatingiems statiniams ir kitais atskirais atvejais)</w:t>
            </w:r>
          </w:p>
          <w:p w14:paraId="222F9B26" w14:textId="0DFDC514" w:rsidR="00E1244B" w:rsidRPr="00481067" w:rsidRDefault="00E1244B" w:rsidP="00E1244B">
            <w:pPr>
              <w:pStyle w:val="Sraopastraipa"/>
              <w:numPr>
                <w:ilvl w:val="0"/>
                <w:numId w:val="14"/>
              </w:numPr>
              <w:spacing w:after="0" w:line="240" w:lineRule="auto"/>
              <w:jc w:val="both"/>
              <w:rPr>
                <w:rFonts w:ascii="Calibri" w:hAnsi="Calibri" w:cs="Calibri"/>
                <w:sz w:val="24"/>
                <w:szCs w:val="24"/>
              </w:rPr>
            </w:pPr>
            <w:bookmarkStart w:id="12" w:name="part_6621c8ffd96d4c46a6d82f8ccea57a56"/>
            <w:bookmarkEnd w:id="12"/>
            <w:r w:rsidRPr="00E8088B">
              <w:rPr>
                <w:rFonts w:ascii="Calibri" w:hAnsi="Calibri" w:cs="Calibri"/>
                <w:sz w:val="24"/>
                <w:szCs w:val="24"/>
              </w:rPr>
              <w:t>statybos skaičiuojamosios kainos nustatymo</w:t>
            </w:r>
            <w:r w:rsidR="00E6657E" w:rsidRPr="00E8088B">
              <w:rPr>
                <w:rFonts w:ascii="Calibri" w:hAnsi="Calibri" w:cs="Calibri"/>
                <w:sz w:val="24"/>
                <w:szCs w:val="24"/>
              </w:rPr>
              <w:t xml:space="preserve"> dalis</w:t>
            </w:r>
            <w:r w:rsidRPr="00E8088B">
              <w:rPr>
                <w:rFonts w:ascii="Calibri" w:hAnsi="Calibri" w:cs="Calibri"/>
                <w:sz w:val="24"/>
                <w:szCs w:val="24"/>
              </w:rPr>
              <w:t xml:space="preserve"> </w:t>
            </w:r>
            <w:r w:rsidR="00E6657E" w:rsidRPr="00E8088B">
              <w:rPr>
                <w:rFonts w:ascii="Calibri" w:hAnsi="Calibri" w:cs="Calibri"/>
                <w:sz w:val="24"/>
                <w:szCs w:val="24"/>
              </w:rPr>
              <w:t>(</w:t>
            </w:r>
            <w:r w:rsidRPr="00E8088B">
              <w:rPr>
                <w:rFonts w:ascii="Calibri" w:eastAsia="Lucida Sans Unicode" w:hAnsi="Calibri" w:cs="Calibri"/>
                <w:iCs/>
                <w:noProof w:val="0"/>
                <w:kern w:val="1"/>
                <w:sz w:val="24"/>
                <w:szCs w:val="24"/>
                <w:lang w:eastAsia="ar-SA"/>
              </w:rPr>
              <w:t>KS</w:t>
            </w:r>
            <w:r w:rsidR="00E6657E" w:rsidRPr="00E8088B">
              <w:rPr>
                <w:rFonts w:ascii="Calibri" w:eastAsia="Lucida Sans Unicode" w:hAnsi="Calibri" w:cs="Calibri"/>
                <w:iCs/>
                <w:noProof w:val="0"/>
                <w:kern w:val="1"/>
                <w:sz w:val="24"/>
                <w:szCs w:val="24"/>
                <w:lang w:eastAsia="ar-SA"/>
              </w:rPr>
              <w:t>)</w:t>
            </w:r>
            <w:r w:rsidRPr="00E8088B">
              <w:rPr>
                <w:rFonts w:ascii="Calibri" w:eastAsia="Lucida Sans Unicode" w:hAnsi="Calibri" w:cs="Calibri"/>
                <w:iCs/>
                <w:noProof w:val="0"/>
                <w:kern w:val="1"/>
                <w:sz w:val="24"/>
                <w:szCs w:val="24"/>
                <w:lang w:eastAsia="ar-SA"/>
              </w:rPr>
              <w:t xml:space="preserve"> </w:t>
            </w:r>
            <w:r w:rsidR="00481067">
              <w:rPr>
                <w:rFonts w:ascii="Calibri" w:eastAsia="Lucida Sans Unicode" w:hAnsi="Calibri" w:cs="Calibri"/>
                <w:iCs/>
                <w:noProof w:val="0"/>
                <w:kern w:val="1"/>
                <w:sz w:val="24"/>
                <w:szCs w:val="24"/>
                <w:lang w:eastAsia="ar-SA"/>
              </w:rPr>
              <w:t>(</w:t>
            </w:r>
            <w:r w:rsidRPr="00E8088B">
              <w:rPr>
                <w:rFonts w:ascii="Calibri" w:eastAsia="Lucida Sans Unicode" w:hAnsi="Calibri" w:cs="Calibri"/>
                <w:iCs/>
                <w:noProof w:val="0"/>
                <w:kern w:val="1"/>
                <w:sz w:val="24"/>
                <w:szCs w:val="24"/>
                <w:lang w:eastAsia="ar-SA"/>
              </w:rPr>
              <w:t xml:space="preserve">Pateikiama tik užsakovui ir būtinais atvejais nurodytai institucijai ir yra komercinė paslaptis) </w:t>
            </w:r>
          </w:p>
          <w:p w14:paraId="732DAF99" w14:textId="77777777" w:rsidR="00E20FD6" w:rsidRPr="00804A8A" w:rsidRDefault="00E20FD6" w:rsidP="00E20FD6">
            <w:pPr>
              <w:numPr>
                <w:ilvl w:val="0"/>
                <w:numId w:val="14"/>
              </w:numPr>
              <w:spacing w:line="276" w:lineRule="auto"/>
              <w:contextualSpacing/>
              <w:jc w:val="both"/>
              <w:rPr>
                <w:rFonts w:ascii="Calibri" w:hAnsi="Calibri" w:cs="Calibri"/>
                <w:iCs/>
                <w:lang w:eastAsia="lt-LT"/>
              </w:rPr>
            </w:pPr>
            <w:r w:rsidRPr="00804A8A">
              <w:rPr>
                <w:rFonts w:ascii="Calibri" w:hAnsi="Calibri" w:cs="Calibri"/>
                <w:noProof/>
              </w:rPr>
              <w:t>kultūros paveldo tvarkybos dalis</w:t>
            </w:r>
            <w:r w:rsidRPr="00804A8A">
              <w:rPr>
                <w:rFonts w:ascii="Calibri" w:hAnsi="Calibri" w:cs="Calibri"/>
                <w:iCs/>
              </w:rPr>
              <w:t xml:space="preserve"> (TVD) </w:t>
            </w:r>
          </w:p>
          <w:p w14:paraId="40B1C1D2" w14:textId="77777777" w:rsidR="00E20FD6" w:rsidRPr="00E8088B" w:rsidRDefault="00E20FD6" w:rsidP="00E20FD6">
            <w:pPr>
              <w:pStyle w:val="Sraopastraipa"/>
              <w:spacing w:after="0" w:line="240" w:lineRule="auto"/>
              <w:jc w:val="both"/>
              <w:rPr>
                <w:rFonts w:ascii="Calibri" w:hAnsi="Calibri" w:cs="Calibri"/>
                <w:sz w:val="24"/>
                <w:szCs w:val="24"/>
              </w:rPr>
            </w:pPr>
          </w:p>
          <w:p w14:paraId="473AA6DE" w14:textId="6499D89B" w:rsidR="00DD6E23" w:rsidRPr="00E8088B" w:rsidRDefault="00911117" w:rsidP="00DD6E23">
            <w:pPr>
              <w:jc w:val="both"/>
              <w:rPr>
                <w:rFonts w:ascii="Calibri" w:hAnsi="Calibri" w:cs="Calibri"/>
                <w:iCs/>
                <w:lang w:eastAsia="lt-LT"/>
              </w:rPr>
            </w:pPr>
            <w:bookmarkStart w:id="13" w:name="part_98d2302c859e4af199fa91a5e6109b53"/>
            <w:bookmarkEnd w:id="13"/>
            <w:r w:rsidRPr="00E8088B">
              <w:rPr>
                <w:rFonts w:ascii="Calibri" w:hAnsi="Calibri" w:cs="Calibri"/>
                <w:iCs/>
                <w:lang w:eastAsia="lt-LT"/>
              </w:rPr>
              <w:t xml:space="preserve">Projektuotojas </w:t>
            </w:r>
            <w:r w:rsidR="000B5467" w:rsidRPr="00E8088B">
              <w:rPr>
                <w:rFonts w:ascii="Calibri" w:hAnsi="Calibri" w:cs="Calibri"/>
                <w:iCs/>
                <w:lang w:eastAsia="lt-LT"/>
              </w:rPr>
              <w:t xml:space="preserve">projektą </w:t>
            </w:r>
            <w:r w:rsidR="00481067">
              <w:rPr>
                <w:rFonts w:ascii="Calibri" w:hAnsi="Calibri" w:cs="Calibri"/>
                <w:iCs/>
                <w:lang w:eastAsia="lt-LT"/>
              </w:rPr>
              <w:t>turi pa</w:t>
            </w:r>
            <w:r w:rsidR="000B5467" w:rsidRPr="00E8088B">
              <w:rPr>
                <w:rFonts w:ascii="Calibri" w:hAnsi="Calibri" w:cs="Calibri"/>
                <w:iCs/>
                <w:lang w:eastAsia="lt-LT"/>
              </w:rPr>
              <w:t>tais</w:t>
            </w:r>
            <w:r w:rsidR="00481067">
              <w:rPr>
                <w:rFonts w:ascii="Calibri" w:hAnsi="Calibri" w:cs="Calibri"/>
                <w:iCs/>
                <w:lang w:eastAsia="lt-LT"/>
              </w:rPr>
              <w:t>yti</w:t>
            </w:r>
            <w:r w:rsidR="000B5467" w:rsidRPr="00E8088B">
              <w:rPr>
                <w:rFonts w:ascii="Calibri" w:hAnsi="Calibri" w:cs="Calibri"/>
                <w:iCs/>
                <w:lang w:eastAsia="lt-LT"/>
              </w:rPr>
              <w:t xml:space="preserve"> pagal derinančių (tikrinančių) institucijų pastabas be papildomų susitarimų</w:t>
            </w:r>
            <w:r w:rsidR="00FF7876" w:rsidRPr="00E8088B">
              <w:rPr>
                <w:rFonts w:ascii="Calibri" w:hAnsi="Calibri" w:cs="Calibri"/>
                <w:iCs/>
                <w:lang w:eastAsia="lt-LT"/>
              </w:rPr>
              <w:t>.</w:t>
            </w:r>
          </w:p>
          <w:p w14:paraId="402EE359" w14:textId="77777777" w:rsidR="00FF7876" w:rsidRPr="00E8088B" w:rsidRDefault="00FF7876" w:rsidP="00DD6E23">
            <w:pPr>
              <w:jc w:val="both"/>
              <w:rPr>
                <w:rFonts w:ascii="Calibri" w:hAnsi="Calibri" w:cs="Calibri"/>
                <w:iCs/>
                <w:lang w:eastAsia="lt-LT"/>
              </w:rPr>
            </w:pPr>
          </w:p>
          <w:p w14:paraId="657EBF7E" w14:textId="1BFCD65C" w:rsidR="00E1244B" w:rsidRPr="00481067" w:rsidRDefault="00E1244B" w:rsidP="00621301">
            <w:pPr>
              <w:jc w:val="both"/>
              <w:rPr>
                <w:rFonts w:ascii="Calibri" w:hAnsi="Calibri" w:cs="Calibri"/>
                <w:strike/>
              </w:rPr>
            </w:pPr>
            <w:r w:rsidRPr="00E8088B">
              <w:rPr>
                <w:rFonts w:ascii="Calibri" w:hAnsi="Calibri" w:cs="Calibri"/>
                <w:iCs/>
                <w:lang w:eastAsia="lt-LT"/>
              </w:rPr>
              <w:t xml:space="preserve">Tas pats projektuotojas </w:t>
            </w:r>
            <w:r w:rsidR="00481067">
              <w:rPr>
                <w:rFonts w:ascii="Calibri" w:hAnsi="Calibri" w:cs="Calibri"/>
                <w:iCs/>
                <w:lang w:eastAsia="lt-LT"/>
              </w:rPr>
              <w:t>yra</w:t>
            </w:r>
            <w:r w:rsidRPr="00E8088B">
              <w:rPr>
                <w:rFonts w:ascii="Calibri" w:hAnsi="Calibri" w:cs="Calibri"/>
              </w:rPr>
              <w:t xml:space="preserve"> atsakingas </w:t>
            </w:r>
            <w:r w:rsidR="000B5467" w:rsidRPr="00E8088B">
              <w:rPr>
                <w:rFonts w:ascii="Calibri" w:hAnsi="Calibri" w:cs="Calibri"/>
                <w:iCs/>
                <w:lang w:eastAsia="lt-LT"/>
              </w:rPr>
              <w:t>ir už projektavimo (</w:t>
            </w:r>
            <w:r w:rsidR="00E801BF" w:rsidRPr="00E8088B">
              <w:rPr>
                <w:rFonts w:ascii="Calibri" w:hAnsi="Calibri" w:cs="Calibri"/>
                <w:iCs/>
                <w:lang w:eastAsia="lt-LT"/>
              </w:rPr>
              <w:t>p</w:t>
            </w:r>
            <w:r w:rsidRPr="00E8088B">
              <w:rPr>
                <w:rFonts w:ascii="Calibri" w:hAnsi="Calibri" w:cs="Calibri"/>
                <w:iCs/>
                <w:lang w:eastAsia="lt-LT"/>
              </w:rPr>
              <w:t xml:space="preserve">rojekto rengimo), </w:t>
            </w:r>
            <w:r w:rsidR="000B5467" w:rsidRPr="00E8088B">
              <w:rPr>
                <w:rFonts w:ascii="Calibri" w:hAnsi="Calibri" w:cs="Calibri"/>
                <w:iCs/>
                <w:lang w:eastAsia="lt-LT"/>
              </w:rPr>
              <w:t xml:space="preserve">ir už </w:t>
            </w:r>
            <w:r w:rsidRPr="00E8088B">
              <w:rPr>
                <w:rFonts w:ascii="Calibri" w:hAnsi="Calibri" w:cs="Calibri"/>
                <w:iCs/>
                <w:lang w:eastAsia="lt-LT"/>
              </w:rPr>
              <w:t xml:space="preserve">darbų įgyvendinimo (projekto vykdymo priežiūros) </w:t>
            </w:r>
            <w:r w:rsidR="000B5467" w:rsidRPr="00E8088B">
              <w:rPr>
                <w:rFonts w:ascii="Calibri" w:hAnsi="Calibri" w:cs="Calibri"/>
                <w:iCs/>
                <w:lang w:eastAsia="lt-LT"/>
              </w:rPr>
              <w:t>stadijas</w:t>
            </w:r>
            <w:r w:rsidRPr="00E8088B">
              <w:rPr>
                <w:rFonts w:ascii="Calibri" w:hAnsi="Calibri" w:cs="Calibri"/>
                <w:iCs/>
                <w:lang w:eastAsia="lt-LT"/>
              </w:rPr>
              <w:t xml:space="preserve">. </w:t>
            </w:r>
          </w:p>
        </w:tc>
      </w:tr>
      <w:tr w:rsidR="00A50ED7" w:rsidRPr="00CE6FC7" w14:paraId="6C5AD8C7" w14:textId="77777777" w:rsidTr="007266D5">
        <w:tc>
          <w:tcPr>
            <w:tcW w:w="946" w:type="dxa"/>
            <w:tcBorders>
              <w:top w:val="single" w:sz="4" w:space="0" w:color="auto"/>
              <w:left w:val="single" w:sz="4" w:space="0" w:color="auto"/>
              <w:bottom w:val="single" w:sz="4" w:space="0" w:color="auto"/>
              <w:right w:val="single" w:sz="4" w:space="0" w:color="auto"/>
            </w:tcBorders>
          </w:tcPr>
          <w:p w14:paraId="73CE3258" w14:textId="77777777" w:rsidR="00E1244B" w:rsidRPr="00CE6FC7" w:rsidRDefault="00E1244B" w:rsidP="00C3241B">
            <w:pPr>
              <w:jc w:val="both"/>
              <w:rPr>
                <w:rFonts w:ascii="Calibri" w:hAnsi="Calibri" w:cs="Calibri"/>
              </w:rPr>
            </w:pPr>
            <w:r w:rsidRPr="00CE6FC7">
              <w:rPr>
                <w:rFonts w:ascii="Calibri" w:hAnsi="Calibri" w:cs="Calibri"/>
              </w:rPr>
              <w:lastRenderedPageBreak/>
              <w:t>1</w:t>
            </w:r>
            <w:r w:rsidR="00C3241B" w:rsidRPr="00CE6FC7">
              <w:rPr>
                <w:rFonts w:ascii="Calibri" w:hAnsi="Calibri" w:cs="Calibri"/>
              </w:rPr>
              <w:t>6</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486E5FA4" w14:textId="47948AE7" w:rsidR="00E1244B" w:rsidRPr="00CE6FC7" w:rsidRDefault="00E1244B" w:rsidP="00E1244B">
            <w:pPr>
              <w:rPr>
                <w:rFonts w:ascii="Calibri" w:hAnsi="Calibri" w:cs="Calibri"/>
                <w:b/>
                <w:i/>
                <w:iCs/>
                <w:lang w:eastAsia="lt-LT"/>
              </w:rPr>
            </w:pPr>
            <w:r w:rsidRPr="00CE6FC7">
              <w:rPr>
                <w:rFonts w:ascii="Calibri" w:hAnsi="Calibri" w:cs="Calibri"/>
                <w:b/>
                <w:iCs/>
                <w:lang w:eastAsia="lt-LT"/>
              </w:rPr>
              <w:t>V</w:t>
            </w:r>
            <w:r w:rsidR="000E538F" w:rsidRPr="00CE6FC7">
              <w:rPr>
                <w:rFonts w:ascii="Calibri" w:hAnsi="Calibri" w:cs="Calibri"/>
                <w:b/>
                <w:iCs/>
                <w:lang w:eastAsia="lt-LT"/>
              </w:rPr>
              <w:t>ienu etapu rengiamas projektas</w:t>
            </w:r>
            <w:r w:rsidR="000E538F" w:rsidRPr="00CE6FC7">
              <w:rPr>
                <w:rFonts w:ascii="Calibri" w:hAnsi="Calibri" w:cs="Calibri"/>
                <w:b/>
                <w:i/>
                <w:iCs/>
                <w:lang w:eastAsia="lt-LT"/>
              </w:rPr>
              <w:t xml:space="preserve"> </w:t>
            </w:r>
          </w:p>
          <w:p w14:paraId="78A74523" w14:textId="77777777" w:rsidR="00BB7EA2" w:rsidRPr="00CE6FC7" w:rsidRDefault="00BB7EA2" w:rsidP="00BB7EA2">
            <w:pPr>
              <w:rPr>
                <w:rFonts w:ascii="Calibri" w:hAnsi="Calibri" w:cs="Calibri"/>
                <w:i/>
              </w:rPr>
            </w:pPr>
            <w:r w:rsidRPr="00CE6FC7">
              <w:rPr>
                <w:rFonts w:ascii="Calibri" w:hAnsi="Calibri" w:cs="Calibri"/>
                <w:i/>
                <w:iCs/>
                <w:lang w:eastAsia="lt-LT"/>
              </w:rPr>
              <w:t>A</w:t>
            </w:r>
            <w:r w:rsidR="00E1244B" w:rsidRPr="00CE6FC7">
              <w:rPr>
                <w:rFonts w:ascii="Calibri" w:hAnsi="Calibri" w:cs="Calibri"/>
                <w:i/>
              </w:rPr>
              <w:t>titinka abu statinio projekto rengimo etapus ir šiems etapams taikomus reikalavimus.</w:t>
            </w:r>
          </w:p>
          <w:p w14:paraId="41F40770" w14:textId="418AC3E2" w:rsidR="00E1244B" w:rsidRPr="00CE6FC7" w:rsidRDefault="000E538F" w:rsidP="00BB7EA2">
            <w:pPr>
              <w:rPr>
                <w:rFonts w:ascii="Calibri" w:hAnsi="Calibri" w:cs="Calibri"/>
                <w:i/>
                <w:iCs/>
              </w:rPr>
            </w:pPr>
            <w:r w:rsidRPr="00CE6FC7">
              <w:rPr>
                <w:rFonts w:ascii="Calibri" w:hAnsi="Calibri" w:cs="Calibri"/>
                <w:i/>
                <w:iCs/>
                <w:shd w:val="clear" w:color="auto" w:fill="FFFFFF"/>
              </w:rPr>
              <w:t>Kai rengiamas SĮ 24 straipsnio</w:t>
            </w:r>
            <w:r w:rsidR="00BB7EA2" w:rsidRPr="00CE6FC7">
              <w:rPr>
                <w:rFonts w:ascii="Calibri" w:hAnsi="Calibri" w:cs="Calibri"/>
                <w:i/>
                <w:iCs/>
                <w:shd w:val="clear" w:color="auto" w:fill="FFFFFF"/>
              </w:rPr>
              <w:t xml:space="preserve"> 1 </w:t>
            </w:r>
            <w:r w:rsidR="00E1244B" w:rsidRPr="00CE6FC7">
              <w:rPr>
                <w:rFonts w:ascii="Calibri" w:hAnsi="Calibri" w:cs="Calibri"/>
                <w:i/>
                <w:iCs/>
                <w:shd w:val="clear" w:color="auto" w:fill="FFFFFF"/>
              </w:rPr>
              <w:t xml:space="preserve">dalies </w:t>
            </w:r>
            <w:r w:rsidR="00C90765" w:rsidRPr="00CE6FC7">
              <w:rPr>
                <w:rFonts w:ascii="Calibri" w:hAnsi="Calibri" w:cs="Calibri"/>
                <w:i/>
                <w:iCs/>
                <w:shd w:val="clear" w:color="auto" w:fill="FFFFFF"/>
              </w:rPr>
              <w:t>5</w:t>
            </w:r>
            <w:r w:rsidR="00E1244B" w:rsidRPr="00CE6FC7">
              <w:rPr>
                <w:rFonts w:ascii="Calibri" w:hAnsi="Calibri" w:cs="Calibri"/>
                <w:i/>
                <w:iCs/>
                <w:shd w:val="clear" w:color="auto" w:fill="FFFFFF"/>
              </w:rPr>
              <w:t xml:space="preserve">–13 punktuose nurodytas statinio projektas ar kai statybą leidžiantis </w:t>
            </w:r>
            <w:r w:rsidR="00E1244B" w:rsidRPr="00CE6FC7">
              <w:rPr>
                <w:rFonts w:ascii="Calibri" w:hAnsi="Calibri" w:cs="Calibri"/>
                <w:i/>
                <w:iCs/>
                <w:shd w:val="clear" w:color="auto" w:fill="FFFFFF"/>
              </w:rPr>
              <w:lastRenderedPageBreak/>
              <w:t>dokumentas neprivalomas, statinio projektą galima rengti vienu etapu</w:t>
            </w:r>
          </w:p>
          <w:p w14:paraId="49CE3D43" w14:textId="77777777" w:rsidR="00E1244B" w:rsidRPr="00CE6FC7" w:rsidRDefault="00E1244B" w:rsidP="00E1244B">
            <w:pPr>
              <w:rPr>
                <w:rFonts w:ascii="Calibri" w:hAnsi="Calibri" w:cs="Calibri"/>
                <w:bCs/>
                <w:lang w:eastAsia="lt-LT"/>
              </w:rPr>
            </w:pPr>
          </w:p>
        </w:tc>
        <w:tc>
          <w:tcPr>
            <w:tcW w:w="6335" w:type="dxa"/>
            <w:tcBorders>
              <w:top w:val="single" w:sz="4" w:space="0" w:color="auto"/>
              <w:left w:val="single" w:sz="4" w:space="0" w:color="auto"/>
              <w:bottom w:val="single" w:sz="4" w:space="0" w:color="auto"/>
              <w:right w:val="single" w:sz="4" w:space="0" w:color="auto"/>
            </w:tcBorders>
          </w:tcPr>
          <w:p w14:paraId="38032979" w14:textId="6A10C906" w:rsidR="00C3241B" w:rsidRPr="00E8088B" w:rsidRDefault="00E8088B" w:rsidP="00E801BF">
            <w:pPr>
              <w:jc w:val="both"/>
              <w:rPr>
                <w:rFonts w:ascii="Calibri" w:hAnsi="Calibri" w:cs="Calibri"/>
                <w:iCs/>
                <w:lang w:eastAsia="lt-LT"/>
              </w:rPr>
            </w:pPr>
            <w:r w:rsidRPr="00CE6FC7">
              <w:rPr>
                <w:rFonts w:ascii="Calibri" w:hAnsi="Calibri" w:cs="Calibri"/>
                <w:i/>
              </w:rPr>
              <w:lastRenderedPageBreak/>
              <w:t>Netaikoma</w:t>
            </w:r>
          </w:p>
        </w:tc>
      </w:tr>
      <w:tr w:rsidR="00A50ED7" w:rsidRPr="00CE6FC7" w14:paraId="26CD194C" w14:textId="77777777" w:rsidTr="007266D5">
        <w:tc>
          <w:tcPr>
            <w:tcW w:w="946" w:type="dxa"/>
            <w:tcBorders>
              <w:top w:val="single" w:sz="4" w:space="0" w:color="auto"/>
              <w:left w:val="single" w:sz="4" w:space="0" w:color="auto"/>
              <w:bottom w:val="single" w:sz="4" w:space="0" w:color="auto"/>
              <w:right w:val="single" w:sz="4" w:space="0" w:color="auto"/>
            </w:tcBorders>
          </w:tcPr>
          <w:p w14:paraId="743B319E" w14:textId="77777777" w:rsidR="00E1244B" w:rsidRPr="00CE6FC7" w:rsidRDefault="00E1244B" w:rsidP="00C3241B">
            <w:pPr>
              <w:jc w:val="both"/>
              <w:rPr>
                <w:rFonts w:ascii="Calibri" w:hAnsi="Calibri" w:cs="Calibri"/>
              </w:rPr>
            </w:pPr>
            <w:r w:rsidRPr="00CE6FC7">
              <w:rPr>
                <w:rFonts w:ascii="Calibri" w:hAnsi="Calibri" w:cs="Calibri"/>
              </w:rPr>
              <w:t>1</w:t>
            </w:r>
            <w:r w:rsidR="00C3241B" w:rsidRPr="00CE6FC7">
              <w:rPr>
                <w:rFonts w:ascii="Calibri" w:hAnsi="Calibri" w:cs="Calibri"/>
              </w:rPr>
              <w:t>7</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1DEB66D2" w14:textId="4EAF46BF" w:rsidR="00E1244B" w:rsidRPr="00CE6FC7" w:rsidRDefault="00E1244B" w:rsidP="00E1244B">
            <w:pPr>
              <w:rPr>
                <w:rFonts w:ascii="Calibri" w:hAnsi="Calibri" w:cs="Calibri"/>
                <w:b/>
                <w:iCs/>
                <w:lang w:eastAsia="lt-LT"/>
              </w:rPr>
            </w:pPr>
            <w:r w:rsidRPr="00CE6FC7">
              <w:rPr>
                <w:rFonts w:ascii="Calibri" w:hAnsi="Calibri" w:cs="Calibri"/>
                <w:b/>
                <w:iCs/>
                <w:lang w:eastAsia="lt-LT"/>
              </w:rPr>
              <w:t>T</w:t>
            </w:r>
            <w:r w:rsidR="00486CB7" w:rsidRPr="00CE6FC7">
              <w:rPr>
                <w:rFonts w:ascii="Calibri" w:hAnsi="Calibri" w:cs="Calibri"/>
                <w:b/>
                <w:iCs/>
                <w:lang w:eastAsia="lt-LT"/>
              </w:rPr>
              <w:t>varkybos darbų projektas</w:t>
            </w:r>
          </w:p>
          <w:p w14:paraId="6AD459D5" w14:textId="77777777" w:rsidR="00E1244B" w:rsidRPr="00CE6FC7" w:rsidRDefault="00E1244B" w:rsidP="00E1244B">
            <w:pPr>
              <w:rPr>
                <w:rFonts w:ascii="Calibri" w:hAnsi="Calibri" w:cs="Calibri"/>
                <w:iCs/>
                <w:lang w:eastAsia="lt-LT"/>
              </w:rPr>
            </w:pPr>
          </w:p>
        </w:tc>
        <w:tc>
          <w:tcPr>
            <w:tcW w:w="6335" w:type="dxa"/>
            <w:tcBorders>
              <w:top w:val="single" w:sz="4" w:space="0" w:color="auto"/>
              <w:left w:val="single" w:sz="4" w:space="0" w:color="auto"/>
              <w:bottom w:val="single" w:sz="4" w:space="0" w:color="auto"/>
              <w:right w:val="single" w:sz="4" w:space="0" w:color="auto"/>
            </w:tcBorders>
          </w:tcPr>
          <w:p w14:paraId="6C310281" w14:textId="77777777" w:rsidR="00561A02" w:rsidRPr="00804A8A" w:rsidRDefault="00561A02" w:rsidP="00561A02">
            <w:pPr>
              <w:spacing w:line="276" w:lineRule="auto"/>
              <w:jc w:val="both"/>
              <w:rPr>
                <w:rFonts w:ascii="Calibri" w:hAnsi="Calibri" w:cs="Calibri"/>
              </w:rPr>
            </w:pPr>
            <w:r w:rsidRPr="00804A8A">
              <w:rPr>
                <w:rFonts w:ascii="Calibri" w:hAnsi="Calibri" w:cs="Calibri"/>
              </w:rPr>
              <w:t xml:space="preserve">Parengti Tvarkybos darbų projektą kaip atskirą projektą arba kaip sudėtinę projekto dalį vadovaujantis </w:t>
            </w:r>
            <w:r w:rsidRPr="00804A8A">
              <w:rPr>
                <w:rFonts w:ascii="Calibri" w:hAnsi="Calibri" w:cs="Calibri"/>
                <w:iCs/>
              </w:rPr>
              <w:t>Lietuvos Respublikos nekilnojamojo kultūros paveldo apsaugos įstatyme nustatyta tvarka</w:t>
            </w:r>
            <w:r w:rsidRPr="00804A8A">
              <w:rPr>
                <w:rFonts w:ascii="Calibri" w:hAnsi="Calibri" w:cs="Calibri"/>
              </w:rPr>
              <w:t xml:space="preserve"> </w:t>
            </w:r>
          </w:p>
          <w:p w14:paraId="099B5308" w14:textId="563076BA" w:rsidR="00E1244B" w:rsidRPr="0033572A" w:rsidRDefault="00561A02" w:rsidP="00561A02">
            <w:pPr>
              <w:jc w:val="both"/>
              <w:rPr>
                <w:rFonts w:ascii="Calibri" w:hAnsi="Calibri" w:cs="Calibri"/>
                <w:i/>
                <w:iCs/>
                <w:lang w:eastAsia="lt-LT"/>
              </w:rPr>
            </w:pPr>
            <w:r w:rsidRPr="00804A8A">
              <w:rPr>
                <w:rFonts w:ascii="Calibri" w:hAnsi="Calibri" w:cs="Calibri"/>
              </w:rPr>
              <w:t>Tvarkybos darbų projekto sprendiniai gali būti detalizuojami darbo brėžiniais, kurie komplektuojami atskira tvarkybos darbų projektą papildančia byla.</w:t>
            </w:r>
            <w:r>
              <w:rPr>
                <w:rFonts w:ascii="Calibri" w:hAnsi="Calibri" w:cs="Calibri"/>
                <w:i/>
              </w:rPr>
              <w:t xml:space="preserve"> </w:t>
            </w:r>
          </w:p>
        </w:tc>
      </w:tr>
      <w:tr w:rsidR="00A50ED7" w:rsidRPr="00CE6FC7" w14:paraId="79446D5F" w14:textId="77777777" w:rsidTr="007266D5">
        <w:tc>
          <w:tcPr>
            <w:tcW w:w="946" w:type="dxa"/>
            <w:tcBorders>
              <w:top w:val="single" w:sz="4" w:space="0" w:color="auto"/>
              <w:left w:val="single" w:sz="4" w:space="0" w:color="auto"/>
              <w:bottom w:val="single" w:sz="4" w:space="0" w:color="auto"/>
              <w:right w:val="single" w:sz="4" w:space="0" w:color="auto"/>
            </w:tcBorders>
          </w:tcPr>
          <w:p w14:paraId="255045B6" w14:textId="77777777" w:rsidR="00E1244B" w:rsidRPr="00CE6FC7" w:rsidRDefault="00E1244B" w:rsidP="00C3241B">
            <w:pPr>
              <w:jc w:val="both"/>
              <w:rPr>
                <w:rFonts w:ascii="Calibri" w:hAnsi="Calibri" w:cs="Calibri"/>
              </w:rPr>
            </w:pPr>
            <w:r w:rsidRPr="00CE6FC7">
              <w:rPr>
                <w:rFonts w:ascii="Calibri" w:hAnsi="Calibri" w:cs="Calibri"/>
              </w:rPr>
              <w:t>1</w:t>
            </w:r>
            <w:r w:rsidR="00C3241B" w:rsidRPr="00CE6FC7">
              <w:rPr>
                <w:rFonts w:ascii="Calibri" w:hAnsi="Calibri" w:cs="Calibri"/>
              </w:rPr>
              <w:t>8</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138F2D70" w14:textId="15194EEF" w:rsidR="00E1244B" w:rsidRPr="00CE6FC7" w:rsidRDefault="00E1244B" w:rsidP="00E1244B">
            <w:pPr>
              <w:rPr>
                <w:rFonts w:ascii="Calibri" w:hAnsi="Calibri" w:cs="Calibri"/>
                <w:b/>
                <w:iCs/>
                <w:lang w:eastAsia="lt-LT"/>
              </w:rPr>
            </w:pPr>
            <w:r w:rsidRPr="00CE6FC7">
              <w:rPr>
                <w:rFonts w:ascii="Calibri" w:hAnsi="Calibri" w:cs="Calibri"/>
                <w:b/>
              </w:rPr>
              <w:t>S</w:t>
            </w:r>
            <w:r w:rsidR="0058564E" w:rsidRPr="00CE6FC7">
              <w:rPr>
                <w:rFonts w:ascii="Calibri" w:hAnsi="Calibri" w:cs="Calibri"/>
                <w:b/>
                <w:iCs/>
              </w:rPr>
              <w:t xml:space="preserve">tatinio interjeras </w:t>
            </w:r>
          </w:p>
        </w:tc>
        <w:tc>
          <w:tcPr>
            <w:tcW w:w="6335" w:type="dxa"/>
            <w:tcBorders>
              <w:top w:val="single" w:sz="4" w:space="0" w:color="auto"/>
              <w:left w:val="single" w:sz="4" w:space="0" w:color="auto"/>
              <w:bottom w:val="single" w:sz="4" w:space="0" w:color="auto"/>
              <w:right w:val="single" w:sz="4" w:space="0" w:color="auto"/>
            </w:tcBorders>
          </w:tcPr>
          <w:p w14:paraId="76CEDEC0" w14:textId="37F6C458" w:rsidR="00E1244B" w:rsidRPr="00E8088B" w:rsidRDefault="00DB392E" w:rsidP="00433C54">
            <w:pPr>
              <w:jc w:val="both"/>
              <w:rPr>
                <w:rFonts w:ascii="Calibri" w:hAnsi="Calibri" w:cs="Calibri"/>
                <w:i/>
              </w:rPr>
            </w:pPr>
            <w:r w:rsidRPr="00E8088B">
              <w:rPr>
                <w:rFonts w:ascii="Calibri" w:hAnsi="Calibri" w:cs="Calibri"/>
                <w:i/>
                <w:iCs/>
              </w:rPr>
              <w:t>Netaikoma</w:t>
            </w:r>
            <w:r w:rsidR="0058564E" w:rsidRPr="00E8088B">
              <w:rPr>
                <w:rFonts w:ascii="Calibri" w:hAnsi="Calibri" w:cs="Calibri"/>
                <w:i/>
                <w:iCs/>
              </w:rPr>
              <w:t xml:space="preserve"> </w:t>
            </w:r>
          </w:p>
        </w:tc>
      </w:tr>
      <w:tr w:rsidR="00A50ED7" w:rsidRPr="00CE6FC7" w14:paraId="648FD958" w14:textId="77777777" w:rsidTr="007266D5">
        <w:tc>
          <w:tcPr>
            <w:tcW w:w="946" w:type="dxa"/>
            <w:tcBorders>
              <w:top w:val="single" w:sz="4" w:space="0" w:color="auto"/>
              <w:left w:val="single" w:sz="4" w:space="0" w:color="auto"/>
              <w:bottom w:val="single" w:sz="4" w:space="0" w:color="auto"/>
              <w:right w:val="single" w:sz="4" w:space="0" w:color="auto"/>
            </w:tcBorders>
          </w:tcPr>
          <w:p w14:paraId="5124DF01" w14:textId="77777777" w:rsidR="00E1244B" w:rsidRPr="00CE6FC7" w:rsidRDefault="00C3241B" w:rsidP="00E1244B">
            <w:pPr>
              <w:jc w:val="both"/>
              <w:rPr>
                <w:rFonts w:ascii="Calibri" w:hAnsi="Calibri" w:cs="Calibri"/>
              </w:rPr>
            </w:pPr>
            <w:r w:rsidRPr="00CE6FC7">
              <w:rPr>
                <w:rFonts w:ascii="Calibri" w:hAnsi="Calibri" w:cs="Calibri"/>
              </w:rPr>
              <w:t>19</w:t>
            </w:r>
            <w:r w:rsidR="00E1244B"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0E8C0F32" w14:textId="211D08AC" w:rsidR="00E1244B" w:rsidRPr="00CE6FC7" w:rsidRDefault="00E1244B" w:rsidP="00E1244B">
            <w:pPr>
              <w:rPr>
                <w:rFonts w:ascii="Calibri" w:hAnsi="Calibri" w:cs="Calibri"/>
                <w:b/>
              </w:rPr>
            </w:pPr>
            <w:r w:rsidRPr="00CE6FC7">
              <w:rPr>
                <w:rFonts w:ascii="Calibri" w:hAnsi="Calibri" w:cs="Calibri"/>
                <w:b/>
              </w:rPr>
              <w:t>P</w:t>
            </w:r>
            <w:r w:rsidR="0058564E" w:rsidRPr="00CE6FC7">
              <w:rPr>
                <w:rFonts w:ascii="Calibri" w:hAnsi="Calibri" w:cs="Calibri"/>
                <w:b/>
              </w:rPr>
              <w:t>rojektavimo paslaugos</w:t>
            </w:r>
          </w:p>
        </w:tc>
        <w:tc>
          <w:tcPr>
            <w:tcW w:w="6335" w:type="dxa"/>
            <w:tcBorders>
              <w:top w:val="single" w:sz="4" w:space="0" w:color="auto"/>
              <w:left w:val="single" w:sz="4" w:space="0" w:color="auto"/>
              <w:bottom w:val="single" w:sz="4" w:space="0" w:color="auto"/>
              <w:right w:val="single" w:sz="4" w:space="0" w:color="auto"/>
            </w:tcBorders>
          </w:tcPr>
          <w:p w14:paraId="2E2F9EDF" w14:textId="25248276" w:rsidR="00E1244B" w:rsidRPr="00E8088B" w:rsidRDefault="002970FB" w:rsidP="00E1244B">
            <w:pPr>
              <w:jc w:val="both"/>
              <w:rPr>
                <w:rFonts w:ascii="Calibri" w:hAnsi="Calibri" w:cs="Calibri"/>
                <w:iCs/>
                <w:kern w:val="0"/>
                <w:lang w:eastAsia="lt-LT"/>
              </w:rPr>
            </w:pPr>
            <w:r w:rsidRPr="00E8088B">
              <w:rPr>
                <w:rFonts w:ascii="Calibri" w:hAnsi="Calibri" w:cs="Calibri"/>
                <w:iCs/>
                <w:kern w:val="0"/>
                <w:lang w:eastAsia="lt-LT"/>
              </w:rPr>
              <w:t>P</w:t>
            </w:r>
            <w:r w:rsidR="00E1244B" w:rsidRPr="00E8088B">
              <w:rPr>
                <w:rFonts w:ascii="Calibri" w:hAnsi="Calibri" w:cs="Calibri"/>
                <w:iCs/>
                <w:kern w:val="0"/>
                <w:lang w:eastAsia="lt-LT"/>
              </w:rPr>
              <w:t>erkamos projektavimo paslaugos, kurias projektuotojas privalo</w:t>
            </w:r>
            <w:r w:rsidR="00E801BF" w:rsidRPr="00E8088B">
              <w:rPr>
                <w:rFonts w:ascii="Calibri" w:hAnsi="Calibri" w:cs="Calibri"/>
                <w:iCs/>
                <w:kern w:val="0"/>
                <w:lang w:eastAsia="lt-LT"/>
              </w:rPr>
              <w:t xml:space="preserve"> atlikti pagal SĮ</w:t>
            </w:r>
            <w:r w:rsidR="00E1244B" w:rsidRPr="00E8088B">
              <w:rPr>
                <w:rFonts w:ascii="Calibri" w:hAnsi="Calibri" w:cs="Calibri"/>
                <w:iCs/>
                <w:kern w:val="0"/>
                <w:lang w:eastAsia="lt-LT"/>
              </w:rPr>
              <w:t xml:space="preserve">, </w:t>
            </w:r>
            <w:r w:rsidR="00E801BF" w:rsidRPr="00E8088B">
              <w:rPr>
                <w:rFonts w:ascii="Calibri" w:hAnsi="Calibri" w:cs="Calibri"/>
                <w:iCs/>
                <w:kern w:val="0"/>
                <w:lang w:eastAsia="lt-LT"/>
              </w:rPr>
              <w:t xml:space="preserve">statybos techninio reglamento </w:t>
            </w:r>
            <w:r w:rsidR="00E1244B" w:rsidRPr="00E8088B">
              <w:rPr>
                <w:rFonts w:ascii="Calibri" w:hAnsi="Calibri" w:cs="Calibri"/>
                <w:iCs/>
                <w:kern w:val="0"/>
                <w:lang w:eastAsia="lt-LT"/>
              </w:rPr>
              <w:t>STR 1.04.04:2017 „Statinio projektavimas, projekto ekspertizė“ ir kitų norm</w:t>
            </w:r>
            <w:r w:rsidR="00E801BF" w:rsidRPr="00E8088B">
              <w:rPr>
                <w:rFonts w:ascii="Calibri" w:hAnsi="Calibri" w:cs="Calibri"/>
                <w:iCs/>
                <w:kern w:val="0"/>
                <w:lang w:eastAsia="lt-LT"/>
              </w:rPr>
              <w:t>inių teisės aktų reikalavimus (p</w:t>
            </w:r>
            <w:r w:rsidR="00E1244B" w:rsidRPr="00E8088B">
              <w:rPr>
                <w:rFonts w:ascii="Calibri" w:hAnsi="Calibri" w:cs="Calibri"/>
                <w:iCs/>
                <w:kern w:val="0"/>
                <w:lang w:eastAsia="lt-LT"/>
              </w:rPr>
              <w:t>ro</w:t>
            </w:r>
            <w:r w:rsidR="00E801BF" w:rsidRPr="00E8088B">
              <w:rPr>
                <w:rFonts w:ascii="Calibri" w:hAnsi="Calibri" w:cs="Calibri"/>
                <w:iCs/>
                <w:kern w:val="0"/>
                <w:lang w:eastAsia="lt-LT"/>
              </w:rPr>
              <w:t>jektinių pasiūlymų parengimas, t</w:t>
            </w:r>
            <w:r w:rsidR="00E1244B" w:rsidRPr="00E8088B">
              <w:rPr>
                <w:rFonts w:ascii="Calibri" w:hAnsi="Calibri" w:cs="Calibri"/>
                <w:iCs/>
                <w:kern w:val="0"/>
                <w:lang w:eastAsia="lt-LT"/>
              </w:rPr>
              <w:t>echni</w:t>
            </w:r>
            <w:r w:rsidR="00E801BF" w:rsidRPr="00E8088B">
              <w:rPr>
                <w:rFonts w:ascii="Calibri" w:hAnsi="Calibri" w:cs="Calibri"/>
                <w:iCs/>
                <w:kern w:val="0"/>
                <w:lang w:eastAsia="lt-LT"/>
              </w:rPr>
              <w:t>nio darbo projekto parengimas</w:t>
            </w:r>
            <w:r w:rsidR="00DB392E" w:rsidRPr="00E8088B">
              <w:rPr>
                <w:rFonts w:ascii="Calibri" w:hAnsi="Calibri" w:cs="Calibri"/>
                <w:iCs/>
                <w:kern w:val="0"/>
                <w:lang w:eastAsia="lt-LT"/>
              </w:rPr>
              <w:t>)</w:t>
            </w:r>
            <w:r w:rsidR="00E1244B" w:rsidRPr="00E8088B">
              <w:rPr>
                <w:rFonts w:ascii="Calibri" w:hAnsi="Calibri" w:cs="Calibri"/>
                <w:iCs/>
                <w:kern w:val="0"/>
                <w:lang w:eastAsia="lt-LT"/>
              </w:rPr>
              <w:t>.</w:t>
            </w:r>
            <w:r w:rsidR="00E1244B" w:rsidRPr="00E8088B">
              <w:rPr>
                <w:rFonts w:ascii="Calibri" w:hAnsi="Calibri" w:cs="Calibri"/>
              </w:rPr>
              <w:t> </w:t>
            </w:r>
          </w:p>
          <w:p w14:paraId="2358E903" w14:textId="77777777" w:rsidR="00621301" w:rsidRPr="00E8088B" w:rsidRDefault="00621301" w:rsidP="00E1244B">
            <w:pPr>
              <w:jc w:val="both"/>
              <w:rPr>
                <w:rFonts w:ascii="Calibri" w:hAnsi="Calibri" w:cs="Calibri"/>
                <w:iCs/>
                <w:kern w:val="0"/>
                <w:lang w:eastAsia="lt-LT"/>
              </w:rPr>
            </w:pPr>
          </w:p>
          <w:p w14:paraId="24F80C0F" w14:textId="3B20A382" w:rsidR="00E1244B" w:rsidRPr="00E8088B" w:rsidRDefault="00E1244B" w:rsidP="00E1244B">
            <w:pPr>
              <w:jc w:val="both"/>
              <w:rPr>
                <w:rFonts w:ascii="Calibri" w:hAnsi="Calibri" w:cs="Calibri"/>
                <w:iCs/>
                <w:kern w:val="0"/>
                <w:lang w:eastAsia="lt-LT"/>
              </w:rPr>
            </w:pPr>
            <w:r w:rsidRPr="00E8088B">
              <w:rPr>
                <w:rFonts w:ascii="Calibri" w:hAnsi="Calibri" w:cs="Calibri"/>
                <w:iCs/>
                <w:kern w:val="0"/>
                <w:lang w:eastAsia="lt-LT"/>
              </w:rPr>
              <w:t xml:space="preserve">Statinio projektavimas – architektūrinė inžinerinė veikla, kurios tikslas – parengti statinio </w:t>
            </w:r>
            <w:r w:rsidR="009E3DF5" w:rsidRPr="00E8088B">
              <w:rPr>
                <w:rFonts w:ascii="Calibri" w:hAnsi="Calibri" w:cs="Calibri"/>
                <w:iCs/>
                <w:kern w:val="0"/>
                <w:lang w:eastAsia="lt-LT"/>
              </w:rPr>
              <w:t>p</w:t>
            </w:r>
            <w:r w:rsidRPr="00E8088B">
              <w:rPr>
                <w:rFonts w:ascii="Calibri" w:hAnsi="Calibri" w:cs="Calibri"/>
                <w:iCs/>
                <w:kern w:val="0"/>
                <w:lang w:eastAsia="lt-LT"/>
              </w:rPr>
              <w:t xml:space="preserve">rojektą. </w:t>
            </w:r>
          </w:p>
          <w:p w14:paraId="5AF37330" w14:textId="1F0B6CC4" w:rsidR="00E1244B" w:rsidRPr="00E8088B" w:rsidRDefault="00E1244B" w:rsidP="00E1244B">
            <w:pPr>
              <w:jc w:val="both"/>
              <w:rPr>
                <w:rFonts w:ascii="Calibri" w:hAnsi="Calibri" w:cs="Calibri"/>
                <w:iCs/>
                <w:kern w:val="0"/>
                <w:lang w:eastAsia="lt-LT"/>
              </w:rPr>
            </w:pPr>
            <w:r w:rsidRPr="00E8088B">
              <w:rPr>
                <w:rFonts w:ascii="Calibri" w:hAnsi="Calibri" w:cs="Calibri"/>
                <w:iCs/>
                <w:kern w:val="0"/>
                <w:lang w:eastAsia="lt-LT"/>
              </w:rPr>
              <w:t xml:space="preserve">Vykdant darbų viešuosius pirkimus </w:t>
            </w:r>
            <w:r w:rsidR="009E3DF5" w:rsidRPr="00E8088B">
              <w:rPr>
                <w:rFonts w:ascii="Calibri" w:hAnsi="Calibri" w:cs="Calibri"/>
                <w:iCs/>
                <w:kern w:val="0"/>
                <w:lang w:eastAsia="lt-LT"/>
              </w:rPr>
              <w:t>p</w:t>
            </w:r>
            <w:r w:rsidRPr="00E8088B">
              <w:rPr>
                <w:rFonts w:ascii="Calibri" w:hAnsi="Calibri" w:cs="Calibr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E8088B">
              <w:rPr>
                <w:rFonts w:ascii="Calibri" w:hAnsi="Calibri" w:cs="Calibri"/>
                <w:iCs/>
                <w:kern w:val="0"/>
                <w:lang w:eastAsia="lt-LT"/>
              </w:rPr>
              <w:t>p</w:t>
            </w:r>
            <w:r w:rsidRPr="00E8088B">
              <w:rPr>
                <w:rFonts w:ascii="Calibri" w:hAnsi="Calibri" w:cs="Calibri"/>
                <w:iCs/>
                <w:kern w:val="0"/>
                <w:lang w:eastAsia="lt-LT"/>
              </w:rPr>
              <w:t xml:space="preserve">rojektas turi </w:t>
            </w:r>
            <w:r w:rsidR="00A74379" w:rsidRPr="00E8088B">
              <w:rPr>
                <w:rFonts w:ascii="Calibri" w:hAnsi="Calibri" w:cs="Calibri"/>
                <w:iCs/>
                <w:kern w:val="0"/>
                <w:lang w:eastAsia="lt-LT"/>
              </w:rPr>
              <w:t>atitikti</w:t>
            </w:r>
            <w:r w:rsidRPr="00E8088B">
              <w:rPr>
                <w:rFonts w:ascii="Calibri" w:hAnsi="Calibri" w:cs="Calibri"/>
                <w:iCs/>
                <w:kern w:val="0"/>
                <w:lang w:eastAsia="lt-LT"/>
              </w:rPr>
              <w:t xml:space="preserve"> tiek </w:t>
            </w:r>
            <w:r w:rsidRPr="00E8088B">
              <w:rPr>
                <w:rFonts w:ascii="Calibri" w:hAnsi="Calibri" w:cs="Calibri"/>
                <w:iCs/>
              </w:rPr>
              <w:t xml:space="preserve">SĮ, tiek VPĮ nustatytus reikalavimus. </w:t>
            </w:r>
          </w:p>
          <w:p w14:paraId="6115B109" w14:textId="55D18944" w:rsidR="00E1244B" w:rsidRPr="00E8088B" w:rsidRDefault="00E1244B" w:rsidP="00E1244B">
            <w:pPr>
              <w:jc w:val="both"/>
              <w:rPr>
                <w:rFonts w:ascii="Calibri" w:hAnsi="Calibri" w:cs="Calibri"/>
                <w:iCs/>
              </w:rPr>
            </w:pPr>
            <w:r w:rsidRPr="00E8088B">
              <w:rPr>
                <w:rFonts w:ascii="Calibri" w:hAnsi="Calibri" w:cs="Calibri"/>
                <w:iCs/>
              </w:rPr>
              <w:t xml:space="preserve">Projektas, vadovaujantis SĮ, yra </w:t>
            </w:r>
            <w:r w:rsidRPr="00E8088B">
              <w:rPr>
                <w:rFonts w:ascii="Calibri" w:hAnsi="Calibri" w:cs="Calibri"/>
              </w:rPr>
              <w:t>normatyvinių statybos techninių dokumentų</w:t>
            </w:r>
            <w:r w:rsidRPr="00E8088B">
              <w:rPr>
                <w:rFonts w:ascii="Calibri" w:hAnsi="Calibri" w:cs="Calibri"/>
                <w:iCs/>
              </w:rPr>
              <w:t xml:space="preserve"> nustatytos sudėties dokumentų, kuriuose </w:t>
            </w:r>
            <w:r w:rsidRPr="00E8088B">
              <w:rPr>
                <w:rFonts w:ascii="Calibri" w:hAnsi="Calibri" w:cs="Calibri"/>
                <w:iCs/>
                <w:u w:val="single"/>
              </w:rPr>
              <w:t>pateikiami statytojo (užsakovo) sumanyto statinio sprendiniai</w:t>
            </w:r>
            <w:r w:rsidRPr="00E8088B">
              <w:rPr>
                <w:rFonts w:ascii="Calibri" w:hAnsi="Calibri" w:cs="Calibri"/>
                <w:iCs/>
              </w:rPr>
              <w:t xml:space="preserve"> (projekto </w:t>
            </w:r>
            <w:r w:rsidR="00F24BE0" w:rsidRPr="00E8088B">
              <w:rPr>
                <w:rFonts w:ascii="Calibri" w:hAnsi="Calibri" w:cs="Calibri"/>
                <w:iCs/>
              </w:rPr>
              <w:t>dalys, skaičiavimai, brėžiniai) ir kurie skirti</w:t>
            </w:r>
            <w:r w:rsidRPr="00E8088B">
              <w:rPr>
                <w:rFonts w:ascii="Calibri" w:hAnsi="Calibri" w:cs="Calibri"/>
                <w:iCs/>
              </w:rPr>
              <w:t xml:space="preserve"> </w:t>
            </w:r>
            <w:r w:rsidRPr="00E8088B">
              <w:rPr>
                <w:rFonts w:ascii="Calibri" w:hAnsi="Calibri" w:cs="Calibri"/>
              </w:rPr>
              <w:t>statybą leidžiančiam dokumentui gauti, statybai vykdyti ir statybos užbaigimo procedūroms atlikti</w:t>
            </w:r>
            <w:r w:rsidRPr="00E8088B">
              <w:rPr>
                <w:rFonts w:ascii="Calibri" w:hAnsi="Calibri" w:cs="Calibri"/>
                <w:iCs/>
              </w:rPr>
              <w:t>, visuma.</w:t>
            </w:r>
          </w:p>
          <w:p w14:paraId="1835905F" w14:textId="77777777" w:rsidR="00E1244B" w:rsidRPr="00E8088B" w:rsidRDefault="00E1244B" w:rsidP="00E1244B">
            <w:pPr>
              <w:jc w:val="both"/>
              <w:rPr>
                <w:rFonts w:ascii="Calibri" w:hAnsi="Calibri" w:cs="Calibri"/>
                <w:iCs/>
              </w:rPr>
            </w:pPr>
          </w:p>
          <w:p w14:paraId="59F047C7" w14:textId="77777777" w:rsidR="00E1244B" w:rsidRPr="00E8088B" w:rsidRDefault="00E1244B" w:rsidP="00E1244B">
            <w:pPr>
              <w:jc w:val="both"/>
              <w:rPr>
                <w:rFonts w:ascii="Calibri" w:hAnsi="Calibri" w:cs="Calibri"/>
                <w:iCs/>
              </w:rPr>
            </w:pPr>
            <w:r w:rsidRPr="00E8088B">
              <w:rPr>
                <w:rFonts w:ascii="Calibri" w:hAnsi="Calibri" w:cs="Calibri"/>
                <w:iCs/>
              </w:rPr>
              <w:t xml:space="preserve">Techninė specifikacija perkant darbus, vadovaujantis VPĮ, yra techninių reikalavimų visuma, apimanti </w:t>
            </w:r>
            <w:r w:rsidRPr="00E8088B">
              <w:rPr>
                <w:rFonts w:ascii="Calibri" w:hAnsi="Calibri" w:cs="Calibri"/>
                <w:iCs/>
                <w:u w:val="single"/>
              </w:rPr>
              <w:t>medžiagų, produktų bei tiekimo duomenis</w:t>
            </w:r>
            <w:r w:rsidRPr="00E8088B">
              <w:rPr>
                <w:rFonts w:ascii="Calibri" w:hAnsi="Calibri" w:cs="Calibri"/>
                <w:iCs/>
              </w:rPr>
              <w:t xml:space="preserve">, pagal kuriuos galima nustatyti, ar jie atitinka perkančiosios organizacijos (užsakovo) reikmes. </w:t>
            </w:r>
          </w:p>
          <w:p w14:paraId="3BEEB12F" w14:textId="77777777" w:rsidR="00DB392E" w:rsidRPr="00E8088B" w:rsidRDefault="00DB392E" w:rsidP="00E1244B">
            <w:pPr>
              <w:jc w:val="both"/>
              <w:rPr>
                <w:rFonts w:ascii="Calibri" w:hAnsi="Calibri" w:cs="Calibri"/>
                <w:iCs/>
                <w:kern w:val="0"/>
                <w:lang w:eastAsia="lt-LT"/>
              </w:rPr>
            </w:pPr>
          </w:p>
          <w:p w14:paraId="5E0E862B" w14:textId="48E92A93" w:rsidR="00E1244B" w:rsidRPr="00E8088B" w:rsidRDefault="00DB392E" w:rsidP="00E1244B">
            <w:pPr>
              <w:jc w:val="both"/>
              <w:rPr>
                <w:rFonts w:ascii="Calibri" w:hAnsi="Calibri" w:cs="Calibri"/>
                <w:iCs/>
                <w:kern w:val="0"/>
                <w:lang w:eastAsia="lt-LT"/>
              </w:rPr>
            </w:pPr>
            <w:r w:rsidRPr="00E8088B">
              <w:rPr>
                <w:rFonts w:ascii="Calibri" w:hAnsi="Calibri" w:cs="Calibri"/>
                <w:iCs/>
                <w:kern w:val="0"/>
                <w:lang w:eastAsia="lt-LT"/>
              </w:rPr>
              <w:t>P</w:t>
            </w:r>
            <w:r w:rsidR="00E1244B" w:rsidRPr="00E8088B">
              <w:rPr>
                <w:rFonts w:ascii="Calibri" w:hAnsi="Calibri" w:cs="Calibri"/>
                <w:iCs/>
                <w:kern w:val="0"/>
                <w:lang w:eastAsia="lt-LT"/>
              </w:rPr>
              <w:t xml:space="preserve">rojekto sprendinių techninės specifikacijos </w:t>
            </w:r>
            <w:r w:rsidRPr="00E8088B">
              <w:rPr>
                <w:rFonts w:ascii="Calibri" w:hAnsi="Calibri" w:cs="Calibri"/>
                <w:iCs/>
                <w:kern w:val="0"/>
                <w:lang w:eastAsia="lt-LT"/>
              </w:rPr>
              <w:t xml:space="preserve">turi </w:t>
            </w:r>
            <w:r w:rsidR="00E1244B" w:rsidRPr="00E8088B">
              <w:rPr>
                <w:rFonts w:ascii="Calibri" w:hAnsi="Calibri" w:cs="Calibri"/>
                <w:iCs/>
                <w:kern w:val="0"/>
                <w:lang w:eastAsia="lt-LT"/>
              </w:rPr>
              <w:t>nustatyt</w:t>
            </w:r>
            <w:r w:rsidRPr="00E8088B">
              <w:rPr>
                <w:rFonts w:ascii="Calibri" w:hAnsi="Calibri" w:cs="Calibri"/>
                <w:iCs/>
                <w:kern w:val="0"/>
                <w:lang w:eastAsia="lt-LT"/>
              </w:rPr>
              <w:t>i</w:t>
            </w:r>
            <w:r w:rsidR="00E1244B" w:rsidRPr="00E8088B">
              <w:rPr>
                <w:rFonts w:ascii="Calibri" w:hAnsi="Calibri" w:cs="Calibri"/>
                <w:iCs/>
                <w:kern w:val="0"/>
                <w:lang w:eastAsia="lt-LT"/>
              </w:rPr>
              <w:t xml:space="preserve"> </w:t>
            </w:r>
            <w:r w:rsidR="00E1244B" w:rsidRPr="00E8088B">
              <w:rPr>
                <w:rFonts w:ascii="Calibri" w:hAnsi="Calibri" w:cs="Calibri"/>
                <w:iCs/>
                <w:kern w:val="0"/>
                <w:u w:val="single"/>
                <w:lang w:eastAsia="lt-LT"/>
              </w:rPr>
              <w:t>esminius (būtinus)</w:t>
            </w:r>
            <w:r w:rsidR="00E1244B" w:rsidRPr="00E8088B">
              <w:rPr>
                <w:rFonts w:ascii="Calibri" w:hAnsi="Calibri" w:cs="Calibr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A7B36D5" w14:textId="6619FDCD" w:rsidR="00E1244B" w:rsidRPr="00E8088B" w:rsidRDefault="00E1244B" w:rsidP="00E1244B">
            <w:pPr>
              <w:jc w:val="both"/>
              <w:rPr>
                <w:rFonts w:ascii="Calibri" w:hAnsi="Calibri" w:cs="Calibri"/>
                <w:iCs/>
                <w:kern w:val="0"/>
                <w:lang w:eastAsia="lt-LT"/>
              </w:rPr>
            </w:pPr>
            <w:r w:rsidRPr="00E8088B">
              <w:rPr>
                <w:rFonts w:ascii="Calibri" w:hAnsi="Calibri" w:cs="Calibri"/>
                <w:iCs/>
                <w:kern w:val="0"/>
                <w:lang w:eastAsia="lt-LT"/>
              </w:rPr>
              <w:t xml:space="preserve">Projektų sprendinių apimtis ir detalumas turėtų būti pakankamas, kiek reikalauja statybos techniniai reglamentai. </w:t>
            </w:r>
            <w:r w:rsidR="0077316B" w:rsidRPr="00E8088B">
              <w:rPr>
                <w:rFonts w:ascii="Calibri" w:hAnsi="Calibri" w:cs="Calibri"/>
                <w:iCs/>
                <w:kern w:val="0"/>
                <w:lang w:eastAsia="lt-LT"/>
              </w:rPr>
              <w:t xml:space="preserve">Techniniame darbo projekte </w:t>
            </w:r>
            <w:r w:rsidRPr="00E8088B">
              <w:rPr>
                <w:rFonts w:ascii="Calibri" w:hAnsi="Calibri" w:cs="Calibri"/>
                <w:iCs/>
                <w:kern w:val="0"/>
                <w:lang w:eastAsia="lt-LT"/>
              </w:rPr>
              <w:t xml:space="preserve">jau turi būti </w:t>
            </w:r>
            <w:r w:rsidRPr="00E8088B">
              <w:rPr>
                <w:rFonts w:ascii="Calibri" w:eastAsia="Aptos" w:hAnsi="Calibri" w:cs="Calibri"/>
                <w:iCs/>
                <w:kern w:val="2"/>
                <w:lang w:eastAsia="lt-LT"/>
                <w14:ligatures w14:val="standardContextual"/>
              </w:rPr>
              <w:t xml:space="preserve">parinkti statybos produktai, įrenginiai, </w:t>
            </w:r>
            <w:r w:rsidRPr="00E8088B">
              <w:rPr>
                <w:rFonts w:ascii="Calibri" w:hAnsi="Calibri" w:cs="Calibri"/>
                <w:iCs/>
                <w:kern w:val="0"/>
                <w:lang w:eastAsia="lt-LT"/>
              </w:rPr>
              <w:t xml:space="preserve">numatyti </w:t>
            </w:r>
            <w:r w:rsidRPr="00E8088B">
              <w:rPr>
                <w:rFonts w:ascii="Calibri" w:eastAsia="Aptos" w:hAnsi="Calibri" w:cs="Calibri"/>
                <w:iCs/>
                <w:kern w:val="2"/>
                <w:lang w:eastAsia="lt-LT"/>
                <w14:ligatures w14:val="standardContextual"/>
              </w:rPr>
              <w:t xml:space="preserve">gaminami statybinių </w:t>
            </w:r>
            <w:r w:rsidRPr="00E8088B">
              <w:rPr>
                <w:rFonts w:ascii="Calibri" w:eastAsia="Aptos" w:hAnsi="Calibri" w:cs="Calibri"/>
                <w:iCs/>
                <w:kern w:val="2"/>
                <w:lang w:eastAsia="lt-LT"/>
                <w14:ligatures w14:val="standardContextual"/>
              </w:rPr>
              <w:lastRenderedPageBreak/>
              <w:t>konstrukcijų ir inžinerinių sistemų elementai. Jei reikia, galima numatyti, kad pagal techninio darbo projekto brėžinius statinio statybos rangovas</w:t>
            </w:r>
            <w:r w:rsidRPr="00E8088B">
              <w:rPr>
                <w:rFonts w:ascii="Calibri" w:eastAsia="Aptos" w:hAnsi="Calibri" w:cs="Calibri"/>
                <w:iCs/>
                <w:kern w:val="2"/>
                <w:shd w:val="clear" w:color="auto" w:fill="FFFFFF"/>
                <w14:ligatures w14:val="standardContextual"/>
              </w:rPr>
              <w:t xml:space="preserve"> </w:t>
            </w:r>
            <w:r w:rsidRPr="00E8088B">
              <w:rPr>
                <w:rFonts w:ascii="Calibri" w:eastAsia="Aptos" w:hAnsi="Calibri" w:cs="Calibri"/>
                <w:iCs/>
                <w:kern w:val="2"/>
                <w:lang w:eastAsia="lt-LT"/>
                <w14:ligatures w14:val="standardContextual"/>
              </w:rPr>
              <w:t>parengtų</w:t>
            </w:r>
            <w:r w:rsidRPr="00E8088B">
              <w:rPr>
                <w:rFonts w:ascii="Calibri" w:eastAsia="Aptos" w:hAnsi="Calibri" w:cs="Calibri"/>
                <w:iCs/>
                <w:kern w:val="2"/>
                <w:shd w:val="clear" w:color="auto" w:fill="FFFFFF"/>
                <w14:ligatures w14:val="standardContextual"/>
              </w:rPr>
              <w:t xml:space="preserve"> gamybos ir montavimo </w:t>
            </w:r>
            <w:r w:rsidRPr="00E8088B">
              <w:rPr>
                <w:rFonts w:ascii="Calibri" w:eastAsia="Aptos" w:hAnsi="Calibri" w:cs="Calibri"/>
                <w:iCs/>
                <w:kern w:val="2"/>
                <w:lang w:eastAsia="lt-LT"/>
                <w14:ligatures w14:val="standardContextual"/>
              </w:rPr>
              <w:t>brėžinius gamybai</w:t>
            </w:r>
            <w:r w:rsidRPr="00E8088B">
              <w:rPr>
                <w:rFonts w:ascii="Calibri" w:hAnsi="Calibri" w:cs="Calibri"/>
                <w:iCs/>
                <w:kern w:val="0"/>
                <w:lang w:eastAsia="lt-LT"/>
              </w:rPr>
              <w:t xml:space="preserve">. </w:t>
            </w:r>
          </w:p>
          <w:p w14:paraId="0B04D69E" w14:textId="53AA2C96" w:rsidR="007672BC" w:rsidRPr="00E8088B" w:rsidRDefault="00E1244B" w:rsidP="00E1244B">
            <w:pPr>
              <w:jc w:val="both"/>
              <w:rPr>
                <w:rFonts w:ascii="Calibri" w:hAnsi="Calibri" w:cs="Calibri"/>
                <w:iCs/>
                <w:kern w:val="0"/>
                <w:lang w:eastAsia="lt-LT"/>
              </w:rPr>
            </w:pPr>
            <w:r w:rsidRPr="00E8088B">
              <w:rPr>
                <w:rFonts w:ascii="Calibri" w:hAnsi="Calibri" w:cs="Calibri"/>
                <w:iCs/>
                <w:kern w:val="0"/>
                <w:lang w:eastAsia="lt-LT"/>
              </w:rPr>
              <w:t>Taip pat v</w:t>
            </w:r>
            <w:r w:rsidRPr="00E8088B">
              <w:rPr>
                <w:rFonts w:ascii="Calibri" w:hAnsi="Calibri" w:cs="Calibri"/>
                <w:iCs/>
              </w:rPr>
              <w:t>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w:t>
            </w:r>
            <w:r w:rsidRPr="00E8088B">
              <w:rPr>
                <w:rFonts w:ascii="Calibri" w:hAnsi="Calibri" w:cs="Calibri"/>
              </w:rPr>
              <w:t xml:space="preserve"> </w:t>
            </w:r>
          </w:p>
          <w:p w14:paraId="6B8E28E0" w14:textId="5B1D9E63" w:rsidR="00E1244B" w:rsidRPr="00E8088B" w:rsidRDefault="00E1244B" w:rsidP="00E1244B">
            <w:pPr>
              <w:jc w:val="both"/>
              <w:rPr>
                <w:rFonts w:ascii="Calibri" w:hAnsi="Calibri" w:cs="Calibri"/>
                <w:iCs/>
                <w:lang w:eastAsia="lt-LT"/>
              </w:rPr>
            </w:pPr>
            <w:r w:rsidRPr="00E8088B">
              <w:rPr>
                <w:rFonts w:ascii="Calibri" w:hAnsi="Calibri" w:cs="Calibri"/>
                <w:iCs/>
                <w:lang w:eastAsia="lt-LT"/>
              </w:rPr>
              <w:t xml:space="preserve">Į projektavimo paslaugos apimtį įeina </w:t>
            </w:r>
            <w:r w:rsidR="009E3DF5" w:rsidRPr="00E8088B">
              <w:rPr>
                <w:rFonts w:ascii="Calibri" w:hAnsi="Calibri" w:cs="Calibri"/>
                <w:iCs/>
                <w:lang w:eastAsia="lt-LT"/>
              </w:rPr>
              <w:t>p</w:t>
            </w:r>
            <w:r w:rsidRPr="00E8088B">
              <w:rPr>
                <w:rFonts w:ascii="Calibri" w:hAnsi="Calibri" w:cs="Calibri"/>
                <w:iCs/>
                <w:lang w:eastAsia="lt-LT"/>
              </w:rPr>
              <w:t xml:space="preserve">rojekto pataisymai pagal užsakovo pastabas, pagal </w:t>
            </w:r>
            <w:r w:rsidR="009E3DF5" w:rsidRPr="00E8088B">
              <w:rPr>
                <w:rFonts w:ascii="Calibri" w:hAnsi="Calibri" w:cs="Calibri"/>
                <w:iCs/>
                <w:lang w:eastAsia="lt-LT"/>
              </w:rPr>
              <w:t>p</w:t>
            </w:r>
            <w:r w:rsidRPr="00E8088B">
              <w:rPr>
                <w:rFonts w:ascii="Calibri" w:hAnsi="Calibri" w:cs="Calibri"/>
                <w:iCs/>
                <w:lang w:eastAsia="lt-LT"/>
              </w:rPr>
              <w:t xml:space="preserve">rojekto ekspertizės akto privalomas pastabas, pagal šį </w:t>
            </w:r>
            <w:r w:rsidR="009E3DF5" w:rsidRPr="00E8088B">
              <w:rPr>
                <w:rFonts w:ascii="Calibri" w:hAnsi="Calibri" w:cs="Calibri"/>
                <w:iCs/>
                <w:lang w:eastAsia="lt-LT"/>
              </w:rPr>
              <w:t>p</w:t>
            </w:r>
            <w:r w:rsidRPr="00E8088B">
              <w:rPr>
                <w:rFonts w:ascii="Calibri" w:hAnsi="Calibri" w:cs="Calibri"/>
                <w:iCs/>
                <w:lang w:eastAsia="lt-LT"/>
              </w:rPr>
              <w:t xml:space="preserve">rojektą tikrinusių institucijų, subjektų (jų padalinių) pastabas, </w:t>
            </w:r>
            <w:r w:rsidRPr="00E8088B">
              <w:rPr>
                <w:rFonts w:ascii="Calibri" w:hAnsi="Calibri" w:cs="Calibri"/>
                <w:iCs/>
                <w:u w:val="single"/>
                <w:lang w:eastAsia="lt-LT"/>
              </w:rPr>
              <w:t xml:space="preserve">taip pat </w:t>
            </w:r>
            <w:r w:rsidR="009E3DF5" w:rsidRPr="00E8088B">
              <w:rPr>
                <w:rFonts w:ascii="Calibri" w:hAnsi="Calibri" w:cs="Calibri"/>
                <w:iCs/>
                <w:u w:val="single"/>
                <w:lang w:eastAsia="lt-LT"/>
              </w:rPr>
              <w:t>p</w:t>
            </w:r>
            <w:r w:rsidRPr="00E8088B">
              <w:rPr>
                <w:rFonts w:ascii="Calibri" w:hAnsi="Calibri" w:cs="Calibri"/>
                <w:iCs/>
                <w:u w:val="single"/>
                <w:lang w:eastAsia="lt-LT"/>
              </w:rPr>
              <w:t>rojekto klaid</w:t>
            </w:r>
            <w:r w:rsidR="0077316B" w:rsidRPr="00E8088B">
              <w:rPr>
                <w:rFonts w:ascii="Calibri" w:hAnsi="Calibri" w:cs="Calibri"/>
                <w:iCs/>
                <w:u w:val="single"/>
                <w:lang w:eastAsia="lt-LT"/>
              </w:rPr>
              <w:t>ų, pastebėtų rangos konkurso ir (</w:t>
            </w:r>
            <w:r w:rsidRPr="00E8088B">
              <w:rPr>
                <w:rFonts w:ascii="Calibri" w:hAnsi="Calibri" w:cs="Calibri"/>
                <w:iCs/>
                <w:u w:val="single"/>
                <w:lang w:eastAsia="lt-LT"/>
              </w:rPr>
              <w:t>ar</w:t>
            </w:r>
            <w:r w:rsidR="0077316B" w:rsidRPr="00E8088B">
              <w:rPr>
                <w:rFonts w:ascii="Calibri" w:hAnsi="Calibri" w:cs="Calibri"/>
                <w:iCs/>
                <w:u w:val="single"/>
                <w:lang w:eastAsia="lt-LT"/>
              </w:rPr>
              <w:t>)</w:t>
            </w:r>
            <w:r w:rsidRPr="00E8088B">
              <w:rPr>
                <w:rFonts w:ascii="Calibri" w:hAnsi="Calibri" w:cs="Calibri"/>
                <w:iCs/>
                <w:u w:val="single"/>
                <w:lang w:eastAsia="lt-LT"/>
              </w:rPr>
              <w:t xml:space="preserve"> statybos metu, taisymai</w:t>
            </w:r>
            <w:r w:rsidRPr="00E8088B">
              <w:rPr>
                <w:rFonts w:ascii="Calibri" w:hAnsi="Calibri" w:cs="Calibri"/>
                <w:iCs/>
                <w:lang w:eastAsia="lt-LT"/>
              </w:rPr>
              <w:t xml:space="preserve">. Šie pataisymai neapima keitimų ir (arba) papildymų, kurie gali būti daromi užsakovo iniciatyva arba dėl objektyvių nenumatytų aplinkybių. </w:t>
            </w:r>
          </w:p>
          <w:p w14:paraId="03060D31" w14:textId="31283980" w:rsidR="00DB392E" w:rsidRPr="00E8088B" w:rsidRDefault="006A00DF" w:rsidP="00E1244B">
            <w:pPr>
              <w:jc w:val="both"/>
              <w:rPr>
                <w:rFonts w:ascii="Calibri" w:hAnsi="Calibri" w:cs="Calibri"/>
                <w:iCs/>
              </w:rPr>
            </w:pPr>
            <w:r>
              <w:rPr>
                <w:rFonts w:ascii="Calibri" w:hAnsi="Calibri" w:cs="Calibri"/>
                <w:iCs/>
              </w:rPr>
              <w:t>P</w:t>
            </w:r>
            <w:r w:rsidRPr="00E8088B">
              <w:rPr>
                <w:rFonts w:ascii="Calibri" w:hAnsi="Calibri" w:cs="Calibri"/>
                <w:iCs/>
              </w:rPr>
              <w:t xml:space="preserve">arengtas </w:t>
            </w:r>
            <w:r w:rsidR="009E3DF5" w:rsidRPr="00E8088B">
              <w:rPr>
                <w:rFonts w:ascii="Calibri" w:hAnsi="Calibri" w:cs="Calibri"/>
                <w:iCs/>
              </w:rPr>
              <w:t>p</w:t>
            </w:r>
            <w:r w:rsidR="00E1244B" w:rsidRPr="00E8088B">
              <w:rPr>
                <w:rFonts w:ascii="Calibri" w:hAnsi="Calibri" w:cs="Calibri"/>
                <w:iCs/>
              </w:rPr>
              <w:t>rojektas turi užtikrinti konkurenciją ir nediskriminuoti tiekėjų (prekių tiekėj</w:t>
            </w:r>
            <w:r w:rsidR="00DB392E" w:rsidRPr="00E8088B">
              <w:rPr>
                <w:rFonts w:ascii="Calibri" w:hAnsi="Calibri" w:cs="Calibri"/>
                <w:iCs/>
              </w:rPr>
              <w:t xml:space="preserve">ų, paslaugų teikėjų, rangovų). </w:t>
            </w:r>
          </w:p>
          <w:p w14:paraId="25AAB6BF" w14:textId="56FEAB7F" w:rsidR="00E1244B" w:rsidRDefault="00DB392E" w:rsidP="00E1244B">
            <w:pPr>
              <w:jc w:val="both"/>
              <w:rPr>
                <w:rFonts w:ascii="Calibri" w:hAnsi="Calibri" w:cs="Calibri"/>
                <w:iCs/>
              </w:rPr>
            </w:pPr>
            <w:r w:rsidRPr="00E8088B">
              <w:rPr>
                <w:rFonts w:ascii="Calibri" w:hAnsi="Calibri" w:cs="Calibri"/>
                <w:iCs/>
              </w:rPr>
              <w:t>P</w:t>
            </w:r>
            <w:r w:rsidR="00E1244B" w:rsidRPr="00E8088B">
              <w:rPr>
                <w:rFonts w:ascii="Calibri" w:hAnsi="Calibri" w:cs="Calibri"/>
                <w:iCs/>
              </w:rPr>
              <w:t xml:space="preserve">arengtame </w:t>
            </w:r>
            <w:r w:rsidR="009E3DF5" w:rsidRPr="00E8088B">
              <w:rPr>
                <w:rFonts w:ascii="Calibri" w:hAnsi="Calibri" w:cs="Calibri"/>
                <w:iCs/>
              </w:rPr>
              <w:t>p</w:t>
            </w:r>
            <w:r w:rsidR="00E1244B" w:rsidRPr="00E8088B">
              <w:rPr>
                <w:rFonts w:ascii="Calibri" w:hAnsi="Calibri" w:cs="Calibri"/>
                <w:iCs/>
              </w:rPr>
              <w:t xml:space="preserve">rojekte </w:t>
            </w:r>
            <w:r w:rsidR="00E1244B" w:rsidRPr="00E8088B">
              <w:rPr>
                <w:rFonts w:ascii="Calibri" w:hAnsi="Calibri" w:cs="Calibri"/>
                <w:b/>
                <w:iCs/>
              </w:rPr>
              <w:t>negali būti</w:t>
            </w:r>
            <w:r w:rsidR="00E1244B" w:rsidRPr="00E8088B">
              <w:rPr>
                <w:rFonts w:ascii="Calibri" w:hAnsi="Calibri" w:cs="Calibri"/>
                <w:iCs/>
              </w:rPr>
              <w:t xml:space="preserve"> nurodytas konkretus modelis ar šaltinis, konkretus procesas, </w:t>
            </w:r>
            <w:r w:rsidR="00E1244B" w:rsidRPr="00E8088B">
              <w:rPr>
                <w:rFonts w:ascii="Calibri" w:hAnsi="Calibri" w:cs="Calibri"/>
                <w:iCs/>
                <w:kern w:val="0"/>
                <w:lang w:eastAsia="lt-LT"/>
              </w:rPr>
              <w:t xml:space="preserve">būdingas konkretaus tiekėjo tiekiamoms prekėms ar teikiamoms paslaugoms, </w:t>
            </w:r>
            <w:r w:rsidR="00E1244B" w:rsidRPr="00E8088B">
              <w:rPr>
                <w:rFonts w:ascii="Calibri" w:hAnsi="Calibri" w:cs="Calibri"/>
                <w:iCs/>
              </w:rPr>
              <w:t xml:space="preserve">ar prekės ženklas, patentas, standartas, sertifikatas, tipai, konkreti kilmė ar gamyba, dėl kurių </w:t>
            </w:r>
            <w:r w:rsidR="00E1244B" w:rsidRPr="00E8088B">
              <w:rPr>
                <w:rFonts w:ascii="Calibri" w:hAnsi="Calibri" w:cs="Calibri"/>
                <w:iCs/>
                <w:kern w:val="0"/>
                <w:lang w:eastAsia="lt-LT"/>
              </w:rPr>
              <w:t>tam tikriems subjektams</w:t>
            </w:r>
            <w:r w:rsidR="00E1244B" w:rsidRPr="00E8088B">
              <w:rPr>
                <w:rFonts w:ascii="Calibri" w:eastAsia="Calibri" w:hAnsi="Calibri" w:cs="Calibri"/>
              </w:rPr>
              <w:t xml:space="preserve"> </w:t>
            </w:r>
            <w:r w:rsidR="00E1244B" w:rsidRPr="00E8088B">
              <w:rPr>
                <w:rFonts w:ascii="Calibri" w:hAnsi="Calibri" w:cs="Calibri"/>
                <w:iCs/>
              </w:rPr>
              <w:t>ar tam tikriems produktams būtų sudarytos palankesn</w:t>
            </w:r>
            <w:r w:rsidR="004A66A5" w:rsidRPr="00E8088B">
              <w:rPr>
                <w:rFonts w:ascii="Calibri" w:hAnsi="Calibri" w:cs="Calibri"/>
                <w:iCs/>
              </w:rPr>
              <w:t>ės sąlygos arba jie būtų atmesti</w:t>
            </w:r>
            <w:r w:rsidR="00E1244B" w:rsidRPr="00E8088B">
              <w:rPr>
                <w:rFonts w:ascii="Calibri" w:hAnsi="Calibri" w:cs="Calibri"/>
                <w:iCs/>
              </w:rPr>
              <w:t xml:space="preserve">, taip pat vengtinas pernelyg didelis ir perteklinis projektinių sprendinių detalizavimas, konkrečių techninių brošiūrų kopijos, kurie neleistų užtikrinti plačios konkurencijos. </w:t>
            </w:r>
          </w:p>
          <w:p w14:paraId="4072CF4D" w14:textId="43D88F11" w:rsidR="00515570" w:rsidRPr="00FD7699" w:rsidRDefault="00515570" w:rsidP="00E1244B">
            <w:pPr>
              <w:jc w:val="both"/>
              <w:rPr>
                <w:rFonts w:ascii="Calibri" w:hAnsi="Calibri" w:cs="Calibri"/>
                <w:iCs/>
              </w:rPr>
            </w:pPr>
            <w:r w:rsidRPr="00FD7699">
              <w:rPr>
                <w:rFonts w:ascii="Calibri" w:hAnsi="Calibri" w:cs="Calibri"/>
                <w:iCs/>
              </w:rPr>
              <w:t xml:space="preserve">Jei projekte negalima kitaip apibūdinti statybos darbų objekto, nei nurodant konkretų modelį ar prekės ženklą, standartą, sertifikatą, </w:t>
            </w:r>
            <w:r w:rsidRPr="00FD7699">
              <w:rPr>
                <w:rFonts w:ascii="Calibri" w:hAnsi="Calibri" w:cs="Calibri"/>
                <w:b/>
                <w:bCs/>
                <w:iCs/>
              </w:rPr>
              <w:t>toks sprendimas turi būti pagrįstas užsakovui</w:t>
            </w:r>
            <w:r w:rsidRPr="00FD7699">
              <w:rPr>
                <w:rFonts w:ascii="Calibri" w:hAnsi="Calibri" w:cs="Calibri"/>
                <w:iCs/>
              </w:rPr>
              <w:t xml:space="preserve"> prieš jam p</w:t>
            </w:r>
            <w:r w:rsidR="00FD7699" w:rsidRPr="00FD7699">
              <w:rPr>
                <w:rFonts w:ascii="Calibri" w:hAnsi="Calibri" w:cs="Calibri"/>
                <w:iCs/>
              </w:rPr>
              <w:t>r</w:t>
            </w:r>
            <w:r w:rsidRPr="00FD7699">
              <w:rPr>
                <w:rFonts w:ascii="Calibri" w:hAnsi="Calibri" w:cs="Calibri"/>
                <w:iCs/>
              </w:rPr>
              <w:t xml:space="preserve">iimant ir patvirtinant projektą. Šiuo atveju toks nurodymas pateikiamas įrašant žodžius „arba lygiavertis“. Toks įrašas gali būti pateikiamas tiek prie paties nurodymo tiesiogiai, </w:t>
            </w:r>
            <w:r w:rsidR="00FD7699" w:rsidRPr="00FD7699">
              <w:rPr>
                <w:rFonts w:asciiTheme="minorHAnsi" w:hAnsiTheme="minorHAnsi" w:cstheme="minorHAnsi"/>
              </w:rPr>
              <w:t>tiek bendrosiose projekto techninėse specifikacijose,</w:t>
            </w:r>
            <w:r w:rsidR="00FD7699">
              <w:t xml:space="preserve"> </w:t>
            </w:r>
            <w:r w:rsidRPr="00FD7699">
              <w:rPr>
                <w:rFonts w:ascii="Calibri" w:hAnsi="Calibri" w:cs="Calibri"/>
                <w:iCs/>
              </w:rPr>
              <w:t>tiek pirkimo dokumentuose.</w:t>
            </w:r>
          </w:p>
          <w:p w14:paraId="2CD0E28C" w14:textId="075BB3D5" w:rsidR="00E1244B" w:rsidRPr="00E8088B" w:rsidRDefault="00E1244B" w:rsidP="007672BC">
            <w:pPr>
              <w:jc w:val="both"/>
              <w:rPr>
                <w:rFonts w:ascii="Calibri" w:hAnsi="Calibri" w:cs="Calibri"/>
              </w:rPr>
            </w:pPr>
          </w:p>
        </w:tc>
      </w:tr>
      <w:tr w:rsidR="00A50ED7" w:rsidRPr="00CE6FC7" w14:paraId="595847CF" w14:textId="77777777" w:rsidTr="007266D5">
        <w:tc>
          <w:tcPr>
            <w:tcW w:w="946" w:type="dxa"/>
            <w:tcBorders>
              <w:top w:val="single" w:sz="4" w:space="0" w:color="auto"/>
              <w:left w:val="single" w:sz="4" w:space="0" w:color="auto"/>
              <w:bottom w:val="single" w:sz="4" w:space="0" w:color="auto"/>
              <w:right w:val="single" w:sz="4" w:space="0" w:color="auto"/>
            </w:tcBorders>
          </w:tcPr>
          <w:p w14:paraId="7D91DF8E" w14:textId="77777777" w:rsidR="00E1244B" w:rsidRPr="00CE6FC7" w:rsidRDefault="00E1244B" w:rsidP="00433C54">
            <w:pPr>
              <w:jc w:val="both"/>
              <w:rPr>
                <w:rFonts w:ascii="Calibri" w:hAnsi="Calibri" w:cs="Calibri"/>
              </w:rPr>
            </w:pPr>
            <w:r w:rsidRPr="00CE6FC7">
              <w:rPr>
                <w:rFonts w:ascii="Calibri" w:hAnsi="Calibri" w:cs="Calibri"/>
              </w:rPr>
              <w:lastRenderedPageBreak/>
              <w:t>2</w:t>
            </w:r>
            <w:r w:rsidR="00433C54" w:rsidRPr="00CE6FC7">
              <w:rPr>
                <w:rFonts w:ascii="Calibri" w:hAnsi="Calibri" w:cs="Calibri"/>
              </w:rPr>
              <w:t>0</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603A3B93" w14:textId="094B1FFC" w:rsidR="00E1244B" w:rsidRPr="00CE6FC7" w:rsidRDefault="00E1244B" w:rsidP="00E1244B">
            <w:pPr>
              <w:rPr>
                <w:rFonts w:ascii="Calibri" w:hAnsi="Calibri" w:cs="Calibri"/>
                <w:b/>
              </w:rPr>
            </w:pPr>
            <w:r w:rsidRPr="00CE6FC7">
              <w:rPr>
                <w:rFonts w:ascii="Calibri" w:hAnsi="Calibri" w:cs="Calibri"/>
                <w:b/>
              </w:rPr>
              <w:t>K</w:t>
            </w:r>
            <w:r w:rsidR="000E7529" w:rsidRPr="00CE6FC7">
              <w:rPr>
                <w:rFonts w:ascii="Calibri" w:hAnsi="Calibri" w:cs="Calibri"/>
                <w:b/>
              </w:rPr>
              <w:t>itos (papildomos, jeigu užsakomos) paslaugos, susijusios su  projektavimo paslaugomis</w:t>
            </w:r>
          </w:p>
        </w:tc>
        <w:tc>
          <w:tcPr>
            <w:tcW w:w="6335" w:type="dxa"/>
            <w:tcBorders>
              <w:top w:val="single" w:sz="4" w:space="0" w:color="auto"/>
              <w:left w:val="single" w:sz="4" w:space="0" w:color="auto"/>
              <w:bottom w:val="single" w:sz="4" w:space="0" w:color="auto"/>
              <w:right w:val="single" w:sz="4" w:space="0" w:color="auto"/>
            </w:tcBorders>
          </w:tcPr>
          <w:p w14:paraId="3254511E" w14:textId="77BD429A" w:rsidR="00DB392E" w:rsidRPr="00E8088B" w:rsidRDefault="00DB392E" w:rsidP="00E1244B">
            <w:pPr>
              <w:jc w:val="both"/>
              <w:rPr>
                <w:rFonts w:ascii="Calibri" w:hAnsi="Calibri" w:cs="Calibri"/>
                <w:iCs/>
              </w:rPr>
            </w:pPr>
            <w:r w:rsidRPr="00E8088B">
              <w:rPr>
                <w:rFonts w:ascii="Calibri" w:hAnsi="Calibri" w:cs="Calibri"/>
                <w:iCs/>
              </w:rPr>
              <w:t>P</w:t>
            </w:r>
            <w:r w:rsidR="00E1244B" w:rsidRPr="00E8088B">
              <w:rPr>
                <w:rFonts w:ascii="Calibri" w:hAnsi="Calibri" w:cs="Calibri"/>
                <w:iCs/>
              </w:rPr>
              <w:t>apildomos, susijusios su projektavimu,</w:t>
            </w:r>
            <w:r w:rsidR="00E1244B" w:rsidRPr="00E8088B">
              <w:rPr>
                <w:rFonts w:ascii="Calibri" w:hAnsi="Calibri" w:cs="Calibri"/>
              </w:rPr>
              <w:t xml:space="preserve"> </w:t>
            </w:r>
            <w:r w:rsidR="00E1244B" w:rsidRPr="00E8088B">
              <w:rPr>
                <w:rFonts w:ascii="Calibri" w:hAnsi="Calibri" w:cs="Calibri"/>
                <w:iCs/>
              </w:rPr>
              <w:t>pa</w:t>
            </w:r>
            <w:r w:rsidRPr="00E8088B">
              <w:rPr>
                <w:rFonts w:ascii="Calibri" w:hAnsi="Calibri" w:cs="Calibri"/>
                <w:iCs/>
              </w:rPr>
              <w:t>slaugos:</w:t>
            </w:r>
          </w:p>
          <w:p w14:paraId="1E7385A8" w14:textId="4C48D37F" w:rsidR="00DB392E" w:rsidRPr="00E8088B" w:rsidRDefault="00DB392E" w:rsidP="00DB392E">
            <w:pPr>
              <w:jc w:val="both"/>
              <w:rPr>
                <w:rFonts w:ascii="Calibri" w:hAnsi="Calibri" w:cs="Calibri"/>
              </w:rPr>
            </w:pPr>
            <w:r w:rsidRPr="00E8088B">
              <w:rPr>
                <w:rFonts w:ascii="Calibri" w:hAnsi="Calibri" w:cs="Calibri"/>
              </w:rPr>
              <w:t>Topografiniai, inžineriniai, geologiniai, geotechniniai tyrimai</w:t>
            </w:r>
          </w:p>
          <w:p w14:paraId="4F3505FC" w14:textId="77777777" w:rsidR="00DB392E" w:rsidRPr="00E8088B" w:rsidRDefault="00DB392E" w:rsidP="00E1244B">
            <w:pPr>
              <w:jc w:val="both"/>
              <w:rPr>
                <w:rFonts w:ascii="Calibri" w:hAnsi="Calibri" w:cs="Calibri"/>
                <w:iCs/>
              </w:rPr>
            </w:pPr>
          </w:p>
          <w:p w14:paraId="19930AF0" w14:textId="33CDA11B" w:rsidR="00FD47FA" w:rsidRPr="00804A8A" w:rsidRDefault="00FD47FA" w:rsidP="00FD47FA">
            <w:pPr>
              <w:spacing w:line="276" w:lineRule="auto"/>
              <w:jc w:val="both"/>
              <w:rPr>
                <w:rFonts w:ascii="Calibri" w:hAnsi="Calibri" w:cs="Calibri"/>
                <w:iCs/>
              </w:rPr>
            </w:pPr>
            <w:r w:rsidRPr="00804A8A">
              <w:rPr>
                <w:rFonts w:ascii="Calibri" w:hAnsi="Calibri" w:cs="Calibri"/>
                <w:iCs/>
              </w:rPr>
              <w:t xml:space="preserve">Statinio projektas rengiamas vadovaujantis privalomaisiais statinio projekto rengimo dokumentais -  technine užduotimi; kultūros paveldo tyrimų (jeigu juos atlikti privaloma) medžiaga; specialiaisiais reikalavimais; </w:t>
            </w:r>
            <w:r w:rsidRPr="00FD7699">
              <w:rPr>
                <w:rFonts w:ascii="Calibri" w:hAnsi="Calibri" w:cs="Calibri"/>
                <w:iCs/>
              </w:rPr>
              <w:t>prisijungimo sąlygomis</w:t>
            </w:r>
            <w:r w:rsidRPr="00804A8A">
              <w:rPr>
                <w:rFonts w:ascii="Calibri" w:hAnsi="Calibri" w:cs="Calibri"/>
                <w:iCs/>
              </w:rPr>
              <w:t>; galiojančiais teisės aktais</w:t>
            </w:r>
            <w:r w:rsidRPr="00804A8A">
              <w:rPr>
                <w:rFonts w:ascii="Calibri" w:hAnsi="Calibri" w:cs="Calibri"/>
              </w:rPr>
              <w:t xml:space="preserve">; </w:t>
            </w:r>
          </w:p>
          <w:p w14:paraId="10B7DBB5" w14:textId="77777777" w:rsidR="00E1244B" w:rsidRPr="00E8088B" w:rsidRDefault="00E1244B" w:rsidP="00E1244B">
            <w:pPr>
              <w:jc w:val="both"/>
              <w:rPr>
                <w:rFonts w:ascii="Calibri" w:hAnsi="Calibri" w:cs="Calibri"/>
              </w:rPr>
            </w:pPr>
          </w:p>
          <w:p w14:paraId="5FC52379" w14:textId="77777777" w:rsidR="00FD47FA" w:rsidRPr="00804A8A" w:rsidRDefault="00FD47FA" w:rsidP="00FD47FA">
            <w:pPr>
              <w:spacing w:line="276" w:lineRule="auto"/>
              <w:jc w:val="both"/>
              <w:rPr>
                <w:rFonts w:ascii="Calibri" w:hAnsi="Calibri" w:cs="Calibri"/>
              </w:rPr>
            </w:pPr>
            <w:r w:rsidRPr="00804A8A">
              <w:rPr>
                <w:rFonts w:ascii="Calibri" w:hAnsi="Calibri" w:cs="Calibri"/>
              </w:rPr>
              <w:t xml:space="preserve">Kartu su projektu parengti ir pateikti statybos rangos sutarties </w:t>
            </w:r>
            <w:r w:rsidRPr="00804A8A">
              <w:rPr>
                <w:rFonts w:ascii="Calibri" w:hAnsi="Calibri" w:cs="Calibri"/>
              </w:rPr>
              <w:lastRenderedPageBreak/>
              <w:t xml:space="preserve">dokumentą – ECXEL formatu darbų kiekių žiniaraštį. </w:t>
            </w:r>
          </w:p>
          <w:p w14:paraId="755E86BC" w14:textId="77777777" w:rsidR="00E1244B" w:rsidRPr="00E8088B" w:rsidRDefault="00E1244B" w:rsidP="00E1244B">
            <w:pPr>
              <w:jc w:val="both"/>
              <w:rPr>
                <w:rFonts w:ascii="Calibri" w:hAnsi="Calibri" w:cs="Calibri"/>
              </w:rPr>
            </w:pPr>
          </w:p>
          <w:p w14:paraId="4663C43F" w14:textId="355F4762" w:rsidR="00E1244B" w:rsidRPr="00E8088B" w:rsidRDefault="00E1244B" w:rsidP="00E1244B">
            <w:pPr>
              <w:jc w:val="both"/>
              <w:rPr>
                <w:rFonts w:ascii="Calibri" w:hAnsi="Calibri" w:cs="Calibri"/>
              </w:rPr>
            </w:pPr>
            <w:r w:rsidRPr="00E8088B">
              <w:rPr>
                <w:rFonts w:ascii="Calibri" w:hAnsi="Calibri" w:cs="Calibri"/>
                <w:b/>
                <w:bCs/>
                <w:spacing w:val="-2"/>
              </w:rPr>
              <w:t>D</w:t>
            </w:r>
            <w:r w:rsidRPr="00E8088B">
              <w:rPr>
                <w:rFonts w:ascii="Calibri" w:hAnsi="Calibri" w:cs="Calibri"/>
                <w:b/>
                <w:bCs/>
              </w:rPr>
              <w:t>arbų kiekių žiniaraštis</w:t>
            </w:r>
            <w:r w:rsidRPr="00E8088B">
              <w:rPr>
                <w:rFonts w:ascii="Calibri" w:hAnsi="Calibri" w:cs="Calibri"/>
                <w:bCs/>
                <w:spacing w:val="-2"/>
              </w:rPr>
              <w:t xml:space="preserve"> </w:t>
            </w:r>
            <w:r w:rsidR="001300EA" w:rsidRPr="00E8088B">
              <w:rPr>
                <w:rFonts w:ascii="Calibri" w:hAnsi="Calibri" w:cs="Calibri"/>
                <w:spacing w:val="-2"/>
              </w:rPr>
              <w:t>–</w:t>
            </w:r>
            <w:r w:rsidR="00FD7699">
              <w:rPr>
                <w:rFonts w:ascii="Calibri" w:hAnsi="Calibri" w:cs="Calibri"/>
                <w:spacing w:val="-2"/>
              </w:rPr>
              <w:t xml:space="preserve"> </w:t>
            </w:r>
            <w:r w:rsidRPr="00E8088B">
              <w:rPr>
                <w:rFonts w:ascii="Calibri" w:hAnsi="Calibri" w:cs="Calibri"/>
                <w:spacing w:val="-2"/>
              </w:rPr>
              <w:t xml:space="preserve">žiniaraštis, kuris detaliai numato pamatuojamus atskirų vienetinių statybos baigtinių darbų, kurių apimtis </w:t>
            </w:r>
            <w:r w:rsidRPr="00E8088B">
              <w:rPr>
                <w:rFonts w:ascii="Calibri" w:hAnsi="Calibri" w:cs="Calibri"/>
              </w:rPr>
              <w:t xml:space="preserve">apibrėžta </w:t>
            </w:r>
            <w:r w:rsidR="00814324" w:rsidRPr="00E8088B">
              <w:rPr>
                <w:rFonts w:ascii="Calibri" w:hAnsi="Calibri" w:cs="Calibri"/>
              </w:rPr>
              <w:t>p</w:t>
            </w:r>
            <w:r w:rsidRPr="00E8088B">
              <w:rPr>
                <w:rFonts w:ascii="Calibri" w:hAnsi="Calibri" w:cs="Calibri"/>
              </w:rPr>
              <w:t xml:space="preserve">rojekte (techninėse specifikacijose, aiškinamuosiuose raštuose, brėžiniuose), </w:t>
            </w:r>
            <w:r w:rsidRPr="00E8088B">
              <w:rPr>
                <w:rFonts w:ascii="Calibri" w:hAnsi="Calibri" w:cs="Calibri"/>
                <w:spacing w:val="-2"/>
              </w:rPr>
              <w:t xml:space="preserve">kiekius su </w:t>
            </w:r>
            <w:r w:rsidRPr="00E8088B">
              <w:rPr>
                <w:rFonts w:ascii="Calibri" w:hAnsi="Calibri" w:cs="Calibri"/>
              </w:rPr>
              <w:t xml:space="preserve">rangovo siūlomais vienetiniais </w:t>
            </w:r>
            <w:r w:rsidRPr="00E8088B">
              <w:rPr>
                <w:rFonts w:ascii="Calibri" w:hAnsi="Calibri" w:cs="Calibri"/>
                <w:spacing w:val="-2"/>
              </w:rPr>
              <w:t xml:space="preserve">įkainiais. Kiekiai gali būti matuojami vienetų skaičiumi, ilgiu, plotu, tūriu, svoriu ar laiku ir pan. </w:t>
            </w:r>
          </w:p>
          <w:p w14:paraId="68608196" w14:textId="1C427EDA" w:rsidR="00E1244B" w:rsidRPr="00CE6FC7" w:rsidRDefault="00E1244B" w:rsidP="001300EA">
            <w:pPr>
              <w:jc w:val="both"/>
              <w:rPr>
                <w:rFonts w:ascii="Calibri" w:hAnsi="Calibri" w:cs="Calibri"/>
                <w:i/>
              </w:rPr>
            </w:pPr>
          </w:p>
        </w:tc>
      </w:tr>
      <w:tr w:rsidR="007323ED" w:rsidRPr="00CE6FC7" w14:paraId="6C2E8077" w14:textId="77777777" w:rsidTr="007266D5">
        <w:tc>
          <w:tcPr>
            <w:tcW w:w="946" w:type="dxa"/>
            <w:tcBorders>
              <w:top w:val="single" w:sz="4" w:space="0" w:color="auto"/>
              <w:left w:val="single" w:sz="4" w:space="0" w:color="auto"/>
              <w:bottom w:val="single" w:sz="4" w:space="0" w:color="auto"/>
              <w:right w:val="single" w:sz="4" w:space="0" w:color="auto"/>
            </w:tcBorders>
          </w:tcPr>
          <w:p w14:paraId="2AC7B4C1" w14:textId="77777777" w:rsidR="007323ED" w:rsidRPr="00CE6FC7" w:rsidRDefault="007323ED" w:rsidP="007323ED">
            <w:pPr>
              <w:jc w:val="both"/>
              <w:rPr>
                <w:rFonts w:ascii="Calibri" w:hAnsi="Calibri" w:cs="Calibri"/>
              </w:rPr>
            </w:pPr>
            <w:r w:rsidRPr="00CE6FC7">
              <w:rPr>
                <w:rFonts w:ascii="Calibri" w:hAnsi="Calibri" w:cs="Calibri"/>
              </w:rPr>
              <w:lastRenderedPageBreak/>
              <w:t>21.</w:t>
            </w:r>
          </w:p>
        </w:tc>
        <w:tc>
          <w:tcPr>
            <w:tcW w:w="3346" w:type="dxa"/>
            <w:tcBorders>
              <w:top w:val="single" w:sz="4" w:space="0" w:color="auto"/>
              <w:left w:val="single" w:sz="4" w:space="0" w:color="auto"/>
              <w:bottom w:val="single" w:sz="4" w:space="0" w:color="auto"/>
              <w:right w:val="single" w:sz="4" w:space="0" w:color="auto"/>
            </w:tcBorders>
          </w:tcPr>
          <w:p w14:paraId="4A6E20D0" w14:textId="1AF2883D" w:rsidR="007323ED" w:rsidRPr="00CE6FC7" w:rsidRDefault="007323ED" w:rsidP="007323ED">
            <w:pPr>
              <w:rPr>
                <w:rFonts w:ascii="Calibri" w:hAnsi="Calibri" w:cs="Calibri"/>
              </w:rPr>
            </w:pPr>
            <w:r w:rsidRPr="00CE6FC7">
              <w:rPr>
                <w:rFonts w:ascii="Calibri" w:hAnsi="Calibri" w:cs="Calibri"/>
                <w:b/>
              </w:rPr>
              <w:t>Projekto vykdymo priežiūra</w:t>
            </w:r>
            <w:r w:rsidRPr="00CE6FC7">
              <w:rPr>
                <w:rFonts w:ascii="Calibri" w:hAnsi="Calibri" w:cs="Calibri"/>
              </w:rPr>
              <w:t xml:space="preserve"> </w:t>
            </w:r>
          </w:p>
          <w:p w14:paraId="7DED9716" w14:textId="70F5EA1E" w:rsidR="007323ED" w:rsidRPr="00CE6FC7" w:rsidRDefault="007323ED" w:rsidP="007323ED">
            <w:pPr>
              <w:rPr>
                <w:rFonts w:ascii="Calibri" w:hAnsi="Calibri" w:cs="Calibri"/>
                <w:b/>
                <w:i/>
              </w:rPr>
            </w:pPr>
          </w:p>
        </w:tc>
        <w:tc>
          <w:tcPr>
            <w:tcW w:w="6335" w:type="dxa"/>
            <w:tcBorders>
              <w:top w:val="single" w:sz="4" w:space="0" w:color="auto"/>
              <w:left w:val="single" w:sz="4" w:space="0" w:color="auto"/>
              <w:bottom w:val="single" w:sz="4" w:space="0" w:color="auto"/>
              <w:right w:val="single" w:sz="4" w:space="0" w:color="auto"/>
            </w:tcBorders>
          </w:tcPr>
          <w:p w14:paraId="3CA5B4CD" w14:textId="02D7D18E"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1. 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w:t>
            </w:r>
            <w:r w:rsidR="00FD47FA">
              <w:rPr>
                <w:rFonts w:ascii="Calibri" w:eastAsiaTheme="minorHAnsi" w:hAnsi="Calibri" w:cs="Calibri"/>
                <w:kern w:val="0"/>
                <w:lang w:eastAsia="en-US"/>
              </w:rPr>
              <w:t xml:space="preserve"> </w:t>
            </w:r>
            <w:r w:rsidR="00FD47FA" w:rsidRPr="00627428">
              <w:rPr>
                <w:rFonts w:ascii="Calibri" w:hAnsi="Calibri" w:cs="Calibri"/>
              </w:rPr>
              <w:t>ir tvarkybos darbų sprendinių įgyvendinimo priežiūros paslaugas</w:t>
            </w:r>
            <w:r w:rsidR="00B859B6">
              <w:rPr>
                <w:rFonts w:ascii="Calibri" w:eastAsiaTheme="minorHAnsi" w:hAnsi="Calibri" w:cs="Calibri"/>
                <w:kern w:val="0"/>
                <w:lang w:eastAsia="en-US"/>
              </w:rPr>
              <w:t xml:space="preserve"> </w:t>
            </w:r>
            <w:r w:rsidRPr="00CE6FC7">
              <w:rPr>
                <w:rFonts w:ascii="Calibri" w:eastAsiaTheme="minorHAnsi" w:hAnsi="Calibri" w:cs="Calibri"/>
                <w:kern w:val="0"/>
                <w:lang w:eastAsia="en-US"/>
              </w:rPr>
              <w:t>vadovaujantis STR 1.06.01:2016 „Statybos darbai. Statinio statybos priežiūra“ VI skyriumi “Statinio projekto vykdymo priežiūros tvarkos aprašas”, technine užduotimi ir kitais teisės aktais. Už visas išlaidas, susijusias su projekto vykdymo priežiūros veiklomis, atsakingas Projektą parengęs Projektuotojas.</w:t>
            </w:r>
          </w:p>
          <w:p w14:paraId="3C15F304" w14:textId="77777777"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2. Iki statinio statybos pradžios Projektuotojas Užsakovui pateikia ir suderina:</w:t>
            </w:r>
          </w:p>
          <w:p w14:paraId="3118B26D" w14:textId="649335D3" w:rsidR="007323ED" w:rsidRPr="00CE6FC7" w:rsidRDefault="007323ED" w:rsidP="00A36DB5">
            <w:pPr>
              <w:pStyle w:val="Sraopastraipa"/>
              <w:numPr>
                <w:ilvl w:val="0"/>
                <w:numId w:val="28"/>
              </w:numPr>
              <w:tabs>
                <w:tab w:val="left" w:pos="598"/>
              </w:tabs>
              <w:autoSpaceDE w:val="0"/>
              <w:autoSpaceDN w:val="0"/>
              <w:adjustRightInd w:val="0"/>
              <w:ind w:left="-83" w:firstLine="425"/>
              <w:jc w:val="both"/>
              <w:rPr>
                <w:rFonts w:ascii="Calibri" w:hAnsi="Calibri" w:cs="Calibri"/>
                <w:sz w:val="24"/>
                <w:szCs w:val="24"/>
              </w:rPr>
            </w:pPr>
            <w:r w:rsidRPr="00CE6FC7">
              <w:rPr>
                <w:rFonts w:ascii="Calibri" w:hAnsi="Calibri" w:cs="Calibri"/>
                <w:sz w:val="24"/>
                <w:szCs w:val="24"/>
              </w:rPr>
              <w:t xml:space="preserve">kalendorinį statinio projekto vykdymo priežiūros (toliau – SPVP) darbų grafiką, </w:t>
            </w:r>
            <w:r w:rsidR="00D134A0" w:rsidRPr="00CE6FC7">
              <w:rPr>
                <w:rFonts w:ascii="Calibri" w:hAnsi="Calibri" w:cs="Calibri"/>
                <w:sz w:val="24"/>
                <w:szCs w:val="24"/>
              </w:rPr>
              <w:t>vykd</w:t>
            </w:r>
            <w:r w:rsidR="00D134A0">
              <w:rPr>
                <w:rFonts w:ascii="Calibri" w:hAnsi="Calibri" w:cs="Calibri"/>
                <w:sz w:val="24"/>
                <w:szCs w:val="24"/>
              </w:rPr>
              <w:t>y</w:t>
            </w:r>
            <w:r w:rsidR="00D134A0" w:rsidRPr="00CE6FC7">
              <w:rPr>
                <w:rFonts w:ascii="Calibri" w:hAnsi="Calibri" w:cs="Calibri"/>
                <w:sz w:val="24"/>
                <w:szCs w:val="24"/>
              </w:rPr>
              <w:t xml:space="preserve">mo </w:t>
            </w:r>
            <w:r w:rsidRPr="00CE6FC7">
              <w:rPr>
                <w:rFonts w:ascii="Calibri" w:hAnsi="Calibri" w:cs="Calibri"/>
                <w:sz w:val="24"/>
                <w:szCs w:val="24"/>
              </w:rPr>
              <w:t>eigą ir metodų aprašymą;</w:t>
            </w:r>
          </w:p>
          <w:p w14:paraId="1B81CE80" w14:textId="77777777" w:rsidR="007323ED" w:rsidRPr="00CE6FC7" w:rsidRDefault="007323ED" w:rsidP="00A36DB5">
            <w:pPr>
              <w:pStyle w:val="Sraopastraipa"/>
              <w:numPr>
                <w:ilvl w:val="0"/>
                <w:numId w:val="28"/>
              </w:numPr>
              <w:tabs>
                <w:tab w:val="left" w:pos="598"/>
              </w:tabs>
              <w:autoSpaceDE w:val="0"/>
              <w:autoSpaceDN w:val="0"/>
              <w:adjustRightInd w:val="0"/>
              <w:ind w:left="-83" w:firstLine="425"/>
              <w:jc w:val="both"/>
              <w:rPr>
                <w:rFonts w:ascii="Calibri" w:hAnsi="Calibri" w:cs="Calibri"/>
                <w:sz w:val="24"/>
                <w:szCs w:val="24"/>
              </w:rPr>
            </w:pPr>
            <w:r w:rsidRPr="00CE6FC7">
              <w:rPr>
                <w:rFonts w:ascii="Calibri" w:hAnsi="Calibri" w:cs="Calibri"/>
                <w:sz w:val="24"/>
                <w:szCs w:val="24"/>
              </w:rPr>
              <w:t>SPVP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5DDBC23D" w14:textId="77777777" w:rsidR="007323ED" w:rsidRPr="00CE6FC7" w:rsidRDefault="007323ED" w:rsidP="00A36DB5">
            <w:pPr>
              <w:pStyle w:val="Sraopastraipa"/>
              <w:numPr>
                <w:ilvl w:val="0"/>
                <w:numId w:val="28"/>
              </w:numPr>
              <w:tabs>
                <w:tab w:val="left" w:pos="598"/>
              </w:tabs>
              <w:autoSpaceDE w:val="0"/>
              <w:autoSpaceDN w:val="0"/>
              <w:adjustRightInd w:val="0"/>
              <w:spacing w:after="0"/>
              <w:ind w:left="-83" w:firstLine="425"/>
              <w:jc w:val="both"/>
              <w:rPr>
                <w:rFonts w:ascii="Calibri" w:hAnsi="Calibri" w:cs="Calibri"/>
                <w:sz w:val="24"/>
                <w:szCs w:val="24"/>
              </w:rPr>
            </w:pPr>
            <w:r w:rsidRPr="00CE6FC7">
              <w:rPr>
                <w:rFonts w:ascii="Calibri" w:hAnsi="Calibri" w:cs="Calibri"/>
                <w:sz w:val="24"/>
                <w:szCs w:val="24"/>
              </w:rPr>
              <w:t>lankymosi statybvietėje laiką ir tvarką. Projektuotojas visu SPVP laikotarpiu privalo lankytis statomame statinyje (statybvietėje) tokiu periodiškumu, kuris užtikrintų tinkamą SPVP atlikimą, tačiau visais atvejais SPVP skirti ne mažiau kaip po 3 val. (kiekvienam vadovui ir statinio projekto dalies vykdymo priežiūros vadovui) per savaitę (nebent šalys susitartų kitaip), o, esant pagrįstam Užsakovo nurodymui, ir dažniau. Lankymosi statybvietėje ir projekto vykdymo priežiūros rezultatai privalo būti fiksuojami Statybos žurnale.</w:t>
            </w:r>
          </w:p>
          <w:p w14:paraId="52B791C6" w14:textId="77777777"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3. Projektuotojas privalo vykdyti tik Užsakovo pateiktus nurodymus, jei jie neprieštarauja galiojantiems Lietuvos Respublikos teisės aktams.</w:t>
            </w:r>
          </w:p>
          <w:p w14:paraId="67603D2F" w14:textId="77777777"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4. Projektuotojas privalo organizuoti ir neatlygintinai atlikti pastebėtų statinio Projekto sprendinių klaidų taisymą.</w:t>
            </w:r>
          </w:p>
          <w:p w14:paraId="72180F42" w14:textId="77777777"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lastRenderedPageBreak/>
              <w:t>5. SPVP metu atliekami statinio Projekto sprendinių keitimai atliekami STR 1.04.04:2017 „Statinio projektavimas, projekto ekspertizė“ nustatyta tvarka. Jie turi būti įregistruojami Statybos darbų žurnale. Užsakovui nurodžius Projektuotojas privalės pildyti elektroninį statybos žurnalą.</w:t>
            </w:r>
          </w:p>
          <w:p w14:paraId="200E595B" w14:textId="77777777"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6. SPVP vadovas ir SPVP dalies vadovai, atliekantys statinio Projekto vykdymo priežiūrą, privalo užtikrinti, kad visais atvejais atlikti statinio Projekto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186ADA1" w14:textId="77777777"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7. Projektuotojas privalo užtikrinti SPVP vadovų (SPVP vadovo ir projekto dalių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06BFF4D3" w14:textId="77777777"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8. Visu SPVP laikotarpiu Projektuotojas privalo:</w:t>
            </w:r>
          </w:p>
          <w:p w14:paraId="0D1FF562" w14:textId="77777777" w:rsidR="007323ED" w:rsidRPr="00CE6FC7" w:rsidRDefault="007323ED" w:rsidP="00A36DB5">
            <w:pPr>
              <w:pStyle w:val="Sraopastraipa"/>
              <w:numPr>
                <w:ilvl w:val="0"/>
                <w:numId w:val="30"/>
              </w:numPr>
              <w:tabs>
                <w:tab w:val="left" w:pos="598"/>
              </w:tabs>
              <w:autoSpaceDE w:val="0"/>
              <w:autoSpaceDN w:val="0"/>
              <w:adjustRightInd w:val="0"/>
              <w:ind w:left="0" w:firstLine="360"/>
              <w:jc w:val="both"/>
              <w:rPr>
                <w:rFonts w:ascii="Calibri" w:hAnsi="Calibri" w:cs="Calibri"/>
                <w:sz w:val="24"/>
                <w:szCs w:val="24"/>
              </w:rPr>
            </w:pPr>
            <w:r w:rsidRPr="00CE6FC7">
              <w:rPr>
                <w:rFonts w:ascii="Calibri" w:hAnsi="Calibri" w:cs="Calibri"/>
                <w:sz w:val="24"/>
                <w:szCs w:val="24"/>
              </w:rPr>
              <w:t>teikti patarimus (įskaitant ir privalomus nurodymus) ir bet kokius paaiškinimus statybos rangovams (subrangovams);</w:t>
            </w:r>
          </w:p>
          <w:p w14:paraId="1E1562F5" w14:textId="77777777" w:rsidR="007323ED" w:rsidRPr="00CE6FC7" w:rsidRDefault="007323ED" w:rsidP="00A36DB5">
            <w:pPr>
              <w:pStyle w:val="Sraopastraipa"/>
              <w:numPr>
                <w:ilvl w:val="0"/>
                <w:numId w:val="30"/>
              </w:numPr>
              <w:tabs>
                <w:tab w:val="left" w:pos="598"/>
              </w:tabs>
              <w:autoSpaceDE w:val="0"/>
              <w:autoSpaceDN w:val="0"/>
              <w:adjustRightInd w:val="0"/>
              <w:ind w:left="0" w:firstLine="360"/>
              <w:jc w:val="both"/>
              <w:rPr>
                <w:rFonts w:ascii="Calibri" w:hAnsi="Calibri" w:cs="Calibri"/>
                <w:sz w:val="24"/>
                <w:szCs w:val="24"/>
              </w:rPr>
            </w:pPr>
            <w:r w:rsidRPr="00CE6FC7">
              <w:rPr>
                <w:rFonts w:ascii="Calibri" w:hAnsi="Calibri" w:cs="Calibri"/>
                <w:sz w:val="24"/>
                <w:szCs w:val="24"/>
              </w:rPr>
              <w:t>teikti rekomendacijas ir imtis visų būtinų veiksmų, užtikrinant statinio statybos atitiktį projektui;</w:t>
            </w:r>
          </w:p>
          <w:p w14:paraId="358206E1" w14:textId="77777777" w:rsidR="007323ED" w:rsidRPr="00CE6FC7" w:rsidRDefault="007323ED" w:rsidP="00A36DB5">
            <w:pPr>
              <w:pStyle w:val="Sraopastraipa"/>
              <w:numPr>
                <w:ilvl w:val="0"/>
                <w:numId w:val="30"/>
              </w:numPr>
              <w:tabs>
                <w:tab w:val="left" w:pos="598"/>
              </w:tabs>
              <w:autoSpaceDE w:val="0"/>
              <w:autoSpaceDN w:val="0"/>
              <w:adjustRightInd w:val="0"/>
              <w:ind w:left="0" w:firstLine="360"/>
              <w:jc w:val="both"/>
              <w:rPr>
                <w:rFonts w:ascii="Calibri" w:hAnsi="Calibri" w:cs="Calibri"/>
                <w:sz w:val="24"/>
                <w:szCs w:val="24"/>
              </w:rPr>
            </w:pPr>
            <w:r w:rsidRPr="00CE6FC7">
              <w:rPr>
                <w:rFonts w:ascii="Calibri" w:hAnsi="Calibri" w:cs="Calibri"/>
                <w:sz w:val="24"/>
                <w:szCs w:val="24"/>
              </w:rPr>
              <w:t>teikti rekomendacijas Užsakovui tais atvejais, kai rangovas (subrangovai) nevykdo Projektuotojo rekomendacijų ir / ar nurodymų (kai rangovas (subrangovai) pažeidžia Projektuotojo ar Užsakovo teises;</w:t>
            </w:r>
          </w:p>
          <w:p w14:paraId="584EB037" w14:textId="77777777" w:rsidR="007323ED" w:rsidRPr="00CE6FC7" w:rsidRDefault="007323ED" w:rsidP="00A36DB5">
            <w:pPr>
              <w:pStyle w:val="Sraopastraipa"/>
              <w:numPr>
                <w:ilvl w:val="0"/>
                <w:numId w:val="30"/>
              </w:numPr>
              <w:tabs>
                <w:tab w:val="left" w:pos="598"/>
              </w:tabs>
              <w:autoSpaceDE w:val="0"/>
              <w:autoSpaceDN w:val="0"/>
              <w:adjustRightInd w:val="0"/>
              <w:ind w:left="0" w:firstLine="360"/>
              <w:jc w:val="both"/>
              <w:rPr>
                <w:rFonts w:ascii="Calibri" w:hAnsi="Calibri" w:cs="Calibri"/>
                <w:sz w:val="24"/>
                <w:szCs w:val="24"/>
              </w:rPr>
            </w:pPr>
            <w:r w:rsidRPr="00CE6FC7">
              <w:rPr>
                <w:rFonts w:ascii="Calibri" w:hAnsi="Calibri" w:cs="Calibri"/>
                <w:sz w:val="24"/>
                <w:szCs w:val="24"/>
              </w:rPr>
              <w:t>esant pagrįstam Užsakovo prašymui, Projektuotojas privalo dalyvauti visuose gamybiniuose, koordinaciniuose, darbiniuose ir kt. susirinkimuose ar pasitarimuose, kuriuose sprendžiami su Projekto įgyvendinimu susiję klausimai;</w:t>
            </w:r>
          </w:p>
          <w:p w14:paraId="5DCB1CF3" w14:textId="77777777" w:rsidR="007323ED" w:rsidRPr="00CE6FC7" w:rsidRDefault="007323ED" w:rsidP="00A36DB5">
            <w:pPr>
              <w:pStyle w:val="Sraopastraipa"/>
              <w:numPr>
                <w:ilvl w:val="0"/>
                <w:numId w:val="30"/>
              </w:numPr>
              <w:tabs>
                <w:tab w:val="left" w:pos="598"/>
              </w:tabs>
              <w:autoSpaceDE w:val="0"/>
              <w:autoSpaceDN w:val="0"/>
              <w:adjustRightInd w:val="0"/>
              <w:ind w:left="0" w:firstLine="360"/>
              <w:jc w:val="both"/>
              <w:rPr>
                <w:rFonts w:ascii="Calibri" w:hAnsi="Calibri" w:cs="Calibri"/>
                <w:sz w:val="24"/>
                <w:szCs w:val="24"/>
              </w:rPr>
            </w:pPr>
            <w:r w:rsidRPr="00CE6FC7">
              <w:rPr>
                <w:rFonts w:ascii="Calibri" w:hAnsi="Calibri" w:cs="Calibri"/>
                <w:sz w:val="24"/>
                <w:szCs w:val="24"/>
              </w:rPr>
              <w:t>atlikti visus kitus veiksmus, numatytus galiojančiuose teisės aktuose, reglamentuojančiuose statinio projekto vykdymo priežiūrą, taip pat būtinus jos tinkamam užtikrinimui;</w:t>
            </w:r>
          </w:p>
          <w:p w14:paraId="5422707D" w14:textId="77777777" w:rsidR="007323ED" w:rsidRPr="00CE6FC7" w:rsidRDefault="007323ED" w:rsidP="00A36DB5">
            <w:pPr>
              <w:pStyle w:val="Sraopastraipa"/>
              <w:numPr>
                <w:ilvl w:val="0"/>
                <w:numId w:val="30"/>
              </w:numPr>
              <w:tabs>
                <w:tab w:val="left" w:pos="598"/>
              </w:tabs>
              <w:autoSpaceDE w:val="0"/>
              <w:autoSpaceDN w:val="0"/>
              <w:adjustRightInd w:val="0"/>
              <w:spacing w:after="0"/>
              <w:ind w:left="0" w:firstLine="360"/>
              <w:jc w:val="both"/>
              <w:rPr>
                <w:rFonts w:ascii="Calibri" w:hAnsi="Calibri" w:cs="Calibri"/>
                <w:sz w:val="24"/>
                <w:szCs w:val="24"/>
              </w:rPr>
            </w:pPr>
            <w:r w:rsidRPr="00CE6FC7">
              <w:rPr>
                <w:rFonts w:ascii="Calibri" w:hAnsi="Calibri" w:cs="Calibri"/>
                <w:sz w:val="24"/>
                <w:szCs w:val="24"/>
              </w:rPr>
              <w:t>dalyvauti statinio statybos užbaigimo procedūrose, statinio pripažinimo tinkamu naudoti Komisijos darbe, kartu su rangovu parengti visą būtiną dokumentaciją, kuri teikiama Komisijos darbui ir LR IS TPS vartai (Infostatyba) statybos užbaigimo procedūroms atlikti.</w:t>
            </w:r>
          </w:p>
          <w:p w14:paraId="48425FEC" w14:textId="77777777" w:rsidR="007323ED" w:rsidRPr="00CE6FC7" w:rsidRDefault="007323ED" w:rsidP="007323ED">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9. Projektuotojas įsipareigoja teikti Užsakovui SPVP ataskaitas:</w:t>
            </w:r>
          </w:p>
          <w:p w14:paraId="3566CBE2" w14:textId="77777777" w:rsidR="007323ED" w:rsidRPr="00CE6FC7" w:rsidRDefault="007323ED" w:rsidP="00A36DB5">
            <w:pPr>
              <w:pStyle w:val="Sraopastraipa"/>
              <w:numPr>
                <w:ilvl w:val="0"/>
                <w:numId w:val="29"/>
              </w:numPr>
              <w:tabs>
                <w:tab w:val="left" w:pos="598"/>
              </w:tabs>
              <w:autoSpaceDE w:val="0"/>
              <w:autoSpaceDN w:val="0"/>
              <w:adjustRightInd w:val="0"/>
              <w:ind w:left="0" w:firstLine="360"/>
              <w:jc w:val="both"/>
              <w:rPr>
                <w:rFonts w:ascii="Calibri" w:hAnsi="Calibri" w:cs="Calibri"/>
                <w:sz w:val="24"/>
                <w:szCs w:val="24"/>
              </w:rPr>
            </w:pPr>
            <w:r w:rsidRPr="00CE6FC7">
              <w:rPr>
                <w:rFonts w:ascii="Calibri" w:hAnsi="Calibri" w:cs="Calibri"/>
                <w:sz w:val="24"/>
                <w:szCs w:val="24"/>
              </w:rPr>
              <w:lastRenderedPageBreak/>
              <w:t>tarpinės ataskaitos rengiamos ne rečiau kaip kas 3 mėnesiai. Jose glaustai aprašoma SPVP eiga, rekomendacijos ir išvados dėl vykdomų darbų atitikimo projekto sprendiniams, pateikiamos pastabos įrašytos statybos žurnale ir / ar pateiktos oficialiais pranešimais, užpildoma ir pateikiama statinio Projekto projektinių sprendinių pakeitimų lentelė. Užsakovui patikrinus ir patvirtinus ataskaitą Projektuotojas teikia sąskaitą už tinkamai atliktas paslaugas;</w:t>
            </w:r>
          </w:p>
          <w:p w14:paraId="43A86D33" w14:textId="77777777" w:rsidR="007323ED" w:rsidRPr="00A733EA" w:rsidRDefault="007323ED" w:rsidP="00A36DB5">
            <w:pPr>
              <w:pStyle w:val="Sraopastraipa"/>
              <w:numPr>
                <w:ilvl w:val="0"/>
                <w:numId w:val="29"/>
              </w:numPr>
              <w:tabs>
                <w:tab w:val="left" w:pos="598"/>
              </w:tabs>
              <w:autoSpaceDE w:val="0"/>
              <w:autoSpaceDN w:val="0"/>
              <w:adjustRightInd w:val="0"/>
              <w:spacing w:after="0"/>
              <w:ind w:left="0" w:firstLine="360"/>
              <w:jc w:val="both"/>
              <w:rPr>
                <w:rFonts w:ascii="Calibri" w:hAnsi="Calibri" w:cs="Calibri"/>
                <w:sz w:val="24"/>
                <w:szCs w:val="24"/>
              </w:rPr>
            </w:pPr>
            <w:r w:rsidRPr="00A733EA">
              <w:rPr>
                <w:rFonts w:ascii="Calibri" w:hAnsi="Calibri" w:cs="Calibri"/>
                <w:sz w:val="24"/>
                <w:szCs w:val="24"/>
              </w:rPr>
              <w:t>baigiamoji ataskaita pateikiama iki statinio statybos užbaigimo procedūrų LR IS TPS Vartai (Infostatyba) pradžios. Šioje ataskaitoje glaustai aprašoma SPVP eiga, pateikiamos rekomendacijos statinio ir jo inžinerinių sistemų eksploatavimui, užpildoma ir pateikiama baigtinė statinio Projektų (visų sudedamųjų Projektų dalių) projektinių sprendinių pakeitimų lentelė. Projektuotojas kartu su statybos rangovu suformuoja ir kėlimui į LR TPS Vartai (Infostatyba) parengia statinio projekto galutines projekto sprendinių dokumentų laidas, įformintas STR 1.04.04:2017 „Statinio projektavimas, projekto ekspertizė“ ir LST 1516:2015 „Statinio projektas. Bendrieji įforminimo reikalavimai“ nustatyta tvarka.</w:t>
            </w:r>
          </w:p>
          <w:p w14:paraId="7E85C048" w14:textId="2F721E09" w:rsidR="007323ED" w:rsidRPr="00CE6FC7" w:rsidRDefault="007323ED" w:rsidP="00A36DB5">
            <w:pPr>
              <w:tabs>
                <w:tab w:val="left" w:pos="598"/>
              </w:tabs>
              <w:jc w:val="both"/>
              <w:rPr>
                <w:rFonts w:ascii="Calibri" w:hAnsi="Calibri" w:cs="Calibri"/>
                <w:i/>
                <w:iCs/>
              </w:rPr>
            </w:pPr>
            <w:r w:rsidRPr="00A733EA">
              <w:rPr>
                <w:rFonts w:ascii="Calibri" w:eastAsiaTheme="minorHAnsi" w:hAnsi="Calibri" w:cs="Calibri"/>
                <w:kern w:val="0"/>
                <w:lang w:eastAsia="en-US"/>
              </w:rPr>
              <w:t>Galutinis apmokėjimas už projekto vykdymo priežiūrą atliekamas patvirtinus baigiamąją ataskaitą ir Projektuotojui gavus statinio statybos užbaigimo dokumentą teisės aktų nustatyta tvarka.</w:t>
            </w:r>
          </w:p>
        </w:tc>
      </w:tr>
      <w:tr w:rsidR="00FD47FA" w:rsidRPr="00CE6FC7" w14:paraId="11FCD058" w14:textId="77777777" w:rsidTr="007266D5">
        <w:trPr>
          <w:trHeight w:val="8059"/>
        </w:trPr>
        <w:tc>
          <w:tcPr>
            <w:tcW w:w="946" w:type="dxa"/>
            <w:tcBorders>
              <w:top w:val="single" w:sz="4" w:space="0" w:color="auto"/>
              <w:left w:val="single" w:sz="4" w:space="0" w:color="auto"/>
              <w:bottom w:val="single" w:sz="4" w:space="0" w:color="auto"/>
              <w:right w:val="single" w:sz="4" w:space="0" w:color="auto"/>
            </w:tcBorders>
          </w:tcPr>
          <w:p w14:paraId="4F034E3D" w14:textId="77777777" w:rsidR="00FD47FA" w:rsidRPr="00CE6FC7" w:rsidRDefault="00FD47FA" w:rsidP="00FD47FA">
            <w:pPr>
              <w:jc w:val="both"/>
              <w:rPr>
                <w:rFonts w:ascii="Calibri" w:hAnsi="Calibri" w:cs="Calibri"/>
              </w:rPr>
            </w:pPr>
            <w:r w:rsidRPr="00CE6FC7">
              <w:rPr>
                <w:rFonts w:ascii="Calibri" w:hAnsi="Calibri" w:cs="Calibri"/>
              </w:rPr>
              <w:lastRenderedPageBreak/>
              <w:t>22.</w:t>
            </w:r>
          </w:p>
        </w:tc>
        <w:tc>
          <w:tcPr>
            <w:tcW w:w="3346" w:type="dxa"/>
            <w:tcBorders>
              <w:top w:val="single" w:sz="4" w:space="0" w:color="auto"/>
              <w:left w:val="single" w:sz="4" w:space="0" w:color="auto"/>
              <w:bottom w:val="single" w:sz="4" w:space="0" w:color="auto"/>
              <w:right w:val="single" w:sz="4" w:space="0" w:color="auto"/>
            </w:tcBorders>
          </w:tcPr>
          <w:p w14:paraId="4CDD617C" w14:textId="3458FAA6" w:rsidR="00FD47FA" w:rsidRPr="00CE6FC7" w:rsidRDefault="00FD47FA" w:rsidP="00FD47FA">
            <w:pPr>
              <w:rPr>
                <w:rFonts w:ascii="Calibri" w:hAnsi="Calibri" w:cs="Calibri"/>
                <w:b/>
              </w:rPr>
            </w:pPr>
            <w:r w:rsidRPr="00CE6FC7">
              <w:rPr>
                <w:rFonts w:ascii="Calibri" w:hAnsi="Calibri" w:cs="Calibri"/>
                <w:b/>
              </w:rPr>
              <w:t>Paslaugų teikimo pradžia ir trukmė</w:t>
            </w:r>
          </w:p>
        </w:tc>
        <w:tc>
          <w:tcPr>
            <w:tcW w:w="6335" w:type="dxa"/>
            <w:tcBorders>
              <w:top w:val="single" w:sz="4" w:space="0" w:color="auto"/>
              <w:left w:val="single" w:sz="4" w:space="0" w:color="auto"/>
              <w:bottom w:val="single" w:sz="4" w:space="0" w:color="auto"/>
              <w:right w:val="single" w:sz="4" w:space="0" w:color="auto"/>
            </w:tcBorders>
          </w:tcPr>
          <w:p w14:paraId="451EFA15" w14:textId="77777777" w:rsidR="00FD47FA" w:rsidRPr="00652DEC" w:rsidRDefault="00FD47FA" w:rsidP="00FD47FA">
            <w:pPr>
              <w:pStyle w:val="prastasiniatinklio"/>
              <w:spacing w:line="276" w:lineRule="auto"/>
              <w:jc w:val="both"/>
              <w:rPr>
                <w:rFonts w:ascii="Calibri" w:eastAsiaTheme="minorHAnsi" w:hAnsi="Calibri" w:cs="Calibri"/>
                <w:lang w:eastAsia="en-US"/>
              </w:rPr>
            </w:pPr>
            <w:r w:rsidRPr="00652DEC">
              <w:rPr>
                <w:rFonts w:ascii="Calibri" w:eastAsiaTheme="minorHAnsi" w:hAnsi="Calibri" w:cs="Calibri"/>
                <w:lang w:eastAsia="en-US"/>
              </w:rPr>
              <w:t xml:space="preserve">22.1. Tiekėjas įsipareigoja suteikti Paslaugas pagal suderintus grafikus, laikydamasis Sutartyje ir Techninėje specifikacijoje nurodytų etapų eiliškumo, terminų ir sąlygų. </w:t>
            </w:r>
          </w:p>
          <w:p w14:paraId="506CC8DA" w14:textId="663269B9" w:rsidR="00FD47FA" w:rsidRPr="00C25FA3" w:rsidRDefault="00FD47FA" w:rsidP="00FD47FA">
            <w:pPr>
              <w:pStyle w:val="prastasiniatinklio"/>
              <w:spacing w:line="276" w:lineRule="auto"/>
              <w:jc w:val="both"/>
              <w:rPr>
                <w:rFonts w:ascii="Calibri" w:hAnsi="Calibri" w:cs="Calibri"/>
                <w:iCs/>
              </w:rPr>
            </w:pPr>
            <w:r w:rsidRPr="00627428">
              <w:rPr>
                <w:rFonts w:ascii="Calibri" w:hAnsi="Calibri" w:cs="Calibri"/>
                <w:kern w:val="2"/>
              </w:rPr>
              <w:t xml:space="preserve">22.1.1. </w:t>
            </w:r>
            <w:r w:rsidRPr="00627428">
              <w:rPr>
                <w:rFonts w:ascii="Calibri" w:hAnsi="Calibri" w:cs="Calibri"/>
                <w:b/>
                <w:bCs/>
                <w:i/>
                <w:kern w:val="2"/>
              </w:rPr>
              <w:t>I etapas</w:t>
            </w:r>
            <w:r w:rsidRPr="00627428">
              <w:rPr>
                <w:rFonts w:ascii="Calibri" w:hAnsi="Calibri" w:cs="Calibri"/>
                <w:kern w:val="2"/>
              </w:rPr>
              <w:t xml:space="preserve">. Paslaugų teikėjas parengia Projektinius pasiūlymus, esant poreikiui juos </w:t>
            </w:r>
            <w:r w:rsidRPr="00627428">
              <w:rPr>
                <w:rFonts w:ascii="Calibri" w:hAnsi="Calibri" w:cs="Calibri"/>
                <w:iCs/>
              </w:rPr>
              <w:t xml:space="preserve">tikslina, viešina, suderina ir gauna statybą leidžiantį dokumentą teisės aktų nustatyta tvarka, taip pat atlieka visus kitus Projektinių pasiūlymų (I etapui) Sutartyje ir </w:t>
            </w:r>
            <w:r w:rsidRPr="00627428">
              <w:rPr>
                <w:rStyle w:val="Grietas"/>
                <w:rFonts w:ascii="Calibri" w:eastAsia="Lucida Sans Unicode" w:hAnsi="Calibri" w:cs="Calibri"/>
              </w:rPr>
              <w:t>Techninėje specifikacijoje</w:t>
            </w:r>
            <w:r w:rsidRPr="00627428">
              <w:rPr>
                <w:rFonts w:ascii="Calibri" w:hAnsi="Calibri" w:cs="Calibri"/>
                <w:bCs/>
                <w:kern w:val="24"/>
              </w:rPr>
              <w:t xml:space="preserve"> </w:t>
            </w:r>
            <w:r w:rsidRPr="00627428">
              <w:rPr>
                <w:rFonts w:ascii="Calibri" w:hAnsi="Calibri" w:cs="Calibri"/>
                <w:iCs/>
              </w:rPr>
              <w:t xml:space="preserve">nustatytus atlikti darbus ir įvykdo įsipareigojimus (pvz., parengiamuosius darbus) ir pateikia </w:t>
            </w:r>
            <w:r w:rsidRPr="00C25FA3">
              <w:rPr>
                <w:rFonts w:ascii="Calibri" w:hAnsi="Calibri" w:cs="Calibri"/>
                <w:iCs/>
              </w:rPr>
              <w:t xml:space="preserve">Sutartyje ir </w:t>
            </w:r>
            <w:r w:rsidRPr="00C25FA3">
              <w:rPr>
                <w:rStyle w:val="Grietas"/>
                <w:rFonts w:ascii="Calibri" w:eastAsia="Lucida Sans Unicode" w:hAnsi="Calibri" w:cs="Calibri"/>
              </w:rPr>
              <w:t>Techninėje specifikacijoje</w:t>
            </w:r>
            <w:r w:rsidRPr="00C25FA3">
              <w:rPr>
                <w:rFonts w:ascii="Calibri" w:hAnsi="Calibri" w:cs="Calibri"/>
                <w:bCs/>
                <w:kern w:val="24"/>
              </w:rPr>
              <w:t xml:space="preserve"> </w:t>
            </w:r>
            <w:r w:rsidRPr="00C25FA3">
              <w:rPr>
                <w:rFonts w:ascii="Calibri" w:hAnsi="Calibri" w:cs="Calibri"/>
                <w:iCs/>
              </w:rPr>
              <w:t xml:space="preserve">šiame etape reikalaujamus pateikti dokumentus per </w:t>
            </w:r>
            <w:r w:rsidR="001C1E16" w:rsidRPr="00C25FA3">
              <w:rPr>
                <w:rFonts w:ascii="Calibri" w:hAnsi="Calibri" w:cs="Calibri"/>
                <w:iCs/>
              </w:rPr>
              <w:t>6</w:t>
            </w:r>
            <w:r w:rsidRPr="00C25FA3">
              <w:rPr>
                <w:rFonts w:ascii="Calibri" w:hAnsi="Calibri" w:cs="Calibri"/>
                <w:iCs/>
              </w:rPr>
              <w:t xml:space="preserve"> (</w:t>
            </w:r>
            <w:r w:rsidR="001C1E16" w:rsidRPr="00C25FA3">
              <w:rPr>
                <w:rFonts w:ascii="Calibri" w:hAnsi="Calibri" w:cs="Calibri"/>
                <w:iCs/>
              </w:rPr>
              <w:t>šešis</w:t>
            </w:r>
            <w:r w:rsidRPr="00C25FA3">
              <w:rPr>
                <w:rFonts w:ascii="Calibri" w:hAnsi="Calibri" w:cs="Calibri"/>
                <w:iCs/>
              </w:rPr>
              <w:t xml:space="preserve">) mėnesius nuo Sutarties įsigaliojimo dienos. </w:t>
            </w:r>
          </w:p>
          <w:p w14:paraId="78622923" w14:textId="1D696DC7" w:rsidR="00FD47FA" w:rsidRPr="00C25FA3" w:rsidRDefault="00FD47FA" w:rsidP="00FD47FA">
            <w:pPr>
              <w:spacing w:line="276" w:lineRule="auto"/>
              <w:jc w:val="both"/>
              <w:rPr>
                <w:rFonts w:ascii="Calibri" w:hAnsi="Calibri" w:cs="Calibri"/>
                <w:iCs/>
              </w:rPr>
            </w:pPr>
            <w:r w:rsidRPr="00C25FA3">
              <w:rPr>
                <w:rFonts w:ascii="Calibri" w:hAnsi="Calibri" w:cs="Calibri"/>
                <w:iCs/>
              </w:rPr>
              <w:t>22.1.2.</w:t>
            </w:r>
            <w:r w:rsidRPr="00C25FA3">
              <w:rPr>
                <w:rFonts w:ascii="Calibri" w:hAnsi="Calibri" w:cs="Calibri"/>
                <w:i/>
                <w:kern w:val="2"/>
              </w:rPr>
              <w:t xml:space="preserve"> </w:t>
            </w:r>
            <w:r w:rsidRPr="00C25FA3">
              <w:rPr>
                <w:rFonts w:ascii="Calibri" w:hAnsi="Calibri" w:cs="Calibri"/>
                <w:b/>
                <w:bCs/>
                <w:i/>
                <w:kern w:val="2"/>
              </w:rPr>
              <w:t>II etapas</w:t>
            </w:r>
            <w:r w:rsidRPr="00C25FA3">
              <w:rPr>
                <w:rFonts w:ascii="Calibri" w:hAnsi="Calibri" w:cs="Calibri"/>
                <w:kern w:val="2"/>
              </w:rPr>
              <w:t>. Techninį darbo projektą (toliau – Techninis darbo projektas / Projektas) parengia ir perduoda Pirkėjui  (</w:t>
            </w:r>
            <w:bookmarkStart w:id="14" w:name="_Hlk197331461"/>
            <w:r w:rsidRPr="00C25FA3">
              <w:rPr>
                <w:rFonts w:ascii="Calibri" w:hAnsi="Calibri" w:cs="Calibri"/>
                <w:kern w:val="2"/>
              </w:rPr>
              <w:t xml:space="preserve">įskaitant </w:t>
            </w:r>
            <w:bookmarkEnd w:id="14"/>
            <w:r w:rsidRPr="00C25FA3">
              <w:rPr>
                <w:rFonts w:ascii="Calibri" w:hAnsi="Calibri" w:cs="Calibri"/>
                <w:kern w:val="2"/>
              </w:rPr>
              <w:t xml:space="preserve">teigiamų projekto ekspertizės aktų gavimą) per </w:t>
            </w:r>
            <w:r w:rsidR="001C1E16" w:rsidRPr="00C25FA3">
              <w:rPr>
                <w:rFonts w:ascii="Calibri" w:hAnsi="Calibri" w:cs="Calibri"/>
                <w:kern w:val="2"/>
              </w:rPr>
              <w:t>6</w:t>
            </w:r>
            <w:r w:rsidRPr="00C25FA3">
              <w:rPr>
                <w:rFonts w:ascii="Calibri" w:hAnsi="Calibri" w:cs="Calibri"/>
                <w:kern w:val="2"/>
              </w:rPr>
              <w:t xml:space="preserve"> (</w:t>
            </w:r>
            <w:r w:rsidR="001C1E16" w:rsidRPr="00C25FA3">
              <w:rPr>
                <w:rFonts w:ascii="Calibri" w:hAnsi="Calibri" w:cs="Calibri"/>
                <w:kern w:val="2"/>
              </w:rPr>
              <w:t>šešis</w:t>
            </w:r>
            <w:r w:rsidRPr="00C25FA3">
              <w:rPr>
                <w:rFonts w:ascii="Calibri" w:hAnsi="Calibri" w:cs="Calibri"/>
                <w:kern w:val="2"/>
              </w:rPr>
              <w:t>) mėnesius nuo statybą leidžiančio dokumento gavimo dienos.</w:t>
            </w:r>
          </w:p>
          <w:p w14:paraId="4FF5564E" w14:textId="19D02656" w:rsidR="00FD47FA" w:rsidRPr="00CE6FC7" w:rsidRDefault="00FD47FA" w:rsidP="00FD47FA">
            <w:pPr>
              <w:jc w:val="both"/>
              <w:rPr>
                <w:rFonts w:ascii="Calibri" w:hAnsi="Calibri" w:cs="Calibri"/>
                <w:u w:val="single"/>
              </w:rPr>
            </w:pPr>
            <w:r w:rsidRPr="00C25FA3">
              <w:rPr>
                <w:rFonts w:ascii="Calibri" w:hAnsi="Calibri" w:cs="Calibri"/>
                <w:kern w:val="2"/>
              </w:rPr>
              <w:t xml:space="preserve">22.1.3. </w:t>
            </w:r>
            <w:r w:rsidRPr="00C25FA3">
              <w:rPr>
                <w:rFonts w:ascii="Calibri" w:hAnsi="Calibri" w:cs="Calibri"/>
                <w:b/>
                <w:bCs/>
                <w:i/>
                <w:kern w:val="2"/>
              </w:rPr>
              <w:t>III etapas</w:t>
            </w:r>
            <w:r w:rsidRPr="00627428">
              <w:rPr>
                <w:rFonts w:ascii="Calibri" w:hAnsi="Calibri" w:cs="Calibri"/>
                <w:kern w:val="2"/>
              </w:rPr>
              <w:t>.</w:t>
            </w:r>
            <w:r w:rsidRPr="00627428">
              <w:rPr>
                <w:rFonts w:ascii="Calibri" w:hAnsi="Calibri" w:cs="Calibri"/>
              </w:rPr>
              <w:t xml:space="preserve"> </w:t>
            </w:r>
            <w:r w:rsidRPr="00627428">
              <w:rPr>
                <w:rFonts w:ascii="Calibri" w:hAnsi="Calibri" w:cs="Calibri"/>
                <w:iCs/>
              </w:rPr>
              <w:t xml:space="preserve">Projekto vykdymo priežiūra pradedama vykdyti nuo statybos darbų pradžios iki Statybos užbaigimo akto patvirtinimo dienos (preliminarus rangos sutarties terminas </w:t>
            </w:r>
            <w:r>
              <w:rPr>
                <w:rFonts w:ascii="Calibri" w:hAnsi="Calibri" w:cs="Calibri"/>
                <w:iCs/>
              </w:rPr>
              <w:t>12</w:t>
            </w:r>
            <w:r w:rsidRPr="00627428">
              <w:rPr>
                <w:rFonts w:ascii="Calibri" w:hAnsi="Calibri" w:cs="Calibri"/>
                <w:iCs/>
              </w:rPr>
              <w:t xml:space="preserve"> mėn</w:t>
            </w:r>
            <w:r w:rsidR="00A733EA">
              <w:rPr>
                <w:rFonts w:ascii="Calibri" w:hAnsi="Calibri" w:cs="Calibri"/>
                <w:iCs/>
              </w:rPr>
              <w:t>.</w:t>
            </w:r>
            <w:r w:rsidRPr="00627428">
              <w:rPr>
                <w:rFonts w:ascii="Calibri" w:hAnsi="Calibri" w:cs="Calibri"/>
                <w:iCs/>
              </w:rPr>
              <w:t xml:space="preserve">). </w:t>
            </w:r>
          </w:p>
        </w:tc>
      </w:tr>
      <w:tr w:rsidR="00FD47FA" w:rsidRPr="00CE6FC7" w14:paraId="169F1CD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21F4D40B" w14:textId="77777777" w:rsidR="00FD47FA" w:rsidRPr="00CE6FC7" w:rsidRDefault="00FD47FA" w:rsidP="00FD47FA">
            <w:pPr>
              <w:jc w:val="center"/>
              <w:rPr>
                <w:rFonts w:ascii="Calibri" w:hAnsi="Calibri" w:cs="Calibri"/>
                <w:b/>
              </w:rPr>
            </w:pPr>
          </w:p>
          <w:p w14:paraId="29D8F3A2" w14:textId="21F275B8" w:rsidR="00FD47FA" w:rsidRPr="00CE6FC7" w:rsidRDefault="00FD47FA" w:rsidP="00FD47FA">
            <w:pPr>
              <w:jc w:val="center"/>
              <w:rPr>
                <w:rFonts w:ascii="Calibri" w:hAnsi="Calibri" w:cs="Calibri"/>
                <w:b/>
              </w:rPr>
            </w:pPr>
            <w:r w:rsidRPr="00CE6FC7">
              <w:rPr>
                <w:rFonts w:ascii="Calibri" w:hAnsi="Calibri" w:cs="Calibri"/>
                <w:b/>
              </w:rPr>
              <w:t>III SKYRIUS</w:t>
            </w:r>
          </w:p>
          <w:p w14:paraId="6A0216BD" w14:textId="77777777" w:rsidR="00FD47FA" w:rsidRPr="00CE6FC7" w:rsidRDefault="00FD47FA" w:rsidP="00FD47FA">
            <w:pPr>
              <w:jc w:val="center"/>
              <w:rPr>
                <w:rFonts w:ascii="Calibri" w:hAnsi="Calibri" w:cs="Calibri"/>
                <w:b/>
              </w:rPr>
            </w:pPr>
            <w:r w:rsidRPr="00CE6FC7">
              <w:rPr>
                <w:rFonts w:ascii="Calibri" w:hAnsi="Calibri" w:cs="Calibri"/>
                <w:b/>
              </w:rPr>
              <w:t>REIKALAVIMAI PROJEKTAVIMO PASLAUGOMS</w:t>
            </w:r>
          </w:p>
          <w:p w14:paraId="135DF57B" w14:textId="6D9AE2F7" w:rsidR="00FD47FA" w:rsidRPr="00CE6FC7" w:rsidRDefault="00FD47FA" w:rsidP="00FD47FA">
            <w:pPr>
              <w:jc w:val="center"/>
              <w:rPr>
                <w:rFonts w:ascii="Calibri" w:hAnsi="Calibri" w:cs="Calibri"/>
              </w:rPr>
            </w:pPr>
          </w:p>
        </w:tc>
      </w:tr>
      <w:tr w:rsidR="00FD47FA" w:rsidRPr="00CE6FC7" w14:paraId="7B48AE92" w14:textId="77777777" w:rsidTr="007266D5">
        <w:trPr>
          <w:trHeight w:val="2480"/>
        </w:trPr>
        <w:tc>
          <w:tcPr>
            <w:tcW w:w="946" w:type="dxa"/>
            <w:tcBorders>
              <w:top w:val="single" w:sz="4" w:space="0" w:color="auto"/>
              <w:left w:val="single" w:sz="4" w:space="0" w:color="auto"/>
              <w:bottom w:val="single" w:sz="4" w:space="0" w:color="auto"/>
              <w:right w:val="single" w:sz="4" w:space="0" w:color="auto"/>
            </w:tcBorders>
          </w:tcPr>
          <w:p w14:paraId="7123386D" w14:textId="77777777" w:rsidR="00FD47FA" w:rsidRPr="00CE6FC7" w:rsidRDefault="00FD47FA" w:rsidP="00FD47FA">
            <w:pPr>
              <w:jc w:val="both"/>
              <w:rPr>
                <w:rFonts w:ascii="Calibri" w:hAnsi="Calibri" w:cs="Calibri"/>
              </w:rPr>
            </w:pPr>
            <w:r w:rsidRPr="00CE6FC7">
              <w:rPr>
                <w:rFonts w:ascii="Calibri" w:hAnsi="Calibri" w:cs="Calibri"/>
              </w:rPr>
              <w:t>23.</w:t>
            </w:r>
          </w:p>
        </w:tc>
        <w:tc>
          <w:tcPr>
            <w:tcW w:w="3346" w:type="dxa"/>
            <w:tcBorders>
              <w:top w:val="single" w:sz="4" w:space="0" w:color="auto"/>
              <w:left w:val="single" w:sz="4" w:space="0" w:color="auto"/>
              <w:bottom w:val="single" w:sz="4" w:space="0" w:color="auto"/>
              <w:right w:val="single" w:sz="4" w:space="0" w:color="auto"/>
            </w:tcBorders>
          </w:tcPr>
          <w:p w14:paraId="6F38AE3F" w14:textId="74BE45E0" w:rsidR="00FD47FA" w:rsidRPr="00CE6FC7" w:rsidRDefault="00FD47FA" w:rsidP="00FD47FA">
            <w:pPr>
              <w:rPr>
                <w:rFonts w:ascii="Calibri" w:hAnsi="Calibri" w:cs="Calibri"/>
                <w:b/>
              </w:rPr>
            </w:pPr>
            <w:r w:rsidRPr="00CE6FC7">
              <w:rPr>
                <w:rFonts w:ascii="Calibri" w:hAnsi="Calibri" w:cs="Calibri"/>
                <w:b/>
              </w:rPr>
              <w:t>Statinio projekto dokumentams taikomi teisės aktai, normatyviniai statybos techniniai dokumentai bei normatyviniai statinio saugos ir paskirties dokumentai, teritorijų planavimo dokumentai</w:t>
            </w:r>
          </w:p>
        </w:tc>
        <w:tc>
          <w:tcPr>
            <w:tcW w:w="6335" w:type="dxa"/>
            <w:tcBorders>
              <w:top w:val="single" w:sz="4" w:space="0" w:color="auto"/>
              <w:left w:val="single" w:sz="4" w:space="0" w:color="auto"/>
              <w:bottom w:val="single" w:sz="4" w:space="0" w:color="auto"/>
              <w:right w:val="single" w:sz="4" w:space="0" w:color="auto"/>
            </w:tcBorders>
          </w:tcPr>
          <w:p w14:paraId="1D986ADF" w14:textId="59309780" w:rsidR="00FD47FA" w:rsidRPr="00CE6FC7" w:rsidRDefault="00FD47FA" w:rsidP="00652DEC">
            <w:pPr>
              <w:jc w:val="both"/>
              <w:rPr>
                <w:rFonts w:ascii="Calibri" w:hAnsi="Calibri" w:cs="Calibri"/>
                <w:b/>
                <w:i/>
              </w:rPr>
            </w:pPr>
            <w:r w:rsidRPr="00E8088B">
              <w:rPr>
                <w:rFonts w:ascii="Calibri" w:hAnsi="Calibri" w:cs="Calibri"/>
                <w:iCs/>
                <w:kern w:val="0"/>
                <w:lang w:eastAsia="lt-LT"/>
              </w:rPr>
              <w:t xml:space="preserve">Statinio projektas turi atitikti privalomųjų statinio projekto rengimo dokumentų ir kitų norminių teisės aktų reikalavimus, o jais grindžiami sprendiniai suderinti su teritorijos infrastruktūros plėtra. </w:t>
            </w:r>
          </w:p>
        </w:tc>
      </w:tr>
      <w:tr w:rsidR="00FD47FA" w:rsidRPr="00CE6FC7" w14:paraId="25C0103B" w14:textId="77777777" w:rsidTr="007266D5">
        <w:tc>
          <w:tcPr>
            <w:tcW w:w="946" w:type="dxa"/>
            <w:tcBorders>
              <w:top w:val="single" w:sz="4" w:space="0" w:color="auto"/>
              <w:left w:val="single" w:sz="4" w:space="0" w:color="auto"/>
              <w:bottom w:val="single" w:sz="4" w:space="0" w:color="auto"/>
              <w:right w:val="single" w:sz="4" w:space="0" w:color="auto"/>
            </w:tcBorders>
          </w:tcPr>
          <w:p w14:paraId="2E5E14C5" w14:textId="77777777" w:rsidR="00FD47FA" w:rsidRPr="00CE6FC7" w:rsidRDefault="00FD47FA" w:rsidP="00FD47FA">
            <w:pPr>
              <w:jc w:val="both"/>
              <w:rPr>
                <w:rFonts w:ascii="Calibri" w:hAnsi="Calibri" w:cs="Calibri"/>
              </w:rPr>
            </w:pPr>
            <w:r w:rsidRPr="00CE6FC7">
              <w:rPr>
                <w:rFonts w:ascii="Calibri" w:hAnsi="Calibri" w:cs="Calibri"/>
              </w:rPr>
              <w:t>24.</w:t>
            </w:r>
          </w:p>
        </w:tc>
        <w:tc>
          <w:tcPr>
            <w:tcW w:w="3346" w:type="dxa"/>
            <w:tcBorders>
              <w:top w:val="single" w:sz="4" w:space="0" w:color="auto"/>
              <w:left w:val="single" w:sz="4" w:space="0" w:color="auto"/>
              <w:bottom w:val="single" w:sz="4" w:space="0" w:color="auto"/>
              <w:right w:val="single" w:sz="4" w:space="0" w:color="auto"/>
            </w:tcBorders>
          </w:tcPr>
          <w:p w14:paraId="6A4F9B9C" w14:textId="1DCDFB26" w:rsidR="00FD47FA" w:rsidRPr="00CE6FC7" w:rsidRDefault="00FD47FA" w:rsidP="00FD47FA">
            <w:pPr>
              <w:rPr>
                <w:rFonts w:ascii="Calibri" w:hAnsi="Calibri" w:cs="Calibri"/>
                <w:b/>
              </w:rPr>
            </w:pPr>
            <w:r w:rsidRPr="00CE6FC7">
              <w:rPr>
                <w:rFonts w:ascii="Calibri" w:hAnsi="Calibri" w:cs="Calibri"/>
                <w:b/>
              </w:rPr>
              <w:t xml:space="preserve">Statinio informacinio modeliavimo (angl. </w:t>
            </w:r>
            <w:r w:rsidRPr="00CE6FC7">
              <w:rPr>
                <w:rFonts w:ascii="Calibri" w:hAnsi="Calibri" w:cs="Calibri"/>
                <w:b/>
                <w:i/>
              </w:rPr>
              <w:t>Building Information Modelling</w:t>
            </w:r>
            <w:r w:rsidRPr="00CE6FC7">
              <w:rPr>
                <w:rFonts w:ascii="Calibri" w:hAnsi="Calibri" w:cs="Calibri"/>
                <w:b/>
              </w:rPr>
              <w:t xml:space="preserve">) (toliau – BIM) reikalavimai, taikomi rengiant projektą </w:t>
            </w:r>
          </w:p>
        </w:tc>
        <w:tc>
          <w:tcPr>
            <w:tcW w:w="6335" w:type="dxa"/>
            <w:tcBorders>
              <w:top w:val="single" w:sz="4" w:space="0" w:color="auto"/>
              <w:left w:val="single" w:sz="4" w:space="0" w:color="auto"/>
              <w:bottom w:val="single" w:sz="4" w:space="0" w:color="auto"/>
              <w:right w:val="single" w:sz="4" w:space="0" w:color="auto"/>
            </w:tcBorders>
          </w:tcPr>
          <w:p w14:paraId="593FE560" w14:textId="47EA217A" w:rsidR="00FD47FA" w:rsidRPr="009C21ED" w:rsidRDefault="00FD47FA" w:rsidP="00FD47FA">
            <w:pPr>
              <w:jc w:val="both"/>
              <w:rPr>
                <w:rFonts w:ascii="Calibri" w:hAnsi="Calibri" w:cs="Calibri"/>
                <w:i/>
                <w:iCs/>
              </w:rPr>
            </w:pPr>
            <w:r w:rsidRPr="009C21ED">
              <w:rPr>
                <w:rFonts w:ascii="Calibri" w:hAnsi="Calibri" w:cs="Calibri"/>
                <w:i/>
                <w:iCs/>
              </w:rPr>
              <w:t xml:space="preserve">Netaikoma </w:t>
            </w:r>
          </w:p>
          <w:p w14:paraId="591C178B" w14:textId="27280EB6" w:rsidR="00FD47FA" w:rsidRPr="009C21ED" w:rsidRDefault="00FD47FA" w:rsidP="00FD47FA">
            <w:pPr>
              <w:jc w:val="both"/>
              <w:rPr>
                <w:rFonts w:ascii="Calibri" w:hAnsi="Calibri" w:cs="Calibri"/>
                <w:iCs/>
              </w:rPr>
            </w:pPr>
          </w:p>
        </w:tc>
      </w:tr>
      <w:tr w:rsidR="00FD47FA" w:rsidRPr="00CE6FC7" w14:paraId="0A33CD05" w14:textId="77777777" w:rsidTr="007266D5">
        <w:tc>
          <w:tcPr>
            <w:tcW w:w="946" w:type="dxa"/>
            <w:tcBorders>
              <w:top w:val="single" w:sz="4" w:space="0" w:color="auto"/>
              <w:left w:val="single" w:sz="4" w:space="0" w:color="auto"/>
              <w:bottom w:val="single" w:sz="4" w:space="0" w:color="auto"/>
              <w:right w:val="single" w:sz="4" w:space="0" w:color="auto"/>
            </w:tcBorders>
          </w:tcPr>
          <w:p w14:paraId="543B6E04" w14:textId="77777777" w:rsidR="00FD47FA" w:rsidRPr="00CE6FC7" w:rsidRDefault="00FD47FA" w:rsidP="00FD47FA">
            <w:pPr>
              <w:jc w:val="both"/>
              <w:rPr>
                <w:rFonts w:ascii="Calibri" w:hAnsi="Calibri" w:cs="Calibri"/>
              </w:rPr>
            </w:pPr>
            <w:r w:rsidRPr="00CE6FC7">
              <w:rPr>
                <w:rFonts w:ascii="Calibri" w:hAnsi="Calibri" w:cs="Calibri"/>
              </w:rPr>
              <w:t>25.</w:t>
            </w:r>
          </w:p>
        </w:tc>
        <w:tc>
          <w:tcPr>
            <w:tcW w:w="3346" w:type="dxa"/>
            <w:tcBorders>
              <w:top w:val="single" w:sz="4" w:space="0" w:color="auto"/>
              <w:left w:val="single" w:sz="4" w:space="0" w:color="auto"/>
              <w:bottom w:val="single" w:sz="4" w:space="0" w:color="auto"/>
              <w:right w:val="single" w:sz="4" w:space="0" w:color="auto"/>
            </w:tcBorders>
          </w:tcPr>
          <w:p w14:paraId="06F86D58" w14:textId="223FC0E8" w:rsidR="00FD47FA" w:rsidRPr="00CE6FC7" w:rsidRDefault="00FD47FA" w:rsidP="00FD47FA">
            <w:pPr>
              <w:rPr>
                <w:rFonts w:ascii="Calibri" w:hAnsi="Calibri" w:cs="Calibri"/>
                <w:b/>
              </w:rPr>
            </w:pPr>
            <w:r w:rsidRPr="00CE6FC7">
              <w:rPr>
                <w:rFonts w:ascii="Calibri" w:hAnsi="Calibri" w:cs="Calibri"/>
                <w:b/>
              </w:rPr>
              <w:t>Funkciniai (paskirties) ir naudojimo (eksploataciniai) reikalavimai statiniui (statinių grupei)</w:t>
            </w:r>
          </w:p>
        </w:tc>
        <w:tc>
          <w:tcPr>
            <w:tcW w:w="6335" w:type="dxa"/>
            <w:tcBorders>
              <w:top w:val="single" w:sz="4" w:space="0" w:color="auto"/>
              <w:left w:val="single" w:sz="4" w:space="0" w:color="auto"/>
              <w:bottom w:val="single" w:sz="4" w:space="0" w:color="auto"/>
              <w:right w:val="single" w:sz="4" w:space="0" w:color="auto"/>
            </w:tcBorders>
          </w:tcPr>
          <w:p w14:paraId="1C6EB452" w14:textId="77777777" w:rsidR="00FD47FA" w:rsidRPr="00CE6FC7" w:rsidRDefault="00FD47FA" w:rsidP="00FD47FA">
            <w:pPr>
              <w:jc w:val="both"/>
              <w:rPr>
                <w:rFonts w:ascii="Calibri" w:hAnsi="Calibri" w:cs="Calibri"/>
                <w:i/>
                <w:iCs/>
              </w:rPr>
            </w:pPr>
            <w:r w:rsidRPr="00CE6FC7">
              <w:rPr>
                <w:rFonts w:ascii="Calibri" w:hAnsi="Calibri" w:cs="Calibri"/>
                <w:i/>
                <w:iCs/>
              </w:rPr>
              <w:t>Netaikoma</w:t>
            </w:r>
          </w:p>
          <w:p w14:paraId="7D6AEDDA" w14:textId="22A48428" w:rsidR="00FD47FA" w:rsidRPr="00CE6FC7" w:rsidRDefault="00FD47FA" w:rsidP="00FD47FA">
            <w:pPr>
              <w:pStyle w:val="Komentarotekstas"/>
              <w:jc w:val="both"/>
              <w:rPr>
                <w:rFonts w:ascii="Calibri" w:hAnsi="Calibri" w:cs="Calibri"/>
                <w:iCs/>
                <w:sz w:val="24"/>
                <w:szCs w:val="24"/>
              </w:rPr>
            </w:pPr>
          </w:p>
        </w:tc>
      </w:tr>
      <w:tr w:rsidR="00FD47FA" w:rsidRPr="00CE6FC7" w14:paraId="5A3B192B" w14:textId="77777777" w:rsidTr="007266D5">
        <w:tc>
          <w:tcPr>
            <w:tcW w:w="946" w:type="dxa"/>
            <w:tcBorders>
              <w:top w:val="single" w:sz="4" w:space="0" w:color="auto"/>
              <w:left w:val="single" w:sz="4" w:space="0" w:color="auto"/>
              <w:bottom w:val="single" w:sz="4" w:space="0" w:color="auto"/>
              <w:right w:val="single" w:sz="4" w:space="0" w:color="auto"/>
            </w:tcBorders>
          </w:tcPr>
          <w:p w14:paraId="004CE002" w14:textId="21488DE2" w:rsidR="00FD47FA" w:rsidRPr="00CE6FC7" w:rsidRDefault="00FD47FA" w:rsidP="00FD47FA">
            <w:pPr>
              <w:jc w:val="both"/>
              <w:rPr>
                <w:rFonts w:ascii="Calibri" w:hAnsi="Calibri" w:cs="Calibri"/>
              </w:rPr>
            </w:pPr>
            <w:r w:rsidRPr="00CE6FC7">
              <w:rPr>
                <w:rFonts w:ascii="Calibri" w:hAnsi="Calibri" w:cs="Calibri"/>
              </w:rPr>
              <w:lastRenderedPageBreak/>
              <w:t>26.</w:t>
            </w:r>
          </w:p>
        </w:tc>
        <w:tc>
          <w:tcPr>
            <w:tcW w:w="3346" w:type="dxa"/>
            <w:tcBorders>
              <w:top w:val="single" w:sz="4" w:space="0" w:color="auto"/>
              <w:left w:val="single" w:sz="4" w:space="0" w:color="auto"/>
              <w:bottom w:val="single" w:sz="4" w:space="0" w:color="auto"/>
              <w:right w:val="single" w:sz="4" w:space="0" w:color="auto"/>
            </w:tcBorders>
          </w:tcPr>
          <w:p w14:paraId="203A6021" w14:textId="2DC9BF34" w:rsidR="00FD47FA" w:rsidRPr="00CE6FC7" w:rsidRDefault="00FD47FA" w:rsidP="00FD47FA">
            <w:pPr>
              <w:rPr>
                <w:rFonts w:ascii="Calibri" w:hAnsi="Calibri" w:cs="Calibri"/>
                <w:b/>
                <w:iCs/>
                <w:lang w:eastAsia="lt-LT"/>
              </w:rPr>
            </w:pPr>
            <w:r w:rsidRPr="00CE6FC7">
              <w:rPr>
                <w:rFonts w:ascii="Calibri" w:hAnsi="Calibri" w:cs="Calibri"/>
                <w:b/>
              </w:rPr>
              <w:t>Energinio naudingumo, tvarumo, aplinkosaugos, sveikatos, saugomos teritorijos ir nekilnojamosios kultūros paveldo vertybės apsaugos reikalavimai</w:t>
            </w:r>
          </w:p>
        </w:tc>
        <w:tc>
          <w:tcPr>
            <w:tcW w:w="6335" w:type="dxa"/>
            <w:tcBorders>
              <w:top w:val="single" w:sz="4" w:space="0" w:color="auto"/>
              <w:left w:val="single" w:sz="4" w:space="0" w:color="auto"/>
              <w:bottom w:val="single" w:sz="4" w:space="0" w:color="auto"/>
              <w:right w:val="single" w:sz="4" w:space="0" w:color="auto"/>
            </w:tcBorders>
          </w:tcPr>
          <w:p w14:paraId="15983F4F" w14:textId="77777777" w:rsidR="00FD47FA" w:rsidRPr="00652DEC" w:rsidRDefault="00FD47FA" w:rsidP="00652DEC">
            <w:pPr>
              <w:widowControl/>
              <w:suppressAutoHyphens w:val="0"/>
              <w:autoSpaceDE w:val="0"/>
              <w:autoSpaceDN w:val="0"/>
              <w:adjustRightInd w:val="0"/>
              <w:jc w:val="both"/>
              <w:rPr>
                <w:rFonts w:asciiTheme="minorHAnsi" w:eastAsiaTheme="minorHAnsi" w:hAnsiTheme="minorHAnsi" w:cstheme="minorHAnsi"/>
                <w:kern w:val="0"/>
                <w:lang w:eastAsia="en-US"/>
              </w:rPr>
            </w:pPr>
            <w:r w:rsidRPr="00652DEC">
              <w:rPr>
                <w:rFonts w:asciiTheme="minorHAnsi" w:eastAsiaTheme="minorHAnsi" w:hAnsiTheme="minorHAnsi" w:cstheme="minorHAnsi"/>
                <w:kern w:val="0"/>
                <w:lang w:eastAsia="en-US"/>
              </w:rPr>
              <w:t>1. Projektuojami sprendimai bei pasirinktos statybos rūšys turi būti tokios, kad būtų išsaugotas paveldo teritorijų ir objektų jose autentiškumas ir vertingosios savybės. Rengiant Projektą atlikti  papildomus tyrimus (jei tokie reikalaujami specialiuosiuose architektūriniuose reikalavimuose ar projektavimo sąlygose) ir pateikti jų ataskaitas. Įvertinti ir su Užsakovu aptarti gautus tyrimų rezultatus bei priimti atitinkamus sprendimus Projektui pagal šių tyrimų ataskaitas ir ekspertų rekomendacijas.</w:t>
            </w:r>
          </w:p>
          <w:p w14:paraId="1326605D" w14:textId="77777777" w:rsidR="00FD47FA" w:rsidRPr="00652DEC" w:rsidRDefault="00FD47FA" w:rsidP="00233C88">
            <w:pPr>
              <w:tabs>
                <w:tab w:val="left" w:pos="567"/>
              </w:tabs>
              <w:jc w:val="both"/>
              <w:rPr>
                <w:rFonts w:asciiTheme="minorHAnsi" w:eastAsiaTheme="minorHAnsi" w:hAnsiTheme="minorHAnsi" w:cstheme="minorHAnsi"/>
                <w:kern w:val="0"/>
                <w:lang w:eastAsia="en-US"/>
              </w:rPr>
            </w:pPr>
            <w:r w:rsidRPr="00652DEC">
              <w:rPr>
                <w:rFonts w:asciiTheme="minorHAnsi" w:eastAsiaTheme="minorHAnsi" w:hAnsiTheme="minorHAnsi" w:cstheme="minorHAnsi"/>
                <w:kern w:val="0"/>
                <w:lang w:eastAsia="en-US"/>
              </w:rPr>
              <w:t>2. Suderinti Projekte numatytus sprendinius su atitinkamomis institucijomis, atlikti reikalingas ekspertizes ir gauti darbus vykdyti leidžiantį dokumentą. Projektas turi būti atliktas tokia sudėtimi ir detalumu, kad jis atitiktų visus reglamentuotus reikalavimus, o pateikti sprendiniai leistų atsakyti į kylančius klausimus, jei tokių atsirastų iš atitinkamų su kultūros paveldu susijusių institucijų.</w:t>
            </w:r>
          </w:p>
          <w:p w14:paraId="09E5EBEC" w14:textId="38580A5A" w:rsidR="00FD47FA" w:rsidRPr="00E00B86" w:rsidRDefault="00233C88" w:rsidP="00233C88">
            <w:pPr>
              <w:tabs>
                <w:tab w:val="left" w:pos="567"/>
              </w:tabs>
              <w:jc w:val="both"/>
              <w:rPr>
                <w:rFonts w:asciiTheme="minorHAnsi" w:hAnsiTheme="minorHAnsi" w:cstheme="minorHAnsi"/>
                <w:iCs/>
              </w:rPr>
            </w:pPr>
            <w:r w:rsidRPr="00233C88">
              <w:rPr>
                <w:rFonts w:asciiTheme="minorHAnsi" w:hAnsiTheme="minorHAnsi" w:cstheme="minorHAnsi"/>
                <w:iCs/>
              </w:rPr>
              <w:t>Rengiant Tvarkybos darbų projektą</w:t>
            </w:r>
            <w:r>
              <w:rPr>
                <w:rFonts w:asciiTheme="minorHAnsi" w:hAnsiTheme="minorHAnsi" w:cstheme="minorHAnsi"/>
                <w:iCs/>
              </w:rPr>
              <w:t xml:space="preserve"> v</w:t>
            </w:r>
            <w:r w:rsidR="00FD47FA" w:rsidRPr="00781C37">
              <w:rPr>
                <w:rFonts w:asciiTheme="minorHAnsi" w:hAnsiTheme="minorHAnsi" w:cstheme="minorHAnsi"/>
                <w:iCs/>
              </w:rPr>
              <w:t xml:space="preserve">adovautis </w:t>
            </w:r>
            <w:r w:rsidRPr="001F6249">
              <w:rPr>
                <w:rFonts w:asciiTheme="minorHAnsi" w:hAnsiTheme="minorHAnsi" w:cstheme="minorHAnsi"/>
                <w:iCs/>
              </w:rPr>
              <w:t>2025-</w:t>
            </w:r>
            <w:r w:rsidR="00B4727E">
              <w:rPr>
                <w:rFonts w:asciiTheme="minorHAnsi" w:hAnsiTheme="minorHAnsi" w:cstheme="minorHAnsi"/>
                <w:iCs/>
              </w:rPr>
              <w:t>10-09</w:t>
            </w:r>
            <w:r w:rsidRPr="001F6249">
              <w:rPr>
                <w:rFonts w:asciiTheme="minorHAnsi" w:hAnsiTheme="minorHAnsi" w:cstheme="minorHAnsi"/>
                <w:iCs/>
              </w:rPr>
              <w:t xml:space="preserve"> </w:t>
            </w:r>
            <w:r w:rsidRPr="00781C37">
              <w:rPr>
                <w:rFonts w:asciiTheme="minorHAnsi" w:hAnsiTheme="minorHAnsi" w:cstheme="minorHAnsi"/>
                <w:iCs/>
              </w:rPr>
              <w:t>išduot</w:t>
            </w:r>
            <w:r>
              <w:rPr>
                <w:rFonts w:asciiTheme="minorHAnsi" w:hAnsiTheme="minorHAnsi" w:cstheme="minorHAnsi"/>
                <w:iCs/>
              </w:rPr>
              <w:t>ais</w:t>
            </w:r>
            <w:r w:rsidRPr="00652DEC">
              <w:rPr>
                <w:rFonts w:asciiTheme="minorHAnsi" w:hAnsiTheme="minorHAnsi" w:cstheme="minorHAnsi"/>
                <w:iCs/>
              </w:rPr>
              <w:t xml:space="preserve"> </w:t>
            </w:r>
            <w:r w:rsidR="00FD47FA" w:rsidRPr="00652DEC">
              <w:rPr>
                <w:rFonts w:asciiTheme="minorHAnsi" w:hAnsiTheme="minorHAnsi" w:cstheme="minorHAnsi"/>
                <w:iCs/>
              </w:rPr>
              <w:t>speciali</w:t>
            </w:r>
            <w:r>
              <w:rPr>
                <w:rFonts w:asciiTheme="minorHAnsi" w:hAnsiTheme="minorHAnsi" w:cstheme="minorHAnsi"/>
                <w:iCs/>
              </w:rPr>
              <w:t>ais paveldosaugos reikalavimais</w:t>
            </w:r>
            <w:r w:rsidR="00FD47FA" w:rsidRPr="00781C37">
              <w:rPr>
                <w:rFonts w:asciiTheme="minorHAnsi" w:hAnsiTheme="minorHAnsi" w:cstheme="minorHAnsi"/>
                <w:iCs/>
              </w:rPr>
              <w:t xml:space="preserve"> </w:t>
            </w:r>
            <w:r w:rsidR="00B4727E" w:rsidRPr="00B4727E">
              <w:rPr>
                <w:rFonts w:asciiTheme="minorHAnsi" w:hAnsiTheme="minorHAnsi" w:cstheme="minorHAnsi"/>
                <w:iCs/>
              </w:rPr>
              <w:t>Nr. SPRD-00-251009-00998</w:t>
            </w:r>
            <w:r w:rsidR="00B4727E">
              <w:rPr>
                <w:rFonts w:asciiTheme="minorHAnsi" w:hAnsiTheme="minorHAnsi" w:cstheme="minorHAnsi"/>
                <w:iCs/>
              </w:rPr>
              <w:t xml:space="preserve"> </w:t>
            </w:r>
            <w:r w:rsidR="00FD47FA" w:rsidRPr="00E00B86">
              <w:rPr>
                <w:rFonts w:asciiTheme="minorHAnsi" w:hAnsiTheme="minorHAnsi" w:cstheme="minorHAnsi"/>
                <w:iCs/>
              </w:rPr>
              <w:t xml:space="preserve">ir </w:t>
            </w:r>
            <w:r w:rsidR="00FD47FA" w:rsidRPr="00E00B86">
              <w:rPr>
                <w:rFonts w:asciiTheme="minorHAnsi" w:hAnsiTheme="minorHAnsi" w:cstheme="minorHAnsi"/>
                <w:color w:val="000000"/>
              </w:rPr>
              <w:t>Nekilnojamojo kultūros paveldo apsaugos įstatyme nustatyta tvarka</w:t>
            </w:r>
          </w:p>
          <w:p w14:paraId="538831C9" w14:textId="77777777" w:rsidR="00FD47FA" w:rsidRDefault="00FD47FA" w:rsidP="00233C88">
            <w:pPr>
              <w:tabs>
                <w:tab w:val="left" w:pos="567"/>
              </w:tabs>
              <w:jc w:val="both"/>
              <w:rPr>
                <w:rFonts w:ascii="Calibri" w:hAnsi="Calibri" w:cs="Calibri"/>
                <w:iCs/>
              </w:rPr>
            </w:pPr>
          </w:p>
          <w:p w14:paraId="14EDE642" w14:textId="77777777" w:rsidR="00637B90" w:rsidRPr="00637B90" w:rsidRDefault="00637B90" w:rsidP="00637B90">
            <w:pPr>
              <w:pStyle w:val="bodytext"/>
              <w:jc w:val="both"/>
              <w:rPr>
                <w:rFonts w:ascii="Calibri" w:hAnsi="Calibri" w:cs="Calibri"/>
                <w:color w:val="000000" w:themeColor="text1"/>
              </w:rPr>
            </w:pPr>
            <w:r w:rsidRPr="00637B90">
              <w:rPr>
                <w:rFonts w:ascii="Calibri" w:hAnsi="Calibri" w:cs="Calibri"/>
                <w:color w:val="000000" w:themeColor="text1"/>
              </w:rPr>
              <w:t>p</w:t>
            </w:r>
            <w:r w:rsidRPr="00637B90">
              <w:rPr>
                <w:rFonts w:ascii="Calibri" w:hAnsi="Calibri" w:cs="Calibri"/>
                <w:color w:val="000000" w:themeColor="text1"/>
                <w:u w:val="single"/>
              </w:rPr>
              <w:t>erkamos tilto kapitalinio remonto projektavimo paslaugos</w:t>
            </w:r>
            <w:r w:rsidRPr="00637B90">
              <w:rPr>
                <w:rFonts w:ascii="Calibri" w:hAnsi="Calibri" w:cs="Calibri"/>
                <w:color w:val="000000" w:themeColor="text1"/>
              </w:rPr>
              <w:t xml:space="preserve"> nėra produktų, kurių viešiesiems pirkimams ir pirkimams taikytini minimalūs aplinkos apsaugos kriterijai, sąraše nurodytame Aplinkos apsaugos kriterijų taikymo, vykdant žaliuosius pirkimus, tvarkos aprašo 1 priede, tačiau šiuo pirkimu perkamos tilto kapitalinio remonto projektavimo paslaugos, o kapitalinio remonto metu bus tvarkoma tilto kelio danga, todėl, vadovaujantis Aplinkos apsaugos kriterijų taikymo, vykdant žaliuosius pirkimus, tvarkos aprašo 4.1 papunkčiu, nustatomas reikalavimas Tiekėjui - teikiant projektavimo paslaugas užtikrinti minimalių aplinkos apsaugos kriterijų nustatymą kaip reikalaujama Aplinkos apsaugos kriterijų taikymo, vykdant žaliuosius pirkimus, tvarkos aprašo 2 priedo XVII skyriuje „Kelių projektavimo paslaugos ir statybos darbai, kelio elementai“, ir pateikti išsamią informaciją apie šio įsipareigojimo įvykdymą Techninio darbo projekto aiškinamajame rašte. Tiekėjas turi:</w:t>
            </w:r>
          </w:p>
          <w:p w14:paraId="05A71F63" w14:textId="77777777" w:rsidR="00637B90" w:rsidRPr="00637B90" w:rsidRDefault="00637B90" w:rsidP="00637B90">
            <w:pPr>
              <w:pStyle w:val="bodytext"/>
              <w:jc w:val="both"/>
              <w:rPr>
                <w:rFonts w:ascii="Calibri" w:hAnsi="Calibri" w:cs="Calibri"/>
                <w:color w:val="000000" w:themeColor="text1"/>
              </w:rPr>
            </w:pPr>
            <w:r w:rsidRPr="00637B90">
              <w:rPr>
                <w:rFonts w:ascii="Calibri" w:hAnsi="Calibri" w:cs="Calibri"/>
                <w:color w:val="000000" w:themeColor="text1"/>
              </w:rPr>
              <w:t xml:space="preserve">1) </w:t>
            </w:r>
            <w:r w:rsidRPr="00637B90">
              <w:rPr>
                <w:rFonts w:ascii="Calibri" w:hAnsi="Calibri" w:cs="Calibri"/>
                <w:b/>
                <w:bCs/>
                <w:color w:val="000000" w:themeColor="text1"/>
                <w:u w:val="single"/>
              </w:rPr>
              <w:t xml:space="preserve">derinant su Pirkėju </w:t>
            </w:r>
            <w:r w:rsidRPr="00637B90">
              <w:rPr>
                <w:rFonts w:ascii="Calibri" w:hAnsi="Calibri" w:cs="Calibri"/>
                <w:color w:val="000000" w:themeColor="text1"/>
                <w:u w:val="single"/>
              </w:rPr>
              <w:t xml:space="preserve">projektavimo paslaugoms taikyti </w:t>
            </w:r>
            <w:r w:rsidRPr="00637B90">
              <w:rPr>
                <w:rFonts w:ascii="Calibri" w:hAnsi="Calibri" w:cs="Calibri"/>
                <w:b/>
                <w:bCs/>
                <w:color w:val="000000" w:themeColor="text1"/>
                <w:u w:val="single"/>
              </w:rPr>
              <w:t>ne mažiau kaip du</w:t>
            </w:r>
            <w:r w:rsidRPr="00637B90">
              <w:rPr>
                <w:rFonts w:ascii="Calibri" w:hAnsi="Calibri" w:cs="Calibri"/>
                <w:color w:val="000000" w:themeColor="text1"/>
                <w:u w:val="single"/>
              </w:rPr>
              <w:t xml:space="preserve"> iš minimalių aplinkos apsaugos kriterijų, nurodytų Aplinkos apsaugos kriterijų taikymo, vykdant žaliuosius pirkimus, tvarkos aprašo 2 priedo 26.2 p.</w:t>
            </w:r>
            <w:r w:rsidRPr="00637B90">
              <w:rPr>
                <w:rFonts w:ascii="Calibri" w:hAnsi="Calibri" w:cs="Calibri"/>
                <w:color w:val="000000" w:themeColor="text1"/>
              </w:rPr>
              <w:t xml:space="preserve"> (tuo atveju jei pasirenkama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w:t>
            </w:r>
            <w:r w:rsidRPr="00637B90">
              <w:rPr>
                <w:rFonts w:ascii="Calibri" w:hAnsi="Calibri" w:cs="Calibri"/>
                <w:color w:val="000000" w:themeColor="text1"/>
              </w:rPr>
              <w:lastRenderedPageBreak/>
              <w:t>įrodytas tų medžiagų tinkamumas numatytai taikymo paskirčiai pagal nustatytus minimalius aplinkos apsaugos kriterijus, atitinkamai išpildant 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(pagal Aplinkos apsaugos kriterijų taikymo, vykdant žaliuosius pirkimus, tvarkos aprašo 26.2.2 papunktį); tuo atveju, jei pasirenkama, kad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776BCF49" w14:textId="77777777" w:rsidR="00637B90" w:rsidRPr="00637B90" w:rsidRDefault="00637B90" w:rsidP="00637B90">
            <w:pPr>
              <w:pStyle w:val="bodytext"/>
              <w:jc w:val="both"/>
              <w:rPr>
                <w:rFonts w:ascii="Calibri" w:hAnsi="Calibri" w:cs="Calibri"/>
                <w:color w:val="000000" w:themeColor="text1"/>
              </w:rPr>
            </w:pPr>
            <w:r w:rsidRPr="00637B90">
              <w:rPr>
                <w:rFonts w:ascii="Calibri" w:hAnsi="Calibri" w:cs="Calibri"/>
                <w:color w:val="000000" w:themeColor="text1"/>
              </w:rPr>
              <w:t>2) numatyti, minimalius aplinkos apsaugos kriterijus kelio elementams, išvardytiems Aplinkos apsaugos kriterijų taikymo, vykdant žaliuosius pirkimus, tvarkos aprašo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Aplinkos apsaugos kriterijų taikymo, vykdant žaliuosius pirkimus, tvarkos aprašo 2 priedo 27, 28, 29 punktuose.</w:t>
            </w:r>
          </w:p>
          <w:p w14:paraId="7D604ED2" w14:textId="77777777" w:rsidR="00FD47FA" w:rsidRPr="00CE4A83" w:rsidRDefault="00FD47FA" w:rsidP="00652DEC">
            <w:pPr>
              <w:tabs>
                <w:tab w:val="left" w:pos="9631"/>
              </w:tabs>
              <w:jc w:val="both"/>
              <w:rPr>
                <w:rFonts w:ascii="Calibri" w:eastAsia="Calibri" w:hAnsi="Calibri" w:cs="Calibri"/>
                <w:color w:val="000000" w:themeColor="text1"/>
                <w:u w:val="single"/>
              </w:rPr>
            </w:pPr>
          </w:p>
          <w:p w14:paraId="1B6058CB" w14:textId="545BE06F" w:rsidR="00FD47FA" w:rsidRPr="00E8088B" w:rsidRDefault="00FD47FA" w:rsidP="00652DEC">
            <w:pPr>
              <w:tabs>
                <w:tab w:val="left" w:pos="9631"/>
              </w:tabs>
              <w:jc w:val="both"/>
              <w:rPr>
                <w:rFonts w:ascii="Calibri" w:hAnsi="Calibri" w:cs="Calibri"/>
                <w:iCs/>
              </w:rPr>
            </w:pPr>
            <w:r w:rsidRPr="00CE4A83">
              <w:rPr>
                <w:rFonts w:ascii="Calibri" w:eastAsia="Calibri" w:hAnsi="Calibri" w:cs="Calibri"/>
                <w:color w:val="000000" w:themeColor="text1"/>
                <w:u w:val="single"/>
              </w:rPr>
              <w:t xml:space="preserve">Perkamos </w:t>
            </w:r>
            <w:r w:rsidRPr="00CE4A83">
              <w:rPr>
                <w:rFonts w:ascii="Calibri" w:hAnsi="Calibri" w:cs="Calibri"/>
                <w:color w:val="000000" w:themeColor="text1"/>
                <w:u w:val="single"/>
              </w:rPr>
              <w:t>statinio projekto vykdymo priežiūros paslaugos</w:t>
            </w:r>
            <w:r w:rsidRPr="00CE4A83">
              <w:rPr>
                <w:rFonts w:ascii="Calibri" w:hAnsi="Calibri" w:cs="Calibri"/>
                <w:color w:val="000000" w:themeColor="text1"/>
              </w:rPr>
              <w:t xml:space="preserve"> yra nematerialaus pobūdžio (intelektinės) paslaugos, kaip numatyta Aplinkos apsaugos</w:t>
            </w:r>
            <w:r>
              <w:rPr>
                <w:rFonts w:ascii="Calibri" w:hAnsi="Calibri" w:cs="Calibri"/>
                <w:color w:val="000000" w:themeColor="text1"/>
              </w:rPr>
              <w:t xml:space="preserve"> </w:t>
            </w:r>
            <w:r w:rsidRPr="00CE4A83">
              <w:rPr>
                <w:rFonts w:ascii="Calibri" w:hAnsi="Calibri" w:cs="Calibri"/>
                <w:color w:val="000000" w:themeColor="text1"/>
              </w:rPr>
              <w:t xml:space="preserve">kriterijų taikymo, vykdant žaliuosius pirkimus, tvarkos aprašo, patvirtinto Lietuvos Respublikos aplinkos ministro 2011 m. birželio 28 d. įsakymu Nr. D1-508 „Dėl Aplinkos apsaugos kriterijų taikymo, vykdant </w:t>
            </w:r>
            <w:r w:rsidRPr="00CE4A83">
              <w:rPr>
                <w:rFonts w:ascii="Calibri" w:hAnsi="Calibri" w:cs="Calibri"/>
                <w:color w:val="000000" w:themeColor="text1"/>
              </w:rPr>
              <w:lastRenderedPageBreak/>
              <w:t>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tc>
      </w:tr>
      <w:tr w:rsidR="00FD47FA" w:rsidRPr="00CE6FC7" w14:paraId="1A83B29A" w14:textId="77777777" w:rsidTr="007266D5">
        <w:tc>
          <w:tcPr>
            <w:tcW w:w="946" w:type="dxa"/>
            <w:tcBorders>
              <w:top w:val="single" w:sz="4" w:space="0" w:color="auto"/>
              <w:left w:val="single" w:sz="4" w:space="0" w:color="auto"/>
              <w:bottom w:val="single" w:sz="4" w:space="0" w:color="auto"/>
              <w:right w:val="single" w:sz="4" w:space="0" w:color="auto"/>
            </w:tcBorders>
          </w:tcPr>
          <w:p w14:paraId="28417405" w14:textId="4CEABBAD" w:rsidR="00FD47FA" w:rsidRPr="00CE6FC7" w:rsidRDefault="00FD47FA" w:rsidP="00FD47FA">
            <w:pPr>
              <w:jc w:val="both"/>
              <w:rPr>
                <w:rFonts w:ascii="Calibri" w:hAnsi="Calibri" w:cs="Calibri"/>
              </w:rPr>
            </w:pPr>
            <w:r w:rsidRPr="00CE6FC7">
              <w:rPr>
                <w:rFonts w:ascii="Calibri" w:hAnsi="Calibri" w:cs="Calibri"/>
              </w:rPr>
              <w:lastRenderedPageBreak/>
              <w:t>27.</w:t>
            </w:r>
          </w:p>
        </w:tc>
        <w:tc>
          <w:tcPr>
            <w:tcW w:w="3346" w:type="dxa"/>
            <w:tcBorders>
              <w:top w:val="single" w:sz="4" w:space="0" w:color="auto"/>
              <w:left w:val="single" w:sz="4" w:space="0" w:color="auto"/>
              <w:bottom w:val="single" w:sz="4" w:space="0" w:color="auto"/>
              <w:right w:val="single" w:sz="4" w:space="0" w:color="auto"/>
            </w:tcBorders>
          </w:tcPr>
          <w:p w14:paraId="720C9EC8" w14:textId="0AB604B5" w:rsidR="00FD47FA" w:rsidRPr="00CE6FC7" w:rsidRDefault="00FD47FA" w:rsidP="00FD47FA">
            <w:pPr>
              <w:rPr>
                <w:rFonts w:ascii="Calibri" w:hAnsi="Calibri" w:cs="Calibri"/>
                <w:b/>
                <w:iCs/>
                <w:lang w:eastAsia="lt-LT"/>
              </w:rPr>
            </w:pPr>
            <w:r w:rsidRPr="00CE6FC7">
              <w:rPr>
                <w:rFonts w:ascii="Calibri" w:hAnsi="Calibri" w:cs="Calibri"/>
                <w:b/>
              </w:rPr>
              <w:t>Universaliojo dizaino principų taikymo reikalavimai</w:t>
            </w:r>
          </w:p>
        </w:tc>
        <w:tc>
          <w:tcPr>
            <w:tcW w:w="6335" w:type="dxa"/>
            <w:tcBorders>
              <w:top w:val="single" w:sz="4" w:space="0" w:color="auto"/>
              <w:left w:val="single" w:sz="4" w:space="0" w:color="auto"/>
              <w:bottom w:val="single" w:sz="4" w:space="0" w:color="auto"/>
              <w:right w:val="single" w:sz="4" w:space="0" w:color="auto"/>
            </w:tcBorders>
          </w:tcPr>
          <w:p w14:paraId="69345CFC" w14:textId="1A2BAEA3" w:rsidR="00FD47FA" w:rsidRPr="00E8088B" w:rsidRDefault="00FD47FA" w:rsidP="00FD47FA">
            <w:pPr>
              <w:jc w:val="both"/>
              <w:rPr>
                <w:rFonts w:ascii="Calibri" w:hAnsi="Calibri" w:cs="Calibri"/>
                <w:iCs/>
                <w:kern w:val="0"/>
                <w:lang w:eastAsia="lt-LT"/>
              </w:rPr>
            </w:pPr>
            <w:r w:rsidRPr="00E8088B">
              <w:rPr>
                <w:rFonts w:ascii="Calibri" w:hAnsi="Calibri" w:cs="Calibri"/>
                <w:iCs/>
                <w:kern w:val="0"/>
                <w:lang w:eastAsia="lt-LT"/>
              </w:rPr>
              <w:t xml:space="preserve">Universaliojo dizaino principai: </w:t>
            </w:r>
          </w:p>
          <w:p w14:paraId="6744DC15" w14:textId="1EA0D6B3" w:rsidR="00FD47FA" w:rsidRPr="00E8088B" w:rsidRDefault="00FD47FA" w:rsidP="00FD47FA">
            <w:pPr>
              <w:jc w:val="both"/>
              <w:rPr>
                <w:rFonts w:ascii="Calibri" w:hAnsi="Calibri" w:cs="Calibri"/>
              </w:rPr>
            </w:pPr>
            <w:r w:rsidRPr="00E8088B">
              <w:rPr>
                <w:rFonts w:ascii="Calibri" w:hAnsi="Calibri" w:cs="Calibri"/>
              </w:rPr>
              <w:t xml:space="preserve"> - Visų lygybė (ta pačia aplinka ir produktais gali naudotis ir ribotus funkcinius gebėjimus turintys asmenys, tai yra jie neišskiriami iš visų kitų. Gaminiai ir statiniai suprojektuojami taip, kad jie atrodytų patraukliai ir estetiškai) </w:t>
            </w:r>
          </w:p>
          <w:p w14:paraId="57BBF49C" w14:textId="0743D7A0" w:rsidR="00FD47FA" w:rsidRPr="00E8088B" w:rsidRDefault="00FD47FA" w:rsidP="00FD47FA">
            <w:pPr>
              <w:jc w:val="both"/>
              <w:rPr>
                <w:rFonts w:ascii="Calibri" w:hAnsi="Calibri" w:cs="Calibri"/>
              </w:rPr>
            </w:pPr>
            <w:r w:rsidRPr="00E8088B">
              <w:rPr>
                <w:rFonts w:ascii="Calibri" w:hAnsi="Calibri" w:cs="Calibri"/>
              </w:rPr>
              <w:t>- Lankstumas (galimybė tą patį naudojamą dalyką prisitaikyti pagal individualius poreikius, pvz., reguliuoti aukštį)</w:t>
            </w:r>
          </w:p>
          <w:p w14:paraId="60A3DC7C" w14:textId="45292EFB" w:rsidR="00FD47FA" w:rsidRPr="00E8088B" w:rsidRDefault="00FD47FA" w:rsidP="00FD47FA">
            <w:pPr>
              <w:jc w:val="both"/>
              <w:rPr>
                <w:rFonts w:ascii="Calibri" w:hAnsi="Calibri" w:cs="Calibri"/>
              </w:rPr>
            </w:pPr>
            <w:r w:rsidRPr="00E8088B">
              <w:rPr>
                <w:rFonts w:ascii="Calibri" w:hAnsi="Calibri" w:cs="Calibri"/>
              </w:rPr>
              <w:t>- Paprastas ir intuityvus naudojimas (lengvai suprantama, kaip naudotis daiktu, orientuotis aplinkoje)</w:t>
            </w:r>
          </w:p>
          <w:p w14:paraId="094E7CC2" w14:textId="547FEF47" w:rsidR="00FD47FA" w:rsidRPr="00E8088B" w:rsidRDefault="00FD47FA" w:rsidP="00FD47FA">
            <w:pPr>
              <w:jc w:val="both"/>
              <w:rPr>
                <w:rFonts w:ascii="Calibri" w:hAnsi="Calibri" w:cs="Calibri"/>
              </w:rPr>
            </w:pPr>
            <w:r w:rsidRPr="00E8088B">
              <w:rPr>
                <w:rFonts w:ascii="Calibri" w:hAnsi="Calibri" w:cs="Calibri"/>
              </w:rPr>
              <w:t>- Tinkama informacija (pakankamai informacijos ir ši informacija pateikiama įvairiomis reikiamomis formomis, įskaitant Brailio raštą, garsinę informaciją)</w:t>
            </w:r>
          </w:p>
          <w:p w14:paraId="2314CDAF" w14:textId="5A52EA4D" w:rsidR="00FD47FA" w:rsidRPr="00E8088B" w:rsidRDefault="00FD47FA" w:rsidP="00FD47FA">
            <w:pPr>
              <w:jc w:val="both"/>
              <w:rPr>
                <w:rFonts w:ascii="Calibri" w:hAnsi="Calibri" w:cs="Calibri"/>
              </w:rPr>
            </w:pPr>
            <w:r w:rsidRPr="00E8088B">
              <w:rPr>
                <w:rFonts w:ascii="Calibri" w:hAnsi="Calibri" w:cs="Calibri"/>
              </w:rPr>
              <w:t>- Tolerancija klaidoms (nėra tikimybės patirti žalą ar orumo pažeminimą)</w:t>
            </w:r>
          </w:p>
          <w:p w14:paraId="702376AE" w14:textId="5F852420" w:rsidR="00FD47FA" w:rsidRPr="00E8088B" w:rsidRDefault="00FD47FA" w:rsidP="00FD47FA">
            <w:pPr>
              <w:jc w:val="both"/>
              <w:rPr>
                <w:rFonts w:ascii="Calibri" w:hAnsi="Calibri" w:cs="Calibri"/>
              </w:rPr>
            </w:pPr>
            <w:r w:rsidRPr="00E8088B">
              <w:rPr>
                <w:rFonts w:ascii="Calibri" w:hAnsi="Calibri" w:cs="Calibri"/>
              </w:rPr>
              <w:t>- Mažiausios jėgos sąnaudos (aplinka ir produktais gali pasinaudoti ir mažesnę fizinę jėgą turintys asmenys)</w:t>
            </w:r>
          </w:p>
          <w:p w14:paraId="1B8CF5B0" w14:textId="0B0758BF" w:rsidR="00FD47FA" w:rsidRPr="00E8088B" w:rsidRDefault="00FD47FA" w:rsidP="00FD47FA">
            <w:pPr>
              <w:jc w:val="both"/>
              <w:rPr>
                <w:rFonts w:ascii="Calibri" w:hAnsi="Calibri" w:cs="Calibri"/>
              </w:rPr>
            </w:pPr>
            <w:r w:rsidRPr="00E8088B">
              <w:rPr>
                <w:rFonts w:ascii="Calibri" w:hAnsi="Calibri" w:cs="Calibri"/>
              </w:rPr>
              <w:t>- Optimalus dydis ir erdvė (tinkamas erdvių, statinių ir produktų plotis, aukštis, dydis)</w:t>
            </w:r>
          </w:p>
          <w:p w14:paraId="09BA19D0" w14:textId="5391FA08" w:rsidR="00FD47FA" w:rsidRPr="00C25FA3" w:rsidRDefault="00FD47FA" w:rsidP="00FD47FA">
            <w:pPr>
              <w:jc w:val="both"/>
              <w:rPr>
                <w:rFonts w:ascii="Calibri" w:hAnsi="Calibri" w:cs="Calibri"/>
              </w:rPr>
            </w:pPr>
            <w:r w:rsidRPr="00E8088B">
              <w:rPr>
                <w:rFonts w:ascii="Calibri" w:hAnsi="Calibri" w:cs="Calibri"/>
              </w:rPr>
              <w:t xml:space="preserve">- Kompleksiškumas (aplinka ar gaminys turi kuo daugiau ir įvairių reikalingų elementų, padedančių aplinką ar gaminį padaryti </w:t>
            </w:r>
            <w:r w:rsidRPr="00C25FA3">
              <w:rPr>
                <w:rFonts w:ascii="Calibri" w:hAnsi="Calibri" w:cs="Calibri"/>
              </w:rPr>
              <w:t>prieinamą įvairių funkcinių galimybių žmonėms, pvz., įrengus visiems tinkamą įėjimą į patalpas, privalu įrengti ir kitas statinio patalpas)</w:t>
            </w:r>
          </w:p>
          <w:p w14:paraId="437CEEDE" w14:textId="02F52D54" w:rsidR="00FD47FA" w:rsidRPr="00E8088B" w:rsidRDefault="00FD47FA" w:rsidP="00FD47FA">
            <w:pPr>
              <w:jc w:val="both"/>
              <w:rPr>
                <w:rFonts w:ascii="Calibri" w:hAnsi="Calibri" w:cs="Calibri"/>
              </w:rPr>
            </w:pPr>
            <w:r w:rsidRPr="00C25FA3">
              <w:rPr>
                <w:rFonts w:ascii="Calibri" w:hAnsi="Calibri" w:cs="Calibri"/>
              </w:rPr>
              <w:t>- Vientisumas (trasos</w:t>
            </w:r>
            <w:r w:rsidRPr="00E8088B">
              <w:rPr>
                <w:rFonts w:ascii="Calibri" w:hAnsi="Calibri" w:cs="Calibri"/>
              </w:rPr>
              <w:t xml:space="preserve"> maršruto prieinamumas ir tinkamumas visiems turi būti vientisas, nenutrūkstamas pereinant iš vienos vietos į kitą) </w:t>
            </w:r>
          </w:p>
          <w:p w14:paraId="75B0CBB4" w14:textId="39C66BD7" w:rsidR="00FD47FA" w:rsidRPr="00E8088B" w:rsidRDefault="00FD47FA" w:rsidP="00926532">
            <w:pPr>
              <w:jc w:val="both"/>
              <w:rPr>
                <w:rFonts w:ascii="Calibri" w:hAnsi="Calibri" w:cs="Calibri"/>
              </w:rPr>
            </w:pPr>
            <w:r w:rsidRPr="00E8088B">
              <w:rPr>
                <w:rFonts w:ascii="Calibri" w:hAnsi="Calibri" w:cs="Calibri"/>
              </w:rPr>
              <w:t>- Vartotojų įtraukimas (universalus dizainas kuriamas glaudžiai bendradarbiaujant su vartotojų grupėmis ar jų atstovais)</w:t>
            </w:r>
          </w:p>
        </w:tc>
      </w:tr>
      <w:tr w:rsidR="00FD47FA" w:rsidRPr="00CE6FC7" w14:paraId="01259890" w14:textId="77777777" w:rsidTr="007266D5">
        <w:tc>
          <w:tcPr>
            <w:tcW w:w="946" w:type="dxa"/>
            <w:tcBorders>
              <w:top w:val="single" w:sz="4" w:space="0" w:color="auto"/>
              <w:left w:val="single" w:sz="4" w:space="0" w:color="auto"/>
              <w:bottom w:val="single" w:sz="4" w:space="0" w:color="auto"/>
              <w:right w:val="single" w:sz="4" w:space="0" w:color="auto"/>
            </w:tcBorders>
          </w:tcPr>
          <w:p w14:paraId="49677B50" w14:textId="4424B90E" w:rsidR="00FD47FA" w:rsidRPr="00CE6FC7" w:rsidRDefault="00FD47FA" w:rsidP="00FD47FA">
            <w:pPr>
              <w:jc w:val="both"/>
              <w:rPr>
                <w:rFonts w:ascii="Calibri" w:hAnsi="Calibri" w:cs="Calibri"/>
              </w:rPr>
            </w:pPr>
            <w:r w:rsidRPr="00CE6FC7">
              <w:rPr>
                <w:rFonts w:ascii="Calibri" w:hAnsi="Calibri" w:cs="Calibri"/>
              </w:rPr>
              <w:t>28.</w:t>
            </w:r>
          </w:p>
        </w:tc>
        <w:tc>
          <w:tcPr>
            <w:tcW w:w="3346" w:type="dxa"/>
            <w:tcBorders>
              <w:top w:val="single" w:sz="4" w:space="0" w:color="auto"/>
              <w:left w:val="single" w:sz="4" w:space="0" w:color="auto"/>
              <w:bottom w:val="single" w:sz="4" w:space="0" w:color="auto"/>
              <w:right w:val="single" w:sz="4" w:space="0" w:color="auto"/>
            </w:tcBorders>
          </w:tcPr>
          <w:p w14:paraId="21F27CD6" w14:textId="10D82BEC" w:rsidR="00FD47FA" w:rsidRPr="00CE6FC7" w:rsidRDefault="00FD47FA" w:rsidP="00FD47FA">
            <w:pPr>
              <w:rPr>
                <w:rFonts w:ascii="Calibri" w:hAnsi="Calibri" w:cs="Calibri"/>
                <w:b/>
                <w:iCs/>
                <w:lang w:eastAsia="lt-LT"/>
              </w:rPr>
            </w:pPr>
            <w:r w:rsidRPr="00CE6FC7">
              <w:rPr>
                <w:rFonts w:ascii="Calibri" w:hAnsi="Calibri" w:cs="Calibri"/>
                <w:b/>
              </w:rPr>
              <w:t>Techniniai, kokybiniai (estetiniai, komforto, energinio naudingumo, triukšmo lygio ir t. t.) reikalavimai pagal statinio projekto sprendinių dalis</w:t>
            </w:r>
          </w:p>
        </w:tc>
        <w:tc>
          <w:tcPr>
            <w:tcW w:w="6335" w:type="dxa"/>
            <w:tcBorders>
              <w:top w:val="single" w:sz="4" w:space="0" w:color="auto"/>
              <w:left w:val="single" w:sz="4" w:space="0" w:color="auto"/>
              <w:bottom w:val="single" w:sz="4" w:space="0" w:color="auto"/>
              <w:right w:val="single" w:sz="4" w:space="0" w:color="auto"/>
            </w:tcBorders>
          </w:tcPr>
          <w:p w14:paraId="2BE4607A" w14:textId="6B474122" w:rsidR="00FD47FA" w:rsidRPr="00CE6FC7" w:rsidRDefault="00FD47FA" w:rsidP="00FD47FA">
            <w:pPr>
              <w:spacing w:line="276" w:lineRule="auto"/>
              <w:jc w:val="both"/>
              <w:rPr>
                <w:rFonts w:ascii="Calibri" w:hAnsi="Calibri" w:cs="Calibri"/>
              </w:rPr>
            </w:pPr>
            <w:r w:rsidRPr="00CE6FC7">
              <w:rPr>
                <w:rFonts w:ascii="Calibri" w:hAnsi="Calibri" w:cs="Calibri"/>
              </w:rPr>
              <w:t xml:space="preserve">Projekto sprendiniai turi būti ekonomiškai pagrįsti ir racionalūs.  Projekto techninės specifikacijos turi būti parašytos konkrečiai šiam projektui, išsamios ir detalios.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w:t>
            </w:r>
            <w:r>
              <w:rPr>
                <w:rFonts w:ascii="Calibri" w:hAnsi="Calibri" w:cs="Calibri"/>
              </w:rPr>
              <w:t>N</w:t>
            </w:r>
            <w:r w:rsidRPr="00CE6FC7">
              <w:rPr>
                <w:rFonts w:ascii="Calibri" w:hAnsi="Calibri" w:cs="Calibri"/>
              </w:rPr>
              <w:t>urodymas pateikiamas įrašant žodžius „arba lygiavertis“.</w:t>
            </w:r>
          </w:p>
          <w:p w14:paraId="3BE3CC1B" w14:textId="77777777" w:rsidR="00652DEC" w:rsidRDefault="00FD47FA" w:rsidP="00FD47FA">
            <w:pPr>
              <w:spacing w:line="276" w:lineRule="auto"/>
              <w:jc w:val="both"/>
              <w:rPr>
                <w:rFonts w:ascii="Calibri" w:hAnsi="Calibri" w:cs="Calibri"/>
              </w:rPr>
            </w:pPr>
            <w:r w:rsidRPr="00CE6FC7">
              <w:rPr>
                <w:rFonts w:ascii="Calibri" w:hAnsi="Calibri" w:cs="Calibri"/>
              </w:rPr>
              <w:t xml:space="preserve">Projekto sprendiniai turi užtikrinti  </w:t>
            </w:r>
            <w:r w:rsidR="00D5783E">
              <w:rPr>
                <w:rFonts w:ascii="Calibri" w:hAnsi="Calibri" w:cs="Calibri"/>
              </w:rPr>
              <w:t>tilto</w:t>
            </w:r>
            <w:r w:rsidR="00D5783E" w:rsidRPr="00CE6FC7">
              <w:rPr>
                <w:rFonts w:ascii="Calibri" w:hAnsi="Calibri" w:cs="Calibri"/>
              </w:rPr>
              <w:t xml:space="preserve"> </w:t>
            </w:r>
            <w:r w:rsidRPr="00CE6FC7">
              <w:rPr>
                <w:rFonts w:ascii="Calibri" w:hAnsi="Calibri" w:cs="Calibri"/>
              </w:rPr>
              <w:t xml:space="preserve">architektūrinį - urbanistinį vientisumą bei tarpusavio darną su Kauno senamiesčio teritorija. </w:t>
            </w:r>
          </w:p>
          <w:p w14:paraId="42FA2EF5" w14:textId="5E7B511E" w:rsidR="00FD47FA" w:rsidRPr="00CE6FC7" w:rsidRDefault="00FD47FA" w:rsidP="00FD47FA">
            <w:pPr>
              <w:spacing w:line="276" w:lineRule="auto"/>
              <w:jc w:val="both"/>
              <w:rPr>
                <w:rFonts w:ascii="Calibri" w:hAnsi="Calibri" w:cs="Calibri"/>
              </w:rPr>
            </w:pPr>
            <w:r w:rsidRPr="00CE6FC7">
              <w:rPr>
                <w:rFonts w:ascii="Calibri" w:hAnsi="Calibri" w:cs="Calibri"/>
              </w:rPr>
              <w:lastRenderedPageBreak/>
              <w:t xml:space="preserve">Statybos darbų kultūros vertybės </w:t>
            </w:r>
            <w:r w:rsidRPr="00881A2D">
              <w:rPr>
                <w:rFonts w:ascii="Calibri" w:hAnsi="Calibri" w:cs="Calibri"/>
              </w:rPr>
              <w:t xml:space="preserve">Kauno </w:t>
            </w:r>
            <w:r w:rsidR="00D5783E" w:rsidRPr="00652DEC">
              <w:rPr>
                <w:rFonts w:ascii="Calibri" w:hAnsi="Calibri" w:cs="Calibri"/>
              </w:rPr>
              <w:t>senamiesčio</w:t>
            </w:r>
            <w:r w:rsidR="00D5783E" w:rsidRPr="00881A2D">
              <w:rPr>
                <w:rFonts w:ascii="Calibri" w:hAnsi="Calibri" w:cs="Calibri"/>
              </w:rPr>
              <w:t xml:space="preserve"> </w:t>
            </w:r>
            <w:r w:rsidRPr="00881A2D">
              <w:rPr>
                <w:rFonts w:ascii="Calibri" w:hAnsi="Calibri" w:cs="Calibri"/>
              </w:rPr>
              <w:t>teritorijoje</w:t>
            </w:r>
            <w:r w:rsidRPr="00CE6FC7">
              <w:rPr>
                <w:rFonts w:ascii="Calibri" w:hAnsi="Calibri" w:cs="Calibri"/>
              </w:rPr>
              <w:t xml:space="preserve"> techninis projektas teisės aktų nustatyta tvarka turi būti suderinti su už kultūros vertybių apsaugą atsakinga institucija. </w:t>
            </w:r>
          </w:p>
          <w:p w14:paraId="754B8E9E" w14:textId="77777777" w:rsidR="00FD47FA" w:rsidRPr="00CE6FC7" w:rsidRDefault="00FD47FA" w:rsidP="00FD47FA">
            <w:pPr>
              <w:spacing w:line="276" w:lineRule="auto"/>
              <w:jc w:val="both"/>
              <w:rPr>
                <w:rStyle w:val="FontStyle35"/>
                <w:rFonts w:ascii="Calibri" w:hAnsi="Calibri" w:cs="Calibri"/>
                <w:sz w:val="24"/>
                <w:szCs w:val="24"/>
              </w:rPr>
            </w:pPr>
            <w:r w:rsidRPr="00CE6FC7">
              <w:rPr>
                <w:rStyle w:val="FontStyle35"/>
                <w:rFonts w:ascii="Calibri" w:hAnsi="Calibri" w:cs="Calibri"/>
                <w:sz w:val="24"/>
                <w:szCs w:val="24"/>
              </w:rPr>
              <w:t xml:space="preserve">Paslaugos, kurias projektuotojas privalo atlikti, turi būti suteiktos pagal Statybos įstatymą, statybos techninius reglamentus ir kitus normatyvinius dokumentus. Visi darbai, tyrimai ir vertinimai, kurie gali būti pagrįstai laikomi būtinais statinio ir inžinerinių tinklų projektų parengimui, statybos užbaigimui ir tinkamam eksploatavimui, turi būti atlikti nepriklausomai nuo to ar jie apibūdinami šiame dokumente ar ne. </w:t>
            </w:r>
          </w:p>
          <w:p w14:paraId="26DEE145" w14:textId="77777777" w:rsidR="00FD47FA" w:rsidRPr="00CE6FC7" w:rsidRDefault="00FD47FA" w:rsidP="00FD47FA">
            <w:pPr>
              <w:spacing w:line="276" w:lineRule="auto"/>
              <w:jc w:val="both"/>
              <w:rPr>
                <w:rFonts w:ascii="Calibri" w:hAnsi="Calibri" w:cs="Calibri"/>
              </w:rPr>
            </w:pPr>
            <w:r w:rsidRPr="00CE6FC7">
              <w:rPr>
                <w:rStyle w:val="FontStyle35"/>
                <w:rFonts w:ascii="Calibri" w:hAnsi="Calibri" w:cs="Calibri"/>
                <w:sz w:val="24"/>
                <w:szCs w:val="24"/>
              </w:rPr>
              <w:t>Projektas turi būti tokios sudėties bei apimties, kad ji būtų pakankama projekto sprendiniams įgyvendinti.</w:t>
            </w:r>
          </w:p>
          <w:p w14:paraId="4F74D182" w14:textId="77777777" w:rsidR="00FD47FA" w:rsidRPr="00CE6FC7" w:rsidRDefault="00FD47FA" w:rsidP="00FD47FA">
            <w:pPr>
              <w:spacing w:line="276" w:lineRule="auto"/>
              <w:jc w:val="both"/>
              <w:rPr>
                <w:rFonts w:ascii="Calibri" w:hAnsi="Calibri" w:cs="Calibri"/>
              </w:rPr>
            </w:pPr>
            <w:r w:rsidRPr="00CE6FC7">
              <w:rPr>
                <w:rFonts w:ascii="Calibri" w:hAnsi="Calibri" w:cs="Calibri"/>
              </w:rPr>
              <w:t>Parengtiems dokumentams įstatymų nustatyta tvarka gauti Statytojo ir atitinkamų viešojo administravimo subjektų pritarimus (suderinimus), išankstinius inžinerinius tinklus eksploatuojančių įmonių derinimus.</w:t>
            </w:r>
          </w:p>
          <w:p w14:paraId="52B83DBF" w14:textId="212259CE" w:rsidR="00FD47FA" w:rsidRPr="00CE6FC7" w:rsidRDefault="00FD47FA" w:rsidP="00FD47FA">
            <w:pPr>
              <w:spacing w:line="276" w:lineRule="auto"/>
              <w:jc w:val="both"/>
              <w:rPr>
                <w:rFonts w:ascii="Calibri" w:hAnsi="Calibri" w:cs="Calibri"/>
                <w:i/>
                <w:iCs/>
                <w:lang w:eastAsia="lt-LT"/>
              </w:rPr>
            </w:pPr>
            <w:r w:rsidRPr="00CE6FC7">
              <w:rPr>
                <w:rFonts w:ascii="Calibri" w:hAnsi="Calibri" w:cs="Calibri"/>
              </w:rPr>
              <w:t>Projektavimo dokumentai turi atitikti privalomųjų statinio projekto rengimo dokumentų ir kitų norminių teisės aktų reikalavimus.</w:t>
            </w:r>
          </w:p>
        </w:tc>
      </w:tr>
      <w:tr w:rsidR="00FD47FA" w:rsidRPr="00CE6FC7" w14:paraId="6A71B8E2" w14:textId="77777777" w:rsidTr="007266D5">
        <w:tc>
          <w:tcPr>
            <w:tcW w:w="946" w:type="dxa"/>
            <w:tcBorders>
              <w:top w:val="single" w:sz="4" w:space="0" w:color="auto"/>
              <w:left w:val="single" w:sz="4" w:space="0" w:color="auto"/>
              <w:bottom w:val="single" w:sz="4" w:space="0" w:color="auto"/>
              <w:right w:val="single" w:sz="4" w:space="0" w:color="auto"/>
            </w:tcBorders>
          </w:tcPr>
          <w:p w14:paraId="0CE7C926" w14:textId="5A041CD1" w:rsidR="00FD47FA" w:rsidRPr="00CE6FC7" w:rsidRDefault="00FD47FA" w:rsidP="00FD47FA">
            <w:pPr>
              <w:jc w:val="both"/>
              <w:rPr>
                <w:rFonts w:ascii="Calibri" w:hAnsi="Calibri" w:cs="Calibri"/>
              </w:rPr>
            </w:pPr>
            <w:r w:rsidRPr="00CE6FC7">
              <w:rPr>
                <w:rFonts w:ascii="Calibri" w:hAnsi="Calibri" w:cs="Calibri"/>
              </w:rPr>
              <w:lastRenderedPageBreak/>
              <w:t>28.1</w:t>
            </w:r>
          </w:p>
        </w:tc>
        <w:tc>
          <w:tcPr>
            <w:tcW w:w="3346" w:type="dxa"/>
            <w:tcBorders>
              <w:top w:val="single" w:sz="4" w:space="0" w:color="auto"/>
              <w:left w:val="single" w:sz="4" w:space="0" w:color="auto"/>
              <w:bottom w:val="single" w:sz="4" w:space="0" w:color="auto"/>
              <w:right w:val="single" w:sz="4" w:space="0" w:color="auto"/>
            </w:tcBorders>
          </w:tcPr>
          <w:p w14:paraId="331C626A" w14:textId="6AD2768F" w:rsidR="00FD47FA" w:rsidRPr="00CE6FC7" w:rsidRDefault="00FD47FA" w:rsidP="00FD47FA">
            <w:pPr>
              <w:rPr>
                <w:rFonts w:ascii="Calibri" w:hAnsi="Calibri" w:cs="Calibri"/>
              </w:rPr>
            </w:pPr>
            <w:r w:rsidRPr="00CE6FC7">
              <w:rPr>
                <w:rFonts w:ascii="Calibri" w:eastAsiaTheme="minorHAnsi" w:hAnsi="Calibri" w:cs="Calibri"/>
                <w:kern w:val="0"/>
                <w:lang w:eastAsia="en-US"/>
              </w:rPr>
              <w:t>Bendroji dalis</w:t>
            </w:r>
          </w:p>
        </w:tc>
        <w:tc>
          <w:tcPr>
            <w:tcW w:w="6335" w:type="dxa"/>
            <w:tcBorders>
              <w:top w:val="single" w:sz="4" w:space="0" w:color="auto"/>
              <w:left w:val="single" w:sz="4" w:space="0" w:color="auto"/>
              <w:bottom w:val="single" w:sz="4" w:space="0" w:color="auto"/>
              <w:right w:val="single" w:sz="4" w:space="0" w:color="auto"/>
            </w:tcBorders>
          </w:tcPr>
          <w:p w14:paraId="62F84B68" w14:textId="271B36B9" w:rsidR="00FD47FA" w:rsidRPr="00CE6FC7" w:rsidRDefault="00FD47FA" w:rsidP="00FD47FA">
            <w:pPr>
              <w:jc w:val="both"/>
              <w:rPr>
                <w:rFonts w:ascii="Calibri" w:hAnsi="Calibri" w:cs="Calibri"/>
                <w:i/>
                <w:iCs/>
                <w:lang w:eastAsia="lt-LT"/>
              </w:rPr>
            </w:pPr>
            <w:r w:rsidRPr="00CE6FC7">
              <w:rPr>
                <w:rFonts w:ascii="Calibri" w:eastAsiaTheme="minorHAnsi" w:hAnsi="Calibri" w:cs="Calibri"/>
                <w:kern w:val="0"/>
                <w:lang w:eastAsia="en-US"/>
              </w:rPr>
              <w:t>Rengiama vadovaujantis STR 1.04.04:2017 „Statinio projektavimas, projekto ekspertizė“ reikalavimais, 9 priedo pirmo skirsnio „Bendroji dalis“ apibrėžtos sudėties ir apimties.</w:t>
            </w:r>
          </w:p>
        </w:tc>
      </w:tr>
      <w:tr w:rsidR="007266D5" w:rsidRPr="00CE6FC7" w14:paraId="3ECDE89A" w14:textId="77777777" w:rsidTr="007266D5">
        <w:tc>
          <w:tcPr>
            <w:tcW w:w="946" w:type="dxa"/>
            <w:tcBorders>
              <w:top w:val="single" w:sz="4" w:space="0" w:color="auto"/>
              <w:left w:val="single" w:sz="4" w:space="0" w:color="auto"/>
              <w:bottom w:val="single" w:sz="4" w:space="0" w:color="auto"/>
              <w:right w:val="single" w:sz="4" w:space="0" w:color="auto"/>
            </w:tcBorders>
          </w:tcPr>
          <w:p w14:paraId="0EFB44BE" w14:textId="7850EA2A" w:rsidR="007266D5" w:rsidRPr="00CE6FC7" w:rsidRDefault="007266D5" w:rsidP="007266D5">
            <w:pPr>
              <w:jc w:val="both"/>
              <w:rPr>
                <w:rFonts w:ascii="Calibri" w:hAnsi="Calibri" w:cs="Calibri"/>
              </w:rPr>
            </w:pPr>
            <w:r w:rsidRPr="001D483A">
              <w:t>28.</w:t>
            </w:r>
            <w:r>
              <w:t>2</w:t>
            </w:r>
            <w:r w:rsidRPr="001D483A">
              <w:t>.</w:t>
            </w:r>
          </w:p>
        </w:tc>
        <w:tc>
          <w:tcPr>
            <w:tcW w:w="3346" w:type="dxa"/>
            <w:tcBorders>
              <w:top w:val="single" w:sz="4" w:space="0" w:color="auto"/>
              <w:left w:val="single" w:sz="4" w:space="0" w:color="auto"/>
              <w:bottom w:val="single" w:sz="4" w:space="0" w:color="auto"/>
              <w:right w:val="single" w:sz="4" w:space="0" w:color="auto"/>
            </w:tcBorders>
          </w:tcPr>
          <w:p w14:paraId="5888EEBC" w14:textId="7265C545" w:rsidR="007266D5" w:rsidRPr="00CE6FC7" w:rsidRDefault="007266D5" w:rsidP="007266D5">
            <w:pPr>
              <w:rPr>
                <w:rFonts w:ascii="Calibri" w:eastAsiaTheme="minorHAnsi" w:hAnsi="Calibri" w:cs="Calibri"/>
                <w:kern w:val="0"/>
                <w:lang w:eastAsia="en-US"/>
              </w:rPr>
            </w:pPr>
            <w:r w:rsidRPr="001D483A">
              <w:t>Konstrukcijų</w:t>
            </w:r>
          </w:p>
        </w:tc>
        <w:tc>
          <w:tcPr>
            <w:tcW w:w="6335" w:type="dxa"/>
            <w:tcBorders>
              <w:top w:val="single" w:sz="4" w:space="0" w:color="auto"/>
              <w:left w:val="single" w:sz="4" w:space="0" w:color="auto"/>
              <w:bottom w:val="single" w:sz="4" w:space="0" w:color="auto"/>
              <w:right w:val="single" w:sz="4" w:space="0" w:color="auto"/>
            </w:tcBorders>
          </w:tcPr>
          <w:p w14:paraId="183B879A" w14:textId="454DD1D3" w:rsidR="007266D5" w:rsidRPr="00CE6FC7" w:rsidRDefault="007266D5" w:rsidP="007266D5">
            <w:pPr>
              <w:jc w:val="both"/>
              <w:rPr>
                <w:rFonts w:ascii="Calibri" w:eastAsiaTheme="minorHAnsi" w:hAnsi="Calibri" w:cs="Calibri"/>
                <w:kern w:val="0"/>
                <w:lang w:eastAsia="en-US"/>
              </w:rPr>
            </w:pPr>
            <w:r w:rsidRPr="001D483A">
              <w:t xml:space="preserve">Rengiama vadovaujantis STR 1.04.04:2017 „Statinio projektavimas, projekto ekspertizė“ reikalavimais, 9 priedo pirmo skirsnio „Konstrukcijų dalis“ apibrėžtos sudėties ir apimties  </w:t>
            </w:r>
          </w:p>
        </w:tc>
      </w:tr>
      <w:tr w:rsidR="00FD47FA" w:rsidRPr="00CE6FC7" w14:paraId="76420D1E" w14:textId="77777777" w:rsidTr="007266D5">
        <w:tc>
          <w:tcPr>
            <w:tcW w:w="946" w:type="dxa"/>
            <w:tcBorders>
              <w:top w:val="single" w:sz="4" w:space="0" w:color="auto"/>
              <w:left w:val="single" w:sz="4" w:space="0" w:color="auto"/>
              <w:bottom w:val="single" w:sz="4" w:space="0" w:color="auto"/>
              <w:right w:val="single" w:sz="4" w:space="0" w:color="auto"/>
            </w:tcBorders>
          </w:tcPr>
          <w:p w14:paraId="317283FD" w14:textId="7F5DC3D8" w:rsidR="00FD47FA" w:rsidRPr="00CE6FC7" w:rsidRDefault="00FD47FA" w:rsidP="00FD47FA">
            <w:pPr>
              <w:jc w:val="both"/>
              <w:rPr>
                <w:rFonts w:ascii="Calibri" w:hAnsi="Calibri" w:cs="Calibri"/>
              </w:rPr>
            </w:pPr>
            <w:r>
              <w:rPr>
                <w:rFonts w:ascii="Calibri" w:hAnsi="Calibri" w:cs="Calibri"/>
              </w:rPr>
              <w:t>28.3</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113E431D" w14:textId="1F291842" w:rsidR="00FD47FA" w:rsidRPr="00CE6FC7" w:rsidRDefault="00781C37" w:rsidP="00FD47FA">
            <w:pPr>
              <w:rPr>
                <w:rFonts w:ascii="Calibri" w:hAnsi="Calibri" w:cs="Calibri"/>
              </w:rPr>
            </w:pPr>
            <w:r>
              <w:rPr>
                <w:rFonts w:ascii="Calibri" w:hAnsi="Calibri" w:cs="Calibri"/>
              </w:rPr>
              <w:t>A</w:t>
            </w:r>
            <w:r w:rsidR="00FD47FA" w:rsidRPr="00CE6FC7">
              <w:rPr>
                <w:rFonts w:ascii="Calibri" w:hAnsi="Calibri" w:cs="Calibri"/>
              </w:rPr>
              <w:t xml:space="preserve">rchitektūros </w:t>
            </w:r>
          </w:p>
        </w:tc>
        <w:tc>
          <w:tcPr>
            <w:tcW w:w="6335" w:type="dxa"/>
            <w:tcBorders>
              <w:top w:val="single" w:sz="4" w:space="0" w:color="auto"/>
              <w:left w:val="single" w:sz="4" w:space="0" w:color="auto"/>
              <w:bottom w:val="single" w:sz="4" w:space="0" w:color="auto"/>
              <w:right w:val="single" w:sz="4" w:space="0" w:color="auto"/>
            </w:tcBorders>
          </w:tcPr>
          <w:p w14:paraId="776C45B6"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Rengiama vadovaujantis STR 1.04.04:2017 „Statinio projektavimas, projekto ekspertizė“ reikalavimais, 9 priedo trečiojo skirsnio „Architektūros dalis“ apibrėžtos sudėties ir apimties.</w:t>
            </w:r>
          </w:p>
          <w:p w14:paraId="0FBB49D6"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1. Parengti charakteringus pjūvius.</w:t>
            </w:r>
          </w:p>
          <w:p w14:paraId="1CA1623A" w14:textId="1F0C4DD1" w:rsidR="00FD47FA" w:rsidRPr="00CE6FC7" w:rsidRDefault="00FD47FA" w:rsidP="00FD47FA">
            <w:pPr>
              <w:jc w:val="both"/>
              <w:rPr>
                <w:rFonts w:ascii="Calibri" w:hAnsi="Calibri" w:cs="Calibri"/>
                <w:i/>
                <w:iCs/>
                <w:kern w:val="0"/>
                <w:lang w:eastAsia="lt-LT"/>
              </w:rPr>
            </w:pPr>
            <w:r w:rsidRPr="00CE6FC7">
              <w:rPr>
                <w:rFonts w:ascii="Calibri" w:eastAsiaTheme="minorHAnsi" w:hAnsi="Calibri" w:cs="Calibri"/>
                <w:kern w:val="0"/>
                <w:lang w:eastAsia="en-US"/>
              </w:rPr>
              <w:t>2. Parengti aktualias vizualizacijas.</w:t>
            </w:r>
          </w:p>
        </w:tc>
      </w:tr>
      <w:tr w:rsidR="00FD47FA" w:rsidRPr="00CE6FC7" w14:paraId="45B037C6" w14:textId="77777777" w:rsidTr="007266D5">
        <w:tc>
          <w:tcPr>
            <w:tcW w:w="946" w:type="dxa"/>
            <w:tcBorders>
              <w:top w:val="single" w:sz="4" w:space="0" w:color="auto"/>
              <w:left w:val="single" w:sz="4" w:space="0" w:color="auto"/>
              <w:bottom w:val="single" w:sz="4" w:space="0" w:color="auto"/>
              <w:right w:val="single" w:sz="4" w:space="0" w:color="auto"/>
            </w:tcBorders>
          </w:tcPr>
          <w:p w14:paraId="4F951CE3" w14:textId="377986B0" w:rsidR="00FD47FA" w:rsidRPr="00CE6FC7" w:rsidRDefault="00FD47FA" w:rsidP="00FD47FA">
            <w:pPr>
              <w:jc w:val="both"/>
              <w:rPr>
                <w:rFonts w:ascii="Calibri" w:hAnsi="Calibri" w:cs="Calibri"/>
              </w:rPr>
            </w:pPr>
            <w:r>
              <w:rPr>
                <w:rFonts w:ascii="Calibri" w:hAnsi="Calibri" w:cs="Calibri"/>
              </w:rPr>
              <w:t>28.4</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26820EA7" w14:textId="42238D72" w:rsidR="00FD47FA" w:rsidRPr="00CE6FC7" w:rsidRDefault="00781C37" w:rsidP="00FD47FA">
            <w:pPr>
              <w:rPr>
                <w:rFonts w:ascii="Calibri" w:hAnsi="Calibri" w:cs="Calibri"/>
              </w:rPr>
            </w:pPr>
            <w:r>
              <w:rPr>
                <w:rFonts w:ascii="Calibri" w:hAnsi="Calibri" w:cs="Calibri"/>
              </w:rPr>
              <w:t>S</w:t>
            </w:r>
            <w:r w:rsidR="00FD47FA" w:rsidRPr="00CE6FC7">
              <w:rPr>
                <w:rFonts w:ascii="Calibri" w:hAnsi="Calibri" w:cs="Calibri"/>
              </w:rPr>
              <w:t xml:space="preserve">usisiekimo </w:t>
            </w:r>
          </w:p>
        </w:tc>
        <w:tc>
          <w:tcPr>
            <w:tcW w:w="6335" w:type="dxa"/>
            <w:tcBorders>
              <w:top w:val="single" w:sz="4" w:space="0" w:color="auto"/>
              <w:left w:val="single" w:sz="4" w:space="0" w:color="auto"/>
              <w:bottom w:val="single" w:sz="4" w:space="0" w:color="auto"/>
              <w:right w:val="single" w:sz="4" w:space="0" w:color="auto"/>
            </w:tcBorders>
          </w:tcPr>
          <w:p w14:paraId="1CAADE2D"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Rengiama vadovaujantis STR 1.04.04:2017 „Statinio projektavimas, projekto ekspertizė“ reikalavimais, 9 priedo šeštojo skirsnio „Susisiekimo dalis“ apibrėžtos sudėties ir apimties.</w:t>
            </w:r>
          </w:p>
          <w:p w14:paraId="0DA2006B"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Pagrindiniai reikalavimai (įskaitant, bet neapsiribojant):</w:t>
            </w:r>
          </w:p>
          <w:p w14:paraId="1B49108D" w14:textId="3D26C5F6" w:rsidR="00FD47FA" w:rsidRPr="00CE6FC7" w:rsidRDefault="00FD47FA" w:rsidP="00FD47FA">
            <w:pPr>
              <w:spacing w:line="276" w:lineRule="auto"/>
              <w:jc w:val="both"/>
              <w:rPr>
                <w:rFonts w:ascii="Calibri" w:hAnsi="Calibri" w:cs="Calibri"/>
                <w:b/>
              </w:rPr>
            </w:pPr>
            <w:r w:rsidRPr="00CE6FC7">
              <w:rPr>
                <w:rFonts w:ascii="Calibri" w:hAnsi="Calibri" w:cs="Calibri"/>
                <w:b/>
              </w:rPr>
              <w:t>Projekte numatomi sprendiniai</w:t>
            </w:r>
          </w:p>
          <w:p w14:paraId="42231590"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važiuojamosios dalies ir šalitilčių dangos keitimą/remontą</w:t>
            </w:r>
          </w:p>
          <w:p w14:paraId="56FF0496"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kelio atitvarų ir turėklų remontą/keitimą;</w:t>
            </w:r>
          </w:p>
          <w:p w14:paraId="105FCF14"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hidroizoliacijos keitimą/remontą;</w:t>
            </w:r>
          </w:p>
          <w:p w14:paraId="4697EAE9"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lastRenderedPageBreak/>
              <w:t>Numatyti vandens nuvedimo sistemos įrengimą;</w:t>
            </w:r>
          </w:p>
          <w:p w14:paraId="4D1BD2C5"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deformacinių pjūvių remontą/keitimą;</w:t>
            </w:r>
          </w:p>
          <w:p w14:paraId="3F71BF82"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esamų ramtų, taurų, pagrindinių sijų ir plokščių sutvarkymą/keitimą;</w:t>
            </w:r>
          </w:p>
          <w:p w14:paraId="09CCC64E"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apšvietimo, kelio ženklų ir horizontalaus ženklinimo įrengimą;</w:t>
            </w:r>
          </w:p>
          <w:p w14:paraId="0FE05D47"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šlaitinių laiptų remontą;</w:t>
            </w:r>
          </w:p>
          <w:p w14:paraId="2D673673"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darbus, būtinus likviduoti apžiūros akte suvardintus tilto defektus;</w:t>
            </w:r>
          </w:p>
          <w:p w14:paraId="6BA0A275"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Numatyti kitus čia nepateiktus darbus būtinus saugiam ir efektyviam tilto eksploatavimui;</w:t>
            </w:r>
          </w:p>
          <w:p w14:paraId="0C8543B0" w14:textId="58E55C9D"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Tilto konstrukcijų spalvinius sprendinius derinti su Užsakovu, tilto architektu ir institucija atsakinga už Kultūros vertybių apsaugą</w:t>
            </w:r>
            <w:r w:rsidR="00A733EA" w:rsidRPr="00F80F46">
              <w:rPr>
                <w:rFonts w:ascii="Calibri" w:hAnsi="Calibri" w:cs="Calibri"/>
              </w:rPr>
              <w:t>;</w:t>
            </w:r>
          </w:p>
          <w:p w14:paraId="6F82810A"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Esamus inžinerinius tinklus esančius ant ir šalia statinio apsaugoti arba laikinai perkelti pagal inžinerinių tinklų savininkų sąlygas;</w:t>
            </w:r>
          </w:p>
          <w:p w14:paraId="7C9D4F1F"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Esant poreikiui atlikti kitus, šioje projektavimo užduotyje nepaminėtus projektavimo darbus reikalingus sėkmingam projekto užbaigimui;</w:t>
            </w:r>
          </w:p>
          <w:p w14:paraId="39F14715" w14:textId="77777777"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Esant poreikiui atlikti papildomus geotechninius ir geologinius tyrimus;</w:t>
            </w:r>
          </w:p>
          <w:p w14:paraId="6752CF4C" w14:textId="3CF5F636" w:rsidR="00FD47FA" w:rsidRPr="00F80F46" w:rsidRDefault="00FD47FA" w:rsidP="00FD47FA">
            <w:pPr>
              <w:widowControl/>
              <w:numPr>
                <w:ilvl w:val="0"/>
                <w:numId w:val="27"/>
              </w:numPr>
              <w:suppressAutoHyphens w:val="0"/>
              <w:spacing w:line="276" w:lineRule="auto"/>
              <w:ind w:left="460" w:hanging="426"/>
              <w:jc w:val="both"/>
              <w:rPr>
                <w:rFonts w:ascii="Calibri" w:hAnsi="Calibri" w:cs="Calibri"/>
              </w:rPr>
            </w:pPr>
            <w:r w:rsidRPr="00F80F46">
              <w:rPr>
                <w:rFonts w:ascii="Calibri" w:hAnsi="Calibri" w:cs="Calibri"/>
              </w:rPr>
              <w:t>Esant poreikiui patikslinti topografinę nuotrauką.</w:t>
            </w:r>
          </w:p>
          <w:p w14:paraId="6678DC81" w14:textId="025E78B2" w:rsidR="00FD47FA" w:rsidRPr="00755D32" w:rsidRDefault="00FD47FA" w:rsidP="00FD47FA">
            <w:pPr>
              <w:widowControl/>
              <w:suppressAutoHyphens w:val="0"/>
              <w:spacing w:line="276" w:lineRule="auto"/>
              <w:ind w:left="34"/>
              <w:jc w:val="both"/>
              <w:rPr>
                <w:rFonts w:ascii="Calibri" w:hAnsi="Calibri" w:cs="Calibri"/>
                <w:i/>
                <w:iCs/>
                <w:kern w:val="0"/>
                <w:lang w:eastAsia="lt-LT"/>
              </w:rPr>
            </w:pPr>
          </w:p>
        </w:tc>
      </w:tr>
      <w:tr w:rsidR="00FD47FA" w:rsidRPr="00CE6FC7" w14:paraId="7C1EF2D1" w14:textId="77777777" w:rsidTr="007266D5">
        <w:tc>
          <w:tcPr>
            <w:tcW w:w="946" w:type="dxa"/>
            <w:tcBorders>
              <w:top w:val="single" w:sz="4" w:space="0" w:color="auto"/>
              <w:left w:val="single" w:sz="4" w:space="0" w:color="auto"/>
              <w:bottom w:val="single" w:sz="4" w:space="0" w:color="auto"/>
              <w:right w:val="single" w:sz="4" w:space="0" w:color="auto"/>
            </w:tcBorders>
          </w:tcPr>
          <w:p w14:paraId="14588AE3" w14:textId="01A732A2" w:rsidR="00FD47FA" w:rsidRPr="00E8088B" w:rsidRDefault="00FD47FA" w:rsidP="00FD47FA">
            <w:pPr>
              <w:jc w:val="both"/>
              <w:rPr>
                <w:rFonts w:ascii="Calibri" w:hAnsi="Calibri" w:cs="Calibri"/>
              </w:rPr>
            </w:pPr>
            <w:r w:rsidRPr="00E8088B">
              <w:rPr>
                <w:rFonts w:ascii="Calibri" w:hAnsi="Calibri" w:cs="Calibri"/>
              </w:rPr>
              <w:lastRenderedPageBreak/>
              <w:t>28.5.</w:t>
            </w:r>
          </w:p>
        </w:tc>
        <w:tc>
          <w:tcPr>
            <w:tcW w:w="3346" w:type="dxa"/>
            <w:tcBorders>
              <w:top w:val="single" w:sz="4" w:space="0" w:color="auto"/>
              <w:left w:val="single" w:sz="4" w:space="0" w:color="auto"/>
              <w:bottom w:val="single" w:sz="4" w:space="0" w:color="auto"/>
              <w:right w:val="single" w:sz="4" w:space="0" w:color="auto"/>
            </w:tcBorders>
          </w:tcPr>
          <w:p w14:paraId="23D4E5C8" w14:textId="66AD07C8" w:rsidR="00FD47FA" w:rsidRPr="00E8088B" w:rsidRDefault="00781C37" w:rsidP="00FD47FA">
            <w:pPr>
              <w:rPr>
                <w:rFonts w:ascii="Calibri" w:hAnsi="Calibri" w:cs="Calibri"/>
                <w:kern w:val="24"/>
                <w:u w:val="single"/>
              </w:rPr>
            </w:pPr>
            <w:r>
              <w:rPr>
                <w:rFonts w:ascii="Calibri" w:hAnsi="Calibri" w:cs="Calibri"/>
              </w:rPr>
              <w:t>V</w:t>
            </w:r>
            <w:r w:rsidR="00FD47FA" w:rsidRPr="00E8088B">
              <w:rPr>
                <w:rFonts w:ascii="Calibri" w:hAnsi="Calibri" w:cs="Calibri"/>
              </w:rPr>
              <w:t xml:space="preserve">andentiekio ir nuotekų šalinimo </w:t>
            </w:r>
          </w:p>
        </w:tc>
        <w:tc>
          <w:tcPr>
            <w:tcW w:w="6335" w:type="dxa"/>
            <w:tcBorders>
              <w:top w:val="single" w:sz="4" w:space="0" w:color="auto"/>
              <w:left w:val="single" w:sz="4" w:space="0" w:color="auto"/>
              <w:bottom w:val="single" w:sz="4" w:space="0" w:color="auto"/>
              <w:right w:val="single" w:sz="4" w:space="0" w:color="auto"/>
            </w:tcBorders>
          </w:tcPr>
          <w:p w14:paraId="397FEFCA" w14:textId="1A7E8345" w:rsidR="00FD47FA" w:rsidRPr="00E8088B" w:rsidRDefault="00FD47FA" w:rsidP="00FD47FA">
            <w:pPr>
              <w:jc w:val="both"/>
              <w:rPr>
                <w:rFonts w:ascii="Calibri" w:hAnsi="Calibri" w:cs="Calibri"/>
                <w:iCs/>
                <w:kern w:val="0"/>
                <w:lang w:eastAsia="lt-LT"/>
              </w:rPr>
            </w:pPr>
            <w:r w:rsidRPr="00E8088B">
              <w:rPr>
                <w:rFonts w:ascii="Calibri" w:hAnsi="Calibri" w:cs="Calibri"/>
                <w:iCs/>
                <w:lang w:eastAsia="lt-LT"/>
              </w:rPr>
              <w:t xml:space="preserve">Numatyti lietaus surinkimo vietas atsižvelgiant į nuolydžius bei vadovautis tinklo savininko UAB „Kauno vandenys“ </w:t>
            </w:r>
            <w:r>
              <w:rPr>
                <w:rFonts w:ascii="Calibri" w:hAnsi="Calibri" w:cs="Calibri"/>
                <w:iCs/>
                <w:lang w:eastAsia="lt-LT"/>
              </w:rPr>
              <w:t>išduotomis sąlygomis</w:t>
            </w:r>
          </w:p>
        </w:tc>
      </w:tr>
      <w:tr w:rsidR="00FD47FA" w:rsidRPr="00CE6FC7" w14:paraId="6FC2E0F6" w14:textId="77777777" w:rsidTr="007266D5">
        <w:tc>
          <w:tcPr>
            <w:tcW w:w="946" w:type="dxa"/>
            <w:tcBorders>
              <w:top w:val="single" w:sz="4" w:space="0" w:color="auto"/>
              <w:left w:val="single" w:sz="4" w:space="0" w:color="auto"/>
              <w:bottom w:val="single" w:sz="4" w:space="0" w:color="auto"/>
              <w:right w:val="single" w:sz="4" w:space="0" w:color="auto"/>
            </w:tcBorders>
          </w:tcPr>
          <w:p w14:paraId="656CC76E" w14:textId="60C649FE" w:rsidR="00FD47FA" w:rsidRPr="00E8088B" w:rsidRDefault="00FD47FA" w:rsidP="00FD47FA">
            <w:pPr>
              <w:jc w:val="both"/>
              <w:rPr>
                <w:rFonts w:ascii="Calibri" w:hAnsi="Calibri" w:cs="Calibri"/>
              </w:rPr>
            </w:pPr>
            <w:r w:rsidRPr="00E8088B">
              <w:rPr>
                <w:rFonts w:ascii="Calibri" w:hAnsi="Calibri" w:cs="Calibri"/>
              </w:rPr>
              <w:t>28.6.</w:t>
            </w:r>
          </w:p>
        </w:tc>
        <w:tc>
          <w:tcPr>
            <w:tcW w:w="3346" w:type="dxa"/>
            <w:tcBorders>
              <w:top w:val="single" w:sz="4" w:space="0" w:color="auto"/>
              <w:left w:val="single" w:sz="4" w:space="0" w:color="auto"/>
              <w:bottom w:val="single" w:sz="4" w:space="0" w:color="auto"/>
              <w:right w:val="single" w:sz="4" w:space="0" w:color="auto"/>
            </w:tcBorders>
          </w:tcPr>
          <w:p w14:paraId="192BAFCA" w14:textId="66E75E2D" w:rsidR="00FD47FA" w:rsidRPr="00E8088B" w:rsidRDefault="00781C37" w:rsidP="00FD47FA">
            <w:pPr>
              <w:rPr>
                <w:rFonts w:ascii="Calibri" w:hAnsi="Calibri" w:cs="Calibri"/>
              </w:rPr>
            </w:pPr>
            <w:r>
              <w:rPr>
                <w:rFonts w:ascii="Calibri" w:hAnsi="Calibri" w:cs="Calibri"/>
              </w:rPr>
              <w:t>D</w:t>
            </w:r>
            <w:r w:rsidR="00FD47FA" w:rsidRPr="00E8088B">
              <w:rPr>
                <w:rFonts w:ascii="Calibri" w:hAnsi="Calibri" w:cs="Calibri"/>
              </w:rPr>
              <w:t xml:space="preserve">ujotiekio </w:t>
            </w:r>
          </w:p>
        </w:tc>
        <w:tc>
          <w:tcPr>
            <w:tcW w:w="6335" w:type="dxa"/>
            <w:tcBorders>
              <w:top w:val="single" w:sz="4" w:space="0" w:color="auto"/>
              <w:left w:val="single" w:sz="4" w:space="0" w:color="auto"/>
              <w:bottom w:val="single" w:sz="4" w:space="0" w:color="auto"/>
              <w:right w:val="single" w:sz="4" w:space="0" w:color="auto"/>
            </w:tcBorders>
          </w:tcPr>
          <w:p w14:paraId="3C039048" w14:textId="4950EBD6" w:rsidR="00FD47FA" w:rsidRPr="00E8088B" w:rsidRDefault="00FD47FA" w:rsidP="00FD47FA">
            <w:pPr>
              <w:jc w:val="both"/>
              <w:rPr>
                <w:rFonts w:ascii="Calibri" w:hAnsi="Calibri" w:cs="Calibri"/>
                <w:iCs/>
                <w:kern w:val="0"/>
                <w:lang w:eastAsia="lt-LT"/>
              </w:rPr>
            </w:pPr>
            <w:r w:rsidRPr="00E8088B">
              <w:rPr>
                <w:rFonts w:ascii="Calibri" w:hAnsi="Calibri" w:cs="Calibri"/>
                <w:iCs/>
                <w:kern w:val="0"/>
                <w:lang w:eastAsia="lt-LT"/>
              </w:rPr>
              <w:t>Rengiama jei nurodyta prisijungimo sąlygose</w:t>
            </w:r>
          </w:p>
        </w:tc>
      </w:tr>
      <w:tr w:rsidR="00FD47FA" w:rsidRPr="00CE6FC7" w14:paraId="22736B29" w14:textId="77777777" w:rsidTr="007266D5">
        <w:tc>
          <w:tcPr>
            <w:tcW w:w="946" w:type="dxa"/>
            <w:tcBorders>
              <w:top w:val="single" w:sz="4" w:space="0" w:color="auto"/>
              <w:left w:val="single" w:sz="4" w:space="0" w:color="auto"/>
              <w:bottom w:val="single" w:sz="4" w:space="0" w:color="auto"/>
              <w:right w:val="single" w:sz="4" w:space="0" w:color="auto"/>
            </w:tcBorders>
          </w:tcPr>
          <w:p w14:paraId="223D3029" w14:textId="2EBF64F8" w:rsidR="00FD47FA" w:rsidRPr="00E8088B" w:rsidRDefault="00FD47FA" w:rsidP="00FD47FA">
            <w:pPr>
              <w:jc w:val="both"/>
              <w:rPr>
                <w:rFonts w:ascii="Calibri" w:hAnsi="Calibri" w:cs="Calibri"/>
              </w:rPr>
            </w:pPr>
            <w:r w:rsidRPr="00E8088B">
              <w:rPr>
                <w:rFonts w:ascii="Calibri" w:hAnsi="Calibri" w:cs="Calibri"/>
              </w:rPr>
              <w:t>28.7.</w:t>
            </w:r>
          </w:p>
        </w:tc>
        <w:tc>
          <w:tcPr>
            <w:tcW w:w="3346" w:type="dxa"/>
            <w:tcBorders>
              <w:top w:val="single" w:sz="4" w:space="0" w:color="auto"/>
              <w:left w:val="single" w:sz="4" w:space="0" w:color="auto"/>
              <w:bottom w:val="single" w:sz="4" w:space="0" w:color="auto"/>
              <w:right w:val="single" w:sz="4" w:space="0" w:color="auto"/>
            </w:tcBorders>
          </w:tcPr>
          <w:p w14:paraId="206D52DD" w14:textId="5514CE38" w:rsidR="00FD47FA" w:rsidRPr="00E8088B" w:rsidRDefault="00781C37" w:rsidP="00FD47FA">
            <w:pPr>
              <w:rPr>
                <w:rFonts w:ascii="Calibri" w:hAnsi="Calibri" w:cs="Calibri"/>
                <w:u w:val="single"/>
              </w:rPr>
            </w:pPr>
            <w:r>
              <w:rPr>
                <w:rFonts w:ascii="Calibri" w:hAnsi="Calibri" w:cs="Calibri"/>
              </w:rPr>
              <w:t>E</w:t>
            </w:r>
            <w:r w:rsidR="00FD47FA" w:rsidRPr="00E8088B">
              <w:rPr>
                <w:rFonts w:ascii="Calibri" w:hAnsi="Calibri" w:cs="Calibri"/>
              </w:rPr>
              <w:t xml:space="preserve">lektrotechnikos </w:t>
            </w:r>
          </w:p>
        </w:tc>
        <w:tc>
          <w:tcPr>
            <w:tcW w:w="6335" w:type="dxa"/>
            <w:tcBorders>
              <w:top w:val="single" w:sz="4" w:space="0" w:color="auto"/>
              <w:left w:val="single" w:sz="4" w:space="0" w:color="auto"/>
              <w:bottom w:val="single" w:sz="4" w:space="0" w:color="auto"/>
              <w:right w:val="single" w:sz="4" w:space="0" w:color="auto"/>
            </w:tcBorders>
          </w:tcPr>
          <w:p w14:paraId="1EBCC8BB" w14:textId="77777777" w:rsidR="00FD47FA" w:rsidRPr="00E8088B"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E8088B">
              <w:rPr>
                <w:rFonts w:ascii="Calibri" w:eastAsiaTheme="minorHAnsi" w:hAnsi="Calibri" w:cs="Calibri"/>
                <w:kern w:val="0"/>
                <w:lang w:eastAsia="en-US"/>
              </w:rPr>
              <w:t>Rengiama vadovaujantis STR 1.04.04:2017 „Statinio projektavimas, projekto ekspertizė“ reikalavimais, 8 priedo dešimtojo skirsnio „Elektrotechnikos dalis“ apibrėžtos sudėties ir apimties.</w:t>
            </w:r>
          </w:p>
          <w:p w14:paraId="4879A9D4" w14:textId="77777777" w:rsidR="00FD47FA" w:rsidRDefault="00FD47FA" w:rsidP="00FD47FA">
            <w:pPr>
              <w:jc w:val="both"/>
              <w:rPr>
                <w:rFonts w:ascii="Calibri" w:eastAsiaTheme="minorHAnsi" w:hAnsi="Calibri" w:cs="Calibri"/>
                <w:kern w:val="0"/>
                <w:lang w:eastAsia="en-US"/>
              </w:rPr>
            </w:pPr>
            <w:r w:rsidRPr="00E8088B">
              <w:rPr>
                <w:rFonts w:ascii="Calibri" w:eastAsiaTheme="minorHAnsi" w:hAnsi="Calibri" w:cs="Calibri"/>
                <w:kern w:val="0"/>
                <w:lang w:eastAsia="en-US"/>
              </w:rPr>
              <w:t>1. Projekto E dalis rengiama vadovaujantis išduotomis prisijungimo sąlygomis.</w:t>
            </w:r>
          </w:p>
          <w:p w14:paraId="1D10A415" w14:textId="6715C028" w:rsidR="00FD47FA" w:rsidRPr="00E8088B" w:rsidRDefault="00FD47FA" w:rsidP="00FD47FA">
            <w:pPr>
              <w:jc w:val="both"/>
              <w:rPr>
                <w:rFonts w:ascii="Calibri" w:hAnsi="Calibri" w:cs="Calibri"/>
                <w:iCs/>
                <w:kern w:val="0"/>
                <w:lang w:eastAsia="lt-LT"/>
              </w:rPr>
            </w:pPr>
          </w:p>
        </w:tc>
      </w:tr>
      <w:tr w:rsidR="00FD47FA" w:rsidRPr="00CE6FC7" w14:paraId="012DA9A1" w14:textId="77777777" w:rsidTr="007266D5">
        <w:tc>
          <w:tcPr>
            <w:tcW w:w="946" w:type="dxa"/>
            <w:tcBorders>
              <w:top w:val="single" w:sz="4" w:space="0" w:color="auto"/>
              <w:left w:val="single" w:sz="4" w:space="0" w:color="auto"/>
              <w:bottom w:val="single" w:sz="4" w:space="0" w:color="auto"/>
              <w:right w:val="single" w:sz="4" w:space="0" w:color="auto"/>
            </w:tcBorders>
          </w:tcPr>
          <w:p w14:paraId="5C847F95" w14:textId="1B3196E8" w:rsidR="00FD47FA" w:rsidRPr="00CE6FC7" w:rsidRDefault="00FD47FA" w:rsidP="00FD47FA">
            <w:pPr>
              <w:jc w:val="both"/>
              <w:rPr>
                <w:rFonts w:ascii="Calibri" w:hAnsi="Calibri" w:cs="Calibri"/>
              </w:rPr>
            </w:pPr>
            <w:r w:rsidRPr="00CE6FC7">
              <w:rPr>
                <w:rFonts w:ascii="Calibri" w:hAnsi="Calibri" w:cs="Calibri"/>
              </w:rPr>
              <w:t>28.8.</w:t>
            </w:r>
          </w:p>
        </w:tc>
        <w:tc>
          <w:tcPr>
            <w:tcW w:w="3346" w:type="dxa"/>
            <w:tcBorders>
              <w:top w:val="single" w:sz="4" w:space="0" w:color="auto"/>
              <w:left w:val="single" w:sz="4" w:space="0" w:color="auto"/>
              <w:bottom w:val="single" w:sz="4" w:space="0" w:color="auto"/>
              <w:right w:val="single" w:sz="4" w:space="0" w:color="auto"/>
            </w:tcBorders>
          </w:tcPr>
          <w:p w14:paraId="621F5251" w14:textId="157A5DE1" w:rsidR="00FD47FA" w:rsidRPr="00CE6FC7" w:rsidRDefault="00FD47FA" w:rsidP="00FD47FA">
            <w:pPr>
              <w:widowControl/>
              <w:suppressAutoHyphens w:val="0"/>
              <w:autoSpaceDE w:val="0"/>
              <w:autoSpaceDN w:val="0"/>
              <w:adjustRightInd w:val="0"/>
              <w:spacing w:line="276" w:lineRule="auto"/>
              <w:rPr>
                <w:rFonts w:ascii="Calibri" w:hAnsi="Calibri" w:cs="Calibri"/>
              </w:rPr>
            </w:pPr>
            <w:r w:rsidRPr="00CE6FC7">
              <w:rPr>
                <w:rFonts w:ascii="Calibri" w:eastAsiaTheme="minorHAnsi" w:hAnsi="Calibri" w:cs="Calibri"/>
                <w:kern w:val="0"/>
                <w:lang w:eastAsia="en-US"/>
              </w:rPr>
              <w:t>Pasirengimo statybai ir statybos darbų</w:t>
            </w:r>
            <w:r>
              <w:rPr>
                <w:rFonts w:ascii="Calibri" w:eastAsiaTheme="minorHAnsi" w:hAnsi="Calibri" w:cs="Calibri"/>
                <w:kern w:val="0"/>
                <w:lang w:eastAsia="en-US"/>
              </w:rPr>
              <w:t xml:space="preserve"> </w:t>
            </w:r>
            <w:r w:rsidRPr="00CE6FC7">
              <w:rPr>
                <w:rFonts w:ascii="Calibri" w:eastAsiaTheme="minorHAnsi" w:hAnsi="Calibri" w:cs="Calibri"/>
                <w:kern w:val="0"/>
                <w:lang w:eastAsia="en-US"/>
              </w:rPr>
              <w:t>organizavimo dalis</w:t>
            </w:r>
          </w:p>
        </w:tc>
        <w:tc>
          <w:tcPr>
            <w:tcW w:w="6335" w:type="dxa"/>
            <w:tcBorders>
              <w:top w:val="single" w:sz="4" w:space="0" w:color="auto"/>
              <w:left w:val="single" w:sz="4" w:space="0" w:color="auto"/>
              <w:bottom w:val="single" w:sz="4" w:space="0" w:color="auto"/>
              <w:right w:val="single" w:sz="4" w:space="0" w:color="auto"/>
            </w:tcBorders>
          </w:tcPr>
          <w:p w14:paraId="18BF6E30"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Rengiama vadovaujantis STR 1.04.04:2017 „Statinio  projektavimas, projekto ekspertizė“ reikalavimais, 8 priedo aštuonioliktojo skirsnio „Pasirengimo statybai ir statybos darbų organizavimo dalis“ apibrėžtos sudėties ir apimties.</w:t>
            </w:r>
          </w:p>
          <w:p w14:paraId="02F2ED80"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1. SO dalyje pateikti reikalavimus statybos rangovui ir nurodyti statybos darbų atlikimo terminą (grafiką).</w:t>
            </w:r>
          </w:p>
          <w:p w14:paraId="66A5C970" w14:textId="3C8DF49B" w:rsidR="00FD47FA" w:rsidRPr="00CE6FC7" w:rsidRDefault="00FD47FA" w:rsidP="00FD47FA">
            <w:pPr>
              <w:jc w:val="both"/>
              <w:rPr>
                <w:rFonts w:ascii="Calibri" w:hAnsi="Calibri" w:cs="Calibri"/>
                <w:i/>
                <w:iCs/>
                <w:kern w:val="0"/>
                <w:lang w:eastAsia="lt-LT"/>
              </w:rPr>
            </w:pPr>
            <w:r w:rsidRPr="00CE6FC7">
              <w:rPr>
                <w:rFonts w:ascii="Calibri" w:eastAsiaTheme="minorHAnsi" w:hAnsi="Calibri" w:cs="Calibri"/>
                <w:kern w:val="0"/>
                <w:lang w:eastAsia="en-US"/>
              </w:rPr>
              <w:t>2. Turi būti pateiktos pastabos dėl statybos darbų technologijos projekto rengimo ir nuoroda dėl specifinių statybos darbų technologijos projekto ekspertizės reikalingumo.</w:t>
            </w:r>
          </w:p>
        </w:tc>
      </w:tr>
      <w:tr w:rsidR="00FD47FA" w:rsidRPr="00CE6FC7" w14:paraId="3E005F26" w14:textId="77777777" w:rsidTr="007266D5">
        <w:tc>
          <w:tcPr>
            <w:tcW w:w="946" w:type="dxa"/>
            <w:tcBorders>
              <w:top w:val="single" w:sz="4" w:space="0" w:color="auto"/>
              <w:left w:val="single" w:sz="4" w:space="0" w:color="auto"/>
              <w:bottom w:val="single" w:sz="4" w:space="0" w:color="auto"/>
              <w:right w:val="single" w:sz="4" w:space="0" w:color="auto"/>
            </w:tcBorders>
          </w:tcPr>
          <w:p w14:paraId="40E2B9D8" w14:textId="050565A0" w:rsidR="00FD47FA" w:rsidRPr="00CE6FC7" w:rsidRDefault="00FD47FA" w:rsidP="00FD47FA">
            <w:pPr>
              <w:jc w:val="both"/>
              <w:rPr>
                <w:rFonts w:ascii="Calibri" w:hAnsi="Calibri" w:cs="Calibri"/>
              </w:rPr>
            </w:pPr>
            <w:r w:rsidRPr="00CE6FC7">
              <w:rPr>
                <w:rFonts w:ascii="Calibri" w:hAnsi="Calibri" w:cs="Calibri"/>
              </w:rPr>
              <w:lastRenderedPageBreak/>
              <w:t>28.</w:t>
            </w:r>
            <w:r>
              <w:rPr>
                <w:rFonts w:ascii="Calibri" w:hAnsi="Calibri" w:cs="Calibri"/>
              </w:rPr>
              <w:t>9</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550064EA" w14:textId="04EC808A" w:rsidR="00FD47FA" w:rsidRPr="00CE6FC7" w:rsidRDefault="00781C37" w:rsidP="00FD47FA">
            <w:pPr>
              <w:rPr>
                <w:rFonts w:ascii="Calibri" w:hAnsi="Calibri" w:cs="Calibri"/>
              </w:rPr>
            </w:pPr>
            <w:r>
              <w:rPr>
                <w:rFonts w:ascii="Calibri" w:hAnsi="Calibri" w:cs="Calibri"/>
              </w:rPr>
              <w:t>E</w:t>
            </w:r>
            <w:r w:rsidR="00FD47FA" w:rsidRPr="00CE6FC7">
              <w:rPr>
                <w:rFonts w:ascii="Calibri" w:hAnsi="Calibri" w:cs="Calibri"/>
              </w:rPr>
              <w:t>lektroninių ryšių ir telekomunikacijų</w:t>
            </w:r>
          </w:p>
        </w:tc>
        <w:tc>
          <w:tcPr>
            <w:tcW w:w="6335" w:type="dxa"/>
            <w:tcBorders>
              <w:top w:val="single" w:sz="4" w:space="0" w:color="auto"/>
              <w:left w:val="single" w:sz="4" w:space="0" w:color="auto"/>
              <w:bottom w:val="single" w:sz="4" w:space="0" w:color="auto"/>
              <w:right w:val="single" w:sz="4" w:space="0" w:color="auto"/>
            </w:tcBorders>
          </w:tcPr>
          <w:p w14:paraId="0B2C4FDC" w14:textId="2D619023" w:rsidR="00FD47FA" w:rsidRPr="00E8088B" w:rsidRDefault="00FD47FA" w:rsidP="00FD47FA">
            <w:pPr>
              <w:jc w:val="both"/>
              <w:rPr>
                <w:rFonts w:ascii="Calibri" w:hAnsi="Calibri" w:cs="Calibri"/>
                <w:iCs/>
                <w:kern w:val="0"/>
                <w:lang w:eastAsia="lt-LT"/>
              </w:rPr>
            </w:pPr>
            <w:r w:rsidRPr="00E8088B">
              <w:rPr>
                <w:rFonts w:ascii="Calibri" w:hAnsi="Calibri" w:cs="Calibri"/>
                <w:iCs/>
                <w:kern w:val="0"/>
                <w:lang w:eastAsia="lt-LT"/>
              </w:rPr>
              <w:t>Rengiama jei nurodyta prisijungimo sąlygose</w:t>
            </w:r>
          </w:p>
        </w:tc>
      </w:tr>
      <w:tr w:rsidR="00FD47FA" w:rsidRPr="00CE6FC7" w14:paraId="7FD8A4C8" w14:textId="77777777" w:rsidTr="007266D5">
        <w:tc>
          <w:tcPr>
            <w:tcW w:w="946" w:type="dxa"/>
            <w:tcBorders>
              <w:top w:val="single" w:sz="4" w:space="0" w:color="auto"/>
              <w:left w:val="single" w:sz="4" w:space="0" w:color="auto"/>
              <w:bottom w:val="single" w:sz="4" w:space="0" w:color="auto"/>
              <w:right w:val="single" w:sz="4" w:space="0" w:color="auto"/>
            </w:tcBorders>
          </w:tcPr>
          <w:p w14:paraId="7C3197B6" w14:textId="4D416482" w:rsidR="00FD47FA" w:rsidRPr="00CE6FC7" w:rsidRDefault="00FD47FA" w:rsidP="00FD47FA">
            <w:pPr>
              <w:jc w:val="both"/>
              <w:rPr>
                <w:rFonts w:ascii="Calibri" w:hAnsi="Calibri" w:cs="Calibri"/>
              </w:rPr>
            </w:pPr>
            <w:r w:rsidRPr="00CE6FC7">
              <w:rPr>
                <w:rFonts w:ascii="Calibri" w:hAnsi="Calibri" w:cs="Calibri"/>
              </w:rPr>
              <w:t>28.</w:t>
            </w:r>
            <w:r>
              <w:rPr>
                <w:rFonts w:ascii="Calibri" w:hAnsi="Calibri" w:cs="Calibri"/>
              </w:rPr>
              <w:t>10</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159620DF" w14:textId="7D89FFF5" w:rsidR="00FD47FA" w:rsidRPr="00CE6FC7" w:rsidRDefault="00781C37" w:rsidP="00FD47FA">
            <w:pPr>
              <w:rPr>
                <w:rFonts w:ascii="Calibri" w:hAnsi="Calibri" w:cs="Calibri"/>
              </w:rPr>
            </w:pPr>
            <w:r>
              <w:rPr>
                <w:rFonts w:ascii="Calibri" w:hAnsi="Calibri" w:cs="Calibri"/>
              </w:rPr>
              <w:t>S</w:t>
            </w:r>
            <w:r w:rsidR="00FD47FA" w:rsidRPr="00CE6FC7">
              <w:rPr>
                <w:rFonts w:ascii="Calibri" w:hAnsi="Calibri" w:cs="Calibri"/>
              </w:rPr>
              <w:t>tatybos skaičiuojamosios kainos nustatymo</w:t>
            </w:r>
          </w:p>
        </w:tc>
        <w:tc>
          <w:tcPr>
            <w:tcW w:w="6335" w:type="dxa"/>
            <w:tcBorders>
              <w:top w:val="single" w:sz="4" w:space="0" w:color="auto"/>
              <w:left w:val="single" w:sz="4" w:space="0" w:color="auto"/>
              <w:bottom w:val="single" w:sz="4" w:space="0" w:color="auto"/>
              <w:right w:val="single" w:sz="4" w:space="0" w:color="auto"/>
            </w:tcBorders>
          </w:tcPr>
          <w:p w14:paraId="3AD9A0A5"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Rengiama vadovaujantis STR 1.04.04:2017 „Statinio projektavimas, projekto ekspertizė“ reikalavimais, 8 priedo devynioliktojo skirsnio „Statybos skaičiuojamosios kainos nustatymo dalis“ apibrėžtos sudėties ir apimties.</w:t>
            </w:r>
          </w:p>
          <w:p w14:paraId="49F49FA0"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1. Ieškoti optimaliausios statybos kainos.</w:t>
            </w:r>
          </w:p>
          <w:p w14:paraId="489C941E"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2. Rengti tarpinius – kontrolinius kainos skaičiavimus, derinti su Užsakovu.</w:t>
            </w:r>
          </w:p>
          <w:p w14:paraId="39EB1851"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3. Pateikti komercinius pasiūlymus tam tikrų projektinių sprendinių (medžiagos, įrenginiai, montavimo darbai ir t.t.);</w:t>
            </w:r>
          </w:p>
          <w:p w14:paraId="0B10B7F7" w14:textId="77777777" w:rsidR="00FD47FA" w:rsidRPr="00CE6FC7" w:rsidRDefault="00FD47FA"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CE6FC7">
              <w:rPr>
                <w:rFonts w:ascii="Calibri" w:eastAsiaTheme="minorHAnsi" w:hAnsi="Calibri" w:cs="Calibri"/>
                <w:kern w:val="0"/>
                <w:lang w:eastAsia="en-US"/>
              </w:rPr>
              <w:t>4. Projektuotojas, įvertinęs objekto specifiką, gali pasiūlyti lygiaverčius racionalius, ekonomiškus projektinius sprendinius nurodytiems projektavimo užduotyje (ir tai nebus traktuojama kaip projektavimo užduoties pakeitimas).</w:t>
            </w:r>
          </w:p>
          <w:p w14:paraId="3A4C6C81" w14:textId="77777777" w:rsidR="00FD47FA" w:rsidRPr="00CE6FC7" w:rsidRDefault="00FD47FA" w:rsidP="00FD47FA">
            <w:pPr>
              <w:jc w:val="both"/>
              <w:rPr>
                <w:rFonts w:ascii="Calibri" w:eastAsiaTheme="minorHAnsi" w:hAnsi="Calibri" w:cs="Calibri"/>
                <w:kern w:val="0"/>
                <w:lang w:eastAsia="en-US"/>
              </w:rPr>
            </w:pPr>
            <w:r w:rsidRPr="00CE6FC7">
              <w:rPr>
                <w:rFonts w:ascii="Calibri" w:eastAsiaTheme="minorHAnsi" w:hAnsi="Calibri" w:cs="Calibri"/>
                <w:kern w:val="0"/>
                <w:lang w:eastAsia="en-US"/>
              </w:rPr>
              <w:t>5. Projektuotojas pasiūlo optimaliausius, racionalius ir ekonomiškus sprendinius (esant poreikiui, pateikia skirtingų variantų projektinių sprendinių palyginimus).</w:t>
            </w:r>
          </w:p>
          <w:p w14:paraId="599FDB68" w14:textId="77777777" w:rsidR="00FD47FA" w:rsidRPr="00CE6FC7" w:rsidRDefault="00FD47FA" w:rsidP="00FD47FA">
            <w:pPr>
              <w:spacing w:line="276" w:lineRule="auto"/>
              <w:rPr>
                <w:rFonts w:ascii="Calibri" w:hAnsi="Calibri" w:cs="Calibri"/>
                <w:b/>
                <w:u w:val="single"/>
              </w:rPr>
            </w:pPr>
            <w:r w:rsidRPr="00CE6FC7">
              <w:rPr>
                <w:rFonts w:ascii="Calibri" w:hAnsi="Calibri" w:cs="Calibri"/>
                <w:b/>
                <w:u w:val="single"/>
              </w:rPr>
              <w:t xml:space="preserve">Papildomi Užsakovo reikalavimai rengiant visų projekto dalių sąnaudų kiekių žiniaraščius </w:t>
            </w:r>
          </w:p>
          <w:p w14:paraId="64B10117" w14:textId="77777777" w:rsidR="00FD47FA" w:rsidRPr="00CE6FC7" w:rsidRDefault="00FD47FA" w:rsidP="00FD47FA">
            <w:pPr>
              <w:spacing w:line="276" w:lineRule="auto"/>
              <w:jc w:val="both"/>
              <w:rPr>
                <w:rFonts w:ascii="Calibri" w:hAnsi="Calibri" w:cs="Calibri"/>
                <w:bCs/>
              </w:rPr>
            </w:pPr>
            <w:r w:rsidRPr="00CE6FC7">
              <w:rPr>
                <w:rFonts w:ascii="Calibri" w:hAnsi="Calibri" w:cs="Calibri"/>
                <w:bCs/>
              </w:rPr>
              <w:t xml:space="preserve">– sąnaudų kiekių žiniaraščiai turi būti rengiami atskiri kiekvienai projekto daliai ir pateikiami kiekvienoje projekto dalyje. Taip pat jie pilnu išpildymu turi dubliuotis atskiroje sąnaudų kiekių žiniaraščių byloje; </w:t>
            </w:r>
          </w:p>
          <w:p w14:paraId="7583C72A" w14:textId="5F9CD7D9" w:rsidR="00FD47FA" w:rsidRPr="00CE6FC7" w:rsidRDefault="00FD47FA" w:rsidP="00FD47FA">
            <w:pPr>
              <w:spacing w:line="276" w:lineRule="auto"/>
              <w:jc w:val="both"/>
              <w:rPr>
                <w:rFonts w:ascii="Calibri" w:hAnsi="Calibri" w:cs="Calibri"/>
                <w:bCs/>
              </w:rPr>
            </w:pPr>
            <w:r w:rsidRPr="00CE6FC7">
              <w:rPr>
                <w:rFonts w:ascii="Calibri" w:hAnsi="Calibri" w:cs="Calibri"/>
                <w:bCs/>
              </w:rPr>
              <w:t>– žiniaraščiuose privaloma suskaičiuoti visus darbus, medžiagas, įrangą, įrenginius ir visas kitas sąnaudas kurias statybos rangovas patirs sėkmingam projekto įgyvendinimui; Juose turi būti visa darbų, medžiagų ir kitų sąnaudų apimtis, kuri nurodyta kitose techninio projekto dalyse, t. y. aiškinamajame rašte, brėžiniuose ir pan.</w:t>
            </w:r>
          </w:p>
          <w:p w14:paraId="5B7C811B" w14:textId="77777777" w:rsidR="00FD47FA" w:rsidRPr="00CE6FC7" w:rsidRDefault="00FD47FA" w:rsidP="00FD47FA">
            <w:pPr>
              <w:spacing w:line="276" w:lineRule="auto"/>
              <w:jc w:val="both"/>
              <w:rPr>
                <w:rFonts w:ascii="Calibri" w:hAnsi="Calibri" w:cs="Calibri"/>
                <w:bCs/>
              </w:rPr>
            </w:pPr>
            <w:r w:rsidRPr="00CE6FC7">
              <w:rPr>
                <w:rFonts w:ascii="Calibri" w:hAnsi="Calibri" w:cs="Calibri"/>
                <w:bCs/>
              </w:rPr>
              <w:t xml:space="preserve">– kiekvienos sąnaudos turi būti aprašomos, o kiekių žiniaraštis sudaromas taip, kad rangos darbų vykdymo metu būtų įmanoma faktiškai pamatuoti sąnaudų kiekį. </w:t>
            </w:r>
          </w:p>
          <w:p w14:paraId="5271C38C" w14:textId="77777777" w:rsidR="00FD47FA" w:rsidRPr="00CE6FC7" w:rsidRDefault="00FD47FA" w:rsidP="00FD47FA">
            <w:pPr>
              <w:spacing w:line="276" w:lineRule="auto"/>
              <w:jc w:val="both"/>
              <w:rPr>
                <w:rFonts w:ascii="Calibri" w:hAnsi="Calibri" w:cs="Calibri"/>
                <w:bCs/>
              </w:rPr>
            </w:pPr>
            <w:r w:rsidRPr="00CE6FC7">
              <w:rPr>
                <w:rFonts w:ascii="Calibri" w:hAnsi="Calibri" w:cs="Calibri"/>
                <w:bCs/>
              </w:rPr>
              <w:t>– kiekvienos projekto dalies rengėjas privalės suderinti su Užsakovu sąnaudų kiekių žiniaraščių rengimo formą.</w:t>
            </w:r>
          </w:p>
          <w:p w14:paraId="3B77D950" w14:textId="7167AA6C" w:rsidR="00FD47FA" w:rsidRPr="00CE6FC7" w:rsidRDefault="00FD47FA" w:rsidP="00FD47FA">
            <w:pPr>
              <w:jc w:val="both"/>
              <w:rPr>
                <w:rFonts w:ascii="Calibri" w:hAnsi="Calibri" w:cs="Calibri"/>
                <w:i/>
                <w:iCs/>
                <w:kern w:val="0"/>
                <w:lang w:eastAsia="lt-LT"/>
              </w:rPr>
            </w:pPr>
            <w:r w:rsidRPr="00CE6FC7">
              <w:rPr>
                <w:rFonts w:ascii="Calibri" w:hAnsi="Calibri" w:cs="Calibri"/>
              </w:rPr>
              <w:t>– techninio projekto sprendinių sąnaudų kiekių žiniaraščiai turi būti pateikiami MS Excel *.xls formate. Kiekviena žiniaraščio pozicija turi būti įrašomą tik į vieną darbaknygės langelį (celę). Žiniaraščiuose ties kiekvienu darbu būtina atlikti nuorodą į techninę specifikaciją, kurioje turi būti pateikiami išsamūs techniniai reikalavimai, medžiagoms, įrangai ir darbams.</w:t>
            </w:r>
          </w:p>
        </w:tc>
      </w:tr>
      <w:tr w:rsidR="00FD47FA" w:rsidRPr="00CE6FC7" w14:paraId="533D3DC4" w14:textId="77777777" w:rsidTr="007266D5">
        <w:tc>
          <w:tcPr>
            <w:tcW w:w="946" w:type="dxa"/>
            <w:tcBorders>
              <w:top w:val="single" w:sz="4" w:space="0" w:color="auto"/>
              <w:left w:val="single" w:sz="4" w:space="0" w:color="auto"/>
              <w:bottom w:val="single" w:sz="4" w:space="0" w:color="auto"/>
              <w:right w:val="single" w:sz="4" w:space="0" w:color="auto"/>
            </w:tcBorders>
          </w:tcPr>
          <w:p w14:paraId="059A3D1F" w14:textId="596055DB" w:rsidR="00FD47FA" w:rsidRPr="00CE6FC7" w:rsidRDefault="00FD47FA" w:rsidP="00FD47FA">
            <w:pPr>
              <w:jc w:val="both"/>
              <w:rPr>
                <w:rFonts w:ascii="Calibri" w:hAnsi="Calibri" w:cs="Calibri"/>
              </w:rPr>
            </w:pPr>
            <w:r>
              <w:rPr>
                <w:rFonts w:ascii="Calibri" w:hAnsi="Calibri" w:cs="Calibri"/>
              </w:rPr>
              <w:t>28.11.</w:t>
            </w:r>
          </w:p>
        </w:tc>
        <w:tc>
          <w:tcPr>
            <w:tcW w:w="3346" w:type="dxa"/>
            <w:tcBorders>
              <w:top w:val="single" w:sz="4" w:space="0" w:color="auto"/>
              <w:left w:val="single" w:sz="4" w:space="0" w:color="auto"/>
              <w:bottom w:val="single" w:sz="4" w:space="0" w:color="auto"/>
              <w:right w:val="single" w:sz="4" w:space="0" w:color="auto"/>
            </w:tcBorders>
          </w:tcPr>
          <w:p w14:paraId="09277A8C" w14:textId="3AA99B74" w:rsidR="00FD47FA" w:rsidRPr="00CE6FC7" w:rsidRDefault="00FD47FA" w:rsidP="00FD47FA">
            <w:pPr>
              <w:rPr>
                <w:rFonts w:ascii="Calibri" w:hAnsi="Calibri" w:cs="Calibri"/>
              </w:rPr>
            </w:pPr>
            <w:r>
              <w:rPr>
                <w:rFonts w:ascii="Calibri" w:hAnsi="Calibri" w:cs="Calibri"/>
              </w:rPr>
              <w:t>Tvarkybos</w:t>
            </w:r>
          </w:p>
        </w:tc>
        <w:tc>
          <w:tcPr>
            <w:tcW w:w="6335" w:type="dxa"/>
            <w:tcBorders>
              <w:top w:val="single" w:sz="4" w:space="0" w:color="auto"/>
              <w:left w:val="single" w:sz="4" w:space="0" w:color="auto"/>
              <w:bottom w:val="single" w:sz="4" w:space="0" w:color="auto"/>
              <w:right w:val="single" w:sz="4" w:space="0" w:color="auto"/>
            </w:tcBorders>
          </w:tcPr>
          <w:p w14:paraId="4A950DBF" w14:textId="5DB880EA" w:rsidR="00FD47FA" w:rsidRPr="00CE6FC7" w:rsidRDefault="00D5783E" w:rsidP="00FD47FA">
            <w:pPr>
              <w:widowControl/>
              <w:suppressAutoHyphens w:val="0"/>
              <w:autoSpaceDE w:val="0"/>
              <w:autoSpaceDN w:val="0"/>
              <w:adjustRightInd w:val="0"/>
              <w:spacing w:line="276" w:lineRule="auto"/>
              <w:jc w:val="both"/>
              <w:rPr>
                <w:rFonts w:ascii="Calibri" w:eastAsiaTheme="minorHAnsi" w:hAnsi="Calibri" w:cs="Calibri"/>
                <w:kern w:val="0"/>
                <w:lang w:eastAsia="en-US"/>
              </w:rPr>
            </w:pPr>
            <w:r w:rsidRPr="00804A8A">
              <w:rPr>
                <w:rFonts w:ascii="Calibri" w:hAnsi="Calibri" w:cs="Calibri"/>
                <w:color w:val="000000"/>
                <w:shd w:val="clear" w:color="auto" w:fill="FFFFFF"/>
              </w:rPr>
              <w:t>Rengiama vadovaujantis PTR 3.06.01:2007 „Kultūros paveldo tvarkybos darbų projektų rengimo taisyklės“</w:t>
            </w:r>
          </w:p>
        </w:tc>
      </w:tr>
      <w:tr w:rsidR="00FD47FA" w:rsidRPr="00CE6FC7" w14:paraId="3E591520" w14:textId="77777777" w:rsidTr="007266D5">
        <w:tc>
          <w:tcPr>
            <w:tcW w:w="946" w:type="dxa"/>
            <w:tcBorders>
              <w:top w:val="single" w:sz="4" w:space="0" w:color="auto"/>
              <w:left w:val="single" w:sz="4" w:space="0" w:color="auto"/>
              <w:bottom w:val="single" w:sz="4" w:space="0" w:color="auto"/>
              <w:right w:val="single" w:sz="4" w:space="0" w:color="auto"/>
            </w:tcBorders>
          </w:tcPr>
          <w:p w14:paraId="35367AE0" w14:textId="2E31348C" w:rsidR="00FD47FA" w:rsidRPr="00CE6FC7" w:rsidRDefault="00FD47FA" w:rsidP="00FD47FA">
            <w:pPr>
              <w:jc w:val="both"/>
              <w:rPr>
                <w:rFonts w:ascii="Calibri" w:hAnsi="Calibri" w:cs="Calibri"/>
              </w:rPr>
            </w:pPr>
            <w:r w:rsidRPr="00CE6FC7">
              <w:rPr>
                <w:rFonts w:ascii="Calibri" w:hAnsi="Calibri" w:cs="Calibri"/>
              </w:rPr>
              <w:t>28.1</w:t>
            </w:r>
            <w:r>
              <w:rPr>
                <w:rFonts w:ascii="Calibri" w:hAnsi="Calibri" w:cs="Calibri"/>
              </w:rPr>
              <w:t>2</w:t>
            </w:r>
            <w:r w:rsidRPr="00CE6FC7">
              <w:rPr>
                <w:rFonts w:ascii="Calibri" w:hAnsi="Calibri" w:cs="Calibri"/>
              </w:rPr>
              <w:t>.</w:t>
            </w:r>
          </w:p>
        </w:tc>
        <w:tc>
          <w:tcPr>
            <w:tcW w:w="3346" w:type="dxa"/>
            <w:tcBorders>
              <w:top w:val="single" w:sz="4" w:space="0" w:color="auto"/>
              <w:left w:val="single" w:sz="4" w:space="0" w:color="auto"/>
              <w:bottom w:val="single" w:sz="4" w:space="0" w:color="auto"/>
              <w:right w:val="single" w:sz="4" w:space="0" w:color="auto"/>
            </w:tcBorders>
          </w:tcPr>
          <w:p w14:paraId="0614C4B6" w14:textId="77777777" w:rsidR="00FD47FA" w:rsidRPr="00CE6FC7" w:rsidRDefault="00FD47FA" w:rsidP="00FD47FA">
            <w:pPr>
              <w:jc w:val="both"/>
              <w:rPr>
                <w:rFonts w:ascii="Calibri" w:hAnsi="Calibri" w:cs="Calibri"/>
              </w:rPr>
            </w:pPr>
            <w:r w:rsidRPr="00CE6FC7">
              <w:rPr>
                <w:rFonts w:ascii="Calibri" w:hAnsi="Calibri" w:cs="Calibri"/>
              </w:rPr>
              <w:t>kita</w:t>
            </w:r>
          </w:p>
        </w:tc>
        <w:tc>
          <w:tcPr>
            <w:tcW w:w="6335" w:type="dxa"/>
            <w:tcBorders>
              <w:top w:val="single" w:sz="4" w:space="0" w:color="auto"/>
              <w:left w:val="single" w:sz="4" w:space="0" w:color="auto"/>
              <w:bottom w:val="single" w:sz="4" w:space="0" w:color="auto"/>
              <w:right w:val="single" w:sz="4" w:space="0" w:color="auto"/>
            </w:tcBorders>
          </w:tcPr>
          <w:p w14:paraId="65CB2BB8" w14:textId="7EF9FB22" w:rsidR="00FD47FA" w:rsidRPr="00CE6FC7" w:rsidRDefault="00FD47FA" w:rsidP="00FD47FA">
            <w:pPr>
              <w:jc w:val="both"/>
              <w:rPr>
                <w:rFonts w:ascii="Calibri" w:hAnsi="Calibri" w:cs="Calibri"/>
                <w:i/>
                <w:iCs/>
                <w:kern w:val="0"/>
                <w:lang w:eastAsia="lt-LT"/>
              </w:rPr>
            </w:pPr>
            <w:r w:rsidRPr="00CE6FC7">
              <w:rPr>
                <w:rFonts w:ascii="Calibri" w:hAnsi="Calibri" w:cs="Calibri"/>
              </w:rPr>
              <w:t xml:space="preserve">Projekto sudedamosios dalys gali būti tikslinamos įvertinus statinio specifiką ir specialiuosius reikalavimus. Atskirai </w:t>
            </w:r>
            <w:r w:rsidRPr="00CE6FC7">
              <w:rPr>
                <w:rFonts w:ascii="Calibri" w:hAnsi="Calibri" w:cs="Calibri"/>
              </w:rPr>
              <w:lastRenderedPageBreak/>
              <w:t>rengiamas tvarkybos darbų projektas</w:t>
            </w:r>
          </w:p>
        </w:tc>
      </w:tr>
      <w:tr w:rsidR="00FD47FA" w:rsidRPr="00CE6FC7" w14:paraId="064580B7" w14:textId="77777777" w:rsidTr="007266D5">
        <w:tc>
          <w:tcPr>
            <w:tcW w:w="946" w:type="dxa"/>
            <w:tcBorders>
              <w:top w:val="single" w:sz="4" w:space="0" w:color="auto"/>
              <w:left w:val="single" w:sz="4" w:space="0" w:color="auto"/>
              <w:bottom w:val="single" w:sz="4" w:space="0" w:color="auto"/>
              <w:right w:val="single" w:sz="4" w:space="0" w:color="auto"/>
            </w:tcBorders>
          </w:tcPr>
          <w:p w14:paraId="7A8C39F3" w14:textId="3F79C797" w:rsidR="00FD47FA" w:rsidRPr="00CE6FC7" w:rsidRDefault="00FD47FA" w:rsidP="00FD47FA">
            <w:pPr>
              <w:jc w:val="both"/>
              <w:rPr>
                <w:rFonts w:ascii="Calibri" w:hAnsi="Calibri" w:cs="Calibri"/>
              </w:rPr>
            </w:pPr>
            <w:r w:rsidRPr="00CE6FC7">
              <w:rPr>
                <w:rFonts w:ascii="Calibri" w:hAnsi="Calibri" w:cs="Calibri"/>
              </w:rPr>
              <w:lastRenderedPageBreak/>
              <w:t>29.</w:t>
            </w:r>
          </w:p>
        </w:tc>
        <w:tc>
          <w:tcPr>
            <w:tcW w:w="3346" w:type="dxa"/>
            <w:tcBorders>
              <w:top w:val="single" w:sz="4" w:space="0" w:color="auto"/>
              <w:left w:val="single" w:sz="4" w:space="0" w:color="auto"/>
              <w:bottom w:val="single" w:sz="4" w:space="0" w:color="auto"/>
              <w:right w:val="single" w:sz="4" w:space="0" w:color="auto"/>
            </w:tcBorders>
          </w:tcPr>
          <w:p w14:paraId="70980A7F" w14:textId="0FF0D2BE" w:rsidR="00FD47FA" w:rsidRPr="00CE6FC7" w:rsidRDefault="00FD47FA" w:rsidP="00FD47FA">
            <w:pPr>
              <w:rPr>
                <w:rFonts w:ascii="Calibri" w:hAnsi="Calibri" w:cs="Calibri"/>
                <w:b/>
              </w:rPr>
            </w:pPr>
            <w:r w:rsidRPr="00CE6FC7">
              <w:rPr>
                <w:rFonts w:ascii="Calibri" w:hAnsi="Calibri" w:cs="Calibri"/>
                <w:b/>
              </w:rPr>
              <w:t>Nurodymai dėl sprendinių derinimo, pritarimo jiems ir pan.</w:t>
            </w:r>
          </w:p>
        </w:tc>
        <w:tc>
          <w:tcPr>
            <w:tcW w:w="6335" w:type="dxa"/>
            <w:tcBorders>
              <w:top w:val="single" w:sz="4" w:space="0" w:color="auto"/>
              <w:left w:val="single" w:sz="4" w:space="0" w:color="auto"/>
              <w:bottom w:val="single" w:sz="4" w:space="0" w:color="auto"/>
              <w:right w:val="single" w:sz="4" w:space="0" w:color="auto"/>
            </w:tcBorders>
          </w:tcPr>
          <w:p w14:paraId="6E155602" w14:textId="77777777" w:rsidR="00502D03" w:rsidRPr="00804A8A" w:rsidRDefault="00502D03" w:rsidP="00502D03">
            <w:pPr>
              <w:pStyle w:val="Sraopastraipa"/>
              <w:numPr>
                <w:ilvl w:val="0"/>
                <w:numId w:val="35"/>
              </w:numPr>
              <w:ind w:left="0" w:hanging="141"/>
              <w:jc w:val="both"/>
              <w:rPr>
                <w:rFonts w:ascii="Calibri" w:hAnsi="Calibri" w:cs="Calibri"/>
                <w:lang w:eastAsia="lt-LT"/>
              </w:rPr>
            </w:pPr>
            <w:r w:rsidRPr="00804A8A">
              <w:rPr>
                <w:rFonts w:ascii="Calibri" w:hAnsi="Calibri" w:cs="Calibri"/>
                <w:lang w:eastAsia="lt-LT"/>
              </w:rPr>
              <w:t>Parengus ir suderinus su Užsakovu projektinius sprendinius, atlikti jų derinimą su prisijungimo / technines sąlygas išdavusiomis institucijomis, inžinerinių tinklų, kurių apsaugos zonoje numatomi projektiniai sprendiniai, savininkais ar valdytojais, ir kitomis suinteresuotomis institucijomis, taip pat  gretimų žemės sklypų savininkais, jei projektiniai sprendiniai patenka į gretimų sklypų ribas, vadovaujantis STR 1.05.01:2017 „Statybą leidžiantys dokumentai. Statybos užbaigimas. Statybos sustabdymas. Savavališkos statybos padarinių šalinimas. Statybos pagal neteisėtai išduotą statybą leidžiantį dokumentą padarinių šalinimas“ reikalavimais;</w:t>
            </w:r>
          </w:p>
          <w:p w14:paraId="12DEBEAC" w14:textId="6A80EEF6" w:rsidR="00FD47FA" w:rsidRPr="00653335" w:rsidRDefault="00502D03" w:rsidP="00FD47FA">
            <w:pPr>
              <w:jc w:val="both"/>
              <w:rPr>
                <w:rFonts w:ascii="Calibri" w:hAnsi="Calibri" w:cs="Calibri"/>
                <w:u w:val="single"/>
              </w:rPr>
            </w:pPr>
            <w:r w:rsidRPr="00680A53">
              <w:rPr>
                <w:rFonts w:ascii="Calibri" w:hAnsi="Calibri" w:cs="Calibri"/>
                <w:lang w:eastAsia="lt-LT"/>
              </w:rPr>
              <w:t>Derinimai turi būti įforminti raštu, pasirašant ant projektinių sprendinių pagrindinių brėžinių arba rašto forma.</w:t>
            </w:r>
          </w:p>
        </w:tc>
      </w:tr>
      <w:tr w:rsidR="00FD47FA" w:rsidRPr="00CE6FC7" w14:paraId="78DEB0CF" w14:textId="77777777" w:rsidTr="007266D5">
        <w:tc>
          <w:tcPr>
            <w:tcW w:w="946" w:type="dxa"/>
            <w:tcBorders>
              <w:top w:val="single" w:sz="4" w:space="0" w:color="auto"/>
              <w:left w:val="single" w:sz="4" w:space="0" w:color="auto"/>
              <w:bottom w:val="single" w:sz="4" w:space="0" w:color="auto"/>
              <w:right w:val="single" w:sz="4" w:space="0" w:color="auto"/>
            </w:tcBorders>
          </w:tcPr>
          <w:p w14:paraId="336790BF" w14:textId="7469BB6B" w:rsidR="00FD47FA" w:rsidRPr="00CE6FC7" w:rsidRDefault="00FD47FA" w:rsidP="00FD47FA">
            <w:pPr>
              <w:jc w:val="both"/>
              <w:rPr>
                <w:rFonts w:ascii="Calibri" w:hAnsi="Calibri" w:cs="Calibri"/>
              </w:rPr>
            </w:pPr>
            <w:r w:rsidRPr="00CE6FC7">
              <w:rPr>
                <w:rFonts w:ascii="Calibri" w:hAnsi="Calibri" w:cs="Calibri"/>
              </w:rPr>
              <w:t>30.</w:t>
            </w:r>
          </w:p>
        </w:tc>
        <w:tc>
          <w:tcPr>
            <w:tcW w:w="3346" w:type="dxa"/>
            <w:tcBorders>
              <w:top w:val="single" w:sz="4" w:space="0" w:color="auto"/>
              <w:left w:val="single" w:sz="4" w:space="0" w:color="auto"/>
              <w:bottom w:val="single" w:sz="4" w:space="0" w:color="auto"/>
              <w:right w:val="single" w:sz="4" w:space="0" w:color="auto"/>
            </w:tcBorders>
          </w:tcPr>
          <w:p w14:paraId="2728C5EE" w14:textId="15453F8C" w:rsidR="00FD47FA" w:rsidRPr="00CE6FC7" w:rsidRDefault="00FD47FA" w:rsidP="00FD47FA">
            <w:pPr>
              <w:rPr>
                <w:rFonts w:ascii="Calibri" w:hAnsi="Calibri" w:cs="Calibri"/>
                <w:b/>
              </w:rPr>
            </w:pPr>
            <w:r w:rsidRPr="00CE6FC7">
              <w:rPr>
                <w:rFonts w:ascii="Calibri" w:hAnsi="Calibri" w:cs="Calibri"/>
                <w:b/>
              </w:rPr>
              <w:t>Pageidaujami ekonominiai rodikliai</w:t>
            </w:r>
          </w:p>
        </w:tc>
        <w:tc>
          <w:tcPr>
            <w:tcW w:w="6335" w:type="dxa"/>
            <w:tcBorders>
              <w:top w:val="single" w:sz="4" w:space="0" w:color="auto"/>
              <w:left w:val="single" w:sz="4" w:space="0" w:color="auto"/>
              <w:bottom w:val="single" w:sz="4" w:space="0" w:color="auto"/>
              <w:right w:val="single" w:sz="4" w:space="0" w:color="auto"/>
            </w:tcBorders>
          </w:tcPr>
          <w:p w14:paraId="01962A3A" w14:textId="528EF9DE" w:rsidR="00FD47FA" w:rsidRPr="00CE6FC7" w:rsidRDefault="00FD47FA" w:rsidP="00FD47FA">
            <w:pPr>
              <w:pStyle w:val="Komentarotekstas"/>
              <w:jc w:val="both"/>
              <w:rPr>
                <w:rFonts w:ascii="Calibri" w:hAnsi="Calibri" w:cs="Calibri"/>
                <w:i/>
                <w:iCs/>
                <w:sz w:val="24"/>
                <w:szCs w:val="24"/>
                <w:lang w:eastAsia="lt-LT"/>
              </w:rPr>
            </w:pPr>
            <w:r w:rsidRPr="00CE6FC7">
              <w:rPr>
                <w:rFonts w:ascii="Calibri" w:hAnsi="Calibri" w:cs="Calibri"/>
                <w:i/>
                <w:iCs/>
                <w:sz w:val="24"/>
                <w:szCs w:val="24"/>
                <w:lang w:eastAsia="lt-LT"/>
              </w:rPr>
              <w:t>Netaikoma</w:t>
            </w:r>
          </w:p>
        </w:tc>
      </w:tr>
      <w:tr w:rsidR="00FD47FA" w:rsidRPr="00CE6FC7" w14:paraId="4C7387A7" w14:textId="77777777" w:rsidTr="007266D5">
        <w:tc>
          <w:tcPr>
            <w:tcW w:w="946" w:type="dxa"/>
            <w:tcBorders>
              <w:top w:val="single" w:sz="4" w:space="0" w:color="auto"/>
              <w:left w:val="single" w:sz="4" w:space="0" w:color="auto"/>
              <w:bottom w:val="single" w:sz="4" w:space="0" w:color="auto"/>
              <w:right w:val="single" w:sz="4" w:space="0" w:color="auto"/>
            </w:tcBorders>
          </w:tcPr>
          <w:p w14:paraId="1231E8D1" w14:textId="6A433088" w:rsidR="00FD47FA" w:rsidRPr="00CE6FC7" w:rsidRDefault="00FD47FA" w:rsidP="00FD47FA">
            <w:pPr>
              <w:jc w:val="both"/>
              <w:rPr>
                <w:rFonts w:ascii="Calibri" w:hAnsi="Calibri" w:cs="Calibri"/>
              </w:rPr>
            </w:pPr>
            <w:r w:rsidRPr="00CE6FC7">
              <w:rPr>
                <w:rFonts w:ascii="Calibri" w:hAnsi="Calibri" w:cs="Calibri"/>
              </w:rPr>
              <w:t>31.</w:t>
            </w:r>
          </w:p>
        </w:tc>
        <w:tc>
          <w:tcPr>
            <w:tcW w:w="3346" w:type="dxa"/>
            <w:tcBorders>
              <w:top w:val="single" w:sz="4" w:space="0" w:color="auto"/>
              <w:left w:val="single" w:sz="4" w:space="0" w:color="auto"/>
              <w:bottom w:val="single" w:sz="4" w:space="0" w:color="auto"/>
              <w:right w:val="single" w:sz="4" w:space="0" w:color="auto"/>
            </w:tcBorders>
          </w:tcPr>
          <w:p w14:paraId="1FBD636F" w14:textId="4B0E1646" w:rsidR="00FD47FA" w:rsidRPr="00CE6FC7" w:rsidRDefault="00FD47FA" w:rsidP="00FD47FA">
            <w:pPr>
              <w:rPr>
                <w:rFonts w:ascii="Calibri" w:hAnsi="Calibri" w:cs="Calibri"/>
                <w:b/>
              </w:rPr>
            </w:pPr>
            <w:r w:rsidRPr="00CE6FC7">
              <w:rPr>
                <w:rFonts w:ascii="Calibri" w:hAnsi="Calibri" w:cs="Calibri"/>
                <w:b/>
              </w:rPr>
              <w:t>Statinio ar statinių grupės projektavimo ir statybos eiliškumas (jei reikia)</w:t>
            </w:r>
          </w:p>
        </w:tc>
        <w:tc>
          <w:tcPr>
            <w:tcW w:w="6335" w:type="dxa"/>
            <w:tcBorders>
              <w:top w:val="single" w:sz="4" w:space="0" w:color="auto"/>
              <w:left w:val="single" w:sz="4" w:space="0" w:color="auto"/>
              <w:bottom w:val="single" w:sz="4" w:space="0" w:color="auto"/>
              <w:right w:val="single" w:sz="4" w:space="0" w:color="auto"/>
            </w:tcBorders>
          </w:tcPr>
          <w:p w14:paraId="45023A01" w14:textId="1C54A674" w:rsidR="00FD47FA" w:rsidRPr="00CE6FC7" w:rsidRDefault="00FD47FA" w:rsidP="00FD47FA">
            <w:pPr>
              <w:pStyle w:val="Komentarotekstas"/>
              <w:jc w:val="both"/>
              <w:rPr>
                <w:rFonts w:ascii="Calibri" w:hAnsi="Calibri" w:cs="Calibri"/>
                <w:i/>
                <w:iCs/>
                <w:sz w:val="24"/>
                <w:szCs w:val="24"/>
              </w:rPr>
            </w:pPr>
            <w:r w:rsidRPr="00CE6FC7">
              <w:rPr>
                <w:rFonts w:ascii="Calibri" w:hAnsi="Calibri" w:cs="Calibri"/>
                <w:i/>
                <w:iCs/>
                <w:sz w:val="24"/>
                <w:szCs w:val="24"/>
              </w:rPr>
              <w:t>Netaikoma</w:t>
            </w:r>
          </w:p>
          <w:p w14:paraId="1517C880" w14:textId="2857A283" w:rsidR="00FD47FA" w:rsidRPr="00CE6FC7" w:rsidRDefault="00FD47FA" w:rsidP="00FD47FA">
            <w:pPr>
              <w:pStyle w:val="Komentarotekstas"/>
              <w:jc w:val="both"/>
              <w:rPr>
                <w:rFonts w:ascii="Calibri" w:hAnsi="Calibri" w:cs="Calibri"/>
                <w:sz w:val="24"/>
                <w:szCs w:val="24"/>
                <w:u w:val="single"/>
              </w:rPr>
            </w:pPr>
          </w:p>
        </w:tc>
      </w:tr>
      <w:tr w:rsidR="00FD47FA" w:rsidRPr="00CE6FC7" w14:paraId="02955CE0" w14:textId="77777777" w:rsidTr="007266D5">
        <w:tc>
          <w:tcPr>
            <w:tcW w:w="946" w:type="dxa"/>
            <w:tcBorders>
              <w:top w:val="single" w:sz="4" w:space="0" w:color="auto"/>
              <w:left w:val="single" w:sz="4" w:space="0" w:color="auto"/>
              <w:bottom w:val="single" w:sz="4" w:space="0" w:color="auto"/>
              <w:right w:val="single" w:sz="4" w:space="0" w:color="auto"/>
            </w:tcBorders>
          </w:tcPr>
          <w:p w14:paraId="0727F181" w14:textId="42964DF5" w:rsidR="00FD47FA" w:rsidRPr="00CE6FC7" w:rsidRDefault="00FD47FA" w:rsidP="00FD47FA">
            <w:pPr>
              <w:jc w:val="both"/>
              <w:rPr>
                <w:rFonts w:ascii="Calibri" w:hAnsi="Calibri" w:cs="Calibri"/>
              </w:rPr>
            </w:pPr>
            <w:r w:rsidRPr="00CE6FC7">
              <w:rPr>
                <w:rFonts w:ascii="Calibri" w:hAnsi="Calibri" w:cs="Calibri"/>
              </w:rPr>
              <w:t>32.</w:t>
            </w:r>
          </w:p>
        </w:tc>
        <w:tc>
          <w:tcPr>
            <w:tcW w:w="3346" w:type="dxa"/>
            <w:tcBorders>
              <w:top w:val="single" w:sz="4" w:space="0" w:color="auto"/>
              <w:left w:val="single" w:sz="4" w:space="0" w:color="auto"/>
              <w:bottom w:val="single" w:sz="4" w:space="0" w:color="auto"/>
              <w:right w:val="single" w:sz="4" w:space="0" w:color="auto"/>
            </w:tcBorders>
          </w:tcPr>
          <w:p w14:paraId="2268A18E" w14:textId="29A07488" w:rsidR="00FD47FA" w:rsidRPr="00CE6FC7" w:rsidRDefault="00FD47FA" w:rsidP="00FD47FA">
            <w:pPr>
              <w:rPr>
                <w:rFonts w:ascii="Calibri" w:hAnsi="Calibri" w:cs="Calibri"/>
                <w:b/>
              </w:rPr>
            </w:pPr>
            <w:r w:rsidRPr="00CE6FC7">
              <w:rPr>
                <w:rFonts w:ascii="Calibri" w:hAnsi="Calibri" w:cs="Calibri"/>
                <w:b/>
              </w:rPr>
              <w:t xml:space="preserve">Projektavimo procesų valdymas ir automatizacija (jei reikia) </w:t>
            </w:r>
          </w:p>
          <w:p w14:paraId="230A8733" w14:textId="77777777" w:rsidR="00FD47FA" w:rsidRPr="00CE6FC7" w:rsidRDefault="00FD47FA" w:rsidP="00FD47FA">
            <w:pPr>
              <w:rPr>
                <w:rFonts w:ascii="Calibri" w:hAnsi="Calibri" w:cs="Calibri"/>
                <w:b/>
              </w:rPr>
            </w:pPr>
          </w:p>
        </w:tc>
        <w:tc>
          <w:tcPr>
            <w:tcW w:w="6335" w:type="dxa"/>
            <w:tcBorders>
              <w:top w:val="single" w:sz="4" w:space="0" w:color="auto"/>
              <w:left w:val="single" w:sz="4" w:space="0" w:color="auto"/>
              <w:bottom w:val="single" w:sz="4" w:space="0" w:color="auto"/>
              <w:right w:val="single" w:sz="4" w:space="0" w:color="auto"/>
            </w:tcBorders>
          </w:tcPr>
          <w:p w14:paraId="2CF0AA9F" w14:textId="6F61A14A" w:rsidR="00FD47FA" w:rsidRPr="00CE6FC7" w:rsidRDefault="00FD47FA" w:rsidP="00FD47FA">
            <w:pPr>
              <w:pStyle w:val="Komentarotekstas"/>
              <w:jc w:val="both"/>
              <w:rPr>
                <w:rFonts w:ascii="Calibri" w:hAnsi="Calibri" w:cs="Calibri"/>
                <w:sz w:val="24"/>
                <w:szCs w:val="24"/>
              </w:rPr>
            </w:pPr>
            <w:r w:rsidRPr="00CE6FC7">
              <w:rPr>
                <w:rFonts w:ascii="Calibri" w:hAnsi="Calibri" w:cs="Calibri"/>
                <w:sz w:val="24"/>
                <w:szCs w:val="24"/>
              </w:rPr>
              <w:t>Netaikoma</w:t>
            </w:r>
          </w:p>
          <w:p w14:paraId="7B302F59" w14:textId="77777777" w:rsidR="00FD47FA" w:rsidRPr="00CE6FC7" w:rsidRDefault="00FD47FA" w:rsidP="00FD47FA">
            <w:pPr>
              <w:jc w:val="both"/>
              <w:rPr>
                <w:rFonts w:ascii="Calibri" w:hAnsi="Calibri" w:cs="Calibri"/>
                <w:i/>
                <w:iCs/>
                <w:kern w:val="0"/>
                <w:lang w:eastAsia="lt-LT"/>
              </w:rPr>
            </w:pPr>
          </w:p>
        </w:tc>
      </w:tr>
      <w:tr w:rsidR="00FD47FA" w:rsidRPr="00CE6FC7" w14:paraId="6527DD21" w14:textId="77777777" w:rsidTr="007266D5">
        <w:tc>
          <w:tcPr>
            <w:tcW w:w="946" w:type="dxa"/>
            <w:tcBorders>
              <w:top w:val="single" w:sz="4" w:space="0" w:color="auto"/>
              <w:left w:val="single" w:sz="4" w:space="0" w:color="auto"/>
              <w:bottom w:val="single" w:sz="4" w:space="0" w:color="auto"/>
              <w:right w:val="single" w:sz="4" w:space="0" w:color="auto"/>
            </w:tcBorders>
          </w:tcPr>
          <w:p w14:paraId="3718B473" w14:textId="0A24CCBD" w:rsidR="00FD47FA" w:rsidRPr="00CE6FC7" w:rsidRDefault="00FD47FA" w:rsidP="00FD47FA">
            <w:pPr>
              <w:jc w:val="both"/>
              <w:rPr>
                <w:rFonts w:ascii="Calibri" w:hAnsi="Calibri" w:cs="Calibri"/>
              </w:rPr>
            </w:pPr>
            <w:r w:rsidRPr="00CE6FC7">
              <w:rPr>
                <w:rFonts w:ascii="Calibri" w:hAnsi="Calibri" w:cs="Calibri"/>
              </w:rPr>
              <w:t>33.</w:t>
            </w:r>
          </w:p>
        </w:tc>
        <w:tc>
          <w:tcPr>
            <w:tcW w:w="3346" w:type="dxa"/>
            <w:tcBorders>
              <w:top w:val="single" w:sz="4" w:space="0" w:color="auto"/>
              <w:left w:val="single" w:sz="4" w:space="0" w:color="auto"/>
              <w:bottom w:val="single" w:sz="4" w:space="0" w:color="auto"/>
              <w:right w:val="single" w:sz="4" w:space="0" w:color="auto"/>
            </w:tcBorders>
          </w:tcPr>
          <w:p w14:paraId="49CF66A9" w14:textId="0F40D33D" w:rsidR="00FD47FA" w:rsidRPr="00CE6FC7" w:rsidRDefault="00FD47FA" w:rsidP="00FD47FA">
            <w:pPr>
              <w:rPr>
                <w:rFonts w:ascii="Calibri" w:hAnsi="Calibri" w:cs="Calibri"/>
                <w:b/>
              </w:rPr>
            </w:pPr>
            <w:r w:rsidRPr="00CE6FC7">
              <w:rPr>
                <w:rFonts w:ascii="Calibri" w:hAnsi="Calibri" w:cs="Calibri"/>
                <w:b/>
              </w:rPr>
              <w:t>Reikalavimai projekto rengimo dokumentų kalbai (-oms)</w:t>
            </w:r>
          </w:p>
        </w:tc>
        <w:tc>
          <w:tcPr>
            <w:tcW w:w="6335" w:type="dxa"/>
            <w:tcBorders>
              <w:top w:val="single" w:sz="4" w:space="0" w:color="auto"/>
              <w:left w:val="single" w:sz="4" w:space="0" w:color="auto"/>
              <w:bottom w:val="single" w:sz="4" w:space="0" w:color="auto"/>
              <w:right w:val="single" w:sz="4" w:space="0" w:color="auto"/>
            </w:tcBorders>
          </w:tcPr>
          <w:p w14:paraId="7F7DC4D1" w14:textId="58BF8B7A" w:rsidR="00FD47FA" w:rsidRPr="0084647D" w:rsidRDefault="00FD47FA" w:rsidP="00FD47FA">
            <w:pPr>
              <w:jc w:val="both"/>
              <w:rPr>
                <w:rFonts w:ascii="Calibri" w:hAnsi="Calibri" w:cs="Calibri"/>
              </w:rPr>
            </w:pPr>
            <w:r w:rsidRPr="0084647D">
              <w:rPr>
                <w:rFonts w:ascii="Calibri" w:hAnsi="Calibri" w:cs="Calibri"/>
              </w:rPr>
              <w:t xml:space="preserve">Statybos projektas Lietuvos Respublikoje rengiamas valstybine kalba. </w:t>
            </w:r>
          </w:p>
          <w:p w14:paraId="3A1F7DBF" w14:textId="77777777" w:rsidR="00FD47FA" w:rsidRPr="00CE6FC7" w:rsidRDefault="00FD47FA" w:rsidP="00FD47FA">
            <w:pPr>
              <w:jc w:val="both"/>
              <w:rPr>
                <w:rFonts w:ascii="Calibri" w:hAnsi="Calibri" w:cs="Calibri"/>
                <w:i/>
                <w:iCs/>
                <w:kern w:val="0"/>
                <w:lang w:eastAsia="lt-LT"/>
              </w:rPr>
            </w:pPr>
          </w:p>
        </w:tc>
      </w:tr>
      <w:tr w:rsidR="00FD47FA" w:rsidRPr="00CE6FC7" w14:paraId="2CBDD810" w14:textId="77777777" w:rsidTr="007266D5">
        <w:tc>
          <w:tcPr>
            <w:tcW w:w="946" w:type="dxa"/>
            <w:tcBorders>
              <w:top w:val="single" w:sz="4" w:space="0" w:color="auto"/>
              <w:left w:val="single" w:sz="4" w:space="0" w:color="auto"/>
              <w:bottom w:val="single" w:sz="4" w:space="0" w:color="auto"/>
              <w:right w:val="single" w:sz="4" w:space="0" w:color="auto"/>
            </w:tcBorders>
          </w:tcPr>
          <w:p w14:paraId="455B2589" w14:textId="656609FF" w:rsidR="00FD47FA" w:rsidRPr="00CE6FC7" w:rsidRDefault="00FD47FA" w:rsidP="00FD47FA">
            <w:pPr>
              <w:jc w:val="both"/>
              <w:rPr>
                <w:rFonts w:ascii="Calibri" w:hAnsi="Calibri" w:cs="Calibri"/>
              </w:rPr>
            </w:pPr>
            <w:r w:rsidRPr="00CE6FC7">
              <w:rPr>
                <w:rFonts w:ascii="Calibri" w:hAnsi="Calibri" w:cs="Calibri"/>
              </w:rPr>
              <w:t>34.</w:t>
            </w:r>
          </w:p>
        </w:tc>
        <w:tc>
          <w:tcPr>
            <w:tcW w:w="3346" w:type="dxa"/>
            <w:tcBorders>
              <w:top w:val="single" w:sz="4" w:space="0" w:color="auto"/>
              <w:left w:val="single" w:sz="4" w:space="0" w:color="auto"/>
              <w:bottom w:val="single" w:sz="4" w:space="0" w:color="auto"/>
              <w:right w:val="single" w:sz="4" w:space="0" w:color="auto"/>
            </w:tcBorders>
          </w:tcPr>
          <w:p w14:paraId="54BBDDD9" w14:textId="438443E4" w:rsidR="00FD47FA" w:rsidRPr="00CE6FC7" w:rsidRDefault="00FD47FA" w:rsidP="00FD47FA">
            <w:pPr>
              <w:rPr>
                <w:rFonts w:ascii="Calibri" w:hAnsi="Calibri" w:cs="Calibri"/>
                <w:b/>
              </w:rPr>
            </w:pPr>
            <w:r w:rsidRPr="00CE6FC7">
              <w:rPr>
                <w:rFonts w:ascii="Calibri" w:hAnsi="Calibri" w:cs="Calibri"/>
                <w:b/>
              </w:rPr>
              <w:t>Nurodymai dėl  statinio projekto dokumentų komplektavimo, įforminimo ir pateikimo</w:t>
            </w:r>
          </w:p>
        </w:tc>
        <w:tc>
          <w:tcPr>
            <w:tcW w:w="6335" w:type="dxa"/>
            <w:tcBorders>
              <w:top w:val="single" w:sz="4" w:space="0" w:color="auto"/>
              <w:left w:val="single" w:sz="4" w:space="0" w:color="auto"/>
              <w:bottom w:val="single" w:sz="4" w:space="0" w:color="auto"/>
              <w:right w:val="single" w:sz="4" w:space="0" w:color="auto"/>
            </w:tcBorders>
          </w:tcPr>
          <w:p w14:paraId="6DD08724" w14:textId="77777777" w:rsidR="00FD47FA" w:rsidRPr="00CE6FC7" w:rsidRDefault="00FD47FA" w:rsidP="00FD47FA">
            <w:pPr>
              <w:jc w:val="both"/>
              <w:rPr>
                <w:rFonts w:ascii="Calibri" w:eastAsia="Times New Roman" w:hAnsi="Calibri" w:cs="Calibri"/>
                <w:iCs/>
                <w:lang w:eastAsia="lt-LT"/>
              </w:rPr>
            </w:pPr>
            <w:r w:rsidRPr="00CE6FC7">
              <w:rPr>
                <w:rFonts w:ascii="Calibri" w:eastAsia="Times New Roman" w:hAnsi="Calibri" w:cs="Calibri"/>
                <w:iCs/>
                <w:lang w:eastAsia="lt-LT"/>
              </w:rPr>
              <w:t>Projektas įforminamas, komplektuojamas ir perduodamas Statytojui LST 1516 „Statinio projektas. Bendrieji įforminimo reikalavimai“, STR 1.04.04:2017 „Statinio projektavimas, projekto ekspertizė“, kitų reglamentų, standartų ir projektavimo paslaugų sutarties nustatyta tvarka;</w:t>
            </w:r>
          </w:p>
          <w:p w14:paraId="73DD6F61" w14:textId="77777777" w:rsidR="00FD47FA" w:rsidRPr="00CE6FC7" w:rsidRDefault="00FD47FA" w:rsidP="00FD47FA">
            <w:pPr>
              <w:jc w:val="both"/>
              <w:rPr>
                <w:rFonts w:ascii="Calibri" w:eastAsia="Times New Roman" w:hAnsi="Calibri" w:cs="Calibri"/>
                <w:iCs/>
                <w:lang w:eastAsia="lt-LT"/>
              </w:rPr>
            </w:pPr>
            <w:r w:rsidRPr="00CE6FC7">
              <w:rPr>
                <w:rFonts w:ascii="Calibri" w:eastAsia="Times New Roman" w:hAnsi="Calibri" w:cs="Calibri"/>
                <w:iCs/>
                <w:lang w:eastAsia="lt-LT"/>
              </w:rPr>
              <w:t>Po statybą leidžiančio dokumento gavimo arba, jei leidimas neprivalomas, po teigiamo ekspertizės akto gavimo, pateikti Užsakovui Projekto:</w:t>
            </w:r>
          </w:p>
          <w:p w14:paraId="1106CD75" w14:textId="155AF1AA" w:rsidR="00FD47FA" w:rsidRPr="00CE6FC7" w:rsidRDefault="00FD47FA" w:rsidP="00FD47FA">
            <w:pPr>
              <w:jc w:val="both"/>
              <w:rPr>
                <w:rFonts w:ascii="Calibri" w:eastAsia="Times New Roman" w:hAnsi="Calibri" w:cs="Calibri"/>
                <w:iCs/>
                <w:lang w:eastAsia="lt-LT"/>
              </w:rPr>
            </w:pPr>
            <w:r>
              <w:rPr>
                <w:rFonts w:ascii="Calibri" w:eastAsia="Times New Roman" w:hAnsi="Calibri" w:cs="Calibri"/>
                <w:iCs/>
                <w:lang w:eastAsia="lt-LT"/>
              </w:rPr>
              <w:t xml:space="preserve">- </w:t>
            </w:r>
            <w:r w:rsidRPr="00CE6FC7">
              <w:rPr>
                <w:rFonts w:ascii="Calibri" w:eastAsia="Times New Roman" w:hAnsi="Calibri" w:cs="Calibri"/>
                <w:iCs/>
                <w:lang w:eastAsia="lt-LT"/>
              </w:rPr>
              <w:t xml:space="preserve">1 (vieną) egz. (be sąmatų) popierine forma; </w:t>
            </w:r>
          </w:p>
          <w:p w14:paraId="4D04C6AA" w14:textId="2A5CF8CD" w:rsidR="00FD47FA" w:rsidRPr="00CE6FC7" w:rsidRDefault="00FD47FA" w:rsidP="00FD47FA">
            <w:pPr>
              <w:jc w:val="both"/>
              <w:rPr>
                <w:rFonts w:ascii="Calibri" w:eastAsia="Times New Roman" w:hAnsi="Calibri" w:cs="Calibri"/>
                <w:iCs/>
                <w:lang w:eastAsia="lt-LT"/>
              </w:rPr>
            </w:pPr>
            <w:r>
              <w:rPr>
                <w:rFonts w:ascii="Calibri" w:eastAsia="Times New Roman" w:hAnsi="Calibri" w:cs="Calibri"/>
                <w:iCs/>
                <w:lang w:eastAsia="lt-LT"/>
              </w:rPr>
              <w:t xml:space="preserve">- </w:t>
            </w:r>
            <w:r w:rsidRPr="00CE6FC7">
              <w:rPr>
                <w:rFonts w:ascii="Calibri" w:eastAsia="Times New Roman" w:hAnsi="Calibri" w:cs="Calibri"/>
                <w:iCs/>
                <w:lang w:eastAsia="lt-LT"/>
              </w:rPr>
              <w:t>1 (vienas) egz. (visų dalių), analogiškai suformuotai  popierinei bylai su elektroniniais (skaitmeniniais) parašais, skaitmenine forma;</w:t>
            </w:r>
          </w:p>
          <w:p w14:paraId="4B463456" w14:textId="77777777" w:rsidR="00FD47FA" w:rsidRPr="00CE6FC7" w:rsidRDefault="00FD47FA" w:rsidP="00FD47FA">
            <w:pPr>
              <w:jc w:val="both"/>
              <w:rPr>
                <w:rFonts w:ascii="Calibri" w:eastAsia="Times New Roman" w:hAnsi="Calibri" w:cs="Calibri"/>
                <w:iCs/>
                <w:lang w:eastAsia="lt-LT"/>
              </w:rPr>
            </w:pPr>
            <w:r w:rsidRPr="00CE6FC7">
              <w:rPr>
                <w:rFonts w:ascii="Calibri" w:eastAsia="Times New Roman" w:hAnsi="Calibri" w:cs="Calibri"/>
                <w:iCs/>
                <w:lang w:eastAsia="lt-LT"/>
              </w:rPr>
              <w:t>Maksimalus kiekvienos el. parašu patvirtintos rinkmenos dydis – 30 MB, galimi el. parašu patvirtintų rinkmenų tekstinių ar grafinių dokumentų formatai – *.docx, *.xlsx, *.pdf, *.jpg;</w:t>
            </w:r>
          </w:p>
          <w:p w14:paraId="284793EF" w14:textId="77777777" w:rsidR="00FD47FA" w:rsidRDefault="00FD47FA" w:rsidP="00FD47FA">
            <w:pPr>
              <w:jc w:val="both"/>
              <w:rPr>
                <w:rFonts w:ascii="Calibri" w:eastAsia="Times New Roman" w:hAnsi="Calibri" w:cs="Calibri"/>
                <w:iCs/>
                <w:lang w:eastAsia="lt-LT"/>
              </w:rPr>
            </w:pPr>
            <w:r w:rsidRPr="00CE6FC7">
              <w:rPr>
                <w:rFonts w:ascii="Calibri" w:eastAsia="Times New Roman" w:hAnsi="Calibri" w:cs="Calibri"/>
                <w:iCs/>
                <w:lang w:eastAsia="lt-LT"/>
              </w:rPr>
              <w:t>Kiekvienos statinio elektroninio Projekto rinkmenos nuskenuotų Projekto brėžinių spalva turi atitikti popierinio egzemplioriaus spalvą;</w:t>
            </w:r>
          </w:p>
          <w:p w14:paraId="0BA3FA16" w14:textId="11B35F68" w:rsidR="00FD47FA" w:rsidRPr="00CE6FC7" w:rsidRDefault="00FD47FA" w:rsidP="00FD47FA">
            <w:pPr>
              <w:jc w:val="both"/>
              <w:rPr>
                <w:rFonts w:ascii="Calibri" w:hAnsi="Calibri" w:cs="Calibri"/>
                <w:i/>
                <w:iCs/>
                <w:kern w:val="0"/>
                <w:lang w:eastAsia="lt-LT"/>
              </w:rPr>
            </w:pPr>
            <w:r w:rsidRPr="0084647D">
              <w:rPr>
                <w:rFonts w:ascii="Calibri" w:eastAsia="Times New Roman" w:hAnsi="Calibri" w:cs="Calibri"/>
                <w:iCs/>
                <w:lang w:eastAsia="lt-LT"/>
              </w:rPr>
              <w:t>Į laikmeną privalomai įrašomi formatai – projektavimo programų failai (*.dwg ar kitų programų failai).</w:t>
            </w:r>
            <w:r w:rsidRPr="0084647D">
              <w:rPr>
                <w:rFonts w:ascii="Calibri" w:hAnsi="Calibri" w:cs="Calibri"/>
                <w:iCs/>
                <w:lang w:eastAsia="lt-LT"/>
              </w:rPr>
              <w:t xml:space="preserve"> </w:t>
            </w:r>
          </w:p>
        </w:tc>
      </w:tr>
      <w:tr w:rsidR="00FD47FA" w:rsidRPr="00CE6FC7" w14:paraId="0CAC77D8" w14:textId="77777777" w:rsidTr="007266D5">
        <w:tc>
          <w:tcPr>
            <w:tcW w:w="946" w:type="dxa"/>
            <w:tcBorders>
              <w:top w:val="single" w:sz="4" w:space="0" w:color="auto"/>
              <w:left w:val="single" w:sz="4" w:space="0" w:color="auto"/>
              <w:bottom w:val="single" w:sz="4" w:space="0" w:color="auto"/>
              <w:right w:val="single" w:sz="4" w:space="0" w:color="auto"/>
            </w:tcBorders>
          </w:tcPr>
          <w:p w14:paraId="0A16AEE3" w14:textId="3DA22EE4" w:rsidR="00FD47FA" w:rsidRPr="00CE6FC7" w:rsidRDefault="00FD47FA" w:rsidP="00FD47FA">
            <w:pPr>
              <w:jc w:val="both"/>
              <w:rPr>
                <w:rFonts w:ascii="Calibri" w:hAnsi="Calibri" w:cs="Calibri"/>
              </w:rPr>
            </w:pPr>
            <w:r w:rsidRPr="00CE6FC7">
              <w:rPr>
                <w:rFonts w:ascii="Calibri" w:hAnsi="Calibri" w:cs="Calibri"/>
              </w:rPr>
              <w:t>35.</w:t>
            </w:r>
          </w:p>
        </w:tc>
        <w:tc>
          <w:tcPr>
            <w:tcW w:w="3346" w:type="dxa"/>
            <w:tcBorders>
              <w:top w:val="single" w:sz="4" w:space="0" w:color="auto"/>
              <w:left w:val="single" w:sz="4" w:space="0" w:color="auto"/>
              <w:bottom w:val="single" w:sz="4" w:space="0" w:color="auto"/>
              <w:right w:val="single" w:sz="4" w:space="0" w:color="auto"/>
            </w:tcBorders>
          </w:tcPr>
          <w:p w14:paraId="23400279" w14:textId="1BFCF6F7" w:rsidR="00FD47FA" w:rsidRPr="00CE6FC7" w:rsidRDefault="00FD47FA" w:rsidP="00FD47FA">
            <w:pPr>
              <w:jc w:val="both"/>
              <w:rPr>
                <w:rFonts w:ascii="Calibri" w:hAnsi="Calibri" w:cs="Calibri"/>
                <w:b/>
              </w:rPr>
            </w:pPr>
            <w:r w:rsidRPr="00CE6FC7">
              <w:rPr>
                <w:rFonts w:ascii="Calibri" w:hAnsi="Calibri" w:cs="Calibri"/>
                <w:b/>
              </w:rPr>
              <w:t>Ekspertizės atlikimas</w:t>
            </w:r>
          </w:p>
        </w:tc>
        <w:tc>
          <w:tcPr>
            <w:tcW w:w="6335" w:type="dxa"/>
            <w:tcBorders>
              <w:top w:val="single" w:sz="4" w:space="0" w:color="auto"/>
              <w:left w:val="single" w:sz="4" w:space="0" w:color="auto"/>
              <w:bottom w:val="single" w:sz="4" w:space="0" w:color="auto"/>
              <w:right w:val="single" w:sz="4" w:space="0" w:color="auto"/>
            </w:tcBorders>
          </w:tcPr>
          <w:p w14:paraId="69ABA4C9" w14:textId="3770EE13" w:rsidR="00FD47FA" w:rsidRPr="0084647D" w:rsidRDefault="00FD47FA" w:rsidP="00FD47FA">
            <w:pPr>
              <w:jc w:val="both"/>
              <w:rPr>
                <w:rFonts w:ascii="Calibri" w:hAnsi="Calibri" w:cs="Calibri"/>
                <w:iCs/>
                <w:kern w:val="0"/>
                <w:lang w:eastAsia="lt-LT"/>
              </w:rPr>
            </w:pPr>
            <w:r w:rsidRPr="0084647D">
              <w:rPr>
                <w:rFonts w:ascii="Calibri" w:hAnsi="Calibri" w:cs="Calibri"/>
                <w:iCs/>
                <w:kern w:val="0"/>
                <w:lang w:eastAsia="lt-LT"/>
              </w:rPr>
              <w:t xml:space="preserve">Statinio projekto ekspertizę organizuoja statytojas (užsakovas), o projektuotojas privalo pataisyti projektą pagal ekspertizės akte nurodytas pagrįstas privalomas pastabas. </w:t>
            </w:r>
          </w:p>
          <w:p w14:paraId="78DDA223" w14:textId="77777777" w:rsidR="00FD47FA" w:rsidRPr="0084647D" w:rsidRDefault="00FD47FA" w:rsidP="00FD47FA">
            <w:pPr>
              <w:jc w:val="both"/>
              <w:rPr>
                <w:rFonts w:ascii="Calibri" w:hAnsi="Calibri" w:cs="Calibri"/>
                <w:iCs/>
                <w:kern w:val="0"/>
                <w:lang w:eastAsia="lt-LT"/>
              </w:rPr>
            </w:pPr>
          </w:p>
          <w:p w14:paraId="1F1BE853" w14:textId="27E40E4A" w:rsidR="00FD47FA" w:rsidRPr="00CE6FC7" w:rsidRDefault="00FD47FA" w:rsidP="00FD47FA">
            <w:pPr>
              <w:jc w:val="both"/>
              <w:rPr>
                <w:rFonts w:ascii="Calibri" w:hAnsi="Calibri" w:cs="Calibri"/>
                <w:i/>
                <w:iCs/>
                <w:lang w:eastAsia="lt-LT"/>
              </w:rPr>
            </w:pPr>
            <w:r w:rsidRPr="0084647D">
              <w:rPr>
                <w:rFonts w:ascii="Calibri" w:hAnsi="Calibri" w:cs="Calibri"/>
                <w:iCs/>
                <w:kern w:val="0"/>
                <w:lang w:eastAsia="lt-LT"/>
              </w:rPr>
              <w:t>Paveldosaugos (specialioji) ekspertizė yra privaloma</w:t>
            </w:r>
            <w:r w:rsidRPr="0084647D">
              <w:rPr>
                <w:rFonts w:ascii="Calibri" w:hAnsi="Calibri" w:cs="Calibri"/>
                <w:iCs/>
                <w:lang w:eastAsia="lt-LT"/>
              </w:rPr>
              <w:t xml:space="preserve">. </w:t>
            </w:r>
          </w:p>
        </w:tc>
      </w:tr>
    </w:tbl>
    <w:p w14:paraId="4F7E5C14" w14:textId="77777777" w:rsidR="00CF36DD" w:rsidRPr="00CE6FC7" w:rsidRDefault="00CF36DD" w:rsidP="00FB77F4">
      <w:pPr>
        <w:rPr>
          <w:rFonts w:ascii="Calibri" w:hAnsi="Calibri" w:cs="Calibri"/>
        </w:rPr>
      </w:pPr>
    </w:p>
    <w:p w14:paraId="3D9F5776" w14:textId="633554D1" w:rsidR="009524A7" w:rsidRPr="00CE6FC7" w:rsidRDefault="00787835" w:rsidP="00787835">
      <w:pPr>
        <w:jc w:val="center"/>
        <w:rPr>
          <w:rFonts w:ascii="Calibri" w:hAnsi="Calibri" w:cs="Calibri"/>
          <w:b/>
        </w:rPr>
      </w:pPr>
      <w:r w:rsidRPr="00CE6FC7">
        <w:rPr>
          <w:rFonts w:ascii="Calibri" w:hAnsi="Calibri" w:cs="Calibri"/>
          <w:b/>
        </w:rPr>
        <w:t>IV SKYRIUS</w:t>
      </w:r>
    </w:p>
    <w:p w14:paraId="24EB2ECC" w14:textId="1003C3B3" w:rsidR="009524A7" w:rsidRPr="00CE6FC7" w:rsidRDefault="009524A7" w:rsidP="00787835">
      <w:pPr>
        <w:jc w:val="center"/>
        <w:rPr>
          <w:rFonts w:ascii="Calibri" w:hAnsi="Calibri" w:cs="Calibri"/>
          <w:b/>
        </w:rPr>
      </w:pPr>
      <w:r w:rsidRPr="00CE6FC7">
        <w:rPr>
          <w:rFonts w:ascii="Calibri" w:hAnsi="Calibri" w:cs="Calibri"/>
          <w:b/>
        </w:rPr>
        <w:t>UŽSAKOVO PATEIKIAMI DUOMENYS IR DOKUMENTAI</w:t>
      </w:r>
    </w:p>
    <w:p w14:paraId="7B776179" w14:textId="77777777" w:rsidR="00787835" w:rsidRPr="00CE6FC7" w:rsidRDefault="00787835" w:rsidP="00787835">
      <w:pPr>
        <w:jc w:val="center"/>
        <w:rPr>
          <w:rFonts w:ascii="Calibri" w:hAnsi="Calibri" w:cs="Calibri"/>
          <w:b/>
        </w:rPr>
      </w:pPr>
    </w:p>
    <w:p w14:paraId="59906ECE" w14:textId="6B5C125B" w:rsidR="009524A7" w:rsidRPr="0084647D" w:rsidRDefault="009524A7" w:rsidP="00FB77F4">
      <w:pPr>
        <w:jc w:val="both"/>
        <w:rPr>
          <w:rFonts w:ascii="Calibri" w:hAnsi="Calibri" w:cs="Calibri"/>
        </w:rPr>
      </w:pPr>
      <w:r w:rsidRPr="0084647D">
        <w:rPr>
          <w:rFonts w:ascii="Calibri" w:hAnsi="Calibri" w:cs="Calibri"/>
        </w:rPr>
        <w:t>Užsakovas, priklausomai nuo projektavimo etapo, pateikia projektuotojui privalomuosius dokumentus. Dokumentų, būtinų projektui rengti</w:t>
      </w:r>
      <w:r w:rsidR="009E6EC1" w:rsidRPr="0084647D">
        <w:rPr>
          <w:rFonts w:ascii="Calibri" w:hAnsi="Calibri" w:cs="Calibri"/>
        </w:rPr>
        <w:t>,</w:t>
      </w:r>
      <w:r w:rsidRPr="0084647D">
        <w:rPr>
          <w:rFonts w:ascii="Calibri" w:hAnsi="Calibri" w:cs="Calibri"/>
        </w:rPr>
        <w:t xml:space="preserve"> kiekis priklauso nuo statinio paskirties, statybos vietos, sudėtingumo, poveikio aplinkai ir vis</w:t>
      </w:r>
      <w:r w:rsidR="009E6EC1" w:rsidRPr="0084647D">
        <w:rPr>
          <w:rFonts w:ascii="Calibri" w:hAnsi="Calibri" w:cs="Calibri"/>
        </w:rPr>
        <w:t>uomenės sveikatai bei kt. Toliau</w:t>
      </w:r>
      <w:r w:rsidRPr="0084647D">
        <w:rPr>
          <w:rFonts w:ascii="Calibri" w:hAnsi="Calibri" w:cs="Calibri"/>
        </w:rPr>
        <w:t xml:space="preserve"> pateikiamas sąrašas dokumentų, kuriuos pateikti projektuotojui yra užsakovo pareiga, tačiau gali būti nurodoma, kad kai kuriuos iš tų dokumentų privalės gauti pats </w:t>
      </w:r>
      <w:r w:rsidR="00911117" w:rsidRPr="0084647D">
        <w:rPr>
          <w:rFonts w:ascii="Calibri" w:hAnsi="Calibri" w:cs="Calibri"/>
          <w:iCs/>
        </w:rPr>
        <w:t>projektuotojas</w:t>
      </w:r>
      <w:r w:rsidR="00911117" w:rsidRPr="0084647D">
        <w:rPr>
          <w:rFonts w:ascii="Calibri" w:hAnsi="Calibri" w:cs="Calibri"/>
        </w:rPr>
        <w:t xml:space="preserve"> </w:t>
      </w:r>
      <w:r w:rsidR="009E6EC1" w:rsidRPr="0084647D">
        <w:rPr>
          <w:rFonts w:ascii="Calibri" w:hAnsi="Calibri" w:cs="Calibri"/>
        </w:rPr>
        <w:t>ir tai išvardij</w:t>
      </w:r>
      <w:r w:rsidRPr="0084647D">
        <w:rPr>
          <w:rFonts w:ascii="Calibri" w:hAnsi="Calibri" w:cs="Calibri"/>
        </w:rPr>
        <w:t xml:space="preserve">ama </w:t>
      </w:r>
      <w:r w:rsidR="00760140" w:rsidRPr="0084647D">
        <w:rPr>
          <w:rFonts w:ascii="Calibri" w:hAnsi="Calibri" w:cs="Calibri"/>
        </w:rPr>
        <w:t>Statinio projektavimo t</w:t>
      </w:r>
      <w:r w:rsidRPr="0084647D">
        <w:rPr>
          <w:rFonts w:ascii="Calibri" w:hAnsi="Calibri" w:cs="Calibri"/>
        </w:rPr>
        <w:t xml:space="preserve">echninės užduoties </w:t>
      </w:r>
      <w:r w:rsidR="00760140" w:rsidRPr="0084647D">
        <w:rPr>
          <w:rFonts w:ascii="Calibri" w:hAnsi="Calibri" w:cs="Calibri"/>
        </w:rPr>
        <w:t xml:space="preserve">(techninės specifikacijos) 12, 13, </w:t>
      </w:r>
      <w:r w:rsidR="00DE2DA8" w:rsidRPr="0084647D">
        <w:rPr>
          <w:rFonts w:ascii="Calibri" w:hAnsi="Calibri" w:cs="Calibri"/>
        </w:rPr>
        <w:t xml:space="preserve">14, 20 </w:t>
      </w:r>
      <w:r w:rsidRPr="0084647D">
        <w:rPr>
          <w:rFonts w:ascii="Calibri" w:hAnsi="Calibri" w:cs="Calibri"/>
        </w:rPr>
        <w:t>punk</w:t>
      </w:r>
      <w:r w:rsidR="00760140" w:rsidRPr="0084647D">
        <w:rPr>
          <w:rFonts w:ascii="Calibri" w:hAnsi="Calibri" w:cs="Calibri"/>
        </w:rPr>
        <w:t>t</w:t>
      </w:r>
      <w:r w:rsidR="00DE2DA8" w:rsidRPr="0084647D">
        <w:rPr>
          <w:rFonts w:ascii="Calibri" w:hAnsi="Calibri" w:cs="Calibri"/>
        </w:rPr>
        <w:t>uose</w:t>
      </w:r>
      <w:r w:rsidRPr="0084647D">
        <w:rPr>
          <w:rFonts w:ascii="Calibri" w:hAnsi="Calibri" w:cs="Calibri"/>
        </w:rPr>
        <w:t>.</w:t>
      </w:r>
      <w:r w:rsidR="002E69BB" w:rsidRPr="0084647D">
        <w:rPr>
          <w:rFonts w:ascii="Calibri" w:hAnsi="Calibri" w:cs="Calibri"/>
        </w:rPr>
        <w:t xml:space="preserve"> </w:t>
      </w:r>
    </w:p>
    <w:p w14:paraId="14F7B439" w14:textId="77777777" w:rsidR="009524A7" w:rsidRPr="0084647D" w:rsidRDefault="009524A7" w:rsidP="00FB77F4">
      <w:pPr>
        <w:ind w:firstLine="720"/>
        <w:jc w:val="both"/>
        <w:rPr>
          <w:rFonts w:ascii="Calibri" w:hAnsi="Calibri" w:cs="Calibri"/>
        </w:rPr>
      </w:pPr>
    </w:p>
    <w:tbl>
      <w:tblPr>
        <w:tblStyle w:val="Lentelstinklelis"/>
        <w:tblW w:w="9497" w:type="dxa"/>
        <w:tblInd w:w="-5" w:type="dxa"/>
        <w:tblLook w:val="04A0" w:firstRow="1" w:lastRow="0" w:firstColumn="1" w:lastColumn="0" w:noHBand="0" w:noVBand="1"/>
      </w:tblPr>
      <w:tblGrid>
        <w:gridCol w:w="8363"/>
        <w:gridCol w:w="1134"/>
      </w:tblGrid>
      <w:tr w:rsidR="00A01DF0" w:rsidRPr="0084647D" w14:paraId="3472A61D" w14:textId="77777777" w:rsidTr="00A01DF0">
        <w:tc>
          <w:tcPr>
            <w:tcW w:w="8363" w:type="dxa"/>
          </w:tcPr>
          <w:p w14:paraId="6A2D0C20" w14:textId="77777777" w:rsidR="00A01DF0" w:rsidRPr="0084647D" w:rsidRDefault="00A01DF0" w:rsidP="00FB77F4">
            <w:pPr>
              <w:jc w:val="both"/>
              <w:rPr>
                <w:rFonts w:ascii="Calibri" w:hAnsi="Calibri" w:cs="Calibri"/>
                <w:lang w:val="lt-LT"/>
              </w:rPr>
            </w:pPr>
            <w:r w:rsidRPr="0084647D">
              <w:rPr>
                <w:rFonts w:ascii="Calibri" w:hAnsi="Calibri" w:cs="Calibri"/>
                <w:lang w:val="lt-LT"/>
              </w:rPr>
              <w:t xml:space="preserve">Užsakovo pateikiami dokumentai </w:t>
            </w:r>
          </w:p>
          <w:p w14:paraId="3CB0079E" w14:textId="1C2539C8" w:rsidR="00A01DF0" w:rsidRPr="0084647D" w:rsidRDefault="00A01DF0" w:rsidP="00FB77F4">
            <w:pPr>
              <w:jc w:val="both"/>
              <w:rPr>
                <w:rFonts w:ascii="Calibri" w:hAnsi="Calibri" w:cs="Calibri"/>
                <w:lang w:val="lt-LT"/>
              </w:rPr>
            </w:pPr>
          </w:p>
        </w:tc>
        <w:tc>
          <w:tcPr>
            <w:tcW w:w="1134" w:type="dxa"/>
          </w:tcPr>
          <w:p w14:paraId="4820FC0F" w14:textId="77777777" w:rsidR="00A01DF0" w:rsidRPr="0084647D" w:rsidRDefault="00A01DF0" w:rsidP="00FB77F4">
            <w:pPr>
              <w:jc w:val="both"/>
              <w:rPr>
                <w:rFonts w:ascii="Calibri" w:hAnsi="Calibri" w:cs="Calibri"/>
                <w:lang w:val="lt-LT"/>
              </w:rPr>
            </w:pPr>
            <w:r w:rsidRPr="0084647D">
              <w:rPr>
                <w:rFonts w:ascii="Calibri" w:hAnsi="Calibri" w:cs="Calibri"/>
                <w:lang w:val="lt-LT"/>
              </w:rPr>
              <w:t>Lapų sk.</w:t>
            </w:r>
          </w:p>
        </w:tc>
      </w:tr>
      <w:tr w:rsidR="00A01DF0" w:rsidRPr="0084647D" w14:paraId="12A78E2D" w14:textId="77777777" w:rsidTr="00A01DF0">
        <w:tc>
          <w:tcPr>
            <w:tcW w:w="8363" w:type="dxa"/>
          </w:tcPr>
          <w:p w14:paraId="1997472C" w14:textId="231D2A1A" w:rsidR="00A01DF0" w:rsidRPr="0084647D" w:rsidRDefault="00A01DF0" w:rsidP="00FB77F4">
            <w:pPr>
              <w:jc w:val="both"/>
              <w:rPr>
                <w:rFonts w:ascii="Calibri" w:hAnsi="Calibri" w:cs="Calibri"/>
                <w:lang w:val="lt-LT"/>
              </w:rPr>
            </w:pPr>
            <w:r w:rsidRPr="0084647D">
              <w:rPr>
                <w:rFonts w:ascii="Calibri" w:hAnsi="Calibri" w:cs="Calibri"/>
                <w:iCs/>
                <w:lang w:val="lt-LT"/>
              </w:rPr>
              <w:t>Esamo statinio ar jo dalies kadastrinių duomenų bylos kopija</w:t>
            </w:r>
          </w:p>
        </w:tc>
        <w:tc>
          <w:tcPr>
            <w:tcW w:w="1134" w:type="dxa"/>
          </w:tcPr>
          <w:p w14:paraId="5B92327B" w14:textId="10401E63" w:rsidR="00A01DF0" w:rsidRPr="0084647D" w:rsidRDefault="00E00B86" w:rsidP="00FB77F4">
            <w:pPr>
              <w:jc w:val="both"/>
              <w:rPr>
                <w:rFonts w:ascii="Calibri" w:hAnsi="Calibri" w:cs="Calibri"/>
                <w:lang w:val="lt-LT"/>
              </w:rPr>
            </w:pPr>
            <w:r>
              <w:rPr>
                <w:rFonts w:ascii="Calibri" w:hAnsi="Calibri" w:cs="Calibri"/>
                <w:lang w:val="lt-LT"/>
              </w:rPr>
              <w:t>10</w:t>
            </w:r>
          </w:p>
        </w:tc>
      </w:tr>
      <w:tr w:rsidR="00A01DF0" w:rsidRPr="0084647D" w14:paraId="7287BC74" w14:textId="77777777" w:rsidTr="00A01DF0">
        <w:tc>
          <w:tcPr>
            <w:tcW w:w="8363" w:type="dxa"/>
            <w:tcBorders>
              <w:bottom w:val="nil"/>
            </w:tcBorders>
          </w:tcPr>
          <w:p w14:paraId="1D4CE3E1" w14:textId="77777777" w:rsidR="00A01DF0" w:rsidRPr="0084647D" w:rsidRDefault="00A01DF0" w:rsidP="00FB77F4">
            <w:pPr>
              <w:jc w:val="both"/>
              <w:rPr>
                <w:rFonts w:ascii="Calibri" w:hAnsi="Calibri" w:cs="Calibri"/>
                <w:iCs/>
                <w:lang w:val="lt-LT"/>
              </w:rPr>
            </w:pPr>
            <w:r w:rsidRPr="0084647D">
              <w:rPr>
                <w:rFonts w:ascii="Calibri" w:hAnsi="Calibri" w:cs="Calibri"/>
                <w:iCs/>
                <w:lang w:val="lt-LT"/>
              </w:rPr>
              <w:t xml:space="preserve">Specialieji reikalavimai:  </w:t>
            </w:r>
          </w:p>
          <w:p w14:paraId="72146C69" w14:textId="3DEEEB40" w:rsidR="00A01DF0" w:rsidRPr="0084647D" w:rsidRDefault="00A01DF0" w:rsidP="00FB77F4">
            <w:pPr>
              <w:jc w:val="both"/>
              <w:rPr>
                <w:rFonts w:ascii="Calibri" w:hAnsi="Calibri" w:cs="Calibri"/>
                <w:iCs/>
                <w:lang w:val="lt-LT"/>
              </w:rPr>
            </w:pPr>
            <w:r w:rsidRPr="0084647D">
              <w:rPr>
                <w:rFonts w:ascii="Calibri" w:hAnsi="Calibri" w:cs="Calibri"/>
                <w:iCs/>
                <w:lang w:val="lt-LT"/>
              </w:rPr>
              <w:t>specialieji  architektūros reikalavimai</w:t>
            </w:r>
            <w:r w:rsidR="00502D03">
              <w:rPr>
                <w:rFonts w:ascii="Calibri" w:hAnsi="Calibri" w:cs="Calibri"/>
                <w:iCs/>
                <w:lang w:val="lt-LT"/>
              </w:rPr>
              <w:t xml:space="preserve"> </w:t>
            </w:r>
            <w:r w:rsidR="00502D03" w:rsidRPr="00502D03">
              <w:rPr>
                <w:rFonts w:ascii="Calibri" w:hAnsi="Calibri" w:cs="Calibri"/>
                <w:iCs/>
                <w:lang w:val="lt-LT"/>
              </w:rPr>
              <w:t>SARD-21-250930-00556</w:t>
            </w:r>
            <w:r w:rsidR="00502D03">
              <w:rPr>
                <w:rFonts w:ascii="Calibri" w:hAnsi="Calibri" w:cs="Calibri"/>
                <w:iCs/>
                <w:lang w:val="lt-LT"/>
              </w:rPr>
              <w:t>;</w:t>
            </w:r>
          </w:p>
        </w:tc>
        <w:tc>
          <w:tcPr>
            <w:tcW w:w="1134" w:type="dxa"/>
            <w:tcBorders>
              <w:bottom w:val="nil"/>
            </w:tcBorders>
          </w:tcPr>
          <w:p w14:paraId="07ADBA0B" w14:textId="77777777" w:rsidR="00A01DF0" w:rsidRDefault="00A01DF0" w:rsidP="00FB77F4">
            <w:pPr>
              <w:jc w:val="both"/>
              <w:rPr>
                <w:rFonts w:ascii="Calibri" w:hAnsi="Calibri" w:cs="Calibri"/>
                <w:lang w:val="lt-LT"/>
              </w:rPr>
            </w:pPr>
          </w:p>
          <w:p w14:paraId="148FFA73" w14:textId="13A16C48" w:rsidR="00502D03" w:rsidRPr="0084647D" w:rsidRDefault="00502D03" w:rsidP="00FB77F4">
            <w:pPr>
              <w:jc w:val="both"/>
              <w:rPr>
                <w:rFonts w:ascii="Calibri" w:hAnsi="Calibri" w:cs="Calibri"/>
                <w:lang w:val="lt-LT"/>
              </w:rPr>
            </w:pPr>
            <w:r>
              <w:rPr>
                <w:rFonts w:ascii="Calibri" w:hAnsi="Calibri" w:cs="Calibri"/>
                <w:lang w:val="lt-LT"/>
              </w:rPr>
              <w:t>2</w:t>
            </w:r>
          </w:p>
        </w:tc>
      </w:tr>
      <w:tr w:rsidR="00A01DF0" w:rsidRPr="0084647D" w14:paraId="54E137EE" w14:textId="77777777" w:rsidTr="00A01DF0">
        <w:tc>
          <w:tcPr>
            <w:tcW w:w="8363" w:type="dxa"/>
            <w:tcBorders>
              <w:top w:val="nil"/>
              <w:bottom w:val="nil"/>
            </w:tcBorders>
          </w:tcPr>
          <w:p w14:paraId="5EFCCD0E" w14:textId="18E2D644" w:rsidR="00A01DF0" w:rsidRPr="0084647D" w:rsidRDefault="00A01DF0" w:rsidP="00FB77F4">
            <w:pPr>
              <w:jc w:val="both"/>
              <w:rPr>
                <w:rFonts w:ascii="Calibri" w:hAnsi="Calibri" w:cs="Calibri"/>
                <w:iCs/>
                <w:lang w:val="lt-LT"/>
              </w:rPr>
            </w:pPr>
            <w:r w:rsidRPr="0084647D">
              <w:rPr>
                <w:rFonts w:ascii="Calibri" w:hAnsi="Calibri" w:cs="Calibri"/>
                <w:iCs/>
                <w:lang w:val="lt-LT"/>
              </w:rPr>
              <w:t>specialieji paveldosaugos reikalavimai</w:t>
            </w:r>
            <w:r w:rsidR="00502D03">
              <w:rPr>
                <w:rFonts w:ascii="Calibri" w:hAnsi="Calibri" w:cs="Calibri"/>
                <w:iCs/>
                <w:lang w:val="lt-LT"/>
              </w:rPr>
              <w:t xml:space="preserve"> </w:t>
            </w:r>
            <w:r w:rsidR="00502D03" w:rsidRPr="00502D03">
              <w:rPr>
                <w:rFonts w:ascii="Calibri" w:hAnsi="Calibri" w:cs="Calibri"/>
                <w:iCs/>
                <w:lang w:val="lt-LT"/>
              </w:rPr>
              <w:t>SPRD-00-251009-00998</w:t>
            </w:r>
            <w:r w:rsidRPr="0084647D">
              <w:rPr>
                <w:rFonts w:ascii="Calibri" w:hAnsi="Calibri" w:cs="Calibri"/>
                <w:iCs/>
                <w:lang w:val="lt-LT"/>
              </w:rPr>
              <w:t xml:space="preserve"> </w:t>
            </w:r>
          </w:p>
        </w:tc>
        <w:tc>
          <w:tcPr>
            <w:tcW w:w="1134" w:type="dxa"/>
            <w:tcBorders>
              <w:top w:val="nil"/>
              <w:bottom w:val="nil"/>
            </w:tcBorders>
          </w:tcPr>
          <w:p w14:paraId="23537CA3" w14:textId="0B036BF5" w:rsidR="00A01DF0" w:rsidRPr="0084647D" w:rsidRDefault="00502D03" w:rsidP="00FB77F4">
            <w:pPr>
              <w:jc w:val="both"/>
              <w:rPr>
                <w:rFonts w:ascii="Calibri" w:hAnsi="Calibri" w:cs="Calibri"/>
                <w:lang w:val="lt-LT"/>
              </w:rPr>
            </w:pPr>
            <w:r>
              <w:rPr>
                <w:rFonts w:ascii="Calibri" w:hAnsi="Calibri" w:cs="Calibri"/>
                <w:lang w:val="lt-LT"/>
              </w:rPr>
              <w:t>2</w:t>
            </w:r>
          </w:p>
        </w:tc>
      </w:tr>
      <w:tr w:rsidR="00A01DF0" w:rsidRPr="0084647D" w14:paraId="6E03338C" w14:textId="77777777" w:rsidTr="00A01DF0">
        <w:tc>
          <w:tcPr>
            <w:tcW w:w="8363" w:type="dxa"/>
            <w:tcBorders>
              <w:top w:val="nil"/>
              <w:bottom w:val="single" w:sz="4" w:space="0" w:color="auto"/>
            </w:tcBorders>
          </w:tcPr>
          <w:p w14:paraId="22F05C73" w14:textId="20011B17" w:rsidR="00A01DF0" w:rsidRPr="00E00B86" w:rsidRDefault="00A01DF0" w:rsidP="00FB77F4">
            <w:pPr>
              <w:jc w:val="both"/>
              <w:rPr>
                <w:rFonts w:ascii="Calibri" w:hAnsi="Calibri" w:cs="Calibri"/>
                <w:iCs/>
                <w:strike/>
                <w:lang w:val="lt-LT"/>
              </w:rPr>
            </w:pPr>
          </w:p>
        </w:tc>
        <w:tc>
          <w:tcPr>
            <w:tcW w:w="1134" w:type="dxa"/>
            <w:tcBorders>
              <w:top w:val="nil"/>
              <w:bottom w:val="single" w:sz="4" w:space="0" w:color="auto"/>
            </w:tcBorders>
          </w:tcPr>
          <w:p w14:paraId="7A176178" w14:textId="77777777" w:rsidR="00A01DF0" w:rsidRPr="0084647D" w:rsidRDefault="00A01DF0" w:rsidP="00FB77F4">
            <w:pPr>
              <w:jc w:val="both"/>
              <w:rPr>
                <w:rFonts w:ascii="Calibri" w:hAnsi="Calibri" w:cs="Calibri"/>
                <w:lang w:val="lt-LT"/>
              </w:rPr>
            </w:pPr>
          </w:p>
        </w:tc>
      </w:tr>
      <w:tr w:rsidR="00A01DF0" w:rsidRPr="0084647D" w14:paraId="38AC35FC" w14:textId="77777777" w:rsidTr="00A01DF0">
        <w:tc>
          <w:tcPr>
            <w:tcW w:w="8363" w:type="dxa"/>
          </w:tcPr>
          <w:p w14:paraId="3EA7A387" w14:textId="7662B134" w:rsidR="00502D03" w:rsidRDefault="00A01DF0" w:rsidP="00FB77F4">
            <w:pPr>
              <w:jc w:val="both"/>
              <w:rPr>
                <w:rFonts w:ascii="Calibri" w:hAnsi="Calibri" w:cs="Calibri"/>
                <w:lang w:val="lt-LT"/>
              </w:rPr>
            </w:pPr>
            <w:r w:rsidRPr="0084647D">
              <w:rPr>
                <w:rFonts w:ascii="Calibri" w:hAnsi="Calibri" w:cs="Calibri"/>
                <w:lang w:val="lt-LT"/>
              </w:rPr>
              <w:t>Kiti (tyrimai, dokumentai ir pan.)</w:t>
            </w:r>
            <w:r w:rsidR="00502D03">
              <w:rPr>
                <w:rFonts w:ascii="Calibri" w:hAnsi="Calibri" w:cs="Calibri"/>
                <w:lang w:val="lt-LT"/>
              </w:rPr>
              <w:t>:</w:t>
            </w:r>
          </w:p>
          <w:p w14:paraId="1D47E7A7" w14:textId="77777777" w:rsidR="00502D03" w:rsidRDefault="00502D03" w:rsidP="00FB77F4">
            <w:pPr>
              <w:jc w:val="both"/>
              <w:rPr>
                <w:rFonts w:ascii="Calibri" w:hAnsi="Calibri" w:cs="Calibri"/>
                <w:lang w:val="lt-LT"/>
              </w:rPr>
            </w:pPr>
            <w:r>
              <w:rPr>
                <w:rFonts w:ascii="Calibri" w:hAnsi="Calibri" w:cs="Calibri"/>
                <w:lang w:val="lt-LT"/>
              </w:rPr>
              <w:t xml:space="preserve">Nekilnojamojo turto </w:t>
            </w:r>
            <w:r w:rsidR="000C21ED">
              <w:rPr>
                <w:rFonts w:ascii="Calibri" w:hAnsi="Calibri" w:cs="Calibri"/>
                <w:lang w:val="lt-LT"/>
              </w:rPr>
              <w:t>registro duomenų bazės išrašas;</w:t>
            </w:r>
          </w:p>
          <w:p w14:paraId="5F594E0C" w14:textId="77777777" w:rsidR="000C21ED" w:rsidRDefault="000C21ED" w:rsidP="00FB77F4">
            <w:pPr>
              <w:jc w:val="both"/>
              <w:rPr>
                <w:rFonts w:ascii="Calibri" w:hAnsi="Calibri" w:cs="Calibri"/>
                <w:lang w:val="lt-LT"/>
              </w:rPr>
            </w:pPr>
            <w:r>
              <w:rPr>
                <w:rFonts w:ascii="Calibri" w:hAnsi="Calibri" w:cs="Calibri"/>
                <w:lang w:val="lt-LT"/>
              </w:rPr>
              <w:t>Metinės (2024) tilto apžiūros aktas;</w:t>
            </w:r>
          </w:p>
          <w:p w14:paraId="682C1326" w14:textId="2D046A5F" w:rsidR="000C21ED" w:rsidRPr="0084647D" w:rsidRDefault="000C21ED" w:rsidP="00FB77F4">
            <w:pPr>
              <w:jc w:val="both"/>
              <w:rPr>
                <w:rFonts w:ascii="Calibri" w:hAnsi="Calibri" w:cs="Calibri"/>
                <w:iCs/>
                <w:lang w:val="lt-LT"/>
              </w:rPr>
            </w:pPr>
            <w:r>
              <w:rPr>
                <w:rFonts w:ascii="Calibri" w:hAnsi="Calibri" w:cs="Calibri"/>
                <w:lang w:val="lt-LT"/>
              </w:rPr>
              <w:t>Vytauto Didžiojo tilto techninis pasas.</w:t>
            </w:r>
          </w:p>
        </w:tc>
        <w:tc>
          <w:tcPr>
            <w:tcW w:w="1134" w:type="dxa"/>
          </w:tcPr>
          <w:p w14:paraId="4136AB1E" w14:textId="77777777" w:rsidR="000413DE" w:rsidRDefault="000413DE" w:rsidP="00FB77F4">
            <w:pPr>
              <w:jc w:val="both"/>
              <w:rPr>
                <w:rFonts w:ascii="Calibri" w:hAnsi="Calibri" w:cs="Calibri"/>
                <w:lang w:val="lt-LT"/>
              </w:rPr>
            </w:pPr>
          </w:p>
          <w:p w14:paraId="3F7D97A9" w14:textId="0464BF79" w:rsidR="000C21ED" w:rsidRDefault="000C21ED" w:rsidP="00FB77F4">
            <w:pPr>
              <w:jc w:val="both"/>
              <w:rPr>
                <w:rFonts w:ascii="Calibri" w:hAnsi="Calibri" w:cs="Calibri"/>
                <w:lang w:val="lt-LT"/>
              </w:rPr>
            </w:pPr>
            <w:r>
              <w:rPr>
                <w:rFonts w:ascii="Calibri" w:hAnsi="Calibri" w:cs="Calibri"/>
                <w:lang w:val="lt-LT"/>
              </w:rPr>
              <w:t>1</w:t>
            </w:r>
          </w:p>
          <w:p w14:paraId="48460CFC" w14:textId="77777777" w:rsidR="000C21ED" w:rsidRDefault="000C21ED" w:rsidP="00FB77F4">
            <w:pPr>
              <w:jc w:val="both"/>
              <w:rPr>
                <w:rFonts w:ascii="Calibri" w:hAnsi="Calibri" w:cs="Calibri"/>
                <w:lang w:val="lt-LT"/>
              </w:rPr>
            </w:pPr>
            <w:r>
              <w:rPr>
                <w:rFonts w:ascii="Calibri" w:hAnsi="Calibri" w:cs="Calibri"/>
                <w:lang w:val="lt-LT"/>
              </w:rPr>
              <w:t>36</w:t>
            </w:r>
          </w:p>
          <w:p w14:paraId="7DE79781" w14:textId="5FD69AD5" w:rsidR="000C21ED" w:rsidRPr="0084647D" w:rsidRDefault="000C21ED" w:rsidP="00FB77F4">
            <w:pPr>
              <w:jc w:val="both"/>
              <w:rPr>
                <w:rFonts w:ascii="Calibri" w:hAnsi="Calibri" w:cs="Calibri"/>
                <w:lang w:val="lt-LT"/>
              </w:rPr>
            </w:pPr>
            <w:r>
              <w:rPr>
                <w:rFonts w:ascii="Calibri" w:hAnsi="Calibri" w:cs="Calibri"/>
                <w:lang w:val="lt-LT"/>
              </w:rPr>
              <w:t>9</w:t>
            </w:r>
          </w:p>
        </w:tc>
      </w:tr>
    </w:tbl>
    <w:p w14:paraId="5A12CCB4" w14:textId="77777777" w:rsidR="009524A7" w:rsidRPr="00CE6FC7" w:rsidRDefault="009524A7" w:rsidP="00FB77F4">
      <w:pPr>
        <w:tabs>
          <w:tab w:val="left" w:pos="3828"/>
        </w:tabs>
        <w:jc w:val="both"/>
        <w:rPr>
          <w:rFonts w:ascii="Calibri" w:hAnsi="Calibri" w:cs="Calibri"/>
        </w:rPr>
      </w:pPr>
    </w:p>
    <w:p w14:paraId="15966B35" w14:textId="3776891D" w:rsidR="009524A7" w:rsidRDefault="009524A7" w:rsidP="005A59B2">
      <w:pPr>
        <w:pStyle w:val="Komentarotekstas"/>
        <w:ind w:firstLine="567"/>
        <w:jc w:val="both"/>
        <w:rPr>
          <w:rFonts w:ascii="Calibri" w:hAnsi="Calibri" w:cs="Calibri"/>
          <w:i/>
          <w:sz w:val="24"/>
          <w:szCs w:val="24"/>
        </w:rPr>
      </w:pPr>
      <w:r w:rsidRPr="00CE6FC7">
        <w:rPr>
          <w:rFonts w:ascii="Calibri" w:hAnsi="Calibri" w:cs="Calibri"/>
          <w:b/>
          <w:kern w:val="24"/>
          <w:sz w:val="24"/>
          <w:szCs w:val="24"/>
        </w:rPr>
        <w:t>Pastaba</w:t>
      </w:r>
      <w:r w:rsidR="005A59B2" w:rsidRPr="00CE6FC7">
        <w:rPr>
          <w:rFonts w:ascii="Calibri" w:hAnsi="Calibri" w:cs="Calibri"/>
          <w:kern w:val="24"/>
          <w:sz w:val="24"/>
          <w:szCs w:val="24"/>
        </w:rPr>
        <w:t>.</w:t>
      </w:r>
      <w:r w:rsidRPr="00CE6FC7">
        <w:rPr>
          <w:rFonts w:ascii="Calibri" w:hAnsi="Calibri" w:cs="Calibri"/>
          <w:kern w:val="24"/>
          <w:sz w:val="24"/>
          <w:szCs w:val="24"/>
        </w:rPr>
        <w:t xml:space="preserve"> </w:t>
      </w:r>
      <w:r w:rsidRPr="00CE6FC7">
        <w:rPr>
          <w:rFonts w:ascii="Calibri" w:hAnsi="Calibri" w:cs="Calibri"/>
          <w:sz w:val="24"/>
          <w:szCs w:val="24"/>
        </w:rPr>
        <w:t>Duomenų apie turimus ar planuojamus įsigyti įrenginius ar statybos produktus lentelės pildomos, jeigu statytojas pasirinktus įrenginius ir statybos produktus jau y</w:t>
      </w:r>
      <w:r w:rsidR="00EC01ED" w:rsidRPr="00CE6FC7">
        <w:rPr>
          <w:rFonts w:ascii="Calibri" w:hAnsi="Calibri" w:cs="Calibri"/>
          <w:sz w:val="24"/>
          <w:szCs w:val="24"/>
        </w:rPr>
        <w:t>ra įsigijęs ir tai turės reikšmės</w:t>
      </w:r>
      <w:r w:rsidRPr="00CE6FC7">
        <w:rPr>
          <w:rFonts w:ascii="Calibri" w:hAnsi="Calibri" w:cs="Calibri"/>
          <w:sz w:val="24"/>
          <w:szCs w:val="24"/>
        </w:rPr>
        <w:t xml:space="preserve"> projektuojant. Tais atvejais, kai įsigijimas tik numatomas ir tai turi reikšmės projektuojant</w:t>
      </w:r>
      <w:r w:rsidR="00EC01ED" w:rsidRPr="00CE6FC7">
        <w:rPr>
          <w:rFonts w:ascii="Calibri" w:hAnsi="Calibri" w:cs="Calibri"/>
          <w:sz w:val="24"/>
          <w:szCs w:val="24"/>
        </w:rPr>
        <w:t>,</w:t>
      </w:r>
      <w:r w:rsidRPr="00CE6FC7">
        <w:rPr>
          <w:rFonts w:ascii="Calibri" w:hAnsi="Calibri" w:cs="Calibri"/>
          <w:sz w:val="24"/>
          <w:szCs w:val="24"/>
        </w:rPr>
        <w:t xml:space="preserve"> pateikiamos numatomų įsigyti įrenginių ar statybos produktų eksploatacinės savybės, susijusios su esminėmis statybos produktų charakteristikomis, rodikliai, techninės specifikacijos, nenuro</w:t>
      </w:r>
      <w:r w:rsidR="00EC01ED" w:rsidRPr="00CE6FC7">
        <w:rPr>
          <w:rFonts w:ascii="Calibri" w:hAnsi="Calibri" w:cs="Calibri"/>
          <w:sz w:val="24"/>
          <w:szCs w:val="24"/>
        </w:rPr>
        <w:t>dant gamintojo. T</w:t>
      </w:r>
      <w:r w:rsidRPr="00CE6FC7">
        <w:rPr>
          <w:rFonts w:ascii="Calibri" w:hAnsi="Calibri" w:cs="Calibri"/>
          <w:sz w:val="24"/>
          <w:szCs w:val="24"/>
        </w:rPr>
        <w:t>uo atveju, kai įsigijimas tik numatomas, techninės specifikacijos negali būti taikomos konkretaus gamintojo konkrečiam gaminiui, privalo dirbtinai nediskriminuoti tiekėjų ir užtikrinti konkurenciją</w:t>
      </w:r>
      <w:r w:rsidRPr="00CE6FC7">
        <w:rPr>
          <w:rFonts w:ascii="Calibri" w:hAnsi="Calibri" w:cs="Calibri"/>
          <w:i/>
          <w:sz w:val="24"/>
          <w:szCs w:val="24"/>
        </w:rPr>
        <w:t>.</w:t>
      </w:r>
      <w:r w:rsidR="009A4B07">
        <w:rPr>
          <w:rFonts w:ascii="Calibri" w:hAnsi="Calibri" w:cs="Calibri"/>
          <w:i/>
          <w:sz w:val="24"/>
          <w:szCs w:val="24"/>
        </w:rPr>
        <w:t xml:space="preserve"> </w:t>
      </w:r>
    </w:p>
    <w:p w14:paraId="35C988F6" w14:textId="77777777" w:rsidR="009A4B07" w:rsidRDefault="009A4B07" w:rsidP="005A59B2">
      <w:pPr>
        <w:pStyle w:val="Komentarotekstas"/>
        <w:ind w:firstLine="567"/>
        <w:jc w:val="both"/>
        <w:rPr>
          <w:rFonts w:ascii="Calibri" w:hAnsi="Calibri" w:cs="Calibri"/>
          <w:i/>
          <w:sz w:val="24"/>
          <w:szCs w:val="24"/>
        </w:rPr>
      </w:pPr>
    </w:p>
    <w:p w14:paraId="5E106606" w14:textId="0F980D00" w:rsidR="00C97AD7" w:rsidRDefault="00F653EB" w:rsidP="00F653EB">
      <w:pPr>
        <w:jc w:val="both"/>
        <w:rPr>
          <w:rFonts w:ascii="Calibri" w:hAnsi="Calibri" w:cs="Calibri"/>
        </w:rPr>
      </w:pPr>
      <w:r w:rsidRPr="00BE668C">
        <w:rPr>
          <w:rFonts w:ascii="Calibri" w:hAnsi="Calibri" w:cs="Calibri"/>
        </w:rPr>
        <w:t>Užduotį suderino</w:t>
      </w:r>
      <w:r w:rsidR="00C97AD7" w:rsidRPr="00BE668C">
        <w:rPr>
          <w:rFonts w:ascii="Calibri" w:hAnsi="Calibri" w:cs="Calibri"/>
        </w:rPr>
        <w:t xml:space="preserve"> </w:t>
      </w:r>
    </w:p>
    <w:p w14:paraId="0FC61E5E" w14:textId="77777777" w:rsidR="009A4B07" w:rsidRPr="00BE668C" w:rsidRDefault="009A4B07" w:rsidP="00F653EB">
      <w:pPr>
        <w:jc w:val="both"/>
        <w:rPr>
          <w:rFonts w:ascii="Calibri" w:hAnsi="Calibri" w:cs="Calibri"/>
        </w:rPr>
      </w:pPr>
    </w:p>
    <w:p w14:paraId="4EDD1533" w14:textId="4A2ED118" w:rsidR="00E00B86" w:rsidRDefault="00EC01ED" w:rsidP="00F653EB">
      <w:pPr>
        <w:jc w:val="both"/>
        <w:rPr>
          <w:rFonts w:ascii="Calibri" w:hAnsi="Calibri" w:cs="Calibri"/>
        </w:rPr>
      </w:pPr>
      <w:r w:rsidRPr="00BE668C">
        <w:rPr>
          <w:rFonts w:ascii="Calibri" w:hAnsi="Calibri" w:cs="Calibri"/>
        </w:rPr>
        <w:t>Kauno miesto savivaldybės administracijos</w:t>
      </w:r>
    </w:p>
    <w:p w14:paraId="128057B4" w14:textId="226D1C22" w:rsidR="00C97AD7" w:rsidRPr="00BE668C" w:rsidRDefault="00DA2DFC" w:rsidP="00F653EB">
      <w:pPr>
        <w:jc w:val="both"/>
        <w:rPr>
          <w:rFonts w:ascii="Calibri" w:hAnsi="Calibri" w:cs="Calibri"/>
        </w:rPr>
      </w:pPr>
      <w:r w:rsidRPr="00DA2DFC">
        <w:rPr>
          <w:rFonts w:ascii="Calibri" w:hAnsi="Calibri" w:cs="Calibri"/>
        </w:rPr>
        <w:t>Miesto plėtros ir paveldosaugos skyriaus</w:t>
      </w:r>
    </w:p>
    <w:p w14:paraId="6DEAD0CF" w14:textId="670B2431" w:rsidR="009524A7" w:rsidRPr="00BE668C" w:rsidRDefault="00C97AD7" w:rsidP="00F653EB">
      <w:pPr>
        <w:jc w:val="both"/>
        <w:rPr>
          <w:rFonts w:ascii="Calibri" w:hAnsi="Calibri" w:cs="Calibri"/>
        </w:rPr>
      </w:pPr>
      <w:r w:rsidRPr="00BE668C">
        <w:rPr>
          <w:rFonts w:ascii="Calibri" w:hAnsi="Calibri" w:cs="Calibri"/>
        </w:rPr>
        <w:t>Architektūros poskyrio</w:t>
      </w:r>
      <w:r w:rsidR="009A4B07">
        <w:rPr>
          <w:rFonts w:ascii="Calibri" w:hAnsi="Calibri" w:cs="Calibri"/>
        </w:rPr>
        <w:t xml:space="preserve"> </w:t>
      </w:r>
      <w:r w:rsidR="00E00B86">
        <w:rPr>
          <w:rFonts w:ascii="Calibri" w:hAnsi="Calibri" w:cs="Calibri"/>
        </w:rPr>
        <w:t>v</w:t>
      </w:r>
      <w:r w:rsidR="00E00B86" w:rsidRPr="00BE668C">
        <w:rPr>
          <w:rFonts w:ascii="Calibri" w:hAnsi="Calibri" w:cs="Calibri"/>
        </w:rPr>
        <w:t>edėja</w:t>
      </w:r>
      <w:r w:rsidR="00F653EB" w:rsidRPr="00BE668C">
        <w:rPr>
          <w:rFonts w:ascii="Calibri" w:hAnsi="Calibri" w:cs="Calibri"/>
        </w:rPr>
        <w:tab/>
      </w:r>
      <w:r w:rsidR="00F653EB" w:rsidRPr="00BE668C">
        <w:rPr>
          <w:rFonts w:ascii="Calibri" w:hAnsi="Calibri" w:cs="Calibri"/>
        </w:rPr>
        <w:tab/>
      </w:r>
      <w:r w:rsidR="00F653EB" w:rsidRPr="00BE668C">
        <w:rPr>
          <w:rFonts w:ascii="Calibri" w:hAnsi="Calibri" w:cs="Calibri"/>
        </w:rPr>
        <w:tab/>
      </w:r>
      <w:r w:rsidR="00F653EB" w:rsidRPr="00BE668C">
        <w:rPr>
          <w:rFonts w:ascii="Calibri" w:hAnsi="Calibri" w:cs="Calibri"/>
        </w:rPr>
        <w:tab/>
      </w:r>
      <w:r w:rsidRPr="00BE668C">
        <w:rPr>
          <w:rFonts w:ascii="Calibri" w:hAnsi="Calibri" w:cs="Calibri"/>
        </w:rPr>
        <w:t>Karolina Mankienė</w:t>
      </w:r>
    </w:p>
    <w:p w14:paraId="73174895" w14:textId="77777777" w:rsidR="00CC0B91" w:rsidRPr="00BE668C" w:rsidRDefault="00CC0B91" w:rsidP="00F653EB">
      <w:pPr>
        <w:jc w:val="both"/>
        <w:rPr>
          <w:rFonts w:ascii="Calibri" w:hAnsi="Calibri" w:cs="Calibri"/>
        </w:rPr>
      </w:pPr>
    </w:p>
    <w:p w14:paraId="021AF7F8" w14:textId="77777777" w:rsidR="00CC0B91" w:rsidRDefault="00CC0B91" w:rsidP="00CC0B91">
      <w:pPr>
        <w:jc w:val="both"/>
        <w:rPr>
          <w:rFonts w:ascii="Calibri" w:hAnsi="Calibri" w:cs="Calibri"/>
        </w:rPr>
      </w:pPr>
      <w:r w:rsidRPr="00BE668C">
        <w:rPr>
          <w:rFonts w:ascii="Calibri" w:hAnsi="Calibri" w:cs="Calibri"/>
        </w:rPr>
        <w:t xml:space="preserve">Užduotį suderino </w:t>
      </w:r>
    </w:p>
    <w:p w14:paraId="409FB3A7" w14:textId="77777777" w:rsidR="009A4B07" w:rsidRPr="00BE668C" w:rsidRDefault="009A4B07" w:rsidP="00CC0B91">
      <w:pPr>
        <w:jc w:val="both"/>
        <w:rPr>
          <w:rFonts w:ascii="Calibri" w:hAnsi="Calibri" w:cs="Calibri"/>
        </w:rPr>
      </w:pPr>
    </w:p>
    <w:p w14:paraId="7BE7AE69" w14:textId="0E047C3E" w:rsidR="00CC0B91" w:rsidRPr="00BE668C" w:rsidRDefault="00CC0B91" w:rsidP="00F653EB">
      <w:pPr>
        <w:jc w:val="both"/>
        <w:rPr>
          <w:rFonts w:ascii="Calibri" w:hAnsi="Calibri" w:cs="Calibri"/>
        </w:rPr>
      </w:pPr>
      <w:r w:rsidRPr="00BE668C">
        <w:rPr>
          <w:rFonts w:ascii="Calibri" w:hAnsi="Calibri" w:cs="Calibri"/>
        </w:rPr>
        <w:t>Miesto tvarkymo skyriaus vedėjas</w:t>
      </w:r>
      <w:r w:rsidRPr="00BE668C">
        <w:rPr>
          <w:rFonts w:ascii="Calibri" w:hAnsi="Calibri" w:cs="Calibri"/>
        </w:rPr>
        <w:tab/>
      </w:r>
      <w:r w:rsidRPr="00BE668C">
        <w:rPr>
          <w:rFonts w:ascii="Calibri" w:hAnsi="Calibri" w:cs="Calibri"/>
        </w:rPr>
        <w:tab/>
      </w:r>
      <w:r w:rsidRPr="00BE668C">
        <w:rPr>
          <w:rFonts w:ascii="Calibri" w:hAnsi="Calibri" w:cs="Calibri"/>
        </w:rPr>
        <w:tab/>
      </w:r>
      <w:r w:rsidRPr="00BE668C">
        <w:rPr>
          <w:rFonts w:ascii="Calibri" w:hAnsi="Calibri" w:cs="Calibri"/>
        </w:rPr>
        <w:tab/>
        <w:t>Aloyzas Pakalniškis</w:t>
      </w:r>
    </w:p>
    <w:p w14:paraId="28403127" w14:textId="77777777" w:rsidR="009524A7" w:rsidRPr="00BE668C" w:rsidRDefault="009524A7" w:rsidP="00FB77F4">
      <w:pPr>
        <w:ind w:left="1440"/>
        <w:jc w:val="both"/>
        <w:rPr>
          <w:rFonts w:ascii="Calibri" w:hAnsi="Calibri" w:cs="Calibri"/>
        </w:rPr>
      </w:pPr>
    </w:p>
    <w:p w14:paraId="3ACAEA86" w14:textId="3E87AD4D" w:rsidR="00F10DFA" w:rsidRDefault="00F10DFA" w:rsidP="00F653EB">
      <w:pPr>
        <w:rPr>
          <w:rFonts w:ascii="Calibri" w:hAnsi="Calibri" w:cs="Calibri"/>
        </w:rPr>
      </w:pPr>
      <w:r w:rsidRPr="00BE668C">
        <w:rPr>
          <w:rFonts w:ascii="Calibri" w:hAnsi="Calibri" w:cs="Calibri"/>
        </w:rPr>
        <w:t>Užduotį parengė</w:t>
      </w:r>
    </w:p>
    <w:p w14:paraId="4911D35F" w14:textId="77777777" w:rsidR="009A4B07" w:rsidRPr="00BE668C" w:rsidRDefault="009A4B07" w:rsidP="00F653EB">
      <w:pPr>
        <w:rPr>
          <w:rFonts w:ascii="Calibri" w:hAnsi="Calibri" w:cs="Calibri"/>
        </w:rPr>
      </w:pPr>
    </w:p>
    <w:p w14:paraId="1452A70C" w14:textId="77777777" w:rsidR="00391025" w:rsidRDefault="00A01DF0" w:rsidP="00391025">
      <w:pPr>
        <w:rPr>
          <w:rFonts w:ascii="Calibri" w:hAnsi="Calibri" w:cs="Calibri"/>
        </w:rPr>
      </w:pPr>
      <w:r w:rsidRPr="00BE668C">
        <w:rPr>
          <w:rFonts w:ascii="Calibri" w:hAnsi="Calibri" w:cs="Calibri"/>
        </w:rPr>
        <w:t xml:space="preserve">Miesto tvarkymo skyriaus </w:t>
      </w:r>
      <w:r w:rsidR="006D55AE" w:rsidRPr="00BE668C">
        <w:rPr>
          <w:rFonts w:ascii="Calibri" w:hAnsi="Calibri" w:cs="Calibri"/>
        </w:rPr>
        <w:t>specialistas</w:t>
      </w:r>
      <w:r w:rsidR="006D55AE" w:rsidRPr="00BE668C">
        <w:rPr>
          <w:rFonts w:ascii="Calibri" w:hAnsi="Calibri" w:cs="Calibri"/>
        </w:rPr>
        <w:tab/>
      </w:r>
      <w:r w:rsidRPr="00BE668C">
        <w:rPr>
          <w:rFonts w:ascii="Calibri" w:hAnsi="Calibri" w:cs="Calibri"/>
        </w:rPr>
        <w:t xml:space="preserve">                                                  </w:t>
      </w:r>
      <w:r w:rsidR="00C97AD7" w:rsidRPr="00BE668C">
        <w:rPr>
          <w:rFonts w:ascii="Calibri" w:hAnsi="Calibri" w:cs="Calibri"/>
        </w:rPr>
        <w:t xml:space="preserve">                    </w:t>
      </w:r>
      <w:r w:rsidRPr="00BE668C">
        <w:rPr>
          <w:rFonts w:ascii="Calibri" w:hAnsi="Calibri" w:cs="Calibri"/>
        </w:rPr>
        <w:t xml:space="preserve"> </w:t>
      </w:r>
      <w:r w:rsidR="00DA2DFC">
        <w:rPr>
          <w:rFonts w:ascii="Calibri" w:hAnsi="Calibri" w:cs="Calibri"/>
        </w:rPr>
        <w:t>Rokas Radvilavičius</w:t>
      </w:r>
      <w:r w:rsidR="00391025">
        <w:rPr>
          <w:rFonts w:ascii="Calibri" w:hAnsi="Calibri" w:cs="Calibri"/>
        </w:rPr>
        <w:t xml:space="preserve"> </w:t>
      </w:r>
    </w:p>
    <w:p w14:paraId="32A67B71" w14:textId="77777777" w:rsidR="00391025" w:rsidRDefault="00391025" w:rsidP="00F10DFA">
      <w:pPr>
        <w:jc w:val="center"/>
        <w:rPr>
          <w:rFonts w:ascii="Calibri" w:hAnsi="Calibri" w:cs="Calibri"/>
        </w:rPr>
      </w:pPr>
    </w:p>
    <w:p w14:paraId="34C542FC" w14:textId="25BF3023" w:rsidR="009524A7" w:rsidRPr="00CE6FC7" w:rsidRDefault="00F10DFA" w:rsidP="00F10DFA">
      <w:pPr>
        <w:jc w:val="center"/>
        <w:rPr>
          <w:rFonts w:ascii="Calibri" w:hAnsi="Calibri" w:cs="Calibri"/>
        </w:rPr>
      </w:pPr>
      <w:r w:rsidRPr="00CE6FC7">
        <w:rPr>
          <w:rFonts w:ascii="Calibri" w:hAnsi="Calibri" w:cs="Calibri"/>
        </w:rPr>
        <w:t>______________________</w:t>
      </w:r>
    </w:p>
    <w:sectPr w:rsidR="009524A7" w:rsidRPr="00CE6FC7" w:rsidSect="002809BD">
      <w:headerReference w:type="default" r:id="rId8"/>
      <w:pgSz w:w="11906" w:h="16838"/>
      <w:pgMar w:top="720" w:right="720" w:bottom="720"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AEF1" w14:textId="77777777" w:rsidR="00135125" w:rsidRDefault="00135125" w:rsidP="008768B7">
      <w:r>
        <w:separator/>
      </w:r>
    </w:p>
  </w:endnote>
  <w:endnote w:type="continuationSeparator" w:id="0">
    <w:p w14:paraId="1856E5B6" w14:textId="77777777" w:rsidR="00135125" w:rsidRDefault="00135125"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Walbaum Display Light">
    <w:charset w:val="00"/>
    <w:family w:val="roman"/>
    <w:pitch w:val="variable"/>
    <w:sig w:usb0="8000002F" w:usb1="0000000A"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4BA1" w14:textId="77777777" w:rsidR="00135125" w:rsidRDefault="00135125" w:rsidP="008768B7">
      <w:r>
        <w:separator/>
      </w:r>
    </w:p>
  </w:footnote>
  <w:footnote w:type="continuationSeparator" w:id="0">
    <w:p w14:paraId="3BB065C8" w14:textId="77777777" w:rsidR="00135125" w:rsidRDefault="00135125"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EndPr/>
    <w:sdtContent>
      <w:p w14:paraId="20BBE0E9" w14:textId="308188E6" w:rsidR="002809BD" w:rsidRDefault="002809BD">
        <w:pPr>
          <w:pStyle w:val="Antrats"/>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150989">
          <w:rPr>
            <w:rFonts w:asciiTheme="minorHAnsi" w:hAnsiTheme="minorHAnsi" w:cstheme="minorHAnsi"/>
            <w:noProof/>
          </w:rPr>
          <w:t>2</w:t>
        </w:r>
        <w:r w:rsidRPr="004A66A5">
          <w:rPr>
            <w:rFonts w:asciiTheme="minorHAnsi" w:hAnsiTheme="minorHAnsi" w:cstheme="minorHAnsi"/>
          </w:rPr>
          <w:fldChar w:fldCharType="end"/>
        </w:r>
      </w:p>
    </w:sdtContent>
  </w:sdt>
  <w:p w14:paraId="14F217B7" w14:textId="77777777" w:rsidR="002809BD" w:rsidRDefault="002809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4EA23A2"/>
    <w:multiLevelType w:val="hybridMultilevel"/>
    <w:tmpl w:val="52E23148"/>
    <w:lvl w:ilvl="0" w:tplc="9D5A156E">
      <w:start w:val="10"/>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5A5848"/>
    <w:multiLevelType w:val="hybridMultilevel"/>
    <w:tmpl w:val="36A230A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E74322"/>
    <w:multiLevelType w:val="hybridMultilevel"/>
    <w:tmpl w:val="D6AE75FE"/>
    <w:lvl w:ilvl="0" w:tplc="214CA2CC">
      <w:start w:val="15"/>
      <w:numFmt w:val="bullet"/>
      <w:lvlText w:val=""/>
      <w:lvlJc w:val="left"/>
      <w:pPr>
        <w:ind w:left="903" w:hanging="360"/>
      </w:pPr>
      <w:rPr>
        <w:rFonts w:ascii="Symbol" w:eastAsia="Times New Roman" w:hAnsi="Symbol" w:cs="Times New Roman" w:hint="default"/>
      </w:rPr>
    </w:lvl>
    <w:lvl w:ilvl="1" w:tplc="04270003" w:tentative="1">
      <w:start w:val="1"/>
      <w:numFmt w:val="bullet"/>
      <w:lvlText w:val="o"/>
      <w:lvlJc w:val="left"/>
      <w:pPr>
        <w:ind w:left="1623" w:hanging="360"/>
      </w:pPr>
      <w:rPr>
        <w:rFonts w:ascii="Courier New" w:hAnsi="Courier New" w:cs="Courier New" w:hint="default"/>
      </w:rPr>
    </w:lvl>
    <w:lvl w:ilvl="2" w:tplc="04270005" w:tentative="1">
      <w:start w:val="1"/>
      <w:numFmt w:val="bullet"/>
      <w:lvlText w:val=""/>
      <w:lvlJc w:val="left"/>
      <w:pPr>
        <w:ind w:left="2343" w:hanging="360"/>
      </w:pPr>
      <w:rPr>
        <w:rFonts w:ascii="Wingdings" w:hAnsi="Wingdings" w:hint="default"/>
      </w:rPr>
    </w:lvl>
    <w:lvl w:ilvl="3" w:tplc="04270001" w:tentative="1">
      <w:start w:val="1"/>
      <w:numFmt w:val="bullet"/>
      <w:lvlText w:val=""/>
      <w:lvlJc w:val="left"/>
      <w:pPr>
        <w:ind w:left="3063" w:hanging="360"/>
      </w:pPr>
      <w:rPr>
        <w:rFonts w:ascii="Symbol" w:hAnsi="Symbol" w:hint="default"/>
      </w:rPr>
    </w:lvl>
    <w:lvl w:ilvl="4" w:tplc="04270003" w:tentative="1">
      <w:start w:val="1"/>
      <w:numFmt w:val="bullet"/>
      <w:lvlText w:val="o"/>
      <w:lvlJc w:val="left"/>
      <w:pPr>
        <w:ind w:left="3783" w:hanging="360"/>
      </w:pPr>
      <w:rPr>
        <w:rFonts w:ascii="Courier New" w:hAnsi="Courier New" w:cs="Courier New" w:hint="default"/>
      </w:rPr>
    </w:lvl>
    <w:lvl w:ilvl="5" w:tplc="04270005" w:tentative="1">
      <w:start w:val="1"/>
      <w:numFmt w:val="bullet"/>
      <w:lvlText w:val=""/>
      <w:lvlJc w:val="left"/>
      <w:pPr>
        <w:ind w:left="4503" w:hanging="360"/>
      </w:pPr>
      <w:rPr>
        <w:rFonts w:ascii="Wingdings" w:hAnsi="Wingdings" w:hint="default"/>
      </w:rPr>
    </w:lvl>
    <w:lvl w:ilvl="6" w:tplc="04270001" w:tentative="1">
      <w:start w:val="1"/>
      <w:numFmt w:val="bullet"/>
      <w:lvlText w:val=""/>
      <w:lvlJc w:val="left"/>
      <w:pPr>
        <w:ind w:left="5223" w:hanging="360"/>
      </w:pPr>
      <w:rPr>
        <w:rFonts w:ascii="Symbol" w:hAnsi="Symbol" w:hint="default"/>
      </w:rPr>
    </w:lvl>
    <w:lvl w:ilvl="7" w:tplc="04270003" w:tentative="1">
      <w:start w:val="1"/>
      <w:numFmt w:val="bullet"/>
      <w:lvlText w:val="o"/>
      <w:lvlJc w:val="left"/>
      <w:pPr>
        <w:ind w:left="5943" w:hanging="360"/>
      </w:pPr>
      <w:rPr>
        <w:rFonts w:ascii="Courier New" w:hAnsi="Courier New" w:cs="Courier New" w:hint="default"/>
      </w:rPr>
    </w:lvl>
    <w:lvl w:ilvl="8" w:tplc="04270005" w:tentative="1">
      <w:start w:val="1"/>
      <w:numFmt w:val="bullet"/>
      <w:lvlText w:val=""/>
      <w:lvlJc w:val="left"/>
      <w:pPr>
        <w:ind w:left="6663" w:hanging="360"/>
      </w:pPr>
      <w:rPr>
        <w:rFonts w:ascii="Wingdings" w:hAnsi="Wingdings" w:hint="default"/>
      </w:r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B7149B"/>
    <w:multiLevelType w:val="hybridMultilevel"/>
    <w:tmpl w:val="415E0F68"/>
    <w:lvl w:ilvl="0" w:tplc="9D5A156E">
      <w:start w:val="10"/>
      <w:numFmt w:val="bullet"/>
      <w:lvlText w:val="-"/>
      <w:lvlJc w:val="left"/>
      <w:pPr>
        <w:tabs>
          <w:tab w:val="num" w:pos="644"/>
        </w:tabs>
        <w:ind w:left="644" w:hanging="360"/>
      </w:pPr>
      <w:rPr>
        <w:rFonts w:ascii="Times New Roman" w:eastAsia="Lucida Sans Unicode" w:hAnsi="Times New Roman" w:cs="Times New Roman" w:hint="default"/>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C2124F"/>
    <w:multiLevelType w:val="hybridMultilevel"/>
    <w:tmpl w:val="B49693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75416C"/>
    <w:multiLevelType w:val="hybridMultilevel"/>
    <w:tmpl w:val="482AFCC0"/>
    <w:lvl w:ilvl="0" w:tplc="939C3688">
      <w:start w:val="4400"/>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0D1FC7"/>
    <w:multiLevelType w:val="hybridMultilevel"/>
    <w:tmpl w:val="8B20BC4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8CE11EB"/>
    <w:multiLevelType w:val="hybridMultilevel"/>
    <w:tmpl w:val="21D2F188"/>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623A116F"/>
    <w:multiLevelType w:val="hybridMultilevel"/>
    <w:tmpl w:val="15B6655C"/>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4B5BC4"/>
    <w:multiLevelType w:val="hybridMultilevel"/>
    <w:tmpl w:val="7080697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133789113">
    <w:abstractNumId w:val="29"/>
  </w:num>
  <w:num w:numId="2" w16cid:durableId="563640737">
    <w:abstractNumId w:val="28"/>
  </w:num>
  <w:num w:numId="3" w16cid:durableId="764690707">
    <w:abstractNumId w:val="21"/>
  </w:num>
  <w:num w:numId="4" w16cid:durableId="137962322">
    <w:abstractNumId w:val="5"/>
  </w:num>
  <w:num w:numId="5" w16cid:durableId="805124936">
    <w:abstractNumId w:val="22"/>
  </w:num>
  <w:num w:numId="6" w16cid:durableId="1868525871">
    <w:abstractNumId w:val="24"/>
  </w:num>
  <w:num w:numId="7" w16cid:durableId="347217636">
    <w:abstractNumId w:val="10"/>
  </w:num>
  <w:num w:numId="8" w16cid:durableId="1778716967">
    <w:abstractNumId w:val="9"/>
  </w:num>
  <w:num w:numId="9" w16cid:durableId="1710572044">
    <w:abstractNumId w:val="19"/>
  </w:num>
  <w:num w:numId="10" w16cid:durableId="883516309">
    <w:abstractNumId w:val="0"/>
  </w:num>
  <w:num w:numId="11" w16cid:durableId="751004270">
    <w:abstractNumId w:val="1"/>
  </w:num>
  <w:num w:numId="12" w16cid:durableId="850068072">
    <w:abstractNumId w:val="25"/>
  </w:num>
  <w:num w:numId="13" w16cid:durableId="695236170">
    <w:abstractNumId w:val="7"/>
  </w:num>
  <w:num w:numId="14" w16cid:durableId="1813595849">
    <w:abstractNumId w:val="18"/>
  </w:num>
  <w:num w:numId="15" w16cid:durableId="82383228">
    <w:abstractNumId w:val="31"/>
  </w:num>
  <w:num w:numId="16" w16cid:durableId="1124545722">
    <w:abstractNumId w:val="34"/>
  </w:num>
  <w:num w:numId="17" w16cid:durableId="879826279">
    <w:abstractNumId w:val="26"/>
  </w:num>
  <w:num w:numId="18" w16cid:durableId="1411269695">
    <w:abstractNumId w:val="32"/>
  </w:num>
  <w:num w:numId="19" w16cid:durableId="1063334950">
    <w:abstractNumId w:val="2"/>
  </w:num>
  <w:num w:numId="20" w16cid:durableId="143860031">
    <w:abstractNumId w:val="33"/>
  </w:num>
  <w:num w:numId="21" w16cid:durableId="1363361262">
    <w:abstractNumId w:val="8"/>
  </w:num>
  <w:num w:numId="22" w16cid:durableId="464659829">
    <w:abstractNumId w:val="17"/>
  </w:num>
  <w:num w:numId="23" w16cid:durableId="699475117">
    <w:abstractNumId w:val="12"/>
  </w:num>
  <w:num w:numId="24" w16cid:durableId="1577980062">
    <w:abstractNumId w:val="15"/>
  </w:num>
  <w:num w:numId="25" w16cid:durableId="1850559358">
    <w:abstractNumId w:val="14"/>
  </w:num>
  <w:num w:numId="26" w16cid:durableId="1999457503">
    <w:abstractNumId w:val="13"/>
  </w:num>
  <w:num w:numId="27" w16cid:durableId="827669584">
    <w:abstractNumId w:val="30"/>
  </w:num>
  <w:num w:numId="28" w16cid:durableId="1385254886">
    <w:abstractNumId w:val="20"/>
  </w:num>
  <w:num w:numId="29" w16cid:durableId="1944608948">
    <w:abstractNumId w:val="4"/>
  </w:num>
  <w:num w:numId="30" w16cid:durableId="1787654438">
    <w:abstractNumId w:val="23"/>
  </w:num>
  <w:num w:numId="31" w16cid:durableId="329334540">
    <w:abstractNumId w:val="11"/>
  </w:num>
  <w:num w:numId="32" w16cid:durableId="455755146">
    <w:abstractNumId w:val="3"/>
  </w:num>
  <w:num w:numId="33" w16cid:durableId="1030106810">
    <w:abstractNumId w:val="6"/>
  </w:num>
  <w:num w:numId="34" w16cid:durableId="790324102">
    <w:abstractNumId w:val="16"/>
  </w:num>
  <w:num w:numId="35" w16cid:durableId="720523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21D68"/>
    <w:rsid w:val="000413DE"/>
    <w:rsid w:val="00050318"/>
    <w:rsid w:val="00067246"/>
    <w:rsid w:val="0007796A"/>
    <w:rsid w:val="00080394"/>
    <w:rsid w:val="00093A66"/>
    <w:rsid w:val="00095F8A"/>
    <w:rsid w:val="000A6BCC"/>
    <w:rsid w:val="000B5467"/>
    <w:rsid w:val="000B6BF7"/>
    <w:rsid w:val="000C21ED"/>
    <w:rsid w:val="000D353D"/>
    <w:rsid w:val="000D7E55"/>
    <w:rsid w:val="000E538F"/>
    <w:rsid w:val="000E6C5E"/>
    <w:rsid w:val="000E7529"/>
    <w:rsid w:val="000F297D"/>
    <w:rsid w:val="00103C9E"/>
    <w:rsid w:val="00106E5E"/>
    <w:rsid w:val="00116149"/>
    <w:rsid w:val="001228F9"/>
    <w:rsid w:val="00126E67"/>
    <w:rsid w:val="001300EA"/>
    <w:rsid w:val="00133DEF"/>
    <w:rsid w:val="00135125"/>
    <w:rsid w:val="001363D8"/>
    <w:rsid w:val="00141A8F"/>
    <w:rsid w:val="00150989"/>
    <w:rsid w:val="0015157F"/>
    <w:rsid w:val="0015204A"/>
    <w:rsid w:val="00174F00"/>
    <w:rsid w:val="00176AEC"/>
    <w:rsid w:val="00181662"/>
    <w:rsid w:val="00190631"/>
    <w:rsid w:val="00192EFA"/>
    <w:rsid w:val="00196DAE"/>
    <w:rsid w:val="0019736B"/>
    <w:rsid w:val="001A4ED8"/>
    <w:rsid w:val="001A6D37"/>
    <w:rsid w:val="001C1E16"/>
    <w:rsid w:val="001C54C9"/>
    <w:rsid w:val="001D732C"/>
    <w:rsid w:val="001E02FD"/>
    <w:rsid w:val="00205D4B"/>
    <w:rsid w:val="00212592"/>
    <w:rsid w:val="00233C88"/>
    <w:rsid w:val="00236196"/>
    <w:rsid w:val="00244DBA"/>
    <w:rsid w:val="00255EF3"/>
    <w:rsid w:val="00260B19"/>
    <w:rsid w:val="00267447"/>
    <w:rsid w:val="00273177"/>
    <w:rsid w:val="00273E89"/>
    <w:rsid w:val="0027748D"/>
    <w:rsid w:val="002809BD"/>
    <w:rsid w:val="00286F03"/>
    <w:rsid w:val="00287B22"/>
    <w:rsid w:val="002970FB"/>
    <w:rsid w:val="002B3FB1"/>
    <w:rsid w:val="002C3426"/>
    <w:rsid w:val="002D3404"/>
    <w:rsid w:val="002D3506"/>
    <w:rsid w:val="002D5CEB"/>
    <w:rsid w:val="002E69BB"/>
    <w:rsid w:val="002F1860"/>
    <w:rsid w:val="002F7D2D"/>
    <w:rsid w:val="00306AC7"/>
    <w:rsid w:val="00315582"/>
    <w:rsid w:val="003334AD"/>
    <w:rsid w:val="0033572A"/>
    <w:rsid w:val="00342810"/>
    <w:rsid w:val="00343C8A"/>
    <w:rsid w:val="0034679B"/>
    <w:rsid w:val="00356E38"/>
    <w:rsid w:val="0036351F"/>
    <w:rsid w:val="00370AEC"/>
    <w:rsid w:val="00371A90"/>
    <w:rsid w:val="00376A59"/>
    <w:rsid w:val="00376BF8"/>
    <w:rsid w:val="00381223"/>
    <w:rsid w:val="00383379"/>
    <w:rsid w:val="003852C0"/>
    <w:rsid w:val="00387834"/>
    <w:rsid w:val="00391025"/>
    <w:rsid w:val="0039347E"/>
    <w:rsid w:val="003947E5"/>
    <w:rsid w:val="003A7254"/>
    <w:rsid w:val="003B5D9F"/>
    <w:rsid w:val="003C6D08"/>
    <w:rsid w:val="003D5BEE"/>
    <w:rsid w:val="003D61F1"/>
    <w:rsid w:val="003D7E2D"/>
    <w:rsid w:val="00415F09"/>
    <w:rsid w:val="00417304"/>
    <w:rsid w:val="00431C97"/>
    <w:rsid w:val="00433C54"/>
    <w:rsid w:val="004345A7"/>
    <w:rsid w:val="00437B52"/>
    <w:rsid w:val="004454B0"/>
    <w:rsid w:val="00480B22"/>
    <w:rsid w:val="00481067"/>
    <w:rsid w:val="00481696"/>
    <w:rsid w:val="00482518"/>
    <w:rsid w:val="00486CB7"/>
    <w:rsid w:val="00491747"/>
    <w:rsid w:val="004A1736"/>
    <w:rsid w:val="004A66A5"/>
    <w:rsid w:val="004B15C3"/>
    <w:rsid w:val="004B7B5F"/>
    <w:rsid w:val="004C41F0"/>
    <w:rsid w:val="004C47A1"/>
    <w:rsid w:val="004C6F4E"/>
    <w:rsid w:val="004D1AFF"/>
    <w:rsid w:val="004D3159"/>
    <w:rsid w:val="004E7A19"/>
    <w:rsid w:val="004F012A"/>
    <w:rsid w:val="005010D7"/>
    <w:rsid w:val="00502D03"/>
    <w:rsid w:val="00502D39"/>
    <w:rsid w:val="00504E7C"/>
    <w:rsid w:val="00507751"/>
    <w:rsid w:val="00515570"/>
    <w:rsid w:val="00532171"/>
    <w:rsid w:val="0053437F"/>
    <w:rsid w:val="00535AF0"/>
    <w:rsid w:val="005555F5"/>
    <w:rsid w:val="00556CB4"/>
    <w:rsid w:val="00561A02"/>
    <w:rsid w:val="00577B5A"/>
    <w:rsid w:val="00577EB1"/>
    <w:rsid w:val="00580022"/>
    <w:rsid w:val="00584607"/>
    <w:rsid w:val="0058564E"/>
    <w:rsid w:val="00585C5B"/>
    <w:rsid w:val="00592121"/>
    <w:rsid w:val="00594161"/>
    <w:rsid w:val="005A060A"/>
    <w:rsid w:val="005A2BCC"/>
    <w:rsid w:val="005A59B2"/>
    <w:rsid w:val="005B242B"/>
    <w:rsid w:val="005C166E"/>
    <w:rsid w:val="005C5A87"/>
    <w:rsid w:val="005D3E7A"/>
    <w:rsid w:val="005D4978"/>
    <w:rsid w:val="005E7BCA"/>
    <w:rsid w:val="006136E8"/>
    <w:rsid w:val="00614107"/>
    <w:rsid w:val="00614715"/>
    <w:rsid w:val="0061522F"/>
    <w:rsid w:val="00621301"/>
    <w:rsid w:val="00621988"/>
    <w:rsid w:val="00637B90"/>
    <w:rsid w:val="006444C6"/>
    <w:rsid w:val="00650D9C"/>
    <w:rsid w:val="00652DEC"/>
    <w:rsid w:val="00653335"/>
    <w:rsid w:val="00654196"/>
    <w:rsid w:val="0066208B"/>
    <w:rsid w:val="00662101"/>
    <w:rsid w:val="006740B0"/>
    <w:rsid w:val="0067457A"/>
    <w:rsid w:val="00694B48"/>
    <w:rsid w:val="006A00DF"/>
    <w:rsid w:val="006D494C"/>
    <w:rsid w:val="006D55AE"/>
    <w:rsid w:val="006E068A"/>
    <w:rsid w:val="006E1B70"/>
    <w:rsid w:val="006F02E4"/>
    <w:rsid w:val="006F3800"/>
    <w:rsid w:val="00703029"/>
    <w:rsid w:val="0072397C"/>
    <w:rsid w:val="007266D5"/>
    <w:rsid w:val="00732379"/>
    <w:rsid w:val="007323ED"/>
    <w:rsid w:val="007344C4"/>
    <w:rsid w:val="00741E9C"/>
    <w:rsid w:val="00746BC5"/>
    <w:rsid w:val="00755D32"/>
    <w:rsid w:val="00757E67"/>
    <w:rsid w:val="00760140"/>
    <w:rsid w:val="007672BC"/>
    <w:rsid w:val="0077316B"/>
    <w:rsid w:val="00774017"/>
    <w:rsid w:val="00776D2B"/>
    <w:rsid w:val="00780B31"/>
    <w:rsid w:val="00781C37"/>
    <w:rsid w:val="00787835"/>
    <w:rsid w:val="00791EAB"/>
    <w:rsid w:val="00793D49"/>
    <w:rsid w:val="007D69EA"/>
    <w:rsid w:val="007E234E"/>
    <w:rsid w:val="007F41B0"/>
    <w:rsid w:val="007F742D"/>
    <w:rsid w:val="00814324"/>
    <w:rsid w:val="008263DF"/>
    <w:rsid w:val="0083334F"/>
    <w:rsid w:val="0083796D"/>
    <w:rsid w:val="00837BA2"/>
    <w:rsid w:val="00845C82"/>
    <w:rsid w:val="0084647D"/>
    <w:rsid w:val="00852614"/>
    <w:rsid w:val="00855976"/>
    <w:rsid w:val="0086524E"/>
    <w:rsid w:val="008768B7"/>
    <w:rsid w:val="008815FC"/>
    <w:rsid w:val="00881A2D"/>
    <w:rsid w:val="00883E75"/>
    <w:rsid w:val="008866BD"/>
    <w:rsid w:val="0089797C"/>
    <w:rsid w:val="008A013C"/>
    <w:rsid w:val="008A6DB1"/>
    <w:rsid w:val="008C3CF1"/>
    <w:rsid w:val="008E2522"/>
    <w:rsid w:val="008E4FC0"/>
    <w:rsid w:val="008F4B86"/>
    <w:rsid w:val="00910CE2"/>
    <w:rsid w:val="00911117"/>
    <w:rsid w:val="00911CF0"/>
    <w:rsid w:val="009141E0"/>
    <w:rsid w:val="00922403"/>
    <w:rsid w:val="00926532"/>
    <w:rsid w:val="0093077B"/>
    <w:rsid w:val="009342E3"/>
    <w:rsid w:val="00946DFB"/>
    <w:rsid w:val="009524A7"/>
    <w:rsid w:val="00957A29"/>
    <w:rsid w:val="00961399"/>
    <w:rsid w:val="00995D4F"/>
    <w:rsid w:val="009A4B07"/>
    <w:rsid w:val="009B11AB"/>
    <w:rsid w:val="009C1120"/>
    <w:rsid w:val="009C21ED"/>
    <w:rsid w:val="009C3C6A"/>
    <w:rsid w:val="009D07FB"/>
    <w:rsid w:val="009E3DF5"/>
    <w:rsid w:val="009E6EC1"/>
    <w:rsid w:val="009F5A55"/>
    <w:rsid w:val="009F5F69"/>
    <w:rsid w:val="00A01DF0"/>
    <w:rsid w:val="00A052D2"/>
    <w:rsid w:val="00A072AD"/>
    <w:rsid w:val="00A271B7"/>
    <w:rsid w:val="00A35420"/>
    <w:rsid w:val="00A36DB5"/>
    <w:rsid w:val="00A45C1F"/>
    <w:rsid w:val="00A46DD5"/>
    <w:rsid w:val="00A47481"/>
    <w:rsid w:val="00A50ED7"/>
    <w:rsid w:val="00A55F62"/>
    <w:rsid w:val="00A57670"/>
    <w:rsid w:val="00A61443"/>
    <w:rsid w:val="00A67770"/>
    <w:rsid w:val="00A723EB"/>
    <w:rsid w:val="00A733EA"/>
    <w:rsid w:val="00A74379"/>
    <w:rsid w:val="00A827BA"/>
    <w:rsid w:val="00A8416F"/>
    <w:rsid w:val="00A910C0"/>
    <w:rsid w:val="00A94D31"/>
    <w:rsid w:val="00AA1FE4"/>
    <w:rsid w:val="00AA7845"/>
    <w:rsid w:val="00AA7F78"/>
    <w:rsid w:val="00AB08D4"/>
    <w:rsid w:val="00AB2444"/>
    <w:rsid w:val="00AC1F21"/>
    <w:rsid w:val="00AC37BB"/>
    <w:rsid w:val="00AD37F8"/>
    <w:rsid w:val="00AE3611"/>
    <w:rsid w:val="00B07CD4"/>
    <w:rsid w:val="00B203D6"/>
    <w:rsid w:val="00B25802"/>
    <w:rsid w:val="00B25D48"/>
    <w:rsid w:val="00B33F59"/>
    <w:rsid w:val="00B4727E"/>
    <w:rsid w:val="00B65895"/>
    <w:rsid w:val="00B75A04"/>
    <w:rsid w:val="00B81AA9"/>
    <w:rsid w:val="00B82B96"/>
    <w:rsid w:val="00B859B6"/>
    <w:rsid w:val="00B85B00"/>
    <w:rsid w:val="00B9115E"/>
    <w:rsid w:val="00B92499"/>
    <w:rsid w:val="00BB61F8"/>
    <w:rsid w:val="00BB7EA2"/>
    <w:rsid w:val="00BC09DC"/>
    <w:rsid w:val="00BC289F"/>
    <w:rsid w:val="00BC5517"/>
    <w:rsid w:val="00BD44D6"/>
    <w:rsid w:val="00BE668C"/>
    <w:rsid w:val="00BF7935"/>
    <w:rsid w:val="00C01D33"/>
    <w:rsid w:val="00C040C5"/>
    <w:rsid w:val="00C07A73"/>
    <w:rsid w:val="00C1620C"/>
    <w:rsid w:val="00C24822"/>
    <w:rsid w:val="00C25FA3"/>
    <w:rsid w:val="00C3241B"/>
    <w:rsid w:val="00C41E8C"/>
    <w:rsid w:val="00C44FE8"/>
    <w:rsid w:val="00C47095"/>
    <w:rsid w:val="00C47529"/>
    <w:rsid w:val="00C51648"/>
    <w:rsid w:val="00C5673A"/>
    <w:rsid w:val="00C64C20"/>
    <w:rsid w:val="00C75529"/>
    <w:rsid w:val="00C80F5F"/>
    <w:rsid w:val="00C90765"/>
    <w:rsid w:val="00C97AD7"/>
    <w:rsid w:val="00CA6940"/>
    <w:rsid w:val="00CA6CA2"/>
    <w:rsid w:val="00CA7660"/>
    <w:rsid w:val="00CA7E0E"/>
    <w:rsid w:val="00CC0B91"/>
    <w:rsid w:val="00CC0ED0"/>
    <w:rsid w:val="00CC1ED0"/>
    <w:rsid w:val="00CD3F42"/>
    <w:rsid w:val="00CD49BF"/>
    <w:rsid w:val="00CE2D0C"/>
    <w:rsid w:val="00CE39D0"/>
    <w:rsid w:val="00CE6FC7"/>
    <w:rsid w:val="00CF36DD"/>
    <w:rsid w:val="00D00C62"/>
    <w:rsid w:val="00D12408"/>
    <w:rsid w:val="00D134A0"/>
    <w:rsid w:val="00D17B19"/>
    <w:rsid w:val="00D26BBC"/>
    <w:rsid w:val="00D5783E"/>
    <w:rsid w:val="00D6030E"/>
    <w:rsid w:val="00D91453"/>
    <w:rsid w:val="00D92181"/>
    <w:rsid w:val="00D93D57"/>
    <w:rsid w:val="00DA134A"/>
    <w:rsid w:val="00DA2DFC"/>
    <w:rsid w:val="00DB392E"/>
    <w:rsid w:val="00DB5CE3"/>
    <w:rsid w:val="00DC1B68"/>
    <w:rsid w:val="00DC1C7C"/>
    <w:rsid w:val="00DD6E23"/>
    <w:rsid w:val="00DE2DA8"/>
    <w:rsid w:val="00DE540D"/>
    <w:rsid w:val="00DE75C1"/>
    <w:rsid w:val="00DE7F0E"/>
    <w:rsid w:val="00E00B86"/>
    <w:rsid w:val="00E11E3B"/>
    <w:rsid w:val="00E121B6"/>
    <w:rsid w:val="00E1244B"/>
    <w:rsid w:val="00E14CE2"/>
    <w:rsid w:val="00E20FD6"/>
    <w:rsid w:val="00E36D36"/>
    <w:rsid w:val="00E42C24"/>
    <w:rsid w:val="00E45CDF"/>
    <w:rsid w:val="00E46105"/>
    <w:rsid w:val="00E6657E"/>
    <w:rsid w:val="00E730C0"/>
    <w:rsid w:val="00E73827"/>
    <w:rsid w:val="00E74CFE"/>
    <w:rsid w:val="00E801BF"/>
    <w:rsid w:val="00E8088B"/>
    <w:rsid w:val="00E87619"/>
    <w:rsid w:val="00E9276E"/>
    <w:rsid w:val="00EB658F"/>
    <w:rsid w:val="00EC01ED"/>
    <w:rsid w:val="00EF3D51"/>
    <w:rsid w:val="00F02639"/>
    <w:rsid w:val="00F04625"/>
    <w:rsid w:val="00F047A0"/>
    <w:rsid w:val="00F056E4"/>
    <w:rsid w:val="00F10077"/>
    <w:rsid w:val="00F10DFA"/>
    <w:rsid w:val="00F24BE0"/>
    <w:rsid w:val="00F26148"/>
    <w:rsid w:val="00F275B4"/>
    <w:rsid w:val="00F328E0"/>
    <w:rsid w:val="00F52A3C"/>
    <w:rsid w:val="00F6102F"/>
    <w:rsid w:val="00F653EB"/>
    <w:rsid w:val="00F665DA"/>
    <w:rsid w:val="00F70BEE"/>
    <w:rsid w:val="00F7166B"/>
    <w:rsid w:val="00F80F46"/>
    <w:rsid w:val="00F83A6F"/>
    <w:rsid w:val="00F87ABC"/>
    <w:rsid w:val="00F97652"/>
    <w:rsid w:val="00F97818"/>
    <w:rsid w:val="00FA6F85"/>
    <w:rsid w:val="00FB0FD2"/>
    <w:rsid w:val="00FB77F4"/>
    <w:rsid w:val="00FC0117"/>
    <w:rsid w:val="00FC23FA"/>
    <w:rsid w:val="00FC5BE7"/>
    <w:rsid w:val="00FC613B"/>
    <w:rsid w:val="00FC6706"/>
    <w:rsid w:val="00FD47FA"/>
    <w:rsid w:val="00FD7699"/>
    <w:rsid w:val="00FE38A6"/>
    <w:rsid w:val="00FE52BB"/>
    <w:rsid w:val="00FF4052"/>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146"/>
  <w15:chartTrackingRefBased/>
  <w15:docId w15:val="{C540AB53-6751-4E03-B22E-A0255BD4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Antrat1">
    <w:name w:val="heading 1"/>
    <w:basedOn w:val="prastasis"/>
    <w:next w:val="prastasis"/>
    <w:link w:val="Antrat1Diagrama"/>
    <w:qFormat/>
    <w:rsid w:val="00267447"/>
    <w:pPr>
      <w:numPr>
        <w:numId w:val="11"/>
      </w:numPr>
      <w:ind w:left="0"/>
      <w:outlineLvl w:val="0"/>
    </w:pPr>
    <w:rPr>
      <w:b/>
      <w:bCs/>
      <w:sz w:val="28"/>
      <w:szCs w:val="28"/>
    </w:rPr>
  </w:style>
  <w:style w:type="paragraph" w:styleId="Antrat2">
    <w:name w:val="heading 2"/>
    <w:basedOn w:val="prastasis"/>
    <w:next w:val="Pagrindinistekstas"/>
    <w:link w:val="Antrat2Diagrama"/>
    <w:qFormat/>
    <w:rsid w:val="00267447"/>
    <w:pPr>
      <w:numPr>
        <w:ilvl w:val="1"/>
        <w:numId w:val="10"/>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Puslapioinaostekstas">
    <w:name w:val="footnote text"/>
    <w:basedOn w:val="prastasis"/>
    <w:link w:val="PuslapioinaostekstasDiagrama"/>
    <w:uiPriority w:val="99"/>
    <w:semiHidden/>
    <w:unhideWhenUsed/>
    <w:rsid w:val="008768B7"/>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768B7"/>
    <w:rPr>
      <w:rFonts w:ascii="Times New Roman" w:eastAsia="Times New Roman" w:hAnsi="Times New Roman" w:cs="Times New Roman"/>
      <w:kern w:val="1"/>
      <w:sz w:val="20"/>
      <w:szCs w:val="20"/>
      <w:lang w:eastAsia="ar-SA"/>
    </w:rPr>
  </w:style>
  <w:style w:type="character" w:styleId="Puslapioinaosnuoroda">
    <w:name w:val="footnote reference"/>
    <w:basedOn w:val="Numatytasispastraiposriftas"/>
    <w:uiPriority w:val="99"/>
    <w:semiHidden/>
    <w:unhideWhenUsed/>
    <w:rsid w:val="008768B7"/>
    <w:rPr>
      <w:vertAlign w:val="superscript"/>
    </w:rPr>
  </w:style>
  <w:style w:type="character" w:customStyle="1" w:styleId="Antrat1Diagrama">
    <w:name w:val="Antraštė 1 Diagrama"/>
    <w:basedOn w:val="Numatytasispastraiposriftas"/>
    <w:link w:val="Antrat1"/>
    <w:rsid w:val="00267447"/>
    <w:rPr>
      <w:rFonts w:ascii="Times New Roman" w:eastAsia="Lucida Sans Unicode" w:hAnsi="Times New Roman" w:cs="Times New Roman"/>
      <w:b/>
      <w:bCs/>
      <w:kern w:val="1"/>
      <w:sz w:val="28"/>
      <w:szCs w:val="28"/>
      <w:lang w:eastAsia="ar-SA"/>
    </w:rPr>
  </w:style>
  <w:style w:type="character" w:customStyle="1" w:styleId="Antrat2Diagrama">
    <w:name w:val="Antraštė 2 Diagrama"/>
    <w:basedOn w:val="Numatytasispastraiposriftas"/>
    <w:link w:val="Antrat2"/>
    <w:rsid w:val="00267447"/>
    <w:rPr>
      <w:rFonts w:ascii="Times New Roman" w:eastAsia="Lucida Sans Unicode" w:hAnsi="Times New Roman" w:cs="Times New Roman"/>
      <w:b/>
      <w:kern w:val="1"/>
      <w:sz w:val="24"/>
      <w:szCs w:val="20"/>
      <w:lang w:eastAsia="ar-SA"/>
    </w:rPr>
  </w:style>
  <w:style w:type="paragraph" w:styleId="Pagrindinistekstas">
    <w:name w:val="Body Text"/>
    <w:basedOn w:val="prastasis"/>
    <w:link w:val="PagrindinistekstasDiagrama"/>
    <w:uiPriority w:val="99"/>
    <w:semiHidden/>
    <w:unhideWhenUsed/>
    <w:rsid w:val="00267447"/>
    <w:pPr>
      <w:spacing w:after="120"/>
    </w:pPr>
  </w:style>
  <w:style w:type="character" w:customStyle="1" w:styleId="PagrindinistekstasDiagrama">
    <w:name w:val="Pagrindinis tekstas Diagrama"/>
    <w:basedOn w:val="Numatytasispastraiposriftas"/>
    <w:link w:val="Pagrindinistekstas"/>
    <w:uiPriority w:val="99"/>
    <w:semiHidden/>
    <w:rsid w:val="00267447"/>
    <w:rPr>
      <w:rFonts w:ascii="Times New Roman" w:eastAsia="Lucida Sans Unicode" w:hAnsi="Times New Roman" w:cs="Times New Roman"/>
      <w:kern w:val="1"/>
      <w:sz w:val="24"/>
      <w:szCs w:val="24"/>
      <w:lang w:eastAsia="ar-SA"/>
    </w:rPr>
  </w:style>
  <w:style w:type="paragraph" w:styleId="Debesliotekstas">
    <w:name w:val="Balloon Text"/>
    <w:basedOn w:val="prastasis"/>
    <w:link w:val="DebesliotekstasDiagrama"/>
    <w:uiPriority w:val="99"/>
    <w:semiHidden/>
    <w:unhideWhenUsed/>
    <w:rsid w:val="000672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246"/>
    <w:rPr>
      <w:rFonts w:ascii="Segoe UI" w:eastAsia="Lucida Sans Unicode" w:hAnsi="Segoe UI" w:cs="Segoe UI"/>
      <w:kern w:val="1"/>
      <w:sz w:val="18"/>
      <w:szCs w:val="18"/>
      <w:lang w:eastAsia="ar-SA"/>
    </w:rPr>
  </w:style>
  <w:style w:type="paragraph" w:customStyle="1" w:styleId="CM4">
    <w:name w:val="CM4"/>
    <w:basedOn w:val="prastasis"/>
    <w:next w:val="prastasis"/>
    <w:uiPriority w:val="99"/>
    <w:rsid w:val="00CC0ED0"/>
    <w:pPr>
      <w:widowControl/>
      <w:suppressAutoHyphens w:val="0"/>
      <w:autoSpaceDE w:val="0"/>
      <w:autoSpaceDN w:val="0"/>
      <w:adjustRightInd w:val="0"/>
    </w:pPr>
    <w:rPr>
      <w:rFonts w:eastAsiaTheme="minorHAnsi"/>
      <w:kern w:val="0"/>
      <w:lang w:eastAsia="en-US"/>
    </w:rPr>
  </w:style>
  <w:style w:type="paragraph" w:styleId="Komentarotekstas">
    <w:name w:val="annotation text"/>
    <w:basedOn w:val="prastasis"/>
    <w:link w:val="KomentarotekstasDiagrama"/>
    <w:uiPriority w:val="99"/>
    <w:unhideWhenUsed/>
    <w:rsid w:val="009524A7"/>
    <w:rPr>
      <w:sz w:val="20"/>
      <w:szCs w:val="20"/>
    </w:rPr>
  </w:style>
  <w:style w:type="character" w:customStyle="1" w:styleId="KomentarotekstasDiagrama">
    <w:name w:val="Komentaro tekstas Diagrama"/>
    <w:basedOn w:val="Numatytasispastraiposriftas"/>
    <w:link w:val="Komentarotekstas"/>
    <w:uiPriority w:val="99"/>
    <w:rsid w:val="009524A7"/>
    <w:rPr>
      <w:rFonts w:ascii="Times New Roman" w:eastAsia="Lucida Sans Unicode" w:hAnsi="Times New Roman" w:cs="Times New Roman"/>
      <w:kern w:val="1"/>
      <w:sz w:val="20"/>
      <w:szCs w:val="20"/>
      <w:lang w:eastAsia="ar-SA"/>
    </w:rPr>
  </w:style>
  <w:style w:type="table" w:styleId="Lentelstinklelis">
    <w:name w:val="Table Grid"/>
    <w:basedOn w:val="prastojilentel"/>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4DBA"/>
    <w:pPr>
      <w:tabs>
        <w:tab w:val="center" w:pos="4819"/>
        <w:tab w:val="right" w:pos="9638"/>
      </w:tabs>
    </w:pPr>
  </w:style>
  <w:style w:type="character" w:customStyle="1" w:styleId="AntratsDiagrama">
    <w:name w:val="Antraštės Diagrama"/>
    <w:basedOn w:val="Numatytasispastraiposriftas"/>
    <w:link w:val="Antrats"/>
    <w:uiPriority w:val="99"/>
    <w:rsid w:val="00244DBA"/>
    <w:rPr>
      <w:rFonts w:ascii="Times New Roman" w:eastAsia="Lucida Sans Unicode" w:hAnsi="Times New Roman" w:cs="Times New Roman"/>
      <w:kern w:val="1"/>
      <w:sz w:val="24"/>
      <w:szCs w:val="24"/>
      <w:lang w:eastAsia="ar-SA"/>
    </w:rPr>
  </w:style>
  <w:style w:type="paragraph" w:styleId="Porat">
    <w:name w:val="footer"/>
    <w:basedOn w:val="prastasis"/>
    <w:link w:val="PoratDiagrama"/>
    <w:uiPriority w:val="99"/>
    <w:unhideWhenUsed/>
    <w:rsid w:val="00244DBA"/>
    <w:pPr>
      <w:tabs>
        <w:tab w:val="center" w:pos="4819"/>
        <w:tab w:val="right" w:pos="9638"/>
      </w:tabs>
    </w:pPr>
  </w:style>
  <w:style w:type="character" w:customStyle="1" w:styleId="PoratDiagrama">
    <w:name w:val="Poraštė Diagrama"/>
    <w:basedOn w:val="Numatytasispastraiposriftas"/>
    <w:link w:val="Porat"/>
    <w:uiPriority w:val="99"/>
    <w:rsid w:val="00244DBA"/>
    <w:rPr>
      <w:rFonts w:ascii="Times New Roman" w:eastAsia="Lucida Sans Unicode" w:hAnsi="Times New Roman" w:cs="Times New Roman"/>
      <w:kern w:val="1"/>
      <w:sz w:val="24"/>
      <w:szCs w:val="24"/>
      <w:lang w:eastAsia="ar-SA"/>
    </w:rPr>
  </w:style>
  <w:style w:type="character" w:styleId="Komentaronuoroda">
    <w:name w:val="annotation reference"/>
    <w:basedOn w:val="Numatytasispastraiposriftas"/>
    <w:uiPriority w:val="99"/>
    <w:semiHidden/>
    <w:unhideWhenUsed/>
    <w:rsid w:val="00CA7660"/>
    <w:rPr>
      <w:sz w:val="16"/>
      <w:szCs w:val="16"/>
    </w:rPr>
  </w:style>
  <w:style w:type="paragraph" w:styleId="Komentarotema">
    <w:name w:val="annotation subject"/>
    <w:basedOn w:val="Komentarotekstas"/>
    <w:next w:val="Komentarotekstas"/>
    <w:link w:val="KomentarotemaDiagrama"/>
    <w:uiPriority w:val="99"/>
    <w:semiHidden/>
    <w:unhideWhenUsed/>
    <w:rsid w:val="00CA7660"/>
    <w:rPr>
      <w:b/>
      <w:bCs/>
    </w:rPr>
  </w:style>
  <w:style w:type="character" w:customStyle="1" w:styleId="KomentarotemaDiagrama">
    <w:name w:val="Komentaro tema Diagrama"/>
    <w:basedOn w:val="KomentarotekstasDiagrama"/>
    <w:link w:val="Komentarotema"/>
    <w:uiPriority w:val="99"/>
    <w:semiHidden/>
    <w:rsid w:val="00CA7660"/>
    <w:rPr>
      <w:rFonts w:ascii="Times New Roman" w:eastAsia="Lucida Sans Unicode" w:hAnsi="Times New Roman" w:cs="Times New Roman"/>
      <w:b/>
      <w:bCs/>
      <w:kern w:val="1"/>
      <w:sz w:val="20"/>
      <w:szCs w:val="20"/>
      <w:lang w:eastAsia="ar-SA"/>
    </w:rPr>
  </w:style>
  <w:style w:type="paragraph" w:styleId="Betarp">
    <w:name w:val="No Spacing"/>
    <w:uiPriority w:val="1"/>
    <w:qFormat/>
    <w:rsid w:val="00AC1F21"/>
    <w:pPr>
      <w:spacing w:after="0" w:line="240" w:lineRule="auto"/>
    </w:pPr>
  </w:style>
  <w:style w:type="character" w:customStyle="1" w:styleId="normaltextrun">
    <w:name w:val="normaltextrun"/>
    <w:basedOn w:val="Numatytasispastraiposriftas"/>
    <w:rsid w:val="002B3FB1"/>
  </w:style>
  <w:style w:type="character" w:customStyle="1" w:styleId="FontStyle35">
    <w:name w:val="Font Style35"/>
    <w:uiPriority w:val="99"/>
    <w:rsid w:val="00995D4F"/>
    <w:rPr>
      <w:rFonts w:ascii="Times New Roman" w:hAnsi="Times New Roman" w:cs="Times New Roman"/>
      <w:sz w:val="20"/>
      <w:szCs w:val="20"/>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locked/>
    <w:rsid w:val="00CE6FC7"/>
    <w:rPr>
      <w:noProof/>
    </w:rPr>
  </w:style>
  <w:style w:type="character" w:styleId="Hipersaitas">
    <w:name w:val="Hyperlink"/>
    <w:basedOn w:val="Numatytasispastraiposriftas"/>
    <w:uiPriority w:val="99"/>
    <w:unhideWhenUsed/>
    <w:rsid w:val="00DA2DFC"/>
    <w:rPr>
      <w:color w:val="0563C1" w:themeColor="hyperlink"/>
      <w:u w:val="single"/>
    </w:rPr>
  </w:style>
  <w:style w:type="character" w:styleId="Neapdorotaspaminjimas">
    <w:name w:val="Unresolved Mention"/>
    <w:basedOn w:val="Numatytasispastraiposriftas"/>
    <w:uiPriority w:val="99"/>
    <w:semiHidden/>
    <w:unhideWhenUsed/>
    <w:rsid w:val="00DA2DFC"/>
    <w:rPr>
      <w:color w:val="605E5C"/>
      <w:shd w:val="clear" w:color="auto" w:fill="E1DFDD"/>
    </w:rPr>
  </w:style>
  <w:style w:type="paragraph" w:styleId="Pataisymai">
    <w:name w:val="Revision"/>
    <w:hidden/>
    <w:uiPriority w:val="99"/>
    <w:semiHidden/>
    <w:rsid w:val="00515570"/>
    <w:pPr>
      <w:spacing w:after="0" w:line="240" w:lineRule="auto"/>
    </w:pPr>
    <w:rPr>
      <w:rFonts w:ascii="Times New Roman" w:eastAsia="Lucida Sans Unicode" w:hAnsi="Times New Roman" w:cs="Times New Roman"/>
      <w:kern w:val="1"/>
      <w:sz w:val="24"/>
      <w:szCs w:val="24"/>
      <w:lang w:eastAsia="ar-SA"/>
    </w:rPr>
  </w:style>
  <w:style w:type="paragraph" w:customStyle="1" w:styleId="bodytext">
    <w:name w:val="bodytext"/>
    <w:basedOn w:val="prastasis"/>
    <w:rsid w:val="00780B31"/>
    <w:pPr>
      <w:widowControl/>
      <w:suppressAutoHyphens w:val="0"/>
      <w:spacing w:before="100" w:beforeAutospacing="1" w:after="100" w:afterAutospacing="1"/>
    </w:pPr>
    <w:rPr>
      <w:rFonts w:eastAsia="Times New Roman"/>
      <w:kern w:val="0"/>
      <w:lang w:eastAsia="lt-LT"/>
    </w:rPr>
  </w:style>
  <w:style w:type="paragraph" w:styleId="prastasiniatinklio">
    <w:name w:val="Normal (Web)"/>
    <w:basedOn w:val="prastasis"/>
    <w:uiPriority w:val="99"/>
    <w:unhideWhenUsed/>
    <w:rsid w:val="00FD47FA"/>
    <w:pPr>
      <w:widowControl/>
      <w:suppressAutoHyphens w:val="0"/>
      <w:spacing w:before="100" w:beforeAutospacing="1" w:after="100" w:afterAutospacing="1"/>
    </w:pPr>
    <w:rPr>
      <w:rFonts w:eastAsia="Times New Roman"/>
      <w:kern w:val="0"/>
      <w:lang w:eastAsia="lt-LT"/>
    </w:rPr>
  </w:style>
  <w:style w:type="character" w:styleId="Grietas">
    <w:name w:val="Strong"/>
    <w:basedOn w:val="Numatytasispastraiposriftas"/>
    <w:uiPriority w:val="22"/>
    <w:qFormat/>
    <w:rsid w:val="00FD4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4598">
      <w:bodyDiv w:val="1"/>
      <w:marLeft w:val="0"/>
      <w:marRight w:val="0"/>
      <w:marTop w:val="0"/>
      <w:marBottom w:val="0"/>
      <w:divBdr>
        <w:top w:val="none" w:sz="0" w:space="0" w:color="auto"/>
        <w:left w:val="none" w:sz="0" w:space="0" w:color="auto"/>
        <w:bottom w:val="none" w:sz="0" w:space="0" w:color="auto"/>
        <w:right w:val="none" w:sz="0" w:space="0" w:color="auto"/>
      </w:divBdr>
    </w:div>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767850065">
      <w:bodyDiv w:val="1"/>
      <w:marLeft w:val="0"/>
      <w:marRight w:val="0"/>
      <w:marTop w:val="0"/>
      <w:marBottom w:val="0"/>
      <w:divBdr>
        <w:top w:val="none" w:sz="0" w:space="0" w:color="auto"/>
        <w:left w:val="none" w:sz="0" w:space="0" w:color="auto"/>
        <w:bottom w:val="none" w:sz="0" w:space="0" w:color="auto"/>
        <w:right w:val="none" w:sz="0" w:space="0" w:color="auto"/>
      </w:divBdr>
    </w:div>
    <w:div w:id="1095326204">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881A9-5B17-427B-8C00-A2A4EBA4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24615</Words>
  <Characters>14031</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Gineta Bartkuvienė</cp:lastModifiedBy>
  <cp:revision>2</cp:revision>
  <cp:lastPrinted>2025-12-05T07:05:00Z</cp:lastPrinted>
  <dcterms:created xsi:type="dcterms:W3CDTF">2025-12-22T11:25:00Z</dcterms:created>
  <dcterms:modified xsi:type="dcterms:W3CDTF">2025-12-22T11:25:00Z</dcterms:modified>
</cp:coreProperties>
</file>