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946E" w14:textId="77777777" w:rsidR="00615C92" w:rsidRDefault="00615C92" w:rsidP="00615C92">
      <w:pPr>
        <w:spacing w:line="360" w:lineRule="auto"/>
        <w:jc w:val="right"/>
        <w:rPr>
          <w:rFonts w:ascii="Calibri Light" w:hAnsi="Calibri Light" w:cs="Calibri Light"/>
          <w:lang w:val="en-US"/>
        </w:rPr>
      </w:pPr>
      <w:bookmarkStart w:id="0" w:name="_Hlk66439280"/>
      <w:r>
        <w:rPr>
          <w:rFonts w:ascii="Calibri Light" w:hAnsi="Calibri Light" w:cs="Calibri Light"/>
        </w:rPr>
        <w:t xml:space="preserve">Sutarties priedas Nr. </w:t>
      </w:r>
      <w:r>
        <w:rPr>
          <w:rFonts w:ascii="Calibri Light" w:hAnsi="Calibri Light" w:cs="Calibri Light"/>
          <w:lang w:val="en-US"/>
        </w:rPr>
        <w:t>5</w:t>
      </w:r>
    </w:p>
    <w:p w14:paraId="698B0EB5" w14:textId="77777777" w:rsidR="00615C92" w:rsidRDefault="00615C92" w:rsidP="00615C92">
      <w:pPr>
        <w:jc w:val="righ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lang w:val="en-US"/>
        </w:rPr>
        <w:t>„</w:t>
      </w:r>
      <w:r>
        <w:rPr>
          <w:rFonts w:ascii="Calibri Light" w:hAnsi="Calibri Light" w:cs="Calibri Light"/>
          <w:color w:val="000000"/>
        </w:rPr>
        <w:t xml:space="preserve">Susitarimo dėl darbuotojų saugos ir sveikatos bei aplinkosaugos  </w:t>
      </w:r>
    </w:p>
    <w:p w14:paraId="16C0324A" w14:textId="77777777" w:rsidR="00615C92" w:rsidRDefault="00615C92" w:rsidP="00615C92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>organizavimo, vykdant statybos darbus</w:t>
      </w:r>
      <w:r>
        <w:rPr>
          <w:rFonts w:ascii="Calibri Light" w:hAnsi="Calibri Light" w:cs="Calibri Light"/>
        </w:rPr>
        <w:t xml:space="preserve"> forma“</w:t>
      </w:r>
    </w:p>
    <w:p w14:paraId="6655F003" w14:textId="77777777" w:rsidR="00615C92" w:rsidRDefault="00615C92" w:rsidP="00615C92">
      <w:pPr>
        <w:jc w:val="center"/>
        <w:rPr>
          <w:rFonts w:ascii="Calibri Light" w:hAnsi="Calibri Light" w:cs="Calibri Light"/>
          <w:color w:val="000000"/>
        </w:rPr>
      </w:pPr>
    </w:p>
    <w:p w14:paraId="09E58699" w14:textId="77777777" w:rsidR="00615C92" w:rsidRDefault="00615C92" w:rsidP="00615C92">
      <w:pPr>
        <w:jc w:val="center"/>
        <w:rPr>
          <w:rFonts w:ascii="Calibri Light" w:hAnsi="Calibri Light" w:cs="Calibri Light"/>
          <w:b/>
          <w:color w:val="000000"/>
        </w:rPr>
      </w:pPr>
    </w:p>
    <w:p w14:paraId="45695773" w14:textId="77777777" w:rsidR="00615C92" w:rsidRDefault="00615C92" w:rsidP="00615C92">
      <w:pPr>
        <w:jc w:val="center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SUSITARIMAS DĖL DARBUOTOJŲ SAUGOS IR SVEIKATOS BEI APLINKOSAUGOS ORGANIZAVIMO, VYKDANT STATYBOS DARBUS</w:t>
      </w:r>
    </w:p>
    <w:p w14:paraId="754CB5A2" w14:textId="6D98B954" w:rsidR="00615C92" w:rsidRDefault="00615C92" w:rsidP="00615C92">
      <w:pPr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202 m. ...............     d.</w:t>
      </w:r>
    </w:p>
    <w:p w14:paraId="1AE10668" w14:textId="77777777" w:rsidR="00615C92" w:rsidRDefault="00615C92" w:rsidP="00615C92">
      <w:pPr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Vilnius</w:t>
      </w:r>
    </w:p>
    <w:p w14:paraId="45BF95AE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p w14:paraId="61DDFC24" w14:textId="77777777" w:rsidR="00615C92" w:rsidRDefault="00615C92" w:rsidP="00615C92">
      <w:pPr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color w:val="000000"/>
        </w:rPr>
        <w:t xml:space="preserve">Objektas: </w:t>
      </w:r>
      <w:r>
        <w:rPr>
          <w:rFonts w:ascii="Calibri Light" w:hAnsi="Calibri Light" w:cs="Calibri Light"/>
          <w:b/>
          <w:color w:val="000000"/>
        </w:rPr>
        <w:t xml:space="preserve"> </w:t>
      </w:r>
    </w:p>
    <w:p w14:paraId="1C1ED94E" w14:textId="77777777" w:rsidR="00615C92" w:rsidRDefault="00615C92" w:rsidP="00615C92">
      <w:pPr>
        <w:rPr>
          <w:rFonts w:ascii="Calibri Light" w:hAnsi="Calibri Light" w:cs="Calibri Light"/>
          <w:b/>
          <w:color w:val="000000"/>
        </w:rPr>
      </w:pPr>
    </w:p>
    <w:p w14:paraId="66835236" w14:textId="77777777" w:rsidR="00615C92" w:rsidRDefault="00615C92" w:rsidP="00615C92">
      <w:pPr>
        <w:ind w:firstLine="1296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Mes, žemiau pasirašiusieji, Rangovo </w:t>
      </w:r>
      <w:r>
        <w:rPr>
          <w:rFonts w:ascii="Calibri Light" w:hAnsi="Calibri Light" w:cs="Calibri Light"/>
          <w:bCs/>
          <w:color w:val="000000"/>
        </w:rPr>
        <w:t xml:space="preserve">(įmonės pavadinimas)  </w:t>
      </w:r>
      <w:r>
        <w:rPr>
          <w:rFonts w:ascii="Calibri Light" w:hAnsi="Calibri Light" w:cs="Calibri Light"/>
          <w:color w:val="000000"/>
        </w:rPr>
        <w:t>darbų vadovas .........................................., ir Užsakovo SĮ „Vilniaus miesto būstas“ atstovas ___________, surašėme šio turinio aktą:</w:t>
      </w:r>
    </w:p>
    <w:p w14:paraId="56F5C964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p w14:paraId="664E9299" w14:textId="6F13D6AD" w:rsidR="00615C92" w:rsidRDefault="00615C92" w:rsidP="00615C92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Užsakovas paveda atlikti  </w:t>
      </w:r>
      <w:r w:rsidR="00F852FF">
        <w:rPr>
          <w:rFonts w:ascii="Calibri Light" w:hAnsi="Calibri Light" w:cs="Calibri Light"/>
          <w:color w:val="000000"/>
        </w:rPr>
        <w:t xml:space="preserve">statybos -remonto </w:t>
      </w:r>
      <w:r>
        <w:rPr>
          <w:rFonts w:ascii="Calibri Light" w:hAnsi="Calibri Light" w:cs="Calibri Light"/>
          <w:color w:val="000000"/>
        </w:rPr>
        <w:t xml:space="preserve"> darbus</w:t>
      </w:r>
      <w:r w:rsidR="00F852FF">
        <w:rPr>
          <w:rFonts w:ascii="Calibri Light" w:hAnsi="Calibri Light" w:cs="Calibri Light"/>
          <w:color w:val="000000"/>
        </w:rPr>
        <w:t xml:space="preserve"> adresais </w:t>
      </w:r>
      <w:r w:rsidR="00157968">
        <w:rPr>
          <w:rFonts w:ascii="Calibri Light" w:hAnsi="Calibri Light" w:cs="Calibri Light"/>
          <w:color w:val="000000"/>
        </w:rPr>
        <w:t>P. Vileišio g. 24-4</w:t>
      </w:r>
      <w:r w:rsidR="00F852FF">
        <w:rPr>
          <w:rFonts w:ascii="Calibri Light" w:hAnsi="Calibri Light" w:cs="Calibri Light"/>
          <w:color w:val="000000"/>
        </w:rPr>
        <w:t xml:space="preserve"> ir </w:t>
      </w:r>
      <w:r w:rsidR="00157968">
        <w:rPr>
          <w:rFonts w:ascii="Calibri Light" w:hAnsi="Calibri Light" w:cs="Calibri Light"/>
          <w:color w:val="000000"/>
        </w:rPr>
        <w:t>Šaltkalvių g. 58-27</w:t>
      </w:r>
      <w:r>
        <w:rPr>
          <w:rFonts w:ascii="Calibri Light" w:hAnsi="Calibri Light" w:cs="Calibri Light"/>
          <w:color w:val="000000"/>
        </w:rPr>
        <w:t>,</w:t>
      </w:r>
      <w:r w:rsidR="00F852FF">
        <w:rPr>
          <w:rFonts w:ascii="Calibri Light" w:hAnsi="Calibri Light" w:cs="Calibri Light"/>
          <w:color w:val="000000"/>
        </w:rPr>
        <w:t xml:space="preserve"> Vilniuje,</w:t>
      </w:r>
      <w:r>
        <w:rPr>
          <w:rFonts w:ascii="Calibri Light" w:hAnsi="Calibri Light" w:cs="Calibri Light"/>
          <w:color w:val="000000"/>
        </w:rPr>
        <w:t xml:space="preserve"> vadovaujant rangovo direktoriui </w:t>
      </w:r>
    </w:p>
    <w:p w14:paraId="6F5AE6D9" w14:textId="77777777" w:rsidR="00615C92" w:rsidRDefault="00615C92" w:rsidP="00615C92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  <w:t>(pareigos, vardas, pavardė)</w:t>
      </w:r>
    </w:p>
    <w:p w14:paraId="0D5708EC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p w14:paraId="5EFE0366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Rangovas, savo darbų zonoje, pilnai atsako už darbų saugos ir sveikatos, priešgaisrinės saugos ir aplinkos apsaugos norminių aktų reikalavimų vykdymą.</w:t>
      </w:r>
    </w:p>
    <w:p w14:paraId="51D54CB3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2694"/>
        <w:gridCol w:w="2515"/>
      </w:tblGrid>
      <w:tr w:rsidR="00615C92" w14:paraId="6086DF45" w14:textId="77777777" w:rsidTr="00615C92">
        <w:trPr>
          <w:trHeight w:val="5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5766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Darbo zonos apibūdinimas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E53B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Darbų pradžia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7F8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Darbų pabaiga</w:t>
            </w:r>
          </w:p>
        </w:tc>
      </w:tr>
      <w:tr w:rsidR="00615C92" w14:paraId="0CAFB4B4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38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661" w14:textId="77777777" w:rsidR="00615C92" w:rsidRDefault="00615C92">
            <w:pPr>
              <w:pStyle w:val="Footer"/>
              <w:tabs>
                <w:tab w:val="left" w:pos="1296"/>
              </w:tabs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3E5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1AC014FD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0CD2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AD4E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B15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489B97C5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803" w14:textId="77777777" w:rsidR="00615C92" w:rsidRDefault="00615C92">
            <w:pPr>
              <w:pStyle w:val="BodyText2"/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D95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8596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2453364E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6F6" w14:textId="77777777" w:rsidR="00615C92" w:rsidRDefault="00615C92">
            <w:pPr>
              <w:pStyle w:val="BodyText2"/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F6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98F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774BFD79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2A2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19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54D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00BAC9AF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F522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BAA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914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39E473E2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E3F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6B6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A24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23CA6104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B29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BCA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18E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64AFB9A2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46C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F0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770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447173AA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p w14:paraId="4F6F10B5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Darbų vykdymo metu </w:t>
      </w:r>
      <w:r>
        <w:rPr>
          <w:rFonts w:ascii="Calibri Light" w:hAnsi="Calibri Light" w:cs="Calibri Light"/>
          <w:b/>
          <w:bCs/>
          <w:color w:val="000000"/>
        </w:rPr>
        <w:t>Rangovas</w:t>
      </w:r>
      <w:r>
        <w:rPr>
          <w:rFonts w:ascii="Calibri Light" w:hAnsi="Calibri Light" w:cs="Calibri Light"/>
          <w:color w:val="000000"/>
        </w:rPr>
        <w:t xml:space="preserve"> privalo vykdyti šias priemonės, užtikrinančias darbuotojų saugą ir sveikatą bei aplinkos apsaugą darbo metu:</w:t>
      </w:r>
    </w:p>
    <w:p w14:paraId="72E0C252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50"/>
        <w:gridCol w:w="1844"/>
      </w:tblGrid>
      <w:tr w:rsidR="00615C92" w14:paraId="0549DAE5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CA70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Eil.Nr.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EDE7" w14:textId="77777777" w:rsidR="00615C92" w:rsidRDefault="00615C92">
            <w:pPr>
              <w:pStyle w:val="Heading1"/>
              <w:rPr>
                <w:rFonts w:ascii="Calibri Light" w:hAnsi="Calibri Light" w:cs="Calibri Light"/>
                <w:color w:val="000000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color w:val="000000"/>
                <w:szCs w:val="24"/>
                <w:lang w:val="lt-LT"/>
              </w:rPr>
              <w:t>Priemonių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67C6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Įvykdymo terminas</w:t>
            </w:r>
          </w:p>
        </w:tc>
      </w:tr>
      <w:tr w:rsidR="00615C92" w14:paraId="153E5AA8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2CFF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407A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Atsakyti už savo darbuotojų saugą ir sveikatą darbe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5C51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329E8E56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A099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BE95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Užtikrinti tvarką ir švarą darbo zonoje, skirtoje teritorijoje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526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379E8B74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4227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7B88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Šiukšles/ atliekas krauti ir rūšiuoti į Genrangovo nurodytus spec. konteinerius arba į Subrangovo konteinerius, kurie turi atitikti aplinkosaugos reikalavimus.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E1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  <w:p w14:paraId="42EA7530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5EAC249A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B2E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8ED2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Darbus organizuoti pagal darbų vykdymo projektą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FEC2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00CE054E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16C5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297C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Užtikrinti priešgaisrinį rėžimą darbo zonoje, skirtoje teritorijoje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2A14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27462873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321C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65E5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Savo veiksmais, vykdant darbus, nesukelti pavojaus savo ir kitų organizacijų, dirbančių statybos objekte, darbuotojų sveikatai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BBA9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63D6A0D4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A866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527029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Užtikrinti objekte iškraunamų/ pakraunamų ir laikomų/ sandėliuojamų produktų, jų savybių bei galimo neigiamo poveikio aplinkai apsaugą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5B9D4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60F77734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E4C24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FEE348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Įrengti darbo zonoje visas reikiamas kolektyvines saugos priemones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621CCB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57EA7CD5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A4EF78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837F73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Užtikrinti pavojingų zonų aptvėrimą, angų užtvėrimą, uždengimą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BD22B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7BDD1698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DEDB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4B7A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Aprūpinti darbuotojus individualiomis apsaugos priemonėmis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71F1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0A97792D" w14:textId="77777777" w:rsidTr="00615C9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C2B9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16A3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Darbus veikiančiuose elektros įrenginiuose ir pajungimo – išjungimo darbus turi atlikti elektrotechninis personalas, vadovaudamasis „Saugos taisyklėmis eksploatuojant elektros įrenginius”, suderinus su gen. rangovo atstovu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468E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6C4B6518" w14:textId="77777777" w:rsidTr="00615C92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60A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C8EE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Užtikrinti, kad į darbo zoną nepatektų pašaliniai asmenys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2481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395D6077" w14:textId="77777777" w:rsidTr="00615C9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29DB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6BD5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Pavojingų darbų atlikimui skirti darbuotojus, turinčius atitinkamą kvalifikaciją, darbų atlikimui išduoti paskyrą-leidimą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A9D6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568DB5C5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9A75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638E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Potencialiai pavojingų įrenginių aptarnavimui skirti apmokytą ir atestuotą personalą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0B6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44832432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3A7C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A72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Atliekant darbus toje pačioje veiklos zonoje su rangovinėmis organizacijomis, derinti veiksmus ir užtikrinti darbuotojų saugą ir sveikatą objekte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B87C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7A06BEFD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600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48BA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Atliekant darbus kitoje veiklos zonoje, apie tai informuoti gen.rangovo atstovus raštiškai, nurodant darbų atlikimo grafikus ir zonas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E84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4E4E55A0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FB20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E759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Sumontavus pastolius, kėlimo įrenginius, jų eksplotaijos pradžią įforminti pridavimo aktais, paruošti pastatymo shemas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0A64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53F9E1B2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B6EA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F60B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Paaukštinimo priemonės ir jų naudojimas turi atitikti standartų reikalavimus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BEF7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7F71CEAA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4CF2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AD3E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Vykdyti Genrangovo nustatytus veiksmus galimų avarijų ir/ ar jų pasekmių likvidavimo atveju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E862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įvykus avarijai</w:t>
            </w:r>
          </w:p>
        </w:tc>
      </w:tr>
      <w:tr w:rsidR="00615C92" w14:paraId="6F2C0C30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5282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1DB7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Įvykus nelaimingam atsitikimui darbe, nelaimingą atsitikimą tiria ir apskaito ta įmonė, su kuria nukentėjęs asmuo sudaręs darbo sutartį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E32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</w:tbl>
    <w:p w14:paraId="07DC7B49" w14:textId="77777777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</w:p>
    <w:p w14:paraId="30725E16" w14:textId="77777777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</w:p>
    <w:p w14:paraId="2E903F2B" w14:textId="77777777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Rangovo atstovas ....................... su priemonėmis, užtikrinančiomis saugą ir sveikatą darbe bei aplinkosauga, susipažino ir įsipareigoja jas vykdyti  </w:t>
      </w:r>
    </w:p>
    <w:p w14:paraId="6ED431E7" w14:textId="77777777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</w:p>
    <w:p w14:paraId="5D8B7097" w14:textId="2734E6D0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                                                                                                              _________________</w:t>
      </w:r>
    </w:p>
    <w:p w14:paraId="496B2C7E" w14:textId="4C37A3D3" w:rsidR="00615C92" w:rsidRDefault="00615C92" w:rsidP="00615C92">
      <w:pPr>
        <w:tabs>
          <w:tab w:val="left" w:pos="7574"/>
        </w:tabs>
        <w:ind w:firstLine="72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     </w:t>
      </w:r>
      <w:r>
        <w:rPr>
          <w:rFonts w:ascii="Calibri Light" w:hAnsi="Calibri Light" w:cs="Calibri Light"/>
          <w:color w:val="000000"/>
        </w:rPr>
        <w:tab/>
        <w:t>(parašas)</w:t>
      </w:r>
    </w:p>
    <w:p w14:paraId="2F96BD3C" w14:textId="206F7506" w:rsidR="00615C92" w:rsidRDefault="00615C92" w:rsidP="00BC3286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</w:p>
    <w:p w14:paraId="44E66A02" w14:textId="77777777" w:rsidR="00615C92" w:rsidRDefault="00615C92" w:rsidP="00615C92">
      <w:pPr>
        <w:jc w:val="both"/>
        <w:rPr>
          <w:rFonts w:ascii="Calibri Light" w:hAnsi="Calibri Light" w:cs="Calibri Light"/>
          <w:color w:val="000000"/>
        </w:rPr>
      </w:pPr>
    </w:p>
    <w:p w14:paraId="567DA5F1" w14:textId="378288B1" w:rsidR="00615C92" w:rsidRDefault="00615C92" w:rsidP="00615C92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        Užsakovo atstovas:   __________________</w:t>
      </w:r>
    </w:p>
    <w:p w14:paraId="54914F72" w14:textId="36965C33" w:rsidR="00003EA0" w:rsidRPr="00BC3286" w:rsidRDefault="00615C92" w:rsidP="00BC3286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ab/>
        <w:t xml:space="preserve"> (pareigos, vardas, pavardė, parašas)</w:t>
      </w:r>
      <w:bookmarkEnd w:id="0"/>
    </w:p>
    <w:sectPr w:rsidR="00003EA0" w:rsidRPr="00BC32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95"/>
    <w:rsid w:val="00003EA0"/>
    <w:rsid w:val="00157968"/>
    <w:rsid w:val="0024646B"/>
    <w:rsid w:val="003F0179"/>
    <w:rsid w:val="003F7564"/>
    <w:rsid w:val="00615C92"/>
    <w:rsid w:val="006348BE"/>
    <w:rsid w:val="00687ECA"/>
    <w:rsid w:val="0071097F"/>
    <w:rsid w:val="00A00695"/>
    <w:rsid w:val="00BC3286"/>
    <w:rsid w:val="00F71517"/>
    <w:rsid w:val="00F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E6EB"/>
  <w15:chartTrackingRefBased/>
  <w15:docId w15:val="{B2B51BD9-EE23-4A45-A7B3-F24BC12F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615C92"/>
    <w:pPr>
      <w:keepNext/>
      <w:jc w:val="center"/>
      <w:outlineLvl w:val="0"/>
    </w:pPr>
    <w:rPr>
      <w:rFonts w:ascii="TimesLT" w:hAnsi="TimesLT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92"/>
    <w:rPr>
      <w:rFonts w:ascii="TimesLT" w:eastAsia="Times New Roman" w:hAnsi="TimesLT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15C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615C9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semiHidden/>
    <w:unhideWhenUsed/>
    <w:rsid w:val="00615C92"/>
    <w:pPr>
      <w:widowControl w:val="0"/>
      <w:spacing w:after="120" w:line="480" w:lineRule="auto"/>
    </w:pPr>
    <w:rPr>
      <w:szCs w:val="20"/>
      <w:lang w:val="x-none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615C92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2410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Sigutė Gaidytė Budreikienė</cp:lastModifiedBy>
  <cp:revision>8</cp:revision>
  <dcterms:created xsi:type="dcterms:W3CDTF">2022-05-13T10:21:00Z</dcterms:created>
  <dcterms:modified xsi:type="dcterms:W3CDTF">2025-12-29T16:02:00Z</dcterms:modified>
</cp:coreProperties>
</file>