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E631" w14:textId="77777777" w:rsidR="00983047" w:rsidRPr="007E74B8" w:rsidRDefault="00983047" w:rsidP="00983047">
      <w:pPr>
        <w:spacing w:line="240" w:lineRule="auto"/>
        <w:ind w:firstLine="567"/>
        <w:jc w:val="center"/>
        <w:rPr>
          <w:rFonts w:cs="Tahoma"/>
          <w:b/>
        </w:rPr>
      </w:pPr>
      <w:r w:rsidRPr="007E74B8">
        <w:rPr>
          <w:rFonts w:cs="Tahoma"/>
          <w:b/>
        </w:rPr>
        <w:t>PASLAUGŲ VIEŠOJO PIRKIMO–PARDAVIMO SUTARTIES SPECIALIOJI DALIS</w:t>
      </w:r>
    </w:p>
    <w:p w14:paraId="6962948E" w14:textId="77777777" w:rsidR="00983047" w:rsidRPr="007E74B8" w:rsidRDefault="00983047" w:rsidP="00983047">
      <w:pPr>
        <w:spacing w:line="240" w:lineRule="auto"/>
        <w:ind w:firstLine="567"/>
        <w:jc w:val="center"/>
        <w:rPr>
          <w:rFonts w:cs="Tahoma"/>
          <w:b/>
        </w:rPr>
      </w:pPr>
    </w:p>
    <w:p w14:paraId="05E9F29E" w14:textId="77777777" w:rsidR="00983047" w:rsidRPr="007E74B8" w:rsidRDefault="00983047" w:rsidP="00983047">
      <w:pPr>
        <w:jc w:val="center"/>
        <w:rPr>
          <w:rFonts w:cs="Tahoma"/>
        </w:rPr>
      </w:pPr>
      <w:r w:rsidRPr="007E74B8">
        <w:rPr>
          <w:rFonts w:cs="Tahoma"/>
        </w:rPr>
        <w:t>Vilnius</w:t>
      </w:r>
    </w:p>
    <w:p w14:paraId="7B0D4181" w14:textId="77777777" w:rsidR="00983047" w:rsidRPr="007E74B8" w:rsidRDefault="00983047" w:rsidP="00983047">
      <w:pPr>
        <w:jc w:val="center"/>
        <w:rPr>
          <w:rFonts w:cs="Tahoma"/>
        </w:rPr>
      </w:pPr>
      <w:r w:rsidRPr="007E74B8">
        <w:rPr>
          <w:rFonts w:cs="Tahoma"/>
        </w:rPr>
        <w:t>Nr.</w:t>
      </w:r>
    </w:p>
    <w:p w14:paraId="4696F536" w14:textId="77777777" w:rsidR="00983047" w:rsidRPr="007E74B8" w:rsidRDefault="00983047" w:rsidP="00983047">
      <w:pPr>
        <w:ind w:firstLine="1247"/>
        <w:rPr>
          <w:rFonts w:cs="Tahoma"/>
          <w:b/>
          <w:bCs/>
        </w:rPr>
      </w:pPr>
    </w:p>
    <w:tbl>
      <w:tblPr>
        <w:tblW w:w="10200" w:type="dxa"/>
        <w:jc w:val="center"/>
        <w:tblLayout w:type="fixed"/>
        <w:tblLook w:val="0000" w:firstRow="0" w:lastRow="0" w:firstColumn="0" w:lastColumn="0" w:noHBand="0" w:noVBand="0"/>
      </w:tblPr>
      <w:tblGrid>
        <w:gridCol w:w="2122"/>
        <w:gridCol w:w="1842"/>
        <w:gridCol w:w="709"/>
        <w:gridCol w:w="34"/>
        <w:gridCol w:w="4502"/>
        <w:gridCol w:w="991"/>
      </w:tblGrid>
      <w:tr w:rsidR="00983047" w:rsidRPr="007E74B8" w14:paraId="3A4E6880" w14:textId="77777777" w:rsidTr="00084B33">
        <w:trPr>
          <w:trHeight w:val="245"/>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84A027E" w14:textId="77777777" w:rsidR="00983047" w:rsidRPr="007E74B8" w:rsidRDefault="00983047" w:rsidP="00983047">
            <w:pPr>
              <w:widowControl w:val="0"/>
              <w:numPr>
                <w:ilvl w:val="0"/>
                <w:numId w:val="1"/>
              </w:numPr>
              <w:spacing w:before="40" w:after="40" w:line="240" w:lineRule="auto"/>
              <w:ind w:left="334" w:hanging="334"/>
              <w:rPr>
                <w:rFonts w:cs="Tahoma"/>
              </w:rPr>
            </w:pPr>
            <w:r w:rsidRPr="007E74B8">
              <w:rPr>
                <w:rFonts w:cs="Tahoma"/>
                <w:b/>
              </w:rPr>
              <w:t>ŠALYS</w:t>
            </w:r>
          </w:p>
        </w:tc>
      </w:tr>
      <w:tr w:rsidR="00983047" w:rsidRPr="007E74B8" w14:paraId="7DE7051D" w14:textId="77777777" w:rsidTr="004C58ED">
        <w:trPr>
          <w:trHeight w:val="22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D0BD056" w14:textId="77777777" w:rsidR="00983047" w:rsidRPr="007E74B8" w:rsidRDefault="00983047" w:rsidP="00983047">
            <w:pPr>
              <w:widowControl w:val="0"/>
              <w:numPr>
                <w:ilvl w:val="1"/>
                <w:numId w:val="1"/>
              </w:numPr>
              <w:spacing w:before="40" w:after="40" w:line="240" w:lineRule="auto"/>
              <w:ind w:left="476" w:hanging="476"/>
              <w:rPr>
                <w:rFonts w:cs="Tahoma"/>
              </w:rPr>
            </w:pPr>
            <w:r w:rsidRPr="007E74B8">
              <w:rPr>
                <w:rFonts w:cs="Tahoma"/>
                <w:b/>
              </w:rPr>
              <w:t>Užsakovas (Sutarties BD</w:t>
            </w:r>
            <w:r w:rsidRPr="007E74B8">
              <w:rPr>
                <w:rStyle w:val="FootnoteReference"/>
                <w:rFonts w:cs="Tahoma"/>
                <w:b/>
              </w:rPr>
              <w:footnoteReference w:id="1"/>
            </w:r>
            <w:r w:rsidRPr="007E74B8">
              <w:rPr>
                <w:rFonts w:cs="Tahoma"/>
                <w:b/>
              </w:rPr>
              <w:t xml:space="preserve"> 1.3 p.)</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446B46"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Pavadinimas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50D45C55" w14:textId="77777777" w:rsidR="00983047" w:rsidRPr="007E74B8" w:rsidRDefault="00983047" w:rsidP="00084B33">
            <w:pPr>
              <w:widowControl w:val="0"/>
              <w:spacing w:before="40" w:after="40" w:line="240" w:lineRule="auto"/>
              <w:rPr>
                <w:rFonts w:cs="Tahoma"/>
              </w:rPr>
            </w:pPr>
            <w:r w:rsidRPr="007E74B8">
              <w:rPr>
                <w:rFonts w:cs="Tahoma"/>
              </w:rPr>
              <w:t>Valstybės įmonė Registrų centras</w:t>
            </w:r>
          </w:p>
        </w:tc>
      </w:tr>
      <w:tr w:rsidR="00983047" w:rsidRPr="007E74B8" w14:paraId="7FAD4E81"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BC1A61"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54CC3FF"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Steigimo šalis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0D07CF6D" w14:textId="77777777" w:rsidR="00983047" w:rsidRPr="007E74B8" w:rsidRDefault="00983047" w:rsidP="00084B33">
            <w:pPr>
              <w:widowControl w:val="0"/>
              <w:spacing w:before="40" w:after="40" w:line="240" w:lineRule="auto"/>
              <w:rPr>
                <w:rFonts w:cs="Tahoma"/>
              </w:rPr>
            </w:pPr>
            <w:r w:rsidRPr="007E74B8">
              <w:rPr>
                <w:rFonts w:cs="Tahoma"/>
              </w:rPr>
              <w:t>Lietuvos Respublika</w:t>
            </w:r>
          </w:p>
        </w:tc>
      </w:tr>
      <w:tr w:rsidR="00983047" w:rsidRPr="007E74B8" w14:paraId="425CF3FC"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A996C3"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3097FE6"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Juridinio asmens kodas</w:t>
            </w:r>
          </w:p>
        </w:tc>
        <w:tc>
          <w:tcPr>
            <w:tcW w:w="5527" w:type="dxa"/>
            <w:gridSpan w:val="3"/>
            <w:tcBorders>
              <w:top w:val="single" w:sz="4" w:space="0" w:color="000000"/>
              <w:left w:val="single" w:sz="4" w:space="0" w:color="000000"/>
              <w:bottom w:val="single" w:sz="4" w:space="0" w:color="000000"/>
              <w:right w:val="single" w:sz="4" w:space="0" w:color="000000"/>
            </w:tcBorders>
          </w:tcPr>
          <w:p w14:paraId="3E7C51DA" w14:textId="77777777" w:rsidR="00983047" w:rsidRPr="007E74B8" w:rsidRDefault="00983047" w:rsidP="00084B33">
            <w:pPr>
              <w:widowControl w:val="0"/>
              <w:spacing w:before="40" w:after="40" w:line="240" w:lineRule="auto"/>
              <w:rPr>
                <w:rFonts w:cs="Tahoma"/>
              </w:rPr>
            </w:pPr>
            <w:r w:rsidRPr="007E74B8">
              <w:rPr>
                <w:rFonts w:cs="Tahoma"/>
              </w:rPr>
              <w:t>124110246</w:t>
            </w:r>
          </w:p>
        </w:tc>
      </w:tr>
      <w:tr w:rsidR="00983047" w:rsidRPr="007E74B8" w14:paraId="7D8D7DA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08D195"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45CFC1A"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Juridinių asmenų registras</w:t>
            </w:r>
          </w:p>
        </w:tc>
        <w:tc>
          <w:tcPr>
            <w:tcW w:w="5527" w:type="dxa"/>
            <w:gridSpan w:val="3"/>
            <w:tcBorders>
              <w:top w:val="single" w:sz="4" w:space="0" w:color="000000"/>
              <w:left w:val="single" w:sz="4" w:space="0" w:color="000000"/>
              <w:bottom w:val="single" w:sz="4" w:space="0" w:color="000000"/>
              <w:right w:val="single" w:sz="4" w:space="0" w:color="000000"/>
            </w:tcBorders>
          </w:tcPr>
          <w:p w14:paraId="7E40230C" w14:textId="61B5C4E2" w:rsidR="00983047" w:rsidRPr="007E74B8" w:rsidRDefault="007E604E" w:rsidP="00084B33">
            <w:pPr>
              <w:widowControl w:val="0"/>
              <w:spacing w:before="40" w:after="40" w:line="240" w:lineRule="auto"/>
              <w:rPr>
                <w:rFonts w:cs="Tahoma"/>
              </w:rPr>
            </w:pPr>
            <w:r>
              <w:rPr>
                <w:rFonts w:cs="Tahoma"/>
              </w:rPr>
              <w:t>Juridinių</w:t>
            </w:r>
            <w:r w:rsidR="00983047" w:rsidRPr="007E74B8">
              <w:rPr>
                <w:rFonts w:cs="Tahoma"/>
              </w:rPr>
              <w:t xml:space="preserve"> asmenų registras</w:t>
            </w:r>
          </w:p>
        </w:tc>
      </w:tr>
      <w:tr w:rsidR="00983047" w:rsidRPr="007E74B8" w14:paraId="61F7826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8198B57" w14:textId="77777777" w:rsidR="00983047" w:rsidRPr="007E74B8" w:rsidRDefault="00983047" w:rsidP="00084B33">
            <w:pPr>
              <w:widowControl w:val="0"/>
              <w:rPr>
                <w:rFonts w:cs="Tahoma"/>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035A34"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PVM mokėtojo kodas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66A84F4F" w14:textId="77777777" w:rsidR="00983047" w:rsidRPr="007E74B8" w:rsidRDefault="00983047" w:rsidP="00084B33">
            <w:pPr>
              <w:widowControl w:val="0"/>
              <w:spacing w:before="40" w:after="40" w:line="240" w:lineRule="auto"/>
              <w:rPr>
                <w:rFonts w:cs="Tahoma"/>
              </w:rPr>
            </w:pPr>
            <w:r w:rsidRPr="007E74B8">
              <w:rPr>
                <w:rFonts w:cs="Tahoma"/>
              </w:rPr>
              <w:t>LT241102419</w:t>
            </w:r>
          </w:p>
        </w:tc>
      </w:tr>
      <w:tr w:rsidR="00983047" w:rsidRPr="007E74B8" w14:paraId="7576944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52C185"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4D7012D"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Banko sąskaita</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575510E9" w14:textId="77777777" w:rsidR="00983047" w:rsidRPr="007E74B8" w:rsidRDefault="00983047" w:rsidP="00084B33">
            <w:pPr>
              <w:widowControl w:val="0"/>
              <w:spacing w:before="40" w:after="40" w:line="240" w:lineRule="auto"/>
              <w:rPr>
                <w:rFonts w:cs="Tahoma"/>
              </w:rPr>
            </w:pPr>
            <w:r w:rsidRPr="007E74B8">
              <w:rPr>
                <w:rFonts w:cs="Tahoma"/>
              </w:rPr>
              <w:t>LT94 4010 0424 0005 0387</w:t>
            </w:r>
          </w:p>
        </w:tc>
      </w:tr>
      <w:tr w:rsidR="00983047" w:rsidRPr="007E74B8" w14:paraId="03C54FB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228B1B"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53F70A4"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Depozitinė banko sąskaita</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6DD0F148" w14:textId="77777777" w:rsidR="00983047" w:rsidRPr="007E74B8" w:rsidRDefault="00983047" w:rsidP="00084B33">
            <w:pPr>
              <w:widowControl w:val="0"/>
              <w:spacing w:before="40" w:after="40" w:line="240" w:lineRule="auto"/>
              <w:rPr>
                <w:rFonts w:cs="Tahoma"/>
              </w:rPr>
            </w:pPr>
            <w:r w:rsidRPr="007E74B8">
              <w:rPr>
                <w:rFonts w:cs="Tahoma"/>
              </w:rPr>
              <w:t>LT14 7300 0101 3363 7868</w:t>
            </w:r>
          </w:p>
        </w:tc>
      </w:tr>
      <w:tr w:rsidR="00155D8C" w:rsidRPr="007E74B8" w14:paraId="334D2560" w14:textId="77777777" w:rsidTr="004C58ED">
        <w:trPr>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90035C" w14:textId="77777777" w:rsidR="00155D8C" w:rsidRPr="007E74B8" w:rsidRDefault="00155D8C" w:rsidP="00155D8C">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6DDBF23" w14:textId="77777777" w:rsidR="00155D8C" w:rsidRPr="007E74B8" w:rsidRDefault="00155D8C" w:rsidP="00155D8C">
            <w:pPr>
              <w:widowControl w:val="0"/>
              <w:numPr>
                <w:ilvl w:val="2"/>
                <w:numId w:val="1"/>
              </w:numPr>
              <w:spacing w:before="40" w:after="40" w:line="240" w:lineRule="auto"/>
              <w:ind w:left="623" w:hanging="623"/>
              <w:rPr>
                <w:rFonts w:cs="Tahoma"/>
              </w:rPr>
            </w:pPr>
            <w:r w:rsidRPr="007E74B8">
              <w:rPr>
                <w:rFonts w:cs="Tahoma"/>
              </w:rPr>
              <w:t>Faktinės buveinės adresas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03FA459C" w14:textId="591B8791" w:rsidR="00155D8C" w:rsidRPr="007E74B8" w:rsidRDefault="00155D8C" w:rsidP="00155D8C">
            <w:pPr>
              <w:widowControl w:val="0"/>
              <w:spacing w:before="40" w:after="40" w:line="240" w:lineRule="auto"/>
              <w:rPr>
                <w:rFonts w:cs="Tahoma"/>
              </w:rPr>
            </w:pPr>
            <w:r>
              <w:rPr>
                <w:rFonts w:cs="Tahoma"/>
              </w:rPr>
              <w:t>Studentų</w:t>
            </w:r>
            <w:r w:rsidRPr="00A24533">
              <w:rPr>
                <w:rFonts w:cs="Tahoma"/>
              </w:rPr>
              <w:t xml:space="preserve"> g. </w:t>
            </w:r>
            <w:r>
              <w:rPr>
                <w:rFonts w:cs="Tahoma"/>
              </w:rPr>
              <w:t>39</w:t>
            </w:r>
            <w:r w:rsidRPr="00A24533">
              <w:rPr>
                <w:rFonts w:cs="Tahoma"/>
              </w:rPr>
              <w:t>, LT-</w:t>
            </w:r>
            <w:r>
              <w:rPr>
                <w:rFonts w:cs="Tahoma"/>
              </w:rPr>
              <w:t>08106</w:t>
            </w:r>
            <w:r w:rsidRPr="00A24533">
              <w:rPr>
                <w:rFonts w:cs="Tahoma"/>
              </w:rPr>
              <w:t xml:space="preserve"> Vilnius</w:t>
            </w:r>
          </w:p>
        </w:tc>
      </w:tr>
      <w:tr w:rsidR="00983047" w:rsidRPr="007E74B8" w14:paraId="421609E7" w14:textId="77777777" w:rsidTr="004C58ED">
        <w:trPr>
          <w:trHeight w:val="48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9F9417"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2010362" w14:textId="77777777" w:rsidR="00983047" w:rsidRPr="007E74B8" w:rsidRDefault="00983047" w:rsidP="00983047">
            <w:pPr>
              <w:widowControl w:val="0"/>
              <w:numPr>
                <w:ilvl w:val="2"/>
                <w:numId w:val="1"/>
              </w:numPr>
              <w:spacing w:before="40" w:after="40" w:line="240" w:lineRule="auto"/>
              <w:ind w:left="623" w:hanging="623"/>
              <w:rPr>
                <w:rFonts w:cs="Tahoma"/>
              </w:rPr>
            </w:pPr>
            <w:bookmarkStart w:id="0" w:name="_heading=h.30j0zll"/>
            <w:bookmarkStart w:id="1" w:name="_Ref40209761"/>
            <w:bookmarkEnd w:id="0"/>
            <w:r w:rsidRPr="007E74B8">
              <w:rPr>
                <w:rFonts w:cs="Tahoma"/>
              </w:rPr>
              <w:t>Duomenys korespondencijai ir komunikacijai</w:t>
            </w:r>
            <w:bookmarkEnd w:id="1"/>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0BEB95F4" w14:textId="4243B44E" w:rsidR="00983047" w:rsidRPr="007E74B8" w:rsidRDefault="00155D8C" w:rsidP="00084B33">
            <w:pPr>
              <w:widowControl w:val="0"/>
              <w:tabs>
                <w:tab w:val="left" w:pos="1019"/>
              </w:tabs>
              <w:spacing w:before="40" w:after="40" w:line="240" w:lineRule="auto"/>
              <w:rPr>
                <w:rFonts w:cs="Tahoma"/>
              </w:rPr>
            </w:pPr>
            <w:r>
              <w:rPr>
                <w:rFonts w:cs="Tahoma"/>
              </w:rPr>
              <w:t>+370</w:t>
            </w:r>
            <w:r w:rsidR="00983047" w:rsidRPr="007E74B8">
              <w:rPr>
                <w:rFonts w:cs="Tahoma"/>
              </w:rPr>
              <w:t xml:space="preserve"> 5 268 8262</w:t>
            </w:r>
          </w:p>
          <w:p w14:paraId="67E472D3" w14:textId="77777777" w:rsidR="00983047" w:rsidRPr="007E74B8" w:rsidRDefault="00983047" w:rsidP="00084B33">
            <w:pPr>
              <w:widowControl w:val="0"/>
              <w:tabs>
                <w:tab w:val="left" w:pos="230"/>
              </w:tabs>
              <w:spacing w:before="40" w:after="40" w:line="240" w:lineRule="auto"/>
              <w:ind w:left="89" w:hanging="89"/>
              <w:rPr>
                <w:rFonts w:cs="Tahoma"/>
              </w:rPr>
            </w:pPr>
            <w:r w:rsidRPr="007E74B8">
              <w:rPr>
                <w:rFonts w:cs="Tahoma"/>
              </w:rPr>
              <w:t>info@registrucentras.lt</w:t>
            </w:r>
          </w:p>
        </w:tc>
      </w:tr>
      <w:tr w:rsidR="00983047" w:rsidRPr="007E74B8" w14:paraId="5F8D6DA8" w14:textId="77777777" w:rsidTr="004C58ED">
        <w:trPr>
          <w:trHeight w:val="49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286C96B"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7E9FA4A"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Užsakovo atstovas, pasirašantis sutartį ir teisinis pagrindas</w:t>
            </w:r>
          </w:p>
        </w:tc>
        <w:bookmarkStart w:id="2" w:name="permission-for-group%3A738592752%3Aevery"/>
        <w:bookmarkEnd w:id="2"/>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1633E2B8" w14:textId="77777777" w:rsidR="00983047" w:rsidRPr="007E74B8" w:rsidRDefault="00000000" w:rsidP="00084B33">
            <w:pPr>
              <w:widowControl w:val="0"/>
              <w:tabs>
                <w:tab w:val="left" w:pos="1019"/>
              </w:tabs>
              <w:spacing w:before="40" w:after="40" w:line="240" w:lineRule="auto"/>
              <w:rPr>
                <w:rFonts w:cs="Tahoma"/>
              </w:rPr>
            </w:pPr>
            <w:sdt>
              <w:sdtPr>
                <w:rPr>
                  <w:rFonts w:cs="Tahoma"/>
                </w:rPr>
                <w:id w:val="722637023"/>
                <w:placeholder>
                  <w:docPart w:val="DA4395F0DCC84B94AC885D0B3837B99D"/>
                </w:placeholder>
                <w:showingPlcHdr/>
                <w:dropDownList>
                  <w:listItem w:displayText="Generalinis direktorius Adrijus Jusas, veikiantis pagal įmonės įstatus" w:value="Generalinis direktorius Adrijus Jusas, veikiantis pagal įmonės įstatus"/>
                  <w:listItem w:displayText="Teisės departamento vadovas Žydrūnas Radišauskas, veikiantis pagal valstybės įmonės Registrų centro generalinio direktoriaus 2023-01-11 įgaliojimą Nr. F5-3 (1.13 E)" w:value="Teisės departamento vadovas Žydrūnas Radišauskas, veikiantis pagal valstybės įmonės Registrų centro generalinio direktoriaus 2023-01-11 įgaliojimą Nr. F5-3 (1.13 E)"/>
                  <w:listItem w:displayText="Teisės departamento Teisinio atstovavimo skyriaus vadovė Justina Plėdė, veikianti pagal valstybės įmonės Registrų centro generalinio direktoriaus 2023-08-30 įgaliojimą Nr. F5-43 (1.13 E)" w:value="Teisės departamento Teisinio atstovavimo skyriaus vadovė Justina Plėdė, veikianti pagal valstybės įmonės Registrų centro generalinio direktoriaus 2023-08-30 įgaliojimą Nr. F5-43 (1.13 E)"/>
                </w:dropDownList>
              </w:sdtPr>
              <w:sdtContent>
                <w:permStart w:id="1870480000" w:edGrp="everyone"/>
                <w:r w:rsidR="00983047" w:rsidRPr="007E74B8">
                  <w:rPr>
                    <w:rFonts w:cs="Tahoma"/>
                  </w:rPr>
                  <w:t>Choose an item.</w:t>
                </w:r>
                <w:permEnd w:id="1870480000"/>
              </w:sdtContent>
            </w:sdt>
          </w:p>
        </w:tc>
      </w:tr>
      <w:tr w:rsidR="00983047" w:rsidRPr="007E74B8" w14:paraId="4D289E72" w14:textId="77777777" w:rsidTr="004C58ED">
        <w:trPr>
          <w:trHeight w:val="48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B4A471"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01557CB" w14:textId="77777777" w:rsidR="00983047" w:rsidRPr="007E74B8" w:rsidRDefault="00983047" w:rsidP="009604FF">
            <w:pPr>
              <w:widowControl w:val="0"/>
              <w:numPr>
                <w:ilvl w:val="2"/>
                <w:numId w:val="1"/>
              </w:numPr>
              <w:tabs>
                <w:tab w:val="left" w:pos="773"/>
              </w:tabs>
              <w:spacing w:before="40" w:after="40" w:line="240" w:lineRule="auto"/>
              <w:ind w:left="623" w:hanging="623"/>
              <w:rPr>
                <w:rFonts w:cs="Tahoma"/>
              </w:rPr>
            </w:pPr>
            <w:bookmarkStart w:id="3" w:name="_Ref40947656"/>
            <w:r w:rsidRPr="007E74B8">
              <w:rPr>
                <w:rFonts w:cs="Tahoma"/>
              </w:rPr>
              <w:t>Užsakovo atstovas</w:t>
            </w:r>
            <w:bookmarkEnd w:id="3"/>
            <w:r w:rsidRPr="007E74B8">
              <w:rPr>
                <w:rFonts w:cs="Tahoma"/>
              </w:rPr>
              <w:t xml:space="preserve">, atsakingas už Sutarties vykdymą (Sutarties BD </w:t>
            </w:r>
            <w:r w:rsidR="009604FF" w:rsidRPr="007E74B8">
              <w:rPr>
                <w:rFonts w:cs="Tahoma"/>
              </w:rPr>
              <w:t>20</w:t>
            </w:r>
            <w:r w:rsidRPr="007E74B8">
              <w:rPr>
                <w:rFonts w:cs="Tahoma"/>
              </w:rPr>
              <w:t>.2. p.)</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2DD5F14C" w14:textId="77777777" w:rsidR="00983047" w:rsidRPr="007E74B8" w:rsidRDefault="00983047" w:rsidP="00084B33">
            <w:pPr>
              <w:widowControl w:val="0"/>
              <w:tabs>
                <w:tab w:val="left" w:pos="1019"/>
              </w:tabs>
              <w:spacing w:before="40" w:after="40" w:line="240" w:lineRule="auto"/>
              <w:rPr>
                <w:rFonts w:cs="Tahoma"/>
              </w:rPr>
            </w:pPr>
            <w:permStart w:id="971206301" w:edGrp="everyone"/>
            <w:r w:rsidRPr="007E74B8">
              <w:rPr>
                <w:rFonts w:cs="Tahoma"/>
              </w:rPr>
              <w:t>[</w:t>
            </w:r>
            <w:r w:rsidRPr="007E74B8">
              <w:rPr>
                <w:rFonts w:cs="Tahoma"/>
                <w:i/>
              </w:rPr>
              <w:t>vardas, pavardė</w:t>
            </w:r>
            <w:r w:rsidRPr="007E74B8">
              <w:rPr>
                <w:rFonts w:cs="Tahoma"/>
              </w:rPr>
              <w:t>]</w:t>
            </w:r>
          </w:p>
          <w:p w14:paraId="0396AF54" w14:textId="77777777" w:rsidR="00983047" w:rsidRPr="007E74B8" w:rsidRDefault="00983047" w:rsidP="00084B33">
            <w:pPr>
              <w:widowControl w:val="0"/>
              <w:tabs>
                <w:tab w:val="left" w:pos="1019"/>
              </w:tabs>
              <w:spacing w:before="40" w:after="40" w:line="240" w:lineRule="auto"/>
              <w:rPr>
                <w:rFonts w:cs="Tahoma"/>
              </w:rPr>
            </w:pPr>
            <w:r w:rsidRPr="007E74B8">
              <w:rPr>
                <w:rFonts w:cs="Tahoma"/>
              </w:rPr>
              <w:t>[</w:t>
            </w:r>
            <w:r w:rsidRPr="007E74B8">
              <w:rPr>
                <w:rFonts w:cs="Tahoma"/>
                <w:i/>
              </w:rPr>
              <w:t>mob. tel. Nr.</w:t>
            </w:r>
            <w:r w:rsidRPr="007E74B8">
              <w:rPr>
                <w:rFonts w:cs="Tahoma"/>
              </w:rPr>
              <w:t>]</w:t>
            </w:r>
          </w:p>
          <w:p w14:paraId="46D0DE44" w14:textId="77777777" w:rsidR="00983047" w:rsidRPr="007E74B8" w:rsidRDefault="00983047" w:rsidP="00084B33">
            <w:pPr>
              <w:widowControl w:val="0"/>
              <w:tabs>
                <w:tab w:val="left" w:pos="1019"/>
              </w:tabs>
              <w:spacing w:before="40" w:after="40" w:line="240" w:lineRule="auto"/>
              <w:rPr>
                <w:rFonts w:cs="Tahoma"/>
              </w:rPr>
            </w:pPr>
            <w:r w:rsidRPr="007E74B8">
              <w:rPr>
                <w:rFonts w:cs="Tahoma"/>
              </w:rPr>
              <w:t>[</w:t>
            </w:r>
            <w:r w:rsidRPr="007E74B8">
              <w:rPr>
                <w:rFonts w:cs="Tahoma"/>
                <w:i/>
              </w:rPr>
              <w:t>el. pašto adresas</w:t>
            </w:r>
            <w:r w:rsidRPr="007E74B8">
              <w:rPr>
                <w:rFonts w:cs="Tahoma"/>
              </w:rPr>
              <w:t>]</w:t>
            </w:r>
          </w:p>
          <w:permEnd w:id="971206301"/>
          <w:p w14:paraId="55EBABBF" w14:textId="77777777" w:rsidR="00983047" w:rsidRPr="007E74B8" w:rsidRDefault="00000000" w:rsidP="00084B33">
            <w:pPr>
              <w:widowControl w:val="0"/>
              <w:tabs>
                <w:tab w:val="left" w:pos="1019"/>
              </w:tabs>
              <w:spacing w:before="40" w:after="40" w:line="240" w:lineRule="auto"/>
              <w:jc w:val="both"/>
              <w:rPr>
                <w:rFonts w:cs="Tahoma"/>
              </w:rPr>
            </w:pPr>
            <w:sdt>
              <w:sdtPr>
                <w:rPr>
                  <w:rFonts w:eastAsia="MS Gothic" w:cs="Tahoma"/>
                  <w:color w:val="000000"/>
                </w:rPr>
                <w:id w:val="-2035880609"/>
                <w14:checkbox>
                  <w14:checked w14:val="1"/>
                  <w14:checkedState w14:val="2612" w14:font="MS Gothic"/>
                  <w14:uncheckedState w14:val="2610" w14:font="MS Gothic"/>
                </w14:checkbox>
              </w:sdtPr>
              <w:sdtContent>
                <w:r w:rsidR="00C87030" w:rsidRPr="007E74B8">
                  <w:rPr>
                    <w:rFonts w:ascii="Segoe UI Symbol" w:eastAsia="MS Gothic" w:hAnsi="Segoe UI Symbol" w:cs="Segoe UI Symbol"/>
                    <w:color w:val="000000"/>
                  </w:rPr>
                  <w:t>☒</w:t>
                </w:r>
              </w:sdtContent>
            </w:sdt>
            <w:r w:rsidR="00983047" w:rsidRPr="007E74B8">
              <w:rPr>
                <w:rFonts w:cs="Tahoma"/>
              </w:rPr>
              <w:t xml:space="preserve"> – pažymėti, jeigu Užsakovo atstovas yra įgaliotas pasirašyti Aktą (Sutarties BD 1.1. p.)</w:t>
            </w:r>
          </w:p>
        </w:tc>
      </w:tr>
      <w:tr w:rsidR="00983047" w:rsidRPr="007E74B8" w14:paraId="2E1DBFAD" w14:textId="77777777" w:rsidTr="004C58ED">
        <w:trPr>
          <w:trHeight w:val="63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535002"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9313956" w14:textId="77777777" w:rsidR="00983047" w:rsidRPr="007E74B8" w:rsidRDefault="00983047" w:rsidP="003E4D51">
            <w:pPr>
              <w:widowControl w:val="0"/>
              <w:numPr>
                <w:ilvl w:val="2"/>
                <w:numId w:val="1"/>
              </w:numPr>
              <w:tabs>
                <w:tab w:val="left" w:pos="773"/>
              </w:tabs>
              <w:spacing w:before="40" w:after="40" w:line="240" w:lineRule="auto"/>
              <w:ind w:left="623" w:hanging="623"/>
              <w:rPr>
                <w:rFonts w:cs="Tahoma"/>
              </w:rPr>
            </w:pPr>
            <w:bookmarkStart w:id="4" w:name="_heading=h.1fob9te"/>
            <w:bookmarkEnd w:id="4"/>
            <w:r w:rsidRPr="007E74B8">
              <w:rPr>
                <w:rFonts w:cs="Tahoma"/>
              </w:rPr>
              <w:t xml:space="preserve">Asmuo, atsakingas už Sutarties ir Susitarimų paskelbimą (Sutarties BD </w:t>
            </w:r>
            <w:r w:rsidR="003E4D51" w:rsidRPr="007E74B8">
              <w:rPr>
                <w:rFonts w:cs="Tahoma"/>
              </w:rPr>
              <w:t>20</w:t>
            </w:r>
            <w:r w:rsidRPr="007E74B8">
              <w:rPr>
                <w:rFonts w:cs="Tahoma"/>
              </w:rPr>
              <w:t>.3. p.)</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50718590" w14:textId="77777777" w:rsidR="00983047" w:rsidRPr="007E74B8" w:rsidRDefault="00795239" w:rsidP="006B5571">
            <w:pPr>
              <w:widowControl w:val="0"/>
              <w:jc w:val="both"/>
              <w:rPr>
                <w:rFonts w:cs="Tahoma"/>
                <w:b/>
              </w:rPr>
            </w:pPr>
            <w:r w:rsidRPr="007E74B8">
              <w:rPr>
                <w:rFonts w:eastAsia="Arial Unicode MS" w:cs="Tahoma"/>
                <w:bdr w:val="none" w:sz="0" w:space="0" w:color="auto" w:frame="1"/>
                <w:lang w:eastAsia="lt-LT"/>
              </w:rPr>
              <w:t xml:space="preserve">Už sutarties ir jos pakeitimų paskelbimą pagal Viešųjų pirkimų įstatymo 86 straipsnio 9 dalies nuostatas, Pirkėjas skiria atsakingu Pirkimų skyriaus pirkimų specialistę Valdą </w:t>
            </w:r>
            <w:proofErr w:type="spellStart"/>
            <w:r w:rsidRPr="007E74B8">
              <w:rPr>
                <w:rFonts w:eastAsia="Arial Unicode MS" w:cs="Tahoma"/>
                <w:bdr w:val="none" w:sz="0" w:space="0" w:color="auto" w:frame="1"/>
                <w:lang w:eastAsia="lt-LT"/>
              </w:rPr>
              <w:t>Dargužienę</w:t>
            </w:r>
            <w:proofErr w:type="spellEnd"/>
            <w:r w:rsidRPr="007E74B8">
              <w:rPr>
                <w:rFonts w:eastAsia="Arial Unicode MS" w:cs="Tahoma"/>
                <w:bdr w:val="none" w:sz="0" w:space="0" w:color="auto" w:frame="1"/>
                <w:lang w:eastAsia="lt-LT"/>
              </w:rPr>
              <w:t xml:space="preserve">, o jos nesant darbe (atostogų, nedarbingumo, darbo kaitos ar kitais atvejais) Pirkimų skyriaus vyriausiąją pirkimų specialistę Valentiną </w:t>
            </w:r>
            <w:proofErr w:type="spellStart"/>
            <w:r w:rsidRPr="007E74B8">
              <w:rPr>
                <w:rFonts w:eastAsia="Arial Unicode MS" w:cs="Tahoma"/>
                <w:bdr w:val="none" w:sz="0" w:space="0" w:color="auto" w:frame="1"/>
                <w:lang w:eastAsia="lt-LT"/>
              </w:rPr>
              <w:t>Boištianienę</w:t>
            </w:r>
            <w:proofErr w:type="spellEnd"/>
            <w:r w:rsidRPr="007E74B8">
              <w:rPr>
                <w:rFonts w:eastAsia="Arial Unicode MS" w:cs="Tahoma"/>
                <w:bdr w:val="none" w:sz="0" w:space="0" w:color="auto" w:frame="1"/>
                <w:lang w:eastAsia="lt-LT"/>
              </w:rPr>
              <w:t>.</w:t>
            </w:r>
          </w:p>
        </w:tc>
      </w:tr>
      <w:tr w:rsidR="00983047" w:rsidRPr="007E74B8" w14:paraId="0D4BF220" w14:textId="77777777" w:rsidTr="004C58ED">
        <w:trPr>
          <w:trHeight w:val="23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64F2BEF" w14:textId="77777777" w:rsidR="00983047" w:rsidRPr="007E74B8" w:rsidRDefault="00983047" w:rsidP="00983047">
            <w:pPr>
              <w:widowControl w:val="0"/>
              <w:numPr>
                <w:ilvl w:val="1"/>
                <w:numId w:val="1"/>
              </w:numPr>
              <w:spacing w:before="40" w:after="40" w:line="240" w:lineRule="auto"/>
              <w:ind w:left="476" w:hanging="476"/>
              <w:rPr>
                <w:rFonts w:cs="Tahoma"/>
              </w:rPr>
            </w:pPr>
            <w:r w:rsidRPr="007E74B8">
              <w:rPr>
                <w:rFonts w:cs="Tahoma"/>
                <w:b/>
              </w:rPr>
              <w:t>Tiekėjas (Sutarties BD 1.4 p.)</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65552BA"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Pavadinimas</w:t>
            </w:r>
          </w:p>
        </w:tc>
        <w:tc>
          <w:tcPr>
            <w:tcW w:w="5527" w:type="dxa"/>
            <w:gridSpan w:val="3"/>
            <w:tcBorders>
              <w:top w:val="single" w:sz="4" w:space="0" w:color="000000"/>
              <w:left w:val="single" w:sz="4" w:space="0" w:color="000000"/>
              <w:bottom w:val="single" w:sz="4" w:space="0" w:color="000000"/>
              <w:right w:val="single" w:sz="4" w:space="0" w:color="000000"/>
            </w:tcBorders>
          </w:tcPr>
          <w:p w14:paraId="7253A0C7" w14:textId="77777777" w:rsidR="00983047" w:rsidRPr="007E74B8" w:rsidRDefault="00983047" w:rsidP="00084B33">
            <w:pPr>
              <w:widowControl w:val="0"/>
              <w:spacing w:before="40" w:after="40" w:line="240" w:lineRule="auto"/>
              <w:rPr>
                <w:rFonts w:cs="Tahoma"/>
              </w:rPr>
            </w:pPr>
            <w:permStart w:id="544892952" w:edGrp="everyone"/>
            <w:r w:rsidRPr="007E74B8">
              <w:rPr>
                <w:rFonts w:cs="Tahoma"/>
              </w:rPr>
              <w:t>įrašyti</w:t>
            </w:r>
            <w:permEnd w:id="544892952"/>
          </w:p>
        </w:tc>
      </w:tr>
      <w:tr w:rsidR="00983047" w:rsidRPr="007E74B8" w14:paraId="66BACCF1"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594649B"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8E463E1"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Steigimo šalis</w:t>
            </w:r>
          </w:p>
        </w:tc>
        <w:tc>
          <w:tcPr>
            <w:tcW w:w="5527" w:type="dxa"/>
            <w:gridSpan w:val="3"/>
            <w:tcBorders>
              <w:top w:val="single" w:sz="4" w:space="0" w:color="000000"/>
              <w:left w:val="single" w:sz="4" w:space="0" w:color="000000"/>
              <w:bottom w:val="single" w:sz="4" w:space="0" w:color="000000"/>
              <w:right w:val="single" w:sz="4" w:space="0" w:color="000000"/>
            </w:tcBorders>
          </w:tcPr>
          <w:p w14:paraId="0CD872DA" w14:textId="77777777" w:rsidR="00983047" w:rsidRPr="007E74B8" w:rsidRDefault="00983047" w:rsidP="00084B33">
            <w:pPr>
              <w:widowControl w:val="0"/>
              <w:spacing w:line="240" w:lineRule="auto"/>
              <w:rPr>
                <w:rFonts w:cs="Tahoma"/>
              </w:rPr>
            </w:pPr>
            <w:permStart w:id="1382424799" w:edGrp="everyone"/>
            <w:r w:rsidRPr="007E74B8">
              <w:rPr>
                <w:rFonts w:cs="Tahoma"/>
              </w:rPr>
              <w:t>įrašyti</w:t>
            </w:r>
            <w:permEnd w:id="1382424799"/>
          </w:p>
        </w:tc>
      </w:tr>
      <w:tr w:rsidR="00983047" w:rsidRPr="007E74B8" w14:paraId="2ADF4B27"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75518C9"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6A4ABB1" w14:textId="77777777" w:rsidR="00983047" w:rsidRPr="007E74B8" w:rsidRDefault="00983047" w:rsidP="00983047">
            <w:pPr>
              <w:widowControl w:val="0"/>
              <w:numPr>
                <w:ilvl w:val="2"/>
                <w:numId w:val="1"/>
              </w:numPr>
              <w:spacing w:before="40" w:after="40" w:line="240" w:lineRule="auto"/>
              <w:ind w:left="631" w:hanging="623"/>
              <w:rPr>
                <w:rFonts w:cs="Tahoma"/>
              </w:rPr>
            </w:pPr>
            <w:r w:rsidRPr="007E74B8">
              <w:rPr>
                <w:rFonts w:cs="Tahoma"/>
              </w:rPr>
              <w:t>Juridinio asmens kodas</w:t>
            </w:r>
          </w:p>
        </w:tc>
        <w:tc>
          <w:tcPr>
            <w:tcW w:w="5527" w:type="dxa"/>
            <w:gridSpan w:val="3"/>
            <w:tcBorders>
              <w:top w:val="single" w:sz="4" w:space="0" w:color="000000"/>
              <w:left w:val="single" w:sz="4" w:space="0" w:color="000000"/>
              <w:bottom w:val="single" w:sz="4" w:space="0" w:color="000000"/>
              <w:right w:val="single" w:sz="4" w:space="0" w:color="000000"/>
            </w:tcBorders>
          </w:tcPr>
          <w:p w14:paraId="765B6284" w14:textId="77777777" w:rsidR="00983047" w:rsidRPr="007E74B8" w:rsidRDefault="00983047" w:rsidP="00084B33">
            <w:pPr>
              <w:widowControl w:val="0"/>
              <w:spacing w:line="240" w:lineRule="auto"/>
              <w:rPr>
                <w:rFonts w:cs="Tahoma"/>
              </w:rPr>
            </w:pPr>
            <w:permStart w:id="85080704" w:edGrp="everyone"/>
            <w:r w:rsidRPr="007E74B8">
              <w:rPr>
                <w:rFonts w:cs="Tahoma"/>
              </w:rPr>
              <w:t>įrašyti</w:t>
            </w:r>
            <w:permEnd w:id="85080704"/>
          </w:p>
        </w:tc>
      </w:tr>
      <w:tr w:rsidR="00983047" w:rsidRPr="007E74B8" w14:paraId="274F4313"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352F1E8"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1729D9"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Juridinių asmenų registras</w:t>
            </w:r>
          </w:p>
        </w:tc>
        <w:sdt>
          <w:sdtPr>
            <w:rPr>
              <w:rFonts w:cs="Tahoma"/>
            </w:rPr>
            <w:id w:val="-1680192017"/>
            <w:placeholder>
              <w:docPart w:val="DefaultPlaceholder_-1854013439"/>
            </w:placeholder>
            <w:showingPlcHdr/>
            <w:comboBox>
              <w:listItem w:value="Choose an item."/>
              <w:listItem w:displayText="Lietuvos Respublikos juridinių asmenų registras" w:value="Lietuvos Respublikos juridinių asmenų registras"/>
            </w:comboBox>
          </w:sdtPr>
          <w:sdtContent>
            <w:permStart w:id="1076307811" w:edGrp="everyone" w:displacedByCustomXml="prev"/>
            <w:tc>
              <w:tcPr>
                <w:tcW w:w="5527" w:type="dxa"/>
                <w:gridSpan w:val="3"/>
                <w:tcBorders>
                  <w:top w:val="single" w:sz="4" w:space="0" w:color="000000"/>
                  <w:left w:val="single" w:sz="4" w:space="0" w:color="000000"/>
                  <w:bottom w:val="single" w:sz="4" w:space="0" w:color="000000"/>
                  <w:right w:val="single" w:sz="4" w:space="0" w:color="000000"/>
                </w:tcBorders>
              </w:tcPr>
              <w:p w14:paraId="03AD3823" w14:textId="77777777" w:rsidR="00983047" w:rsidRPr="007E74B8" w:rsidRDefault="002D04FF" w:rsidP="00084B33">
                <w:pPr>
                  <w:widowControl w:val="0"/>
                  <w:spacing w:line="240" w:lineRule="auto"/>
                  <w:rPr>
                    <w:rFonts w:cs="Tahoma"/>
                  </w:rPr>
                </w:pPr>
                <w:r w:rsidRPr="007E74B8">
                  <w:rPr>
                    <w:rStyle w:val="PlaceholderText"/>
                    <w:rFonts w:eastAsiaTheme="minorHAnsi" w:cs="Tahoma"/>
                    <w:color w:val="000000" w:themeColor="text1"/>
                  </w:rPr>
                  <w:t>Choose an item.</w:t>
                </w:r>
              </w:p>
            </w:tc>
            <w:permEnd w:id="1076307811" w:displacedByCustomXml="next"/>
          </w:sdtContent>
        </w:sdt>
      </w:tr>
      <w:tr w:rsidR="00983047" w:rsidRPr="007E74B8" w14:paraId="1FD9ABA6"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CF7C3" w14:textId="77777777" w:rsidR="00983047" w:rsidRPr="007E74B8" w:rsidRDefault="00983047" w:rsidP="00084B33">
            <w:pPr>
              <w:widowControl w:val="0"/>
              <w:rPr>
                <w:rFonts w:cs="Tahoma"/>
              </w:rPr>
            </w:pPr>
            <w:permStart w:id="1477076797" w:edGrp="everyone" w:colFirst="2" w:colLast="2"/>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49AEBC"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PVM mokėtojo kodas</w:t>
            </w:r>
          </w:p>
        </w:tc>
        <w:tc>
          <w:tcPr>
            <w:tcW w:w="5527" w:type="dxa"/>
            <w:gridSpan w:val="3"/>
            <w:tcBorders>
              <w:top w:val="single" w:sz="4" w:space="0" w:color="000000"/>
              <w:left w:val="single" w:sz="4" w:space="0" w:color="000000"/>
              <w:bottom w:val="single" w:sz="4" w:space="0" w:color="000000"/>
              <w:right w:val="single" w:sz="4" w:space="0" w:color="000000"/>
            </w:tcBorders>
          </w:tcPr>
          <w:p w14:paraId="45C1334B" w14:textId="77777777" w:rsidR="00983047" w:rsidRPr="007E74B8" w:rsidRDefault="00983047" w:rsidP="00084B33">
            <w:pPr>
              <w:widowControl w:val="0"/>
              <w:spacing w:line="240" w:lineRule="auto"/>
              <w:rPr>
                <w:rFonts w:cs="Tahoma"/>
              </w:rPr>
            </w:pPr>
            <w:r w:rsidRPr="007E74B8">
              <w:rPr>
                <w:rFonts w:cs="Tahoma"/>
              </w:rPr>
              <w:t>įrašyti</w:t>
            </w:r>
          </w:p>
        </w:tc>
      </w:tr>
      <w:permEnd w:id="1477076797"/>
      <w:tr w:rsidR="00983047" w:rsidRPr="007E74B8" w14:paraId="3D173E30"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9ACC41"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99AC85B"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Banko sąskaita</w:t>
            </w:r>
          </w:p>
        </w:tc>
        <w:tc>
          <w:tcPr>
            <w:tcW w:w="5527" w:type="dxa"/>
            <w:gridSpan w:val="3"/>
            <w:tcBorders>
              <w:top w:val="single" w:sz="4" w:space="0" w:color="000000"/>
              <w:left w:val="single" w:sz="4" w:space="0" w:color="000000"/>
              <w:bottom w:val="single" w:sz="4" w:space="0" w:color="000000"/>
              <w:right w:val="single" w:sz="4" w:space="0" w:color="000000"/>
            </w:tcBorders>
          </w:tcPr>
          <w:p w14:paraId="220536E2" w14:textId="77777777" w:rsidR="00983047" w:rsidRPr="007E74B8" w:rsidRDefault="00983047" w:rsidP="00084B33">
            <w:pPr>
              <w:widowControl w:val="0"/>
              <w:spacing w:line="240" w:lineRule="auto"/>
              <w:rPr>
                <w:rFonts w:cs="Tahoma"/>
              </w:rPr>
            </w:pPr>
            <w:permStart w:id="1801930018" w:edGrp="everyone"/>
            <w:r w:rsidRPr="007E74B8">
              <w:rPr>
                <w:rFonts w:cs="Tahoma"/>
              </w:rPr>
              <w:t>įrašyti</w:t>
            </w:r>
            <w:permEnd w:id="1801930018"/>
          </w:p>
        </w:tc>
      </w:tr>
      <w:tr w:rsidR="00983047" w:rsidRPr="007E74B8" w14:paraId="7D6ABF7A"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FB99938" w14:textId="77777777" w:rsidR="00983047" w:rsidRPr="007E74B8" w:rsidRDefault="00983047" w:rsidP="00084B33">
            <w:pPr>
              <w:widowControl w:val="0"/>
              <w:rPr>
                <w:rFonts w:cs="Tahoma"/>
              </w:rPr>
            </w:pPr>
            <w:permStart w:id="837169196" w:edGrp="everyone" w:colFirst="2" w:colLast="2"/>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E37D4C1"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Faktinės buveinės adresas</w:t>
            </w:r>
          </w:p>
        </w:tc>
        <w:tc>
          <w:tcPr>
            <w:tcW w:w="5527" w:type="dxa"/>
            <w:gridSpan w:val="3"/>
            <w:tcBorders>
              <w:top w:val="single" w:sz="4" w:space="0" w:color="000000"/>
              <w:left w:val="single" w:sz="4" w:space="0" w:color="000000"/>
              <w:bottom w:val="single" w:sz="4" w:space="0" w:color="000000"/>
              <w:right w:val="single" w:sz="4" w:space="0" w:color="000000"/>
            </w:tcBorders>
          </w:tcPr>
          <w:p w14:paraId="4EE9E108" w14:textId="77777777" w:rsidR="00983047" w:rsidRPr="007E74B8" w:rsidRDefault="00983047" w:rsidP="00084B33">
            <w:pPr>
              <w:widowControl w:val="0"/>
              <w:spacing w:line="240" w:lineRule="auto"/>
              <w:rPr>
                <w:rFonts w:cs="Tahoma"/>
              </w:rPr>
            </w:pPr>
            <w:r w:rsidRPr="007E74B8">
              <w:rPr>
                <w:rFonts w:cs="Tahoma"/>
              </w:rPr>
              <w:t>įrašyti</w:t>
            </w:r>
          </w:p>
        </w:tc>
      </w:tr>
      <w:permEnd w:id="837169196"/>
      <w:tr w:rsidR="00983047" w:rsidRPr="007E74B8" w14:paraId="4C37F925"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40A7C8"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714BE4" w14:textId="77777777" w:rsidR="00983047" w:rsidRPr="007E74B8" w:rsidRDefault="00983047" w:rsidP="00983047">
            <w:pPr>
              <w:widowControl w:val="0"/>
              <w:numPr>
                <w:ilvl w:val="2"/>
                <w:numId w:val="1"/>
              </w:numPr>
              <w:spacing w:before="40" w:after="40" w:line="240" w:lineRule="auto"/>
              <w:ind w:left="623" w:hanging="623"/>
              <w:rPr>
                <w:rFonts w:cs="Tahoma"/>
              </w:rPr>
            </w:pPr>
            <w:bookmarkStart w:id="5" w:name="_heading=h.3znysh7"/>
            <w:bookmarkStart w:id="6" w:name="_Ref40209766"/>
            <w:bookmarkEnd w:id="5"/>
            <w:r w:rsidRPr="007E74B8">
              <w:rPr>
                <w:rFonts w:cs="Tahoma"/>
              </w:rPr>
              <w:t>Duomenys korespondencijai ir komunikacijai</w:t>
            </w:r>
            <w:bookmarkEnd w:id="6"/>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2F79586D" w14:textId="77777777" w:rsidR="00983047" w:rsidRPr="00DB0A85" w:rsidRDefault="00983047" w:rsidP="00084B33">
            <w:pPr>
              <w:widowControl w:val="0"/>
              <w:tabs>
                <w:tab w:val="left" w:pos="1019"/>
              </w:tabs>
              <w:spacing w:before="40" w:after="40" w:line="240" w:lineRule="auto"/>
              <w:rPr>
                <w:rFonts w:cs="Tahoma"/>
              </w:rPr>
            </w:pPr>
            <w:permStart w:id="816399752" w:edGrp="everyone"/>
            <w:r w:rsidRPr="00DB0A85">
              <w:rPr>
                <w:rFonts w:cs="Tahoma"/>
              </w:rPr>
              <w:t>[</w:t>
            </w:r>
            <w:r w:rsidRPr="00DB0A85">
              <w:rPr>
                <w:rFonts w:cs="Tahoma"/>
                <w:i/>
              </w:rPr>
              <w:t>tel. Nr.</w:t>
            </w:r>
            <w:r w:rsidRPr="00DB0A85">
              <w:rPr>
                <w:rFonts w:cs="Tahoma"/>
              </w:rPr>
              <w:t>]</w:t>
            </w:r>
          </w:p>
          <w:p w14:paraId="5D421BF9" w14:textId="77777777" w:rsidR="00983047" w:rsidRPr="00DB0A85" w:rsidRDefault="00983047" w:rsidP="00084B33">
            <w:pPr>
              <w:widowControl w:val="0"/>
              <w:tabs>
                <w:tab w:val="left" w:pos="912"/>
              </w:tabs>
              <w:spacing w:before="40" w:after="40" w:line="240" w:lineRule="auto"/>
              <w:rPr>
                <w:rFonts w:cs="Tahoma"/>
              </w:rPr>
            </w:pPr>
            <w:r w:rsidRPr="00DB0A85">
              <w:rPr>
                <w:rFonts w:cs="Tahoma"/>
              </w:rPr>
              <w:t>[</w:t>
            </w:r>
            <w:r w:rsidRPr="00DB0A85">
              <w:rPr>
                <w:rFonts w:cs="Tahoma"/>
                <w:i/>
              </w:rPr>
              <w:t>el. pašto adresas</w:t>
            </w:r>
            <w:r w:rsidRPr="00DB0A85">
              <w:rPr>
                <w:rFonts w:cs="Tahoma"/>
              </w:rPr>
              <w:t>]</w:t>
            </w:r>
            <w:permEnd w:id="816399752"/>
          </w:p>
        </w:tc>
      </w:tr>
      <w:tr w:rsidR="00983047" w:rsidRPr="007E74B8" w14:paraId="351D0A8D"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5DEA8B" w14:textId="77777777" w:rsidR="00983047" w:rsidRPr="007E74B8" w:rsidRDefault="00983047" w:rsidP="00084B33">
            <w:pPr>
              <w:widowControl w:val="0"/>
              <w:rPr>
                <w:rFonts w:cs="Tahom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FFB91C4" w14:textId="77777777" w:rsidR="00983047" w:rsidRPr="007E74B8" w:rsidRDefault="00983047" w:rsidP="00983047">
            <w:pPr>
              <w:widowControl w:val="0"/>
              <w:numPr>
                <w:ilvl w:val="2"/>
                <w:numId w:val="1"/>
              </w:numPr>
              <w:spacing w:before="40" w:after="40" w:line="240" w:lineRule="auto"/>
              <w:ind w:left="623" w:hanging="623"/>
              <w:rPr>
                <w:rFonts w:cs="Tahoma"/>
              </w:rPr>
            </w:pPr>
            <w:r w:rsidRPr="007E74B8">
              <w:rPr>
                <w:rFonts w:cs="Tahoma"/>
              </w:rPr>
              <w:t>Tiekėjo atstovas, pasirašantis sutartį ir teisinis pagrindas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1113D9AF" w14:textId="77777777" w:rsidR="00983047" w:rsidRPr="00DB0A85" w:rsidRDefault="00983047" w:rsidP="00084B33">
            <w:pPr>
              <w:widowControl w:val="0"/>
              <w:tabs>
                <w:tab w:val="left" w:pos="1019"/>
              </w:tabs>
              <w:spacing w:before="40" w:after="40" w:line="240" w:lineRule="auto"/>
              <w:rPr>
                <w:rFonts w:cs="Tahoma"/>
              </w:rPr>
            </w:pPr>
            <w:permStart w:id="1209626586" w:edGrp="everyone"/>
            <w:r w:rsidRPr="00DB0A85">
              <w:rPr>
                <w:rFonts w:cs="Tahoma"/>
              </w:rPr>
              <w:t>[</w:t>
            </w:r>
            <w:r w:rsidRPr="00DB0A85">
              <w:rPr>
                <w:rFonts w:cs="Tahoma"/>
                <w:i/>
              </w:rPr>
              <w:t>vardas, pavardė</w:t>
            </w:r>
            <w:r w:rsidRPr="00DB0A85">
              <w:rPr>
                <w:rFonts w:cs="Tahoma"/>
              </w:rPr>
              <w:t>]</w:t>
            </w:r>
          </w:p>
          <w:p w14:paraId="4192BB02" w14:textId="77777777" w:rsidR="00983047" w:rsidRPr="007E74B8" w:rsidRDefault="00983047" w:rsidP="00084B33">
            <w:pPr>
              <w:widowControl w:val="0"/>
              <w:tabs>
                <w:tab w:val="left" w:pos="1019"/>
              </w:tabs>
              <w:spacing w:before="40" w:after="40" w:line="240" w:lineRule="auto"/>
              <w:rPr>
                <w:rFonts w:cs="Tahoma"/>
              </w:rPr>
            </w:pPr>
            <w:r w:rsidRPr="00DB0A85">
              <w:rPr>
                <w:rFonts w:cs="Tahoma"/>
              </w:rPr>
              <w:t>[</w:t>
            </w:r>
            <w:r w:rsidRPr="00DB0A85">
              <w:rPr>
                <w:rFonts w:cs="Tahoma"/>
                <w:i/>
              </w:rPr>
              <w:t>el. pašto adresas</w:t>
            </w:r>
            <w:r w:rsidRPr="007E74B8">
              <w:rPr>
                <w:rFonts w:cs="Tahoma"/>
              </w:rPr>
              <w:t>]</w:t>
            </w:r>
            <w:permEnd w:id="1209626586"/>
          </w:p>
        </w:tc>
      </w:tr>
      <w:tr w:rsidR="00983047" w:rsidRPr="007E74B8" w14:paraId="167D457A" w14:textId="77777777" w:rsidTr="004C58ED">
        <w:trPr>
          <w:trHeight w:val="141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2AA05C" w14:textId="77777777" w:rsidR="00983047" w:rsidRPr="007E74B8" w:rsidRDefault="00983047" w:rsidP="00084B33">
            <w:pPr>
              <w:widowControl w:val="0"/>
              <w:rPr>
                <w:rFonts w:cs="Tahoma"/>
              </w:rPr>
            </w:pPr>
            <w:permStart w:id="627401565" w:edGrp="everyone" w:colFirst="2" w:colLast="2"/>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56BACC" w14:textId="77777777" w:rsidR="00983047" w:rsidRPr="007E74B8" w:rsidRDefault="00983047" w:rsidP="009604FF">
            <w:pPr>
              <w:widowControl w:val="0"/>
              <w:numPr>
                <w:ilvl w:val="2"/>
                <w:numId w:val="1"/>
              </w:numPr>
              <w:tabs>
                <w:tab w:val="left" w:pos="773"/>
              </w:tabs>
              <w:spacing w:before="40" w:after="40" w:line="240" w:lineRule="auto"/>
              <w:ind w:left="623" w:hanging="623"/>
              <w:rPr>
                <w:rFonts w:cs="Tahoma"/>
              </w:rPr>
            </w:pPr>
            <w:bookmarkStart w:id="7" w:name="_heading=h.2et92p0"/>
            <w:bookmarkEnd w:id="7"/>
            <w:r w:rsidRPr="007E74B8">
              <w:rPr>
                <w:rFonts w:cs="Tahoma"/>
              </w:rPr>
              <w:t xml:space="preserve"> Tiekėjo atstovas, atsakingas už Sutarties vykdymą (Sutarties BD </w:t>
            </w:r>
            <w:r w:rsidR="009604FF" w:rsidRPr="007E74B8">
              <w:rPr>
                <w:rFonts w:cs="Tahoma"/>
              </w:rPr>
              <w:t>20</w:t>
            </w:r>
            <w:r w:rsidRPr="007E74B8">
              <w:rPr>
                <w:rFonts w:cs="Tahoma"/>
              </w:rPr>
              <w:t>.1. p.)</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4648E1A0" w14:textId="77777777" w:rsidR="00983047" w:rsidRPr="00DB0A85" w:rsidRDefault="00983047" w:rsidP="00084B33">
            <w:pPr>
              <w:widowControl w:val="0"/>
              <w:tabs>
                <w:tab w:val="left" w:pos="1019"/>
              </w:tabs>
              <w:spacing w:before="40" w:after="40" w:line="240" w:lineRule="auto"/>
              <w:rPr>
                <w:rFonts w:cs="Tahoma"/>
              </w:rPr>
            </w:pPr>
            <w:r w:rsidRPr="00DB0A85">
              <w:rPr>
                <w:rFonts w:cs="Tahoma"/>
              </w:rPr>
              <w:t>[</w:t>
            </w:r>
            <w:r w:rsidRPr="00DB0A85">
              <w:rPr>
                <w:rFonts w:cs="Tahoma"/>
                <w:i/>
              </w:rPr>
              <w:t>vardas, pavardė</w:t>
            </w:r>
            <w:r w:rsidRPr="00DB0A85">
              <w:rPr>
                <w:rFonts w:cs="Tahoma"/>
              </w:rPr>
              <w:t>]</w:t>
            </w:r>
          </w:p>
          <w:p w14:paraId="750495D5" w14:textId="77777777" w:rsidR="00983047" w:rsidRPr="00DB0A85" w:rsidRDefault="00983047" w:rsidP="00084B33">
            <w:pPr>
              <w:widowControl w:val="0"/>
              <w:tabs>
                <w:tab w:val="left" w:pos="1019"/>
              </w:tabs>
              <w:spacing w:before="40" w:after="40" w:line="240" w:lineRule="auto"/>
              <w:rPr>
                <w:rFonts w:cs="Tahoma"/>
              </w:rPr>
            </w:pPr>
            <w:r w:rsidRPr="00DB0A85">
              <w:rPr>
                <w:rFonts w:cs="Tahoma"/>
              </w:rPr>
              <w:t>[</w:t>
            </w:r>
            <w:r w:rsidRPr="00DB0A85">
              <w:rPr>
                <w:rFonts w:cs="Tahoma"/>
                <w:i/>
              </w:rPr>
              <w:t>mob. tel. Nr.</w:t>
            </w:r>
            <w:r w:rsidRPr="00DB0A85">
              <w:rPr>
                <w:rFonts w:cs="Tahoma"/>
              </w:rPr>
              <w:t>]</w:t>
            </w:r>
          </w:p>
          <w:p w14:paraId="4BF4FCFF" w14:textId="77777777" w:rsidR="00983047" w:rsidRPr="007E74B8" w:rsidRDefault="00983047" w:rsidP="00084B33">
            <w:pPr>
              <w:widowControl w:val="0"/>
              <w:tabs>
                <w:tab w:val="left" w:pos="89"/>
              </w:tabs>
              <w:spacing w:line="240" w:lineRule="auto"/>
              <w:rPr>
                <w:rFonts w:cs="Tahoma"/>
              </w:rPr>
            </w:pPr>
            <w:r w:rsidRPr="00DB0A85">
              <w:rPr>
                <w:rFonts w:cs="Tahoma"/>
              </w:rPr>
              <w:t>[</w:t>
            </w:r>
            <w:r w:rsidRPr="00DB0A85">
              <w:rPr>
                <w:rFonts w:cs="Tahoma"/>
                <w:i/>
              </w:rPr>
              <w:t>el. pašto adresas</w:t>
            </w:r>
            <w:r w:rsidRPr="00DB0A85">
              <w:rPr>
                <w:rFonts w:cs="Tahoma"/>
              </w:rPr>
              <w:t>]</w:t>
            </w:r>
          </w:p>
          <w:p w14:paraId="109A9CC7" w14:textId="7896A86E" w:rsidR="00983047" w:rsidRPr="007E74B8" w:rsidRDefault="00000000" w:rsidP="00084B33">
            <w:pPr>
              <w:widowControl w:val="0"/>
              <w:tabs>
                <w:tab w:val="left" w:pos="89"/>
              </w:tabs>
              <w:spacing w:line="240" w:lineRule="auto"/>
              <w:rPr>
                <w:rFonts w:cs="Tahoma"/>
              </w:rPr>
            </w:pPr>
            <w:sdt>
              <w:sdtPr>
                <w:rPr>
                  <w:rFonts w:eastAsia="MS Gothic" w:cs="Tahoma"/>
                  <w:color w:val="000000"/>
                </w:rPr>
                <w:id w:val="2005390127"/>
                <w14:checkbox>
                  <w14:checked w14:val="0"/>
                  <w14:checkedState w14:val="2612" w14:font="MS Gothic"/>
                  <w14:uncheckedState w14:val="2610" w14:font="MS Gothic"/>
                </w14:checkbox>
              </w:sdtPr>
              <w:sdtContent>
                <w:r w:rsidR="00DB0A85">
                  <w:rPr>
                    <w:rFonts w:ascii="MS Gothic" w:eastAsia="MS Gothic" w:hAnsi="MS Gothic" w:cs="Tahoma" w:hint="eastAsia"/>
                    <w:color w:val="000000"/>
                  </w:rPr>
                  <w:t>☐</w:t>
                </w:r>
              </w:sdtContent>
            </w:sdt>
            <w:r w:rsidR="00983047" w:rsidRPr="007E74B8">
              <w:rPr>
                <w:rFonts w:cs="Tahoma"/>
              </w:rPr>
              <w:t xml:space="preserve"> – pažymėti, jeigu Tiekėjo atstovas yra įgaliotas pasirašyti Aktą (Sutarties BD 1.1 p.)</w:t>
            </w:r>
          </w:p>
        </w:tc>
      </w:tr>
      <w:permEnd w:id="627401565"/>
      <w:tr w:rsidR="00983047" w:rsidRPr="007E74B8" w14:paraId="3130DACC" w14:textId="77777777" w:rsidTr="00084B33">
        <w:trPr>
          <w:trHeight w:val="245"/>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EDF2239" w14:textId="77777777" w:rsidR="00983047" w:rsidRPr="007E74B8" w:rsidRDefault="00983047" w:rsidP="00983047">
            <w:pPr>
              <w:widowControl w:val="0"/>
              <w:numPr>
                <w:ilvl w:val="0"/>
                <w:numId w:val="1"/>
              </w:numPr>
              <w:spacing w:before="40" w:after="40" w:line="240" w:lineRule="auto"/>
              <w:ind w:left="334" w:hanging="334"/>
              <w:rPr>
                <w:rFonts w:cs="Tahoma"/>
                <w:b/>
              </w:rPr>
            </w:pPr>
            <w:r w:rsidRPr="007E74B8">
              <w:rPr>
                <w:rFonts w:cs="Tahoma"/>
                <w:b/>
              </w:rPr>
              <w:t>PIRKIMO DUOMENYS</w:t>
            </w:r>
          </w:p>
        </w:tc>
      </w:tr>
      <w:tr w:rsidR="00983047" w:rsidRPr="007E74B8" w14:paraId="59C470C7" w14:textId="77777777" w:rsidTr="00084B33">
        <w:trPr>
          <w:trHeight w:val="245"/>
          <w:jc w:val="center"/>
        </w:trPr>
        <w:tc>
          <w:tcPr>
            <w:tcW w:w="4707"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A4681C7" w14:textId="77777777" w:rsidR="00983047" w:rsidRPr="007E74B8" w:rsidRDefault="00983047" w:rsidP="00983047">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Pirkimo būdas</w:t>
            </w: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ED7593" w14:textId="6605AFDB" w:rsidR="00983047" w:rsidRPr="007E74B8" w:rsidRDefault="00000000" w:rsidP="00084B33">
            <w:pPr>
              <w:widowControl w:val="0"/>
              <w:spacing w:before="40" w:after="40" w:line="240" w:lineRule="auto"/>
              <w:rPr>
                <w:rFonts w:cs="Tahoma"/>
                <w:b/>
              </w:rPr>
            </w:pPr>
            <w:sdt>
              <w:sdtPr>
                <w:rPr>
                  <w:rFonts w:cs="Tahoma"/>
                </w:rPr>
                <w:id w:val="1572237678"/>
                <w:placeholder>
                  <w:docPart w:val="C0FD61CEC66442D396F97CD4D9273109"/>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Content>
                <w:r w:rsidR="007E74B8" w:rsidRPr="007E74B8">
                  <w:rPr>
                    <w:rFonts w:cs="Tahoma"/>
                  </w:rPr>
                  <w:t>Atviras konkursas (tarptautinis pirkimas)</w:t>
                </w:r>
              </w:sdtContent>
            </w:sdt>
          </w:p>
        </w:tc>
      </w:tr>
      <w:tr w:rsidR="00983047" w:rsidRPr="007E74B8" w14:paraId="64B25E25" w14:textId="77777777" w:rsidTr="00084B33">
        <w:trPr>
          <w:trHeight w:val="245"/>
          <w:jc w:val="center"/>
        </w:trPr>
        <w:tc>
          <w:tcPr>
            <w:tcW w:w="4707"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0275D1B" w14:textId="77777777" w:rsidR="00983047" w:rsidRPr="007E74B8" w:rsidRDefault="00983047" w:rsidP="00983047">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Pirkimo pavadinimas</w:t>
            </w: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2BB457" w14:textId="27C90611" w:rsidR="00983047" w:rsidRPr="007E74B8" w:rsidRDefault="007E74B8" w:rsidP="005D2D6E">
            <w:pPr>
              <w:widowControl w:val="0"/>
              <w:spacing w:before="40" w:after="40" w:line="240" w:lineRule="auto"/>
              <w:rPr>
                <w:rFonts w:cs="Tahoma"/>
                <w:b/>
              </w:rPr>
            </w:pPr>
            <w:r w:rsidRPr="007E74B8">
              <w:rPr>
                <w:rFonts w:cs="Tahoma"/>
                <w:bCs/>
              </w:rPr>
              <w:t>Politinių organizacijų narių registro (POLONR) kūrimo ir diegimo paslaugos ir Politinių organizacijų narių registro (POLONR) techninė priežiūra</w:t>
            </w:r>
          </w:p>
        </w:tc>
      </w:tr>
      <w:tr w:rsidR="00983047" w:rsidRPr="007E74B8" w14:paraId="37C29E44" w14:textId="77777777" w:rsidTr="00084B33">
        <w:trPr>
          <w:trHeight w:val="245"/>
          <w:jc w:val="center"/>
        </w:trPr>
        <w:tc>
          <w:tcPr>
            <w:tcW w:w="4707"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9D2AAE7" w14:textId="77777777" w:rsidR="00983047" w:rsidRPr="007E74B8" w:rsidRDefault="00983047" w:rsidP="00983047">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Pirkimo CVP IS Nr.</w:t>
            </w: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F32441" w14:textId="77777777" w:rsidR="00983047" w:rsidRPr="00DB0A85" w:rsidRDefault="00983047" w:rsidP="00084B33">
            <w:pPr>
              <w:widowControl w:val="0"/>
              <w:spacing w:before="40" w:after="40" w:line="240" w:lineRule="auto"/>
              <w:rPr>
                <w:rFonts w:cs="Tahoma"/>
                <w:b/>
              </w:rPr>
            </w:pPr>
            <w:permStart w:id="1749712136" w:edGrp="everyone"/>
            <w:r w:rsidRPr="00DB0A85">
              <w:rPr>
                <w:rFonts w:cs="Tahoma"/>
                <w:bCs/>
              </w:rPr>
              <w:t>[ĮRAŠYTI]</w:t>
            </w:r>
            <w:permEnd w:id="1749712136"/>
          </w:p>
        </w:tc>
      </w:tr>
      <w:tr w:rsidR="00983047" w:rsidRPr="007E74B8" w14:paraId="7F12112D" w14:textId="77777777" w:rsidTr="00084B33">
        <w:trPr>
          <w:trHeight w:val="245"/>
          <w:jc w:val="center"/>
        </w:trPr>
        <w:tc>
          <w:tcPr>
            <w:tcW w:w="4707"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03E6993" w14:textId="77777777" w:rsidR="00983047" w:rsidRPr="007E74B8" w:rsidRDefault="00983047" w:rsidP="00983047">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Sprendimo sudaryti sutartį pagrindas</w:t>
            </w: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650232" w14:textId="3A82EA82" w:rsidR="00983047" w:rsidRPr="007E74B8" w:rsidRDefault="00000000" w:rsidP="00084B33">
            <w:pPr>
              <w:widowControl w:val="0"/>
              <w:spacing w:before="40" w:after="40" w:line="240" w:lineRule="auto"/>
              <w:rPr>
                <w:rFonts w:cs="Tahoma"/>
                <w:b/>
              </w:rPr>
            </w:pPr>
            <w:sdt>
              <w:sdtPr>
                <w:rPr>
                  <w:rFonts w:cs="Tahoma"/>
                </w:rPr>
                <w:id w:val="1755547249"/>
                <w:placeholder>
                  <w:docPart w:val="08676E43E21445C2A90BDC05BD1E99C7"/>
                </w:placeholder>
                <w:date>
                  <w:dateFormat w:val="yyyy-MM-dd"/>
                  <w:lid w:val="lt-LT"/>
                  <w:storeMappedDataAs w:val="dateTime"/>
                  <w:calendar w:val="gregorian"/>
                </w:date>
              </w:sdtPr>
              <w:sdtContent>
                <w:r w:rsidR="00983047" w:rsidRPr="007E74B8">
                  <w:rPr>
                    <w:rFonts w:cs="Tahoma"/>
                  </w:rPr>
                  <w:t>Pasirinkti datą</w:t>
                </w:r>
              </w:sdtContent>
            </w:sdt>
            <w:r w:rsidR="00983047" w:rsidRPr="007E74B8">
              <w:rPr>
                <w:rFonts w:cs="Tahoma"/>
                <w:b/>
              </w:rPr>
              <w:t xml:space="preserve"> </w:t>
            </w:r>
            <w:sdt>
              <w:sdtPr>
                <w:rPr>
                  <w:rFonts w:eastAsia="Arial Unicode MS" w:cs="Tahoma"/>
                  <w:bdr w:val="nil"/>
                  <w:lang w:eastAsia="lt-LT"/>
                </w:rPr>
                <w:id w:val="989599964"/>
                <w:placeholder>
                  <w:docPart w:val="2573C3E91815414AB24D006B5EDB5DFA"/>
                </w:placeholder>
                <w:dropDownList>
                  <w:listItem w:value="Choose an item."/>
                  <w:listItem w:displayText="valstybės įmonės Registrų centro pirkimų organizatoriaus sprendimas Nr." w:value="valstybės įmonės Registrų centro pirkimų organizatoriaus sprendimas Nr."/>
                  <w:listItem w:displayText="valstybės įmonės Registrų centro viešojo pirkimo komisijos sprendimas Nr." w:value="valstybės įmonės Registrų centro viešojo pirkimo komisijos sprendimas Nr."/>
                </w:dropDownList>
              </w:sdtPr>
              <w:sdtContent>
                <w:r w:rsidR="007E74B8" w:rsidRPr="007E74B8">
                  <w:rPr>
                    <w:rFonts w:eastAsia="Arial Unicode MS" w:cs="Tahoma"/>
                    <w:bdr w:val="nil"/>
                    <w:lang w:eastAsia="lt-LT"/>
                  </w:rPr>
                  <w:t>valstybės įmonės Registrų centro viešojo pirkimo komisijos sprendimas Nr.</w:t>
                </w:r>
              </w:sdtContent>
            </w:sdt>
            <w:r w:rsidR="00983047" w:rsidRPr="007E74B8">
              <w:rPr>
                <w:rFonts w:cs="Tahoma"/>
                <w:b/>
              </w:rPr>
              <w:t xml:space="preserve"> </w:t>
            </w:r>
            <w:permStart w:id="1565412309" w:edGrp="everyone"/>
            <w:r w:rsidR="00983047" w:rsidRPr="00DB0A85">
              <w:rPr>
                <w:rFonts w:cs="Tahoma"/>
              </w:rPr>
              <w:t>[ĮRAŠYTI]</w:t>
            </w:r>
            <w:permEnd w:id="1565412309"/>
          </w:p>
        </w:tc>
      </w:tr>
      <w:tr w:rsidR="00983047" w:rsidRPr="007E74B8" w14:paraId="2907DFF0" w14:textId="77777777" w:rsidTr="00084B33">
        <w:trPr>
          <w:trHeight w:val="245"/>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7329E374" w14:textId="77777777" w:rsidR="00983047" w:rsidRPr="007E74B8" w:rsidRDefault="00983047" w:rsidP="00983047">
            <w:pPr>
              <w:widowControl w:val="0"/>
              <w:numPr>
                <w:ilvl w:val="0"/>
                <w:numId w:val="1"/>
              </w:numPr>
              <w:spacing w:before="40" w:after="40" w:line="240" w:lineRule="auto"/>
              <w:ind w:left="334" w:hanging="334"/>
              <w:rPr>
                <w:rFonts w:cs="Tahoma"/>
              </w:rPr>
            </w:pPr>
            <w:r w:rsidRPr="007E74B8">
              <w:rPr>
                <w:rFonts w:cs="Tahoma"/>
                <w:b/>
              </w:rPr>
              <w:t>SUTARTIES OBJEKTAS</w:t>
            </w:r>
          </w:p>
        </w:tc>
      </w:tr>
      <w:tr w:rsidR="00983047" w:rsidRPr="007E74B8" w14:paraId="192B360E" w14:textId="77777777" w:rsidTr="00084B33">
        <w:trPr>
          <w:trHeight w:val="245"/>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E26CB56" w14:textId="77777777" w:rsidR="00983047" w:rsidRPr="007E74B8" w:rsidRDefault="00983047" w:rsidP="00983047">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 xml:space="preserve">Šios Sutarties objektas </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21537138" w14:textId="2267B8DF" w:rsidR="00983047" w:rsidRPr="007E74B8" w:rsidRDefault="007E74B8" w:rsidP="007E74B8">
            <w:pPr>
              <w:widowControl w:val="0"/>
              <w:spacing w:before="40" w:after="40" w:line="240" w:lineRule="auto"/>
              <w:rPr>
                <w:rFonts w:cs="Tahoma"/>
              </w:rPr>
            </w:pPr>
            <w:r w:rsidRPr="007E74B8">
              <w:rPr>
                <w:rFonts w:cs="Tahoma"/>
                <w:bCs/>
              </w:rPr>
              <w:t xml:space="preserve">Politinių organizacijų narių registro (POLONR) kūrimo ir diegimo paslaugos </w:t>
            </w:r>
            <w:r w:rsidR="00983047" w:rsidRPr="007E74B8">
              <w:rPr>
                <w:rFonts w:cs="Tahoma"/>
                <w:bCs/>
              </w:rPr>
              <w:t xml:space="preserve">(toliau – </w:t>
            </w:r>
            <w:r w:rsidR="00983047" w:rsidRPr="007E74B8">
              <w:rPr>
                <w:rFonts w:cs="Tahoma"/>
                <w:b/>
                <w:bCs/>
              </w:rPr>
              <w:t>Paslaugos</w:t>
            </w:r>
            <w:r w:rsidR="00983047" w:rsidRPr="007E74B8">
              <w:rPr>
                <w:rFonts w:cs="Tahoma"/>
                <w:bCs/>
              </w:rPr>
              <w:t>).</w:t>
            </w:r>
          </w:p>
        </w:tc>
      </w:tr>
      <w:tr w:rsidR="00751C7B" w:rsidRPr="007E74B8" w14:paraId="306F1257" w14:textId="77777777" w:rsidTr="00084B33">
        <w:trPr>
          <w:trHeight w:val="245"/>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C58038" w14:textId="77777777" w:rsidR="00751C7B" w:rsidRPr="007E74B8" w:rsidRDefault="00751C7B" w:rsidP="00751C7B">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Sutarties galiojimo terminas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18D4A29D" w14:textId="1DBC3E42" w:rsidR="00751C7B" w:rsidRPr="007E74B8" w:rsidRDefault="00CE57AE" w:rsidP="00E51D46">
            <w:pPr>
              <w:widowControl w:val="0"/>
              <w:spacing w:before="40" w:after="40" w:line="240" w:lineRule="auto"/>
              <w:rPr>
                <w:rFonts w:cs="Tahoma"/>
                <w:bCs/>
              </w:rPr>
            </w:pPr>
            <w:r>
              <w:rPr>
                <w:rFonts w:cs="Tahoma"/>
                <w:bCs/>
              </w:rPr>
              <w:t>13</w:t>
            </w:r>
            <w:r w:rsidR="007E74B8" w:rsidRPr="007E74B8">
              <w:rPr>
                <w:rFonts w:cs="Tahoma"/>
                <w:bCs/>
              </w:rPr>
              <w:t xml:space="preserve"> mėn.</w:t>
            </w:r>
          </w:p>
        </w:tc>
      </w:tr>
      <w:tr w:rsidR="00751C7B" w:rsidRPr="007E74B8" w14:paraId="3CB2E447" w14:textId="77777777" w:rsidTr="00084B33">
        <w:trPr>
          <w:trHeight w:val="245"/>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01F5B03" w14:textId="77777777" w:rsidR="00751C7B" w:rsidRPr="007E74B8" w:rsidRDefault="00751C7B" w:rsidP="00751C7B">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iCs/>
                <w:sz w:val="22"/>
              </w:rPr>
              <w:t>Paslaugų teikimo vieta</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6BCCBDAB" w14:textId="77777777" w:rsidR="00021B81" w:rsidRDefault="00021B81" w:rsidP="00021B81">
            <w:pPr>
              <w:widowControl w:val="0"/>
              <w:spacing w:before="40" w:after="40" w:line="240" w:lineRule="auto"/>
              <w:ind w:left="476" w:hanging="476"/>
              <w:jc w:val="both"/>
              <w:rPr>
                <w:rFonts w:cs="Tahoma"/>
              </w:rPr>
            </w:pPr>
            <w:r w:rsidRPr="007E74B8">
              <w:rPr>
                <w:rFonts w:cs="Tahoma"/>
              </w:rPr>
              <w:t>Nuotoliniu būdu.</w:t>
            </w:r>
            <w:r>
              <w:rPr>
                <w:rFonts w:cs="Tahoma"/>
              </w:rPr>
              <w:t xml:space="preserve"> </w:t>
            </w:r>
          </w:p>
          <w:p w14:paraId="0E53179C" w14:textId="3095151A" w:rsidR="00631C8F" w:rsidRDefault="00021B81" w:rsidP="00021B81">
            <w:pPr>
              <w:widowControl w:val="0"/>
              <w:spacing w:before="40" w:after="40" w:line="240" w:lineRule="auto"/>
              <w:jc w:val="both"/>
              <w:rPr>
                <w:rFonts w:cs="Tahoma"/>
              </w:rPr>
            </w:pPr>
            <w:r>
              <w:rPr>
                <w:rFonts w:cs="Tahoma"/>
              </w:rPr>
              <w:t>Esant poreikiui gali būti nustatoma vieta</w:t>
            </w:r>
            <w:r w:rsidR="00631C8F">
              <w:rPr>
                <w:rFonts w:cs="Tahoma"/>
              </w:rPr>
              <w:t xml:space="preserve"> Vilni</w:t>
            </w:r>
            <w:r>
              <w:rPr>
                <w:rFonts w:cs="Tahoma"/>
              </w:rPr>
              <w:t>a</w:t>
            </w:r>
            <w:r w:rsidR="00631C8F">
              <w:rPr>
                <w:rFonts w:cs="Tahoma"/>
              </w:rPr>
              <w:t>us</w:t>
            </w:r>
            <w:r>
              <w:rPr>
                <w:rFonts w:cs="Tahoma"/>
              </w:rPr>
              <w:t xml:space="preserve"> mieste</w:t>
            </w:r>
            <w:r w:rsidR="00631C8F">
              <w:rPr>
                <w:rFonts w:cs="Tahoma"/>
              </w:rPr>
              <w:t xml:space="preserve">. </w:t>
            </w:r>
          </w:p>
          <w:p w14:paraId="3DF35FE7" w14:textId="0F97E28F" w:rsidR="00751C7B" w:rsidRPr="007E74B8" w:rsidRDefault="00751C7B" w:rsidP="00631C8F">
            <w:pPr>
              <w:widowControl w:val="0"/>
              <w:spacing w:before="40" w:after="40" w:line="240" w:lineRule="auto"/>
              <w:ind w:left="476" w:hanging="476"/>
              <w:rPr>
                <w:rFonts w:cs="Tahoma"/>
                <w:bCs/>
                <w:highlight w:val="yellow"/>
              </w:rPr>
            </w:pPr>
          </w:p>
        </w:tc>
      </w:tr>
      <w:tr w:rsidR="00751C7B" w:rsidRPr="007E74B8" w14:paraId="420BB48F" w14:textId="77777777" w:rsidTr="00084B33">
        <w:trPr>
          <w:trHeight w:val="245"/>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5EC5CF2" w14:textId="77777777" w:rsidR="00751C7B" w:rsidRPr="007E74B8" w:rsidRDefault="00751C7B" w:rsidP="00751C7B">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 xml:space="preserve">Paslaugų aprašymas ir kiti reikalavimai Paslaugoms nustatyti Sutartyje, įskaitant, bet neapsiribojant </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47B691FF" w14:textId="77777777" w:rsidR="00751C7B" w:rsidRPr="007E74B8" w:rsidRDefault="00751C7B" w:rsidP="00751C7B">
            <w:pPr>
              <w:widowControl w:val="0"/>
              <w:spacing w:before="40" w:after="40" w:line="240" w:lineRule="auto"/>
              <w:jc w:val="both"/>
              <w:rPr>
                <w:rFonts w:cs="Tahoma"/>
              </w:rPr>
            </w:pPr>
            <w:r w:rsidRPr="007E74B8">
              <w:rPr>
                <w:rFonts w:cs="Tahoma"/>
              </w:rPr>
              <w:t>Sutarties 2 priedu „Techninė specifikacija“ (toliau – Techninė specifikacija) ir Pasiūlymu.</w:t>
            </w:r>
          </w:p>
        </w:tc>
      </w:tr>
      <w:tr w:rsidR="00751C7B" w:rsidRPr="007E74B8" w14:paraId="2783F6DB" w14:textId="77777777" w:rsidTr="00084B33">
        <w:trPr>
          <w:trHeight w:val="245"/>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61AB262" w14:textId="77777777" w:rsidR="00751C7B" w:rsidRPr="007E74B8" w:rsidRDefault="00751C7B" w:rsidP="00751C7B">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Paslaugų teikimo terminas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593A2AAC" w14:textId="733790B5" w:rsidR="00751C7B" w:rsidRPr="007E74B8" w:rsidRDefault="00000000" w:rsidP="00751C7B">
            <w:pPr>
              <w:widowControl w:val="0"/>
              <w:spacing w:before="40" w:after="40" w:line="240" w:lineRule="auto"/>
              <w:jc w:val="both"/>
              <w:rPr>
                <w:rFonts w:cs="Tahoma"/>
              </w:rPr>
            </w:pPr>
            <w:sdt>
              <w:sdtPr>
                <w:rPr>
                  <w:rFonts w:cs="Tahoma"/>
                </w:rPr>
                <w:id w:val="313080123"/>
                <w:placeholder>
                  <w:docPart w:val="CD8734AD282647F7BCA5341D491596D9"/>
                </w:placeholder>
                <w:comboBox>
                  <w:listItem w:value="Choose an item."/>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r w:rsidR="007E74B8" w:rsidRPr="007E74B8">
                  <w:rPr>
                    <w:rFonts w:cs="Tahoma"/>
                  </w:rPr>
                  <w:t>Paslaugos turi būti suteiktos ne vėliau kaip per 1</w:t>
                </w:r>
                <w:r w:rsidR="007E604E">
                  <w:rPr>
                    <w:rFonts w:cs="Tahoma"/>
                  </w:rPr>
                  <w:t>0</w:t>
                </w:r>
                <w:r w:rsidR="007E74B8" w:rsidRPr="007E74B8">
                  <w:rPr>
                    <w:rFonts w:cs="Tahoma"/>
                  </w:rPr>
                  <w:t xml:space="preserve"> mėn.</w:t>
                </w:r>
              </w:sdtContent>
            </w:sdt>
          </w:p>
        </w:tc>
      </w:tr>
      <w:tr w:rsidR="00751C7B" w:rsidRPr="007E74B8" w14:paraId="1BF6F978" w14:textId="77777777" w:rsidTr="00084B33">
        <w:trPr>
          <w:trHeight w:val="245"/>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CA1F864" w14:textId="77777777" w:rsidR="00751C7B" w:rsidRPr="007E74B8" w:rsidRDefault="00751C7B" w:rsidP="00751C7B">
            <w:pPr>
              <w:pStyle w:val="ListParagraph"/>
              <w:widowControl w:val="0"/>
              <w:numPr>
                <w:ilvl w:val="1"/>
                <w:numId w:val="1"/>
              </w:numPr>
              <w:spacing w:before="40" w:after="40" w:line="240" w:lineRule="auto"/>
              <w:ind w:left="476" w:hanging="476"/>
              <w:rPr>
                <w:rFonts w:ascii="Tahoma" w:hAnsi="Tahoma" w:cs="Tahoma"/>
                <w:sz w:val="22"/>
              </w:rPr>
            </w:pPr>
            <w:r w:rsidRPr="007E74B8">
              <w:rPr>
                <w:rFonts w:ascii="Tahoma" w:hAnsi="Tahoma" w:cs="Tahoma"/>
                <w:sz w:val="22"/>
              </w:rPr>
              <w:t>Paslaugų teikimo termino pratęsimas ir sąlygos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76DEE45E" w14:textId="600D3AD1" w:rsidR="007E74B8" w:rsidRDefault="007E74B8" w:rsidP="00780493">
            <w:pPr>
              <w:pStyle w:val="ListParagraph"/>
              <w:tabs>
                <w:tab w:val="left" w:pos="180"/>
              </w:tabs>
              <w:suppressAutoHyphens w:val="0"/>
              <w:spacing w:after="0" w:line="240" w:lineRule="auto"/>
              <w:ind w:left="0"/>
              <w:jc w:val="both"/>
              <w:rPr>
                <w:rFonts w:ascii="Tahoma" w:hAnsi="Tahoma" w:cs="Tahoma"/>
                <w:bCs/>
                <w:sz w:val="22"/>
              </w:rPr>
            </w:pPr>
            <w:r w:rsidRPr="007E74B8">
              <w:rPr>
                <w:rFonts w:ascii="Tahoma" w:hAnsi="Tahoma" w:cs="Tahoma"/>
                <w:bCs/>
                <w:sz w:val="22"/>
              </w:rPr>
              <w:t xml:space="preserve">Paslaugų teikimo terminas gali būti pratęstas ne ilgiau, kaip 2 (dviem) mėn. </w:t>
            </w:r>
            <w:r>
              <w:rPr>
                <w:rFonts w:ascii="Tahoma" w:hAnsi="Tahoma" w:cs="Tahoma"/>
                <w:bCs/>
                <w:sz w:val="22"/>
              </w:rPr>
              <w:t>dėl šių priežasčių:</w:t>
            </w:r>
            <w:r w:rsidRPr="007E74B8">
              <w:rPr>
                <w:rFonts w:ascii="Tahoma" w:hAnsi="Tahoma" w:cs="Tahoma"/>
                <w:bCs/>
                <w:sz w:val="22"/>
              </w:rPr>
              <w:t xml:space="preserve"> </w:t>
            </w:r>
          </w:p>
          <w:p w14:paraId="4715FC90" w14:textId="21B34EB3" w:rsidR="00751C7B" w:rsidRPr="007E74B8" w:rsidRDefault="00751C7B" w:rsidP="007E74B8">
            <w:pPr>
              <w:pStyle w:val="ListParagraph"/>
              <w:numPr>
                <w:ilvl w:val="0"/>
                <w:numId w:val="4"/>
              </w:numPr>
              <w:tabs>
                <w:tab w:val="left" w:pos="180"/>
              </w:tabs>
              <w:suppressAutoHyphens w:val="0"/>
              <w:spacing w:after="0" w:line="240" w:lineRule="auto"/>
              <w:jc w:val="both"/>
              <w:rPr>
                <w:rFonts w:ascii="Tahoma" w:eastAsia="Arial Unicode MS" w:hAnsi="Tahoma" w:cs="Tahoma"/>
                <w:color w:val="000000" w:themeColor="text1"/>
                <w:sz w:val="22"/>
                <w:bdr w:val="nil"/>
                <w:lang w:eastAsia="lt-LT"/>
              </w:rPr>
            </w:pPr>
            <w:r w:rsidRPr="007E74B8">
              <w:rPr>
                <w:rFonts w:ascii="Tahoma" w:eastAsia="Arial Unicode MS" w:hAnsi="Tahoma" w:cs="Tahoma"/>
                <w:color w:val="000000" w:themeColor="text1"/>
                <w:sz w:val="22"/>
                <w:bdr w:val="nil"/>
                <w:lang w:eastAsia="lt-LT"/>
              </w:rPr>
              <w:t xml:space="preserve">bet koks </w:t>
            </w:r>
            <w:r w:rsidRPr="007E74B8">
              <w:rPr>
                <w:rFonts w:ascii="Tahoma" w:hAnsi="Tahoma" w:cs="Tahoma"/>
                <w:sz w:val="22"/>
              </w:rPr>
              <w:t xml:space="preserve">pagrįstas </w:t>
            </w:r>
            <w:r w:rsidRPr="007E74B8">
              <w:rPr>
                <w:rFonts w:ascii="Tahoma" w:eastAsia="Arial Unicode MS" w:hAnsi="Tahoma" w:cs="Tahoma"/>
                <w:color w:val="000000" w:themeColor="text1"/>
                <w:sz w:val="22"/>
                <w:bdr w:val="nil"/>
                <w:lang w:eastAsia="lt-LT"/>
              </w:rPr>
              <w:t xml:space="preserve">uždelsimas, kliūtys ar trukdymai atsiradę dėl Užsakovo kaltės; </w:t>
            </w:r>
          </w:p>
          <w:p w14:paraId="31870C36" w14:textId="77777777" w:rsidR="00751C7B" w:rsidRPr="007E74B8" w:rsidRDefault="00751C7B" w:rsidP="007E74B8">
            <w:pPr>
              <w:pStyle w:val="ListParagraph"/>
              <w:numPr>
                <w:ilvl w:val="0"/>
                <w:numId w:val="4"/>
              </w:numPr>
              <w:tabs>
                <w:tab w:val="left" w:pos="180"/>
              </w:tabs>
              <w:suppressAutoHyphens w:val="0"/>
              <w:spacing w:after="0" w:line="240" w:lineRule="auto"/>
              <w:jc w:val="both"/>
              <w:rPr>
                <w:rFonts w:ascii="Tahoma" w:eastAsia="Arial Unicode MS" w:hAnsi="Tahoma" w:cs="Tahoma"/>
                <w:color w:val="000000" w:themeColor="text1"/>
                <w:sz w:val="22"/>
                <w:bdr w:val="nil"/>
                <w:lang w:eastAsia="lt-LT"/>
              </w:rPr>
            </w:pPr>
            <w:r w:rsidRPr="007E74B8">
              <w:rPr>
                <w:rFonts w:ascii="Tahoma" w:eastAsia="Arial Unicode MS" w:hAnsi="Tahoma" w:cs="Tahoma"/>
                <w:color w:val="000000" w:themeColor="text1"/>
                <w:sz w:val="22"/>
                <w:bdr w:val="nil"/>
                <w:lang w:eastAsia="lt-LT"/>
              </w:rPr>
              <w:t xml:space="preserve">bet koks </w:t>
            </w:r>
            <w:r w:rsidRPr="007E74B8">
              <w:rPr>
                <w:rFonts w:ascii="Tahoma" w:hAnsi="Tahoma" w:cs="Tahoma"/>
                <w:sz w:val="22"/>
              </w:rPr>
              <w:t xml:space="preserve">pagrįstas </w:t>
            </w:r>
            <w:r w:rsidRPr="007E74B8">
              <w:rPr>
                <w:rFonts w:ascii="Tahoma" w:eastAsia="Arial Unicode MS" w:hAnsi="Tahoma" w:cs="Tahoma"/>
                <w:color w:val="000000" w:themeColor="text1"/>
                <w:sz w:val="22"/>
                <w:bdr w:val="nil"/>
                <w:lang w:eastAsia="lt-LT"/>
              </w:rPr>
              <w:t xml:space="preserve">uždelsimas, kliūtys ar trukdymai sukelti Tiekėjui kitų trečiųjų asmenų ne dėl Tiekėjo ne laiku ar netinkamai pagal Sutarties sąlygas ir tvarką suteiktų Paslaugų; </w:t>
            </w:r>
          </w:p>
          <w:p w14:paraId="24EC3CAD" w14:textId="77777777" w:rsidR="00751C7B" w:rsidRPr="007E74B8" w:rsidRDefault="00751C7B" w:rsidP="007E74B8">
            <w:pPr>
              <w:pStyle w:val="ListParagraph"/>
              <w:numPr>
                <w:ilvl w:val="0"/>
                <w:numId w:val="4"/>
              </w:numPr>
              <w:tabs>
                <w:tab w:val="left" w:pos="180"/>
              </w:tabs>
              <w:suppressAutoHyphens w:val="0"/>
              <w:spacing w:after="0" w:line="240" w:lineRule="auto"/>
              <w:jc w:val="both"/>
              <w:rPr>
                <w:rFonts w:ascii="Tahoma" w:eastAsia="Arial Unicode MS" w:hAnsi="Tahoma" w:cs="Tahoma"/>
                <w:color w:val="000000" w:themeColor="text1"/>
                <w:sz w:val="22"/>
                <w:bdr w:val="nil"/>
                <w:lang w:eastAsia="lt-LT"/>
              </w:rPr>
            </w:pPr>
            <w:r w:rsidRPr="007E74B8">
              <w:rPr>
                <w:rFonts w:ascii="Tahoma" w:eastAsia="Arial Unicode MS" w:hAnsi="Tahoma" w:cs="Tahoma"/>
                <w:color w:val="000000" w:themeColor="text1"/>
                <w:sz w:val="22"/>
                <w:bdr w:val="nil"/>
                <w:lang w:eastAsia="lt-LT"/>
              </w:rPr>
              <w:lastRenderedPageBreak/>
              <w:t>pakeitimo būtinybė atsirado dėl kitų nenumatytų aplinkybių, jei tokių aplinkybių kiekviena Sutarties šalis, būdama protinga ir apdairi, negalėjo iš anksto numatyti;</w:t>
            </w:r>
          </w:p>
          <w:p w14:paraId="15E07026" w14:textId="77777777" w:rsidR="00751C7B" w:rsidRPr="007E74B8" w:rsidRDefault="00751C7B" w:rsidP="007E74B8">
            <w:pPr>
              <w:pStyle w:val="ListParagraph"/>
              <w:widowControl w:val="0"/>
              <w:numPr>
                <w:ilvl w:val="0"/>
                <w:numId w:val="4"/>
              </w:numPr>
              <w:tabs>
                <w:tab w:val="left" w:pos="180"/>
              </w:tabs>
              <w:spacing w:after="0" w:line="240" w:lineRule="auto"/>
              <w:jc w:val="both"/>
              <w:rPr>
                <w:rFonts w:ascii="Tahoma" w:hAnsi="Tahoma" w:cs="Tahoma"/>
                <w:sz w:val="22"/>
              </w:rPr>
            </w:pPr>
            <w:r w:rsidRPr="007E74B8">
              <w:rPr>
                <w:rFonts w:ascii="Tahoma" w:eastAsia="Arial Unicode MS" w:hAnsi="Tahoma" w:cs="Tahoma"/>
                <w:color w:val="000000" w:themeColor="text1"/>
                <w:sz w:val="22"/>
                <w:bdr w:val="nil"/>
                <w:lang w:eastAsia="lt-LT"/>
              </w:rPr>
              <w:t xml:space="preserve">Užsakovo Tiekėjui pateikiami </w:t>
            </w:r>
            <w:r w:rsidRPr="007E74B8">
              <w:rPr>
                <w:rFonts w:ascii="Tahoma" w:hAnsi="Tahoma" w:cs="Tahoma"/>
                <w:sz w:val="22"/>
              </w:rPr>
              <w:t>pagrįsti</w:t>
            </w:r>
            <w:r w:rsidRPr="007E74B8">
              <w:rPr>
                <w:rFonts w:ascii="Tahoma" w:eastAsia="Arial Unicode MS" w:hAnsi="Tahoma" w:cs="Tahoma"/>
                <w:color w:val="000000" w:themeColor="text1"/>
                <w:sz w:val="22"/>
                <w:bdr w:val="nil"/>
                <w:lang w:eastAsia="lt-LT"/>
              </w:rPr>
              <w:t xml:space="preserve"> nurodymai turi įtakos Tiekėjo prievolių įvykdymo terminams;</w:t>
            </w:r>
          </w:p>
          <w:p w14:paraId="2E14810E" w14:textId="77777777" w:rsidR="00751C7B" w:rsidRDefault="00751C7B" w:rsidP="007E74B8">
            <w:pPr>
              <w:pStyle w:val="ListParagraph"/>
              <w:widowControl w:val="0"/>
              <w:numPr>
                <w:ilvl w:val="0"/>
                <w:numId w:val="4"/>
              </w:numPr>
              <w:tabs>
                <w:tab w:val="left" w:pos="180"/>
              </w:tabs>
              <w:spacing w:after="0" w:line="240" w:lineRule="auto"/>
              <w:jc w:val="both"/>
              <w:rPr>
                <w:rFonts w:ascii="Tahoma" w:hAnsi="Tahoma" w:cs="Tahoma"/>
                <w:sz w:val="22"/>
              </w:rPr>
            </w:pPr>
            <w:r w:rsidRPr="007E74B8">
              <w:rPr>
                <w:rFonts w:ascii="Tahoma" w:hAnsi="Tahoma" w:cs="Tahoma"/>
                <w:sz w:val="22"/>
              </w:rPr>
              <w:t>dėl Lietuvos Respublikos teisės aktų, kurie turi įtakos sutartinių prievolių vykdymui, pasikeitimo, panaikinimo ir (ar) naujų teisės aktų įsigaliojimo.</w:t>
            </w:r>
          </w:p>
          <w:p w14:paraId="5E3B173A" w14:textId="0305BA5F" w:rsidR="00A4709B" w:rsidRPr="007E74B8" w:rsidRDefault="00A4709B" w:rsidP="007E74B8">
            <w:pPr>
              <w:pStyle w:val="ListParagraph"/>
              <w:widowControl w:val="0"/>
              <w:numPr>
                <w:ilvl w:val="0"/>
                <w:numId w:val="4"/>
              </w:numPr>
              <w:tabs>
                <w:tab w:val="left" w:pos="180"/>
              </w:tabs>
              <w:spacing w:after="0" w:line="240" w:lineRule="auto"/>
              <w:jc w:val="both"/>
              <w:rPr>
                <w:rFonts w:ascii="Tahoma" w:hAnsi="Tahoma" w:cs="Tahoma"/>
                <w:sz w:val="22"/>
              </w:rPr>
            </w:pPr>
            <w:r w:rsidRPr="00A4709B">
              <w:rPr>
                <w:rFonts w:ascii="Tahoma" w:hAnsi="Tahoma" w:cs="Tahoma"/>
                <w:sz w:val="22"/>
              </w:rPr>
              <w:t>Pratęsimas taip pat galimas pratęsus projekto Nr. 02-085-P-0006 „Politinių organizacijų narių registro steigimas, administracinių paslaugų konsolidavimas bei skaitmeninimas (POLONR)“, finansuojamo iš Ekonomikos gaivinimo ir atsparumo didinimo priemonės lėšų bei Lietuvos Respublikos valstybės biudžeto lėšų, įgyvendinimo terminą.</w:t>
            </w:r>
          </w:p>
        </w:tc>
      </w:tr>
      <w:tr w:rsidR="00905A9C" w:rsidRPr="007E74B8" w14:paraId="170813F9" w14:textId="77777777" w:rsidTr="00084B33">
        <w:trPr>
          <w:trHeight w:val="245"/>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60D0B48" w14:textId="65BD6898" w:rsidR="00905A9C" w:rsidRPr="007E74B8" w:rsidRDefault="00905A9C" w:rsidP="00905A9C">
            <w:pPr>
              <w:pStyle w:val="ListParagraph"/>
              <w:widowControl w:val="0"/>
              <w:numPr>
                <w:ilvl w:val="1"/>
                <w:numId w:val="1"/>
              </w:numPr>
              <w:spacing w:before="40" w:after="40" w:line="240" w:lineRule="auto"/>
              <w:ind w:left="476" w:hanging="476"/>
              <w:jc w:val="both"/>
              <w:rPr>
                <w:rFonts w:ascii="Tahoma" w:hAnsi="Tahoma" w:cs="Tahoma"/>
                <w:color w:val="000000" w:themeColor="text1"/>
                <w:sz w:val="22"/>
              </w:rPr>
            </w:pPr>
            <w:r w:rsidRPr="007E74B8">
              <w:rPr>
                <w:rFonts w:ascii="Tahoma" w:hAnsi="Tahoma" w:cs="Tahoma"/>
                <w:color w:val="000000" w:themeColor="text1"/>
                <w:sz w:val="22"/>
              </w:rPr>
              <w:lastRenderedPageBreak/>
              <w:t>Paslaugos pagal Sutartį perkamos įgyvendinant iš Europos Sąjungos lėšų bendrai finansuojamą projektą</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0D76863A" w14:textId="3F401188" w:rsidR="00905A9C" w:rsidRPr="007E74B8" w:rsidRDefault="00905A9C" w:rsidP="007E74B8">
            <w:pPr>
              <w:widowControl w:val="0"/>
              <w:spacing w:line="240" w:lineRule="auto"/>
              <w:jc w:val="both"/>
              <w:rPr>
                <w:rFonts w:cs="Tahoma"/>
                <w:bCs/>
                <w:color w:val="000000" w:themeColor="text1"/>
                <w:highlight w:val="yellow"/>
              </w:rPr>
            </w:pPr>
            <w:r w:rsidRPr="007E74B8">
              <w:rPr>
                <w:rFonts w:cs="Tahoma"/>
                <w:color w:val="000000" w:themeColor="text1"/>
              </w:rPr>
              <w:t xml:space="preserve">Nr. </w:t>
            </w:r>
            <w:r w:rsidR="007E74B8" w:rsidRPr="00C44F86">
              <w:rPr>
                <w:rFonts w:cs="Tahoma"/>
                <w:color w:val="000000" w:themeColor="text1"/>
                <w:lang w:val="pt-BR"/>
              </w:rPr>
              <w:t>02-085-P-0006</w:t>
            </w:r>
            <w:r w:rsidR="007E74B8" w:rsidRPr="007E74B8">
              <w:rPr>
                <w:rFonts w:cs="Tahoma"/>
                <w:color w:val="000000" w:themeColor="text1"/>
              </w:rPr>
              <w:t xml:space="preserve"> </w:t>
            </w:r>
            <w:r w:rsidRPr="007E74B8">
              <w:rPr>
                <w:rFonts w:cs="Tahoma"/>
                <w:color w:val="000000" w:themeColor="text1"/>
              </w:rPr>
              <w:t>„</w:t>
            </w:r>
            <w:r w:rsidR="007E74B8" w:rsidRPr="007E74B8">
              <w:rPr>
                <w:rFonts w:cs="Tahoma"/>
                <w:color w:val="000000" w:themeColor="text1"/>
                <w:lang w:eastAsia="zh-TW"/>
              </w:rPr>
              <w:t>Politinių organizacijų narių registro steigimas, administracinių paslaugų konsolidavimas bei skaitmeninimas (POLONR)</w:t>
            </w:r>
            <w:r w:rsidRPr="007E74B8">
              <w:rPr>
                <w:rFonts w:cs="Tahoma"/>
                <w:color w:val="000000" w:themeColor="text1"/>
              </w:rPr>
              <w:t>“</w:t>
            </w:r>
          </w:p>
        </w:tc>
      </w:tr>
      <w:tr w:rsidR="00905A9C" w:rsidRPr="007E74B8" w14:paraId="228A54B8"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BF2F413" w14:textId="77777777" w:rsidR="00905A9C" w:rsidRPr="007E74B8" w:rsidRDefault="00905A9C" w:rsidP="00C56F66">
            <w:pPr>
              <w:pStyle w:val="ListParagraph"/>
              <w:widowControl w:val="0"/>
              <w:numPr>
                <w:ilvl w:val="0"/>
                <w:numId w:val="1"/>
              </w:numPr>
              <w:tabs>
                <w:tab w:val="left" w:pos="720"/>
              </w:tabs>
              <w:spacing w:before="40" w:after="40" w:line="240" w:lineRule="auto"/>
              <w:rPr>
                <w:rFonts w:ascii="Tahoma" w:hAnsi="Tahoma" w:cs="Tahoma"/>
                <w:sz w:val="22"/>
              </w:rPr>
            </w:pPr>
            <w:r w:rsidRPr="007E74B8">
              <w:rPr>
                <w:rFonts w:ascii="Tahoma" w:hAnsi="Tahoma" w:cs="Tahoma"/>
                <w:b/>
                <w:color w:val="000000"/>
                <w:sz w:val="22"/>
              </w:rPr>
              <w:t>SUTARTIES ĮSIGALIOJIMAS, ĮVYKDYMO UŽTIKRINIMAS</w:t>
            </w:r>
          </w:p>
        </w:tc>
      </w:tr>
      <w:tr w:rsidR="00905A9C" w:rsidRPr="007E74B8" w14:paraId="4266B038"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vAlign w:val="center"/>
          </w:tcPr>
          <w:p w14:paraId="6F559CA1" w14:textId="78C2D961" w:rsidR="00905A9C" w:rsidRPr="007E74B8" w:rsidRDefault="00905A9C" w:rsidP="007E74B8">
            <w:pPr>
              <w:widowControl w:val="0"/>
              <w:tabs>
                <w:tab w:val="left" w:pos="720"/>
              </w:tabs>
              <w:spacing w:before="40" w:after="40" w:line="240" w:lineRule="auto"/>
              <w:ind w:left="335" w:hanging="335"/>
              <w:rPr>
                <w:rFonts w:cs="Tahoma"/>
              </w:rPr>
            </w:pPr>
            <w:r w:rsidRPr="007E74B8">
              <w:rPr>
                <w:rFonts w:cs="Tahoma"/>
              </w:rPr>
              <w:t>4.1.</w:t>
            </w:r>
            <w:r w:rsidRPr="007E74B8">
              <w:rPr>
                <w:rFonts w:cs="Tahoma"/>
                <w:b/>
              </w:rPr>
              <w:t xml:space="preserve"> </w:t>
            </w:r>
            <w:r w:rsidRPr="007E74B8">
              <w:rPr>
                <w:rFonts w:cs="Tahoma"/>
              </w:rPr>
              <w:t>Sutartis įsigalioja ją pasirašius abiem šalims. Sutarties įvykdymo užtikrinimas yra nereikalaujamas.</w:t>
            </w:r>
          </w:p>
        </w:tc>
      </w:tr>
      <w:tr w:rsidR="00905A9C" w:rsidRPr="007E74B8" w14:paraId="5A36A244"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78832530" w14:textId="77777777" w:rsidR="00905A9C" w:rsidRPr="007E74B8" w:rsidRDefault="00905A9C" w:rsidP="00905A9C">
            <w:pPr>
              <w:pStyle w:val="ListParagraph"/>
              <w:widowControl w:val="0"/>
              <w:numPr>
                <w:ilvl w:val="0"/>
                <w:numId w:val="2"/>
              </w:numPr>
              <w:spacing w:before="40" w:after="40" w:line="240" w:lineRule="auto"/>
              <w:rPr>
                <w:rFonts w:ascii="Tahoma" w:hAnsi="Tahoma" w:cs="Tahoma"/>
                <w:sz w:val="22"/>
              </w:rPr>
            </w:pPr>
            <w:r w:rsidRPr="007E74B8">
              <w:rPr>
                <w:rFonts w:ascii="Tahoma" w:hAnsi="Tahoma" w:cs="Tahoma"/>
                <w:b/>
                <w:sz w:val="22"/>
              </w:rPr>
              <w:t>ŠALIŲ TEISĖS IR PAREIGOS</w:t>
            </w:r>
          </w:p>
        </w:tc>
      </w:tr>
      <w:tr w:rsidR="00905A9C" w:rsidRPr="007E74B8" w14:paraId="65CF01ED"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7CFBE00B" w14:textId="77777777" w:rsidR="00905A9C" w:rsidRPr="007E74B8" w:rsidRDefault="00905A9C" w:rsidP="00905A9C">
            <w:pPr>
              <w:pStyle w:val="ListParagraph"/>
              <w:widowControl w:val="0"/>
              <w:numPr>
                <w:ilvl w:val="1"/>
                <w:numId w:val="2"/>
              </w:numPr>
              <w:tabs>
                <w:tab w:val="left" w:pos="452"/>
              </w:tabs>
              <w:spacing w:before="40" w:after="40" w:line="240" w:lineRule="auto"/>
              <w:ind w:left="0" w:firstLine="0"/>
              <w:rPr>
                <w:rFonts w:ascii="Tahoma" w:hAnsi="Tahoma" w:cs="Tahoma"/>
                <w:sz w:val="22"/>
              </w:rPr>
            </w:pPr>
            <w:r w:rsidRPr="007E74B8">
              <w:rPr>
                <w:rFonts w:ascii="Tahoma" w:hAnsi="Tahoma" w:cs="Tahoma"/>
                <w:color w:val="000000"/>
                <w:sz w:val="22"/>
              </w:rPr>
              <w:t>Užsakovo įsipareigojimai</w:t>
            </w:r>
          </w:p>
        </w:tc>
      </w:tr>
      <w:tr w:rsidR="000C1A88" w:rsidRPr="007E74B8" w14:paraId="30A82AD2"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9CBB8" w14:textId="77777777" w:rsidR="000C1A88" w:rsidRPr="007E74B8" w:rsidRDefault="000C1A88" w:rsidP="000C1A88">
            <w:pPr>
              <w:pStyle w:val="ListParagraph"/>
              <w:widowControl w:val="0"/>
              <w:numPr>
                <w:ilvl w:val="2"/>
                <w:numId w:val="2"/>
              </w:numPr>
              <w:tabs>
                <w:tab w:val="left" w:pos="594"/>
              </w:tabs>
              <w:spacing w:before="40" w:after="40" w:line="240" w:lineRule="auto"/>
              <w:ind w:left="0" w:firstLine="0"/>
              <w:jc w:val="both"/>
              <w:rPr>
                <w:rFonts w:ascii="Tahoma" w:hAnsi="Tahoma" w:cs="Tahoma"/>
                <w:sz w:val="22"/>
              </w:rPr>
            </w:pPr>
            <w:r w:rsidRPr="007E74B8">
              <w:rPr>
                <w:rFonts w:ascii="Tahoma" w:hAnsi="Tahoma" w:cs="Tahoma"/>
                <w:color w:val="000000"/>
                <w:sz w:val="22"/>
              </w:rPr>
              <w:t>Tiekėjo suteiktų Paslaugų patikrinimo terminas iki Paslaugų priėmimo-perdavimo akto pasirašymo dienos</w:t>
            </w:r>
          </w:p>
        </w:tc>
        <w:sdt>
          <w:sdtPr>
            <w:rPr>
              <w:rFonts w:cs="Tahoma"/>
              <w:bCs/>
            </w:rPr>
            <w:id w:val="-1472137823"/>
            <w:placeholder>
              <w:docPart w:val="9383E4681E034A7CB4BD599564561026"/>
            </w:placeholder>
            <w:comboBox>
              <w:listItem w:value="Choose an item."/>
              <w:listItem w:displayText="5 darbo dienos" w:value="5 darbo dienos"/>
            </w:comboBox>
          </w:sdtPr>
          <w:sdtContent>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2E593DE4" w14:textId="5AF625E1" w:rsidR="000C1A88" w:rsidRPr="007E74B8" w:rsidRDefault="000C1A88" w:rsidP="000C1A88">
                <w:pPr>
                  <w:widowControl w:val="0"/>
                  <w:tabs>
                    <w:tab w:val="left" w:pos="720"/>
                  </w:tabs>
                  <w:spacing w:before="40" w:after="40" w:line="240" w:lineRule="auto"/>
                  <w:rPr>
                    <w:rFonts w:cs="Tahoma"/>
                  </w:rPr>
                </w:pPr>
                <w:r>
                  <w:rPr>
                    <w:rFonts w:cs="Tahoma"/>
                    <w:bCs/>
                  </w:rPr>
                  <w:t>10</w:t>
                </w:r>
                <w:r w:rsidRPr="007E74B8">
                  <w:rPr>
                    <w:rFonts w:cs="Tahoma"/>
                    <w:bCs/>
                  </w:rPr>
                  <w:t xml:space="preserve"> darbo dien</w:t>
                </w:r>
                <w:r>
                  <w:rPr>
                    <w:rFonts w:cs="Tahoma"/>
                    <w:bCs/>
                  </w:rPr>
                  <w:t>ų</w:t>
                </w:r>
              </w:p>
            </w:tc>
          </w:sdtContent>
        </w:sdt>
      </w:tr>
      <w:tr w:rsidR="00905A9C" w:rsidRPr="007E74B8" w14:paraId="57C0D03C"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E7F8FB5" w14:textId="77777777" w:rsidR="00905A9C" w:rsidRPr="007E74B8" w:rsidRDefault="00905A9C" w:rsidP="00905A9C">
            <w:pPr>
              <w:pStyle w:val="ListParagraph"/>
              <w:widowControl w:val="0"/>
              <w:numPr>
                <w:ilvl w:val="2"/>
                <w:numId w:val="2"/>
              </w:numPr>
              <w:tabs>
                <w:tab w:val="left" w:pos="594"/>
              </w:tabs>
              <w:spacing w:before="40" w:after="40" w:line="240" w:lineRule="auto"/>
              <w:ind w:left="0" w:firstLine="0"/>
              <w:rPr>
                <w:rFonts w:ascii="Tahoma" w:hAnsi="Tahoma" w:cs="Tahoma"/>
                <w:sz w:val="22"/>
              </w:rPr>
            </w:pPr>
            <w:r w:rsidRPr="007E74B8">
              <w:rPr>
                <w:rFonts w:ascii="Tahoma" w:hAnsi="Tahoma" w:cs="Tahoma"/>
                <w:sz w:val="22"/>
              </w:rPr>
              <w:t>Kiti Užsakovo įsipareigojimai</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3EB8EF4A" w14:textId="5E1E1D3D" w:rsidR="00905A9C" w:rsidRPr="007E74B8" w:rsidRDefault="007E74B8" w:rsidP="00905A9C">
            <w:pPr>
              <w:widowControl w:val="0"/>
              <w:tabs>
                <w:tab w:val="left" w:pos="720"/>
              </w:tabs>
              <w:spacing w:before="40" w:after="40" w:line="240" w:lineRule="auto"/>
              <w:rPr>
                <w:rFonts w:cs="Tahoma"/>
              </w:rPr>
            </w:pPr>
            <w:r>
              <w:rPr>
                <w:rFonts w:cs="Tahoma"/>
                <w:bCs/>
              </w:rPr>
              <w:t>-</w:t>
            </w:r>
          </w:p>
        </w:tc>
      </w:tr>
      <w:tr w:rsidR="00905A9C" w:rsidRPr="007E74B8" w14:paraId="4A1CE813"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B016C49"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t>Kitos Užsakovo teisės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20A3E1DF" w14:textId="5E627B70" w:rsidR="00905A9C" w:rsidRPr="007E74B8" w:rsidRDefault="007E74B8" w:rsidP="00905A9C">
            <w:pPr>
              <w:widowControl w:val="0"/>
              <w:tabs>
                <w:tab w:val="left" w:pos="720"/>
              </w:tabs>
              <w:spacing w:before="40" w:after="40" w:line="240" w:lineRule="auto"/>
              <w:rPr>
                <w:rFonts w:cs="Tahoma"/>
              </w:rPr>
            </w:pPr>
            <w:r>
              <w:rPr>
                <w:rFonts w:cs="Tahoma"/>
                <w:bCs/>
              </w:rPr>
              <w:t>-</w:t>
            </w:r>
          </w:p>
        </w:tc>
      </w:tr>
      <w:tr w:rsidR="00905A9C" w:rsidRPr="007E74B8" w14:paraId="6600A8A6"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200065B" w14:textId="77777777" w:rsidR="00905A9C" w:rsidRPr="007E74B8" w:rsidRDefault="00905A9C" w:rsidP="00905A9C">
            <w:pPr>
              <w:pStyle w:val="ListParagraph"/>
              <w:widowControl w:val="0"/>
              <w:numPr>
                <w:ilvl w:val="1"/>
                <w:numId w:val="2"/>
              </w:numPr>
              <w:tabs>
                <w:tab w:val="left" w:pos="878"/>
              </w:tabs>
              <w:spacing w:before="40" w:after="40" w:line="240" w:lineRule="auto"/>
              <w:ind w:left="476" w:hanging="476"/>
              <w:rPr>
                <w:rFonts w:ascii="Tahoma" w:hAnsi="Tahoma" w:cs="Tahoma"/>
                <w:sz w:val="22"/>
              </w:rPr>
            </w:pPr>
            <w:r w:rsidRPr="007E74B8">
              <w:rPr>
                <w:rFonts w:ascii="Tahoma" w:hAnsi="Tahoma" w:cs="Tahoma"/>
                <w:sz w:val="22"/>
              </w:rPr>
              <w:t>Tiekėjo įsipareigojimai</w:t>
            </w:r>
          </w:p>
        </w:tc>
      </w:tr>
      <w:tr w:rsidR="00905A9C" w:rsidRPr="007E74B8" w14:paraId="1A54DC03"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252CF1B" w14:textId="77777777" w:rsidR="00905A9C" w:rsidRPr="007E74B8" w:rsidRDefault="00905A9C" w:rsidP="00905A9C">
            <w:pPr>
              <w:pStyle w:val="ListParagraph"/>
              <w:widowControl w:val="0"/>
              <w:numPr>
                <w:ilvl w:val="2"/>
                <w:numId w:val="2"/>
              </w:numPr>
              <w:tabs>
                <w:tab w:val="left" w:pos="594"/>
              </w:tabs>
              <w:spacing w:before="40" w:after="40" w:line="240" w:lineRule="auto"/>
              <w:ind w:left="0" w:firstLine="0"/>
              <w:jc w:val="both"/>
              <w:rPr>
                <w:rFonts w:ascii="Tahoma" w:hAnsi="Tahoma" w:cs="Tahoma"/>
                <w:sz w:val="22"/>
              </w:rPr>
            </w:pPr>
            <w:r w:rsidRPr="007E74B8">
              <w:rPr>
                <w:rFonts w:ascii="Tahoma" w:hAnsi="Tahoma" w:cs="Tahoma"/>
                <w:sz w:val="22"/>
              </w:rPr>
              <w:t>Terminas per kurį Tiekėjas turi raštu informuoti Užsakovą apie bet kurias aplinkybes, kurios  trukdo ir (ar) gali sutrukdyti Tiekėjui įvykdyti sutartinius įsipareigojimus Sutartyje nustatytais terminais bei tvarka</w:t>
            </w:r>
          </w:p>
        </w:tc>
        <w:sdt>
          <w:sdtPr>
            <w:rPr>
              <w:rFonts w:cs="Tahoma"/>
              <w:bCs/>
              <w:color w:val="000000" w:themeColor="text1"/>
            </w:rPr>
            <w:id w:val="-1953857375"/>
            <w:placeholder>
              <w:docPart w:val="47D5EA5521924A3BB073B73EF5B109A5"/>
            </w:placeholder>
            <w:comboBox>
              <w:listItem w:value="Choose an item."/>
              <w:listItem w:displayText="5 darbo dienos" w:value="5 darbo dienos"/>
            </w:comboBox>
          </w:sdtPr>
          <w:sdtContent>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7DE020BD" w14:textId="1708C60D" w:rsidR="00905A9C" w:rsidRPr="007E74B8" w:rsidRDefault="00C10C9D" w:rsidP="000C1A88">
                <w:pPr>
                  <w:widowControl w:val="0"/>
                  <w:tabs>
                    <w:tab w:val="left" w:pos="720"/>
                  </w:tabs>
                  <w:spacing w:before="40" w:after="40" w:line="240" w:lineRule="auto"/>
                  <w:rPr>
                    <w:rFonts w:cs="Tahoma"/>
                  </w:rPr>
                </w:pPr>
                <w:r>
                  <w:rPr>
                    <w:rFonts w:cs="Tahoma"/>
                    <w:bCs/>
                    <w:color w:val="000000" w:themeColor="text1"/>
                  </w:rPr>
                  <w:t>5</w:t>
                </w:r>
                <w:r w:rsidR="007E74B8" w:rsidRPr="007E74B8">
                  <w:rPr>
                    <w:rFonts w:cs="Tahoma"/>
                    <w:bCs/>
                    <w:color w:val="000000" w:themeColor="text1"/>
                  </w:rPr>
                  <w:t xml:space="preserve"> darbo dienos</w:t>
                </w:r>
              </w:p>
            </w:tc>
          </w:sdtContent>
        </w:sdt>
      </w:tr>
      <w:tr w:rsidR="00905A9C" w:rsidRPr="007E74B8" w14:paraId="2E5AE7DB"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489218D" w14:textId="77777777" w:rsidR="00905A9C" w:rsidRPr="007E74B8" w:rsidRDefault="00905A9C" w:rsidP="00905A9C">
            <w:pPr>
              <w:widowControl w:val="0"/>
              <w:spacing w:before="40" w:after="40" w:line="240" w:lineRule="auto"/>
              <w:rPr>
                <w:rFonts w:cs="Tahoma"/>
              </w:rPr>
            </w:pPr>
            <w:r w:rsidRPr="007E74B8">
              <w:rPr>
                <w:rFonts w:cs="Tahoma"/>
              </w:rPr>
              <w:t>5.3.2.  Kiti Tiekėjo įsipareigojimai</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5BD8FC7B" w14:textId="5E27FBA2" w:rsidR="00905A9C" w:rsidRPr="007E74B8" w:rsidRDefault="007E74B8" w:rsidP="00905A9C">
            <w:pPr>
              <w:widowControl w:val="0"/>
              <w:tabs>
                <w:tab w:val="left" w:pos="720"/>
              </w:tabs>
              <w:spacing w:before="40" w:after="40" w:line="240" w:lineRule="auto"/>
              <w:rPr>
                <w:rFonts w:cs="Tahoma"/>
              </w:rPr>
            </w:pPr>
            <w:r>
              <w:rPr>
                <w:rFonts w:cs="Tahoma"/>
                <w:bCs/>
              </w:rPr>
              <w:t>-</w:t>
            </w:r>
          </w:p>
        </w:tc>
      </w:tr>
      <w:tr w:rsidR="00905A9C" w:rsidRPr="007E74B8" w14:paraId="7956E69A"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07D88FC"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t>Kitos Tiekėjo teisės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1AFD0FE1" w14:textId="509DC5DE" w:rsidR="00905A9C" w:rsidRPr="007E74B8" w:rsidRDefault="007E74B8" w:rsidP="00905A9C">
            <w:pPr>
              <w:widowControl w:val="0"/>
              <w:tabs>
                <w:tab w:val="left" w:pos="720"/>
              </w:tabs>
              <w:spacing w:before="40" w:after="40" w:line="240" w:lineRule="auto"/>
              <w:rPr>
                <w:rFonts w:cs="Tahoma"/>
              </w:rPr>
            </w:pPr>
            <w:r>
              <w:rPr>
                <w:rFonts w:cs="Tahoma"/>
                <w:bCs/>
              </w:rPr>
              <w:t>-</w:t>
            </w:r>
          </w:p>
        </w:tc>
      </w:tr>
      <w:tr w:rsidR="00905A9C" w:rsidRPr="007E74B8" w14:paraId="59EEF4F6"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5D9A72C" w14:textId="77777777" w:rsidR="00905A9C" w:rsidRPr="007E74B8" w:rsidRDefault="00905A9C" w:rsidP="00905A9C">
            <w:pPr>
              <w:pStyle w:val="ListParagraph"/>
              <w:widowControl w:val="0"/>
              <w:numPr>
                <w:ilvl w:val="0"/>
                <w:numId w:val="2"/>
              </w:numPr>
              <w:tabs>
                <w:tab w:val="left" w:pos="720"/>
              </w:tabs>
              <w:spacing w:before="40" w:after="40" w:line="240" w:lineRule="auto"/>
              <w:ind w:left="357" w:hanging="357"/>
              <w:rPr>
                <w:rFonts w:ascii="Tahoma" w:hAnsi="Tahoma" w:cs="Tahoma"/>
                <w:sz w:val="22"/>
              </w:rPr>
            </w:pPr>
            <w:r w:rsidRPr="007E74B8">
              <w:rPr>
                <w:rFonts w:ascii="Tahoma" w:hAnsi="Tahoma" w:cs="Tahoma"/>
                <w:b/>
                <w:sz w:val="22"/>
              </w:rPr>
              <w:t>SUTARTIES KAINA IR MOKĖJIMO TVARKA</w:t>
            </w:r>
          </w:p>
        </w:tc>
      </w:tr>
      <w:tr w:rsidR="00905A9C" w:rsidRPr="007E74B8" w14:paraId="31AFF7DA"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F386120"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t>Sutarčiai taikoma kainodara</w:t>
            </w:r>
          </w:p>
        </w:tc>
        <w:tc>
          <w:tcPr>
            <w:tcW w:w="55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F2E7B5" w14:textId="31CA1DF8" w:rsidR="00905A9C" w:rsidRPr="007E74B8" w:rsidRDefault="007E74B8" w:rsidP="00DB0A85">
            <w:pPr>
              <w:widowControl w:val="0"/>
              <w:tabs>
                <w:tab w:val="left" w:pos="720"/>
              </w:tabs>
              <w:spacing w:before="40" w:after="40" w:line="240" w:lineRule="auto"/>
              <w:jc w:val="both"/>
              <w:rPr>
                <w:rFonts w:cs="Tahoma"/>
              </w:rPr>
            </w:pPr>
            <w:bookmarkStart w:id="8" w:name="permission-for-group%3A37761924%3Aeveryo"/>
            <w:bookmarkEnd w:id="8"/>
            <w:r>
              <w:rPr>
                <w:rFonts w:cs="Tahoma"/>
              </w:rPr>
              <w:t xml:space="preserve">Fiksuotos kainos </w:t>
            </w:r>
            <w:r w:rsidR="00FF19EA" w:rsidRPr="00FF19EA">
              <w:rPr>
                <w:rFonts w:cs="Tahoma"/>
              </w:rPr>
              <w:t>(taikoma Politinių organizacijų narių registro (POLONR) kūrimo ir diegimo paslaugo</w:t>
            </w:r>
            <w:r w:rsidR="00DB0A85">
              <w:rPr>
                <w:rFonts w:cs="Tahoma"/>
              </w:rPr>
              <w:t>m</w:t>
            </w:r>
            <w:r w:rsidR="00FF19EA" w:rsidRPr="00FF19EA">
              <w:rPr>
                <w:rFonts w:cs="Tahoma"/>
              </w:rPr>
              <w:t>s))</w:t>
            </w:r>
            <w:r w:rsidR="00FF19EA">
              <w:rPr>
                <w:rFonts w:cs="Tahoma"/>
              </w:rPr>
              <w:t xml:space="preserve"> </w:t>
            </w:r>
            <w:r>
              <w:rPr>
                <w:rFonts w:cs="Tahoma"/>
              </w:rPr>
              <w:t>ir fiksuoto įkainio</w:t>
            </w:r>
            <w:r w:rsidR="00FF19EA">
              <w:rPr>
                <w:rFonts w:cs="Tahoma"/>
              </w:rPr>
              <w:t xml:space="preserve"> </w:t>
            </w:r>
            <w:r w:rsidR="00FF19EA" w:rsidRPr="00FF19EA">
              <w:rPr>
                <w:rFonts w:cs="Tahoma"/>
              </w:rPr>
              <w:t xml:space="preserve">(taikoma Politinių organizacijų narių registro (POLONR) kūrimo ir diegimo </w:t>
            </w:r>
            <w:r w:rsidR="00DB0A85">
              <w:rPr>
                <w:rFonts w:cs="Tahoma"/>
              </w:rPr>
              <w:t>papildomiems darbams</w:t>
            </w:r>
            <w:r w:rsidR="00FF19EA" w:rsidRPr="00FF19EA">
              <w:rPr>
                <w:rFonts w:cs="Tahoma"/>
              </w:rPr>
              <w:t>))</w:t>
            </w:r>
          </w:p>
        </w:tc>
      </w:tr>
      <w:tr w:rsidR="00905A9C" w:rsidRPr="007E74B8" w14:paraId="1217F6AF"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6C42BA7"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t>Pradinės sutarties vertė, EUR, be PVM (Sutarties BD 5.2. p.)</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6ECB8E1E" w14:textId="4C4749AE" w:rsidR="00905A9C" w:rsidRPr="007E74B8" w:rsidRDefault="00905A9C" w:rsidP="00905A9C">
            <w:pPr>
              <w:widowControl w:val="0"/>
              <w:tabs>
                <w:tab w:val="left" w:pos="720"/>
              </w:tabs>
              <w:spacing w:before="40" w:after="40" w:line="240" w:lineRule="auto"/>
              <w:rPr>
                <w:rFonts w:cs="Tahoma"/>
              </w:rPr>
            </w:pPr>
          </w:p>
        </w:tc>
      </w:tr>
      <w:tr w:rsidR="00905A9C" w:rsidRPr="007E74B8" w14:paraId="50CF2CAD"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C5F4CB3"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t>Šioje Sutartyje Pradinės Sutarties vertė yra lygi</w:t>
            </w:r>
          </w:p>
        </w:tc>
        <w:bookmarkStart w:id="9" w:name="permission-for-group%3A165231913%3Aevery"/>
        <w:bookmarkEnd w:id="9"/>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2F0E408D" w14:textId="1B6EA7B5" w:rsidR="00905A9C" w:rsidRPr="001C69AE" w:rsidRDefault="00000000" w:rsidP="00905A9C">
            <w:pPr>
              <w:widowControl w:val="0"/>
              <w:tabs>
                <w:tab w:val="left" w:pos="720"/>
              </w:tabs>
              <w:spacing w:before="40" w:after="40" w:line="240" w:lineRule="auto"/>
              <w:rPr>
                <w:rFonts w:cs="Tahoma"/>
                <w:highlight w:val="yellow"/>
              </w:rPr>
            </w:pPr>
            <w:sdt>
              <w:sdtPr>
                <w:rPr>
                  <w:rFonts w:cs="Tahoma"/>
                </w:rPr>
                <w:id w:val="-900519158"/>
                <w:placeholder>
                  <w:docPart w:val="D46A86FF7C8C4AF9AFC1C86E32AA0EB2"/>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Content>
                <w:r w:rsidR="00EA5D0E" w:rsidRPr="001C54FD">
                  <w:rPr>
                    <w:rFonts w:cs="Tahoma"/>
                  </w:rPr>
                  <w:t>Pasiūlymo kainai be PVM, apskaičiuotai sudauginus maksimalų Paslaugų kiekį iš Tiekėjo pasiūlyto įkainio (-</w:t>
                </w:r>
                <w:r w:rsidR="00EA5D0E" w:rsidRPr="001C54FD">
                  <w:rPr>
                    <w:rFonts w:cs="Tahoma"/>
                  </w:rPr>
                  <w:lastRenderedPageBreak/>
                  <w:t>ių) be PVM.</w:t>
                </w:r>
              </w:sdtContent>
            </w:sdt>
          </w:p>
        </w:tc>
      </w:tr>
      <w:tr w:rsidR="00905A9C" w:rsidRPr="007E74B8" w14:paraId="4551BBFB"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6F1BF51"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lastRenderedPageBreak/>
              <w:t>Sutarties kaina, EUR, su PVM (Sutarties BD 5.3. p.)</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7345516D" w14:textId="0908E873" w:rsidR="00905A9C" w:rsidRPr="00FA341C" w:rsidRDefault="00905A9C" w:rsidP="00905A9C">
            <w:pPr>
              <w:widowControl w:val="0"/>
              <w:tabs>
                <w:tab w:val="left" w:pos="720"/>
              </w:tabs>
              <w:spacing w:before="40" w:after="40" w:line="240" w:lineRule="auto"/>
              <w:rPr>
                <w:rFonts w:cs="Tahoma"/>
              </w:rPr>
            </w:pPr>
          </w:p>
        </w:tc>
      </w:tr>
      <w:tr w:rsidR="00905A9C" w:rsidRPr="007E74B8" w14:paraId="48186593"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BA56FE9" w14:textId="77777777" w:rsidR="00905A9C" w:rsidRPr="007E74B8" w:rsidRDefault="00905A9C" w:rsidP="00CE7D5B">
            <w:pPr>
              <w:widowControl w:val="0"/>
              <w:numPr>
                <w:ilvl w:val="1"/>
                <w:numId w:val="2"/>
              </w:numPr>
              <w:spacing w:before="40" w:after="40" w:line="240" w:lineRule="auto"/>
              <w:ind w:left="476" w:hanging="476"/>
              <w:rPr>
                <w:rFonts w:cs="Tahoma"/>
              </w:rPr>
            </w:pPr>
            <w:r w:rsidRPr="007E74B8">
              <w:rPr>
                <w:rFonts w:cs="Tahoma"/>
              </w:rPr>
              <w:t>Paslaugų kainos/įkaini</w:t>
            </w:r>
            <w:r w:rsidR="00CE7D5B" w:rsidRPr="007E74B8">
              <w:rPr>
                <w:rFonts w:cs="Tahoma"/>
              </w:rPr>
              <w:t>ų</w:t>
            </w:r>
            <w:r w:rsidRPr="007E74B8">
              <w:rPr>
                <w:rFonts w:cs="Tahoma"/>
              </w:rPr>
              <w:t xml:space="preserve"> perskaičiavimo tvarka </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57CC7D0A" w14:textId="77777777" w:rsidR="007E604E" w:rsidRDefault="007E604E" w:rsidP="007E604E">
            <w:pPr>
              <w:jc w:val="both"/>
              <w:rPr>
                <w:rFonts w:cs="Tahoma"/>
              </w:rPr>
            </w:pPr>
            <w:r>
              <w:rPr>
                <w:rFonts w:cs="Tahoma"/>
              </w:rPr>
              <w:t xml:space="preserve">6.5.1. </w:t>
            </w:r>
            <w:r w:rsidRPr="005525F1">
              <w:rPr>
                <w:rFonts w:cs="Tahoma"/>
              </w:rPr>
              <w:t xml:space="preserve">Paslaugos kaina / įkainiai Sutarties galiojimo laikotarpiu galės būti perskaičiuojami ir keičiami </w:t>
            </w:r>
            <w:r>
              <w:rPr>
                <w:rFonts w:cs="Tahoma"/>
              </w:rPr>
              <w:t>pirmą</w:t>
            </w:r>
            <w:r w:rsidRPr="005525F1">
              <w:rPr>
                <w:rFonts w:cs="Tahoma"/>
              </w:rPr>
              <w:t xml:space="preserve"> kartą ne anksčiau </w:t>
            </w:r>
            <w:r w:rsidRPr="00287DE4">
              <w:rPr>
                <w:rFonts w:cs="Tahoma"/>
              </w:rPr>
              <w:t>nei praėjus 6 mėnesiams po pasiūlymų pateikimo termino dienos, jeigu</w:t>
            </w:r>
            <w:r w:rsidRPr="005525F1">
              <w:rPr>
                <w:rFonts w:cs="Tahoma"/>
              </w:rPr>
              <w:t xml:space="preserve"> Valstybės duomenų agentūros (anksčiau-Lietuvos  statistikos departamentas) (www.stat.gov.lt) ūkio subjektams suteiktų paslaugų kainų pokytis (k) yra didesnis kaip 5 proc.</w:t>
            </w:r>
            <w:r>
              <w:rPr>
                <w:rFonts w:cs="Tahoma"/>
              </w:rPr>
              <w:t xml:space="preserve"> </w:t>
            </w:r>
          </w:p>
          <w:p w14:paraId="5AE5C76A" w14:textId="77777777" w:rsidR="007E604E" w:rsidRPr="007E604E" w:rsidRDefault="007E604E" w:rsidP="007E604E">
            <w:pPr>
              <w:jc w:val="both"/>
              <w:rPr>
                <w:rFonts w:cs="Tahoma"/>
              </w:rPr>
            </w:pPr>
            <w:r>
              <w:rPr>
                <w:rFonts w:cs="Tahoma"/>
              </w:rPr>
              <w:t>6.5</w:t>
            </w:r>
            <w:r w:rsidRPr="007E604E">
              <w:rPr>
                <w:rFonts w:cs="Tahoma"/>
              </w:rPr>
              <w:t>.2. 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5689B9BB" w14:textId="77777777" w:rsidR="00905A9C" w:rsidRPr="007E604E" w:rsidRDefault="007E604E" w:rsidP="007E604E">
            <w:pPr>
              <w:pStyle w:val="TableParagraph"/>
              <w:spacing w:before="40" w:after="40"/>
              <w:ind w:left="0"/>
              <w:jc w:val="both"/>
              <w:rPr>
                <w:rFonts w:ascii="Tahoma" w:hAnsi="Tahoma" w:cs="Tahoma"/>
              </w:rPr>
            </w:pPr>
            <w:r w:rsidRPr="007E604E">
              <w:rPr>
                <w:rFonts w:ascii="Tahoma" w:hAnsi="Tahoma" w:cs="Tahoma"/>
              </w:rPr>
              <w:t>6.5.3. Įkainio/kainos perskaičiavimą inicijuojanti Šalis turi informuoti kitą Šalį raštu apie pageidavimą perskaičiuoti įkainį. Šalis, inicijuodama kainos / įkainių perskaičiavimą, privalo raštu pateikti pasiūlymą, atsižvelgdama į sutartyje numatytą perskaičiavimą dėl kainos / įkainių peržiūros, kartu su atliktais skaičiavimais.</w:t>
            </w:r>
          </w:p>
          <w:p w14:paraId="7CA71585" w14:textId="77777777" w:rsidR="007E604E" w:rsidRPr="007E604E" w:rsidRDefault="007E604E" w:rsidP="007E604E">
            <w:pPr>
              <w:jc w:val="both"/>
              <w:rPr>
                <w:rFonts w:cs="Tahoma"/>
              </w:rPr>
            </w:pPr>
            <w:r w:rsidRPr="007E604E">
              <w:rPr>
                <w:rFonts w:cs="Tahoma"/>
              </w:rPr>
              <w:t>6.5.4. Nauji įkainiai apskaičiuojami pagal formulę:</w:t>
            </w:r>
          </w:p>
          <w:p w14:paraId="30F1804F" w14:textId="77777777" w:rsidR="007E604E" w:rsidRPr="007E604E" w:rsidRDefault="007E604E" w:rsidP="007E604E">
            <w:pPr>
              <w:jc w:val="both"/>
              <w:rPr>
                <w:rFonts w:cs="Tahoma"/>
              </w:rPr>
            </w:pPr>
            <w:r w:rsidRPr="007E604E">
              <w:rPr>
                <w:rFonts w:cs="Tahoma"/>
                <w:noProof/>
                <w:lang w:eastAsia="lt-LT"/>
              </w:rPr>
              <w:drawing>
                <wp:inline distT="0" distB="0" distL="0" distR="0" wp14:anchorId="75D13349" wp14:editId="75A967AF">
                  <wp:extent cx="1222375" cy="277495"/>
                  <wp:effectExtent l="0" t="0" r="0" b="8255"/>
                  <wp:docPr id="2116297015"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2375" cy="277495"/>
                          </a:xfrm>
                          <a:prstGeom prst="rect">
                            <a:avLst/>
                          </a:prstGeom>
                          <a:noFill/>
                          <a:ln>
                            <a:noFill/>
                          </a:ln>
                        </pic:spPr>
                      </pic:pic>
                    </a:graphicData>
                  </a:graphic>
                </wp:inline>
              </w:drawing>
            </w:r>
            <w:r w:rsidRPr="007E604E">
              <w:rPr>
                <w:rFonts w:cs="Tahoma"/>
                <w:i/>
                <w:iCs/>
              </w:rPr>
              <w:t>, kur</w:t>
            </w:r>
          </w:p>
          <w:p w14:paraId="3BD42D3E" w14:textId="77777777" w:rsidR="007E604E" w:rsidRPr="007E604E" w:rsidRDefault="007E604E" w:rsidP="007E604E">
            <w:pPr>
              <w:jc w:val="both"/>
              <w:rPr>
                <w:rFonts w:cs="Tahoma"/>
              </w:rPr>
            </w:pPr>
            <w:r w:rsidRPr="007E604E">
              <w:rPr>
                <w:rFonts w:cs="Tahoma"/>
              </w:rPr>
              <w:t>a – įkainis (Eur be PVM)) (jei jis jau buvo perskaičiuotas, tai po paskutinio perskaičiavimo);</w:t>
            </w:r>
          </w:p>
          <w:p w14:paraId="55D8757E" w14:textId="77777777" w:rsidR="007E604E" w:rsidRPr="007E604E" w:rsidRDefault="007E604E" w:rsidP="007E604E">
            <w:pPr>
              <w:jc w:val="both"/>
              <w:rPr>
                <w:rFonts w:cs="Tahoma"/>
              </w:rPr>
            </w:pPr>
            <w:r w:rsidRPr="007E604E">
              <w:rPr>
                <w:rFonts w:cs="Tahoma"/>
              </w:rPr>
              <w:t>a</w:t>
            </w:r>
            <w:r w:rsidRPr="007E604E">
              <w:rPr>
                <w:rFonts w:cs="Tahoma"/>
                <w:vertAlign w:val="subscript"/>
              </w:rPr>
              <w:t>1</w:t>
            </w:r>
            <w:r w:rsidRPr="007E604E">
              <w:rPr>
                <w:rFonts w:cs="Tahoma"/>
              </w:rPr>
              <w:t> – perskaičiuotas (pakeistas) įkainis (Eur be PVM);</w:t>
            </w:r>
          </w:p>
          <w:p w14:paraId="6C205809" w14:textId="77777777" w:rsidR="007E604E" w:rsidRPr="007E604E" w:rsidRDefault="007E604E" w:rsidP="007E604E">
            <w:pPr>
              <w:jc w:val="both"/>
              <w:rPr>
                <w:rFonts w:cs="Tahoma"/>
              </w:rPr>
            </w:pPr>
            <w:r w:rsidRPr="007E604E">
              <w:rPr>
                <w:rFonts w:cs="Tahoma"/>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2FDE3560" w14:textId="77777777" w:rsidR="007E604E" w:rsidRPr="007E604E" w:rsidRDefault="007E604E" w:rsidP="007E604E">
            <w:pPr>
              <w:jc w:val="both"/>
              <w:rPr>
                <w:rFonts w:cs="Tahoma"/>
                <w:i/>
                <w:iCs/>
              </w:rPr>
            </w:pPr>
            <w:r w:rsidRPr="007E604E">
              <w:rPr>
                <w:rFonts w:cs="Tahoma"/>
                <w:i/>
                <w:iCs/>
                <w:noProof/>
                <w:lang w:eastAsia="lt-LT"/>
              </w:rPr>
              <w:drawing>
                <wp:inline distT="0" distB="0" distL="0" distR="0" wp14:anchorId="7EFBA1A0" wp14:editId="16747D79">
                  <wp:extent cx="1900555" cy="318770"/>
                  <wp:effectExtent l="0" t="0" r="4445" b="5080"/>
                  <wp:docPr id="1119810993"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eimas.lrs.lt/rs/actualedition/daa0e4a05c3c11e7a53b83ca0142260e/iYRMQIGuPO/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318770"/>
                          </a:xfrm>
                          <a:prstGeom prst="rect">
                            <a:avLst/>
                          </a:prstGeom>
                          <a:noFill/>
                          <a:ln>
                            <a:noFill/>
                          </a:ln>
                        </pic:spPr>
                      </pic:pic>
                    </a:graphicData>
                  </a:graphic>
                </wp:inline>
              </w:drawing>
            </w:r>
            <w:r w:rsidRPr="007E604E">
              <w:rPr>
                <w:rFonts w:cs="Tahoma"/>
                <w:i/>
                <w:iCs/>
              </w:rPr>
              <w:t>(proc.), kur</w:t>
            </w:r>
          </w:p>
          <w:p w14:paraId="7AB2711F" w14:textId="77777777" w:rsidR="007E604E" w:rsidRPr="007E604E" w:rsidRDefault="007E604E" w:rsidP="007E604E">
            <w:pPr>
              <w:jc w:val="both"/>
              <w:rPr>
                <w:rFonts w:cs="Tahoma"/>
              </w:rPr>
            </w:pPr>
            <w:proofErr w:type="spellStart"/>
            <w:r w:rsidRPr="007E604E">
              <w:rPr>
                <w:rFonts w:cs="Tahoma"/>
              </w:rPr>
              <w:t>Ind</w:t>
            </w:r>
            <w:r w:rsidRPr="007E604E">
              <w:rPr>
                <w:rFonts w:cs="Tahoma"/>
                <w:vertAlign w:val="subscript"/>
              </w:rPr>
              <w:t>naujausias</w:t>
            </w:r>
            <w:proofErr w:type="spellEnd"/>
            <w:r w:rsidRPr="007E604E">
              <w:rPr>
                <w:rFonts w:cs="Tahoma"/>
              </w:rPr>
              <w:t> – kreipimosi dėl kainos perskaičiavimo išsiuntimo kitai šaliai datą naujausias paskelbtas Ūkio subjektams suteiktų paslaugų kainų indeksas „</w:t>
            </w:r>
            <w:r w:rsidRPr="007E604E">
              <w:rPr>
                <w:rFonts w:cs="Tahoma"/>
                <w:i/>
                <w:iCs/>
              </w:rPr>
              <w:t>J62 Kompiuterių programavimo, konsultacinė ir susijusi veikla“</w:t>
            </w:r>
            <w:r w:rsidRPr="007E604E">
              <w:rPr>
                <w:rFonts w:cs="Tahoma"/>
              </w:rPr>
              <w:t>;</w:t>
            </w:r>
          </w:p>
          <w:p w14:paraId="2AAABCE1" w14:textId="77777777" w:rsidR="007E604E" w:rsidRPr="007E604E" w:rsidRDefault="007E604E" w:rsidP="007E604E">
            <w:pPr>
              <w:jc w:val="both"/>
              <w:rPr>
                <w:rFonts w:cs="Tahoma"/>
              </w:rPr>
            </w:pPr>
            <w:proofErr w:type="spellStart"/>
            <w:r w:rsidRPr="007E604E">
              <w:rPr>
                <w:rFonts w:cs="Tahoma"/>
              </w:rPr>
              <w:t>Ind</w:t>
            </w:r>
            <w:r w:rsidRPr="007E604E">
              <w:rPr>
                <w:rFonts w:cs="Tahoma"/>
                <w:vertAlign w:val="subscript"/>
              </w:rPr>
              <w:t>pradžia</w:t>
            </w:r>
            <w:proofErr w:type="spellEnd"/>
            <w:r w:rsidRPr="007E604E">
              <w:rPr>
                <w:rFonts w:cs="Tahoma"/>
              </w:rPr>
              <w:t xml:space="preserve"> – laikotarpio pradžios datos (mėnesio) Ūkio subjektams suteiktų paslaugų kainų indeksas </w:t>
            </w:r>
            <w:r w:rsidRPr="007E604E">
              <w:rPr>
                <w:rFonts w:cs="Tahoma"/>
                <w:i/>
                <w:iCs/>
              </w:rPr>
              <w:t>„J62 Kompiuterių programavimo, konsultacinė ir susijusi veikla</w:t>
            </w:r>
            <w:r w:rsidRPr="007E604E">
              <w:rPr>
                <w:rFonts w:cs="Tahoma"/>
              </w:rPr>
              <w:t>“ Perskaičiuotieji įkainiai / kaina taikomi užsakymams, pateiktiems po to, kai Šalys sudaro susitarimą dėl įkainių / kainos perskaičiavimo.</w:t>
            </w:r>
          </w:p>
          <w:p w14:paraId="731CDF13" w14:textId="77777777" w:rsidR="007E604E" w:rsidRPr="007E604E" w:rsidRDefault="007E604E" w:rsidP="007E604E">
            <w:pPr>
              <w:jc w:val="both"/>
              <w:rPr>
                <w:rFonts w:cs="Tahoma"/>
              </w:rPr>
            </w:pPr>
            <w:r w:rsidRPr="007E604E">
              <w:rPr>
                <w:rFonts w:cs="Tahoma"/>
              </w:rPr>
              <w:lastRenderedPageBreak/>
              <w:t xml:space="preserve">6.5.5. Pirmojo perskaičiavimo atveju laikotarpio pradžia (mėnuo) yra Paskutinės pirkimo, kurio pagrindu sudaryta ši Pirkimo sutartis, pasiūlymų pateikimo termino dienos mėnuo. </w:t>
            </w:r>
          </w:p>
          <w:p w14:paraId="35A6C5DA" w14:textId="77777777" w:rsidR="007E604E" w:rsidRPr="007E604E" w:rsidRDefault="007E604E" w:rsidP="007E604E">
            <w:pPr>
              <w:jc w:val="both"/>
              <w:rPr>
                <w:rFonts w:cs="Tahoma"/>
              </w:rPr>
            </w:pPr>
            <w:r w:rsidRPr="007E604E">
              <w:rPr>
                <w:rFonts w:cs="Tahoma"/>
              </w:rPr>
              <w:t>6.5.6. Antrojo ir vėlesnių perskaičiavimų atveju laikotarpio pradžia (mėnuo) yra paskutinio perskaičiavimo metu naudotos paskelbto atitinkamo indekso reikšmės mėnuo.</w:t>
            </w:r>
          </w:p>
          <w:p w14:paraId="42AB7E48" w14:textId="5A01100A" w:rsidR="007E604E" w:rsidRPr="00FA341C" w:rsidRDefault="007E604E" w:rsidP="007E604E">
            <w:pPr>
              <w:pStyle w:val="TableParagraph"/>
              <w:spacing w:before="40" w:after="40"/>
              <w:ind w:left="0"/>
              <w:jc w:val="both"/>
              <w:rPr>
                <w:rFonts w:ascii="Tahoma" w:hAnsi="Tahoma" w:cs="Tahoma"/>
              </w:rPr>
            </w:pPr>
            <w:r w:rsidRPr="007E604E">
              <w:rPr>
                <w:rFonts w:ascii="Tahoma" w:hAnsi="Tahoma" w:cs="Tahoma"/>
              </w:rPr>
              <w:t>6.5.7. Vėlesnis kainų/įkainių perskaičiavimas negali apimti laikotarpio, už kurį jau buvo atliktas perskaičiavimas.</w:t>
            </w:r>
          </w:p>
        </w:tc>
      </w:tr>
      <w:tr w:rsidR="00905A9C" w:rsidRPr="007E74B8" w14:paraId="600D09C4"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AFD94F0"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lastRenderedPageBreak/>
              <w:t>Atsiskaitymo tvarka</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6302B985" w14:textId="77777777" w:rsidR="00905A9C" w:rsidRDefault="00905A9C" w:rsidP="00DB0A85">
            <w:pPr>
              <w:widowControl w:val="0"/>
              <w:tabs>
                <w:tab w:val="left" w:pos="720"/>
              </w:tabs>
              <w:spacing w:before="40" w:after="40" w:line="240" w:lineRule="auto"/>
              <w:jc w:val="both"/>
              <w:rPr>
                <w:rFonts w:cs="Tahoma"/>
                <w:color w:val="000000"/>
              </w:rPr>
            </w:pPr>
            <w:r w:rsidRPr="00FA341C">
              <w:rPr>
                <w:rFonts w:cs="Tahoma"/>
                <w:color w:val="000000"/>
              </w:rPr>
              <w:t xml:space="preserve">Abiem šalims pasirašius Paslaugų perdavimo–priėmimo aktą, Tiekėjas įsipareigoja Sutarties BD 5.10 punkte numatytomis priemonėmis ne vėliau kaip per 5 kalendorines dienas pateikti Paslaugų perdavimo-priėmimo aktą ir sąskaitą faktūrą. Užsakovas sumoka Tiekėjui už tinkamai ir kokybiškai suteiktas Paslaugas mokėjimo pavedimu, lėšas pervesdamas į Tiekėjo Sutartyje nurodytą banko sąskaitą, ne vėliau kaip per </w:t>
            </w:r>
            <w:sdt>
              <w:sdtPr>
                <w:rPr>
                  <w:rFonts w:cs="Tahoma"/>
                  <w:b/>
                  <w:color w:val="000000"/>
                </w:rPr>
                <w:id w:val="999319328"/>
                <w:placeholder>
                  <w:docPart w:val="B245B5E9AB764D0484800E340642B3ED"/>
                </w:placeholder>
                <w:comboBox>
                  <w:listItem w:value="Choose an item."/>
                  <w:listItem w:displayText="30 kalendorinių dienų" w:value="30 kalendorinių dienų"/>
                  <w:listItem w:displayText="60 kalendorinių dienų" w:value="60 kalendorinių dienų"/>
                </w:comboBox>
              </w:sdtPr>
              <w:sdtContent>
                <w:r w:rsidR="00F52571">
                  <w:rPr>
                    <w:rFonts w:cs="Tahoma"/>
                    <w:b/>
                    <w:color w:val="000000"/>
                  </w:rPr>
                  <w:t>30 kalendorinių dienų</w:t>
                </w:r>
              </w:sdtContent>
            </w:sdt>
            <w:r w:rsidRPr="00FA341C">
              <w:rPr>
                <w:rFonts w:cs="Tahoma"/>
                <w:color w:val="000000"/>
              </w:rPr>
              <w:t xml:space="preserve"> nuo sąskaitos faktūros </w:t>
            </w:r>
            <w:r w:rsidR="00CE7D5B" w:rsidRPr="00FA341C">
              <w:rPr>
                <w:rFonts w:cs="Tahoma"/>
                <w:color w:val="000000"/>
              </w:rPr>
              <w:t>gavimo</w:t>
            </w:r>
            <w:r w:rsidRPr="00FA341C">
              <w:rPr>
                <w:rFonts w:cs="Tahoma"/>
                <w:color w:val="000000"/>
              </w:rPr>
              <w:t xml:space="preserve"> dienos</w:t>
            </w:r>
            <w:r w:rsidR="009106F9">
              <w:rPr>
                <w:rFonts w:cs="Tahoma"/>
                <w:color w:val="000000"/>
              </w:rPr>
              <w:t xml:space="preserve"> tokia tvarka:</w:t>
            </w:r>
          </w:p>
          <w:p w14:paraId="7AE42DE5" w14:textId="24B3D7A2" w:rsidR="009106F9" w:rsidRDefault="009106F9" w:rsidP="009106F9">
            <w:pPr>
              <w:widowControl w:val="0"/>
              <w:tabs>
                <w:tab w:val="left" w:pos="720"/>
              </w:tabs>
              <w:spacing w:before="40" w:after="40" w:line="240" w:lineRule="auto"/>
              <w:jc w:val="both"/>
              <w:rPr>
                <w:rFonts w:cs="Tahoma"/>
                <w:color w:val="000000"/>
              </w:rPr>
            </w:pPr>
            <w:r w:rsidRPr="00424B8F">
              <w:rPr>
                <w:rFonts w:cs="Tahoma"/>
                <w:color w:val="000000"/>
              </w:rPr>
              <w:t>6.6.1.</w:t>
            </w:r>
            <w:r w:rsidRPr="00424B8F">
              <w:rPr>
                <w:rFonts w:cs="Tahoma"/>
                <w:color w:val="000000"/>
              </w:rPr>
              <w:tab/>
              <w:t xml:space="preserve">Pasirašius </w:t>
            </w:r>
            <w:r w:rsidR="00F034EE">
              <w:rPr>
                <w:rFonts w:cs="Tahoma"/>
                <w:color w:val="000000"/>
              </w:rPr>
              <w:t xml:space="preserve">už </w:t>
            </w:r>
            <w:r w:rsidR="00C661EB">
              <w:rPr>
                <w:rFonts w:cs="Tahoma"/>
                <w:color w:val="000000"/>
              </w:rPr>
              <w:t>I</w:t>
            </w:r>
            <w:r w:rsidRPr="009106F9">
              <w:rPr>
                <w:rFonts w:cs="Tahoma"/>
                <w:color w:val="000000"/>
              </w:rPr>
              <w:t xml:space="preserve">nicijavimo ir </w:t>
            </w:r>
            <w:r w:rsidR="00C661EB">
              <w:rPr>
                <w:rFonts w:cs="Tahoma"/>
                <w:color w:val="000000"/>
              </w:rPr>
              <w:t>D</w:t>
            </w:r>
            <w:r w:rsidRPr="009106F9">
              <w:rPr>
                <w:rFonts w:cs="Tahoma"/>
                <w:color w:val="000000"/>
              </w:rPr>
              <w:t>etalios analizės etap</w:t>
            </w:r>
            <w:r w:rsidR="00F034EE">
              <w:rPr>
                <w:rFonts w:cs="Tahoma"/>
                <w:color w:val="000000"/>
              </w:rPr>
              <w:t>us</w:t>
            </w:r>
            <w:r w:rsidRPr="00CC7FBA">
              <w:rPr>
                <w:rFonts w:cs="Tahoma"/>
                <w:color w:val="000000"/>
              </w:rPr>
              <w:t xml:space="preserve"> </w:t>
            </w:r>
            <w:r w:rsidRPr="00FC420E">
              <w:rPr>
                <w:rFonts w:cs="Tahoma"/>
                <w:color w:val="000000"/>
              </w:rPr>
              <w:t xml:space="preserve">paslaugų </w:t>
            </w:r>
            <w:r w:rsidRPr="00424B8F">
              <w:rPr>
                <w:rFonts w:cs="Tahoma"/>
                <w:color w:val="000000"/>
              </w:rPr>
              <w:t xml:space="preserve">perdavimo-priėmimo aktą sumokama </w:t>
            </w:r>
            <w:r w:rsidR="00F034EE" w:rsidRPr="00F034EE">
              <w:rPr>
                <w:rFonts w:cs="Tahoma"/>
                <w:color w:val="000000"/>
              </w:rPr>
              <w:t xml:space="preserve">ne daugiau </w:t>
            </w:r>
            <w:r w:rsidR="00F034EE">
              <w:rPr>
                <w:rFonts w:cs="Tahoma"/>
                <w:color w:val="000000"/>
              </w:rPr>
              <w:t>3</w:t>
            </w:r>
            <w:r w:rsidR="00F034EE" w:rsidRPr="00F034EE">
              <w:rPr>
                <w:rFonts w:cs="Tahoma"/>
                <w:color w:val="000000"/>
              </w:rPr>
              <w:t xml:space="preserve"> procentų Tiekėjo pasiūlyme (</w:t>
            </w:r>
            <w:r w:rsidR="00F034EE">
              <w:rPr>
                <w:rFonts w:cs="Tahoma"/>
                <w:color w:val="000000"/>
              </w:rPr>
              <w:t>1</w:t>
            </w:r>
            <w:r w:rsidR="00F034EE" w:rsidRPr="00F034EE">
              <w:rPr>
                <w:rFonts w:cs="Tahoma"/>
                <w:color w:val="000000"/>
              </w:rPr>
              <w:t xml:space="preserve"> eilutė) nurodytos kainos už POLONR kūrimo ir diegimo  paslaugas</w:t>
            </w:r>
            <w:r>
              <w:rPr>
                <w:rFonts w:cs="Tahoma"/>
                <w:color w:val="000000"/>
              </w:rPr>
              <w:t>;</w:t>
            </w:r>
          </w:p>
          <w:p w14:paraId="1EC1B483" w14:textId="7969F172" w:rsidR="009106F9" w:rsidRDefault="009106F9" w:rsidP="009106F9">
            <w:pPr>
              <w:widowControl w:val="0"/>
              <w:tabs>
                <w:tab w:val="left" w:pos="720"/>
              </w:tabs>
              <w:spacing w:before="40" w:after="40" w:line="240" w:lineRule="auto"/>
              <w:jc w:val="both"/>
              <w:rPr>
                <w:rFonts w:cs="Tahoma"/>
                <w:color w:val="000000"/>
              </w:rPr>
            </w:pPr>
            <w:r>
              <w:rPr>
                <w:rFonts w:cs="Tahoma"/>
                <w:color w:val="000000"/>
              </w:rPr>
              <w:t xml:space="preserve">6.6.2. </w:t>
            </w:r>
            <w:r w:rsidR="00F034EE" w:rsidRPr="00424B8F">
              <w:rPr>
                <w:rFonts w:cs="Tahoma"/>
                <w:color w:val="000000"/>
              </w:rPr>
              <w:t xml:space="preserve">Pasirašius </w:t>
            </w:r>
            <w:r w:rsidR="00F034EE">
              <w:rPr>
                <w:rFonts w:cs="Tahoma"/>
                <w:color w:val="000000"/>
              </w:rPr>
              <w:t xml:space="preserve">už </w:t>
            </w:r>
            <w:r w:rsidR="00C661EB">
              <w:rPr>
                <w:rFonts w:cs="Tahoma"/>
                <w:color w:val="000000"/>
              </w:rPr>
              <w:t>P</w:t>
            </w:r>
            <w:r w:rsidR="00F034EE">
              <w:rPr>
                <w:rFonts w:cs="Tahoma"/>
                <w:color w:val="000000"/>
              </w:rPr>
              <w:t>rojektavimo</w:t>
            </w:r>
            <w:r w:rsidR="00F034EE" w:rsidRPr="009106F9">
              <w:rPr>
                <w:rFonts w:cs="Tahoma"/>
                <w:color w:val="000000"/>
              </w:rPr>
              <w:t xml:space="preserve"> etap</w:t>
            </w:r>
            <w:r w:rsidR="00F034EE">
              <w:rPr>
                <w:rFonts w:cs="Tahoma"/>
                <w:color w:val="000000"/>
              </w:rPr>
              <w:t>ą</w:t>
            </w:r>
            <w:r w:rsidR="00F034EE" w:rsidRPr="00CC7FBA">
              <w:rPr>
                <w:rFonts w:cs="Tahoma"/>
                <w:color w:val="000000"/>
              </w:rPr>
              <w:t xml:space="preserve"> </w:t>
            </w:r>
            <w:r w:rsidR="00F034EE" w:rsidRPr="00FC420E">
              <w:rPr>
                <w:rFonts w:cs="Tahoma"/>
                <w:color w:val="000000"/>
              </w:rPr>
              <w:t xml:space="preserve">paslaugų </w:t>
            </w:r>
            <w:r w:rsidR="00F034EE" w:rsidRPr="00424B8F">
              <w:rPr>
                <w:rFonts w:cs="Tahoma"/>
                <w:color w:val="000000"/>
              </w:rPr>
              <w:t xml:space="preserve">perdavimo-priėmimo aktą sumokama </w:t>
            </w:r>
            <w:r w:rsidR="00F034EE" w:rsidRPr="00F034EE">
              <w:rPr>
                <w:rFonts w:cs="Tahoma"/>
                <w:color w:val="000000"/>
              </w:rPr>
              <w:t xml:space="preserve">ne daugiau </w:t>
            </w:r>
            <w:r w:rsidR="00F034EE">
              <w:rPr>
                <w:rFonts w:cs="Tahoma"/>
                <w:color w:val="000000"/>
              </w:rPr>
              <w:t>5</w:t>
            </w:r>
            <w:r w:rsidR="00F034EE" w:rsidRPr="00F034EE">
              <w:rPr>
                <w:rFonts w:cs="Tahoma"/>
                <w:color w:val="000000"/>
              </w:rPr>
              <w:t xml:space="preserve"> procentų Tiekėjo pasiūlyme (</w:t>
            </w:r>
            <w:r w:rsidR="00F034EE">
              <w:rPr>
                <w:rFonts w:cs="Tahoma"/>
                <w:color w:val="000000"/>
              </w:rPr>
              <w:t>1</w:t>
            </w:r>
            <w:r w:rsidR="00F034EE" w:rsidRPr="00F034EE">
              <w:rPr>
                <w:rFonts w:cs="Tahoma"/>
                <w:color w:val="000000"/>
              </w:rPr>
              <w:t xml:space="preserve"> eilutė) nurodytos kainos už POLONR kūrimo ir diegimo  paslaugas</w:t>
            </w:r>
            <w:r>
              <w:rPr>
                <w:rFonts w:cs="Tahoma"/>
                <w:color w:val="000000"/>
              </w:rPr>
              <w:t>;</w:t>
            </w:r>
          </w:p>
          <w:p w14:paraId="1CDB3315" w14:textId="0AFDFD16" w:rsidR="00C661EB" w:rsidRDefault="00C661EB" w:rsidP="00C661EB">
            <w:pPr>
              <w:widowControl w:val="0"/>
              <w:tabs>
                <w:tab w:val="left" w:pos="720"/>
              </w:tabs>
              <w:spacing w:before="40" w:after="40" w:line="240" w:lineRule="auto"/>
              <w:jc w:val="both"/>
              <w:rPr>
                <w:rFonts w:cs="Tahoma"/>
                <w:color w:val="000000"/>
              </w:rPr>
            </w:pPr>
            <w:r>
              <w:rPr>
                <w:rFonts w:cs="Tahoma"/>
                <w:color w:val="000000"/>
              </w:rPr>
              <w:t xml:space="preserve">6.6.3. </w:t>
            </w:r>
            <w:r w:rsidRPr="00424B8F">
              <w:rPr>
                <w:rFonts w:cs="Tahoma"/>
                <w:color w:val="000000"/>
              </w:rPr>
              <w:t xml:space="preserve">Pasirašius </w:t>
            </w:r>
            <w:r>
              <w:rPr>
                <w:rFonts w:cs="Tahoma"/>
                <w:color w:val="000000"/>
              </w:rPr>
              <w:t>už Kūrimo (konstravimo)</w:t>
            </w:r>
            <w:r w:rsidRPr="009106F9">
              <w:rPr>
                <w:rFonts w:cs="Tahoma"/>
                <w:color w:val="000000"/>
              </w:rPr>
              <w:t xml:space="preserve"> etap</w:t>
            </w:r>
            <w:r>
              <w:rPr>
                <w:rFonts w:cs="Tahoma"/>
                <w:color w:val="000000"/>
              </w:rPr>
              <w:t>ą</w:t>
            </w:r>
            <w:r w:rsidRPr="00CC7FBA">
              <w:rPr>
                <w:rFonts w:cs="Tahoma"/>
                <w:color w:val="000000"/>
              </w:rPr>
              <w:t xml:space="preserve"> </w:t>
            </w:r>
            <w:r w:rsidRPr="00FC420E">
              <w:rPr>
                <w:rFonts w:cs="Tahoma"/>
                <w:color w:val="000000"/>
              </w:rPr>
              <w:t xml:space="preserve">paslaugų </w:t>
            </w:r>
            <w:r w:rsidRPr="00424B8F">
              <w:rPr>
                <w:rFonts w:cs="Tahoma"/>
                <w:color w:val="000000"/>
              </w:rPr>
              <w:t xml:space="preserve">perdavimo-priėmimo aktą sumokama </w:t>
            </w:r>
            <w:r w:rsidRPr="00F034EE">
              <w:rPr>
                <w:rFonts w:cs="Tahoma"/>
                <w:color w:val="000000"/>
              </w:rPr>
              <w:t xml:space="preserve">ne daugiau </w:t>
            </w:r>
            <w:r>
              <w:rPr>
                <w:rFonts w:cs="Tahoma"/>
                <w:color w:val="000000"/>
              </w:rPr>
              <w:t>62</w:t>
            </w:r>
            <w:r w:rsidRPr="00F034EE">
              <w:rPr>
                <w:rFonts w:cs="Tahoma"/>
                <w:color w:val="000000"/>
              </w:rPr>
              <w:t xml:space="preserve"> procentų Tiekėjo pasiūlyme (</w:t>
            </w:r>
            <w:r>
              <w:rPr>
                <w:rFonts w:cs="Tahoma"/>
                <w:color w:val="000000"/>
              </w:rPr>
              <w:t>1</w:t>
            </w:r>
            <w:r w:rsidRPr="00F034EE">
              <w:rPr>
                <w:rFonts w:cs="Tahoma"/>
                <w:color w:val="000000"/>
              </w:rPr>
              <w:t xml:space="preserve"> eilutė) nurodytos kainos už POLONR kūrimo ir diegimo  paslaugas</w:t>
            </w:r>
            <w:r>
              <w:rPr>
                <w:rFonts w:cs="Tahoma"/>
                <w:color w:val="000000"/>
              </w:rPr>
              <w:t>;</w:t>
            </w:r>
          </w:p>
          <w:p w14:paraId="7534361D" w14:textId="1D3BB994" w:rsidR="009106F9" w:rsidRDefault="009106F9" w:rsidP="009106F9">
            <w:pPr>
              <w:widowControl w:val="0"/>
              <w:tabs>
                <w:tab w:val="left" w:pos="720"/>
              </w:tabs>
              <w:spacing w:before="40" w:after="40" w:line="240" w:lineRule="auto"/>
              <w:jc w:val="both"/>
              <w:rPr>
                <w:rFonts w:cs="Tahoma"/>
                <w:color w:val="000000"/>
              </w:rPr>
            </w:pPr>
            <w:r w:rsidRPr="00424B8F">
              <w:rPr>
                <w:rFonts w:cs="Tahoma"/>
                <w:color w:val="000000"/>
              </w:rPr>
              <w:t>6.6.</w:t>
            </w:r>
            <w:r w:rsidR="00C661EB">
              <w:rPr>
                <w:rFonts w:cs="Tahoma"/>
                <w:color w:val="000000"/>
              </w:rPr>
              <w:t>4</w:t>
            </w:r>
            <w:r w:rsidRPr="00424B8F">
              <w:rPr>
                <w:rFonts w:cs="Tahoma"/>
                <w:color w:val="000000"/>
              </w:rPr>
              <w:t>.</w:t>
            </w:r>
            <w:r w:rsidRPr="00424B8F">
              <w:rPr>
                <w:rFonts w:cs="Tahoma"/>
                <w:color w:val="000000"/>
              </w:rPr>
              <w:tab/>
            </w:r>
            <w:r w:rsidR="00F034EE" w:rsidRPr="00424B8F">
              <w:rPr>
                <w:rFonts w:cs="Tahoma"/>
                <w:color w:val="000000"/>
              </w:rPr>
              <w:t xml:space="preserve">Pasirašius </w:t>
            </w:r>
            <w:r w:rsidR="00F034EE">
              <w:rPr>
                <w:rFonts w:cs="Tahoma"/>
                <w:color w:val="000000"/>
              </w:rPr>
              <w:t xml:space="preserve">už </w:t>
            </w:r>
            <w:r w:rsidR="00C661EB">
              <w:rPr>
                <w:rFonts w:cs="Tahoma"/>
                <w:color w:val="000000"/>
              </w:rPr>
              <w:t>D</w:t>
            </w:r>
            <w:r w:rsidR="00F034EE" w:rsidRPr="00F034EE">
              <w:rPr>
                <w:rFonts w:cs="Tahoma"/>
                <w:color w:val="000000"/>
              </w:rPr>
              <w:t>iegim</w:t>
            </w:r>
            <w:r w:rsidR="00F034EE">
              <w:rPr>
                <w:rFonts w:cs="Tahoma"/>
                <w:color w:val="000000"/>
              </w:rPr>
              <w:t>o</w:t>
            </w:r>
            <w:r w:rsidR="00F034EE" w:rsidRPr="00F034EE">
              <w:rPr>
                <w:rFonts w:cs="Tahoma"/>
                <w:color w:val="000000"/>
              </w:rPr>
              <w:t xml:space="preserve"> testavimo aplinkoje </w:t>
            </w:r>
            <w:r w:rsidR="00C661EB">
              <w:rPr>
                <w:rFonts w:cs="Tahoma"/>
                <w:color w:val="000000"/>
              </w:rPr>
              <w:t>ir Priėmimo testavimo aplinkoje etapus</w:t>
            </w:r>
            <w:r w:rsidR="00F034EE" w:rsidRPr="00CC7FBA">
              <w:rPr>
                <w:rFonts w:cs="Tahoma"/>
                <w:color w:val="000000"/>
              </w:rPr>
              <w:t xml:space="preserve"> </w:t>
            </w:r>
            <w:r w:rsidR="00F034EE" w:rsidRPr="00FC420E">
              <w:rPr>
                <w:rFonts w:cs="Tahoma"/>
                <w:color w:val="000000"/>
              </w:rPr>
              <w:t xml:space="preserve">paslaugų </w:t>
            </w:r>
            <w:r w:rsidR="00F034EE" w:rsidRPr="00424B8F">
              <w:rPr>
                <w:rFonts w:cs="Tahoma"/>
                <w:color w:val="000000"/>
              </w:rPr>
              <w:t xml:space="preserve">perdavimo-priėmimo aktą sumokama </w:t>
            </w:r>
            <w:r w:rsidR="00F034EE" w:rsidRPr="00F034EE">
              <w:rPr>
                <w:rFonts w:cs="Tahoma"/>
                <w:color w:val="000000"/>
              </w:rPr>
              <w:t xml:space="preserve">ne daugiau </w:t>
            </w:r>
            <w:r w:rsidR="00F034EE">
              <w:rPr>
                <w:rFonts w:cs="Tahoma"/>
                <w:color w:val="000000"/>
              </w:rPr>
              <w:t>10</w:t>
            </w:r>
            <w:r w:rsidR="00F034EE" w:rsidRPr="00F034EE">
              <w:rPr>
                <w:rFonts w:cs="Tahoma"/>
                <w:color w:val="000000"/>
              </w:rPr>
              <w:t xml:space="preserve"> procentų Tiekėjo pasiūlyme (</w:t>
            </w:r>
            <w:r w:rsidR="00F034EE">
              <w:rPr>
                <w:rFonts w:cs="Tahoma"/>
                <w:color w:val="000000"/>
              </w:rPr>
              <w:t>1</w:t>
            </w:r>
            <w:r w:rsidR="00F034EE" w:rsidRPr="00F034EE">
              <w:rPr>
                <w:rFonts w:cs="Tahoma"/>
                <w:color w:val="000000"/>
              </w:rPr>
              <w:t xml:space="preserve"> eilutė) nurodytos kainos už POLONR kūrimo ir diegimo  paslaugas</w:t>
            </w:r>
            <w:r w:rsidR="00F034EE">
              <w:rPr>
                <w:rFonts w:cs="Tahoma"/>
                <w:color w:val="000000"/>
              </w:rPr>
              <w:t>;</w:t>
            </w:r>
          </w:p>
          <w:p w14:paraId="71B40D73" w14:textId="34D4391C" w:rsidR="00F034EE" w:rsidRDefault="00F034EE" w:rsidP="009106F9">
            <w:pPr>
              <w:widowControl w:val="0"/>
              <w:tabs>
                <w:tab w:val="left" w:pos="720"/>
              </w:tabs>
              <w:spacing w:before="40" w:after="40" w:line="240" w:lineRule="auto"/>
              <w:jc w:val="both"/>
              <w:rPr>
                <w:rFonts w:cs="Tahoma"/>
                <w:color w:val="000000"/>
              </w:rPr>
            </w:pPr>
            <w:r>
              <w:rPr>
                <w:rFonts w:cs="Tahoma"/>
                <w:color w:val="000000"/>
              </w:rPr>
              <w:t>6.6.</w:t>
            </w:r>
            <w:r w:rsidR="00C661EB">
              <w:rPr>
                <w:rFonts w:cs="Tahoma"/>
                <w:color w:val="000000"/>
              </w:rPr>
              <w:t>5</w:t>
            </w:r>
            <w:r>
              <w:rPr>
                <w:rFonts w:cs="Tahoma"/>
                <w:color w:val="000000"/>
              </w:rPr>
              <w:t xml:space="preserve">. </w:t>
            </w:r>
            <w:r w:rsidRPr="00424B8F">
              <w:rPr>
                <w:rFonts w:cs="Tahoma"/>
                <w:color w:val="000000"/>
              </w:rPr>
              <w:t xml:space="preserve">Pasirašius </w:t>
            </w:r>
            <w:r>
              <w:rPr>
                <w:rFonts w:cs="Tahoma"/>
                <w:color w:val="000000"/>
              </w:rPr>
              <w:t xml:space="preserve">už </w:t>
            </w:r>
            <w:r w:rsidR="00C661EB">
              <w:rPr>
                <w:rFonts w:cs="Tahoma"/>
                <w:color w:val="000000"/>
              </w:rPr>
              <w:t>Di</w:t>
            </w:r>
            <w:r w:rsidRPr="00F034EE">
              <w:rPr>
                <w:rFonts w:cs="Tahoma"/>
                <w:color w:val="000000"/>
              </w:rPr>
              <w:t>egim</w:t>
            </w:r>
            <w:r>
              <w:rPr>
                <w:rFonts w:cs="Tahoma"/>
                <w:color w:val="000000"/>
              </w:rPr>
              <w:t>o</w:t>
            </w:r>
            <w:r w:rsidRPr="00F034EE">
              <w:rPr>
                <w:rFonts w:cs="Tahoma"/>
                <w:color w:val="000000"/>
              </w:rPr>
              <w:t xml:space="preserve"> gamybinėje aplinkoje</w:t>
            </w:r>
            <w:r>
              <w:rPr>
                <w:rFonts w:cs="Tahoma"/>
                <w:color w:val="000000"/>
              </w:rPr>
              <w:t xml:space="preserve">, </w:t>
            </w:r>
            <w:r w:rsidR="00C661EB">
              <w:rPr>
                <w:rFonts w:cs="Tahoma"/>
                <w:color w:val="000000"/>
              </w:rPr>
              <w:t>M</w:t>
            </w:r>
            <w:r>
              <w:rPr>
                <w:rFonts w:cs="Tahoma"/>
                <w:color w:val="000000"/>
              </w:rPr>
              <w:t xml:space="preserve">okymų ir </w:t>
            </w:r>
            <w:r w:rsidR="00C661EB">
              <w:rPr>
                <w:rFonts w:cs="Tahoma"/>
                <w:color w:val="000000"/>
              </w:rPr>
              <w:t>B</w:t>
            </w:r>
            <w:r>
              <w:rPr>
                <w:rFonts w:cs="Tahoma"/>
                <w:color w:val="000000"/>
              </w:rPr>
              <w:t>andomosios eksploatacijos etapus</w:t>
            </w:r>
            <w:r w:rsidRPr="00CC7FBA">
              <w:rPr>
                <w:rFonts w:cs="Tahoma"/>
                <w:color w:val="000000"/>
              </w:rPr>
              <w:t xml:space="preserve"> </w:t>
            </w:r>
            <w:r w:rsidRPr="00FC420E">
              <w:rPr>
                <w:rFonts w:cs="Tahoma"/>
                <w:color w:val="000000"/>
              </w:rPr>
              <w:t xml:space="preserve">paslaugų </w:t>
            </w:r>
            <w:r w:rsidRPr="00424B8F">
              <w:rPr>
                <w:rFonts w:cs="Tahoma"/>
                <w:color w:val="000000"/>
              </w:rPr>
              <w:t xml:space="preserve">perdavimo-priėmimo aktą sumokama </w:t>
            </w:r>
            <w:r w:rsidRPr="00F034EE">
              <w:rPr>
                <w:rFonts w:cs="Tahoma"/>
                <w:color w:val="000000"/>
              </w:rPr>
              <w:t xml:space="preserve">ne daugiau </w:t>
            </w:r>
            <w:r>
              <w:rPr>
                <w:rFonts w:cs="Tahoma"/>
                <w:color w:val="000000"/>
              </w:rPr>
              <w:t>10</w:t>
            </w:r>
            <w:r w:rsidRPr="00F034EE">
              <w:rPr>
                <w:rFonts w:cs="Tahoma"/>
                <w:color w:val="000000"/>
              </w:rPr>
              <w:t xml:space="preserve"> procentų Tiekėjo pasiūlyme (</w:t>
            </w:r>
            <w:r>
              <w:rPr>
                <w:rFonts w:cs="Tahoma"/>
                <w:color w:val="000000"/>
              </w:rPr>
              <w:t>1</w:t>
            </w:r>
            <w:r w:rsidRPr="00F034EE">
              <w:rPr>
                <w:rFonts w:cs="Tahoma"/>
                <w:color w:val="000000"/>
              </w:rPr>
              <w:t xml:space="preserve"> eilutė) nurodytos kainos už POLONR kūrimo ir diegimo  paslaugas</w:t>
            </w:r>
            <w:r>
              <w:rPr>
                <w:rFonts w:cs="Tahoma"/>
                <w:color w:val="000000"/>
              </w:rPr>
              <w:t>;</w:t>
            </w:r>
          </w:p>
          <w:p w14:paraId="1D47A18B" w14:textId="0ECDBEF1" w:rsidR="00F034EE" w:rsidRPr="00F034EE" w:rsidRDefault="00F034EE" w:rsidP="00DB0A85">
            <w:pPr>
              <w:widowControl w:val="0"/>
              <w:tabs>
                <w:tab w:val="left" w:pos="720"/>
              </w:tabs>
              <w:spacing w:before="40" w:after="40" w:line="240" w:lineRule="auto"/>
              <w:jc w:val="both"/>
              <w:rPr>
                <w:rFonts w:cs="Tahoma"/>
                <w:color w:val="000000"/>
              </w:rPr>
            </w:pPr>
            <w:r>
              <w:rPr>
                <w:rFonts w:cs="Tahoma"/>
                <w:color w:val="000000"/>
              </w:rPr>
              <w:t xml:space="preserve">6.6.6. </w:t>
            </w:r>
            <w:r w:rsidRPr="00424B8F">
              <w:rPr>
                <w:rFonts w:cs="Tahoma"/>
                <w:color w:val="000000"/>
              </w:rPr>
              <w:t xml:space="preserve">Pasirašius </w:t>
            </w:r>
            <w:r>
              <w:rPr>
                <w:rFonts w:cs="Tahoma"/>
                <w:color w:val="000000"/>
              </w:rPr>
              <w:t>už IS pridavimo etapą</w:t>
            </w:r>
            <w:r w:rsidRPr="00CC7FBA">
              <w:rPr>
                <w:rFonts w:cs="Tahoma"/>
                <w:color w:val="000000"/>
              </w:rPr>
              <w:t xml:space="preserve"> </w:t>
            </w:r>
            <w:r w:rsidRPr="00FC420E">
              <w:rPr>
                <w:rFonts w:cs="Tahoma"/>
                <w:color w:val="000000"/>
              </w:rPr>
              <w:t xml:space="preserve">paslaugų </w:t>
            </w:r>
            <w:r w:rsidRPr="00424B8F">
              <w:rPr>
                <w:rFonts w:cs="Tahoma"/>
                <w:color w:val="000000"/>
              </w:rPr>
              <w:t xml:space="preserve">perdavimo-priėmimo aktą sumokama </w:t>
            </w:r>
            <w:r>
              <w:rPr>
                <w:rFonts w:cs="Tahoma"/>
                <w:color w:val="000000"/>
              </w:rPr>
              <w:t>likusi</w:t>
            </w:r>
            <w:r w:rsidRPr="00F034EE">
              <w:rPr>
                <w:rFonts w:cs="Tahoma"/>
                <w:color w:val="000000"/>
              </w:rPr>
              <w:t xml:space="preserve"> Tiekėjo pasiūlyme (</w:t>
            </w:r>
            <w:r>
              <w:rPr>
                <w:rFonts w:cs="Tahoma"/>
                <w:color w:val="000000"/>
              </w:rPr>
              <w:t>1</w:t>
            </w:r>
            <w:r w:rsidRPr="00F034EE">
              <w:rPr>
                <w:rFonts w:cs="Tahoma"/>
                <w:color w:val="000000"/>
              </w:rPr>
              <w:t xml:space="preserve"> eilutė) nurodytos kainos už POLONR kūrimo ir diegimo  paslaugas</w:t>
            </w:r>
            <w:r>
              <w:rPr>
                <w:rFonts w:cs="Tahoma"/>
                <w:color w:val="000000"/>
              </w:rPr>
              <w:t xml:space="preserve"> dalis.</w:t>
            </w:r>
          </w:p>
        </w:tc>
      </w:tr>
      <w:tr w:rsidR="00905A9C" w:rsidRPr="007E74B8" w14:paraId="3DF23271"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3C8DD9"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t>Avanso mokėjimo tvarka</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6CB6DABB" w14:textId="23456963" w:rsidR="00905A9C" w:rsidRPr="007E74B8" w:rsidRDefault="00905A9C" w:rsidP="007E74B8">
            <w:pPr>
              <w:widowControl w:val="0"/>
              <w:tabs>
                <w:tab w:val="left" w:pos="720"/>
              </w:tabs>
              <w:spacing w:before="40" w:after="40" w:line="240" w:lineRule="auto"/>
              <w:jc w:val="both"/>
              <w:rPr>
                <w:rFonts w:cs="Tahoma"/>
              </w:rPr>
            </w:pPr>
            <w:r w:rsidRPr="007E74B8">
              <w:rPr>
                <w:rFonts w:cs="Tahoma"/>
              </w:rPr>
              <w:t>Už pagal Sutartį tiekiamas Paslaugas avansas Tiekėjui nebus mokamas.</w:t>
            </w:r>
          </w:p>
        </w:tc>
      </w:tr>
      <w:tr w:rsidR="000571B4" w:rsidRPr="007E74B8" w14:paraId="243B46C4"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F85F24B" w14:textId="77777777" w:rsidR="000571B4" w:rsidRPr="007E74B8" w:rsidRDefault="000571B4" w:rsidP="000571B4">
            <w:pPr>
              <w:widowControl w:val="0"/>
              <w:numPr>
                <w:ilvl w:val="1"/>
                <w:numId w:val="2"/>
              </w:numPr>
              <w:spacing w:before="40" w:after="40" w:line="240" w:lineRule="auto"/>
              <w:ind w:left="476" w:hanging="476"/>
              <w:jc w:val="both"/>
              <w:rPr>
                <w:rFonts w:cs="Tahoma"/>
              </w:rPr>
            </w:pPr>
            <w:r w:rsidRPr="007E74B8">
              <w:rPr>
                <w:rFonts w:cs="Tahoma"/>
              </w:rPr>
              <w:lastRenderedPageBreak/>
              <w:t>Užsakovas esant poreikiui, gali įsigyti Paslaugų sąraše nenurodytų, tačiau su pirkimo objektu susijusių paslaugų ir (ar) prekių neviršijant 10 procentų Pradinės sutarties vertės (Sutarties BD 11.13. p.).</w:t>
            </w:r>
          </w:p>
        </w:tc>
        <w:sdt>
          <w:sdtPr>
            <w:rPr>
              <w:rFonts w:cs="Tahoma"/>
              <w:color w:val="000000" w:themeColor="text1"/>
            </w:rPr>
            <w:id w:val="1868942590"/>
            <w:placeholder>
              <w:docPart w:val="DBAE8DFD5D884D8EBBF232F4CF51F387"/>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Content>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20ACE789" w14:textId="40010606" w:rsidR="000571B4" w:rsidRPr="007E74B8" w:rsidRDefault="007E74B8" w:rsidP="00905A9C">
                <w:pPr>
                  <w:widowControl w:val="0"/>
                  <w:tabs>
                    <w:tab w:val="left" w:pos="720"/>
                  </w:tabs>
                  <w:spacing w:before="40" w:after="40" w:line="240" w:lineRule="auto"/>
                  <w:rPr>
                    <w:rFonts w:cs="Tahoma"/>
                    <w:b/>
                    <w:color w:val="FF0000"/>
                  </w:rPr>
                </w:pPr>
                <w:r>
                  <w:rPr>
                    <w:rFonts w:cs="Tahoma"/>
                    <w:color w:val="000000" w:themeColor="text1"/>
                  </w:rPr>
                  <w:t>Ne</w:t>
                </w:r>
              </w:p>
            </w:tc>
          </w:sdtContent>
        </w:sdt>
      </w:tr>
      <w:tr w:rsidR="00905A9C" w:rsidRPr="007E74B8" w14:paraId="2AE29BE3"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116986F" w14:textId="77777777" w:rsidR="00905A9C" w:rsidRPr="007E74B8"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7E74B8">
              <w:rPr>
                <w:rFonts w:ascii="Tahoma" w:hAnsi="Tahoma" w:cs="Tahoma"/>
                <w:b/>
                <w:sz w:val="22"/>
              </w:rPr>
              <w:t>PASLAUGŲ PERDAVIMO IR PRIĖMIMO TVARKA</w:t>
            </w:r>
          </w:p>
        </w:tc>
      </w:tr>
      <w:tr w:rsidR="00905A9C" w:rsidRPr="007E74B8" w14:paraId="13640EBA"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2832AD5"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t>Akto pasirašymo terminas</w:t>
            </w:r>
          </w:p>
        </w:tc>
        <w:sdt>
          <w:sdtPr>
            <w:rPr>
              <w:rFonts w:cs="Tahoma"/>
              <w:color w:val="000000" w:themeColor="text1"/>
            </w:rPr>
            <w:id w:val="665453907"/>
            <w:placeholder>
              <w:docPart w:val="42F45E59B37E4F16BDD7385218EA810B"/>
            </w:placeholder>
            <w:comboBox>
              <w:listItem w:value="Choose an item."/>
              <w:listItem w:displayText="5 darbo dienos" w:value="5 darbo dienos"/>
              <w:listItem w:displayText="nurodyti kitą terminą" w:value="nurodyti kitą terminą"/>
            </w:comboBox>
          </w:sdtPr>
          <w:sdtContent>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0D0EFF47" w14:textId="3C2672D8" w:rsidR="00905A9C" w:rsidRPr="007E74B8" w:rsidRDefault="000C1A88" w:rsidP="000C1A88">
                <w:pPr>
                  <w:widowControl w:val="0"/>
                  <w:tabs>
                    <w:tab w:val="left" w:pos="720"/>
                  </w:tabs>
                  <w:spacing w:before="40" w:after="40" w:line="240" w:lineRule="auto"/>
                  <w:rPr>
                    <w:rFonts w:cs="Tahoma"/>
                  </w:rPr>
                </w:pPr>
                <w:r>
                  <w:rPr>
                    <w:rFonts w:cs="Tahoma"/>
                    <w:color w:val="000000" w:themeColor="text1"/>
                  </w:rPr>
                  <w:t>15 darbo dienų</w:t>
                </w:r>
              </w:p>
            </w:tc>
          </w:sdtContent>
        </w:sdt>
      </w:tr>
      <w:tr w:rsidR="00905A9C" w:rsidRPr="007E74B8" w14:paraId="59E78E4E"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095B770" w14:textId="77777777" w:rsidR="00905A9C" w:rsidRPr="007E74B8" w:rsidRDefault="00905A9C" w:rsidP="00905A9C">
            <w:pPr>
              <w:widowControl w:val="0"/>
              <w:numPr>
                <w:ilvl w:val="1"/>
                <w:numId w:val="2"/>
              </w:numPr>
              <w:spacing w:before="40" w:after="40" w:line="240" w:lineRule="auto"/>
              <w:ind w:left="476" w:hanging="476"/>
              <w:rPr>
                <w:rFonts w:cs="Tahoma"/>
              </w:rPr>
            </w:pPr>
            <w:r w:rsidRPr="007E74B8">
              <w:rPr>
                <w:rFonts w:cs="Tahoma"/>
              </w:rPr>
              <w:t>Akto pasirašymo periodiškumas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70110399" w14:textId="2F884029" w:rsidR="009106F9" w:rsidRDefault="009106F9" w:rsidP="009106F9">
            <w:pPr>
              <w:tabs>
                <w:tab w:val="left" w:pos="993"/>
              </w:tabs>
              <w:spacing w:line="240" w:lineRule="auto"/>
              <w:contextualSpacing/>
              <w:jc w:val="both"/>
              <w:rPr>
                <w:rFonts w:cs="Tahoma"/>
              </w:rPr>
            </w:pPr>
            <w:r w:rsidRPr="00170070">
              <w:rPr>
                <w:rFonts w:cs="Tahoma"/>
              </w:rPr>
              <w:t xml:space="preserve">Už </w:t>
            </w:r>
            <w:r w:rsidR="00F034EE" w:rsidRPr="00F034EE">
              <w:rPr>
                <w:rFonts w:cs="Tahoma"/>
              </w:rPr>
              <w:t xml:space="preserve">POLONR kūrimo ir diegimo paslaugas </w:t>
            </w:r>
            <w:r w:rsidRPr="00170070">
              <w:rPr>
                <w:rFonts w:cs="Tahoma"/>
              </w:rPr>
              <w:t>su</w:t>
            </w:r>
            <w:r w:rsidR="00F034EE">
              <w:rPr>
                <w:rFonts w:cs="Tahoma"/>
              </w:rPr>
              <w:t xml:space="preserve"> T</w:t>
            </w:r>
            <w:r w:rsidRPr="00170070">
              <w:rPr>
                <w:rFonts w:cs="Tahoma"/>
              </w:rPr>
              <w:t>iekėju pasirašomi etapais pagal Techninės specifikacijos 1 priedo „Reikalavimai pirkimo objektui“ 8.1 lentelėje „Paslaugų etapai, etapų rezultatai ir terminai" nurodytus</w:t>
            </w:r>
            <w:r w:rsidRPr="00170070">
              <w:rPr>
                <w:rFonts w:cs="Tahoma"/>
                <w:lang w:val="en-US"/>
              </w:rPr>
              <w:t xml:space="preserve"> </w:t>
            </w:r>
            <w:r w:rsidRPr="00170070">
              <w:rPr>
                <w:rFonts w:cs="Tahoma"/>
              </w:rPr>
              <w:t>paslaugų teikimo etapus</w:t>
            </w:r>
            <w:r w:rsidR="00F034EE">
              <w:rPr>
                <w:rFonts w:cs="Tahoma"/>
              </w:rPr>
              <w:t xml:space="preserve">. Iš viso bus pasirašomi 6 </w:t>
            </w:r>
            <w:r w:rsidR="00C661EB">
              <w:rPr>
                <w:rFonts w:cs="Tahoma"/>
              </w:rPr>
              <w:t>A</w:t>
            </w:r>
            <w:r w:rsidR="00F034EE">
              <w:rPr>
                <w:rFonts w:cs="Tahoma"/>
              </w:rPr>
              <w:t xml:space="preserve">ktai. </w:t>
            </w:r>
            <w:r w:rsidR="00C661EB">
              <w:rPr>
                <w:rFonts w:cs="Tahoma"/>
              </w:rPr>
              <w:t>Ga</w:t>
            </w:r>
            <w:r w:rsidR="00F034EE">
              <w:rPr>
                <w:rFonts w:cs="Tahoma"/>
              </w:rPr>
              <w:t>rantinės priežiūros ir Ataskaitų rengimo etapus Aktas nebus pasirašomas.</w:t>
            </w:r>
          </w:p>
          <w:p w14:paraId="14716C8D" w14:textId="77777777" w:rsidR="009106F9" w:rsidRDefault="009106F9" w:rsidP="009106F9">
            <w:pPr>
              <w:tabs>
                <w:tab w:val="left" w:pos="993"/>
              </w:tabs>
              <w:spacing w:line="240" w:lineRule="auto"/>
              <w:contextualSpacing/>
              <w:jc w:val="both"/>
              <w:rPr>
                <w:rFonts w:cs="Tahoma"/>
              </w:rPr>
            </w:pPr>
          </w:p>
          <w:p w14:paraId="0AAAEA34" w14:textId="58294920" w:rsidR="00905A9C" w:rsidRPr="007E74B8" w:rsidRDefault="00000000" w:rsidP="00C661EB">
            <w:pPr>
              <w:tabs>
                <w:tab w:val="left" w:pos="993"/>
              </w:tabs>
              <w:spacing w:line="240" w:lineRule="auto"/>
              <w:contextualSpacing/>
              <w:jc w:val="both"/>
              <w:rPr>
                <w:rFonts w:cs="Tahoma"/>
              </w:rPr>
            </w:pPr>
            <w:sdt>
              <w:sdtPr>
                <w:rPr>
                  <w:rFonts w:cs="Tahoma"/>
                </w:rPr>
                <w:alias w:val="Pasirinkti"/>
                <w:tag w:val="Pasirinkti"/>
                <w:id w:val="1228112948"/>
                <w:placeholder>
                  <w:docPart w:val="52D22BC0D0FA4B228366FD73302BC4F0"/>
                </w:placeholder>
                <w:comboBox>
                  <w:listItem w:displayText="Pasirinkti" w:value="Pasirinkti"/>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s specifikacijos II dalyje &quot;Reikalavimai piirkimo objektui&quot; nurodyto etapo" w:value="Aktas pasirašomas po kiekvieno Techninės specifikacijos II dalyje &quot;Reikalavimai piirkimo objektui&quot; nurodyto etapo"/>
                  <w:listItem w:displayText="Įrašyti" w:value="Įrašyti"/>
                </w:comboBox>
              </w:sdtPr>
              <w:sdtContent>
                <w:r w:rsidR="009106F9" w:rsidRPr="005348FA">
                  <w:rPr>
                    <w:rFonts w:cs="Tahoma"/>
                  </w:rPr>
                  <w:t>Už papildomai užsakomas vystymo valandas aktai pasirašomi po kiekvieno įgyvendinto užsakymo, kurio vykdymo tvarka nustatyta Techninės specifikacijos</w:t>
                </w:r>
                <w:r w:rsidR="009106F9">
                  <w:rPr>
                    <w:rFonts w:cs="Tahoma"/>
                  </w:rPr>
                  <w:t xml:space="preserve"> skyriuje</w:t>
                </w:r>
                <w:r w:rsidR="009106F9" w:rsidRPr="005348FA">
                  <w:rPr>
                    <w:rFonts w:cs="Tahoma"/>
                  </w:rPr>
                  <w:t xml:space="preserve"> 7.12.10 Reikalavimai papildomoms paslaugoms</w:t>
                </w:r>
              </w:sdtContent>
            </w:sdt>
            <w:r w:rsidR="00C661EB">
              <w:rPr>
                <w:rFonts w:cs="Tahoma"/>
              </w:rPr>
              <w:t>.</w:t>
            </w:r>
          </w:p>
        </w:tc>
      </w:tr>
      <w:tr w:rsidR="00905A9C" w:rsidRPr="007E74B8" w14:paraId="1361E875"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34B1B45" w14:textId="77777777" w:rsidR="00905A9C" w:rsidRPr="007E74B8"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7E74B8">
              <w:rPr>
                <w:rFonts w:ascii="Tahoma" w:hAnsi="Tahoma" w:cs="Tahoma"/>
                <w:b/>
                <w:sz w:val="22"/>
              </w:rPr>
              <w:t>PASLAUGŲ KOKYBĖ</w:t>
            </w:r>
          </w:p>
        </w:tc>
      </w:tr>
      <w:tr w:rsidR="003C58F5" w:rsidRPr="007E74B8" w14:paraId="0AEE6BAB"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E1F816F" w14:textId="77777777" w:rsidR="003C58F5" w:rsidRPr="009B4CF6" w:rsidRDefault="003C58F5" w:rsidP="003C58F5">
            <w:pPr>
              <w:widowControl w:val="0"/>
              <w:numPr>
                <w:ilvl w:val="1"/>
                <w:numId w:val="2"/>
              </w:numPr>
              <w:spacing w:before="40" w:after="40" w:line="240" w:lineRule="auto"/>
              <w:ind w:left="476" w:hanging="476"/>
              <w:rPr>
                <w:rFonts w:cs="Tahoma"/>
              </w:rPr>
            </w:pPr>
            <w:r w:rsidRPr="009B4CF6">
              <w:rPr>
                <w:rFonts w:cs="Tahoma"/>
              </w:rPr>
              <w:t>Paslaugų Garantinis terminas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09B54A42" w14:textId="3AF0BE53" w:rsidR="003C58F5" w:rsidRPr="009B4CF6" w:rsidRDefault="003C58F5" w:rsidP="003C58F5">
            <w:pPr>
              <w:widowControl w:val="0"/>
              <w:tabs>
                <w:tab w:val="left" w:pos="720"/>
              </w:tabs>
              <w:spacing w:before="40" w:after="40" w:line="240" w:lineRule="auto"/>
              <w:rPr>
                <w:rFonts w:cs="Tahoma"/>
              </w:rPr>
            </w:pPr>
            <w:r w:rsidRPr="00113CDF">
              <w:rPr>
                <w:rFonts w:cs="Tahoma"/>
              </w:rPr>
              <w:t xml:space="preserve">12 mėn. po galutinio Paslaugų perdavimo-priėmimo akto pasirašymo dienos. </w:t>
            </w:r>
            <w:r w:rsidRPr="00113CDF">
              <w:rPr>
                <w:rFonts w:cs="Tahoma"/>
                <w:i/>
                <w:iCs/>
              </w:rPr>
              <w:t>(Jei Tiekėjas pasiūlys papildomą 6 mėn. garantinį terminą, ši sąlyga bus įtraukta į Sutartį)</w:t>
            </w:r>
          </w:p>
        </w:tc>
      </w:tr>
      <w:tr w:rsidR="00905A9C" w:rsidRPr="007E74B8" w14:paraId="077A95A3" w14:textId="77777777" w:rsidTr="00A322A0">
        <w:trPr>
          <w:trHeight w:val="774"/>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7A5409B" w14:textId="77777777" w:rsidR="00905A9C" w:rsidRPr="009B4CF6" w:rsidRDefault="00905A9C" w:rsidP="00905A9C">
            <w:pPr>
              <w:widowControl w:val="0"/>
              <w:numPr>
                <w:ilvl w:val="1"/>
                <w:numId w:val="2"/>
              </w:numPr>
              <w:spacing w:before="40" w:after="40" w:line="240" w:lineRule="auto"/>
              <w:ind w:left="476" w:hanging="476"/>
              <w:jc w:val="both"/>
              <w:rPr>
                <w:rFonts w:cs="Tahoma"/>
              </w:rPr>
            </w:pPr>
            <w:r w:rsidRPr="009B4CF6">
              <w:rPr>
                <w:rFonts w:cs="Tahoma"/>
              </w:rPr>
              <w:t>Paslaugų trūkumų pastebėtų Paslaugų perdavimo – priėmimo metu ar (ir) po Akto pasirašymo pašalinimo terminas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19AC7113" w14:textId="77777777" w:rsidR="00905A9C" w:rsidRPr="009B4CF6" w:rsidRDefault="00905A9C" w:rsidP="00905A9C">
            <w:pPr>
              <w:widowControl w:val="0"/>
              <w:tabs>
                <w:tab w:val="left" w:pos="720"/>
              </w:tabs>
              <w:spacing w:before="40" w:after="40" w:line="240" w:lineRule="auto"/>
              <w:rPr>
                <w:rFonts w:cs="Tahoma"/>
              </w:rPr>
            </w:pPr>
            <w:r w:rsidRPr="009B4CF6">
              <w:rPr>
                <w:rFonts w:cs="Tahoma"/>
                <w:bCs/>
              </w:rPr>
              <w:t>10 darbo dienų nuo informavimo apie pastebėtus trūkumus</w:t>
            </w:r>
          </w:p>
        </w:tc>
      </w:tr>
      <w:tr w:rsidR="00905A9C" w:rsidRPr="007E74B8" w14:paraId="02F1E881"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04CB3661" w14:textId="77777777" w:rsidR="00905A9C" w:rsidRPr="007E74B8" w:rsidRDefault="00905A9C" w:rsidP="00905A9C">
            <w:pPr>
              <w:pStyle w:val="ListParagraph"/>
              <w:widowControl w:val="0"/>
              <w:numPr>
                <w:ilvl w:val="0"/>
                <w:numId w:val="2"/>
              </w:numPr>
              <w:spacing w:before="40" w:after="40" w:line="240" w:lineRule="auto"/>
              <w:ind w:left="357" w:hanging="357"/>
              <w:rPr>
                <w:rFonts w:ascii="Tahoma" w:hAnsi="Tahoma" w:cs="Tahoma"/>
                <w:sz w:val="22"/>
              </w:rPr>
            </w:pPr>
            <w:r w:rsidRPr="007E74B8">
              <w:rPr>
                <w:rFonts w:ascii="Tahoma" w:hAnsi="Tahoma" w:cs="Tahoma"/>
                <w:b/>
                <w:sz w:val="22"/>
              </w:rPr>
              <w:t>ŠALIŲ ATSAKOMYBĖ</w:t>
            </w:r>
          </w:p>
        </w:tc>
      </w:tr>
      <w:tr w:rsidR="00905A9C" w:rsidRPr="007E74B8" w14:paraId="0F74357D"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571585C" w14:textId="77777777" w:rsidR="00905A9C" w:rsidRPr="007E74B8" w:rsidRDefault="00905A9C" w:rsidP="00905A9C">
            <w:pPr>
              <w:pStyle w:val="ListParagraph"/>
              <w:widowControl w:val="0"/>
              <w:numPr>
                <w:ilvl w:val="1"/>
                <w:numId w:val="2"/>
              </w:numPr>
              <w:spacing w:before="40" w:after="40" w:line="240" w:lineRule="auto"/>
              <w:ind w:left="476" w:hanging="476"/>
              <w:rPr>
                <w:rFonts w:ascii="Tahoma" w:hAnsi="Tahoma" w:cs="Tahoma"/>
                <w:sz w:val="22"/>
              </w:rPr>
            </w:pPr>
            <w:r w:rsidRPr="007E74B8">
              <w:rPr>
                <w:rFonts w:ascii="Tahoma" w:hAnsi="Tahoma" w:cs="Tahoma"/>
                <w:sz w:val="22"/>
              </w:rPr>
              <w:t>Užsakovui laiku nesumokėjus Tiekėjui dėl Užsakovo kaltės, Tiekėjas turi teisę reikalauti nurodyto dydžio delspinigių už kiekvieną uždelstą kalendorinę dieną nuo vėluojamos sumokėti sumos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38577D71" w14:textId="77777777" w:rsidR="00905A9C" w:rsidRPr="007E74B8" w:rsidRDefault="00905A9C" w:rsidP="00905A9C">
            <w:pPr>
              <w:widowControl w:val="0"/>
              <w:tabs>
                <w:tab w:val="left" w:pos="720"/>
              </w:tabs>
              <w:spacing w:before="40" w:after="40" w:line="240" w:lineRule="auto"/>
              <w:rPr>
                <w:rFonts w:cs="Tahoma"/>
              </w:rPr>
            </w:pPr>
            <w:r w:rsidRPr="007E74B8">
              <w:rPr>
                <w:rFonts w:cs="Tahoma"/>
                <w:bCs/>
              </w:rPr>
              <w:t xml:space="preserve">0,05 proc. už kiekvieną dieną nuo </w:t>
            </w:r>
            <w:r w:rsidRPr="007E74B8">
              <w:rPr>
                <w:rFonts w:cs="Tahoma"/>
              </w:rPr>
              <w:t>vėluojamos sumokėti sumos</w:t>
            </w:r>
            <w:r w:rsidRPr="007E74B8">
              <w:rPr>
                <w:rFonts w:cs="Tahoma"/>
                <w:bCs/>
              </w:rPr>
              <w:t xml:space="preserve"> (be PVM)  </w:t>
            </w:r>
          </w:p>
        </w:tc>
      </w:tr>
      <w:tr w:rsidR="00905A9C" w:rsidRPr="007E74B8" w14:paraId="4EFC8A7B"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834C34A" w14:textId="77777777" w:rsidR="00905A9C" w:rsidRPr="007E74B8" w:rsidRDefault="00905A9C" w:rsidP="00905A9C">
            <w:pPr>
              <w:pStyle w:val="ListParagraph"/>
              <w:widowControl w:val="0"/>
              <w:numPr>
                <w:ilvl w:val="1"/>
                <w:numId w:val="2"/>
              </w:numPr>
              <w:spacing w:before="40" w:after="40" w:line="240" w:lineRule="auto"/>
              <w:ind w:left="476" w:hanging="476"/>
              <w:rPr>
                <w:rFonts w:ascii="Tahoma" w:hAnsi="Tahoma" w:cs="Tahoma"/>
                <w:sz w:val="22"/>
              </w:rPr>
            </w:pPr>
            <w:r w:rsidRPr="007E74B8">
              <w:rPr>
                <w:rFonts w:ascii="Tahoma" w:hAnsi="Tahoma" w:cs="Tahoma"/>
                <w:sz w:val="22"/>
              </w:rPr>
              <w:t xml:space="preserve">Jeigu </w:t>
            </w:r>
            <w:r w:rsidRPr="009B4CF6">
              <w:rPr>
                <w:rFonts w:ascii="Tahoma" w:hAnsi="Tahoma" w:cs="Tahoma"/>
                <w:sz w:val="22"/>
              </w:rPr>
              <w:t>Tiekėjas nevykdo, netinkamai vykdo ar vėluo</w:t>
            </w:r>
            <w:r w:rsidRPr="007E74B8">
              <w:rPr>
                <w:rFonts w:ascii="Tahoma" w:hAnsi="Tahoma" w:cs="Tahoma"/>
                <w:sz w:val="22"/>
              </w:rPr>
              <w:t>ja vykdyti sutartinius įsipareigojimus per Sutartyje ir (ar) Techninėje specifikacijoje nurodytus terminus, Užsakovui raštu pareikalavus, Tiekėjas turi sumokėti nurodyto</w:t>
            </w:r>
            <w:r w:rsidRPr="007E74B8">
              <w:rPr>
                <w:rFonts w:ascii="Tahoma" w:hAnsi="Tahoma" w:cs="Tahoma"/>
                <w:iCs/>
                <w:sz w:val="22"/>
              </w:rPr>
              <w:t xml:space="preserve"> </w:t>
            </w:r>
            <w:r w:rsidRPr="007E74B8">
              <w:rPr>
                <w:rFonts w:ascii="Tahoma" w:hAnsi="Tahoma" w:cs="Tahoma"/>
                <w:sz w:val="22"/>
              </w:rPr>
              <w:t>dydžio delspinigius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1B34E7A5" w14:textId="77777777" w:rsidR="00905A9C" w:rsidRPr="007E74B8" w:rsidRDefault="00905A9C" w:rsidP="00905A9C">
            <w:pPr>
              <w:widowControl w:val="0"/>
              <w:tabs>
                <w:tab w:val="left" w:pos="720"/>
              </w:tabs>
              <w:spacing w:before="40" w:after="40" w:line="240" w:lineRule="auto"/>
              <w:rPr>
                <w:rFonts w:cs="Tahoma"/>
                <w:bCs/>
              </w:rPr>
            </w:pPr>
            <w:bookmarkStart w:id="10" w:name="permission-for-group%3A585586077%3Aevery"/>
            <w:bookmarkEnd w:id="10"/>
          </w:p>
          <w:sdt>
            <w:sdtPr>
              <w:rPr>
                <w:rFonts w:cs="Tahoma"/>
                <w:bCs/>
              </w:rPr>
              <w:id w:val="56987113"/>
              <w:placeholder>
                <w:docPart w:val="6D21668374BC4F7A9C373BD6C2AADC8A"/>
              </w:placeholder>
              <w:comboBox>
                <w:listItem w:value="Choose an item."/>
                <w:listItem w:displayText="0,05 proc. nuo neįvykdytų įsipareigojimų, t. y. konkrečios užsakymo vertės, už kiekvieną uždelstą vykdyti ar ištaisyti netinkamai vykdomus sutartinius įsipareigojimus dieną (be PVM)" w:value="0,05 proc. nuo neįvykdytų įsipareigojimų, t. y. konkrečios užsakymo vertės, už kiekvieną uždelstą vykdyti ar ištaisyti netinkamai vykdomus sutartinius įsipareigojimus dieną (be PVM)"/>
                <w:listItem w:displayText="0,05 proc. už kiekvieną dieną nuo Pradinės sutarties vertės (be PVM) " w:value="0,05 proc. už kiekvieną dieną nuo Pradinės sutarties vertės (be PVM) "/>
              </w:comboBox>
            </w:sdtPr>
            <w:sdtContent>
              <w:p w14:paraId="57A75EDC" w14:textId="390AEE49" w:rsidR="00905A9C" w:rsidRPr="007E74B8" w:rsidRDefault="008324F9" w:rsidP="00905A9C">
                <w:pPr>
                  <w:widowControl w:val="0"/>
                  <w:tabs>
                    <w:tab w:val="left" w:pos="720"/>
                  </w:tabs>
                  <w:spacing w:before="40" w:after="40" w:line="240" w:lineRule="auto"/>
                  <w:rPr>
                    <w:rFonts w:cs="Tahoma"/>
                    <w:bCs/>
                  </w:rPr>
                </w:pPr>
                <w:r>
                  <w:rPr>
                    <w:rFonts w:cs="Tahoma"/>
                    <w:bCs/>
                  </w:rPr>
                  <w:t xml:space="preserve">0,05 proc. už kiekvieną vėlavimo dieną nuo </w:t>
                </w:r>
                <w:r w:rsidR="004B39B3">
                  <w:rPr>
                    <w:rFonts w:cs="Tahoma"/>
                    <w:bCs/>
                  </w:rPr>
                  <w:t>nesuteiktų Paslaugų</w:t>
                </w:r>
                <w:r>
                  <w:rPr>
                    <w:rFonts w:cs="Tahoma"/>
                    <w:bCs/>
                  </w:rPr>
                  <w:t xml:space="preserve"> vertės (be PVM) </w:t>
                </w:r>
              </w:p>
            </w:sdtContent>
          </w:sdt>
          <w:p w14:paraId="4AEF076C" w14:textId="77777777" w:rsidR="00905A9C" w:rsidRPr="007E74B8" w:rsidRDefault="00905A9C" w:rsidP="00905A9C">
            <w:pPr>
              <w:widowControl w:val="0"/>
              <w:tabs>
                <w:tab w:val="left" w:pos="720"/>
              </w:tabs>
              <w:spacing w:before="40" w:after="40" w:line="240" w:lineRule="auto"/>
              <w:rPr>
                <w:rFonts w:cs="Tahoma"/>
              </w:rPr>
            </w:pPr>
          </w:p>
        </w:tc>
      </w:tr>
      <w:tr w:rsidR="00905A9C" w:rsidRPr="007E74B8" w14:paraId="7E4BDE03" w14:textId="77777777" w:rsidTr="00084B33">
        <w:trPr>
          <w:trHeight w:val="410"/>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9597F21" w14:textId="77777777" w:rsidR="00905A9C" w:rsidRPr="007E74B8" w:rsidRDefault="00905A9C" w:rsidP="00905A9C">
            <w:pPr>
              <w:pStyle w:val="ListParagraph"/>
              <w:widowControl w:val="0"/>
              <w:numPr>
                <w:ilvl w:val="1"/>
                <w:numId w:val="2"/>
              </w:numPr>
              <w:spacing w:before="40" w:after="40" w:line="240" w:lineRule="auto"/>
              <w:ind w:left="476" w:hanging="476"/>
              <w:jc w:val="both"/>
              <w:rPr>
                <w:rFonts w:ascii="Tahoma" w:hAnsi="Tahoma" w:cs="Tahoma"/>
                <w:sz w:val="22"/>
              </w:rPr>
            </w:pPr>
            <w:r w:rsidRPr="007E74B8">
              <w:rPr>
                <w:rFonts w:ascii="Tahoma" w:hAnsi="Tahoma" w:cs="Tahoma"/>
                <w:sz w:val="22"/>
              </w:rPr>
              <w:t xml:space="preserve">Nutraukus Sutartį dėl Tiekėjo padaryto esminio Sutarties pažeidimo, Tiekėjas privalo sumokėti </w:t>
            </w:r>
            <w:r w:rsidRPr="007E74B8">
              <w:rPr>
                <w:rFonts w:ascii="Tahoma" w:hAnsi="Tahoma" w:cs="Tahoma"/>
                <w:iCs/>
                <w:sz w:val="22"/>
              </w:rPr>
              <w:t>nurodyto</w:t>
            </w:r>
            <w:r w:rsidRPr="007E74B8">
              <w:rPr>
                <w:rFonts w:ascii="Tahoma" w:hAnsi="Tahoma" w:cs="Tahoma"/>
                <w:sz w:val="22"/>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w:t>
            </w:r>
            <w:r w:rsidRPr="007E74B8">
              <w:rPr>
                <w:rFonts w:ascii="Tahoma" w:hAnsi="Tahoma" w:cs="Tahoma"/>
                <w:sz w:val="22"/>
              </w:rPr>
              <w:lastRenderedPageBreak/>
              <w:t>sumų nėra, Tiekėjas privalo sumokėti baudą per 5 (penkias) darbo dienas nuo Užsakovo rašytinio pareikalavimo gavimo dienos</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096EE4CA" w14:textId="77777777" w:rsidR="00905A9C" w:rsidRPr="007E74B8" w:rsidRDefault="00905A9C" w:rsidP="00905A9C">
            <w:pPr>
              <w:widowControl w:val="0"/>
              <w:tabs>
                <w:tab w:val="left" w:pos="720"/>
              </w:tabs>
              <w:spacing w:before="40" w:after="40" w:line="240" w:lineRule="auto"/>
              <w:rPr>
                <w:rFonts w:cs="Tahoma"/>
              </w:rPr>
            </w:pPr>
            <w:bookmarkStart w:id="11" w:name="permission-for-group%3A1022703497%3Aever"/>
            <w:bookmarkEnd w:id="11"/>
            <w:r w:rsidRPr="007E74B8">
              <w:rPr>
                <w:rFonts w:cs="Tahoma"/>
                <w:bCs/>
              </w:rPr>
              <w:lastRenderedPageBreak/>
              <w:t xml:space="preserve">10 proc. nuo Pradinės sutarties vertės (be PVM)  </w:t>
            </w:r>
          </w:p>
        </w:tc>
      </w:tr>
      <w:tr w:rsidR="00905A9C" w:rsidRPr="007E74B8" w14:paraId="733A8ACA" w14:textId="77777777" w:rsidTr="00084B33">
        <w:trPr>
          <w:trHeight w:val="410"/>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F9127FA" w14:textId="77777777" w:rsidR="00905A9C" w:rsidRPr="007E74B8" w:rsidRDefault="00905A9C" w:rsidP="00905A9C">
            <w:pPr>
              <w:pStyle w:val="ListParagraph"/>
              <w:widowControl w:val="0"/>
              <w:numPr>
                <w:ilvl w:val="1"/>
                <w:numId w:val="2"/>
              </w:numPr>
              <w:spacing w:before="40" w:after="40" w:line="240" w:lineRule="auto"/>
              <w:ind w:left="476" w:hanging="476"/>
              <w:jc w:val="both"/>
              <w:rPr>
                <w:rFonts w:ascii="Tahoma" w:hAnsi="Tahoma" w:cs="Tahoma"/>
                <w:sz w:val="22"/>
              </w:rPr>
            </w:pPr>
            <w:r w:rsidRPr="007E74B8">
              <w:rPr>
                <w:rFonts w:ascii="Tahoma" w:hAnsi="Tahoma" w:cs="Tahoma"/>
                <w:sz w:val="22"/>
              </w:rPr>
              <w:t>Sutarties šalių civilinė atsakomybė</w:t>
            </w:r>
          </w:p>
        </w:tc>
        <w:tc>
          <w:tcPr>
            <w:tcW w:w="5527" w:type="dxa"/>
            <w:gridSpan w:val="3"/>
            <w:tcBorders>
              <w:top w:val="single" w:sz="4" w:space="0" w:color="000000"/>
              <w:left w:val="single" w:sz="4" w:space="0" w:color="000000"/>
              <w:bottom w:val="single" w:sz="4" w:space="0" w:color="000000"/>
              <w:right w:val="single" w:sz="4" w:space="0" w:color="000000"/>
            </w:tcBorders>
            <w:vAlign w:val="center"/>
          </w:tcPr>
          <w:p w14:paraId="31CBD1C0" w14:textId="00C96337" w:rsidR="00905A9C" w:rsidRPr="007E74B8" w:rsidRDefault="007E604E" w:rsidP="00905A9C">
            <w:pPr>
              <w:widowControl w:val="0"/>
              <w:tabs>
                <w:tab w:val="left" w:pos="720"/>
              </w:tabs>
              <w:spacing w:before="40" w:after="40" w:line="240" w:lineRule="auto"/>
              <w:jc w:val="both"/>
              <w:rPr>
                <w:rFonts w:cs="Tahoma"/>
              </w:rPr>
            </w:pPr>
            <w:r w:rsidRPr="00A24533">
              <w:rPr>
                <w:rFonts w:cs="Tahoma"/>
              </w:rPr>
              <w:t>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Pirkėjui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905A9C" w:rsidRPr="007E74B8" w14:paraId="09A77D36"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7EB51A2" w14:textId="77777777" w:rsidR="00905A9C" w:rsidRPr="007E74B8" w:rsidRDefault="00905A9C" w:rsidP="00905A9C">
            <w:pPr>
              <w:pStyle w:val="ListParagraph"/>
              <w:widowControl w:val="0"/>
              <w:numPr>
                <w:ilvl w:val="0"/>
                <w:numId w:val="2"/>
              </w:numPr>
              <w:tabs>
                <w:tab w:val="left" w:pos="720"/>
              </w:tabs>
              <w:spacing w:before="40" w:after="40" w:line="240" w:lineRule="auto"/>
              <w:ind w:left="357" w:hanging="357"/>
              <w:rPr>
                <w:rFonts w:ascii="Tahoma" w:hAnsi="Tahoma" w:cs="Tahoma"/>
                <w:sz w:val="22"/>
              </w:rPr>
            </w:pPr>
            <w:r w:rsidRPr="007E74B8">
              <w:rPr>
                <w:rFonts w:ascii="Tahoma" w:hAnsi="Tahoma" w:cs="Tahoma"/>
                <w:b/>
                <w:sz w:val="22"/>
              </w:rPr>
              <w:t>SUBTIEKĖJAI, ŪKIO SUBJEKTAI, SUTARTIES VYKDYMUI TIEKĖJO PASKIRTI SPECIALISTAI</w:t>
            </w:r>
          </w:p>
        </w:tc>
      </w:tr>
      <w:tr w:rsidR="00905A9C" w:rsidRPr="007E74B8" w14:paraId="2C735B86"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97B2D6C" w14:textId="77777777" w:rsidR="00905A9C" w:rsidRPr="007E74B8" w:rsidRDefault="00905A9C" w:rsidP="00A24533">
            <w:pPr>
              <w:pStyle w:val="ListParagraph"/>
              <w:widowControl w:val="0"/>
              <w:numPr>
                <w:ilvl w:val="1"/>
                <w:numId w:val="2"/>
              </w:numPr>
              <w:tabs>
                <w:tab w:val="left" w:pos="597"/>
              </w:tabs>
              <w:spacing w:before="40" w:after="40" w:line="240" w:lineRule="auto"/>
              <w:ind w:left="476" w:hanging="476"/>
              <w:rPr>
                <w:rFonts w:ascii="Tahoma" w:hAnsi="Tahoma" w:cs="Tahoma"/>
                <w:sz w:val="22"/>
              </w:rPr>
            </w:pPr>
            <w:r w:rsidRPr="007E74B8">
              <w:rPr>
                <w:rFonts w:ascii="Tahoma" w:hAnsi="Tahoma" w:cs="Tahoma"/>
                <w:color w:val="000000"/>
                <w:sz w:val="22"/>
              </w:rPr>
              <w:t>Sutarties vykdymui Tiekėjas pasitelkia šiuos subtiekėjus.</w:t>
            </w:r>
          </w:p>
        </w:tc>
        <w:tc>
          <w:tcPr>
            <w:tcW w:w="552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58A79E8" w14:textId="77777777" w:rsidR="00905A9C" w:rsidRPr="00DB0A85" w:rsidRDefault="00905A9C" w:rsidP="00905A9C">
            <w:pPr>
              <w:widowControl w:val="0"/>
              <w:tabs>
                <w:tab w:val="left" w:pos="720"/>
              </w:tabs>
              <w:spacing w:before="40" w:after="40" w:line="240" w:lineRule="auto"/>
              <w:rPr>
                <w:rFonts w:cs="Tahoma"/>
              </w:rPr>
            </w:pPr>
            <w:permStart w:id="1292003416" w:edGrp="everyone"/>
            <w:r w:rsidRPr="00DB0A85">
              <w:rPr>
                <w:rFonts w:cs="Tahoma"/>
                <w:bCs/>
              </w:rPr>
              <w:t>[ĮRAŠYTI]</w:t>
            </w:r>
            <w:permEnd w:id="1292003416"/>
          </w:p>
        </w:tc>
      </w:tr>
      <w:tr w:rsidR="00905A9C" w:rsidRPr="007E74B8" w14:paraId="26BBDCC1"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08AFDE4" w14:textId="77777777" w:rsidR="00905A9C" w:rsidRPr="007E74B8" w:rsidRDefault="00905A9C" w:rsidP="00A24533">
            <w:pPr>
              <w:pStyle w:val="ListParagraph"/>
              <w:widowControl w:val="0"/>
              <w:numPr>
                <w:ilvl w:val="1"/>
                <w:numId w:val="2"/>
              </w:numPr>
              <w:tabs>
                <w:tab w:val="left" w:pos="597"/>
              </w:tabs>
              <w:spacing w:before="40" w:after="40" w:line="240" w:lineRule="auto"/>
              <w:ind w:left="476" w:hanging="476"/>
              <w:jc w:val="both"/>
              <w:rPr>
                <w:rFonts w:ascii="Tahoma" w:hAnsi="Tahoma" w:cs="Tahoma"/>
                <w:color w:val="000000" w:themeColor="text1"/>
                <w:sz w:val="22"/>
              </w:rPr>
            </w:pPr>
            <w:r w:rsidRPr="007E74B8">
              <w:rPr>
                <w:rFonts w:ascii="Tahoma" w:hAnsi="Tahoma" w:cs="Tahoma"/>
                <w:color w:val="000000" w:themeColor="text1"/>
                <w:sz w:val="22"/>
              </w:rPr>
              <w:t>Sutarties vykdymui Tiekėjas pasitelkia šiuos ūkio subjektus, kurių kvalifikacija remiasi, kad atitiktų Pirkimo dokumentuose nustatytus kvalifikacijos reikalavimus.</w:t>
            </w:r>
          </w:p>
        </w:tc>
        <w:tc>
          <w:tcPr>
            <w:tcW w:w="552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F3B0857" w14:textId="77777777" w:rsidR="00905A9C" w:rsidRPr="00DB0A85" w:rsidRDefault="00905A9C" w:rsidP="00905A9C">
            <w:pPr>
              <w:widowControl w:val="0"/>
              <w:tabs>
                <w:tab w:val="left" w:pos="720"/>
              </w:tabs>
              <w:spacing w:before="40" w:after="40" w:line="240" w:lineRule="auto"/>
              <w:rPr>
                <w:rFonts w:cs="Tahoma"/>
              </w:rPr>
            </w:pPr>
            <w:permStart w:id="1439390147" w:edGrp="everyone"/>
            <w:r w:rsidRPr="00DB0A85">
              <w:rPr>
                <w:rFonts w:cs="Tahoma"/>
                <w:bCs/>
              </w:rPr>
              <w:t>[ĮRAŠYTI]</w:t>
            </w:r>
            <w:permEnd w:id="1439390147"/>
          </w:p>
        </w:tc>
      </w:tr>
      <w:tr w:rsidR="00905A9C" w:rsidRPr="007E74B8" w14:paraId="4F9BA3AA"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010A837" w14:textId="77777777" w:rsidR="00905A9C" w:rsidRPr="007E74B8" w:rsidRDefault="00905A9C" w:rsidP="00A24533">
            <w:pPr>
              <w:pStyle w:val="ListParagraph"/>
              <w:widowControl w:val="0"/>
              <w:numPr>
                <w:ilvl w:val="1"/>
                <w:numId w:val="2"/>
              </w:numPr>
              <w:tabs>
                <w:tab w:val="left" w:pos="597"/>
              </w:tabs>
              <w:spacing w:before="40" w:after="40" w:line="240" w:lineRule="auto"/>
              <w:ind w:left="476" w:hanging="476"/>
              <w:rPr>
                <w:rFonts w:ascii="Tahoma" w:hAnsi="Tahoma" w:cs="Tahoma"/>
                <w:sz w:val="22"/>
              </w:rPr>
            </w:pPr>
            <w:r w:rsidRPr="007E74B8">
              <w:rPr>
                <w:rFonts w:ascii="Tahoma" w:hAnsi="Tahoma" w:cs="Tahoma"/>
                <w:color w:val="000000"/>
                <w:sz w:val="22"/>
              </w:rPr>
              <w:t xml:space="preserve">Sutarties vykdymui Tiekėjas pasitelkia šiuos specialistus, </w:t>
            </w:r>
            <w:r w:rsidRPr="007E74B8">
              <w:rPr>
                <w:rFonts w:ascii="Tahoma" w:hAnsi="Tahoma" w:cs="Tahoma"/>
                <w:color w:val="000000" w:themeColor="text1"/>
                <w:sz w:val="22"/>
              </w:rPr>
              <w:t>kurių kvalifikacija remiasi, kad atitiktų Pirkimo dokumentuose nustatytus kvalifikacijos reikalavimus.</w:t>
            </w:r>
          </w:p>
        </w:tc>
        <w:tc>
          <w:tcPr>
            <w:tcW w:w="552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A12001F" w14:textId="77777777" w:rsidR="00905A9C" w:rsidRPr="00DB0A85" w:rsidRDefault="00905A9C" w:rsidP="00905A9C">
            <w:pPr>
              <w:widowControl w:val="0"/>
              <w:tabs>
                <w:tab w:val="left" w:pos="720"/>
              </w:tabs>
              <w:spacing w:before="40" w:after="40" w:line="240" w:lineRule="auto"/>
              <w:rPr>
                <w:rFonts w:cs="Tahoma"/>
              </w:rPr>
            </w:pPr>
            <w:permStart w:id="2132100643" w:edGrp="everyone"/>
            <w:r w:rsidRPr="00DB0A85">
              <w:rPr>
                <w:rFonts w:cs="Tahoma"/>
                <w:bCs/>
              </w:rPr>
              <w:t>[ĮRAŠYTI]</w:t>
            </w:r>
            <w:permEnd w:id="2132100643"/>
          </w:p>
        </w:tc>
      </w:tr>
      <w:tr w:rsidR="00D573FB" w:rsidRPr="007E74B8" w14:paraId="2B26BC1B"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5EF237B" w14:textId="6C3FACBE" w:rsidR="00D573FB" w:rsidRPr="007E74B8" w:rsidRDefault="00D573FB" w:rsidP="00DB0A85">
            <w:pPr>
              <w:pStyle w:val="ListParagraph"/>
              <w:widowControl w:val="0"/>
              <w:numPr>
                <w:ilvl w:val="1"/>
                <w:numId w:val="2"/>
              </w:numPr>
              <w:tabs>
                <w:tab w:val="left" w:pos="597"/>
              </w:tabs>
              <w:spacing w:before="40" w:after="40" w:line="240" w:lineRule="auto"/>
              <w:ind w:left="476" w:hanging="476"/>
              <w:rPr>
                <w:rFonts w:ascii="Tahoma" w:hAnsi="Tahoma" w:cs="Tahoma"/>
                <w:color w:val="000000"/>
                <w:sz w:val="22"/>
              </w:rPr>
            </w:pPr>
            <w:r w:rsidRPr="007E74B8">
              <w:rPr>
                <w:rFonts w:ascii="Tahoma" w:hAnsi="Tahoma" w:cs="Tahoma"/>
                <w:color w:val="000000"/>
                <w:sz w:val="22"/>
              </w:rPr>
              <w:t xml:space="preserve">Sutarties vykdymui Tiekėjas pasitelkia </w:t>
            </w:r>
            <w:r>
              <w:rPr>
                <w:rFonts w:ascii="Tahoma" w:hAnsi="Tahoma" w:cs="Tahoma"/>
                <w:color w:val="000000"/>
                <w:sz w:val="22"/>
              </w:rPr>
              <w:t xml:space="preserve"> šiuos specialistus</w:t>
            </w:r>
            <w:r w:rsidR="0056694D">
              <w:rPr>
                <w:rFonts w:ascii="Tahoma" w:hAnsi="Tahoma" w:cs="Tahoma"/>
                <w:color w:val="000000"/>
                <w:sz w:val="22"/>
              </w:rPr>
              <w:t>,</w:t>
            </w:r>
            <w:r>
              <w:rPr>
                <w:rFonts w:ascii="Tahoma" w:hAnsi="Tahoma" w:cs="Tahoma"/>
                <w:color w:val="000000"/>
                <w:sz w:val="22"/>
              </w:rPr>
              <w:t xml:space="preserve"> už kuriuos pasiūlymo vertinimo metu Tiekėjui buvo suteikti ekonominio naudingumo balai</w:t>
            </w:r>
          </w:p>
        </w:tc>
        <w:tc>
          <w:tcPr>
            <w:tcW w:w="552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230F4AA" w14:textId="6B5315A1" w:rsidR="00D573FB" w:rsidRPr="00DB0A85" w:rsidRDefault="00D573FB" w:rsidP="00D573FB">
            <w:pPr>
              <w:widowControl w:val="0"/>
              <w:tabs>
                <w:tab w:val="left" w:pos="720"/>
              </w:tabs>
              <w:spacing w:before="40" w:after="40" w:line="240" w:lineRule="auto"/>
              <w:rPr>
                <w:rFonts w:cs="Tahoma"/>
                <w:bCs/>
              </w:rPr>
            </w:pPr>
            <w:permStart w:id="173940911" w:edGrp="everyone"/>
            <w:r w:rsidRPr="00DB0A85">
              <w:rPr>
                <w:rFonts w:cs="Tahoma"/>
                <w:bCs/>
              </w:rPr>
              <w:t>[ĮRAŠYTI]</w:t>
            </w:r>
            <w:permEnd w:id="173940911"/>
          </w:p>
        </w:tc>
      </w:tr>
      <w:tr w:rsidR="00D573FB" w:rsidRPr="007E74B8" w14:paraId="2369EA0F"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0E29B02" w14:textId="77777777" w:rsidR="00D573FB" w:rsidRPr="007E74B8" w:rsidRDefault="00D573FB" w:rsidP="00D573FB">
            <w:pPr>
              <w:pStyle w:val="ListParagraph"/>
              <w:widowControl w:val="0"/>
              <w:numPr>
                <w:ilvl w:val="1"/>
                <w:numId w:val="2"/>
              </w:numPr>
              <w:tabs>
                <w:tab w:val="left" w:pos="597"/>
              </w:tabs>
              <w:spacing w:before="40" w:after="40" w:line="240" w:lineRule="auto"/>
              <w:ind w:left="476" w:hanging="476"/>
              <w:rPr>
                <w:rFonts w:ascii="Tahoma" w:hAnsi="Tahoma" w:cs="Tahoma"/>
                <w:color w:val="000000"/>
                <w:sz w:val="22"/>
              </w:rPr>
            </w:pPr>
            <w:r w:rsidRPr="007E74B8">
              <w:rPr>
                <w:rFonts w:ascii="Tahoma" w:hAnsi="Tahoma" w:cs="Tahoma"/>
                <w:color w:val="000000"/>
                <w:sz w:val="22"/>
              </w:rPr>
              <w:t>Sutarties vykdymui Tiekėjas pasitelkia šiuos specialistus.</w:t>
            </w:r>
          </w:p>
        </w:tc>
        <w:tc>
          <w:tcPr>
            <w:tcW w:w="552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06164EF" w14:textId="77777777" w:rsidR="00D573FB" w:rsidRPr="00DB0A85" w:rsidRDefault="00D573FB" w:rsidP="00D573FB">
            <w:pPr>
              <w:widowControl w:val="0"/>
              <w:tabs>
                <w:tab w:val="left" w:pos="720"/>
              </w:tabs>
              <w:spacing w:before="40" w:after="40" w:line="240" w:lineRule="auto"/>
              <w:rPr>
                <w:rFonts w:cs="Tahoma"/>
                <w:bCs/>
              </w:rPr>
            </w:pPr>
            <w:permStart w:id="303781280" w:edGrp="everyone"/>
            <w:r w:rsidRPr="00DB0A85">
              <w:rPr>
                <w:rFonts w:cs="Tahoma"/>
                <w:bCs/>
              </w:rPr>
              <w:t>[ĮRAŠYTI]</w:t>
            </w:r>
            <w:permEnd w:id="303781280"/>
          </w:p>
        </w:tc>
      </w:tr>
      <w:tr w:rsidR="00D573FB" w:rsidRPr="007E74B8" w14:paraId="4243426B" w14:textId="77777777" w:rsidTr="00084B33">
        <w:trPr>
          <w:trHeight w:val="233"/>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314514FF" w14:textId="77777777" w:rsidR="00D573FB" w:rsidRPr="007E74B8" w:rsidRDefault="00D573FB" w:rsidP="00D573FB">
            <w:pPr>
              <w:pStyle w:val="ListParagraph"/>
              <w:widowControl w:val="0"/>
              <w:numPr>
                <w:ilvl w:val="0"/>
                <w:numId w:val="2"/>
              </w:numPr>
              <w:tabs>
                <w:tab w:val="left" w:pos="720"/>
              </w:tabs>
              <w:spacing w:before="40" w:after="40" w:line="240" w:lineRule="auto"/>
              <w:rPr>
                <w:rFonts w:ascii="Tahoma" w:hAnsi="Tahoma" w:cs="Tahoma"/>
                <w:bCs/>
                <w:sz w:val="22"/>
              </w:rPr>
            </w:pPr>
            <w:r w:rsidRPr="007E74B8">
              <w:rPr>
                <w:rFonts w:ascii="Tahoma" w:hAnsi="Tahoma" w:cs="Tahoma"/>
                <w:b/>
                <w:color w:val="000000"/>
                <w:sz w:val="22"/>
              </w:rPr>
              <w:t>KITOS SĄLYGOS</w:t>
            </w:r>
          </w:p>
        </w:tc>
      </w:tr>
      <w:tr w:rsidR="00D573FB" w:rsidRPr="007E74B8" w14:paraId="7933B11D"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57DD29" w14:textId="77777777" w:rsidR="00D573FB" w:rsidRPr="007E74B8" w:rsidRDefault="00D573FB" w:rsidP="00D573FB">
            <w:pPr>
              <w:pStyle w:val="ListParagraph"/>
              <w:widowControl w:val="0"/>
              <w:numPr>
                <w:ilvl w:val="1"/>
                <w:numId w:val="2"/>
              </w:numPr>
              <w:tabs>
                <w:tab w:val="left" w:pos="720"/>
              </w:tabs>
              <w:spacing w:before="40" w:after="40" w:line="240" w:lineRule="auto"/>
              <w:ind w:left="476" w:hanging="476"/>
              <w:rPr>
                <w:rFonts w:ascii="Tahoma" w:hAnsi="Tahoma" w:cs="Tahoma"/>
                <w:color w:val="000000"/>
                <w:sz w:val="22"/>
              </w:rPr>
            </w:pPr>
            <w:r w:rsidRPr="007E74B8">
              <w:rPr>
                <w:rFonts w:ascii="Tahoma" w:hAnsi="Tahoma" w:cs="Tahoma"/>
                <w:color w:val="000000"/>
                <w:sz w:val="22"/>
              </w:rPr>
              <w:t>Sutarties BD 18 (Intelektinės nuosavybės teisės) skyriaus nuostatų taikymas</w:t>
            </w:r>
          </w:p>
        </w:tc>
        <w:sdt>
          <w:sdtPr>
            <w:rPr>
              <w:rFonts w:cs="Tahoma"/>
              <w:color w:val="000000"/>
            </w:rPr>
            <w:id w:val="-182820333"/>
            <w:placeholder>
              <w:docPart w:val="DC22A2AFE4474AACB60753053272EA41"/>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Content>
            <w:tc>
              <w:tcPr>
                <w:tcW w:w="552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ACC4304" w14:textId="57501FD5" w:rsidR="00D573FB" w:rsidRPr="007E74B8" w:rsidRDefault="00D573FB" w:rsidP="00D573FB">
                <w:pPr>
                  <w:widowControl w:val="0"/>
                  <w:tabs>
                    <w:tab w:val="left" w:pos="720"/>
                  </w:tabs>
                  <w:spacing w:before="40" w:after="40" w:line="240" w:lineRule="auto"/>
                  <w:rPr>
                    <w:rFonts w:cs="Tahoma"/>
                    <w:color w:val="000000"/>
                  </w:rPr>
                </w:pPr>
                <w:r>
                  <w:rPr>
                    <w:rFonts w:cs="Tahoma"/>
                    <w:color w:val="000000"/>
                  </w:rPr>
                  <w:t>Taikomos visa apimti.</w:t>
                </w:r>
              </w:p>
            </w:tc>
          </w:sdtContent>
        </w:sdt>
      </w:tr>
      <w:tr w:rsidR="00D573FB" w:rsidRPr="007E74B8" w14:paraId="15E842AE" w14:textId="77777777" w:rsidTr="00084B33">
        <w:trPr>
          <w:trHeight w:val="233"/>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F1E9C5F" w14:textId="77777777" w:rsidR="00D573FB" w:rsidRPr="007E74B8" w:rsidRDefault="00D573FB" w:rsidP="00D573FB">
            <w:pPr>
              <w:widowControl w:val="0"/>
              <w:numPr>
                <w:ilvl w:val="0"/>
                <w:numId w:val="2"/>
              </w:numPr>
              <w:spacing w:before="40" w:after="40" w:line="240" w:lineRule="auto"/>
              <w:ind w:left="357" w:hanging="357"/>
              <w:rPr>
                <w:rFonts w:cs="Tahoma"/>
              </w:rPr>
            </w:pPr>
            <w:bookmarkStart w:id="12" w:name="_heading=h.tyjcwt"/>
            <w:bookmarkEnd w:id="12"/>
            <w:r w:rsidRPr="007E74B8">
              <w:rPr>
                <w:rFonts w:cs="Tahoma"/>
                <w:b/>
              </w:rPr>
              <w:t>PRIEDAI</w:t>
            </w:r>
          </w:p>
        </w:tc>
        <w:tc>
          <w:tcPr>
            <w:tcW w:w="552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461C5A5" w14:textId="77777777" w:rsidR="00D573FB" w:rsidRPr="007E74B8" w:rsidRDefault="00D573FB" w:rsidP="00D573FB">
            <w:pPr>
              <w:widowControl w:val="0"/>
              <w:tabs>
                <w:tab w:val="left" w:pos="720"/>
              </w:tabs>
              <w:spacing w:before="40" w:after="40" w:line="240" w:lineRule="auto"/>
              <w:rPr>
                <w:rFonts w:cs="Tahoma"/>
                <w:highlight w:val="yellow"/>
              </w:rPr>
            </w:pPr>
          </w:p>
        </w:tc>
      </w:tr>
      <w:tr w:rsidR="00D573FB" w:rsidRPr="007E74B8" w14:paraId="753B3468"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A52CABB" w14:textId="73765D1B" w:rsidR="00D573FB" w:rsidRPr="007E74B8" w:rsidRDefault="00D573FB" w:rsidP="00D573FB">
            <w:pPr>
              <w:widowControl w:val="0"/>
              <w:numPr>
                <w:ilvl w:val="1"/>
                <w:numId w:val="2"/>
              </w:numPr>
              <w:spacing w:before="40" w:after="40" w:line="240" w:lineRule="auto"/>
              <w:ind w:left="619" w:hanging="619"/>
              <w:rPr>
                <w:rFonts w:cs="Tahoma"/>
              </w:rPr>
            </w:pPr>
            <w:r w:rsidRPr="007E74B8">
              <w:rPr>
                <w:rFonts w:cs="Tahoma"/>
              </w:rPr>
              <w:t xml:space="preserve">Priedas Nr. </w:t>
            </w:r>
            <w:r w:rsidRPr="007E74B8">
              <w:rPr>
                <w:rFonts w:cs="Tahoma"/>
              </w:rPr>
              <w:fldChar w:fldCharType="begin"/>
            </w:r>
            <w:r w:rsidRPr="007E74B8">
              <w:rPr>
                <w:rFonts w:cs="Tahoma"/>
              </w:rPr>
              <w:instrText xml:space="preserve"> SEQ "Priedas_Nr." \* ARABIC </w:instrText>
            </w:r>
            <w:r w:rsidRPr="007E74B8">
              <w:rPr>
                <w:rFonts w:cs="Tahoma"/>
              </w:rPr>
              <w:fldChar w:fldCharType="separate"/>
            </w:r>
            <w:r w:rsidRPr="007E74B8">
              <w:rPr>
                <w:rFonts w:cs="Tahoma"/>
                <w:noProof/>
              </w:rPr>
              <w:t>1</w:t>
            </w:r>
            <w:r w:rsidRPr="007E74B8">
              <w:rPr>
                <w:rFonts w:cs="Tahoma"/>
              </w:rPr>
              <w:fldChar w:fldCharType="end"/>
            </w:r>
          </w:p>
        </w:tc>
        <w:tc>
          <w:tcPr>
            <w:tcW w:w="8078" w:type="dxa"/>
            <w:gridSpan w:val="5"/>
            <w:tcBorders>
              <w:top w:val="single" w:sz="4" w:space="0" w:color="000000"/>
              <w:left w:val="single" w:sz="4" w:space="0" w:color="000000"/>
              <w:bottom w:val="single" w:sz="4" w:space="0" w:color="000000"/>
              <w:right w:val="single" w:sz="4" w:space="0" w:color="000000"/>
            </w:tcBorders>
          </w:tcPr>
          <w:p w14:paraId="25382048" w14:textId="77777777" w:rsidR="00D573FB" w:rsidRPr="007E74B8" w:rsidRDefault="00D573FB" w:rsidP="00D573FB">
            <w:pPr>
              <w:widowControl w:val="0"/>
              <w:spacing w:before="40" w:after="40" w:line="240" w:lineRule="auto"/>
              <w:rPr>
                <w:rFonts w:cs="Tahoma"/>
              </w:rPr>
            </w:pPr>
            <w:r w:rsidRPr="007E74B8">
              <w:rPr>
                <w:rFonts w:cs="Tahoma"/>
              </w:rPr>
              <w:t>Paslaugų teikimo sutarties bendroji dalis</w:t>
            </w:r>
          </w:p>
        </w:tc>
      </w:tr>
      <w:tr w:rsidR="00D573FB" w:rsidRPr="007E74B8" w14:paraId="3EA65D39"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7B567A34" w14:textId="77777777" w:rsidR="00D573FB" w:rsidRPr="007E74B8" w:rsidRDefault="00D573FB" w:rsidP="00D573FB">
            <w:pPr>
              <w:widowControl w:val="0"/>
              <w:numPr>
                <w:ilvl w:val="1"/>
                <w:numId w:val="2"/>
              </w:numPr>
              <w:spacing w:before="40" w:after="40" w:line="240" w:lineRule="auto"/>
              <w:ind w:left="619" w:hanging="619"/>
              <w:rPr>
                <w:rFonts w:cs="Tahoma"/>
              </w:rPr>
            </w:pPr>
            <w:r w:rsidRPr="007E74B8">
              <w:rPr>
                <w:rFonts w:cs="Tahoma"/>
              </w:rPr>
              <w:t>Priedas Nr. 2</w:t>
            </w:r>
          </w:p>
        </w:tc>
        <w:tc>
          <w:tcPr>
            <w:tcW w:w="8078" w:type="dxa"/>
            <w:gridSpan w:val="5"/>
            <w:tcBorders>
              <w:top w:val="single" w:sz="4" w:space="0" w:color="000000"/>
              <w:left w:val="single" w:sz="4" w:space="0" w:color="000000"/>
              <w:bottom w:val="single" w:sz="4" w:space="0" w:color="000000"/>
              <w:right w:val="single" w:sz="4" w:space="0" w:color="000000"/>
            </w:tcBorders>
          </w:tcPr>
          <w:p w14:paraId="3F9B29FB" w14:textId="77777777" w:rsidR="00D573FB" w:rsidRPr="007E74B8" w:rsidRDefault="00D573FB" w:rsidP="00D573FB">
            <w:pPr>
              <w:widowControl w:val="0"/>
              <w:spacing w:before="40" w:after="40" w:line="240" w:lineRule="auto"/>
              <w:rPr>
                <w:rFonts w:cs="Tahoma"/>
              </w:rPr>
            </w:pPr>
            <w:r w:rsidRPr="007E74B8">
              <w:rPr>
                <w:rFonts w:cs="Tahoma"/>
              </w:rPr>
              <w:t>Techninė specifikacija</w:t>
            </w:r>
          </w:p>
        </w:tc>
      </w:tr>
      <w:tr w:rsidR="00D573FB" w:rsidRPr="007E74B8" w14:paraId="5D08BAF6"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F5321C9" w14:textId="77777777" w:rsidR="00D573FB" w:rsidRPr="007E74B8" w:rsidRDefault="00D573FB" w:rsidP="00D573FB">
            <w:pPr>
              <w:widowControl w:val="0"/>
              <w:numPr>
                <w:ilvl w:val="1"/>
                <w:numId w:val="2"/>
              </w:numPr>
              <w:spacing w:before="40" w:after="40" w:line="240" w:lineRule="auto"/>
              <w:ind w:left="619" w:hanging="619"/>
              <w:rPr>
                <w:rFonts w:cs="Tahoma"/>
              </w:rPr>
            </w:pPr>
            <w:r w:rsidRPr="007E74B8">
              <w:rPr>
                <w:rFonts w:cs="Tahoma"/>
              </w:rPr>
              <w:t>Priedas Nr. 3</w:t>
            </w:r>
          </w:p>
        </w:tc>
        <w:tc>
          <w:tcPr>
            <w:tcW w:w="8078" w:type="dxa"/>
            <w:gridSpan w:val="5"/>
            <w:tcBorders>
              <w:top w:val="single" w:sz="4" w:space="0" w:color="000000"/>
              <w:left w:val="single" w:sz="4" w:space="0" w:color="000000"/>
              <w:bottom w:val="single" w:sz="4" w:space="0" w:color="000000"/>
              <w:right w:val="single" w:sz="4" w:space="0" w:color="000000"/>
            </w:tcBorders>
          </w:tcPr>
          <w:p w14:paraId="0343D9D7" w14:textId="77777777" w:rsidR="00D573FB" w:rsidRPr="007E74B8" w:rsidRDefault="00D573FB" w:rsidP="00D573FB">
            <w:pPr>
              <w:widowControl w:val="0"/>
              <w:spacing w:before="40" w:after="40" w:line="240" w:lineRule="auto"/>
              <w:rPr>
                <w:rFonts w:cs="Tahoma"/>
              </w:rPr>
            </w:pPr>
            <w:r w:rsidRPr="007E74B8">
              <w:rPr>
                <w:rFonts w:cs="Tahoma"/>
              </w:rPr>
              <w:t>Pasiūlymas</w:t>
            </w:r>
          </w:p>
        </w:tc>
      </w:tr>
      <w:tr w:rsidR="00D573FB" w:rsidRPr="007E74B8" w14:paraId="40B35F9A"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32F94F81" w14:textId="77777777" w:rsidR="00D573FB" w:rsidRPr="007E74B8" w:rsidRDefault="00D573FB" w:rsidP="00D573FB">
            <w:pPr>
              <w:widowControl w:val="0"/>
              <w:numPr>
                <w:ilvl w:val="1"/>
                <w:numId w:val="2"/>
              </w:numPr>
              <w:spacing w:before="40" w:after="40" w:line="240" w:lineRule="auto"/>
              <w:ind w:left="619" w:hanging="619"/>
              <w:rPr>
                <w:rFonts w:cs="Tahoma"/>
              </w:rPr>
            </w:pPr>
            <w:r w:rsidRPr="007E74B8">
              <w:rPr>
                <w:rFonts w:cs="Tahoma"/>
              </w:rPr>
              <w:lastRenderedPageBreak/>
              <w:t>Priedas Nr. 4</w:t>
            </w:r>
          </w:p>
        </w:tc>
        <w:tc>
          <w:tcPr>
            <w:tcW w:w="8078" w:type="dxa"/>
            <w:gridSpan w:val="5"/>
            <w:tcBorders>
              <w:top w:val="single" w:sz="4" w:space="0" w:color="000000"/>
              <w:left w:val="single" w:sz="4" w:space="0" w:color="000000"/>
              <w:bottom w:val="single" w:sz="4" w:space="0" w:color="000000"/>
              <w:right w:val="single" w:sz="4" w:space="0" w:color="000000"/>
            </w:tcBorders>
          </w:tcPr>
          <w:p w14:paraId="216BD411" w14:textId="77777777" w:rsidR="00D573FB" w:rsidRPr="007E74B8" w:rsidRDefault="00D573FB" w:rsidP="00D573FB">
            <w:pPr>
              <w:widowControl w:val="0"/>
              <w:spacing w:before="40" w:after="40" w:line="240" w:lineRule="auto"/>
              <w:rPr>
                <w:rFonts w:cs="Tahoma"/>
              </w:rPr>
            </w:pPr>
            <w:r w:rsidRPr="007E74B8">
              <w:rPr>
                <w:rFonts w:cs="Tahoma"/>
              </w:rPr>
              <w:t>Paslaugų perdavimo-priėmimo akto forma</w:t>
            </w:r>
          </w:p>
        </w:tc>
      </w:tr>
      <w:tr w:rsidR="00FC2454" w:rsidRPr="007E74B8" w14:paraId="1BE13D45"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16B40A1A" w14:textId="0446C9DC" w:rsidR="00FC2454" w:rsidRPr="007E74B8" w:rsidRDefault="00FC2454" w:rsidP="00FC2454">
            <w:pPr>
              <w:widowControl w:val="0"/>
              <w:numPr>
                <w:ilvl w:val="1"/>
                <w:numId w:val="2"/>
              </w:numPr>
              <w:spacing w:before="40" w:after="40" w:line="240" w:lineRule="auto"/>
              <w:ind w:left="619" w:hanging="619"/>
              <w:rPr>
                <w:rFonts w:cs="Tahoma"/>
              </w:rPr>
            </w:pPr>
            <w:r w:rsidRPr="007E74B8">
              <w:rPr>
                <w:rFonts w:cs="Tahoma"/>
              </w:rPr>
              <w:t>Priedas Nr. 5</w:t>
            </w:r>
          </w:p>
        </w:tc>
        <w:tc>
          <w:tcPr>
            <w:tcW w:w="8078" w:type="dxa"/>
            <w:gridSpan w:val="5"/>
            <w:tcBorders>
              <w:top w:val="single" w:sz="4" w:space="0" w:color="000000"/>
              <w:left w:val="single" w:sz="4" w:space="0" w:color="000000"/>
              <w:bottom w:val="single" w:sz="4" w:space="0" w:color="000000"/>
              <w:right w:val="single" w:sz="4" w:space="0" w:color="000000"/>
            </w:tcBorders>
          </w:tcPr>
          <w:p w14:paraId="13F43D52" w14:textId="2ABAB831" w:rsidR="00FC2454" w:rsidRPr="007E74B8" w:rsidRDefault="00FC2454" w:rsidP="00FC2454">
            <w:pPr>
              <w:widowControl w:val="0"/>
              <w:spacing w:before="40" w:after="40" w:line="240" w:lineRule="auto"/>
              <w:rPr>
                <w:rFonts w:cs="Tahoma"/>
              </w:rPr>
            </w:pPr>
            <w:r w:rsidRPr="007E74B8">
              <w:rPr>
                <w:rFonts w:cs="Tahoma"/>
              </w:rPr>
              <w:t>Asmens duomenų tvarkymo susitarimas</w:t>
            </w:r>
          </w:p>
        </w:tc>
      </w:tr>
      <w:tr w:rsidR="00FC2454" w:rsidRPr="007E74B8" w14:paraId="0B5DE17F"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3C675F1A" w14:textId="50B956E7" w:rsidR="00FC2454" w:rsidRPr="007E74B8" w:rsidRDefault="00FC2454" w:rsidP="00FC2454">
            <w:pPr>
              <w:widowControl w:val="0"/>
              <w:numPr>
                <w:ilvl w:val="1"/>
                <w:numId w:val="2"/>
              </w:numPr>
              <w:spacing w:before="40" w:after="40" w:line="240" w:lineRule="auto"/>
              <w:ind w:left="619" w:hanging="619"/>
              <w:rPr>
                <w:rFonts w:cs="Tahoma"/>
              </w:rPr>
            </w:pPr>
            <w:r w:rsidRPr="007E74B8">
              <w:rPr>
                <w:rFonts w:cs="Tahoma"/>
              </w:rPr>
              <w:t xml:space="preserve">Priedas Nr. </w:t>
            </w:r>
            <w:r>
              <w:rPr>
                <w:rFonts w:cs="Tahoma"/>
              </w:rPr>
              <w:t>6</w:t>
            </w:r>
          </w:p>
        </w:tc>
        <w:tc>
          <w:tcPr>
            <w:tcW w:w="8078" w:type="dxa"/>
            <w:gridSpan w:val="5"/>
            <w:tcBorders>
              <w:top w:val="single" w:sz="4" w:space="0" w:color="000000"/>
              <w:left w:val="single" w:sz="4" w:space="0" w:color="000000"/>
              <w:bottom w:val="single" w:sz="4" w:space="0" w:color="000000"/>
              <w:right w:val="single" w:sz="4" w:space="0" w:color="000000"/>
            </w:tcBorders>
          </w:tcPr>
          <w:p w14:paraId="64B83F36" w14:textId="2A8C232A" w:rsidR="00FC2454" w:rsidRPr="007E74B8" w:rsidRDefault="00FC2454" w:rsidP="00FC2454">
            <w:pPr>
              <w:widowControl w:val="0"/>
              <w:tabs>
                <w:tab w:val="left" w:pos="3051"/>
              </w:tabs>
              <w:spacing w:before="40" w:after="40" w:line="240" w:lineRule="auto"/>
              <w:rPr>
                <w:rFonts w:cs="Tahoma"/>
              </w:rPr>
            </w:pPr>
            <w:r>
              <w:t>Susitarimas dėl taikomų organizacinių ir techninių kibernetinio saugumo reikalavimų</w:t>
            </w:r>
          </w:p>
        </w:tc>
      </w:tr>
      <w:tr w:rsidR="00FC2454" w:rsidRPr="007E74B8" w14:paraId="4881B6B6" w14:textId="77777777" w:rsidTr="00084B33">
        <w:trPr>
          <w:trHeight w:val="115"/>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F2F2F2"/>
          </w:tcPr>
          <w:p w14:paraId="2BA087AD" w14:textId="77777777" w:rsidR="00FC2454" w:rsidRPr="007E74B8" w:rsidRDefault="00FC2454" w:rsidP="00FC2454">
            <w:pPr>
              <w:pStyle w:val="ListParagraph"/>
              <w:widowControl w:val="0"/>
              <w:numPr>
                <w:ilvl w:val="0"/>
                <w:numId w:val="2"/>
              </w:numPr>
              <w:spacing w:before="40" w:after="40" w:line="240" w:lineRule="auto"/>
              <w:ind w:left="357" w:hanging="357"/>
              <w:rPr>
                <w:rFonts w:ascii="Tahoma" w:hAnsi="Tahoma" w:cs="Tahoma"/>
                <w:sz w:val="22"/>
              </w:rPr>
            </w:pPr>
            <w:r w:rsidRPr="007E74B8">
              <w:rPr>
                <w:rFonts w:ascii="Tahoma" w:hAnsi="Tahoma" w:cs="Tahoma"/>
                <w:b/>
                <w:bCs/>
                <w:sz w:val="22"/>
              </w:rPr>
              <w:t>ŠALIŲ JURIDINIAI ADRESAI, REKVIZITAI IR PARAŠAI</w:t>
            </w:r>
          </w:p>
        </w:tc>
      </w:tr>
      <w:tr w:rsidR="00FC2454" w:rsidRPr="007E74B8" w14:paraId="1D470B0B" w14:textId="77777777" w:rsidTr="00084B33">
        <w:trPr>
          <w:trHeight w:val="115"/>
          <w:jc w:val="center"/>
        </w:trPr>
        <w:tc>
          <w:tcPr>
            <w:tcW w:w="4707" w:type="dxa"/>
            <w:gridSpan w:val="4"/>
            <w:tcBorders>
              <w:top w:val="single" w:sz="4" w:space="0" w:color="000000"/>
              <w:left w:val="single" w:sz="4" w:space="0" w:color="000000"/>
              <w:bottom w:val="single" w:sz="4" w:space="0" w:color="000000"/>
              <w:right w:val="single" w:sz="4" w:space="0" w:color="000000"/>
            </w:tcBorders>
            <w:shd w:val="clear" w:color="auto" w:fill="F2F2F2"/>
          </w:tcPr>
          <w:p w14:paraId="334B4D2B" w14:textId="77777777" w:rsidR="00FC2454" w:rsidRPr="007E74B8" w:rsidRDefault="00FC2454" w:rsidP="00FC2454">
            <w:pPr>
              <w:widowControl w:val="0"/>
              <w:rPr>
                <w:rFonts w:cs="Tahoma"/>
              </w:rPr>
            </w:pPr>
            <w:r w:rsidRPr="007E74B8">
              <w:rPr>
                <w:rFonts w:cs="Tahoma"/>
                <w:b/>
                <w:bCs/>
              </w:rPr>
              <w:t>UŽSAKOVAS:</w:t>
            </w: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DC376C" w14:textId="77777777" w:rsidR="00FC2454" w:rsidRPr="007E74B8" w:rsidRDefault="00FC2454" w:rsidP="00FC2454">
            <w:pPr>
              <w:widowControl w:val="0"/>
              <w:rPr>
                <w:rFonts w:cs="Tahoma"/>
              </w:rPr>
            </w:pPr>
            <w:r w:rsidRPr="007E74B8">
              <w:rPr>
                <w:rFonts w:cs="Tahoma"/>
                <w:b/>
                <w:bCs/>
              </w:rPr>
              <w:t>TIEKĖJAS:</w:t>
            </w:r>
          </w:p>
        </w:tc>
      </w:tr>
      <w:tr w:rsidR="00FC2454" w:rsidRPr="007E74B8" w14:paraId="56214AD4" w14:textId="77777777" w:rsidTr="00084B33">
        <w:trPr>
          <w:trHeight w:val="115"/>
          <w:jc w:val="center"/>
        </w:trPr>
        <w:tc>
          <w:tcPr>
            <w:tcW w:w="4707"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97F728C" w14:textId="77777777" w:rsidR="00FC2454" w:rsidRPr="007E74B8" w:rsidRDefault="00FC2454" w:rsidP="00FC2454">
            <w:pPr>
              <w:widowControl w:val="0"/>
              <w:spacing w:before="40" w:after="40" w:line="240" w:lineRule="auto"/>
              <w:rPr>
                <w:rFonts w:cs="Tahoma"/>
              </w:rPr>
            </w:pPr>
            <w:r w:rsidRPr="007E74B8">
              <w:rPr>
                <w:rFonts w:cs="Tahoma"/>
              </w:rPr>
              <w:t>Valstybės įmonė Registrų centras</w:t>
            </w:r>
          </w:p>
        </w:tc>
        <w:tc>
          <w:tcPr>
            <w:tcW w:w="549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5A3EA0" w14:textId="77777777" w:rsidR="00FC2454" w:rsidRPr="00DB0A85" w:rsidRDefault="00FC2454" w:rsidP="00FC2454">
            <w:pPr>
              <w:widowControl w:val="0"/>
              <w:tabs>
                <w:tab w:val="left" w:pos="720"/>
              </w:tabs>
              <w:spacing w:before="40" w:after="40" w:line="240" w:lineRule="auto"/>
              <w:rPr>
                <w:rFonts w:cs="Tahoma"/>
              </w:rPr>
            </w:pPr>
            <w:permStart w:id="1734237916" w:edGrp="everyone"/>
            <w:r w:rsidRPr="00DB0A85">
              <w:rPr>
                <w:rFonts w:cs="Tahoma"/>
                <w:bCs/>
              </w:rPr>
              <w:t>[ĮRAŠYTI]</w:t>
            </w:r>
            <w:permEnd w:id="1734237916"/>
          </w:p>
        </w:tc>
      </w:tr>
      <w:tr w:rsidR="00FC2454" w:rsidRPr="007E74B8" w14:paraId="2120E22B" w14:textId="77777777" w:rsidTr="00084B33">
        <w:trPr>
          <w:trHeight w:val="115"/>
          <w:jc w:val="center"/>
        </w:trPr>
        <w:bookmarkStart w:id="13" w:name="permission-for-group%3A465713869%3Aevery" w:displacedByCustomXml="next"/>
        <w:bookmarkEnd w:id="13" w:displacedByCustomXml="next"/>
        <w:sdt>
          <w:sdtPr>
            <w:rPr>
              <w:rFonts w:cs="Tahoma"/>
            </w:rPr>
            <w:id w:val="538324655"/>
            <w:placeholder>
              <w:docPart w:val="EE4CF14632E8446D9E5B80D5825FFB27"/>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Content>
            <w:permStart w:id="1445222124" w:edGrp="everyone" w:displacedByCustomXml="prev"/>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6408486" w14:textId="30A955B1" w:rsidR="00FC2454" w:rsidRPr="007E74B8" w:rsidRDefault="00FC2454" w:rsidP="00FC2454">
                <w:pPr>
                  <w:widowControl w:val="0"/>
                  <w:tabs>
                    <w:tab w:val="left" w:pos="3051"/>
                  </w:tabs>
                  <w:spacing w:before="40" w:after="40" w:line="240" w:lineRule="auto"/>
                  <w:rPr>
                    <w:rFonts w:cs="Tahoma"/>
                  </w:rPr>
                </w:pPr>
                <w:r w:rsidRPr="007E74B8">
                  <w:rPr>
                    <w:rFonts w:cs="Tahoma"/>
                  </w:rPr>
                  <w:t>Choose an item.</w:t>
                </w:r>
              </w:p>
            </w:tc>
            <w:permEnd w:id="1445222124" w:displacedByCustomXml="next"/>
          </w:sdtContent>
        </w:sdt>
        <w:tc>
          <w:tcPr>
            <w:tcW w:w="7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428FCE6" w14:textId="77777777" w:rsidR="00FC2454" w:rsidRPr="007E74B8" w:rsidRDefault="00FC2454" w:rsidP="00FC2454">
            <w:pPr>
              <w:widowControl w:val="0"/>
              <w:jc w:val="center"/>
              <w:rPr>
                <w:rFonts w:cs="Tahoma"/>
              </w:rPr>
            </w:pPr>
            <w:bookmarkStart w:id="14" w:name="permission-for-group%3A769655965%3Aevery"/>
            <w:bookmarkEnd w:id="14"/>
          </w:p>
        </w:tc>
        <w:tc>
          <w:tcPr>
            <w:tcW w:w="4502" w:type="dxa"/>
            <w:tcBorders>
              <w:top w:val="single" w:sz="4" w:space="0" w:color="000000"/>
              <w:left w:val="single" w:sz="4" w:space="0" w:color="000000"/>
              <w:bottom w:val="single" w:sz="4" w:space="0" w:color="000000"/>
              <w:right w:val="single" w:sz="4" w:space="0" w:color="000000"/>
            </w:tcBorders>
            <w:shd w:val="clear" w:color="auto" w:fill="F2F2F2"/>
          </w:tcPr>
          <w:p w14:paraId="337AAC77" w14:textId="77777777" w:rsidR="00FC2454" w:rsidRPr="007E74B8" w:rsidRDefault="00FC2454" w:rsidP="00FC2454">
            <w:pPr>
              <w:widowControl w:val="0"/>
              <w:rPr>
                <w:rFonts w:cs="Tahoma"/>
              </w:rPr>
            </w:pPr>
            <w:bookmarkStart w:id="15" w:name="permission-for-group%3A427576972%3Aevery"/>
            <w:bookmarkEnd w:id="15"/>
            <w:permStart w:id="811683178" w:edGrp="everyone"/>
            <w:r w:rsidRPr="007E74B8">
              <w:rPr>
                <w:rFonts w:cs="Tahoma"/>
                <w:bCs/>
              </w:rPr>
              <w:t>pareigų pavadinimas</w:t>
            </w:r>
          </w:p>
          <w:p w14:paraId="043731D1" w14:textId="77777777" w:rsidR="00FC2454" w:rsidRPr="007E74B8" w:rsidRDefault="00FC2454" w:rsidP="00FC2454">
            <w:pPr>
              <w:widowControl w:val="0"/>
              <w:rPr>
                <w:rFonts w:cs="Tahoma"/>
              </w:rPr>
            </w:pPr>
            <w:r w:rsidRPr="007E74B8">
              <w:rPr>
                <w:rFonts w:cs="Tahoma"/>
                <w:bCs/>
              </w:rPr>
              <w:t>vardas ir pavardė</w:t>
            </w:r>
            <w:permEnd w:id="811683178"/>
          </w:p>
        </w:tc>
        <w:tc>
          <w:tcPr>
            <w:tcW w:w="9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ED792" w14:textId="77777777" w:rsidR="00FC2454" w:rsidRPr="007E74B8" w:rsidRDefault="00FC2454" w:rsidP="00FC2454">
            <w:pPr>
              <w:widowControl w:val="0"/>
              <w:jc w:val="center"/>
              <w:rPr>
                <w:rFonts w:cs="Tahoma"/>
              </w:rPr>
            </w:pPr>
            <w:bookmarkStart w:id="16" w:name="permission-for-group%3A1782275707%3Aever"/>
            <w:bookmarkEnd w:id="16"/>
          </w:p>
        </w:tc>
      </w:tr>
    </w:tbl>
    <w:p w14:paraId="05915534" w14:textId="77777777" w:rsidR="00983047" w:rsidRPr="007E74B8" w:rsidRDefault="00983047" w:rsidP="00983047">
      <w:pPr>
        <w:ind w:firstLine="1247"/>
        <w:rPr>
          <w:rFonts w:cs="Tahoma"/>
        </w:rPr>
      </w:pPr>
    </w:p>
    <w:p w14:paraId="337E6D9B" w14:textId="77777777" w:rsidR="00983047" w:rsidRPr="007E74B8" w:rsidRDefault="00983047" w:rsidP="00983047">
      <w:pPr>
        <w:rPr>
          <w:rFonts w:cs="Tahoma"/>
        </w:rPr>
      </w:pPr>
    </w:p>
    <w:p w14:paraId="143F9240" w14:textId="77777777" w:rsidR="00983047" w:rsidRPr="007E74B8" w:rsidRDefault="00983047" w:rsidP="00983047">
      <w:pPr>
        <w:rPr>
          <w:rFonts w:cs="Tahoma"/>
        </w:rPr>
      </w:pPr>
    </w:p>
    <w:p w14:paraId="65DA6AE7" w14:textId="77777777" w:rsidR="00983047" w:rsidRPr="007E74B8" w:rsidRDefault="00983047" w:rsidP="00983047">
      <w:pPr>
        <w:jc w:val="center"/>
        <w:rPr>
          <w:rFonts w:cs="Tahoma"/>
        </w:rPr>
      </w:pPr>
      <w:r w:rsidRPr="007E74B8">
        <w:rPr>
          <w:rFonts w:cs="Tahoma"/>
          <w:b/>
        </w:rPr>
        <w:br w:type="page"/>
      </w:r>
    </w:p>
    <w:p w14:paraId="07440EF7" w14:textId="77777777" w:rsidR="00983047" w:rsidRPr="007E74B8" w:rsidRDefault="00983047" w:rsidP="00983047">
      <w:pPr>
        <w:jc w:val="right"/>
        <w:rPr>
          <w:rFonts w:cs="Tahoma"/>
        </w:rPr>
      </w:pPr>
      <w:r w:rsidRPr="007E74B8">
        <w:rPr>
          <w:rFonts w:cs="Tahoma"/>
        </w:rPr>
        <w:lastRenderedPageBreak/>
        <w:t>Paslaugų viešojo pirkimo–pardavimo sutarties specialiosios dalies Nr. ST-</w:t>
      </w:r>
    </w:p>
    <w:p w14:paraId="58FED48C" w14:textId="77777777" w:rsidR="00983047" w:rsidRPr="007E74B8" w:rsidRDefault="00983047" w:rsidP="00983047">
      <w:pPr>
        <w:jc w:val="right"/>
        <w:rPr>
          <w:rFonts w:cs="Tahoma"/>
        </w:rPr>
      </w:pPr>
      <w:r w:rsidRPr="007E74B8">
        <w:rPr>
          <w:rFonts w:cs="Tahoma"/>
        </w:rPr>
        <w:t>Priedas Nr. 4</w:t>
      </w:r>
    </w:p>
    <w:p w14:paraId="432CEF40" w14:textId="77777777" w:rsidR="00983047" w:rsidRPr="007E74B8" w:rsidRDefault="00983047" w:rsidP="00983047">
      <w:pPr>
        <w:suppressAutoHyphens w:val="0"/>
        <w:spacing w:line="240" w:lineRule="auto"/>
        <w:rPr>
          <w:rFonts w:cs="Tahoma"/>
          <w:b/>
          <w:bCs/>
        </w:rPr>
      </w:pPr>
    </w:p>
    <w:p w14:paraId="2DE355C6" w14:textId="77777777" w:rsidR="00983047" w:rsidRPr="007E74B8" w:rsidRDefault="00983047" w:rsidP="00983047">
      <w:pPr>
        <w:jc w:val="center"/>
        <w:rPr>
          <w:rFonts w:cs="Tahoma"/>
        </w:rPr>
      </w:pPr>
      <w:r w:rsidRPr="007E74B8">
        <w:rPr>
          <w:rFonts w:cs="Tahoma"/>
          <w:b/>
          <w:bCs/>
        </w:rPr>
        <w:t>(perdavimo–priėmimo akto forma)</w:t>
      </w:r>
    </w:p>
    <w:p w14:paraId="055E5983" w14:textId="77777777" w:rsidR="00983047" w:rsidRPr="007E74B8" w:rsidRDefault="00983047" w:rsidP="00983047">
      <w:pPr>
        <w:jc w:val="center"/>
        <w:rPr>
          <w:rFonts w:cs="Tahoma"/>
        </w:rPr>
      </w:pPr>
      <w:r w:rsidRPr="007E74B8">
        <w:rPr>
          <w:rFonts w:cs="Tahoma"/>
          <w:b/>
          <w:bCs/>
        </w:rPr>
        <w:t>PASLAUGŲ Perdavimo–priėmimo aktas</w:t>
      </w:r>
    </w:p>
    <w:p w14:paraId="0F9C9C22" w14:textId="77777777" w:rsidR="00983047" w:rsidRPr="007E74B8" w:rsidRDefault="00983047" w:rsidP="00983047">
      <w:pPr>
        <w:jc w:val="center"/>
        <w:rPr>
          <w:rFonts w:cs="Tahoma"/>
        </w:rPr>
      </w:pPr>
      <w:r w:rsidRPr="007E74B8">
        <w:rPr>
          <w:rFonts w:cs="Tahoma"/>
        </w:rPr>
        <w:t>__________________ Nr. _________</w:t>
      </w:r>
    </w:p>
    <w:p w14:paraId="061E77E8" w14:textId="77777777" w:rsidR="00983047" w:rsidRPr="007E74B8" w:rsidRDefault="00983047" w:rsidP="00983047">
      <w:pPr>
        <w:jc w:val="center"/>
        <w:rPr>
          <w:rFonts w:cs="Tahoma"/>
        </w:rPr>
      </w:pPr>
      <w:r w:rsidRPr="007E74B8">
        <w:rPr>
          <w:rFonts w:cs="Tahoma"/>
        </w:rPr>
        <w:t>(data)</w:t>
      </w:r>
    </w:p>
    <w:p w14:paraId="59EAB18F" w14:textId="77777777" w:rsidR="00983047" w:rsidRPr="007E74B8" w:rsidRDefault="00983047" w:rsidP="00983047">
      <w:pPr>
        <w:jc w:val="center"/>
        <w:rPr>
          <w:rFonts w:cs="Tahoma"/>
        </w:rPr>
      </w:pPr>
      <w:r w:rsidRPr="007E74B8">
        <w:rPr>
          <w:rFonts w:cs="Tahoma"/>
        </w:rPr>
        <w:t>_________________________</w:t>
      </w:r>
    </w:p>
    <w:p w14:paraId="1BAA9038" w14:textId="77777777" w:rsidR="00983047" w:rsidRPr="007E74B8" w:rsidRDefault="00983047" w:rsidP="00983047">
      <w:pPr>
        <w:jc w:val="center"/>
        <w:rPr>
          <w:rFonts w:cs="Tahoma"/>
        </w:rPr>
      </w:pPr>
      <w:r w:rsidRPr="007E74B8">
        <w:rPr>
          <w:rFonts w:cs="Tahoma"/>
        </w:rPr>
        <w:t>(sudarymo vieta)</w:t>
      </w:r>
    </w:p>
    <w:p w14:paraId="796B82F1" w14:textId="77777777" w:rsidR="00983047" w:rsidRPr="007E74B8" w:rsidRDefault="00983047" w:rsidP="00983047">
      <w:pPr>
        <w:jc w:val="center"/>
        <w:rPr>
          <w:rFonts w:cs="Tahoma"/>
        </w:rPr>
      </w:pPr>
    </w:p>
    <w:p w14:paraId="2C8B4625" w14:textId="77777777" w:rsidR="00983047" w:rsidRPr="007E74B8" w:rsidRDefault="00983047" w:rsidP="00983047">
      <w:pPr>
        <w:jc w:val="both"/>
        <w:rPr>
          <w:rFonts w:cs="Tahoma"/>
        </w:rPr>
      </w:pPr>
      <w:r w:rsidRPr="007E74B8">
        <w:rPr>
          <w:rFonts w:cs="Tahoma"/>
        </w:rPr>
        <w:t xml:space="preserve">Šį aktą pasirašę atsakingi asmenys pažymi, kad vadovaudamiesi pasirašytos </w:t>
      </w:r>
      <w:bookmarkStart w:id="17" w:name="permission-for-group%3A282722313%3Aevery"/>
      <w:bookmarkEnd w:id="17"/>
      <w:r w:rsidRPr="007E74B8">
        <w:rPr>
          <w:rFonts w:cs="Tahoma"/>
          <w:i/>
        </w:rPr>
        <w:t>[Įrašyti sutarties pavadinimą ir numerį Nr. XX-XXX]</w:t>
      </w:r>
      <w:r w:rsidRPr="007E74B8">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3257"/>
        <w:gridCol w:w="1372"/>
        <w:gridCol w:w="1003"/>
        <w:gridCol w:w="1003"/>
        <w:gridCol w:w="1460"/>
        <w:gridCol w:w="1003"/>
      </w:tblGrid>
      <w:tr w:rsidR="00983047" w:rsidRPr="007E74B8" w14:paraId="18566021" w14:textId="77777777" w:rsidTr="00084B33">
        <w:trPr>
          <w:trHeight w:val="374"/>
        </w:trPr>
        <w:tc>
          <w:tcPr>
            <w:tcW w:w="265" w:type="pct"/>
            <w:tcBorders>
              <w:top w:val="double" w:sz="4" w:space="0" w:color="auto"/>
            </w:tcBorders>
            <w:shd w:val="clear" w:color="auto" w:fill="D9D9D9"/>
            <w:vAlign w:val="center"/>
          </w:tcPr>
          <w:p w14:paraId="760ED72C" w14:textId="77777777" w:rsidR="00983047" w:rsidRPr="007E74B8" w:rsidRDefault="00983047" w:rsidP="00084B33">
            <w:pPr>
              <w:jc w:val="center"/>
              <w:rPr>
                <w:rFonts w:cs="Tahoma"/>
                <w:bCs/>
                <w:iCs/>
              </w:rPr>
            </w:pPr>
            <w:r w:rsidRPr="007E74B8">
              <w:rPr>
                <w:rFonts w:cs="Tahoma"/>
                <w:bCs/>
                <w:iCs/>
              </w:rPr>
              <w:t>Eil. Nr.</w:t>
            </w:r>
          </w:p>
        </w:tc>
        <w:tc>
          <w:tcPr>
            <w:tcW w:w="1695" w:type="pct"/>
            <w:tcBorders>
              <w:top w:val="double" w:sz="4" w:space="0" w:color="auto"/>
            </w:tcBorders>
            <w:shd w:val="clear" w:color="auto" w:fill="D9D9D9"/>
            <w:vAlign w:val="center"/>
          </w:tcPr>
          <w:p w14:paraId="3261BC1B" w14:textId="77777777" w:rsidR="00983047" w:rsidRPr="007E74B8" w:rsidRDefault="00983047" w:rsidP="00084B33">
            <w:pPr>
              <w:jc w:val="center"/>
              <w:rPr>
                <w:rFonts w:cs="Tahoma"/>
                <w:bCs/>
                <w:iCs/>
              </w:rPr>
            </w:pPr>
            <w:r w:rsidRPr="007E74B8">
              <w:rPr>
                <w:rFonts w:cs="Tahoma"/>
                <w:bCs/>
                <w:iCs/>
              </w:rPr>
              <w:t>Paslaugų pavadinimas</w:t>
            </w:r>
          </w:p>
        </w:tc>
        <w:tc>
          <w:tcPr>
            <w:tcW w:w="714" w:type="pct"/>
            <w:tcBorders>
              <w:top w:val="double" w:sz="4" w:space="0" w:color="auto"/>
            </w:tcBorders>
            <w:shd w:val="clear" w:color="auto" w:fill="D9D9D9"/>
          </w:tcPr>
          <w:p w14:paraId="6A7A1ADE" w14:textId="77777777" w:rsidR="00983047" w:rsidRPr="007E74B8" w:rsidRDefault="00983047" w:rsidP="00084B33">
            <w:pPr>
              <w:jc w:val="center"/>
              <w:rPr>
                <w:rFonts w:cs="Tahoma"/>
                <w:bCs/>
                <w:iCs/>
              </w:rPr>
            </w:pPr>
            <w:r w:rsidRPr="007E74B8">
              <w:rPr>
                <w:rFonts w:cs="Tahoma"/>
                <w:bCs/>
                <w:iCs/>
              </w:rPr>
              <w:t>Veiklos kodas*</w:t>
            </w:r>
          </w:p>
        </w:tc>
        <w:tc>
          <w:tcPr>
            <w:tcW w:w="522" w:type="pct"/>
            <w:tcBorders>
              <w:top w:val="double" w:sz="4" w:space="0" w:color="auto"/>
            </w:tcBorders>
            <w:shd w:val="clear" w:color="auto" w:fill="D9D9D9"/>
          </w:tcPr>
          <w:p w14:paraId="6965A64A" w14:textId="77777777" w:rsidR="00983047" w:rsidRPr="007E74B8" w:rsidRDefault="00983047" w:rsidP="00084B33">
            <w:pPr>
              <w:jc w:val="center"/>
              <w:rPr>
                <w:rFonts w:cs="Tahoma"/>
                <w:bCs/>
                <w:iCs/>
              </w:rPr>
            </w:pPr>
            <w:r w:rsidRPr="007E74B8">
              <w:rPr>
                <w:rFonts w:cs="Tahoma"/>
                <w:bCs/>
                <w:iCs/>
              </w:rPr>
              <w:t>Mato vnt.</w:t>
            </w:r>
          </w:p>
        </w:tc>
        <w:tc>
          <w:tcPr>
            <w:tcW w:w="522" w:type="pct"/>
            <w:tcBorders>
              <w:top w:val="double" w:sz="4" w:space="0" w:color="auto"/>
            </w:tcBorders>
            <w:shd w:val="clear" w:color="auto" w:fill="D9D9D9"/>
          </w:tcPr>
          <w:p w14:paraId="7BA95772" w14:textId="77777777" w:rsidR="00983047" w:rsidRPr="007E74B8" w:rsidRDefault="00983047" w:rsidP="00084B33">
            <w:pPr>
              <w:jc w:val="center"/>
              <w:rPr>
                <w:rFonts w:cs="Tahoma"/>
                <w:bCs/>
                <w:iCs/>
              </w:rPr>
            </w:pPr>
            <w:r w:rsidRPr="007E74B8">
              <w:rPr>
                <w:rFonts w:cs="Tahoma"/>
                <w:bCs/>
                <w:iCs/>
              </w:rPr>
              <w:t>Kiekis</w:t>
            </w:r>
          </w:p>
        </w:tc>
        <w:tc>
          <w:tcPr>
            <w:tcW w:w="760" w:type="pct"/>
            <w:tcBorders>
              <w:top w:val="double" w:sz="4" w:space="0" w:color="auto"/>
            </w:tcBorders>
            <w:shd w:val="clear" w:color="auto" w:fill="D9D9D9"/>
          </w:tcPr>
          <w:p w14:paraId="2A8CA634" w14:textId="77777777" w:rsidR="00983047" w:rsidRPr="007E74B8" w:rsidRDefault="00983047" w:rsidP="00084B33">
            <w:pPr>
              <w:jc w:val="center"/>
              <w:rPr>
                <w:rFonts w:cs="Tahoma"/>
                <w:bCs/>
                <w:iCs/>
              </w:rPr>
            </w:pPr>
            <w:r w:rsidRPr="007E74B8">
              <w:rPr>
                <w:rFonts w:cs="Tahoma"/>
                <w:bCs/>
                <w:iCs/>
              </w:rPr>
              <w:t>Vieneto kaina</w:t>
            </w:r>
          </w:p>
        </w:tc>
        <w:tc>
          <w:tcPr>
            <w:tcW w:w="522" w:type="pct"/>
            <w:tcBorders>
              <w:top w:val="double" w:sz="4" w:space="0" w:color="auto"/>
            </w:tcBorders>
            <w:shd w:val="clear" w:color="auto" w:fill="D9D9D9"/>
            <w:vAlign w:val="center"/>
          </w:tcPr>
          <w:p w14:paraId="70D0E10B" w14:textId="77777777" w:rsidR="00983047" w:rsidRPr="007E74B8" w:rsidRDefault="00983047" w:rsidP="00084B33">
            <w:pPr>
              <w:jc w:val="center"/>
              <w:rPr>
                <w:rFonts w:cs="Tahoma"/>
                <w:bCs/>
                <w:iCs/>
              </w:rPr>
            </w:pPr>
            <w:r w:rsidRPr="007E74B8">
              <w:rPr>
                <w:rFonts w:cs="Tahoma"/>
                <w:bCs/>
                <w:iCs/>
              </w:rPr>
              <w:t>Suma, EUR</w:t>
            </w:r>
          </w:p>
        </w:tc>
      </w:tr>
      <w:tr w:rsidR="00983047" w:rsidRPr="007E74B8" w14:paraId="67522586" w14:textId="77777777" w:rsidTr="00084B33">
        <w:tc>
          <w:tcPr>
            <w:tcW w:w="265" w:type="pct"/>
          </w:tcPr>
          <w:p w14:paraId="44B292A7" w14:textId="77777777" w:rsidR="00983047" w:rsidRPr="007E74B8" w:rsidRDefault="00983047" w:rsidP="00084B33">
            <w:pPr>
              <w:jc w:val="center"/>
              <w:rPr>
                <w:rFonts w:cs="Tahoma"/>
              </w:rPr>
            </w:pPr>
            <w:r w:rsidRPr="007E74B8">
              <w:rPr>
                <w:rFonts w:cs="Tahoma"/>
              </w:rPr>
              <w:t>1.</w:t>
            </w:r>
          </w:p>
        </w:tc>
        <w:tc>
          <w:tcPr>
            <w:tcW w:w="1695" w:type="pct"/>
          </w:tcPr>
          <w:p w14:paraId="11B0E125" w14:textId="77777777" w:rsidR="00983047" w:rsidRPr="007E74B8" w:rsidRDefault="00983047" w:rsidP="00084B33">
            <w:pPr>
              <w:rPr>
                <w:rFonts w:cs="Tahoma"/>
                <w:i/>
              </w:rPr>
            </w:pPr>
            <w:r w:rsidRPr="007E74B8">
              <w:rPr>
                <w:rFonts w:cs="Tahoma"/>
                <w:i/>
              </w:rPr>
              <w:t>Paslauga 1</w:t>
            </w:r>
          </w:p>
        </w:tc>
        <w:tc>
          <w:tcPr>
            <w:tcW w:w="714" w:type="pct"/>
            <w:vAlign w:val="bottom"/>
          </w:tcPr>
          <w:p w14:paraId="49B9FF10" w14:textId="77777777" w:rsidR="00983047" w:rsidRPr="007E74B8" w:rsidRDefault="00000000" w:rsidP="00084B33">
            <w:pPr>
              <w:jc w:val="center"/>
              <w:rPr>
                <w:rFonts w:cs="Tahoma"/>
                <w:i/>
              </w:rPr>
            </w:pPr>
            <w:sdt>
              <w:sdtPr>
                <w:rPr>
                  <w:rFonts w:cs="Tahoma"/>
                </w:rPr>
                <w:id w:val="-724365610"/>
                <w:placeholder>
                  <w:docPart w:val="6B2658D8B1C142C6906A2934EE73D0D3"/>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983047" w:rsidRPr="007E74B8">
                  <w:rPr>
                    <w:rFonts w:cs="Tahoma"/>
                    <w:shd w:val="clear" w:color="auto" w:fill="D9D9D9"/>
                  </w:rPr>
                  <w:t>[Pasirinkite]</w:t>
                </w:r>
              </w:sdtContent>
            </w:sdt>
          </w:p>
        </w:tc>
        <w:tc>
          <w:tcPr>
            <w:tcW w:w="522" w:type="pct"/>
          </w:tcPr>
          <w:p w14:paraId="7F7AF29C" w14:textId="77777777" w:rsidR="00983047" w:rsidRPr="007E74B8" w:rsidRDefault="00983047" w:rsidP="00084B33">
            <w:pPr>
              <w:jc w:val="center"/>
              <w:rPr>
                <w:rFonts w:cs="Tahoma"/>
              </w:rPr>
            </w:pPr>
          </w:p>
        </w:tc>
        <w:tc>
          <w:tcPr>
            <w:tcW w:w="522" w:type="pct"/>
          </w:tcPr>
          <w:p w14:paraId="2ABA36CC" w14:textId="77777777" w:rsidR="00983047" w:rsidRPr="007E74B8" w:rsidRDefault="00983047" w:rsidP="00084B33">
            <w:pPr>
              <w:jc w:val="center"/>
              <w:rPr>
                <w:rFonts w:cs="Tahoma"/>
              </w:rPr>
            </w:pPr>
          </w:p>
        </w:tc>
        <w:tc>
          <w:tcPr>
            <w:tcW w:w="760" w:type="pct"/>
          </w:tcPr>
          <w:p w14:paraId="44D4E7C8" w14:textId="77777777" w:rsidR="00983047" w:rsidRPr="007E74B8" w:rsidRDefault="00983047" w:rsidP="00084B33">
            <w:pPr>
              <w:jc w:val="center"/>
              <w:rPr>
                <w:rFonts w:cs="Tahoma"/>
              </w:rPr>
            </w:pPr>
          </w:p>
        </w:tc>
        <w:tc>
          <w:tcPr>
            <w:tcW w:w="522" w:type="pct"/>
          </w:tcPr>
          <w:p w14:paraId="36CCBBEC" w14:textId="77777777" w:rsidR="00983047" w:rsidRPr="007E74B8" w:rsidRDefault="00983047" w:rsidP="00084B33">
            <w:pPr>
              <w:jc w:val="center"/>
              <w:rPr>
                <w:rFonts w:cs="Tahoma"/>
              </w:rPr>
            </w:pPr>
          </w:p>
        </w:tc>
      </w:tr>
      <w:tr w:rsidR="00983047" w:rsidRPr="007E74B8" w14:paraId="1A4A5DA7" w14:textId="77777777" w:rsidTr="00084B33">
        <w:tc>
          <w:tcPr>
            <w:tcW w:w="265" w:type="pct"/>
          </w:tcPr>
          <w:p w14:paraId="557668E2" w14:textId="77777777" w:rsidR="00983047" w:rsidRPr="007E74B8" w:rsidRDefault="00983047" w:rsidP="00084B33">
            <w:pPr>
              <w:jc w:val="center"/>
              <w:rPr>
                <w:rFonts w:cs="Tahoma"/>
              </w:rPr>
            </w:pPr>
            <w:r w:rsidRPr="007E74B8">
              <w:rPr>
                <w:rFonts w:cs="Tahoma"/>
              </w:rPr>
              <w:t>2.</w:t>
            </w:r>
          </w:p>
        </w:tc>
        <w:tc>
          <w:tcPr>
            <w:tcW w:w="1695" w:type="pct"/>
          </w:tcPr>
          <w:p w14:paraId="3AA292D3" w14:textId="77777777" w:rsidR="00983047" w:rsidRPr="007E74B8" w:rsidRDefault="00983047" w:rsidP="00084B33">
            <w:pPr>
              <w:rPr>
                <w:rFonts w:cs="Tahoma"/>
                <w:i/>
              </w:rPr>
            </w:pPr>
            <w:r w:rsidRPr="007E74B8">
              <w:rPr>
                <w:rFonts w:cs="Tahoma"/>
                <w:i/>
              </w:rPr>
              <w:t>Paslauga 2</w:t>
            </w:r>
          </w:p>
        </w:tc>
        <w:tc>
          <w:tcPr>
            <w:tcW w:w="714" w:type="pct"/>
            <w:vAlign w:val="bottom"/>
          </w:tcPr>
          <w:p w14:paraId="09E771A3" w14:textId="77777777" w:rsidR="00983047" w:rsidRPr="007E74B8" w:rsidRDefault="00000000" w:rsidP="00084B33">
            <w:pPr>
              <w:jc w:val="center"/>
              <w:rPr>
                <w:rFonts w:cs="Tahoma"/>
                <w:i/>
              </w:rPr>
            </w:pPr>
            <w:sdt>
              <w:sdtPr>
                <w:rPr>
                  <w:rFonts w:cs="Tahoma"/>
                </w:rPr>
                <w:id w:val="-563866042"/>
                <w:placeholder>
                  <w:docPart w:val="ABDDBE2FE0E949C2AE2BA2FC715224FF"/>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983047" w:rsidRPr="007E74B8">
                  <w:rPr>
                    <w:rFonts w:cs="Tahoma"/>
                    <w:shd w:val="clear" w:color="auto" w:fill="D9D9D9"/>
                  </w:rPr>
                  <w:t>[Pasirinkite]</w:t>
                </w:r>
              </w:sdtContent>
            </w:sdt>
          </w:p>
        </w:tc>
        <w:tc>
          <w:tcPr>
            <w:tcW w:w="522" w:type="pct"/>
          </w:tcPr>
          <w:p w14:paraId="0EFF2A8C" w14:textId="77777777" w:rsidR="00983047" w:rsidRPr="007E74B8" w:rsidRDefault="00983047" w:rsidP="00084B33">
            <w:pPr>
              <w:jc w:val="center"/>
              <w:rPr>
                <w:rFonts w:cs="Tahoma"/>
              </w:rPr>
            </w:pPr>
          </w:p>
        </w:tc>
        <w:tc>
          <w:tcPr>
            <w:tcW w:w="522" w:type="pct"/>
          </w:tcPr>
          <w:p w14:paraId="6E0FF667" w14:textId="77777777" w:rsidR="00983047" w:rsidRPr="007E74B8" w:rsidRDefault="00983047" w:rsidP="00084B33">
            <w:pPr>
              <w:jc w:val="center"/>
              <w:rPr>
                <w:rFonts w:cs="Tahoma"/>
              </w:rPr>
            </w:pPr>
          </w:p>
        </w:tc>
        <w:tc>
          <w:tcPr>
            <w:tcW w:w="760" w:type="pct"/>
          </w:tcPr>
          <w:p w14:paraId="756CBA70" w14:textId="77777777" w:rsidR="00983047" w:rsidRPr="007E74B8" w:rsidRDefault="00983047" w:rsidP="00084B33">
            <w:pPr>
              <w:jc w:val="center"/>
              <w:rPr>
                <w:rFonts w:cs="Tahoma"/>
              </w:rPr>
            </w:pPr>
          </w:p>
        </w:tc>
        <w:tc>
          <w:tcPr>
            <w:tcW w:w="522" w:type="pct"/>
          </w:tcPr>
          <w:p w14:paraId="67393F9D" w14:textId="77777777" w:rsidR="00983047" w:rsidRPr="007E74B8" w:rsidRDefault="00983047" w:rsidP="00084B33">
            <w:pPr>
              <w:jc w:val="center"/>
              <w:rPr>
                <w:rFonts w:cs="Tahoma"/>
              </w:rPr>
            </w:pPr>
          </w:p>
        </w:tc>
      </w:tr>
      <w:tr w:rsidR="00983047" w:rsidRPr="007E74B8" w14:paraId="0E552DC7" w14:textId="77777777" w:rsidTr="00084B33">
        <w:tc>
          <w:tcPr>
            <w:tcW w:w="265" w:type="pct"/>
          </w:tcPr>
          <w:p w14:paraId="31F78D8F" w14:textId="77777777" w:rsidR="00983047" w:rsidRPr="007E74B8" w:rsidRDefault="00983047" w:rsidP="00084B33">
            <w:pPr>
              <w:jc w:val="center"/>
              <w:rPr>
                <w:rFonts w:cs="Tahoma"/>
              </w:rPr>
            </w:pPr>
            <w:r w:rsidRPr="007E74B8">
              <w:rPr>
                <w:rFonts w:cs="Tahoma"/>
              </w:rPr>
              <w:t>3.</w:t>
            </w:r>
          </w:p>
        </w:tc>
        <w:tc>
          <w:tcPr>
            <w:tcW w:w="1695" w:type="pct"/>
          </w:tcPr>
          <w:p w14:paraId="00FE8224" w14:textId="77777777" w:rsidR="00983047" w:rsidRPr="007E74B8" w:rsidRDefault="00983047" w:rsidP="00084B33">
            <w:pPr>
              <w:rPr>
                <w:rFonts w:cs="Tahoma"/>
                <w:i/>
              </w:rPr>
            </w:pPr>
            <w:r w:rsidRPr="007E74B8">
              <w:rPr>
                <w:rFonts w:cs="Tahoma"/>
                <w:i/>
              </w:rPr>
              <w:t>Paslauga 3</w:t>
            </w:r>
          </w:p>
        </w:tc>
        <w:tc>
          <w:tcPr>
            <w:tcW w:w="714" w:type="pct"/>
            <w:vAlign w:val="bottom"/>
          </w:tcPr>
          <w:p w14:paraId="3ED354BA" w14:textId="77777777" w:rsidR="00983047" w:rsidRPr="007E74B8" w:rsidRDefault="00000000" w:rsidP="00084B33">
            <w:pPr>
              <w:jc w:val="center"/>
              <w:rPr>
                <w:rFonts w:cs="Tahoma"/>
                <w:i/>
              </w:rPr>
            </w:pPr>
            <w:sdt>
              <w:sdtPr>
                <w:rPr>
                  <w:rFonts w:cs="Tahoma"/>
                </w:rPr>
                <w:id w:val="720097937"/>
                <w:placeholder>
                  <w:docPart w:val="75C5B750C8F143289F470F1351E7C6F6"/>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983047" w:rsidRPr="007E74B8">
                  <w:rPr>
                    <w:rFonts w:cs="Tahoma"/>
                    <w:shd w:val="clear" w:color="auto" w:fill="D9D9D9"/>
                  </w:rPr>
                  <w:t>[Pasirinkite]</w:t>
                </w:r>
              </w:sdtContent>
            </w:sdt>
          </w:p>
        </w:tc>
        <w:tc>
          <w:tcPr>
            <w:tcW w:w="522" w:type="pct"/>
          </w:tcPr>
          <w:p w14:paraId="4C663F82" w14:textId="77777777" w:rsidR="00983047" w:rsidRPr="007E74B8" w:rsidRDefault="00983047" w:rsidP="00084B33">
            <w:pPr>
              <w:jc w:val="center"/>
              <w:rPr>
                <w:rFonts w:cs="Tahoma"/>
              </w:rPr>
            </w:pPr>
          </w:p>
        </w:tc>
        <w:tc>
          <w:tcPr>
            <w:tcW w:w="522" w:type="pct"/>
          </w:tcPr>
          <w:p w14:paraId="099F3EAA" w14:textId="77777777" w:rsidR="00983047" w:rsidRPr="007E74B8" w:rsidRDefault="00983047" w:rsidP="00084B33">
            <w:pPr>
              <w:jc w:val="center"/>
              <w:rPr>
                <w:rFonts w:cs="Tahoma"/>
              </w:rPr>
            </w:pPr>
          </w:p>
        </w:tc>
        <w:tc>
          <w:tcPr>
            <w:tcW w:w="760" w:type="pct"/>
          </w:tcPr>
          <w:p w14:paraId="3D33AA78" w14:textId="77777777" w:rsidR="00983047" w:rsidRPr="007E74B8" w:rsidRDefault="00983047" w:rsidP="00084B33">
            <w:pPr>
              <w:jc w:val="center"/>
              <w:rPr>
                <w:rFonts w:cs="Tahoma"/>
              </w:rPr>
            </w:pPr>
          </w:p>
        </w:tc>
        <w:tc>
          <w:tcPr>
            <w:tcW w:w="522" w:type="pct"/>
          </w:tcPr>
          <w:p w14:paraId="021F859B" w14:textId="77777777" w:rsidR="00983047" w:rsidRPr="007E74B8" w:rsidRDefault="00983047" w:rsidP="00084B33">
            <w:pPr>
              <w:jc w:val="center"/>
              <w:rPr>
                <w:rFonts w:cs="Tahoma"/>
              </w:rPr>
            </w:pPr>
          </w:p>
        </w:tc>
      </w:tr>
      <w:tr w:rsidR="00983047" w:rsidRPr="007E74B8" w14:paraId="493B4594" w14:textId="77777777" w:rsidTr="00084B33">
        <w:tc>
          <w:tcPr>
            <w:tcW w:w="265" w:type="pct"/>
          </w:tcPr>
          <w:p w14:paraId="74C9F40C" w14:textId="77777777" w:rsidR="00983047" w:rsidRPr="007E74B8" w:rsidRDefault="00983047" w:rsidP="00084B33">
            <w:pPr>
              <w:jc w:val="center"/>
              <w:rPr>
                <w:rFonts w:cs="Tahoma"/>
              </w:rPr>
            </w:pPr>
            <w:r w:rsidRPr="007E74B8">
              <w:rPr>
                <w:rFonts w:cs="Tahoma"/>
              </w:rPr>
              <w:t>4.</w:t>
            </w:r>
          </w:p>
        </w:tc>
        <w:tc>
          <w:tcPr>
            <w:tcW w:w="1695" w:type="pct"/>
          </w:tcPr>
          <w:p w14:paraId="02A46F84" w14:textId="77777777" w:rsidR="00983047" w:rsidRPr="007E74B8" w:rsidRDefault="00983047" w:rsidP="00084B33">
            <w:pPr>
              <w:rPr>
                <w:rFonts w:cs="Tahoma"/>
                <w:i/>
              </w:rPr>
            </w:pPr>
            <w:r w:rsidRPr="007E74B8">
              <w:rPr>
                <w:rFonts w:cs="Tahoma"/>
                <w:i/>
              </w:rPr>
              <w:t>Paslauga ...</w:t>
            </w:r>
          </w:p>
        </w:tc>
        <w:tc>
          <w:tcPr>
            <w:tcW w:w="714" w:type="pct"/>
            <w:vAlign w:val="bottom"/>
          </w:tcPr>
          <w:p w14:paraId="7956D7DE" w14:textId="77777777" w:rsidR="00983047" w:rsidRPr="007E74B8" w:rsidRDefault="00000000" w:rsidP="00084B33">
            <w:pPr>
              <w:jc w:val="center"/>
              <w:rPr>
                <w:rFonts w:cs="Tahoma"/>
                <w:i/>
              </w:rPr>
            </w:pPr>
            <w:sdt>
              <w:sdtPr>
                <w:rPr>
                  <w:rFonts w:cs="Tahoma"/>
                </w:rPr>
                <w:id w:val="509348691"/>
                <w:placeholder>
                  <w:docPart w:val="54206FEAC5EA460DB2BBAF917E399639"/>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983047" w:rsidRPr="007E74B8">
                  <w:rPr>
                    <w:rFonts w:cs="Tahoma"/>
                    <w:shd w:val="clear" w:color="auto" w:fill="D9D9D9"/>
                  </w:rPr>
                  <w:t>[Pasirinkite]</w:t>
                </w:r>
              </w:sdtContent>
            </w:sdt>
          </w:p>
        </w:tc>
        <w:tc>
          <w:tcPr>
            <w:tcW w:w="522" w:type="pct"/>
          </w:tcPr>
          <w:p w14:paraId="13A45358" w14:textId="77777777" w:rsidR="00983047" w:rsidRPr="007E74B8" w:rsidRDefault="00983047" w:rsidP="00084B33">
            <w:pPr>
              <w:jc w:val="center"/>
              <w:rPr>
                <w:rFonts w:cs="Tahoma"/>
              </w:rPr>
            </w:pPr>
          </w:p>
        </w:tc>
        <w:tc>
          <w:tcPr>
            <w:tcW w:w="522" w:type="pct"/>
          </w:tcPr>
          <w:p w14:paraId="221E0C8B" w14:textId="77777777" w:rsidR="00983047" w:rsidRPr="007E74B8" w:rsidRDefault="00983047" w:rsidP="00084B33">
            <w:pPr>
              <w:jc w:val="center"/>
              <w:rPr>
                <w:rFonts w:cs="Tahoma"/>
              </w:rPr>
            </w:pPr>
          </w:p>
        </w:tc>
        <w:tc>
          <w:tcPr>
            <w:tcW w:w="760" w:type="pct"/>
          </w:tcPr>
          <w:p w14:paraId="75D40576" w14:textId="77777777" w:rsidR="00983047" w:rsidRPr="007E74B8" w:rsidRDefault="00983047" w:rsidP="00084B33">
            <w:pPr>
              <w:jc w:val="center"/>
              <w:rPr>
                <w:rFonts w:cs="Tahoma"/>
              </w:rPr>
            </w:pPr>
          </w:p>
        </w:tc>
        <w:tc>
          <w:tcPr>
            <w:tcW w:w="522" w:type="pct"/>
          </w:tcPr>
          <w:p w14:paraId="61E27F52" w14:textId="77777777" w:rsidR="00983047" w:rsidRPr="007E74B8" w:rsidRDefault="00983047" w:rsidP="00084B33">
            <w:pPr>
              <w:jc w:val="center"/>
              <w:rPr>
                <w:rFonts w:cs="Tahoma"/>
              </w:rPr>
            </w:pPr>
          </w:p>
        </w:tc>
      </w:tr>
      <w:tr w:rsidR="00983047" w:rsidRPr="007E74B8" w14:paraId="280A01E9" w14:textId="77777777" w:rsidTr="00084B33">
        <w:tc>
          <w:tcPr>
            <w:tcW w:w="4478" w:type="pct"/>
            <w:gridSpan w:val="6"/>
            <w:vAlign w:val="center"/>
          </w:tcPr>
          <w:p w14:paraId="01E921FA" w14:textId="77777777" w:rsidR="00983047" w:rsidRPr="007E74B8" w:rsidRDefault="00983047" w:rsidP="00084B33">
            <w:pPr>
              <w:jc w:val="right"/>
              <w:rPr>
                <w:rFonts w:cs="Tahoma"/>
                <w:b/>
              </w:rPr>
            </w:pPr>
            <w:r w:rsidRPr="007E74B8">
              <w:rPr>
                <w:rFonts w:cs="Tahoma"/>
                <w:b/>
              </w:rPr>
              <w:t>Iš viso:</w:t>
            </w:r>
          </w:p>
        </w:tc>
        <w:tc>
          <w:tcPr>
            <w:tcW w:w="522" w:type="pct"/>
          </w:tcPr>
          <w:p w14:paraId="67C913D0" w14:textId="77777777" w:rsidR="00983047" w:rsidRPr="007E74B8" w:rsidRDefault="00983047" w:rsidP="00084B33">
            <w:pPr>
              <w:jc w:val="center"/>
              <w:rPr>
                <w:rFonts w:cs="Tahoma"/>
              </w:rPr>
            </w:pPr>
          </w:p>
        </w:tc>
      </w:tr>
      <w:tr w:rsidR="00983047" w:rsidRPr="007E74B8" w14:paraId="7CF3383C" w14:textId="77777777" w:rsidTr="00084B33">
        <w:tc>
          <w:tcPr>
            <w:tcW w:w="4478" w:type="pct"/>
            <w:gridSpan w:val="6"/>
            <w:vAlign w:val="center"/>
          </w:tcPr>
          <w:p w14:paraId="22F80EFA" w14:textId="77777777" w:rsidR="00983047" w:rsidRPr="007E74B8" w:rsidRDefault="00983047" w:rsidP="00084B33">
            <w:pPr>
              <w:jc w:val="right"/>
              <w:rPr>
                <w:rFonts w:cs="Tahoma"/>
                <w:b/>
              </w:rPr>
            </w:pPr>
            <w:r w:rsidRPr="007E74B8">
              <w:rPr>
                <w:rFonts w:cs="Tahoma"/>
                <w:b/>
              </w:rPr>
              <w:t>PVM 21%:</w:t>
            </w:r>
          </w:p>
        </w:tc>
        <w:tc>
          <w:tcPr>
            <w:tcW w:w="522" w:type="pct"/>
          </w:tcPr>
          <w:p w14:paraId="216363AA" w14:textId="77777777" w:rsidR="00983047" w:rsidRPr="007E74B8" w:rsidRDefault="00983047" w:rsidP="00084B33">
            <w:pPr>
              <w:jc w:val="center"/>
              <w:rPr>
                <w:rFonts w:cs="Tahoma"/>
              </w:rPr>
            </w:pPr>
          </w:p>
        </w:tc>
      </w:tr>
      <w:tr w:rsidR="00983047" w:rsidRPr="007E74B8" w14:paraId="594A56C8" w14:textId="77777777" w:rsidTr="00084B33">
        <w:tc>
          <w:tcPr>
            <w:tcW w:w="4478" w:type="pct"/>
            <w:gridSpan w:val="6"/>
            <w:tcBorders>
              <w:bottom w:val="double" w:sz="4" w:space="0" w:color="auto"/>
            </w:tcBorders>
            <w:vAlign w:val="center"/>
          </w:tcPr>
          <w:p w14:paraId="19C160F1" w14:textId="77777777" w:rsidR="00983047" w:rsidRPr="007E74B8" w:rsidRDefault="00983047" w:rsidP="00084B33">
            <w:pPr>
              <w:jc w:val="right"/>
              <w:rPr>
                <w:rFonts w:cs="Tahoma"/>
                <w:b/>
              </w:rPr>
            </w:pPr>
            <w:r w:rsidRPr="007E74B8">
              <w:rPr>
                <w:rFonts w:cs="Tahoma"/>
                <w:b/>
              </w:rPr>
              <w:t>Bendra suma:</w:t>
            </w:r>
          </w:p>
        </w:tc>
        <w:tc>
          <w:tcPr>
            <w:tcW w:w="522" w:type="pct"/>
            <w:tcBorders>
              <w:bottom w:val="double" w:sz="4" w:space="0" w:color="auto"/>
            </w:tcBorders>
          </w:tcPr>
          <w:p w14:paraId="2AB0BCDE" w14:textId="77777777" w:rsidR="00983047" w:rsidRPr="007E74B8" w:rsidRDefault="00983047" w:rsidP="00084B33">
            <w:pPr>
              <w:jc w:val="center"/>
              <w:rPr>
                <w:rFonts w:cs="Tahoma"/>
              </w:rPr>
            </w:pPr>
          </w:p>
        </w:tc>
      </w:tr>
    </w:tbl>
    <w:p w14:paraId="13F01119" w14:textId="77777777" w:rsidR="00983047" w:rsidRDefault="00983047" w:rsidP="00983047">
      <w:pPr>
        <w:jc w:val="both"/>
        <w:rPr>
          <w:rFonts w:cs="Tahoma"/>
          <w:i/>
        </w:rPr>
      </w:pPr>
      <w:r w:rsidRPr="007E74B8">
        <w:rPr>
          <w:rFonts w:cs="Tahoma"/>
          <w:i/>
        </w:rPr>
        <w:t>* Veiklos kodas derinamas su Užsakovu.</w:t>
      </w:r>
    </w:p>
    <w:p w14:paraId="3091933C" w14:textId="77777777" w:rsidR="007E604E" w:rsidRDefault="007E604E" w:rsidP="00983047">
      <w:pPr>
        <w:jc w:val="both"/>
        <w:rPr>
          <w:rFonts w:cs="Tahoma"/>
          <w:i/>
        </w:rPr>
      </w:pPr>
    </w:p>
    <w:p w14:paraId="7D01E476" w14:textId="77777777" w:rsidR="007E604E" w:rsidRPr="00DE219A" w:rsidRDefault="007E604E" w:rsidP="007E604E">
      <w:pPr>
        <w:jc w:val="both"/>
        <w:rPr>
          <w:rFonts w:cs="Tahoma"/>
          <w:color w:val="4472C4"/>
          <w:kern w:val="2"/>
        </w:rPr>
      </w:pPr>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 xml:space="preserve">Paslaugas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12010AF84D4D482C987574D63A1E3B84"/>
          </w:placeholder>
          <w:comboBox>
            <w:listItem w:displayText="Pasirinkti" w:value="Pasirinkti"/>
            <w:listItem w:displayText="TAIP" w:value="TAIP"/>
            <w:listItem w:displayText="NE" w:value="NE"/>
          </w:comboBox>
        </w:sdtPr>
        <w:sdtContent>
          <w:r w:rsidRPr="00DE219A">
            <w:rPr>
              <w:rFonts w:cs="Tahoma"/>
              <w:b/>
              <w:bCs/>
              <w:kern w:val="2"/>
            </w:rPr>
            <w:t>Pasirinkti</w:t>
          </w:r>
        </w:sdtContent>
      </w:sdt>
      <w:r w:rsidRPr="00DE219A">
        <w:rPr>
          <w:rFonts w:cs="Tahoma"/>
          <w:b/>
          <w:bCs/>
          <w:color w:val="000000"/>
          <w:lang w:eastAsia="lt-LT"/>
        </w:rPr>
        <w:t xml:space="preserve"> </w:t>
      </w:r>
    </w:p>
    <w:p w14:paraId="792AE0E0" w14:textId="77777777" w:rsidR="007E604E" w:rsidRPr="007E74B8" w:rsidRDefault="007E604E" w:rsidP="00983047">
      <w:pPr>
        <w:jc w:val="both"/>
        <w:rPr>
          <w:rFonts w:cs="Tahoma"/>
          <w:i/>
        </w:rPr>
      </w:pPr>
    </w:p>
    <w:p w14:paraId="7BCCA8C5" w14:textId="77777777" w:rsidR="00983047" w:rsidRPr="007E74B8" w:rsidRDefault="00983047" w:rsidP="00983047">
      <w:pPr>
        <w:jc w:val="center"/>
        <w:rPr>
          <w:rFonts w:cs="Tahoma"/>
        </w:rPr>
      </w:pPr>
    </w:p>
    <w:p w14:paraId="757392B6" w14:textId="77777777" w:rsidR="00983047" w:rsidRPr="007E74B8" w:rsidRDefault="00983047" w:rsidP="00983047">
      <w:pPr>
        <w:jc w:val="center"/>
        <w:rPr>
          <w:rFonts w:cs="Tahoma"/>
        </w:rPr>
      </w:pPr>
      <w:r w:rsidRPr="007E74B8">
        <w:rPr>
          <w:rFonts w:cs="Tahoma"/>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983047" w:rsidRPr="007E74B8" w14:paraId="78E9B1AB" w14:textId="77777777" w:rsidTr="00084B33">
        <w:trPr>
          <w:trHeight w:val="555"/>
        </w:trPr>
        <w:tc>
          <w:tcPr>
            <w:tcW w:w="420" w:type="pct"/>
            <w:tcBorders>
              <w:top w:val="double" w:sz="4" w:space="0" w:color="auto"/>
              <w:bottom w:val="single" w:sz="4" w:space="0" w:color="auto"/>
            </w:tcBorders>
            <w:shd w:val="clear" w:color="auto" w:fill="D9D9D9"/>
            <w:vAlign w:val="center"/>
          </w:tcPr>
          <w:p w14:paraId="6DD047C6" w14:textId="77777777" w:rsidR="00983047" w:rsidRPr="007E74B8" w:rsidRDefault="00983047" w:rsidP="00084B33">
            <w:pPr>
              <w:jc w:val="center"/>
              <w:rPr>
                <w:rFonts w:cs="Tahoma"/>
                <w:bCs/>
                <w:iCs/>
              </w:rPr>
            </w:pPr>
            <w:r w:rsidRPr="007E74B8">
              <w:rPr>
                <w:rFonts w:cs="Tahoma"/>
                <w:bCs/>
                <w:iCs/>
              </w:rPr>
              <w:t>Eil. Nr.</w:t>
            </w:r>
          </w:p>
        </w:tc>
        <w:tc>
          <w:tcPr>
            <w:tcW w:w="1586" w:type="pct"/>
            <w:tcBorders>
              <w:top w:val="double" w:sz="4" w:space="0" w:color="auto"/>
              <w:bottom w:val="single" w:sz="4" w:space="0" w:color="auto"/>
            </w:tcBorders>
            <w:shd w:val="clear" w:color="auto" w:fill="D9D9D9"/>
            <w:vAlign w:val="center"/>
          </w:tcPr>
          <w:p w14:paraId="6A5E7A47" w14:textId="77777777" w:rsidR="00983047" w:rsidRPr="007E74B8" w:rsidRDefault="00983047" w:rsidP="00084B33">
            <w:pPr>
              <w:jc w:val="center"/>
              <w:rPr>
                <w:rFonts w:cs="Tahoma"/>
                <w:bCs/>
                <w:iCs/>
              </w:rPr>
            </w:pPr>
            <w:r w:rsidRPr="007E74B8">
              <w:rPr>
                <w:rFonts w:cs="Tahoma"/>
                <w:bCs/>
                <w:iCs/>
              </w:rPr>
              <w:t>Paslaugų trūkumų aprašymas</w:t>
            </w:r>
          </w:p>
        </w:tc>
        <w:tc>
          <w:tcPr>
            <w:tcW w:w="1832" w:type="pct"/>
            <w:tcBorders>
              <w:top w:val="double" w:sz="4" w:space="0" w:color="auto"/>
              <w:bottom w:val="single" w:sz="4" w:space="0" w:color="auto"/>
            </w:tcBorders>
            <w:shd w:val="clear" w:color="auto" w:fill="D9D9D9"/>
            <w:vAlign w:val="center"/>
          </w:tcPr>
          <w:p w14:paraId="4585DFAB" w14:textId="77777777" w:rsidR="00983047" w:rsidRPr="007E74B8" w:rsidRDefault="00983047" w:rsidP="00084B33">
            <w:pPr>
              <w:jc w:val="center"/>
              <w:rPr>
                <w:rFonts w:cs="Tahoma"/>
                <w:bCs/>
                <w:iCs/>
              </w:rPr>
            </w:pPr>
            <w:r w:rsidRPr="007E74B8">
              <w:rPr>
                <w:rFonts w:cs="Tahoma"/>
                <w:bCs/>
                <w:iCs/>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3BE26FD9" w14:textId="77777777" w:rsidR="00983047" w:rsidRPr="007E74B8" w:rsidRDefault="00983047" w:rsidP="00084B33">
            <w:pPr>
              <w:jc w:val="center"/>
              <w:rPr>
                <w:rFonts w:cs="Tahoma"/>
                <w:bCs/>
                <w:iCs/>
              </w:rPr>
            </w:pPr>
            <w:r w:rsidRPr="007E74B8">
              <w:rPr>
                <w:rFonts w:cs="Tahoma"/>
                <w:bCs/>
                <w:iCs/>
              </w:rPr>
              <w:t>Pastabos</w:t>
            </w:r>
          </w:p>
        </w:tc>
      </w:tr>
      <w:tr w:rsidR="00983047" w:rsidRPr="007E74B8" w14:paraId="61B061A5" w14:textId="77777777" w:rsidTr="00084B33">
        <w:trPr>
          <w:trHeight w:val="236"/>
        </w:trPr>
        <w:tc>
          <w:tcPr>
            <w:tcW w:w="420" w:type="pct"/>
            <w:tcBorders>
              <w:top w:val="single" w:sz="4" w:space="0" w:color="auto"/>
              <w:bottom w:val="double" w:sz="4" w:space="0" w:color="auto"/>
              <w:tr2bl w:val="single" w:sz="4" w:space="0" w:color="auto"/>
            </w:tcBorders>
          </w:tcPr>
          <w:p w14:paraId="3851E528" w14:textId="77777777" w:rsidR="00983047" w:rsidRPr="007E74B8" w:rsidRDefault="00983047" w:rsidP="00084B33">
            <w:pPr>
              <w:jc w:val="center"/>
              <w:rPr>
                <w:rFonts w:cs="Tahoma"/>
              </w:rPr>
            </w:pPr>
          </w:p>
        </w:tc>
        <w:tc>
          <w:tcPr>
            <w:tcW w:w="1586" w:type="pct"/>
            <w:tcBorders>
              <w:top w:val="single" w:sz="4" w:space="0" w:color="auto"/>
              <w:bottom w:val="double" w:sz="4" w:space="0" w:color="auto"/>
              <w:tr2bl w:val="single" w:sz="4" w:space="0" w:color="auto"/>
            </w:tcBorders>
          </w:tcPr>
          <w:p w14:paraId="38D10912" w14:textId="77777777" w:rsidR="00983047" w:rsidRPr="007E74B8" w:rsidRDefault="00983047" w:rsidP="00084B33">
            <w:pPr>
              <w:jc w:val="center"/>
              <w:rPr>
                <w:rFonts w:cs="Tahoma"/>
              </w:rPr>
            </w:pPr>
          </w:p>
        </w:tc>
        <w:tc>
          <w:tcPr>
            <w:tcW w:w="1832" w:type="pct"/>
            <w:tcBorders>
              <w:top w:val="single" w:sz="4" w:space="0" w:color="auto"/>
              <w:bottom w:val="double" w:sz="4" w:space="0" w:color="auto"/>
              <w:tr2bl w:val="single" w:sz="4" w:space="0" w:color="auto"/>
            </w:tcBorders>
          </w:tcPr>
          <w:p w14:paraId="4655D3B3" w14:textId="77777777" w:rsidR="00983047" w:rsidRPr="007E74B8" w:rsidRDefault="00983047" w:rsidP="00084B33">
            <w:pPr>
              <w:jc w:val="center"/>
              <w:rPr>
                <w:rFonts w:cs="Tahoma"/>
              </w:rPr>
            </w:pPr>
          </w:p>
        </w:tc>
        <w:tc>
          <w:tcPr>
            <w:tcW w:w="1162" w:type="pct"/>
            <w:tcBorders>
              <w:top w:val="single" w:sz="4" w:space="0" w:color="auto"/>
              <w:bottom w:val="double" w:sz="4" w:space="0" w:color="auto"/>
              <w:tr2bl w:val="single" w:sz="4" w:space="0" w:color="auto"/>
            </w:tcBorders>
          </w:tcPr>
          <w:p w14:paraId="65A763E6" w14:textId="77777777" w:rsidR="00983047" w:rsidRPr="007E74B8" w:rsidRDefault="00983047" w:rsidP="00084B33">
            <w:pPr>
              <w:jc w:val="center"/>
              <w:rPr>
                <w:rFonts w:cs="Tahoma"/>
              </w:rPr>
            </w:pPr>
          </w:p>
        </w:tc>
      </w:tr>
    </w:tbl>
    <w:p w14:paraId="469ED0C8" w14:textId="77777777" w:rsidR="00983047" w:rsidRPr="007E74B8" w:rsidRDefault="00983047" w:rsidP="00983047">
      <w:pPr>
        <w:jc w:val="center"/>
        <w:rPr>
          <w:rFonts w:cs="Tahoma"/>
        </w:rPr>
      </w:pPr>
      <w:r w:rsidRPr="007E74B8">
        <w:rPr>
          <w:rFonts w:cs="Tahoma"/>
          <w:b/>
          <w:bCs/>
          <w:i/>
          <w:iCs/>
        </w:rPr>
        <w:t>Pastaba</w:t>
      </w:r>
      <w:r w:rsidRPr="007E74B8">
        <w:rPr>
          <w:rFonts w:cs="Tahoma"/>
          <w:b/>
          <w:i/>
          <w:iCs/>
        </w:rPr>
        <w:t>:</w:t>
      </w:r>
      <w:r w:rsidRPr="007E74B8">
        <w:rPr>
          <w:rFonts w:cs="Tahoma"/>
          <w:i/>
          <w:iCs/>
        </w:rPr>
        <w:t xml:space="preserve"> jei Paslaugų trūkumų nėra pastebėta, lentelė turi būti perbraukta „Z“ formos brūkšniais.</w:t>
      </w:r>
    </w:p>
    <w:p w14:paraId="55BC5A54" w14:textId="77777777" w:rsidR="00983047" w:rsidRPr="007E74B8" w:rsidRDefault="00983047" w:rsidP="00983047">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983047" w:rsidRPr="007E74B8" w14:paraId="72DFEBED" w14:textId="77777777" w:rsidTr="00B86DC0">
        <w:tc>
          <w:tcPr>
            <w:tcW w:w="4959" w:type="dxa"/>
          </w:tcPr>
          <w:p w14:paraId="35E221E8" w14:textId="77777777" w:rsidR="00983047" w:rsidRPr="007E74B8" w:rsidRDefault="00983047" w:rsidP="00084B33">
            <w:pPr>
              <w:widowControl w:val="0"/>
              <w:rPr>
                <w:rFonts w:cs="Tahoma"/>
              </w:rPr>
            </w:pPr>
            <w:r w:rsidRPr="007E74B8">
              <w:rPr>
                <w:rFonts w:cs="Tahoma"/>
                <w:b/>
              </w:rPr>
              <w:t>PASLAUGAS PRIĖMĖ:</w:t>
            </w:r>
          </w:p>
          <w:p w14:paraId="3F3B8F82" w14:textId="77777777" w:rsidR="00983047" w:rsidRPr="007E74B8" w:rsidRDefault="00983047" w:rsidP="00084B33">
            <w:pPr>
              <w:widowControl w:val="0"/>
              <w:rPr>
                <w:rFonts w:cs="Tahoma"/>
              </w:rPr>
            </w:pPr>
            <w:r w:rsidRPr="007E74B8">
              <w:rPr>
                <w:rFonts w:cs="Tahoma"/>
                <w:b/>
              </w:rPr>
              <w:t>Valstybės įmonė Registrų centras</w:t>
            </w:r>
          </w:p>
        </w:tc>
        <w:tc>
          <w:tcPr>
            <w:tcW w:w="4652" w:type="dxa"/>
          </w:tcPr>
          <w:p w14:paraId="6AFD39FA" w14:textId="77777777" w:rsidR="00983047" w:rsidRPr="007E74B8" w:rsidRDefault="00983047" w:rsidP="00084B33">
            <w:pPr>
              <w:widowControl w:val="0"/>
              <w:rPr>
                <w:rFonts w:cs="Tahoma"/>
              </w:rPr>
            </w:pPr>
            <w:r w:rsidRPr="007E74B8">
              <w:rPr>
                <w:rFonts w:cs="Tahoma"/>
                <w:b/>
              </w:rPr>
              <w:t>PASLAUGAS PERDAVĖ:</w:t>
            </w:r>
          </w:p>
          <w:p w14:paraId="0FA61E2A" w14:textId="77777777" w:rsidR="00983047" w:rsidRPr="007E74B8" w:rsidRDefault="00983047" w:rsidP="00084B33">
            <w:pPr>
              <w:widowControl w:val="0"/>
              <w:rPr>
                <w:rFonts w:cs="Tahoma"/>
              </w:rPr>
            </w:pPr>
            <w:r w:rsidRPr="007E74B8">
              <w:rPr>
                <w:rFonts w:cs="Tahoma"/>
                <w:b/>
              </w:rPr>
              <w:t>(Tiekėjo pavadinimas):</w:t>
            </w:r>
          </w:p>
        </w:tc>
      </w:tr>
      <w:tr w:rsidR="00B86DC0" w:rsidRPr="007E74B8" w14:paraId="4D052F90" w14:textId="77777777" w:rsidTr="002F0810">
        <w:trPr>
          <w:trHeight w:val="862"/>
        </w:trPr>
        <w:tc>
          <w:tcPr>
            <w:tcW w:w="4959" w:type="dxa"/>
          </w:tcPr>
          <w:p w14:paraId="136AC58E" w14:textId="77777777" w:rsidR="00B86DC0" w:rsidRPr="007E74B8" w:rsidRDefault="00B86DC0" w:rsidP="00084B33">
            <w:pPr>
              <w:widowControl w:val="0"/>
              <w:rPr>
                <w:rFonts w:cs="Tahoma"/>
              </w:rPr>
            </w:pPr>
            <w:r w:rsidRPr="007E74B8">
              <w:rPr>
                <w:rFonts w:cs="Tahoma"/>
              </w:rPr>
              <w:t>______________________________</w:t>
            </w:r>
          </w:p>
          <w:p w14:paraId="0229A624" w14:textId="77777777" w:rsidR="00B86DC0" w:rsidRPr="007E74B8" w:rsidRDefault="00B86DC0" w:rsidP="00084B33">
            <w:pPr>
              <w:widowControl w:val="0"/>
              <w:rPr>
                <w:rFonts w:cs="Tahoma"/>
              </w:rPr>
            </w:pPr>
            <w:bookmarkStart w:id="18" w:name="permission-for-group%3A310714910%3Aevery"/>
            <w:bookmarkEnd w:id="18"/>
            <w:r w:rsidRPr="007E74B8">
              <w:rPr>
                <w:rFonts w:cs="Tahoma"/>
                <w:bCs/>
              </w:rPr>
              <w:t>(atsakingo asmens pareigų pavadinimas)</w:t>
            </w:r>
          </w:p>
          <w:p w14:paraId="12D7667B" w14:textId="77777777" w:rsidR="00B86DC0" w:rsidRPr="007E74B8" w:rsidRDefault="00B86DC0" w:rsidP="00084B33">
            <w:pPr>
              <w:widowControl w:val="0"/>
              <w:rPr>
                <w:rFonts w:cs="Tahoma"/>
              </w:rPr>
            </w:pPr>
            <w:r w:rsidRPr="007E74B8">
              <w:rPr>
                <w:rFonts w:cs="Tahoma"/>
                <w:bCs/>
              </w:rPr>
              <w:t>(vardas ir pavardė</w:t>
            </w:r>
            <w:r w:rsidRPr="007E74B8">
              <w:rPr>
                <w:rFonts w:cs="Tahoma"/>
              </w:rPr>
              <w:t>)</w:t>
            </w:r>
            <w:bookmarkStart w:id="19" w:name="permission-for-group%3A599210034%3Aevery"/>
            <w:bookmarkEnd w:id="19"/>
          </w:p>
        </w:tc>
        <w:tc>
          <w:tcPr>
            <w:tcW w:w="4652" w:type="dxa"/>
          </w:tcPr>
          <w:p w14:paraId="6C834763" w14:textId="77777777" w:rsidR="00B86DC0" w:rsidRPr="007E74B8" w:rsidRDefault="00B86DC0" w:rsidP="00084B33">
            <w:pPr>
              <w:widowControl w:val="0"/>
              <w:rPr>
                <w:rFonts w:cs="Tahoma"/>
              </w:rPr>
            </w:pPr>
            <w:r w:rsidRPr="007E74B8">
              <w:rPr>
                <w:rFonts w:cs="Tahoma"/>
              </w:rPr>
              <w:t>____________________________</w:t>
            </w:r>
          </w:p>
          <w:p w14:paraId="0356957B" w14:textId="77777777" w:rsidR="00B86DC0" w:rsidRPr="007E74B8" w:rsidRDefault="00B86DC0" w:rsidP="00084B33">
            <w:pPr>
              <w:widowControl w:val="0"/>
              <w:rPr>
                <w:rFonts w:cs="Tahoma"/>
              </w:rPr>
            </w:pPr>
            <w:bookmarkStart w:id="20" w:name="permission-for-group%3A2120436056%3Aever"/>
            <w:bookmarkEnd w:id="20"/>
            <w:r w:rsidRPr="007E74B8">
              <w:rPr>
                <w:rFonts w:cs="Tahoma"/>
                <w:bCs/>
              </w:rPr>
              <w:t xml:space="preserve">(atsakingo asmens pareigų pavadinimas) </w:t>
            </w:r>
          </w:p>
          <w:p w14:paraId="2BB1548B" w14:textId="77777777" w:rsidR="00B86DC0" w:rsidRPr="007E74B8" w:rsidRDefault="00B86DC0" w:rsidP="00084B33">
            <w:pPr>
              <w:widowControl w:val="0"/>
              <w:rPr>
                <w:rFonts w:cs="Tahoma"/>
              </w:rPr>
            </w:pPr>
            <w:r w:rsidRPr="007E74B8">
              <w:rPr>
                <w:rFonts w:cs="Tahoma"/>
                <w:bCs/>
              </w:rPr>
              <w:t>(vardas ir pavardė</w:t>
            </w:r>
            <w:r w:rsidRPr="007E74B8">
              <w:rPr>
                <w:rFonts w:cs="Tahoma"/>
              </w:rPr>
              <w:t>)</w:t>
            </w:r>
            <w:bookmarkStart w:id="21" w:name="permission-for-group%3A1814260395%3Aever"/>
            <w:bookmarkEnd w:id="21"/>
          </w:p>
        </w:tc>
      </w:tr>
    </w:tbl>
    <w:p w14:paraId="5AFE83B3" w14:textId="77777777" w:rsidR="00983047" w:rsidRPr="007E74B8" w:rsidRDefault="00983047" w:rsidP="00983047">
      <w:pPr>
        <w:rPr>
          <w:rFonts w:cs="Tahoma"/>
        </w:rPr>
      </w:pPr>
    </w:p>
    <w:p w14:paraId="710F4271" w14:textId="77777777" w:rsidR="00983047" w:rsidRPr="007E74B8" w:rsidRDefault="00983047" w:rsidP="00983047">
      <w:pPr>
        <w:rPr>
          <w:rFonts w:cs="Tahoma"/>
        </w:rPr>
      </w:pPr>
    </w:p>
    <w:p w14:paraId="7174CFC6" w14:textId="77777777" w:rsidR="002A7375" w:rsidRPr="007E74B8" w:rsidRDefault="002A7375">
      <w:pPr>
        <w:rPr>
          <w:rFonts w:cs="Tahoma"/>
        </w:rPr>
      </w:pPr>
    </w:p>
    <w:sectPr w:rsidR="002A7375" w:rsidRPr="007E74B8" w:rsidSect="00F350A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CB6AC" w14:textId="77777777" w:rsidR="00D55528" w:rsidRDefault="00D55528" w:rsidP="00DD3A79">
      <w:pPr>
        <w:spacing w:line="240" w:lineRule="auto"/>
      </w:pPr>
      <w:r>
        <w:separator/>
      </w:r>
    </w:p>
  </w:endnote>
  <w:endnote w:type="continuationSeparator" w:id="0">
    <w:p w14:paraId="54A643AF" w14:textId="77777777" w:rsidR="00D55528" w:rsidRDefault="00D5552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99441" w14:textId="77777777" w:rsidR="00D55528" w:rsidRDefault="00D55528" w:rsidP="00DD3A79">
      <w:pPr>
        <w:spacing w:line="240" w:lineRule="auto"/>
      </w:pPr>
      <w:r>
        <w:separator/>
      </w:r>
    </w:p>
  </w:footnote>
  <w:footnote w:type="continuationSeparator" w:id="0">
    <w:p w14:paraId="0ACD0BDE" w14:textId="77777777" w:rsidR="00D55528" w:rsidRDefault="00D55528" w:rsidP="00DD3A79">
      <w:pPr>
        <w:spacing w:line="240" w:lineRule="auto"/>
      </w:pPr>
      <w:r>
        <w:continuationSeparator/>
      </w:r>
    </w:p>
  </w:footnote>
  <w:footnote w:id="1">
    <w:p w14:paraId="50C99FAF" w14:textId="77777777" w:rsidR="00983047" w:rsidRPr="007A6D39" w:rsidRDefault="00983047" w:rsidP="00983047">
      <w:pPr>
        <w:pStyle w:val="FootnoteText"/>
      </w:pPr>
      <w:r w:rsidRPr="007A6D39">
        <w:rPr>
          <w:rStyle w:val="FootnoteReference"/>
        </w:rPr>
        <w:footnoteRef/>
      </w:r>
      <w:r w:rsidRPr="007A6D39">
        <w:t xml:space="preserve"> </w:t>
      </w:r>
      <w:r w:rsidRPr="007A6D39">
        <w:rPr>
          <w:rFonts w:ascii="Tahoma" w:hAnsi="Tahoma" w:cs="Tahoma"/>
        </w:rPr>
        <w:t xml:space="preserve">dokumentas,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0CC24200" w14:textId="0429E52D"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901C8">
          <w:rPr>
            <w:rFonts w:cs="Tahoma"/>
            <w:bCs/>
            <w:noProof/>
          </w:rPr>
          <w:t>7</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901C8">
          <w:rPr>
            <w:rFonts w:cs="Tahoma"/>
            <w:bCs/>
            <w:noProof/>
          </w:rPr>
          <w:t>7</w:t>
        </w:r>
        <w:r w:rsidRPr="00F350AC">
          <w:rPr>
            <w:rFonts w:cs="Tahoma"/>
            <w:bCs/>
          </w:rPr>
          <w:fldChar w:fldCharType="end"/>
        </w:r>
      </w:p>
    </w:sdtContent>
  </w:sdt>
  <w:p w14:paraId="136AB39F"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7CA8A0E6"/>
    <w:name w:val="WWNum6"/>
    <w:lvl w:ilvl="0">
      <w:start w:val="1"/>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b w:val="0"/>
        <w:sz w:val="22"/>
        <w:szCs w:val="18"/>
      </w:rPr>
    </w:lvl>
    <w:lvl w:ilvl="2">
      <w:start w:val="1"/>
      <w:numFmt w:val="decimal"/>
      <w:lvlText w:val="%1.%2.%3."/>
      <w:lvlJc w:val="left"/>
      <w:pPr>
        <w:tabs>
          <w:tab w:val="num" w:pos="0"/>
        </w:tabs>
        <w:ind w:left="1146"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0C5C7D5C"/>
    <w:name w:val="WWNum7"/>
    <w:lvl w:ilvl="0">
      <w:start w:val="5"/>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517F3DCF"/>
    <w:multiLevelType w:val="hybridMultilevel"/>
    <w:tmpl w:val="F6B2B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852772">
    <w:abstractNumId w:val="0"/>
  </w:num>
  <w:num w:numId="2" w16cid:durableId="302321075">
    <w:abstractNumId w:val="1"/>
  </w:num>
  <w:num w:numId="3" w16cid:durableId="1913419249">
    <w:abstractNumId w:val="3"/>
  </w:num>
  <w:num w:numId="4" w16cid:durableId="93730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7"/>
    <w:rsid w:val="00001048"/>
    <w:rsid w:val="00002340"/>
    <w:rsid w:val="00021B81"/>
    <w:rsid w:val="000407FE"/>
    <w:rsid w:val="000455BC"/>
    <w:rsid w:val="000571B4"/>
    <w:rsid w:val="00087FC2"/>
    <w:rsid w:val="000C1A88"/>
    <w:rsid w:val="000F7551"/>
    <w:rsid w:val="00107177"/>
    <w:rsid w:val="00137073"/>
    <w:rsid w:val="00155D8C"/>
    <w:rsid w:val="00195EB0"/>
    <w:rsid w:val="001A6236"/>
    <w:rsid w:val="001C54FD"/>
    <w:rsid w:val="001C5BB5"/>
    <w:rsid w:val="001C69AE"/>
    <w:rsid w:val="0024673C"/>
    <w:rsid w:val="00261372"/>
    <w:rsid w:val="00290BE4"/>
    <w:rsid w:val="002A7375"/>
    <w:rsid w:val="002D04FF"/>
    <w:rsid w:val="002E5EB9"/>
    <w:rsid w:val="00302D21"/>
    <w:rsid w:val="003073A6"/>
    <w:rsid w:val="0031107A"/>
    <w:rsid w:val="003828E4"/>
    <w:rsid w:val="00383C1C"/>
    <w:rsid w:val="0039678A"/>
    <w:rsid w:val="003C1113"/>
    <w:rsid w:val="003C58F5"/>
    <w:rsid w:val="003D10E7"/>
    <w:rsid w:val="003E48E6"/>
    <w:rsid w:val="003E4D51"/>
    <w:rsid w:val="003F1620"/>
    <w:rsid w:val="004125D5"/>
    <w:rsid w:val="004132D8"/>
    <w:rsid w:val="00415572"/>
    <w:rsid w:val="00447A3B"/>
    <w:rsid w:val="0045513B"/>
    <w:rsid w:val="00476F00"/>
    <w:rsid w:val="004A2B2C"/>
    <w:rsid w:val="004B39B3"/>
    <w:rsid w:val="004B6708"/>
    <w:rsid w:val="004C58ED"/>
    <w:rsid w:val="00502840"/>
    <w:rsid w:val="00513201"/>
    <w:rsid w:val="0051529D"/>
    <w:rsid w:val="005215F2"/>
    <w:rsid w:val="00545189"/>
    <w:rsid w:val="00552EAE"/>
    <w:rsid w:val="0056694D"/>
    <w:rsid w:val="00580785"/>
    <w:rsid w:val="005B1D8C"/>
    <w:rsid w:val="005C7532"/>
    <w:rsid w:val="005C7991"/>
    <w:rsid w:val="005D2D6E"/>
    <w:rsid w:val="005F3953"/>
    <w:rsid w:val="00623427"/>
    <w:rsid w:val="006236B7"/>
    <w:rsid w:val="00631C8F"/>
    <w:rsid w:val="00654A44"/>
    <w:rsid w:val="00672D56"/>
    <w:rsid w:val="006B5571"/>
    <w:rsid w:val="0073271B"/>
    <w:rsid w:val="00751C7B"/>
    <w:rsid w:val="00776CC2"/>
    <w:rsid w:val="00780493"/>
    <w:rsid w:val="0078777E"/>
    <w:rsid w:val="00793C01"/>
    <w:rsid w:val="00795239"/>
    <w:rsid w:val="007A6D39"/>
    <w:rsid w:val="007B7B6C"/>
    <w:rsid w:val="007E179A"/>
    <w:rsid w:val="007E604E"/>
    <w:rsid w:val="007E74B8"/>
    <w:rsid w:val="008324F9"/>
    <w:rsid w:val="008435F7"/>
    <w:rsid w:val="00855A14"/>
    <w:rsid w:val="00871727"/>
    <w:rsid w:val="008B67B3"/>
    <w:rsid w:val="008F0679"/>
    <w:rsid w:val="00905A9C"/>
    <w:rsid w:val="009106F9"/>
    <w:rsid w:val="00931100"/>
    <w:rsid w:val="009604FF"/>
    <w:rsid w:val="00983047"/>
    <w:rsid w:val="009943AE"/>
    <w:rsid w:val="009A1709"/>
    <w:rsid w:val="009B4CF6"/>
    <w:rsid w:val="009D4DFF"/>
    <w:rsid w:val="009F7FB9"/>
    <w:rsid w:val="00A03E38"/>
    <w:rsid w:val="00A07B96"/>
    <w:rsid w:val="00A24533"/>
    <w:rsid w:val="00A322A0"/>
    <w:rsid w:val="00A432E0"/>
    <w:rsid w:val="00A4709B"/>
    <w:rsid w:val="00A647FC"/>
    <w:rsid w:val="00AB57A3"/>
    <w:rsid w:val="00AE0FEE"/>
    <w:rsid w:val="00B55195"/>
    <w:rsid w:val="00B76466"/>
    <w:rsid w:val="00B86DC0"/>
    <w:rsid w:val="00B9650B"/>
    <w:rsid w:val="00BA1C96"/>
    <w:rsid w:val="00BA5235"/>
    <w:rsid w:val="00BC7C08"/>
    <w:rsid w:val="00BE0BAE"/>
    <w:rsid w:val="00BE5ED5"/>
    <w:rsid w:val="00C01CDC"/>
    <w:rsid w:val="00C10C9D"/>
    <w:rsid w:val="00C334F9"/>
    <w:rsid w:val="00C44F86"/>
    <w:rsid w:val="00C45156"/>
    <w:rsid w:val="00C56F66"/>
    <w:rsid w:val="00C661EB"/>
    <w:rsid w:val="00C7597B"/>
    <w:rsid w:val="00C841AB"/>
    <w:rsid w:val="00C84C9F"/>
    <w:rsid w:val="00C87030"/>
    <w:rsid w:val="00CE57AE"/>
    <w:rsid w:val="00CE5AC3"/>
    <w:rsid w:val="00CE7D5B"/>
    <w:rsid w:val="00D3196A"/>
    <w:rsid w:val="00D55528"/>
    <w:rsid w:val="00D573FB"/>
    <w:rsid w:val="00D70643"/>
    <w:rsid w:val="00D731F2"/>
    <w:rsid w:val="00D901C8"/>
    <w:rsid w:val="00DA5351"/>
    <w:rsid w:val="00DB0A85"/>
    <w:rsid w:val="00DD0982"/>
    <w:rsid w:val="00DD34E4"/>
    <w:rsid w:val="00DD3A79"/>
    <w:rsid w:val="00DE5275"/>
    <w:rsid w:val="00DF0BAE"/>
    <w:rsid w:val="00E010FA"/>
    <w:rsid w:val="00E1759D"/>
    <w:rsid w:val="00E51D46"/>
    <w:rsid w:val="00E52C16"/>
    <w:rsid w:val="00EA5D0E"/>
    <w:rsid w:val="00EA6113"/>
    <w:rsid w:val="00ED54DF"/>
    <w:rsid w:val="00EF41C5"/>
    <w:rsid w:val="00F034EE"/>
    <w:rsid w:val="00F34008"/>
    <w:rsid w:val="00F350AC"/>
    <w:rsid w:val="00F46952"/>
    <w:rsid w:val="00F52571"/>
    <w:rsid w:val="00FA341C"/>
    <w:rsid w:val="00FA6CDD"/>
    <w:rsid w:val="00FA7657"/>
    <w:rsid w:val="00FC2454"/>
    <w:rsid w:val="00FD33ED"/>
    <w:rsid w:val="00FE416C"/>
    <w:rsid w:val="00FF1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FB4A"/>
  <w15:chartTrackingRefBased/>
  <w15:docId w15:val="{2E6E2371-0A81-47A6-A8DC-B3612FF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47"/>
    <w:pPr>
      <w:suppressAutoHyphens/>
      <w:ind w:firstLine="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Hyperlink">
    <w:name w:val="Hyperlink"/>
    <w:basedOn w:val="DefaultParagraphFont"/>
    <w:uiPriority w:val="99"/>
    <w:rsid w:val="00983047"/>
    <w:rPr>
      <w:color w:val="0000FF"/>
      <w:u w:val="single"/>
    </w:rPr>
  </w:style>
  <w:style w:type="character" w:styleId="FootnoteReference">
    <w:name w:val="footnote reference"/>
    <w:basedOn w:val="DefaultParagraphFont"/>
    <w:uiPriority w:val="99"/>
    <w:rsid w:val="00983047"/>
    <w:rPr>
      <w:vertAlign w:val="superscript"/>
    </w:rPr>
  </w:style>
  <w:style w:type="character" w:styleId="PlaceholderText">
    <w:name w:val="Placeholder Text"/>
    <w:basedOn w:val="DefaultParagraphFont"/>
    <w:uiPriority w:val="99"/>
    <w:rsid w:val="00983047"/>
    <w:rPr>
      <w:rFonts w:cs="Times New Roman"/>
      <w:color w:val="80808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uiPriority w:val="34"/>
    <w:qFormat/>
    <w:rsid w:val="00983047"/>
    <w:pPr>
      <w:spacing w:after="200" w:line="276" w:lineRule="auto"/>
      <w:ind w:left="1296"/>
    </w:pPr>
    <w:rPr>
      <w:rFonts w:ascii="Times New Roman" w:hAnsi="Times New Roman"/>
      <w:sz w:val="24"/>
    </w:rPr>
  </w:style>
  <w:style w:type="paragraph" w:styleId="FootnoteText">
    <w:name w:val="footnote text"/>
    <w:basedOn w:val="Normal"/>
    <w:link w:val="FootnoteTextChar1"/>
    <w:uiPriority w:val="99"/>
    <w:rsid w:val="00983047"/>
    <w:pPr>
      <w:spacing w:line="240" w:lineRule="auto"/>
    </w:pPr>
    <w:rPr>
      <w:rFonts w:ascii="Times New Roman" w:hAnsi="Times New Roman"/>
      <w:sz w:val="20"/>
      <w:szCs w:val="20"/>
    </w:rPr>
  </w:style>
  <w:style w:type="character" w:customStyle="1" w:styleId="FootnoteTextChar">
    <w:name w:val="Footnote Text Char"/>
    <w:basedOn w:val="DefaultParagraphFont"/>
    <w:uiPriority w:val="99"/>
    <w:semiHidden/>
    <w:rsid w:val="00983047"/>
    <w:rPr>
      <w:rFonts w:eastAsia="Times New Roman" w:cs="Times New Roman"/>
      <w:sz w:val="20"/>
      <w:szCs w:val="20"/>
    </w:rPr>
  </w:style>
  <w:style w:type="character" w:customStyle="1" w:styleId="FootnoteTextChar1">
    <w:name w:val="Footnote Text Char1"/>
    <w:basedOn w:val="DefaultParagraphFont"/>
    <w:link w:val="FootnoteText"/>
    <w:uiPriority w:val="99"/>
    <w:rsid w:val="00983047"/>
    <w:rPr>
      <w:rFonts w:ascii="Times New Roman" w:eastAsia="Times New Roman" w:hAnsi="Times New Roman" w:cs="Times New Roman"/>
      <w:sz w:val="20"/>
      <w:szCs w:val="20"/>
    </w:rPr>
  </w:style>
  <w:style w:type="paragraph" w:customStyle="1" w:styleId="BodyText6">
    <w:name w:val="Body Text6"/>
    <w:rsid w:val="00983047"/>
    <w:pPr>
      <w:suppressAutoHyphens/>
      <w:spacing w:line="240" w:lineRule="auto"/>
      <w:ind w:firstLine="312"/>
      <w:jc w:val="both"/>
    </w:pPr>
    <w:rPr>
      <w:rFonts w:ascii="TimesLT" w:eastAsia="Times New Roman" w:hAnsi="TimesLT" w:cs="Times New Roman"/>
      <w:sz w:val="20"/>
      <w:szCs w:val="20"/>
      <w:lang w:val="en-US"/>
    </w:rPr>
  </w:style>
  <w:style w:type="paragraph" w:customStyle="1" w:styleId="TableParagraph">
    <w:name w:val="Table Paragraph"/>
    <w:basedOn w:val="Normal"/>
    <w:uiPriority w:val="1"/>
    <w:rsid w:val="00983047"/>
    <w:pPr>
      <w:suppressAutoHyphens w:val="0"/>
      <w:autoSpaceDE w:val="0"/>
      <w:autoSpaceDN w:val="0"/>
      <w:spacing w:line="240" w:lineRule="auto"/>
      <w:ind w:left="107"/>
    </w:pPr>
    <w:rPr>
      <w:rFonts w:ascii="Calibri" w:eastAsia="Calibri" w:hAnsi="Calibri" w:cs="Calibri"/>
    </w:rPr>
  </w:style>
  <w:style w:type="character" w:styleId="CommentReference">
    <w:name w:val="annotation reference"/>
    <w:basedOn w:val="DefaultParagraphFont"/>
    <w:uiPriority w:val="99"/>
    <w:semiHidden/>
    <w:unhideWhenUsed/>
    <w:rsid w:val="009943AE"/>
    <w:rPr>
      <w:sz w:val="16"/>
      <w:szCs w:val="16"/>
    </w:rPr>
  </w:style>
  <w:style w:type="paragraph" w:styleId="CommentText">
    <w:name w:val="annotation text"/>
    <w:basedOn w:val="Normal"/>
    <w:link w:val="CommentTextChar"/>
    <w:unhideWhenUsed/>
    <w:rsid w:val="009943AE"/>
    <w:pPr>
      <w:spacing w:line="240" w:lineRule="auto"/>
    </w:pPr>
    <w:rPr>
      <w:sz w:val="20"/>
      <w:szCs w:val="20"/>
    </w:rPr>
  </w:style>
  <w:style w:type="character" w:customStyle="1" w:styleId="CommentTextChar">
    <w:name w:val="Comment Text Char"/>
    <w:basedOn w:val="DefaultParagraphFont"/>
    <w:link w:val="CommentText"/>
    <w:uiPriority w:val="99"/>
    <w:rsid w:val="009943A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3AE"/>
    <w:rPr>
      <w:b/>
      <w:bCs/>
    </w:rPr>
  </w:style>
  <w:style w:type="character" w:customStyle="1" w:styleId="CommentSubjectChar">
    <w:name w:val="Comment Subject Char"/>
    <w:basedOn w:val="CommentTextChar"/>
    <w:link w:val="CommentSubject"/>
    <w:uiPriority w:val="99"/>
    <w:semiHidden/>
    <w:rsid w:val="009943AE"/>
    <w:rPr>
      <w:rFonts w:eastAsia="Times New Roman" w:cs="Times New Roman"/>
      <w:b/>
      <w:bCs/>
      <w:sz w:val="20"/>
      <w:szCs w:val="20"/>
    </w:rPr>
  </w:style>
  <w:style w:type="paragraph" w:styleId="BalloonText">
    <w:name w:val="Balloon Text"/>
    <w:basedOn w:val="Normal"/>
    <w:link w:val="BalloonTextChar"/>
    <w:uiPriority w:val="99"/>
    <w:semiHidden/>
    <w:unhideWhenUsed/>
    <w:rsid w:val="009943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AE"/>
    <w:rPr>
      <w:rFonts w:ascii="Segoe UI" w:eastAsia="Times New Roman" w:hAnsi="Segoe UI" w:cs="Segoe UI"/>
      <w:sz w:val="18"/>
      <w:szCs w:val="18"/>
    </w:rPr>
  </w:style>
  <w:style w:type="character" w:customStyle="1" w:styleId="CommentTextChar1">
    <w:name w:val="Comment Text Char1"/>
    <w:basedOn w:val="DefaultParagraphFont"/>
    <w:semiHidden/>
    <w:locked/>
    <w:rsid w:val="00CE7D5B"/>
    <w:rPr>
      <w:rFonts w:ascii="Times New Roman" w:eastAsia="Times New Roman" w:hAnsi="Times New Roman" w:cs="Times New Roman"/>
      <w:sz w:val="20"/>
      <w:szCs w:val="20"/>
    </w:rPr>
  </w:style>
  <w:style w:type="paragraph" w:styleId="Revision">
    <w:name w:val="Revision"/>
    <w:hidden/>
    <w:uiPriority w:val="99"/>
    <w:semiHidden/>
    <w:rsid w:val="00855A14"/>
    <w:pPr>
      <w:spacing w:line="240" w:lineRule="auto"/>
      <w:ind w:firstLine="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52963">
      <w:bodyDiv w:val="1"/>
      <w:marLeft w:val="0"/>
      <w:marRight w:val="0"/>
      <w:marTop w:val="0"/>
      <w:marBottom w:val="0"/>
      <w:divBdr>
        <w:top w:val="none" w:sz="0" w:space="0" w:color="auto"/>
        <w:left w:val="none" w:sz="0" w:space="0" w:color="auto"/>
        <w:bottom w:val="none" w:sz="0" w:space="0" w:color="auto"/>
        <w:right w:val="none" w:sz="0" w:space="0" w:color="auto"/>
      </w:divBdr>
    </w:div>
    <w:div w:id="172380934">
      <w:bodyDiv w:val="1"/>
      <w:marLeft w:val="0"/>
      <w:marRight w:val="0"/>
      <w:marTop w:val="0"/>
      <w:marBottom w:val="0"/>
      <w:divBdr>
        <w:top w:val="none" w:sz="0" w:space="0" w:color="auto"/>
        <w:left w:val="none" w:sz="0" w:space="0" w:color="auto"/>
        <w:bottom w:val="none" w:sz="0" w:space="0" w:color="auto"/>
        <w:right w:val="none" w:sz="0" w:space="0" w:color="auto"/>
      </w:divBdr>
    </w:div>
    <w:div w:id="1339042699">
      <w:bodyDiv w:val="1"/>
      <w:marLeft w:val="0"/>
      <w:marRight w:val="0"/>
      <w:marTop w:val="0"/>
      <w:marBottom w:val="0"/>
      <w:divBdr>
        <w:top w:val="none" w:sz="0" w:space="0" w:color="auto"/>
        <w:left w:val="none" w:sz="0" w:space="0" w:color="auto"/>
        <w:bottom w:val="none" w:sz="0" w:space="0" w:color="auto"/>
        <w:right w:val="none" w:sz="0" w:space="0" w:color="auto"/>
      </w:divBdr>
      <w:divsChild>
        <w:div w:id="91524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4395F0DCC84B94AC885D0B3837B99D"/>
        <w:category>
          <w:name w:val="General"/>
          <w:gallery w:val="placeholder"/>
        </w:category>
        <w:types>
          <w:type w:val="bbPlcHdr"/>
        </w:types>
        <w:behaviors>
          <w:behavior w:val="content"/>
        </w:behaviors>
        <w:guid w:val="{2E907238-81D1-48D3-95DA-EE77DCB6AFF1}"/>
      </w:docPartPr>
      <w:docPartBody>
        <w:p w:rsidR="00766A5E" w:rsidRDefault="00954A5F" w:rsidP="00954A5F">
          <w:pPr>
            <w:pStyle w:val="DA4395F0DCC84B94AC885D0B3837B99D"/>
          </w:pPr>
          <w:r w:rsidRPr="007B1E1A">
            <w:rPr>
              <w:rFonts w:cs="Tahoma"/>
            </w:rPr>
            <w:t>Choose an item.</w:t>
          </w:r>
        </w:p>
      </w:docPartBody>
    </w:docPart>
    <w:docPart>
      <w:docPartPr>
        <w:name w:val="C0FD61CEC66442D396F97CD4D9273109"/>
        <w:category>
          <w:name w:val="General"/>
          <w:gallery w:val="placeholder"/>
        </w:category>
        <w:types>
          <w:type w:val="bbPlcHdr"/>
        </w:types>
        <w:behaviors>
          <w:behavior w:val="content"/>
        </w:behaviors>
        <w:guid w:val="{A61C6599-ED98-4B79-8F90-593A65FB0624}"/>
      </w:docPartPr>
      <w:docPartBody>
        <w:p w:rsidR="00766A5E" w:rsidRDefault="00954A5F" w:rsidP="00954A5F">
          <w:pPr>
            <w:pStyle w:val="C0FD61CEC66442D396F97CD4D9273109"/>
          </w:pPr>
          <w:r w:rsidRPr="005C3341">
            <w:rPr>
              <w:rFonts w:cs="Tahoma"/>
              <w:shd w:val="clear" w:color="auto" w:fill="D9D9D9"/>
            </w:rPr>
            <w:t>[Pasirinkite]</w:t>
          </w:r>
        </w:p>
      </w:docPartBody>
    </w:docPart>
    <w:docPart>
      <w:docPartPr>
        <w:name w:val="08676E43E21445C2A90BDC05BD1E99C7"/>
        <w:category>
          <w:name w:val="General"/>
          <w:gallery w:val="placeholder"/>
        </w:category>
        <w:types>
          <w:type w:val="bbPlcHdr"/>
        </w:types>
        <w:behaviors>
          <w:behavior w:val="content"/>
        </w:behaviors>
        <w:guid w:val="{763431F7-F3E1-4F7B-A7B0-89A3FD66D496}"/>
      </w:docPartPr>
      <w:docPartBody>
        <w:p w:rsidR="00766A5E" w:rsidRDefault="00954A5F" w:rsidP="00954A5F">
          <w:pPr>
            <w:pStyle w:val="08676E43E21445C2A90BDC05BD1E99C7"/>
          </w:pPr>
          <w:r w:rsidRPr="006B7E9B">
            <w:rPr>
              <w:rStyle w:val="PlaceholderText"/>
              <w:rFonts w:cs="Tahoma"/>
            </w:rPr>
            <w:t>Click or tap to enter a date.</w:t>
          </w:r>
        </w:p>
      </w:docPartBody>
    </w:docPart>
    <w:docPart>
      <w:docPartPr>
        <w:name w:val="2573C3E91815414AB24D006B5EDB5DFA"/>
        <w:category>
          <w:name w:val="General"/>
          <w:gallery w:val="placeholder"/>
        </w:category>
        <w:types>
          <w:type w:val="bbPlcHdr"/>
        </w:types>
        <w:behaviors>
          <w:behavior w:val="content"/>
        </w:behaviors>
        <w:guid w:val="{466E924B-A1F6-4724-B6B0-6F861DDF68B9}"/>
      </w:docPartPr>
      <w:docPartBody>
        <w:p w:rsidR="00766A5E" w:rsidRDefault="00954A5F" w:rsidP="00954A5F">
          <w:pPr>
            <w:pStyle w:val="2573C3E91815414AB24D006B5EDB5DFA"/>
          </w:pPr>
          <w:r w:rsidRPr="006B7E9B">
            <w:rPr>
              <w:rStyle w:val="PlaceholderText"/>
              <w:rFonts w:cs="Tahoma"/>
            </w:rPr>
            <w:t>Choose an item.</w:t>
          </w:r>
        </w:p>
      </w:docPartBody>
    </w:docPart>
    <w:docPart>
      <w:docPartPr>
        <w:name w:val="6B2658D8B1C142C6906A2934EE73D0D3"/>
        <w:category>
          <w:name w:val="General"/>
          <w:gallery w:val="placeholder"/>
        </w:category>
        <w:types>
          <w:type w:val="bbPlcHdr"/>
        </w:types>
        <w:behaviors>
          <w:behavior w:val="content"/>
        </w:behaviors>
        <w:guid w:val="{D14E8891-F691-43B3-B304-D501D6CDE30E}"/>
      </w:docPartPr>
      <w:docPartBody>
        <w:p w:rsidR="00766A5E" w:rsidRDefault="00954A5F" w:rsidP="00954A5F">
          <w:pPr>
            <w:pStyle w:val="6B2658D8B1C142C6906A2934EE73D0D3"/>
          </w:pPr>
          <w:r w:rsidRPr="005C3341">
            <w:rPr>
              <w:rFonts w:cs="Tahoma"/>
              <w:shd w:val="clear" w:color="auto" w:fill="D9D9D9"/>
            </w:rPr>
            <w:t>[Pasirinkite]</w:t>
          </w:r>
        </w:p>
      </w:docPartBody>
    </w:docPart>
    <w:docPart>
      <w:docPartPr>
        <w:name w:val="ABDDBE2FE0E949C2AE2BA2FC715224FF"/>
        <w:category>
          <w:name w:val="General"/>
          <w:gallery w:val="placeholder"/>
        </w:category>
        <w:types>
          <w:type w:val="bbPlcHdr"/>
        </w:types>
        <w:behaviors>
          <w:behavior w:val="content"/>
        </w:behaviors>
        <w:guid w:val="{70980E6F-C3C9-4459-913E-665A748F36DA}"/>
      </w:docPartPr>
      <w:docPartBody>
        <w:p w:rsidR="00766A5E" w:rsidRDefault="00954A5F" w:rsidP="00954A5F">
          <w:pPr>
            <w:pStyle w:val="ABDDBE2FE0E949C2AE2BA2FC715224FF"/>
          </w:pPr>
          <w:r w:rsidRPr="005C3341">
            <w:rPr>
              <w:rFonts w:cs="Tahoma"/>
              <w:shd w:val="clear" w:color="auto" w:fill="D9D9D9"/>
            </w:rPr>
            <w:t>[Pasirinkite]</w:t>
          </w:r>
        </w:p>
      </w:docPartBody>
    </w:docPart>
    <w:docPart>
      <w:docPartPr>
        <w:name w:val="75C5B750C8F143289F470F1351E7C6F6"/>
        <w:category>
          <w:name w:val="General"/>
          <w:gallery w:val="placeholder"/>
        </w:category>
        <w:types>
          <w:type w:val="bbPlcHdr"/>
        </w:types>
        <w:behaviors>
          <w:behavior w:val="content"/>
        </w:behaviors>
        <w:guid w:val="{147C5160-6EBE-4EF8-A6EE-837F7C837B33}"/>
      </w:docPartPr>
      <w:docPartBody>
        <w:p w:rsidR="00766A5E" w:rsidRDefault="00954A5F" w:rsidP="00954A5F">
          <w:pPr>
            <w:pStyle w:val="75C5B750C8F143289F470F1351E7C6F6"/>
          </w:pPr>
          <w:r w:rsidRPr="005C3341">
            <w:rPr>
              <w:rFonts w:cs="Tahoma"/>
              <w:shd w:val="clear" w:color="auto" w:fill="D9D9D9"/>
            </w:rPr>
            <w:t>[Pasirinkite]</w:t>
          </w:r>
        </w:p>
      </w:docPartBody>
    </w:docPart>
    <w:docPart>
      <w:docPartPr>
        <w:name w:val="54206FEAC5EA460DB2BBAF917E399639"/>
        <w:category>
          <w:name w:val="General"/>
          <w:gallery w:val="placeholder"/>
        </w:category>
        <w:types>
          <w:type w:val="bbPlcHdr"/>
        </w:types>
        <w:behaviors>
          <w:behavior w:val="content"/>
        </w:behaviors>
        <w:guid w:val="{63FD1636-8CEA-4FD1-B593-AA772DD5C7C1}"/>
      </w:docPartPr>
      <w:docPartBody>
        <w:p w:rsidR="00766A5E" w:rsidRDefault="00954A5F" w:rsidP="00954A5F">
          <w:pPr>
            <w:pStyle w:val="54206FEAC5EA460DB2BBAF917E399639"/>
          </w:pPr>
          <w:r w:rsidRPr="005C3341">
            <w:rPr>
              <w:rFonts w:cs="Tahoma"/>
              <w:shd w:val="clear" w:color="auto" w:fill="D9D9D9"/>
            </w:rPr>
            <w:t>[Pasirinkite]</w:t>
          </w:r>
        </w:p>
      </w:docPartBody>
    </w:docPart>
    <w:docPart>
      <w:docPartPr>
        <w:name w:val="DefaultPlaceholder_-1854013439"/>
        <w:category>
          <w:name w:val="General"/>
          <w:gallery w:val="placeholder"/>
        </w:category>
        <w:types>
          <w:type w:val="bbPlcHdr"/>
        </w:types>
        <w:behaviors>
          <w:behavior w:val="content"/>
        </w:behaviors>
        <w:guid w:val="{E5591B3A-113E-474B-B8A2-9103333F0816}"/>
      </w:docPartPr>
      <w:docPartBody>
        <w:p w:rsidR="00E3427D" w:rsidRDefault="00F37909">
          <w:r w:rsidRPr="005A0F69">
            <w:rPr>
              <w:rStyle w:val="PlaceholderText"/>
            </w:rPr>
            <w:t>Choose an item.</w:t>
          </w:r>
        </w:p>
      </w:docPartBody>
    </w:docPart>
    <w:docPart>
      <w:docPartPr>
        <w:name w:val="CD8734AD282647F7BCA5341D491596D9"/>
        <w:category>
          <w:name w:val="General"/>
          <w:gallery w:val="placeholder"/>
        </w:category>
        <w:types>
          <w:type w:val="bbPlcHdr"/>
        </w:types>
        <w:behaviors>
          <w:behavior w:val="content"/>
        </w:behaviors>
        <w:guid w:val="{65B2242D-CF6B-46B2-90AD-564DEB26FAA8}"/>
      </w:docPartPr>
      <w:docPartBody>
        <w:p w:rsidR="0080245E" w:rsidRDefault="00F70E30" w:rsidP="00F70E30">
          <w:pPr>
            <w:pStyle w:val="CD8734AD282647F7BCA5341D491596D9"/>
          </w:pPr>
          <w:r w:rsidRPr="00D31866">
            <w:rPr>
              <w:rStyle w:val="PlaceholderText"/>
            </w:rPr>
            <w:t>Choose an item.</w:t>
          </w:r>
        </w:p>
      </w:docPartBody>
    </w:docPart>
    <w:docPart>
      <w:docPartPr>
        <w:name w:val="B245B5E9AB764D0484800E340642B3ED"/>
        <w:category>
          <w:name w:val="General"/>
          <w:gallery w:val="placeholder"/>
        </w:category>
        <w:types>
          <w:type w:val="bbPlcHdr"/>
        </w:types>
        <w:behaviors>
          <w:behavior w:val="content"/>
        </w:behaviors>
        <w:guid w:val="{ADEE62F8-F2A3-470B-9148-9B939CF32AB2}"/>
      </w:docPartPr>
      <w:docPartBody>
        <w:p w:rsidR="00853143" w:rsidRDefault="00353503" w:rsidP="00353503">
          <w:pPr>
            <w:pStyle w:val="B245B5E9AB764D0484800E340642B3ED"/>
          </w:pPr>
          <w:r w:rsidRPr="00322527">
            <w:rPr>
              <w:rStyle w:val="PlaceholderText"/>
              <w:color w:val="000000" w:themeColor="text1"/>
            </w:rPr>
            <w:t>Choose an item.</w:t>
          </w:r>
        </w:p>
      </w:docPartBody>
    </w:docPart>
    <w:docPart>
      <w:docPartPr>
        <w:name w:val="47D5EA5521924A3BB073B73EF5B109A5"/>
        <w:category>
          <w:name w:val="General"/>
          <w:gallery w:val="placeholder"/>
        </w:category>
        <w:types>
          <w:type w:val="bbPlcHdr"/>
        </w:types>
        <w:behaviors>
          <w:behavior w:val="content"/>
        </w:behaviors>
        <w:guid w:val="{BF6C9E7C-B8BE-4923-BB8A-79FE36AD4EBC}"/>
      </w:docPartPr>
      <w:docPartBody>
        <w:p w:rsidR="00853143" w:rsidRDefault="00353503" w:rsidP="00353503">
          <w:pPr>
            <w:pStyle w:val="47D5EA5521924A3BB073B73EF5B109A5"/>
          </w:pPr>
          <w:r w:rsidRPr="00322527">
            <w:rPr>
              <w:rStyle w:val="PlaceholderText"/>
              <w:color w:val="000000" w:themeColor="text1"/>
            </w:rPr>
            <w:t>Choose an item.</w:t>
          </w:r>
        </w:p>
      </w:docPartBody>
    </w:docPart>
    <w:docPart>
      <w:docPartPr>
        <w:name w:val="D46A86FF7C8C4AF9AFC1C86E32AA0EB2"/>
        <w:category>
          <w:name w:val="General"/>
          <w:gallery w:val="placeholder"/>
        </w:category>
        <w:types>
          <w:type w:val="bbPlcHdr"/>
        </w:types>
        <w:behaviors>
          <w:behavior w:val="content"/>
        </w:behaviors>
        <w:guid w:val="{781CCDC2-8E82-4F85-BD0F-6920C717C5B2}"/>
      </w:docPartPr>
      <w:docPartBody>
        <w:p w:rsidR="00853143" w:rsidRDefault="00353503" w:rsidP="00353503">
          <w:pPr>
            <w:pStyle w:val="D46A86FF7C8C4AF9AFC1C86E32AA0EB2"/>
          </w:pPr>
          <w:r w:rsidRPr="00A63AA6">
            <w:rPr>
              <w:rFonts w:cs="Tahoma"/>
            </w:rPr>
            <w:t>Choose an item.</w:t>
          </w:r>
        </w:p>
      </w:docPartBody>
    </w:docPart>
    <w:docPart>
      <w:docPartPr>
        <w:name w:val="42F45E59B37E4F16BDD7385218EA810B"/>
        <w:category>
          <w:name w:val="General"/>
          <w:gallery w:val="placeholder"/>
        </w:category>
        <w:types>
          <w:type w:val="bbPlcHdr"/>
        </w:types>
        <w:behaviors>
          <w:behavior w:val="content"/>
        </w:behaviors>
        <w:guid w:val="{F4A5692C-0B1D-4C8A-847B-1AB38D60BB17}"/>
      </w:docPartPr>
      <w:docPartBody>
        <w:p w:rsidR="00853143" w:rsidRDefault="00353503" w:rsidP="00353503">
          <w:pPr>
            <w:pStyle w:val="42F45E59B37E4F16BDD7385218EA810B"/>
          </w:pPr>
          <w:r w:rsidRPr="005023B2">
            <w:rPr>
              <w:rStyle w:val="PlaceholderText"/>
            </w:rPr>
            <w:t>Choose an item.</w:t>
          </w:r>
        </w:p>
      </w:docPartBody>
    </w:docPart>
    <w:docPart>
      <w:docPartPr>
        <w:name w:val="6D21668374BC4F7A9C373BD6C2AADC8A"/>
        <w:category>
          <w:name w:val="General"/>
          <w:gallery w:val="placeholder"/>
        </w:category>
        <w:types>
          <w:type w:val="bbPlcHdr"/>
        </w:types>
        <w:behaviors>
          <w:behavior w:val="content"/>
        </w:behaviors>
        <w:guid w:val="{1BF8E14C-8934-49BF-A624-CF1BB8B4B6D1}"/>
      </w:docPartPr>
      <w:docPartBody>
        <w:p w:rsidR="00853143" w:rsidRDefault="00353503" w:rsidP="00353503">
          <w:pPr>
            <w:pStyle w:val="6D21668374BC4F7A9C373BD6C2AADC8A"/>
          </w:pPr>
          <w:r w:rsidRPr="005A0F69">
            <w:rPr>
              <w:rStyle w:val="PlaceholderText"/>
            </w:rPr>
            <w:t>Choose an item.</w:t>
          </w:r>
        </w:p>
      </w:docPartBody>
    </w:docPart>
    <w:docPart>
      <w:docPartPr>
        <w:name w:val="DBAE8DFD5D884D8EBBF232F4CF51F387"/>
        <w:category>
          <w:name w:val="General"/>
          <w:gallery w:val="placeholder"/>
        </w:category>
        <w:types>
          <w:type w:val="bbPlcHdr"/>
        </w:types>
        <w:behaviors>
          <w:behavior w:val="content"/>
        </w:behaviors>
        <w:guid w:val="{E0C86590-0A63-4C7A-BC1F-3FE0D093A6F6}"/>
      </w:docPartPr>
      <w:docPartBody>
        <w:p w:rsidR="00EE6CC9" w:rsidRDefault="00EA37F4" w:rsidP="00EA37F4">
          <w:pPr>
            <w:pStyle w:val="DBAE8DFD5D884D8EBBF232F4CF51F387"/>
          </w:pPr>
          <w:r w:rsidRPr="005023B2">
            <w:rPr>
              <w:rStyle w:val="PlaceholderText"/>
            </w:rPr>
            <w:t>Choose an item.</w:t>
          </w:r>
        </w:p>
      </w:docPartBody>
    </w:docPart>
    <w:docPart>
      <w:docPartPr>
        <w:name w:val="9383E4681E034A7CB4BD599564561026"/>
        <w:category>
          <w:name w:val="General"/>
          <w:gallery w:val="placeholder"/>
        </w:category>
        <w:types>
          <w:type w:val="bbPlcHdr"/>
        </w:types>
        <w:behaviors>
          <w:behavior w:val="content"/>
        </w:behaviors>
        <w:guid w:val="{A652A5D7-79CD-4D03-9B9E-3672E6B946D4}"/>
      </w:docPartPr>
      <w:docPartBody>
        <w:p w:rsidR="0029228D" w:rsidRDefault="0027620C" w:rsidP="0027620C">
          <w:pPr>
            <w:pStyle w:val="9383E4681E034A7CB4BD599564561026"/>
          </w:pPr>
          <w:r w:rsidRPr="00322527">
            <w:rPr>
              <w:rStyle w:val="PlaceholderText"/>
              <w:color w:val="000000" w:themeColor="text1"/>
            </w:rPr>
            <w:t>Choose an item.</w:t>
          </w:r>
        </w:p>
      </w:docPartBody>
    </w:docPart>
    <w:docPart>
      <w:docPartPr>
        <w:name w:val="DC22A2AFE4474AACB60753053272EA41"/>
        <w:category>
          <w:name w:val="General"/>
          <w:gallery w:val="placeholder"/>
        </w:category>
        <w:types>
          <w:type w:val="bbPlcHdr"/>
        </w:types>
        <w:behaviors>
          <w:behavior w:val="content"/>
        </w:behaviors>
        <w:guid w:val="{C56E6ADF-E424-41DC-A5BF-19B7E3933F47}"/>
      </w:docPartPr>
      <w:docPartBody>
        <w:p w:rsidR="00425120" w:rsidRDefault="00C737E8" w:rsidP="00C737E8">
          <w:pPr>
            <w:pStyle w:val="DC22A2AFE4474AACB60753053272EA41"/>
          </w:pPr>
          <w:r w:rsidRPr="00D31866">
            <w:rPr>
              <w:rStyle w:val="PlaceholderText"/>
            </w:rPr>
            <w:t>Choose an item.</w:t>
          </w:r>
        </w:p>
      </w:docPartBody>
    </w:docPart>
    <w:docPart>
      <w:docPartPr>
        <w:name w:val="EE4CF14632E8446D9E5B80D5825FFB27"/>
        <w:category>
          <w:name w:val="General"/>
          <w:gallery w:val="placeholder"/>
        </w:category>
        <w:types>
          <w:type w:val="bbPlcHdr"/>
        </w:types>
        <w:behaviors>
          <w:behavior w:val="content"/>
        </w:behaviors>
        <w:guid w:val="{856D37B6-BC5F-4A8D-9F43-82E1149E02AE}"/>
      </w:docPartPr>
      <w:docPartBody>
        <w:p w:rsidR="00F85DF9" w:rsidRDefault="00425120" w:rsidP="00425120">
          <w:pPr>
            <w:pStyle w:val="EE4CF14632E8446D9E5B80D5825FFB27"/>
          </w:pPr>
          <w:r w:rsidRPr="007B1E1A">
            <w:rPr>
              <w:rFonts w:cs="Tahoma"/>
            </w:rPr>
            <w:t>Choose an item.</w:t>
          </w:r>
        </w:p>
      </w:docPartBody>
    </w:docPart>
    <w:docPart>
      <w:docPartPr>
        <w:name w:val="12010AF84D4D482C987574D63A1E3B84"/>
        <w:category>
          <w:name w:val="General"/>
          <w:gallery w:val="placeholder"/>
        </w:category>
        <w:types>
          <w:type w:val="bbPlcHdr"/>
        </w:types>
        <w:behaviors>
          <w:behavior w:val="content"/>
        </w:behaviors>
        <w:guid w:val="{D33C1ED9-026F-4ECF-81C8-64D65E86E7B3}"/>
      </w:docPartPr>
      <w:docPartBody>
        <w:p w:rsidR="00546C1F" w:rsidRDefault="00546C1F" w:rsidP="00546C1F">
          <w:pPr>
            <w:pStyle w:val="12010AF84D4D482C987574D63A1E3B84"/>
          </w:pPr>
          <w:r w:rsidRPr="00B61D3B">
            <w:rPr>
              <w:rStyle w:val="PlaceholderText"/>
            </w:rPr>
            <w:t>Choose an item.</w:t>
          </w:r>
        </w:p>
      </w:docPartBody>
    </w:docPart>
    <w:docPart>
      <w:docPartPr>
        <w:name w:val="52D22BC0D0FA4B228366FD73302BC4F0"/>
        <w:category>
          <w:name w:val="General"/>
          <w:gallery w:val="placeholder"/>
        </w:category>
        <w:types>
          <w:type w:val="bbPlcHdr"/>
        </w:types>
        <w:behaviors>
          <w:behavior w:val="content"/>
        </w:behaviors>
        <w:guid w:val="{850DA303-16A7-48E7-B680-ED4530A0A445}"/>
      </w:docPartPr>
      <w:docPartBody>
        <w:p w:rsidR="00B666BE" w:rsidRDefault="00B666BE" w:rsidP="00B666BE">
          <w:pPr>
            <w:pStyle w:val="52D22BC0D0FA4B228366FD73302BC4F0"/>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5F"/>
    <w:rsid w:val="0015361F"/>
    <w:rsid w:val="0015603A"/>
    <w:rsid w:val="00261372"/>
    <w:rsid w:val="0027620C"/>
    <w:rsid w:val="0029228D"/>
    <w:rsid w:val="002C5255"/>
    <w:rsid w:val="00353503"/>
    <w:rsid w:val="00383CD3"/>
    <w:rsid w:val="00425120"/>
    <w:rsid w:val="00546C1F"/>
    <w:rsid w:val="00657EBC"/>
    <w:rsid w:val="00766A5E"/>
    <w:rsid w:val="007B7B6C"/>
    <w:rsid w:val="007C01D6"/>
    <w:rsid w:val="007F7B09"/>
    <w:rsid w:val="0080245E"/>
    <w:rsid w:val="00853143"/>
    <w:rsid w:val="00954A5F"/>
    <w:rsid w:val="00975B93"/>
    <w:rsid w:val="009975C0"/>
    <w:rsid w:val="00B55195"/>
    <w:rsid w:val="00B666BE"/>
    <w:rsid w:val="00B827AD"/>
    <w:rsid w:val="00C23E6D"/>
    <w:rsid w:val="00C47E5D"/>
    <w:rsid w:val="00C737E8"/>
    <w:rsid w:val="00CE53B3"/>
    <w:rsid w:val="00E3427D"/>
    <w:rsid w:val="00EA37F4"/>
    <w:rsid w:val="00EE6CC9"/>
    <w:rsid w:val="00F34008"/>
    <w:rsid w:val="00F37909"/>
    <w:rsid w:val="00F70E30"/>
    <w:rsid w:val="00F85DF9"/>
    <w:rsid w:val="00FA6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4395F0DCC84B94AC885D0B3837B99D">
    <w:name w:val="DA4395F0DCC84B94AC885D0B3837B99D"/>
    <w:rsid w:val="00954A5F"/>
  </w:style>
  <w:style w:type="paragraph" w:customStyle="1" w:styleId="C0FD61CEC66442D396F97CD4D9273109">
    <w:name w:val="C0FD61CEC66442D396F97CD4D9273109"/>
    <w:rsid w:val="00954A5F"/>
  </w:style>
  <w:style w:type="character" w:styleId="PlaceholderText">
    <w:name w:val="Placeholder Text"/>
    <w:basedOn w:val="DefaultParagraphFont"/>
    <w:uiPriority w:val="99"/>
    <w:rsid w:val="00B666BE"/>
    <w:rPr>
      <w:color w:val="808080"/>
    </w:rPr>
  </w:style>
  <w:style w:type="paragraph" w:customStyle="1" w:styleId="08676E43E21445C2A90BDC05BD1E99C7">
    <w:name w:val="08676E43E21445C2A90BDC05BD1E99C7"/>
    <w:rsid w:val="00954A5F"/>
  </w:style>
  <w:style w:type="paragraph" w:customStyle="1" w:styleId="2573C3E91815414AB24D006B5EDB5DFA">
    <w:name w:val="2573C3E91815414AB24D006B5EDB5DFA"/>
    <w:rsid w:val="00954A5F"/>
  </w:style>
  <w:style w:type="paragraph" w:customStyle="1" w:styleId="6B2658D8B1C142C6906A2934EE73D0D3">
    <w:name w:val="6B2658D8B1C142C6906A2934EE73D0D3"/>
    <w:rsid w:val="00954A5F"/>
  </w:style>
  <w:style w:type="paragraph" w:customStyle="1" w:styleId="ABDDBE2FE0E949C2AE2BA2FC715224FF">
    <w:name w:val="ABDDBE2FE0E949C2AE2BA2FC715224FF"/>
    <w:rsid w:val="00954A5F"/>
  </w:style>
  <w:style w:type="paragraph" w:customStyle="1" w:styleId="75C5B750C8F143289F470F1351E7C6F6">
    <w:name w:val="75C5B750C8F143289F470F1351E7C6F6"/>
    <w:rsid w:val="00954A5F"/>
  </w:style>
  <w:style w:type="paragraph" w:customStyle="1" w:styleId="54206FEAC5EA460DB2BBAF917E399639">
    <w:name w:val="54206FEAC5EA460DB2BBAF917E399639"/>
    <w:rsid w:val="00954A5F"/>
  </w:style>
  <w:style w:type="paragraph" w:customStyle="1" w:styleId="CD8734AD282647F7BCA5341D491596D9">
    <w:name w:val="CD8734AD282647F7BCA5341D491596D9"/>
    <w:rsid w:val="00F70E30"/>
  </w:style>
  <w:style w:type="paragraph" w:customStyle="1" w:styleId="B245B5E9AB764D0484800E340642B3ED">
    <w:name w:val="B245B5E9AB764D0484800E340642B3ED"/>
    <w:rsid w:val="00353503"/>
  </w:style>
  <w:style w:type="paragraph" w:customStyle="1" w:styleId="47D5EA5521924A3BB073B73EF5B109A5">
    <w:name w:val="47D5EA5521924A3BB073B73EF5B109A5"/>
    <w:rsid w:val="00353503"/>
  </w:style>
  <w:style w:type="paragraph" w:customStyle="1" w:styleId="12010AF84D4D482C987574D63A1E3B84">
    <w:name w:val="12010AF84D4D482C987574D63A1E3B84"/>
    <w:rsid w:val="00546C1F"/>
    <w:pPr>
      <w:spacing w:line="278" w:lineRule="auto"/>
    </w:pPr>
    <w:rPr>
      <w:kern w:val="2"/>
      <w:sz w:val="24"/>
      <w:szCs w:val="24"/>
      <w14:ligatures w14:val="standardContextual"/>
    </w:rPr>
  </w:style>
  <w:style w:type="paragraph" w:customStyle="1" w:styleId="D46A86FF7C8C4AF9AFC1C86E32AA0EB2">
    <w:name w:val="D46A86FF7C8C4AF9AFC1C86E32AA0EB2"/>
    <w:rsid w:val="00353503"/>
  </w:style>
  <w:style w:type="paragraph" w:customStyle="1" w:styleId="42F45E59B37E4F16BDD7385218EA810B">
    <w:name w:val="42F45E59B37E4F16BDD7385218EA810B"/>
    <w:rsid w:val="00353503"/>
  </w:style>
  <w:style w:type="paragraph" w:customStyle="1" w:styleId="6D21668374BC4F7A9C373BD6C2AADC8A">
    <w:name w:val="6D21668374BC4F7A9C373BD6C2AADC8A"/>
    <w:rsid w:val="00353503"/>
  </w:style>
  <w:style w:type="paragraph" w:customStyle="1" w:styleId="DBAE8DFD5D884D8EBBF232F4CF51F387">
    <w:name w:val="DBAE8DFD5D884D8EBBF232F4CF51F387"/>
    <w:rsid w:val="00EA37F4"/>
  </w:style>
  <w:style w:type="paragraph" w:customStyle="1" w:styleId="9383E4681E034A7CB4BD599564561026">
    <w:name w:val="9383E4681E034A7CB4BD599564561026"/>
    <w:rsid w:val="0027620C"/>
  </w:style>
  <w:style w:type="paragraph" w:customStyle="1" w:styleId="DC22A2AFE4474AACB60753053272EA41">
    <w:name w:val="DC22A2AFE4474AACB60753053272EA41"/>
    <w:rsid w:val="00C737E8"/>
  </w:style>
  <w:style w:type="paragraph" w:customStyle="1" w:styleId="EE4CF14632E8446D9E5B80D5825FFB27">
    <w:name w:val="EE4CF14632E8446D9E5B80D5825FFB27"/>
    <w:rsid w:val="00425120"/>
  </w:style>
  <w:style w:type="paragraph" w:customStyle="1" w:styleId="52D22BC0D0FA4B228366FD73302BC4F0">
    <w:name w:val="52D22BC0D0FA4B228366FD73302BC4F0"/>
    <w:rsid w:val="00B666B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C2030B2B02A847B21C87100214C537" ma:contentTypeVersion="6" ma:contentTypeDescription="Create a new document." ma:contentTypeScope="" ma:versionID="e7af557f8beb877f69b67daa4b8db8b7">
  <xsd:schema xmlns:xsd="http://www.w3.org/2001/XMLSchema" xmlns:xs="http://www.w3.org/2001/XMLSchema" xmlns:p="http://schemas.microsoft.com/office/2006/metadata/properties" xmlns:ns2="77b70957-f017-4ac2-94d3-08db0e016d63" xmlns:ns3="05b7a709-bed6-4b0a-820d-3248d0f26457" targetNamespace="http://schemas.microsoft.com/office/2006/metadata/properties" ma:root="true" ma:fieldsID="d5937b38f2685abd3f8d841c7df5a1ab" ns2:_="" ns3:_="">
    <xsd:import namespace="77b70957-f017-4ac2-94d3-08db0e016d63"/>
    <xsd:import namespace="05b7a709-bed6-4b0a-820d-3248d0f26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70957-f017-4ac2-94d3-08db0e016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7a709-bed6-4b0a-820d-3248d0f26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51FA8-E597-4123-9590-20295BDA926A}">
  <ds:schemaRefs>
    <ds:schemaRef ds:uri="http://schemas.openxmlformats.org/officeDocument/2006/bibliography"/>
  </ds:schemaRefs>
</ds:datastoreItem>
</file>

<file path=customXml/itemProps2.xml><?xml version="1.0" encoding="utf-8"?>
<ds:datastoreItem xmlns:ds="http://schemas.openxmlformats.org/officeDocument/2006/customXml" ds:itemID="{4BDE42AC-2199-437F-82E3-15AE1850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70957-f017-4ac2-94d3-08db0e016d63"/>
    <ds:schemaRef ds:uri="05b7a709-bed6-4b0a-820d-3248d0f2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1A224-31B8-457A-A0FE-71D99026AA8C}">
  <ds:schemaRefs>
    <ds:schemaRef ds:uri="http://schemas.microsoft.com/sharepoint/v3/contenttype/forms"/>
  </ds:schemaRefs>
</ds:datastoreItem>
</file>

<file path=customXml/itemProps4.xml><?xml version="1.0" encoding="utf-8"?>
<ds:datastoreItem xmlns:ds="http://schemas.openxmlformats.org/officeDocument/2006/customXml" ds:itemID="{D14F2655-5CB0-4DAE-9D74-1D7E3FAA1D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10275</Words>
  <Characters>5857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7 PRIEDAS_PASLAUGŲ TEIKIMO SUTARTIES SD</vt:lpstr>
    </vt:vector>
  </TitlesOfParts>
  <Company>VĮ Registrų centras</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PRIEDAS_PASLAUGŲ TEIKIMO SUTARTIES SD</dc:title>
  <dc:subject/>
  <dc:creator>Aidas Gudavičius</dc:creator>
  <cp:keywords/>
  <dc:description/>
  <cp:lastModifiedBy>Aidas Gudavičius</cp:lastModifiedBy>
  <cp:revision>2</cp:revision>
  <dcterms:created xsi:type="dcterms:W3CDTF">2024-11-15T13:00:00Z</dcterms:created>
  <dcterms:modified xsi:type="dcterms:W3CDTF">2024-11-15T13:00:00Z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2023-11-27T12:14:31Z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455c0cee-a943-4dda-803f-0378aca936bd</vt:lpwstr>
  </property>
  <property fmtid="{D5CDD505-2E9C-101B-9397-08002B2CF9AE}" pid="8" name="MSIP_Label_179ca552-b207-4d72-8d58-818aee87ca18_ContentBits">
    <vt:lpwstr>0</vt:lpwstr>
  </property>
  <property fmtid="{D5CDD505-2E9C-101B-9397-08002B2CF9AE}" pid="9" name="ContentTypeId">
    <vt:lpwstr>0x010100D2C2030B2B02A847B21C87100214C537</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