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112EA402"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EC0556">
        <w:rPr>
          <w:color w:val="000000"/>
          <w:sz w:val="22"/>
          <w:szCs w:val="22"/>
          <w:lang w:val="lt-LT" w:eastAsia="en-GB"/>
        </w:rPr>
        <w:t>6</w:t>
      </w:r>
      <w:r w:rsidRPr="00370648">
        <w:rPr>
          <w:color w:val="000000"/>
          <w:sz w:val="22"/>
          <w:szCs w:val="22"/>
          <w:lang w:val="lt-LT" w:eastAsia="en-GB"/>
        </w:rPr>
        <w:t xml:space="preserve"> m. </w:t>
      </w:r>
      <w:r w:rsidR="00EC0556">
        <w:rPr>
          <w:color w:val="000000"/>
          <w:sz w:val="22"/>
          <w:szCs w:val="22"/>
          <w:lang w:val="lt-LT" w:eastAsia="en-GB"/>
        </w:rPr>
        <w:t>sausio</w:t>
      </w:r>
      <w:r w:rsidRPr="00370648">
        <w:rPr>
          <w:color w:val="000000"/>
          <w:sz w:val="22"/>
          <w:szCs w:val="22"/>
          <w:lang w:val="lt-LT" w:eastAsia="en-GB"/>
        </w:rPr>
        <w:t xml:space="preserve"> </w:t>
      </w:r>
      <w:r w:rsidR="00BD618C">
        <w:rPr>
          <w:color w:val="000000"/>
          <w:sz w:val="22"/>
          <w:szCs w:val="22"/>
          <w:lang w:val="lt-LT" w:eastAsia="en-GB"/>
        </w:rPr>
        <w:t>9</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Nuteistųjų/suimtųjų apiprekinimo paslauga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15F6D074" w14:textId="77777777" w:rsidR="00185FAF"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 Rūta Vitkauskienė, tel. +370 666 29158, el. p. ruta.vitkauskiene@cpo.lt.</w:t>
      </w:r>
      <w:r w:rsidRPr="00370648">
        <w:rPr>
          <w:lang w:val="lt-LT"/>
        </w:rPr>
        <w:tab/>
      </w:r>
      <w:r w:rsidRPr="00370648">
        <w:rPr>
          <w:lang w:val="lt-LT"/>
        </w:rPr>
        <w:br/>
      </w:r>
      <w:r w:rsidRPr="00370648">
        <w:rPr>
          <w:lang w:val="lt-LT"/>
        </w:rPr>
        <w:tab/>
        <w:t xml:space="preserve">1.2. CPO LT pirkimą atlieka kitai perkančiajai organizacijai: Lietuvos kalėjimų tarnyba (kodas: 288697120).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 perkančiąja organizacija laikoma ta perkančioji organizacija (perkantysis subjektas), su kuria bus sudaryta sutartis. Sutartį pasirašys Lietuvos kalėjimų tarnyba (kodas: 288697120). </w:t>
      </w:r>
      <w:r w:rsidRPr="00370648">
        <w:rPr>
          <w:lang w:val="lt-LT"/>
        </w:rPr>
        <w:tab/>
      </w:r>
      <w:r w:rsidRPr="00370648">
        <w:rPr>
          <w:lang w:val="lt-LT"/>
        </w:rPr>
        <w:br/>
      </w:r>
      <w:r w:rsidRPr="00370648">
        <w:rPr>
          <w:lang w:val="lt-LT"/>
        </w:rPr>
        <w:tab/>
        <w:t>1.3. Pirkimas neatliekamas naudojantis centralizuotų pirkimų katalogu, nes</w:t>
      </w:r>
      <w:r w:rsidR="00185FAF">
        <w:rPr>
          <w:lang w:val="lt-LT"/>
        </w:rPr>
        <w:t xml:space="preserve"> kataloge perkamų paslaugų nėra</w:t>
      </w:r>
      <w:r w:rsidRPr="00370648">
        <w:rPr>
          <w:lang w:val="lt-LT"/>
        </w:rPr>
        <w:t xml:space="preserve"> .</w:t>
      </w:r>
      <w:r w:rsidRPr="00370648">
        <w:rPr>
          <w:lang w:val="lt-LT"/>
        </w:rPr>
        <w:tab/>
      </w:r>
      <w:r w:rsidRPr="00370648">
        <w:rPr>
          <w:lang w:val="lt-LT"/>
        </w:rPr>
        <w:br/>
      </w:r>
      <w:r w:rsidRPr="00370648">
        <w:rPr>
          <w:lang w:val="lt-LT"/>
        </w:rPr>
        <w:tab/>
        <w:t>1.4. Perkančioji organizacija nerezervuoja teisės dalyvauti pirkime.</w:t>
      </w:r>
    </w:p>
    <w:p w14:paraId="03A8F302" w14:textId="77777777" w:rsidR="00185FAF" w:rsidRDefault="00205AB1" w:rsidP="00205AB1">
      <w:pPr>
        <w:pStyle w:val="Body2"/>
        <w:rPr>
          <w:lang w:val="lt-LT"/>
        </w:rPr>
      </w:pPr>
      <w:r w:rsidRPr="00370648">
        <w:rPr>
          <w:lang w:val="lt-LT"/>
        </w:rPr>
        <w:tab/>
        <w:t>1.5. Stebėtojai dalyvauti Komisijos posėdžiuose nėra kviečiami.</w:t>
      </w:r>
    </w:p>
    <w:p w14:paraId="2345FD59" w14:textId="39542AA9" w:rsidR="00185FAF"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185FAF">
        <w:rPr>
          <w:lang w:val="lt-LT"/>
        </w:rPr>
        <w:t>4.4.4.1</w:t>
      </w:r>
      <w:r w:rsidRPr="00370648">
        <w:rPr>
          <w:lang w:val="lt-LT"/>
        </w:rPr>
        <w:t xml:space="preserve"> punktu. Aplinkos apaugos kriterijai nustatyti </w:t>
      </w:r>
      <w:r w:rsidR="00185FAF">
        <w:rPr>
          <w:lang w:val="lt-LT"/>
        </w:rPr>
        <w:t>Specialiųjų pirkimo sąlygų priede „Sutarties projektas</w:t>
      </w:r>
      <w:r w:rsidR="00185FAF" w:rsidRPr="00185FAF">
        <w:rPr>
          <w:lang w:val="lt-LT"/>
        </w:rPr>
        <w:t>”</w:t>
      </w:r>
      <w:r w:rsidR="00185FAF">
        <w:rPr>
          <w:lang w:val="lt-LT"/>
        </w:rPr>
        <w:t>.</w:t>
      </w:r>
    </w:p>
    <w:p w14:paraId="44743083" w14:textId="77777777" w:rsidR="00185FAF" w:rsidRDefault="00205AB1" w:rsidP="00185FAF">
      <w:pPr>
        <w:pStyle w:val="Body2"/>
        <w:ind w:firstLine="720"/>
        <w:rPr>
          <w:lang w:val="lt-LT"/>
        </w:rPr>
      </w:pPr>
      <w:r w:rsidRPr="00370648">
        <w:rPr>
          <w:lang w:val="lt-LT"/>
        </w:rPr>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1.8. Pirkime  perkančioji organizacija nenumato skelbti pranešimo dėl savanoriško ex ante skaidrumo.</w:t>
      </w:r>
      <w:r w:rsidRPr="00370648">
        <w:rPr>
          <w:lang w:val="lt-LT"/>
        </w:rPr>
        <w:tab/>
      </w:r>
      <w:r w:rsidRPr="00370648">
        <w:rPr>
          <w:lang w:val="lt-LT"/>
        </w:rPr>
        <w:br/>
      </w:r>
      <w:r w:rsidRPr="00370648">
        <w:rPr>
          <w:lang w:val="lt-LT"/>
        </w:rPr>
        <w:tab/>
        <w:t>1.9. Pirkime neleidžiama pateikti alternatyvių pasiūlymų. Tiekėjui pateikus alternatyvų pasiūlymą, jo pasiūlymas ir alternatyvus pasiūlymas bus atmesti.</w:t>
      </w:r>
    </w:p>
    <w:p w14:paraId="422C7D9A" w14:textId="59EAF517" w:rsidR="000532A3" w:rsidRDefault="00205AB1" w:rsidP="00185FAF">
      <w:pPr>
        <w:pStyle w:val="Body2"/>
        <w:ind w:firstLine="720"/>
        <w:rPr>
          <w:lang w:val="lt-LT"/>
        </w:rPr>
      </w:pPr>
      <w:r w:rsidRPr="00370648">
        <w:rPr>
          <w:lang w:val="lt-LT"/>
        </w:rPr>
        <w:t xml:space="preserve">1.10. </w:t>
      </w:r>
      <w:r w:rsidR="00BD618C" w:rsidRPr="00C84A0C">
        <w:rPr>
          <w:rFonts w:cstheme="minorHAnsi"/>
          <w:lang w:val="lt-LT"/>
        </w:rPr>
        <w:t>Vadovaudamasi Viešųjų pirkimų įstatymo 60 straipsnio 3 dalimi CPO LT taiko pagreitintą pirkimo procedūrą (taiko trumpesnius pasiūlymų pateikimo ir pirkimo dokumentų paaiškinimo, patikslinimo terminus, nurodytus specialiųjų pirkimo sąlygų priede „Terminai“).</w:t>
      </w:r>
      <w:r w:rsidRPr="00370648">
        <w:rPr>
          <w:lang w:val="lt-LT"/>
        </w:rPr>
        <w:tab/>
      </w:r>
      <w:r w:rsidRPr="00370648">
        <w:rPr>
          <w:lang w:val="lt-LT"/>
        </w:rPr>
        <w:br/>
      </w:r>
      <w:r w:rsidRPr="00370648">
        <w:rPr>
          <w:lang w:val="lt-LT"/>
        </w:rPr>
        <w:tab/>
        <w:t>1.1</w:t>
      </w:r>
      <w:r w:rsidR="00185FAF">
        <w:rPr>
          <w:lang w:val="lt-LT"/>
        </w:rPr>
        <w:t>1</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w:t>
      </w:r>
      <w:r w:rsidR="00185FAF">
        <w:rPr>
          <w:lang w:val="lt-LT"/>
        </w:rPr>
        <w:t>1</w:t>
      </w:r>
      <w:r w:rsidRPr="00370648">
        <w:rPr>
          <w:lang w:val="lt-LT"/>
        </w:rPr>
        <w:t>.1. „Terminai“</w:t>
      </w:r>
      <w:r w:rsidR="00F56C6D">
        <w:rPr>
          <w:lang w:val="lt-LT"/>
        </w:rPr>
        <w:t xml:space="preserve"> (1 priedas)</w:t>
      </w:r>
      <w:r w:rsidRPr="00370648">
        <w:rPr>
          <w:lang w:val="lt-LT"/>
        </w:rPr>
        <w:t>.</w:t>
      </w:r>
      <w:r w:rsidRPr="00370648">
        <w:rPr>
          <w:lang w:val="lt-LT"/>
        </w:rPr>
        <w:tab/>
      </w:r>
      <w:r w:rsidRPr="00370648">
        <w:rPr>
          <w:lang w:val="lt-LT"/>
        </w:rPr>
        <w:br/>
      </w:r>
      <w:r w:rsidRPr="00370648">
        <w:rPr>
          <w:lang w:val="lt-LT"/>
        </w:rPr>
        <w:tab/>
        <w:t>1.1</w:t>
      </w:r>
      <w:r w:rsidR="00185FAF">
        <w:rPr>
          <w:lang w:val="lt-LT"/>
        </w:rPr>
        <w:t>1</w:t>
      </w:r>
      <w:r w:rsidRPr="00370648">
        <w:rPr>
          <w:lang w:val="lt-LT"/>
        </w:rPr>
        <w:t>.2. „Techninė specifikacija“</w:t>
      </w:r>
      <w:r w:rsidR="00F56C6D">
        <w:rPr>
          <w:lang w:val="lt-LT"/>
        </w:rPr>
        <w:t xml:space="preserve"> (2 priedas)</w:t>
      </w:r>
      <w:r w:rsidRPr="00370648">
        <w:rPr>
          <w:lang w:val="lt-LT"/>
        </w:rPr>
        <w:t>.</w:t>
      </w:r>
      <w:r w:rsidRPr="00370648">
        <w:rPr>
          <w:lang w:val="lt-LT"/>
        </w:rPr>
        <w:tab/>
      </w:r>
      <w:r w:rsidRPr="00370648">
        <w:rPr>
          <w:lang w:val="lt-LT"/>
        </w:rPr>
        <w:br/>
      </w:r>
      <w:r w:rsidRPr="00370648">
        <w:rPr>
          <w:lang w:val="lt-LT"/>
        </w:rPr>
        <w:tab/>
        <w:t>1.1</w:t>
      </w:r>
      <w:r w:rsidR="00185FAF">
        <w:rPr>
          <w:lang w:val="lt-LT"/>
        </w:rPr>
        <w:t>1</w:t>
      </w:r>
      <w:r w:rsidRPr="00370648">
        <w:rPr>
          <w:lang w:val="lt-LT"/>
        </w:rPr>
        <w:t>.3. „Pasiūlymo forma“</w:t>
      </w:r>
      <w:r w:rsidR="00F56C6D">
        <w:rPr>
          <w:lang w:val="lt-LT"/>
        </w:rPr>
        <w:t xml:space="preserve"> (3 priedas)</w:t>
      </w:r>
      <w:r w:rsidRPr="00370648">
        <w:rPr>
          <w:lang w:val="lt-LT"/>
        </w:rPr>
        <w:t>.</w:t>
      </w:r>
    </w:p>
    <w:p w14:paraId="174D47B0" w14:textId="77777777" w:rsidR="000532A3" w:rsidRDefault="000532A3" w:rsidP="000532A3">
      <w:pPr>
        <w:pStyle w:val="Body2"/>
        <w:ind w:firstLine="720"/>
        <w:rPr>
          <w:lang w:val="lt-LT"/>
        </w:rPr>
      </w:pPr>
      <w:r>
        <w:rPr>
          <w:lang w:val="lt-LT"/>
        </w:rPr>
        <w:lastRenderedPageBreak/>
        <w:t>1.11.3.1. Priedėlis „Produktų kainų lentelė</w:t>
      </w:r>
      <w:r w:rsidRPr="006E1A5C">
        <w:rPr>
          <w:lang w:val="lt-LT"/>
        </w:rPr>
        <w:t>”.</w:t>
      </w:r>
    </w:p>
    <w:p w14:paraId="37910AF0" w14:textId="56FAED9C" w:rsidR="00185FAF" w:rsidRPr="006E1A5C" w:rsidRDefault="00205AB1" w:rsidP="000532A3">
      <w:pPr>
        <w:pStyle w:val="Body2"/>
        <w:ind w:firstLine="720"/>
        <w:rPr>
          <w:lang w:val="lt-LT"/>
        </w:rPr>
      </w:pPr>
      <w:r w:rsidRPr="00370648">
        <w:rPr>
          <w:lang w:val="lt-LT"/>
        </w:rPr>
        <w:t>1.1</w:t>
      </w:r>
      <w:r w:rsidR="00185FAF">
        <w:rPr>
          <w:lang w:val="lt-LT"/>
        </w:rPr>
        <w:t>1</w:t>
      </w:r>
      <w:r w:rsidRPr="00370648">
        <w:rPr>
          <w:lang w:val="lt-LT"/>
        </w:rPr>
        <w:t>.4. Tiekėjų pašalinimo pagrindai (dokumente „Kvalifikacijos ir kiti reikalavimai“)</w:t>
      </w:r>
      <w:r w:rsidR="00F56C6D">
        <w:rPr>
          <w:lang w:val="lt-LT"/>
        </w:rPr>
        <w:t xml:space="preserve"> (4 priedas)</w:t>
      </w:r>
      <w:r w:rsidRPr="00370648">
        <w:rPr>
          <w:lang w:val="lt-LT"/>
        </w:rPr>
        <w:t>.</w:t>
      </w:r>
      <w:r w:rsidRPr="00370648">
        <w:rPr>
          <w:lang w:val="lt-LT"/>
        </w:rPr>
        <w:br/>
      </w:r>
      <w:r w:rsidRPr="00370648">
        <w:rPr>
          <w:lang w:val="lt-LT"/>
        </w:rPr>
        <w:tab/>
        <w:t>1.1</w:t>
      </w:r>
      <w:r w:rsidR="00185FAF">
        <w:rPr>
          <w:lang w:val="lt-LT"/>
        </w:rPr>
        <w:t>1</w:t>
      </w:r>
      <w:r w:rsidRPr="00370648">
        <w:rPr>
          <w:lang w:val="lt-LT"/>
        </w:rPr>
        <w:t>.5. Kvalifikacijos</w:t>
      </w:r>
      <w:r w:rsidR="00185FAF">
        <w:rPr>
          <w:lang w:val="lt-LT"/>
        </w:rPr>
        <w:t xml:space="preserve"> reikalavimai (</w:t>
      </w:r>
      <w:r w:rsidR="00185FAF" w:rsidRPr="00370648">
        <w:rPr>
          <w:lang w:val="lt-LT"/>
        </w:rPr>
        <w:t>dokumente „Kvalifikacijos ir kiti reikalavimai“)</w:t>
      </w:r>
      <w:r w:rsidR="00F56C6D">
        <w:rPr>
          <w:lang w:val="lt-LT"/>
        </w:rPr>
        <w:t xml:space="preserve"> (5 priedas)</w:t>
      </w:r>
      <w:r w:rsidRPr="00370648">
        <w:rPr>
          <w:lang w:val="lt-LT"/>
        </w:rPr>
        <w:t>.</w:t>
      </w:r>
      <w:r w:rsidRPr="00370648">
        <w:rPr>
          <w:lang w:val="lt-LT"/>
        </w:rPr>
        <w:tab/>
      </w:r>
      <w:r w:rsidRPr="00370648">
        <w:rPr>
          <w:lang w:val="lt-LT"/>
        </w:rPr>
        <w:br/>
      </w:r>
      <w:r w:rsidRPr="00370648">
        <w:rPr>
          <w:lang w:val="lt-LT"/>
        </w:rPr>
        <w:tab/>
        <w:t>1.1</w:t>
      </w:r>
      <w:r w:rsidR="00185FAF">
        <w:rPr>
          <w:lang w:val="lt-LT"/>
        </w:rPr>
        <w:t>1</w:t>
      </w:r>
      <w:r w:rsidRPr="00370648">
        <w:rPr>
          <w:lang w:val="lt-LT"/>
        </w:rPr>
        <w:t>.6. Europos bendrasis viešųjų pirkimų dokumentas (EBVPD)</w:t>
      </w:r>
      <w:r w:rsidR="00F56C6D">
        <w:rPr>
          <w:lang w:val="lt-LT"/>
        </w:rPr>
        <w:t xml:space="preserve"> (6 priedas)</w:t>
      </w:r>
      <w:r w:rsidRPr="00370648">
        <w:rPr>
          <w:lang w:val="lt-LT"/>
        </w:rPr>
        <w:t>.</w:t>
      </w:r>
      <w:r w:rsidRPr="00370648">
        <w:rPr>
          <w:lang w:val="lt-LT"/>
        </w:rPr>
        <w:tab/>
      </w:r>
      <w:r w:rsidRPr="00370648">
        <w:rPr>
          <w:lang w:val="lt-LT"/>
        </w:rPr>
        <w:br/>
      </w:r>
      <w:r w:rsidRPr="00370648">
        <w:rPr>
          <w:lang w:val="lt-LT"/>
        </w:rPr>
        <w:tab/>
        <w:t>1.1</w:t>
      </w:r>
      <w:r w:rsidR="00185FAF">
        <w:rPr>
          <w:lang w:val="lt-LT"/>
        </w:rPr>
        <w:t>1</w:t>
      </w:r>
      <w:r w:rsidRPr="00370648">
        <w:rPr>
          <w:lang w:val="lt-LT"/>
        </w:rPr>
        <w:t xml:space="preserve">.7. </w:t>
      </w:r>
      <w:r w:rsidR="00185FAF" w:rsidRPr="00370648">
        <w:rPr>
          <w:lang w:val="lt-LT"/>
        </w:rPr>
        <w:t>Tiekėjo deklaracij</w:t>
      </w:r>
      <w:r w:rsidR="00185FAF">
        <w:rPr>
          <w:lang w:val="lt-LT"/>
        </w:rPr>
        <w:t>os</w:t>
      </w:r>
      <w:r w:rsidR="00185FAF" w:rsidRPr="00370648">
        <w:rPr>
          <w:lang w:val="lt-LT"/>
        </w:rPr>
        <w:t xml:space="preserve"> dėl atitikties Reglamento nuostatoms </w:t>
      </w:r>
      <w:r w:rsidR="00185FAF">
        <w:rPr>
          <w:lang w:val="lt-LT"/>
        </w:rPr>
        <w:t>(</w:t>
      </w:r>
      <w:r w:rsidR="00185FAF" w:rsidRPr="00370648">
        <w:rPr>
          <w:lang w:val="lt-LT"/>
        </w:rPr>
        <w:t xml:space="preserve">juridiniam </w:t>
      </w:r>
      <w:r w:rsidR="00185FAF">
        <w:rPr>
          <w:lang w:val="lt-LT"/>
        </w:rPr>
        <w:t xml:space="preserve">ir fiziniam </w:t>
      </w:r>
      <w:r w:rsidR="00185FAF" w:rsidRPr="00370648">
        <w:rPr>
          <w:lang w:val="lt-LT"/>
        </w:rPr>
        <w:t>asmeniui</w:t>
      </w:r>
      <w:r w:rsidR="00185FAF">
        <w:rPr>
          <w:lang w:val="lt-LT"/>
        </w:rPr>
        <w:t>) (</w:t>
      </w:r>
      <w:r w:rsidR="00F56C6D">
        <w:rPr>
          <w:lang w:val="lt-LT"/>
        </w:rPr>
        <w:t>7</w:t>
      </w:r>
      <w:r w:rsidR="00185FAF">
        <w:rPr>
          <w:lang w:val="lt-LT"/>
        </w:rPr>
        <w:t xml:space="preserve"> priedas)</w:t>
      </w:r>
      <w:r w:rsidR="00185FAF" w:rsidRPr="00370648">
        <w:rPr>
          <w:lang w:val="lt-LT"/>
        </w:rPr>
        <w:t>.</w:t>
      </w:r>
    </w:p>
    <w:p w14:paraId="32C87A46" w14:textId="23E1D27C" w:rsidR="00F91BE0" w:rsidRPr="00370648" w:rsidRDefault="00185FAF" w:rsidP="00F91BE0">
      <w:pPr>
        <w:pStyle w:val="Body2"/>
        <w:ind w:firstLine="720"/>
        <w:rPr>
          <w:lang w:val="lt-LT"/>
        </w:rPr>
      </w:pPr>
      <w:r>
        <w:rPr>
          <w:lang w:val="lt-LT"/>
        </w:rPr>
        <w:t>1.11.8. Sutarties projektas</w:t>
      </w:r>
      <w:r w:rsidR="00F56C6D">
        <w:rPr>
          <w:lang w:val="lt-LT"/>
        </w:rPr>
        <w:t xml:space="preserve"> (8 priedas)</w:t>
      </w:r>
      <w:r>
        <w:rPr>
          <w:lang w:val="lt-LT"/>
        </w:rPr>
        <w:t>.</w:t>
      </w:r>
      <w:r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Perkančioji organizacija numato įsigyti Nuteistųjų/suimtųjų apiprekinimo paslauga</w:t>
      </w:r>
      <w:r w:rsidR="009A215F">
        <w:rPr>
          <w:lang w:val="lt-LT"/>
        </w:rPr>
        <w:t>s</w:t>
      </w:r>
      <w:r w:rsidR="00205AB1" w:rsidRPr="00370648">
        <w:rPr>
          <w:lang w:val="lt-LT"/>
        </w:rPr>
        <w:t>. Reikalavimai pirkimo objektui nustatyti specialiųjų pirkimo sąlygų priede „Techninė specifikacija“.</w:t>
      </w:r>
      <w:r w:rsidR="00205AB1" w:rsidRPr="00370648">
        <w:rPr>
          <w:lang w:val="lt-LT"/>
        </w:rPr>
        <w:tab/>
      </w:r>
      <w:r w:rsidR="00205AB1" w:rsidRPr="00370648">
        <w:rPr>
          <w:lang w:val="lt-LT"/>
        </w:rPr>
        <w:br/>
      </w:r>
      <w:r w:rsidR="00205AB1" w:rsidRPr="00370648">
        <w:rPr>
          <w:lang w:val="lt-LT"/>
        </w:rPr>
        <w:tab/>
        <w:t xml:space="preserve">2.2. Pirkimo objektas skaidomas į </w:t>
      </w:r>
      <w:r w:rsidR="00F91BE0">
        <w:rPr>
          <w:lang w:val="lt-LT"/>
        </w:rPr>
        <w:t>8 pirkimo dalis</w:t>
      </w:r>
      <w:r w:rsidR="00205AB1" w:rsidRPr="00370648">
        <w:rPr>
          <w:lang w:val="lt-LT"/>
        </w:rPr>
        <w:t xml:space="preserve">, kurių apimtys ir dalykas, reikalavimai ir techninė specifikacija apibrėžti specialiųjų pirkimo sąlygų </w:t>
      </w:r>
      <w:r w:rsidR="00654A6B">
        <w:rPr>
          <w:lang w:val="lt-LT"/>
        </w:rPr>
        <w:t xml:space="preserve">2 ir 3 </w:t>
      </w:r>
      <w:r w:rsidR="00205AB1" w:rsidRPr="00370648">
        <w:rPr>
          <w:lang w:val="lt-LT"/>
        </w:rPr>
        <w:t>prieduose „Pasiūlymo forma“ ir „Techninė specifikacija“. Perkančioji organizacija sudarys atskiras sutartis dėl pirkimo dalių, dėl kurių laimėtoju nustatytas tas pats tiekėjas</w:t>
      </w:r>
      <w:r w:rsidR="006E1A5C">
        <w:rPr>
          <w:lang w:val="lt-LT"/>
        </w:rPr>
        <w:t xml:space="preserve">. </w:t>
      </w:r>
      <w:r w:rsidR="00205AB1" w:rsidRPr="00370648">
        <w:rPr>
          <w:lang w:val="lt-LT"/>
        </w:rPr>
        <w:t>Pasiūlymai gali būti teikiami vienai, kelioms arba visoms pirkimo dalims. Pasiūlymas turi būti pateiktas visai siūlomos pirkimo dalies specialiųjų pirkimo sąlygų priede „Techninė specifikacija“ nurodytai pirkimo objekto apimčiai, neskaidant jos smulkiau.</w:t>
      </w:r>
      <w:r w:rsidR="00205AB1" w:rsidRPr="00370648">
        <w:rPr>
          <w:lang w:val="lt-LT"/>
        </w:rPr>
        <w:tab/>
      </w:r>
      <w:r w:rsidR="00205AB1" w:rsidRPr="00370648">
        <w:rPr>
          <w:lang w:val="lt-LT"/>
        </w:rPr>
        <w:br/>
      </w:r>
      <w:r w:rsidR="00205AB1" w:rsidRPr="00370648">
        <w:rPr>
          <w:lang w:val="lt-LT"/>
        </w:rPr>
        <w:tab/>
        <w:t>2.</w:t>
      </w:r>
      <w:r w:rsidR="00F91BE0">
        <w:rPr>
          <w:lang w:val="lt-LT"/>
        </w:rPr>
        <w:t>3</w:t>
      </w:r>
      <w:r w:rsidR="00205AB1"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00205AB1" w:rsidRPr="00370648">
        <w:rPr>
          <w:lang w:val="lt-LT"/>
        </w:rPr>
        <w:tab/>
      </w:r>
      <w:r w:rsidR="00205AB1" w:rsidRPr="00370648">
        <w:rPr>
          <w:lang w:val="lt-LT"/>
        </w:rPr>
        <w:br/>
      </w:r>
      <w:r w:rsidR="00205AB1" w:rsidRPr="00370648">
        <w:rPr>
          <w:lang w:val="lt-LT"/>
        </w:rPr>
        <w:tab/>
        <w:t>2.</w:t>
      </w:r>
      <w:r w:rsidR="00F91BE0">
        <w:rPr>
          <w:lang w:val="lt-LT"/>
        </w:rPr>
        <w:t>4</w:t>
      </w:r>
      <w:r w:rsidR="00205AB1"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205AB1" w:rsidRPr="00370648">
        <w:rPr>
          <w:lang w:val="lt-LT"/>
        </w:rPr>
        <w:tab/>
      </w:r>
      <w:r w:rsidR="00205AB1" w:rsidRPr="00370648">
        <w:rPr>
          <w:lang w:val="lt-LT"/>
        </w:rPr>
        <w:tab/>
      </w:r>
      <w:r w:rsidR="00205AB1" w:rsidRPr="00370648">
        <w:rPr>
          <w:lang w:val="lt-LT"/>
        </w:rPr>
        <w:br/>
      </w:r>
      <w:r w:rsidR="00205AB1" w:rsidRPr="00370648">
        <w:rPr>
          <w:lang w:val="lt-LT"/>
        </w:rPr>
        <w:tab/>
        <w:t>2.</w:t>
      </w:r>
      <w:r w:rsidR="00F91BE0">
        <w:rPr>
          <w:lang w:val="lt-LT"/>
        </w:rPr>
        <w:t>5</w:t>
      </w:r>
      <w:r w:rsidR="00205AB1" w:rsidRPr="00370648">
        <w:rPr>
          <w:lang w:val="lt-LT"/>
        </w:rPr>
        <w:t>. Perkančioji organizacija nerengs susitikimo su tiekėjais dėl pirkimo sąlygų paaiškinimo.</w:t>
      </w:r>
      <w:r w:rsidR="00205AB1" w:rsidRPr="00370648">
        <w:rPr>
          <w:lang w:val="lt-LT"/>
        </w:rPr>
        <w:tab/>
      </w:r>
      <w:r w:rsidR="00205AB1" w:rsidRPr="00370648">
        <w:rPr>
          <w:lang w:val="lt-LT"/>
        </w:rPr>
        <w:br/>
      </w:r>
      <w:r w:rsidR="00205AB1" w:rsidRPr="00370648">
        <w:rPr>
          <w:lang w:val="lt-LT"/>
        </w:rPr>
        <w:tab/>
        <w:t>2.</w:t>
      </w:r>
      <w:r w:rsidR="00F91BE0">
        <w:rPr>
          <w:lang w:val="lt-LT"/>
        </w:rPr>
        <w:t>6</w:t>
      </w:r>
      <w:r w:rsidR="00205AB1" w:rsidRPr="00370648">
        <w:rPr>
          <w:lang w:val="lt-LT"/>
        </w:rPr>
        <w:t>. Perkančioji organizacija nerengs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Reikalavimai dėl tiekėjo ir subtiekėjų (jei taikoma), ūkio subjektų, kurių pajėgumais tiekėjas remiasi, pašalinimo pagrindų nebuvimo bei jų nebuvimą patvirtinantys dokumentai nurodyti specialiųjų pirkimo sąlygų</w:t>
      </w:r>
      <w:r w:rsidR="00654A6B">
        <w:rPr>
          <w:lang w:val="lt-LT"/>
        </w:rPr>
        <w:t xml:space="preserve"> 4</w:t>
      </w:r>
      <w:r w:rsidR="00205AB1" w:rsidRPr="00370648">
        <w:rPr>
          <w:lang w:val="lt-LT"/>
        </w:rPr>
        <w:t xml:space="preserve">  priede Tiekėjų pašalinimo pagrindai (dokumente „Kvalifikacijos ir kiti reikalavimai“). Kartu su pasiūlymu pateikiamas užpildytas Europos bendrasis viešųjų pirkimų dokumentas (EBVPD) (forma pateikiama specialiųjų pirkimo sąlygų</w:t>
      </w:r>
      <w:r w:rsidR="00654A6B">
        <w:rPr>
          <w:lang w:val="lt-LT"/>
        </w:rPr>
        <w:t xml:space="preserve"> 6</w:t>
      </w:r>
      <w:r w:rsidR="00205AB1" w:rsidRPr="00370648">
        <w:rPr>
          <w:lang w:val="lt-LT"/>
        </w:rPr>
        <w:t xml:space="preserve"> priede).</w:t>
      </w:r>
      <w:r w:rsidR="00205AB1" w:rsidRPr="00370648">
        <w:rPr>
          <w:lang w:val="lt-LT"/>
        </w:rPr>
        <w:tab/>
      </w:r>
      <w:r w:rsidR="00205AB1" w:rsidRPr="00370648">
        <w:rPr>
          <w:lang w:val="lt-LT"/>
        </w:rPr>
        <w:br/>
      </w:r>
      <w:r w:rsidR="00205AB1" w:rsidRPr="00370648">
        <w:rPr>
          <w:lang w:val="lt-LT"/>
        </w:rPr>
        <w:tab/>
        <w:t xml:space="preserve">3.2. Tiekėjas, dalyvaujantis pirkime, turi atitikti kvalifikacijos reikalavimus ir, jei taikoma, kokybės vadybos sistemos ir (arba) aplinkos apsaugos vadybos sistemos standartų reikalavimus, nurodytus specialiųjų pirkimo sąlygų </w:t>
      </w:r>
      <w:r w:rsidR="00654A6B">
        <w:rPr>
          <w:lang w:val="lt-LT"/>
        </w:rPr>
        <w:t xml:space="preserve">5 </w:t>
      </w:r>
      <w:r w:rsidR="00205AB1" w:rsidRPr="00370648">
        <w:rPr>
          <w:lang w:val="lt-LT"/>
        </w:rPr>
        <w:t>priede  „Kvalifikacijos ir kiti reikalavimai“. Kartu su pasiūlymu tiekėjas turi pateikti Europos bendrąjį viešųjų pirkimų dokumentą (EBVPD), kuriame jis deklaruoja, kad atitinka kvalifikacijos reikalavimus (forma pateikiama specialiųjų pirkimo sąlygų</w:t>
      </w:r>
      <w:r w:rsidR="00654A6B">
        <w:rPr>
          <w:lang w:val="lt-LT"/>
        </w:rPr>
        <w:t xml:space="preserve"> 6 </w:t>
      </w:r>
      <w:r w:rsidR="00205AB1" w:rsidRPr="00370648">
        <w:rPr>
          <w:lang w:val="lt-LT"/>
        </w:rPr>
        <w:t>priede).</w:t>
      </w:r>
      <w:r w:rsidR="00205AB1" w:rsidRPr="00370648">
        <w:rPr>
          <w:lang w:val="lt-LT"/>
        </w:rPr>
        <w:tab/>
      </w:r>
      <w:r w:rsidR="00205AB1" w:rsidRPr="00370648">
        <w:rPr>
          <w:lang w:val="lt-LT"/>
        </w:rPr>
        <w:br/>
      </w:r>
      <w:r w:rsidR="00205AB1" w:rsidRPr="00370648">
        <w:rPr>
          <w:lang w:val="lt-LT"/>
        </w:rPr>
        <w:tab/>
        <w:t xml:space="preserve">3.3. Dokumentų, patvirtinančių tiekėjo pašalinimo pagrindų nebuvimą (jei taikoma), atitiktį kvalifikacijos reikalavimams ir, jei taikoma, kokybės vadybos sistemos ir (arba) aplinkos apsaugos vadybos sistemų standartams, nurodytiems specialiųjų pirkimo sąlygų prieduose, perkančioji organizacija reikalaus pateikti tik iš to tiekėjo, kurio pasiūlymas pagal pasiūlymų vertinimo rezultatus galės būti pripažintas laimėjusiu. </w:t>
      </w:r>
      <w:r w:rsidR="00205AB1" w:rsidRPr="00370648">
        <w:rPr>
          <w:lang w:val="lt-LT"/>
        </w:rPr>
        <w:br/>
      </w:r>
      <w:r w:rsidR="00205AB1" w:rsidRPr="00370648">
        <w:rPr>
          <w:lang w:val="lt-LT"/>
        </w:rPr>
        <w:tab/>
        <w:t>3.4. Pirkimui taikomos Reglamento nuostatos. Kartu su pasiūlymu tiekėjas turi pateikti užpildytą deklaraciją dėl (ne)atitikties Reglamento nuostatoms, kuri pateikta specialiųjų pirkimo sąlygų</w:t>
      </w:r>
      <w:r w:rsidR="00654A6B">
        <w:rPr>
          <w:lang w:val="lt-LT"/>
        </w:rPr>
        <w:t xml:space="preserve"> 7</w:t>
      </w:r>
      <w:r w:rsidR="00205AB1" w:rsidRPr="00370648">
        <w:rPr>
          <w:lang w:val="lt-LT"/>
        </w:rPr>
        <w:t xml:space="preserve"> priede. Kilus abejonių dėl tiekėjo (ne)atitikties Reglamento nuostatoms, perkančioji organizacija iš galimo laimėtojo prašys pateikti vieną ar kelis dokumentus, įrodančius deklaracijoje pateiktų duomenų teisingumą:</w:t>
      </w:r>
      <w:r w:rsidR="00205AB1" w:rsidRPr="00370648">
        <w:rPr>
          <w:lang w:val="lt-LT"/>
        </w:rPr>
        <w:tab/>
      </w:r>
      <w:r w:rsidR="00205AB1" w:rsidRPr="00370648">
        <w:rPr>
          <w:lang w:val="lt-LT"/>
        </w:rPr>
        <w:br/>
      </w:r>
      <w:r w:rsidR="00205AB1"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00205AB1" w:rsidRPr="00370648">
        <w:rPr>
          <w:lang w:val="lt-LT"/>
        </w:rPr>
        <w:tab/>
      </w:r>
      <w:r w:rsidR="00205AB1" w:rsidRPr="00370648">
        <w:rPr>
          <w:lang w:val="lt-LT"/>
        </w:rPr>
        <w:br/>
      </w:r>
      <w:r w:rsidR="00205AB1"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00205AB1" w:rsidRPr="00370648">
        <w:rPr>
          <w:lang w:val="lt-LT"/>
        </w:rPr>
        <w:tab/>
      </w:r>
      <w:r w:rsidR="00205AB1" w:rsidRPr="00370648">
        <w:rPr>
          <w:lang w:val="lt-LT"/>
        </w:rPr>
        <w:br/>
      </w:r>
      <w:r w:rsidR="00205AB1"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00205AB1" w:rsidRPr="00370648">
        <w:rPr>
          <w:lang w:val="lt-LT"/>
        </w:rPr>
        <w:tab/>
      </w:r>
      <w:r w:rsidR="00205AB1" w:rsidRPr="00370648">
        <w:rPr>
          <w:lang w:val="lt-LT"/>
        </w:rPr>
        <w:br/>
      </w:r>
      <w:r w:rsidR="00205AB1" w:rsidRPr="00370648">
        <w:rPr>
          <w:lang w:val="lt-LT"/>
        </w:rPr>
        <w:tab/>
        <w:t>3.4.4. kitus VPĮ 51 straipsnio 12 dalyje nurodytus duomenis, tiek, kiek (ir tada, kai) tai reikalinga perkančiajai organizacijai siekiant tinkamai įgyvendinti Reglamentu nustatytus draudimus;</w:t>
      </w:r>
      <w:r w:rsidR="00205AB1" w:rsidRPr="00370648">
        <w:rPr>
          <w:lang w:val="lt-LT"/>
        </w:rPr>
        <w:tab/>
      </w:r>
      <w:r w:rsidR="00205AB1" w:rsidRPr="00370648">
        <w:rPr>
          <w:lang w:val="lt-LT"/>
        </w:rPr>
        <w:br/>
      </w:r>
      <w:r w:rsidR="00205AB1" w:rsidRPr="00370648">
        <w:rPr>
          <w:lang w:val="lt-LT"/>
        </w:rPr>
        <w:tab/>
        <w:t>3.4.5. atitinkamų valstybės narės ar trečiosios šalies dokumentus.</w:t>
      </w:r>
      <w:r w:rsidR="00205AB1"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00205AB1" w:rsidRPr="00370648">
        <w:rPr>
          <w:lang w:val="lt-LT"/>
        </w:rPr>
        <w:tab/>
      </w:r>
      <w:r w:rsidR="00205AB1" w:rsidRPr="00370648">
        <w:rPr>
          <w:lang w:val="lt-LT"/>
        </w:rPr>
        <w:br/>
      </w:r>
      <w:r w:rsidR="00205AB1"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REIKALAVIMAI PASIŪLYMŲ RENGIMUI IR PATEIKIMUI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Pasiūlymą sudaro pateiktų dokumentų visuma. Tiekėjas turi pateikti:</w:t>
      </w:r>
      <w:r w:rsidR="00205AB1" w:rsidRPr="00370648">
        <w:rPr>
          <w:lang w:val="lt-LT"/>
        </w:rPr>
        <w:tab/>
      </w:r>
      <w:r w:rsidR="00205AB1" w:rsidRPr="00370648">
        <w:rPr>
          <w:lang w:val="lt-LT"/>
        </w:rPr>
        <w:br/>
      </w:r>
      <w:r w:rsidR="00205AB1" w:rsidRPr="00370648">
        <w:rPr>
          <w:lang w:val="lt-LT"/>
        </w:rPr>
        <w:tab/>
        <w:t xml:space="preserve">4.1.1. pasiūlymo </w:t>
      </w:r>
      <w:r w:rsidR="00205AB1" w:rsidRPr="00D70EDE">
        <w:rPr>
          <w:lang w:val="lt-LT"/>
        </w:rPr>
        <w:t xml:space="preserve">formą (užpildytą specialiųjų pirkimo sąlygų </w:t>
      </w:r>
      <w:r w:rsidR="00354CFF" w:rsidRPr="00D70EDE">
        <w:rPr>
          <w:lang w:val="lt-LT"/>
        </w:rPr>
        <w:t xml:space="preserve">3 </w:t>
      </w:r>
      <w:r w:rsidR="00205AB1" w:rsidRPr="00D70EDE">
        <w:rPr>
          <w:lang w:val="lt-LT"/>
        </w:rPr>
        <w:t xml:space="preserve">priedą „Pasiūlymo forma“ </w:t>
      </w:r>
      <w:r w:rsidR="00D70EDE" w:rsidRPr="00D70EDE">
        <w:rPr>
          <w:lang w:val="lt-LT"/>
        </w:rPr>
        <w:t xml:space="preserve">bei užpildytą priedėlį „Produktų kainų lentelė“ </w:t>
      </w:r>
      <w:r w:rsidR="00205AB1" w:rsidRPr="00D70EDE">
        <w:rPr>
          <w:lang w:val="lt-LT"/>
        </w:rPr>
        <w:t>(MS „Excel“ dokumentas).</w:t>
      </w:r>
      <w:r w:rsidR="00205AB1" w:rsidRPr="00370648">
        <w:rPr>
          <w:lang w:val="lt-LT"/>
        </w:rPr>
        <w:t xml:space="preserve"> Privalo būti užpildytas pirkimo dokumentuose pateiktos elektroninės bylos originalas (t. y. elektroninė byla negali būti atrakinta, nukopijuota ir pan.);</w:t>
      </w:r>
      <w:r w:rsidR="00205AB1" w:rsidRPr="00370648">
        <w:rPr>
          <w:lang w:val="lt-LT"/>
        </w:rPr>
        <w:tab/>
      </w:r>
      <w:r w:rsidR="00205AB1" w:rsidRPr="00370648">
        <w:rPr>
          <w:lang w:val="lt-LT"/>
        </w:rPr>
        <w:br/>
      </w:r>
      <w:r w:rsidR="00205AB1" w:rsidRPr="00370648">
        <w:rPr>
          <w:lang w:val="lt-LT"/>
        </w:rPr>
        <w:tab/>
        <w:t xml:space="preserve">4.1.2. dokumentus, perkančiosios organizacijos nurodytus specialiųjų pirkimo sąlygų </w:t>
      </w:r>
      <w:r w:rsidR="00354CFF">
        <w:rPr>
          <w:lang w:val="lt-LT"/>
        </w:rPr>
        <w:t xml:space="preserve">3 </w:t>
      </w:r>
      <w:r w:rsidR="00205AB1" w:rsidRPr="00370648">
        <w:rPr>
          <w:lang w:val="lt-LT"/>
        </w:rPr>
        <w:t>priede „Pasiūlymo forma“.</w:t>
      </w:r>
      <w:r w:rsidR="00205AB1" w:rsidRPr="00370648">
        <w:rPr>
          <w:lang w:val="lt-LT"/>
        </w:rPr>
        <w:tab/>
      </w:r>
      <w:r w:rsidR="00205AB1" w:rsidRPr="00370648">
        <w:rPr>
          <w:lang w:val="lt-LT"/>
        </w:rPr>
        <w:br/>
      </w:r>
      <w:r w:rsidR="00205AB1" w:rsidRPr="00370648">
        <w:rPr>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205AB1" w:rsidRPr="00370648">
        <w:rPr>
          <w:lang w:val="lt-LT"/>
        </w:rPr>
        <w:tab/>
      </w:r>
      <w:r w:rsidR="00205AB1" w:rsidRPr="00370648">
        <w:rPr>
          <w:lang w:val="lt-LT"/>
        </w:rPr>
        <w:br/>
      </w:r>
      <w:r w:rsidR="00205AB1"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00205AB1" w:rsidRPr="00370648">
        <w:rPr>
          <w:lang w:val="lt-LT"/>
        </w:rPr>
        <w:tab/>
      </w:r>
      <w:r w:rsidR="00205AB1" w:rsidRPr="00370648">
        <w:rPr>
          <w:lang w:val="lt-LT"/>
        </w:rPr>
        <w:br/>
      </w:r>
      <w:r w:rsidR="00205AB1" w:rsidRPr="00370648">
        <w:rPr>
          <w:lang w:val="lt-LT"/>
        </w:rPr>
        <w:tab/>
        <w:t>4.4. Tiekėjų pasiūlymuose nurodytos kainos bus vertinamos ir lyginamos eurais su visais mokesčiais, įskaitant PVM.</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GALIOJIMAS IR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Pasiūlymo galiojimo terminas nurodomas specialiųjų pirkimo sąlygų priede „Terminai“. Jeigu pasiūlyme nenurodytas jo galiojimo laikas, laikoma, kad pasiūlymas galioja tiek, kiek numatyta pirkimo dokumentuose.</w:t>
      </w:r>
      <w:r w:rsidR="00205AB1" w:rsidRPr="00370648">
        <w:rPr>
          <w:lang w:val="lt-LT"/>
        </w:rPr>
        <w:tab/>
      </w:r>
      <w:r w:rsidR="00205AB1" w:rsidRPr="00370648">
        <w:rPr>
          <w:lang w:val="lt-LT"/>
        </w:rPr>
        <w:br/>
      </w:r>
      <w:r w:rsidR="00205AB1"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Perkančioji organizacija pirkime netaikys elektroninio aukciono.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7.1. Perkančioji organizacija ekonomiškai naudingiausią pasiūlymą išrenka pagal tiekėjo pasiūlyme nurodytą kainą, kuri turi būti apskaičiuota ir nurodyta taip, kaip reikalaujama specialiųjų pirkimo sąlygų </w:t>
      </w:r>
      <w:r w:rsidR="00354CFF">
        <w:rPr>
          <w:lang w:val="lt-LT"/>
        </w:rPr>
        <w:t xml:space="preserve">3 </w:t>
      </w:r>
      <w:r w:rsidR="00205AB1" w:rsidRPr="00370648">
        <w:rPr>
          <w:lang w:val="lt-LT"/>
        </w:rPr>
        <w:t>priede „Pasiūlymo forma“. Ekonomiškai naudingiausiu pasiūlymu laikomas mažiausios kainos pasiūlymas.</w:t>
      </w:r>
      <w:r w:rsidR="00205AB1" w:rsidRPr="00370648">
        <w:rPr>
          <w:lang w:val="lt-LT"/>
        </w:rPr>
        <w:br/>
      </w:r>
      <w:r w:rsidR="00205AB1" w:rsidRPr="00370648">
        <w:rPr>
          <w:lang w:val="lt-LT"/>
        </w:rPr>
        <w:tab/>
        <w:t>7.2.</w:t>
      </w:r>
      <w:r w:rsidR="00F91BE0">
        <w:rPr>
          <w:lang w:val="lt-LT"/>
        </w:rPr>
        <w:t xml:space="preserve"> </w:t>
      </w:r>
      <w:r w:rsidR="00205AB1" w:rsidRPr="00370648">
        <w:rPr>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8.1. </w:t>
      </w:r>
      <w:r w:rsidR="00F91BE0" w:rsidRPr="001E7791">
        <w:rPr>
          <w:lang w:val="lt-LT"/>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54CFF">
        <w:rPr>
          <w:lang w:val="lt-LT"/>
        </w:rPr>
        <w:t>8</w:t>
      </w:r>
      <w:r w:rsidR="00F91BE0">
        <w:rPr>
          <w:lang w:val="lt-LT"/>
        </w:rPr>
        <w:t xml:space="preserve"> </w:t>
      </w:r>
      <w:r w:rsidR="00F91BE0" w:rsidRPr="001E7791">
        <w:rPr>
          <w:lang w:val="lt-LT"/>
        </w:rPr>
        <w:t>priede „Sutarties projektas“.</w:t>
      </w:r>
    </w:p>
    <w:p w14:paraId="39DFE4DF" w14:textId="50079C01" w:rsidR="00205AB1" w:rsidRPr="00370648" w:rsidRDefault="00205AB1" w:rsidP="00185FAF">
      <w:pPr>
        <w:pStyle w:val="Body2"/>
        <w:ind w:firstLine="720"/>
        <w:rPr>
          <w:lang w:val="lt-LT"/>
        </w:rPr>
      </w:pPr>
    </w:p>
    <w:p w14:paraId="5D5C078A" w14:textId="77777777" w:rsidR="005E5855" w:rsidRPr="00185FAF" w:rsidRDefault="005E5855">
      <w:pPr>
        <w:rPr>
          <w:lang w:val="lt-LT"/>
        </w:rPr>
      </w:pPr>
    </w:p>
    <w:sectPr w:rsidR="005E5855" w:rsidRPr="00185FAF">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37FD" w14:textId="77777777" w:rsidR="001C229D" w:rsidRDefault="001C229D">
      <w:r>
        <w:separator/>
      </w:r>
    </w:p>
  </w:endnote>
  <w:endnote w:type="continuationSeparator" w:id="0">
    <w:p w14:paraId="01112564" w14:textId="77777777" w:rsidR="001C229D" w:rsidRDefault="001C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54CFF" w:rsidRDefault="00354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54CFF"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54CFF" w:rsidRDefault="0035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5946" w14:textId="77777777" w:rsidR="001C229D" w:rsidRDefault="001C229D">
      <w:r>
        <w:separator/>
      </w:r>
    </w:p>
  </w:footnote>
  <w:footnote w:type="continuationSeparator" w:id="0">
    <w:p w14:paraId="79BEA7BA" w14:textId="77777777" w:rsidR="001C229D" w:rsidRDefault="001C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54CFF" w:rsidRDefault="00354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54CFF"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54CFF" w:rsidRDefault="00354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32A3"/>
    <w:rsid w:val="001125E3"/>
    <w:rsid w:val="00112F33"/>
    <w:rsid w:val="001552D5"/>
    <w:rsid w:val="00164BF7"/>
    <w:rsid w:val="00185FAF"/>
    <w:rsid w:val="001C229D"/>
    <w:rsid w:val="00205AB1"/>
    <w:rsid w:val="00341135"/>
    <w:rsid w:val="00354CFF"/>
    <w:rsid w:val="005E5855"/>
    <w:rsid w:val="00605907"/>
    <w:rsid w:val="00654A6B"/>
    <w:rsid w:val="006D0657"/>
    <w:rsid w:val="006D3A64"/>
    <w:rsid w:val="006E1A5C"/>
    <w:rsid w:val="007069B0"/>
    <w:rsid w:val="00760A46"/>
    <w:rsid w:val="007C39A3"/>
    <w:rsid w:val="008773F9"/>
    <w:rsid w:val="00937E56"/>
    <w:rsid w:val="0099639A"/>
    <w:rsid w:val="009A215F"/>
    <w:rsid w:val="00A542C0"/>
    <w:rsid w:val="00B07852"/>
    <w:rsid w:val="00BD618C"/>
    <w:rsid w:val="00C84A0C"/>
    <w:rsid w:val="00CD5262"/>
    <w:rsid w:val="00D70EDE"/>
    <w:rsid w:val="00DA5B9B"/>
    <w:rsid w:val="00EC0556"/>
    <w:rsid w:val="00F56C6D"/>
    <w:rsid w:val="00F91BE0"/>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773F9"/>
    <w:rPr>
      <w:sz w:val="16"/>
      <w:szCs w:val="16"/>
    </w:rPr>
  </w:style>
  <w:style w:type="paragraph" w:styleId="CommentText">
    <w:name w:val="annotation text"/>
    <w:basedOn w:val="Normal"/>
    <w:link w:val="CommentTextChar"/>
    <w:uiPriority w:val="99"/>
    <w:unhideWhenUsed/>
    <w:rsid w:val="008773F9"/>
    <w:rPr>
      <w:sz w:val="20"/>
      <w:szCs w:val="20"/>
    </w:rPr>
  </w:style>
  <w:style w:type="character" w:customStyle="1" w:styleId="CommentTextChar">
    <w:name w:val="Comment Text Char"/>
    <w:basedOn w:val="DefaultParagraphFont"/>
    <w:link w:val="CommentText"/>
    <w:uiPriority w:val="99"/>
    <w:rsid w:val="008773F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773F9"/>
    <w:rPr>
      <w:b/>
      <w:bCs/>
    </w:rPr>
  </w:style>
  <w:style w:type="character" w:customStyle="1" w:styleId="CommentSubjectChar">
    <w:name w:val="Comment Subject Char"/>
    <w:basedOn w:val="CommentTextChar"/>
    <w:link w:val="CommentSubject"/>
    <w:uiPriority w:val="99"/>
    <w:semiHidden/>
    <w:rsid w:val="008773F9"/>
    <w:rPr>
      <w:rFonts w:ascii="Times New Roman" w:eastAsia="Arial Unicode MS" w:hAnsi="Times New Roman" w:cs="Times New Roman"/>
      <w:b/>
      <w:bCs/>
      <w:sz w:val="20"/>
      <w:szCs w:val="20"/>
      <w:bdr w:val="nil"/>
    </w:rPr>
  </w:style>
  <w:style w:type="paragraph" w:styleId="Revision">
    <w:name w:val="Revision"/>
    <w:hidden/>
    <w:uiPriority w:val="99"/>
    <w:semiHidden/>
    <w:rsid w:val="00BD618C"/>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Rūta Vitkauskienė</cp:lastModifiedBy>
  <cp:revision>18</cp:revision>
  <dcterms:created xsi:type="dcterms:W3CDTF">2025-11-20T13:42:00Z</dcterms:created>
  <dcterms:modified xsi:type="dcterms:W3CDTF">2026-01-09T10:04:00Z</dcterms:modified>
</cp:coreProperties>
</file>