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7EA0" w14:textId="322D080C" w:rsidR="00C40665" w:rsidRPr="00FE4576" w:rsidRDefault="00565A16" w:rsidP="00C40665">
      <w:pPr>
        <w:tabs>
          <w:tab w:val="num" w:pos="3065"/>
        </w:tabs>
        <w:ind w:right="278"/>
        <w:contextualSpacing/>
        <w:jc w:val="right"/>
        <w:rPr>
          <w:rFonts w:ascii="Arial" w:hAnsi="Arial" w:cs="Arial"/>
        </w:rPr>
      </w:pPr>
      <w:r w:rsidRPr="00FE4576">
        <w:rPr>
          <w:rFonts w:ascii="Arial" w:hAnsi="Arial" w:cs="Arial"/>
        </w:rPr>
        <w:t>P</w:t>
      </w:r>
      <w:r w:rsidR="00EA4CB6" w:rsidRPr="00FE4576">
        <w:rPr>
          <w:rFonts w:ascii="Arial" w:hAnsi="Arial" w:cs="Arial"/>
        </w:rPr>
        <w:t xml:space="preserve">irkimo </w:t>
      </w:r>
      <w:r w:rsidR="00EF5869" w:rsidRPr="00FE4576">
        <w:rPr>
          <w:rFonts w:ascii="Arial" w:hAnsi="Arial" w:cs="Arial"/>
        </w:rPr>
        <w:t>S</w:t>
      </w:r>
      <w:r w:rsidR="00EA4CB6" w:rsidRPr="00FE4576">
        <w:rPr>
          <w:rFonts w:ascii="Arial" w:hAnsi="Arial" w:cs="Arial"/>
        </w:rPr>
        <w:t xml:space="preserve">pecialiųjų sąlygų </w:t>
      </w:r>
      <w:r w:rsidR="003C2D2F" w:rsidRPr="00FE4576">
        <w:rPr>
          <w:rFonts w:ascii="Arial" w:hAnsi="Arial" w:cs="Arial"/>
          <w:b/>
          <w:bCs/>
        </w:rPr>
        <w:t>1</w:t>
      </w:r>
      <w:r w:rsidR="00751769">
        <w:rPr>
          <w:rFonts w:ascii="Arial" w:hAnsi="Arial" w:cs="Arial"/>
          <w:b/>
          <w:bCs/>
          <w:lang w:val="en-US"/>
        </w:rPr>
        <w:t>0</w:t>
      </w:r>
      <w:r w:rsidR="00EA4CB6" w:rsidRPr="00FE4576">
        <w:rPr>
          <w:rFonts w:ascii="Arial" w:hAnsi="Arial" w:cs="Arial"/>
          <w:b/>
          <w:bCs/>
        </w:rPr>
        <w:t xml:space="preserve"> priedas</w:t>
      </w:r>
    </w:p>
    <w:p w14:paraId="26540841" w14:textId="77777777" w:rsidR="001C4FCB" w:rsidRPr="00FE4576" w:rsidRDefault="001C4FCB" w:rsidP="00C40665">
      <w:pPr>
        <w:tabs>
          <w:tab w:val="num" w:pos="3065"/>
        </w:tabs>
        <w:ind w:right="278"/>
        <w:contextualSpacing/>
        <w:jc w:val="right"/>
        <w:rPr>
          <w:rFonts w:ascii="Arial" w:hAnsi="Arial" w:cs="Arial"/>
          <w:b/>
          <w:bCs/>
        </w:rPr>
      </w:pPr>
    </w:p>
    <w:p w14:paraId="5808BED0" w14:textId="55FEA489" w:rsidR="005C54C9" w:rsidRPr="00FE4576" w:rsidRDefault="005C54C9" w:rsidP="00A22DD2">
      <w:pPr>
        <w:pStyle w:val="Heading1"/>
        <w:tabs>
          <w:tab w:val="left" w:pos="1701"/>
          <w:tab w:val="left" w:pos="2552"/>
          <w:tab w:val="left" w:pos="3119"/>
          <w:tab w:val="left" w:pos="3686"/>
        </w:tabs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520217911"/>
      <w:r w:rsidRPr="00FE4576">
        <w:rPr>
          <w:rFonts w:ascii="Arial" w:hAnsi="Arial" w:cs="Arial"/>
          <w:b/>
          <w:color w:val="000000"/>
          <w:sz w:val="22"/>
          <w:szCs w:val="22"/>
        </w:rPr>
        <w:t>PASIŪLYMŲ EKONOMINIO NAUDINGUMO VERTINIMO METODIKA</w:t>
      </w:r>
    </w:p>
    <w:p w14:paraId="24FAF10A" w14:textId="77777777" w:rsidR="00D24FE6" w:rsidRPr="00FE4576" w:rsidRDefault="00D24FE6" w:rsidP="00D24FE6">
      <w:pPr>
        <w:rPr>
          <w:rFonts w:ascii="Arial" w:hAnsi="Arial" w:cs="Arial"/>
        </w:rPr>
      </w:pPr>
    </w:p>
    <w:p w14:paraId="01ED3AF7" w14:textId="7A86615A" w:rsidR="005535D3" w:rsidRPr="00FE4576" w:rsidRDefault="005C54C9" w:rsidP="005535D3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E4576">
        <w:rPr>
          <w:rFonts w:ascii="Arial" w:hAnsi="Arial" w:cs="Arial"/>
          <w:b w:val="0"/>
          <w:i w:val="0"/>
          <w:sz w:val="22"/>
          <w:szCs w:val="22"/>
        </w:rPr>
        <w:t xml:space="preserve"> Šiame Priede pateik</w:t>
      </w:r>
      <w:r w:rsidR="007E6ADB" w:rsidRPr="00FE4576">
        <w:rPr>
          <w:rFonts w:ascii="Arial" w:hAnsi="Arial" w:cs="Arial"/>
          <w:b w:val="0"/>
          <w:i w:val="0"/>
          <w:sz w:val="22"/>
          <w:szCs w:val="22"/>
        </w:rPr>
        <w:t>iami ekonomiškai naudingiausio</w:t>
      </w:r>
      <w:r w:rsidR="00083BFD" w:rsidRPr="00FE457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E6ADB" w:rsidRPr="00FE4576">
        <w:rPr>
          <w:rFonts w:ascii="Arial" w:hAnsi="Arial" w:cs="Arial"/>
          <w:b w:val="0"/>
          <w:i w:val="0"/>
          <w:sz w:val="22"/>
          <w:szCs w:val="22"/>
        </w:rPr>
        <w:t>p</w:t>
      </w:r>
      <w:r w:rsidRPr="00FE4576">
        <w:rPr>
          <w:rFonts w:ascii="Arial" w:hAnsi="Arial" w:cs="Arial"/>
          <w:b w:val="0"/>
          <w:i w:val="0"/>
          <w:sz w:val="22"/>
          <w:szCs w:val="22"/>
        </w:rPr>
        <w:t>asiūlymo vertinimo kriterijai, lyginamieji svoriai, formulės, pagal kurias bus skaičiuojamas</w:t>
      </w:r>
      <w:r w:rsidR="008A4111" w:rsidRPr="00FE457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FE4576">
        <w:rPr>
          <w:rFonts w:ascii="Arial" w:hAnsi="Arial" w:cs="Arial"/>
          <w:b w:val="0"/>
          <w:i w:val="0"/>
          <w:sz w:val="22"/>
          <w:szCs w:val="22"/>
        </w:rPr>
        <w:t xml:space="preserve">pasiūlymų ekonominis naudingumas. </w:t>
      </w:r>
    </w:p>
    <w:p w14:paraId="2D03637F" w14:textId="3840EC9E" w:rsidR="005535D3" w:rsidRPr="00FE4576" w:rsidRDefault="00BB185C" w:rsidP="005535D3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904CD">
        <w:rPr>
          <w:rFonts w:ascii="Arial" w:hAnsi="Arial" w:cs="Arial"/>
          <w:b w:val="0"/>
          <w:i w:val="0"/>
          <w:sz w:val="22"/>
          <w:szCs w:val="22"/>
        </w:rPr>
        <w:t>Ekonomiš</w:t>
      </w:r>
      <w:r w:rsidRPr="00FE4576">
        <w:rPr>
          <w:rFonts w:ascii="Arial" w:hAnsi="Arial" w:cs="Arial"/>
          <w:b w:val="0"/>
          <w:i w:val="0"/>
          <w:sz w:val="22"/>
          <w:szCs w:val="22"/>
        </w:rPr>
        <w:t xml:space="preserve">kai naudingiausiais pasiūlymas – tai pasiūlymas, kurio balų suma, paskaičiuota pagal žemiau nustatytus pasiūlymo vertinimo kriterijus ir sąlygas, yra </w:t>
      </w:r>
      <w:r w:rsidR="00A92568" w:rsidRPr="00FE4576">
        <w:rPr>
          <w:rFonts w:ascii="Arial" w:hAnsi="Arial" w:cs="Arial"/>
          <w:b w:val="0"/>
          <w:i w:val="0"/>
          <w:sz w:val="22"/>
          <w:szCs w:val="22"/>
        </w:rPr>
        <w:t>didžiausia.</w:t>
      </w:r>
    </w:p>
    <w:p w14:paraId="2DC2426A" w14:textId="35294DD9" w:rsidR="00A92568" w:rsidRPr="00FE4576" w:rsidRDefault="00A92568" w:rsidP="00A92568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E4576">
        <w:rPr>
          <w:rFonts w:ascii="Arial" w:hAnsi="Arial" w:cs="Arial"/>
          <w:b w:val="0"/>
          <w:i w:val="0"/>
          <w:sz w:val="22"/>
          <w:szCs w:val="22"/>
        </w:rPr>
        <w:t xml:space="preserve">Maksimalus bendras balų skaičius – 100 balų. Kriterijų tarpusavio santykis bendrame bale yra nustatomas pagal lyginamuosius svorius, nurodytus 1 lentelėje. </w:t>
      </w:r>
    </w:p>
    <w:tbl>
      <w:tblPr>
        <w:tblW w:w="94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4253"/>
      </w:tblGrid>
      <w:tr w:rsidR="00602FF1" w:rsidRPr="00FE4576" w14:paraId="44FEBE51" w14:textId="77777777" w:rsidTr="00C25B2C">
        <w:trPr>
          <w:cantSplit/>
          <w:trHeight w:val="648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AF8E7" w14:textId="77777777" w:rsidR="00602FF1" w:rsidRPr="00FE4576" w:rsidRDefault="00602FF1" w:rsidP="00602FF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Arial Unicode MS" w:hAnsi="Arial" w:cs="Arial"/>
                <w:b/>
                <w:color w:val="000000"/>
                <w:lang w:eastAsia="lt-LT"/>
              </w:rPr>
            </w:pPr>
            <w:r w:rsidRPr="00FE4576">
              <w:rPr>
                <w:rFonts w:ascii="Arial" w:eastAsia="Arial Unicode MS" w:hAnsi="Arial" w:cs="Arial"/>
                <w:b/>
                <w:color w:val="000000"/>
                <w:lang w:eastAsia="lt-LT"/>
              </w:rPr>
              <w:t>Vertinimo kriterijai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9E24" w14:textId="77777777" w:rsidR="00602FF1" w:rsidRPr="00FE4576" w:rsidRDefault="00602FF1" w:rsidP="00602FF1">
            <w:pPr>
              <w:tabs>
                <w:tab w:val="left" w:pos="426"/>
              </w:tabs>
              <w:spacing w:after="0" w:line="240" w:lineRule="auto"/>
              <w:rPr>
                <w:rFonts w:ascii="Arial" w:eastAsia="Arial Unicode MS" w:hAnsi="Arial" w:cs="Arial"/>
                <w:b/>
                <w:color w:val="000000"/>
                <w:lang w:eastAsia="lt-LT"/>
              </w:rPr>
            </w:pPr>
            <w:r w:rsidRPr="00FE4576">
              <w:rPr>
                <w:rFonts w:ascii="Arial" w:eastAsia="Arial Unicode MS" w:hAnsi="Arial" w:cs="Arial"/>
                <w:b/>
                <w:color w:val="000000"/>
                <w:lang w:eastAsia="lt-LT"/>
              </w:rPr>
              <w:t>Lyginamasis svoris, atliekant kainos ir kokybės santykio įvertinimą</w:t>
            </w:r>
          </w:p>
        </w:tc>
      </w:tr>
      <w:tr w:rsidR="00602FF1" w:rsidRPr="00FE4576" w14:paraId="6FBD40ED" w14:textId="77777777" w:rsidTr="00BC174C">
        <w:trPr>
          <w:cantSplit/>
          <w:trHeight w:val="21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D81133" w14:textId="77777777" w:rsidR="00602FF1" w:rsidRPr="00114FAB" w:rsidRDefault="00602FF1" w:rsidP="00602FF1">
            <w:pPr>
              <w:tabs>
                <w:tab w:val="left" w:pos="426"/>
              </w:tabs>
              <w:spacing w:after="0" w:line="240" w:lineRule="auto"/>
              <w:rPr>
                <w:rFonts w:ascii="Arial" w:eastAsia="Arial Unicode MS" w:hAnsi="Arial" w:cs="Arial"/>
                <w:bCs/>
                <w:iCs/>
                <w:color w:val="000000"/>
                <w:lang w:eastAsia="lt-LT"/>
              </w:rPr>
            </w:pPr>
            <w:r w:rsidRPr="00114FAB">
              <w:rPr>
                <w:rFonts w:ascii="Arial" w:eastAsia="Arial Unicode MS" w:hAnsi="Arial" w:cs="Arial"/>
                <w:bCs/>
                <w:iCs/>
                <w:color w:val="000000"/>
                <w:lang w:eastAsia="lt-LT"/>
              </w:rPr>
              <w:t xml:space="preserve">Pirmas kriterijus – </w:t>
            </w:r>
            <w:r w:rsidRPr="00114FAB">
              <w:rPr>
                <w:rFonts w:ascii="Arial" w:eastAsia="Arial Unicode MS" w:hAnsi="Arial" w:cs="Arial"/>
                <w:b/>
                <w:iCs/>
                <w:color w:val="000000"/>
                <w:lang w:eastAsia="lt-LT"/>
              </w:rPr>
              <w:t>kaina (C)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C152" w14:textId="6CC6DA23" w:rsidR="00602FF1" w:rsidRPr="00114FAB" w:rsidRDefault="00602FF1" w:rsidP="00602FF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Arial Unicode MS" w:hAnsi="Arial" w:cs="Arial"/>
                <w:bCs/>
                <w:color w:val="000000"/>
                <w:lang w:val="en-US" w:eastAsia="lt-LT"/>
              </w:rPr>
            </w:pPr>
            <w:r w:rsidRPr="00114FAB">
              <w:rPr>
                <w:rFonts w:ascii="Arial" w:eastAsia="Arial Unicode MS" w:hAnsi="Arial" w:cs="Arial"/>
                <w:bCs/>
                <w:color w:val="000000"/>
                <w:lang w:eastAsia="lt-LT"/>
              </w:rPr>
              <w:t>X=</w:t>
            </w:r>
            <w:r w:rsidR="002664C9" w:rsidRPr="00114FAB">
              <w:rPr>
                <w:rFonts w:ascii="Arial" w:eastAsia="Arial Unicode MS" w:hAnsi="Arial" w:cs="Arial"/>
                <w:bCs/>
                <w:color w:val="000000"/>
                <w:lang w:eastAsia="lt-LT"/>
              </w:rPr>
              <w:t>9</w:t>
            </w:r>
            <w:r w:rsidR="000E5AB0">
              <w:rPr>
                <w:rFonts w:ascii="Arial" w:eastAsia="Arial Unicode MS" w:hAnsi="Arial" w:cs="Arial"/>
                <w:bCs/>
                <w:color w:val="000000"/>
                <w:lang w:eastAsia="lt-LT"/>
              </w:rPr>
              <w:t>4</w:t>
            </w:r>
          </w:p>
        </w:tc>
      </w:tr>
      <w:tr w:rsidR="006D4978" w:rsidRPr="00FE4576" w14:paraId="4439AF9F" w14:textId="77777777" w:rsidTr="00BC174C">
        <w:trPr>
          <w:cantSplit/>
          <w:trHeight w:val="21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D74E93" w14:textId="26EFBCF2" w:rsidR="006D4978" w:rsidRPr="00114FAB" w:rsidRDefault="004F6613" w:rsidP="00602FF1">
            <w:pPr>
              <w:tabs>
                <w:tab w:val="left" w:pos="426"/>
              </w:tabs>
              <w:spacing w:after="0" w:line="240" w:lineRule="auto"/>
              <w:rPr>
                <w:rFonts w:ascii="Arial" w:eastAsia="Arial Unicode MS" w:hAnsi="Arial" w:cs="Arial"/>
                <w:bCs/>
                <w:iCs/>
                <w:color w:val="000000"/>
                <w:lang w:eastAsia="lt-LT"/>
              </w:rPr>
            </w:pPr>
            <w:r w:rsidRPr="00114FAB">
              <w:rPr>
                <w:rFonts w:ascii="Arial" w:eastAsia="Arial Unicode MS" w:hAnsi="Arial" w:cs="Arial"/>
                <w:bCs/>
                <w:iCs/>
                <w:color w:val="000000"/>
                <w:lang w:eastAsia="lt-LT"/>
              </w:rPr>
              <w:t xml:space="preserve">Antras kriterijus – </w:t>
            </w:r>
            <w:r w:rsidRPr="00114FAB">
              <w:rPr>
                <w:rFonts w:ascii="Arial" w:eastAsia="Arial Unicode MS" w:hAnsi="Arial" w:cs="Arial"/>
                <w:b/>
                <w:iCs/>
                <w:color w:val="000000"/>
                <w:lang w:eastAsia="lt-LT"/>
              </w:rPr>
              <w:t>kokybė (T)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4E2C" w14:textId="61554711" w:rsidR="006D4978" w:rsidRPr="00114FAB" w:rsidRDefault="00C83D0F" w:rsidP="00602FF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Arial Unicode MS" w:hAnsi="Arial" w:cs="Arial"/>
                <w:bCs/>
                <w:color w:val="000000"/>
                <w:lang w:eastAsia="lt-LT"/>
              </w:rPr>
            </w:pPr>
            <w:r w:rsidRPr="00114FAB">
              <w:rPr>
                <w:rFonts w:ascii="Arial" w:eastAsia="Arial Unicode MS" w:hAnsi="Arial" w:cs="Arial"/>
                <w:bCs/>
                <w:color w:val="000000"/>
                <w:lang w:eastAsia="lt-LT"/>
              </w:rPr>
              <w:t>Y=6</w:t>
            </w:r>
          </w:p>
        </w:tc>
      </w:tr>
    </w:tbl>
    <w:p w14:paraId="5A0388AE" w14:textId="77777777" w:rsidR="005C54C9" w:rsidRPr="00FE4576" w:rsidRDefault="005C54C9" w:rsidP="005C54C9">
      <w:pPr>
        <w:pStyle w:val="Heading2"/>
        <w:tabs>
          <w:tab w:val="left" w:pos="1134"/>
        </w:tabs>
        <w:spacing w:before="0" w:after="0"/>
        <w:ind w:left="1069"/>
        <w:contextualSpacing/>
        <w:rPr>
          <w:rFonts w:ascii="Arial" w:hAnsi="Arial" w:cs="Arial"/>
          <w:b w:val="0"/>
          <w:sz w:val="22"/>
          <w:szCs w:val="22"/>
        </w:rPr>
      </w:pPr>
    </w:p>
    <w:p w14:paraId="549F69F4" w14:textId="7CFFF977" w:rsidR="005C54C9" w:rsidRPr="00FE4576" w:rsidRDefault="005C54C9" w:rsidP="00902944">
      <w:pPr>
        <w:pStyle w:val="Heading2"/>
        <w:tabs>
          <w:tab w:val="left" w:pos="1134"/>
        </w:tabs>
        <w:spacing w:before="0" w:after="0"/>
        <w:contextualSpacing/>
        <w:rPr>
          <w:rFonts w:ascii="Arial" w:hAnsi="Arial" w:cs="Arial"/>
          <w:b w:val="0"/>
          <w:sz w:val="22"/>
          <w:szCs w:val="22"/>
        </w:rPr>
      </w:pPr>
      <w:r w:rsidRPr="00FE4576">
        <w:rPr>
          <w:rFonts w:ascii="Arial" w:hAnsi="Arial" w:cs="Arial"/>
          <w:b w:val="0"/>
          <w:sz w:val="22"/>
          <w:szCs w:val="22"/>
        </w:rPr>
        <w:t>1 lentelė. Pasiūlymų vertinimo kriterijai ir lyginamieji svoriai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175"/>
        <w:gridCol w:w="1536"/>
      </w:tblGrid>
      <w:tr w:rsidR="005C54C9" w:rsidRPr="00FE4576" w14:paraId="6B0BC843" w14:textId="77777777" w:rsidTr="003A0140">
        <w:trPr>
          <w:cantSplit/>
          <w:tblHeader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B0A151" w14:textId="77777777" w:rsidR="005C54C9" w:rsidRPr="00FE4576" w:rsidRDefault="005C54C9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FE4576">
              <w:rPr>
                <w:rFonts w:ascii="Arial" w:hAnsi="Arial" w:cs="Arial"/>
                <w:b/>
                <w:noProof/>
              </w:rPr>
              <w:t>Eil.Nr.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295493" w14:textId="77777777" w:rsidR="005C54C9" w:rsidRPr="00FE4576" w:rsidRDefault="005C54C9">
            <w:pPr>
              <w:tabs>
                <w:tab w:val="num" w:pos="1080"/>
                <w:tab w:val="left" w:pos="7655"/>
              </w:tabs>
              <w:spacing w:after="0" w:line="240" w:lineRule="auto"/>
              <w:ind w:left="720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FE4576">
              <w:rPr>
                <w:rFonts w:ascii="Arial" w:hAnsi="Arial" w:cs="Arial"/>
                <w:b/>
                <w:noProof/>
              </w:rPr>
              <w:t>Vertinimo kriterijai ir parametrai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9E756E" w14:textId="5F731C0E" w:rsidR="005C54C9" w:rsidRPr="00FE4576" w:rsidRDefault="005C54C9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FE4576">
              <w:rPr>
                <w:rFonts w:ascii="Arial" w:hAnsi="Arial" w:cs="Arial"/>
                <w:b/>
                <w:noProof/>
              </w:rPr>
              <w:t xml:space="preserve">Maksimalus balas </w:t>
            </w:r>
            <w:r w:rsidR="00DD2B64" w:rsidRPr="00FE4576">
              <w:rPr>
                <w:rFonts w:ascii="Arial" w:hAnsi="Arial" w:cs="Arial"/>
                <w:b/>
                <w:noProof/>
              </w:rPr>
              <w:t xml:space="preserve">arba </w:t>
            </w:r>
            <w:r w:rsidRPr="00FE4576">
              <w:rPr>
                <w:rFonts w:ascii="Arial" w:hAnsi="Arial" w:cs="Arial"/>
                <w:b/>
                <w:noProof/>
              </w:rPr>
              <w:t>lyginamasis svoris ekonominio naudingumo įvertinime</w:t>
            </w:r>
          </w:p>
        </w:tc>
      </w:tr>
      <w:tr w:rsidR="005C54C9" w:rsidRPr="00FE4576" w14:paraId="6D48F44C" w14:textId="77777777" w:rsidTr="003A0140">
        <w:trPr>
          <w:cantSplit/>
          <w:trHeight w:val="737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0EA13C" w14:textId="77777777" w:rsidR="005C54C9" w:rsidRPr="00FE4576" w:rsidRDefault="005C54C9" w:rsidP="00687A59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FE4576">
              <w:rPr>
                <w:rFonts w:ascii="Arial" w:hAnsi="Arial" w:cs="Arial"/>
                <w:b/>
                <w:noProof/>
              </w:rPr>
              <w:t>1.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40F" w14:textId="77777777" w:rsidR="00E05658" w:rsidRPr="00FE4576" w:rsidRDefault="00E05658" w:rsidP="00E05658">
            <w:pPr>
              <w:tabs>
                <w:tab w:val="num" w:pos="1080"/>
                <w:tab w:val="left" w:pos="7655"/>
              </w:tabs>
              <w:spacing w:before="40" w:after="40" w:line="240" w:lineRule="auto"/>
              <w:rPr>
                <w:rFonts w:ascii="Arial" w:hAnsi="Arial" w:cs="Arial"/>
                <w:b/>
                <w:noProof/>
              </w:rPr>
            </w:pPr>
            <w:r w:rsidRPr="00FE4576">
              <w:rPr>
                <w:rFonts w:ascii="Arial" w:hAnsi="Arial" w:cs="Arial"/>
                <w:b/>
                <w:noProof/>
              </w:rPr>
              <w:t>Pasiūlymo kaina (C)</w:t>
            </w:r>
          </w:p>
          <w:p w14:paraId="3AA7F17A" w14:textId="721E6A64" w:rsidR="005C54C9" w:rsidRPr="00FE4576" w:rsidRDefault="00E05658" w:rsidP="00E05658">
            <w:pPr>
              <w:tabs>
                <w:tab w:val="num" w:pos="1080"/>
                <w:tab w:val="left" w:pos="7655"/>
              </w:tabs>
              <w:spacing w:before="40" w:after="40" w:line="240" w:lineRule="auto"/>
              <w:jc w:val="both"/>
              <w:rPr>
                <w:rFonts w:ascii="Arial" w:hAnsi="Arial" w:cs="Arial"/>
                <w:noProof/>
              </w:rPr>
            </w:pPr>
            <w:r w:rsidRPr="00FE4576">
              <w:rPr>
                <w:rFonts w:ascii="Arial" w:hAnsi="Arial" w:cs="Arial"/>
                <w:noProof/>
              </w:rPr>
              <w:t xml:space="preserve">Vertinama pasiūlymo kaina EUR be PVM, pagal šios metodikos </w:t>
            </w:r>
            <w:r w:rsidR="009F4607" w:rsidRPr="00FE4576">
              <w:rPr>
                <w:rFonts w:ascii="Arial" w:hAnsi="Arial" w:cs="Arial"/>
                <w:noProof/>
              </w:rPr>
              <w:t>4</w:t>
            </w:r>
            <w:r w:rsidRPr="00FE4576">
              <w:rPr>
                <w:rFonts w:ascii="Arial" w:hAnsi="Arial" w:cs="Arial"/>
                <w:noProof/>
              </w:rPr>
              <w:t>.1 punkte nurodytą formulę, kur didžiausią įvertinimo balą gauna tas pasiūlymas, kurio kaina yra mažiausia, o likę</w:t>
            </w:r>
            <w:r w:rsidR="000F148C" w:rsidRPr="00FE4576">
              <w:rPr>
                <w:rFonts w:ascii="Arial" w:hAnsi="Arial" w:cs="Arial"/>
                <w:noProof/>
              </w:rPr>
              <w:t xml:space="preserve"> </w:t>
            </w:r>
            <w:r w:rsidRPr="00FE4576">
              <w:rPr>
                <w:rFonts w:ascii="Arial" w:hAnsi="Arial" w:cs="Arial"/>
                <w:noProof/>
              </w:rPr>
              <w:t>pasiūlymai įvertinami proporcingai mažesniais balais.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A8F0" w14:textId="05BD7D98" w:rsidR="005C54C9" w:rsidRPr="00FE4576" w:rsidRDefault="001756D1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14FAB">
              <w:rPr>
                <w:rFonts w:ascii="Arial" w:hAnsi="Arial" w:cs="Arial"/>
                <w:b/>
                <w:noProof/>
              </w:rPr>
              <w:t>9</w:t>
            </w:r>
            <w:r w:rsidR="000E5AB0">
              <w:rPr>
                <w:rFonts w:ascii="Arial" w:hAnsi="Arial" w:cs="Arial"/>
                <w:b/>
                <w:noProof/>
              </w:rPr>
              <w:t>4</w:t>
            </w:r>
          </w:p>
        </w:tc>
      </w:tr>
      <w:tr w:rsidR="003A0140" w:rsidRPr="00FE4576" w14:paraId="40BF64D5" w14:textId="77777777" w:rsidTr="003A0140">
        <w:trPr>
          <w:cantSplit/>
          <w:trHeight w:val="737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F39D1" w14:textId="4C5C2685" w:rsidR="003A0140" w:rsidRPr="00FE4576" w:rsidRDefault="003A0140" w:rsidP="00687A59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2.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004D" w14:textId="77777777" w:rsidR="00C448D4" w:rsidRPr="00C448D4" w:rsidRDefault="00C448D4" w:rsidP="00C448D4">
            <w:pPr>
              <w:tabs>
                <w:tab w:val="num" w:pos="1080"/>
                <w:tab w:val="left" w:pos="7655"/>
              </w:tabs>
              <w:spacing w:before="40" w:after="40" w:line="240" w:lineRule="auto"/>
              <w:rPr>
                <w:rFonts w:ascii="Arial" w:hAnsi="Arial" w:cs="Arial"/>
                <w:b/>
                <w:noProof/>
              </w:rPr>
            </w:pPr>
            <w:r w:rsidRPr="00C448D4">
              <w:rPr>
                <w:rFonts w:ascii="Arial" w:hAnsi="Arial" w:cs="Arial"/>
                <w:b/>
                <w:noProof/>
              </w:rPr>
              <w:t>Prekės garantijos terminas (T)</w:t>
            </w:r>
          </w:p>
          <w:p w14:paraId="1D353595" w14:textId="77090FF9" w:rsidR="00C448D4" w:rsidRPr="00C448D4" w:rsidRDefault="00C448D4" w:rsidP="00C448D4">
            <w:pPr>
              <w:tabs>
                <w:tab w:val="num" w:pos="1080"/>
                <w:tab w:val="left" w:pos="7655"/>
              </w:tabs>
              <w:spacing w:before="40" w:after="40" w:line="240" w:lineRule="auto"/>
              <w:jc w:val="both"/>
              <w:rPr>
                <w:rFonts w:ascii="Arial" w:hAnsi="Arial" w:cs="Arial"/>
                <w:bCs/>
                <w:noProof/>
              </w:rPr>
            </w:pPr>
            <w:r w:rsidRPr="00C448D4">
              <w:rPr>
                <w:rFonts w:ascii="Arial" w:hAnsi="Arial" w:cs="Arial"/>
                <w:bCs/>
                <w:noProof/>
              </w:rPr>
              <w:t xml:space="preserve">Vertinama tiekėjo suteikiama garantijos trukmė prekėms, kur didžiausią įvertinimo balą gauna tas pasiūlymas, kuriame nurodyta, kad prekėms tiekėjo suteikiama garantijos </w:t>
            </w:r>
            <w:r w:rsidRPr="00C553AC">
              <w:rPr>
                <w:rFonts w:ascii="Arial" w:hAnsi="Arial" w:cs="Arial"/>
                <w:bCs/>
                <w:noProof/>
              </w:rPr>
              <w:t xml:space="preserve">trukmė yra </w:t>
            </w:r>
            <w:r w:rsidR="00C553AC" w:rsidRPr="00C553AC">
              <w:rPr>
                <w:rFonts w:ascii="Arial" w:hAnsi="Arial" w:cs="Arial"/>
                <w:bCs/>
                <w:noProof/>
              </w:rPr>
              <w:t>96</w:t>
            </w:r>
            <w:r w:rsidRPr="00C553AC">
              <w:rPr>
                <w:rFonts w:ascii="Arial" w:hAnsi="Arial" w:cs="Arial"/>
                <w:bCs/>
                <w:noProof/>
              </w:rPr>
              <w:t xml:space="preserve"> mėn. ar daugiau</w:t>
            </w:r>
            <w:r w:rsidRPr="00C448D4">
              <w:rPr>
                <w:rFonts w:ascii="Arial" w:hAnsi="Arial" w:cs="Arial"/>
                <w:bCs/>
                <w:noProof/>
              </w:rPr>
              <w:t xml:space="preserve"> nuo pasirašyto Prekių perdavimo - priėmimo akto dienos </w:t>
            </w:r>
            <w:r w:rsidRPr="00C448D4">
              <w:rPr>
                <w:rFonts w:ascii="Arial" w:hAnsi="Arial" w:cs="Arial"/>
                <w:b/>
                <w:noProof/>
              </w:rPr>
              <w:t>(T)</w:t>
            </w:r>
          </w:p>
          <w:p w14:paraId="3F69AB44" w14:textId="51A1BB9A" w:rsidR="003A0140" w:rsidRPr="00FE4576" w:rsidRDefault="00C448D4" w:rsidP="00C448D4">
            <w:pPr>
              <w:tabs>
                <w:tab w:val="num" w:pos="1080"/>
                <w:tab w:val="left" w:pos="7655"/>
              </w:tabs>
              <w:spacing w:before="40" w:after="40" w:line="240" w:lineRule="auto"/>
              <w:jc w:val="both"/>
              <w:rPr>
                <w:rFonts w:ascii="Arial" w:hAnsi="Arial" w:cs="Arial"/>
                <w:b/>
                <w:noProof/>
              </w:rPr>
            </w:pPr>
            <w:r w:rsidRPr="00C448D4">
              <w:rPr>
                <w:rFonts w:ascii="Arial" w:hAnsi="Arial" w:cs="Arial"/>
                <w:bCs/>
                <w:noProof/>
              </w:rPr>
              <w:t xml:space="preserve">(Prekės garantijos terminas negali būti trumpesnis kaip nustatytas </w:t>
            </w:r>
            <w:r w:rsidRPr="002B380D">
              <w:rPr>
                <w:rFonts w:ascii="Arial" w:hAnsi="Arial" w:cs="Arial"/>
                <w:bCs/>
                <w:noProof/>
              </w:rPr>
              <w:t xml:space="preserve">Techninės specifikacijos </w:t>
            </w:r>
            <w:r w:rsidR="002B380D" w:rsidRPr="002B380D">
              <w:rPr>
                <w:rFonts w:ascii="Arial" w:eastAsia="NSimSun" w:hAnsi="Arial" w:cs="Arial"/>
                <w:kern w:val="3"/>
                <w:lang w:eastAsia="zh-CN" w:bidi="hi-IN"/>
              </w:rPr>
              <w:t>3.</w:t>
            </w:r>
            <w:r w:rsidR="00843F9C">
              <w:rPr>
                <w:rFonts w:ascii="Arial" w:eastAsia="NSimSun" w:hAnsi="Arial" w:cs="Arial"/>
                <w:kern w:val="3"/>
                <w:lang w:eastAsia="zh-CN" w:bidi="hi-IN"/>
              </w:rPr>
              <w:t>7</w:t>
            </w:r>
            <w:r w:rsidR="00293FA4">
              <w:rPr>
                <w:rFonts w:ascii="Arial" w:eastAsia="NSimSun" w:hAnsi="Arial" w:cs="Arial"/>
                <w:kern w:val="3"/>
                <w:lang w:eastAsia="zh-CN" w:bidi="hi-IN"/>
              </w:rPr>
              <w:t xml:space="preserve"> </w:t>
            </w:r>
            <w:r w:rsidR="002B380D" w:rsidRPr="002B380D">
              <w:rPr>
                <w:rFonts w:ascii="Arial" w:eastAsia="NSimSun" w:hAnsi="Arial" w:cs="Arial"/>
                <w:kern w:val="3"/>
                <w:lang w:eastAsia="zh-CN" w:bidi="hi-IN"/>
              </w:rPr>
              <w:t>-</w:t>
            </w:r>
            <w:r w:rsidR="00293FA4">
              <w:rPr>
                <w:rFonts w:ascii="Arial" w:eastAsia="NSimSun" w:hAnsi="Arial" w:cs="Arial"/>
                <w:kern w:val="3"/>
                <w:lang w:eastAsia="zh-CN" w:bidi="hi-IN"/>
              </w:rPr>
              <w:t xml:space="preserve"> </w:t>
            </w:r>
            <w:r w:rsidR="002B380D" w:rsidRPr="002B380D">
              <w:rPr>
                <w:rFonts w:ascii="Arial" w:eastAsia="NSimSun" w:hAnsi="Arial" w:cs="Arial"/>
                <w:kern w:val="3"/>
                <w:lang w:eastAsia="zh-CN" w:bidi="hi-IN"/>
              </w:rPr>
              <w:t>3</w:t>
            </w:r>
            <w:r w:rsidR="002B380D" w:rsidRPr="004B7CF4">
              <w:rPr>
                <w:rFonts w:ascii="Arial" w:eastAsia="NSimSun" w:hAnsi="Arial" w:cs="Arial"/>
                <w:kern w:val="3"/>
                <w:lang w:eastAsia="zh-CN" w:bidi="hi-IN"/>
              </w:rPr>
              <w:t>.1</w:t>
            </w:r>
            <w:r w:rsidR="00B94081">
              <w:rPr>
                <w:rFonts w:ascii="Arial" w:eastAsia="NSimSun" w:hAnsi="Arial" w:cs="Arial"/>
                <w:kern w:val="3"/>
                <w:lang w:eastAsia="zh-CN" w:bidi="hi-IN"/>
              </w:rPr>
              <w:t>8</w:t>
            </w:r>
            <w:r w:rsidR="002B380D" w:rsidRPr="004B7CF4">
              <w:rPr>
                <w:rFonts w:ascii="Arial" w:eastAsia="NSimSun" w:hAnsi="Arial" w:cs="Arial"/>
                <w:kern w:val="3"/>
                <w:lang w:eastAsia="zh-CN" w:bidi="hi-IN"/>
              </w:rPr>
              <w:t xml:space="preserve"> punktuose</w:t>
            </w:r>
            <w:r w:rsidRPr="00C448D4">
              <w:rPr>
                <w:rFonts w:ascii="Arial" w:hAnsi="Arial" w:cs="Arial"/>
                <w:bCs/>
                <w:noProof/>
              </w:rPr>
              <w:t>)</w:t>
            </w:r>
            <w:r w:rsidR="008E6D03">
              <w:rPr>
                <w:rFonts w:ascii="Arial" w:hAnsi="Arial" w:cs="Arial"/>
                <w:bCs/>
                <w:noProof/>
              </w:rPr>
              <w:t>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2D36" w14:textId="716D8AB2" w:rsidR="003A0140" w:rsidRPr="003A0140" w:rsidRDefault="00E75C30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noProof/>
                <w:highlight w:val="yellow"/>
              </w:rPr>
            </w:pPr>
            <w:r w:rsidRPr="00114FAB">
              <w:rPr>
                <w:rFonts w:ascii="Arial" w:hAnsi="Arial" w:cs="Arial"/>
                <w:b/>
                <w:noProof/>
              </w:rPr>
              <w:t>6</w:t>
            </w:r>
          </w:p>
        </w:tc>
      </w:tr>
      <w:tr w:rsidR="005C54C9" w:rsidRPr="00FE4576" w14:paraId="7CFCF13C" w14:textId="77777777" w:rsidTr="003A0140">
        <w:trPr>
          <w:cantSplit/>
          <w:trHeight w:val="737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02EEC" w14:textId="77777777" w:rsidR="005C54C9" w:rsidRPr="00FE4576" w:rsidRDefault="005C54C9">
            <w:pPr>
              <w:tabs>
                <w:tab w:val="num" w:pos="1080"/>
                <w:tab w:val="left" w:pos="7655"/>
              </w:tabs>
              <w:spacing w:after="0" w:line="240" w:lineRule="auto"/>
              <w:ind w:left="360"/>
              <w:contextualSpacing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0446" w14:textId="77777777" w:rsidR="005C54C9" w:rsidRPr="00FE4576" w:rsidRDefault="005C54C9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noProof/>
              </w:rPr>
            </w:pPr>
            <w:r w:rsidRPr="00FE4576">
              <w:rPr>
                <w:rFonts w:ascii="Arial" w:hAnsi="Arial" w:cs="Arial"/>
                <w:b/>
                <w:noProof/>
              </w:rPr>
              <w:t>VISO: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EAE4" w14:textId="77777777" w:rsidR="005C54C9" w:rsidRPr="00FE4576" w:rsidRDefault="005C54C9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FE4576">
              <w:rPr>
                <w:rFonts w:ascii="Arial" w:hAnsi="Arial" w:cs="Arial"/>
                <w:b/>
                <w:noProof/>
              </w:rPr>
              <w:t>100</w:t>
            </w:r>
          </w:p>
        </w:tc>
      </w:tr>
    </w:tbl>
    <w:p w14:paraId="6455BB67" w14:textId="77777777" w:rsidR="005C54C9" w:rsidRPr="00FE4576" w:rsidRDefault="005C54C9" w:rsidP="005C54C9">
      <w:pPr>
        <w:spacing w:after="0" w:line="240" w:lineRule="auto"/>
        <w:contextualSpacing/>
        <w:rPr>
          <w:rFonts w:ascii="Arial" w:hAnsi="Arial" w:cs="Arial"/>
          <w:color w:val="000000"/>
        </w:rPr>
      </w:pPr>
      <w:bookmarkStart w:id="1" w:name="_Hlk91507528"/>
      <w:r w:rsidRPr="00FE4576">
        <w:rPr>
          <w:rFonts w:ascii="Arial" w:hAnsi="Arial" w:cs="Arial"/>
          <w:color w:val="000000"/>
        </w:rPr>
        <w:tab/>
      </w:r>
    </w:p>
    <w:p w14:paraId="113E9A6F" w14:textId="2B34952B" w:rsidR="005132EC" w:rsidRPr="00FE4576" w:rsidRDefault="005132EC" w:rsidP="005132EC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E4576">
        <w:rPr>
          <w:rFonts w:ascii="Arial" w:hAnsi="Arial" w:cs="Arial"/>
          <w:b w:val="0"/>
          <w:i w:val="0"/>
          <w:sz w:val="22"/>
          <w:szCs w:val="22"/>
        </w:rPr>
        <w:t>Kiekvieno dalyvio pasiūlymo ekonominis naudingumas (S) apskaičiuojamas sudedant pasiūlymo kainos (C)</w:t>
      </w:r>
      <w:r w:rsidR="006F051C">
        <w:rPr>
          <w:rFonts w:ascii="Arial" w:hAnsi="Arial" w:cs="Arial"/>
          <w:b w:val="0"/>
          <w:i w:val="0"/>
          <w:sz w:val="22"/>
          <w:szCs w:val="22"/>
        </w:rPr>
        <w:t xml:space="preserve"> ir</w:t>
      </w:r>
      <w:r w:rsidR="002B594E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2B594E" w:rsidRPr="002B594E">
        <w:rPr>
          <w:rFonts w:ascii="Arial" w:hAnsi="Arial" w:cs="Arial"/>
          <w:b w:val="0"/>
          <w:i w:val="0"/>
          <w:sz w:val="22"/>
          <w:szCs w:val="22"/>
        </w:rPr>
        <w:t>Prekės garantijos termino (T</w:t>
      </w:r>
      <w:r w:rsidR="002B594E">
        <w:rPr>
          <w:rFonts w:ascii="Arial" w:hAnsi="Arial" w:cs="Arial"/>
          <w:b w:val="0"/>
          <w:i w:val="0"/>
          <w:sz w:val="22"/>
          <w:szCs w:val="22"/>
        </w:rPr>
        <w:t>)</w:t>
      </w:r>
      <w:r w:rsidR="00B841FD" w:rsidRPr="00FE457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FE4576">
        <w:rPr>
          <w:rFonts w:ascii="Arial" w:hAnsi="Arial" w:cs="Arial"/>
          <w:b w:val="0"/>
          <w:i w:val="0"/>
          <w:sz w:val="22"/>
          <w:szCs w:val="22"/>
        </w:rPr>
        <w:t xml:space="preserve"> kriterijų balus.</w:t>
      </w:r>
    </w:p>
    <w:p w14:paraId="29B74302" w14:textId="77777777" w:rsidR="005132EC" w:rsidRPr="00FE4576" w:rsidRDefault="005132EC" w:rsidP="005132EC">
      <w:pPr>
        <w:spacing w:after="0" w:line="240" w:lineRule="auto"/>
        <w:rPr>
          <w:rFonts w:ascii="Arial" w:hAnsi="Arial" w:cs="Arial"/>
        </w:rPr>
      </w:pPr>
    </w:p>
    <w:p w14:paraId="76925D6B" w14:textId="09E02118" w:rsidR="005132EC" w:rsidRPr="00FE4576" w:rsidRDefault="005132EC" w:rsidP="005132EC">
      <w:pPr>
        <w:tabs>
          <w:tab w:val="left" w:pos="567"/>
          <w:tab w:val="left" w:pos="7655"/>
        </w:tabs>
        <w:spacing w:after="0" w:line="240" w:lineRule="auto"/>
        <w:contextualSpacing/>
        <w:jc w:val="center"/>
        <w:rPr>
          <w:rFonts w:ascii="Arial" w:eastAsiaTheme="minorEastAsia" w:hAnsi="Arial" w:cs="Arial"/>
          <w:noProof/>
        </w:rPr>
      </w:pPr>
      <w:r w:rsidRPr="00FE4576">
        <w:rPr>
          <w:rFonts w:ascii="Arial" w:eastAsiaTheme="minorEastAsia" w:hAnsi="Arial" w:cs="Arial"/>
          <w:noProof/>
        </w:rPr>
        <w:t>S = C +</w:t>
      </w:r>
      <w:r w:rsidR="006F051C">
        <w:rPr>
          <w:rFonts w:ascii="Arial" w:eastAsiaTheme="minorEastAsia" w:hAnsi="Arial" w:cs="Arial"/>
          <w:noProof/>
        </w:rPr>
        <w:t xml:space="preserve"> T</w:t>
      </w:r>
      <w:r w:rsidRPr="00FE4576">
        <w:rPr>
          <w:rFonts w:ascii="Arial" w:eastAsiaTheme="minorEastAsia" w:hAnsi="Arial" w:cs="Arial"/>
          <w:noProof/>
        </w:rPr>
        <w:t>;</w:t>
      </w:r>
    </w:p>
    <w:p w14:paraId="6816CCD4" w14:textId="77777777" w:rsidR="005132EC" w:rsidRPr="00FE4576" w:rsidRDefault="005132EC" w:rsidP="005132EC">
      <w:pPr>
        <w:tabs>
          <w:tab w:val="left" w:pos="567"/>
          <w:tab w:val="left" w:pos="7655"/>
        </w:tabs>
        <w:spacing w:after="0" w:line="240" w:lineRule="auto"/>
        <w:contextualSpacing/>
        <w:jc w:val="center"/>
        <w:rPr>
          <w:rFonts w:ascii="Arial" w:hAnsi="Arial" w:cs="Arial"/>
          <w:noProof/>
        </w:rPr>
      </w:pPr>
    </w:p>
    <w:p w14:paraId="4DBCBDB4" w14:textId="77777777" w:rsidR="005132EC" w:rsidRPr="00FE4576" w:rsidRDefault="005132EC" w:rsidP="005132EC">
      <w:pPr>
        <w:pStyle w:val="Heading2"/>
        <w:keepNext w:val="0"/>
        <w:numPr>
          <w:ilvl w:val="1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E4576">
        <w:rPr>
          <w:rFonts w:ascii="Arial" w:hAnsi="Arial" w:cs="Arial"/>
          <w:b w:val="0"/>
          <w:i w:val="0"/>
          <w:sz w:val="22"/>
          <w:szCs w:val="22"/>
        </w:rPr>
        <w:t>Pasiūlymo kainos (C) kriterijaus balas apskaičiuojamas mažiausios pasiūlymo kainos (Cmin) ir vertinamo pasiūlymo kainos (Cp) santykį padauginant iš vertinamo kriterijaus lyginamojo svorio:</w:t>
      </w:r>
    </w:p>
    <w:p w14:paraId="5CC67051" w14:textId="77777777" w:rsidR="005132EC" w:rsidRPr="00FE4576" w:rsidRDefault="005132EC" w:rsidP="005132EC">
      <w:pPr>
        <w:pStyle w:val="ListParagraph"/>
        <w:tabs>
          <w:tab w:val="left" w:pos="0"/>
          <w:tab w:val="left" w:pos="567"/>
        </w:tabs>
        <w:ind w:left="0"/>
        <w:jc w:val="center"/>
        <w:rPr>
          <w:rFonts w:ascii="Arial" w:hAnsi="Arial" w:cs="Arial"/>
          <w:sz w:val="22"/>
          <w:szCs w:val="22"/>
        </w:rPr>
      </w:pPr>
    </w:p>
    <w:p w14:paraId="43CFA9AB" w14:textId="42A73B56" w:rsidR="005132EC" w:rsidRPr="00FE4576" w:rsidRDefault="005132EC" w:rsidP="005132EC">
      <w:pPr>
        <w:pStyle w:val="ListParagraph"/>
        <w:tabs>
          <w:tab w:val="left" w:pos="0"/>
          <w:tab w:val="left" w:pos="567"/>
        </w:tabs>
        <w:ind w:left="0"/>
        <w:jc w:val="center"/>
        <w:rPr>
          <w:rFonts w:ascii="Arial" w:hAnsi="Arial" w:cs="Arial"/>
          <w:sz w:val="22"/>
          <w:szCs w:val="22"/>
        </w:rPr>
      </w:pPr>
      <w:r w:rsidRPr="00FE4576">
        <w:rPr>
          <w:rFonts w:ascii="Arial" w:hAnsi="Arial" w:cs="Arial"/>
          <w:sz w:val="22"/>
          <w:szCs w:val="22"/>
        </w:rPr>
        <w:t>C = (C</w:t>
      </w:r>
      <w:r w:rsidRPr="00FE4576">
        <w:rPr>
          <w:rFonts w:ascii="Arial" w:hAnsi="Arial" w:cs="Arial"/>
          <w:sz w:val="22"/>
          <w:szCs w:val="22"/>
          <w:vertAlign w:val="subscript"/>
        </w:rPr>
        <w:t>min</w:t>
      </w:r>
      <w:r w:rsidRPr="00FE4576">
        <w:rPr>
          <w:rFonts w:ascii="Arial" w:hAnsi="Arial" w:cs="Arial"/>
          <w:sz w:val="22"/>
          <w:szCs w:val="22"/>
        </w:rPr>
        <w:t xml:space="preserve"> / C</w:t>
      </w:r>
      <w:r w:rsidRPr="00FE4576">
        <w:rPr>
          <w:rFonts w:ascii="Arial" w:hAnsi="Arial" w:cs="Arial"/>
          <w:sz w:val="22"/>
          <w:szCs w:val="22"/>
          <w:vertAlign w:val="subscript"/>
        </w:rPr>
        <w:t>p</w:t>
      </w:r>
      <w:r w:rsidRPr="00FE4576">
        <w:rPr>
          <w:rFonts w:ascii="Arial" w:hAnsi="Arial" w:cs="Arial"/>
          <w:sz w:val="22"/>
          <w:szCs w:val="22"/>
        </w:rPr>
        <w:t xml:space="preserve">) x </w:t>
      </w:r>
      <w:r w:rsidRPr="00114FAB">
        <w:rPr>
          <w:rFonts w:ascii="Arial" w:hAnsi="Arial" w:cs="Arial"/>
          <w:sz w:val="22"/>
          <w:szCs w:val="22"/>
        </w:rPr>
        <w:t>9</w:t>
      </w:r>
      <w:r w:rsidR="006F051C">
        <w:rPr>
          <w:rFonts w:ascii="Arial" w:hAnsi="Arial" w:cs="Arial"/>
          <w:sz w:val="22"/>
          <w:szCs w:val="22"/>
        </w:rPr>
        <w:t>4</w:t>
      </w:r>
      <w:r w:rsidRPr="00114FAB">
        <w:rPr>
          <w:rFonts w:ascii="Arial" w:hAnsi="Arial" w:cs="Arial"/>
          <w:sz w:val="22"/>
          <w:szCs w:val="22"/>
        </w:rPr>
        <w:t>;</w:t>
      </w:r>
    </w:p>
    <w:p w14:paraId="10ACE196" w14:textId="77777777" w:rsidR="005132EC" w:rsidRDefault="005132EC" w:rsidP="005132EC">
      <w:pPr>
        <w:pStyle w:val="ListParagraph"/>
        <w:tabs>
          <w:tab w:val="left" w:pos="0"/>
          <w:tab w:val="left" w:pos="567"/>
        </w:tabs>
        <w:ind w:left="0"/>
        <w:jc w:val="center"/>
        <w:rPr>
          <w:rFonts w:ascii="Arial" w:hAnsi="Arial" w:cs="Arial"/>
          <w:sz w:val="22"/>
          <w:szCs w:val="22"/>
        </w:rPr>
      </w:pPr>
    </w:p>
    <w:p w14:paraId="0E7456BF" w14:textId="3A790ACF" w:rsidR="00B8066A" w:rsidRPr="00B8066A" w:rsidRDefault="00F053A8" w:rsidP="00B8066A">
      <w:pPr>
        <w:pStyle w:val="ListParagraph"/>
        <w:tabs>
          <w:tab w:val="left" w:pos="0"/>
          <w:tab w:val="left" w:pos="567"/>
        </w:tabs>
        <w:ind w:left="0"/>
        <w:jc w:val="both"/>
        <w:rPr>
          <w:rFonts w:ascii="Arial" w:hAnsi="Arial" w:cs="Arial"/>
          <w:sz w:val="22"/>
          <w:szCs w:val="22"/>
        </w:rPr>
      </w:pPr>
      <w:r w:rsidRPr="00B8066A">
        <w:rPr>
          <w:rFonts w:ascii="Arial" w:hAnsi="Arial" w:cs="Arial"/>
          <w:sz w:val="22"/>
          <w:szCs w:val="22"/>
        </w:rPr>
        <w:t xml:space="preserve">4.2. Prekių garantijos termino (T) kriterijaus balai apskaičiuojami įvertinant prekėms tiekėjo suteikiamą garantijos trukmę, kur didžiausią įvertinimo </w:t>
      </w:r>
      <w:r w:rsidRPr="00624832">
        <w:rPr>
          <w:rFonts w:ascii="Arial" w:hAnsi="Arial" w:cs="Arial"/>
          <w:sz w:val="22"/>
          <w:szCs w:val="22"/>
        </w:rPr>
        <w:t xml:space="preserve">balą gauna tas pasiūlymas, kuriame </w:t>
      </w:r>
      <w:r w:rsidRPr="00624832">
        <w:rPr>
          <w:rFonts w:ascii="Arial" w:hAnsi="Arial" w:cs="Arial"/>
          <w:sz w:val="22"/>
          <w:szCs w:val="22"/>
        </w:rPr>
        <w:lastRenderedPageBreak/>
        <w:t xml:space="preserve">nurodyta, kad prekėms tiekėjo suteikiama garantijos trukmė yra </w:t>
      </w:r>
      <w:r w:rsidR="00624832" w:rsidRPr="00624832">
        <w:rPr>
          <w:rFonts w:ascii="Arial" w:hAnsi="Arial" w:cs="Arial"/>
          <w:sz w:val="22"/>
          <w:szCs w:val="22"/>
        </w:rPr>
        <w:t>96</w:t>
      </w:r>
      <w:r w:rsidRPr="00624832">
        <w:rPr>
          <w:rFonts w:ascii="Arial" w:hAnsi="Arial" w:cs="Arial"/>
          <w:sz w:val="22"/>
          <w:szCs w:val="22"/>
        </w:rPr>
        <w:t xml:space="preserve"> mėn. ir daugiau nuo pasirašyto </w:t>
      </w:r>
      <w:r w:rsidRPr="00B8066A">
        <w:rPr>
          <w:rFonts w:ascii="Arial" w:hAnsi="Arial" w:cs="Arial"/>
          <w:sz w:val="22"/>
          <w:szCs w:val="22"/>
        </w:rPr>
        <w:t xml:space="preserve">Prekių perdavimo – </w:t>
      </w:r>
      <w:r w:rsidRPr="00624832">
        <w:rPr>
          <w:rFonts w:ascii="Arial" w:hAnsi="Arial" w:cs="Arial"/>
          <w:sz w:val="22"/>
          <w:szCs w:val="22"/>
        </w:rPr>
        <w:t xml:space="preserve">priėmimo akto dienos. Max – 6 balai, kurie suteikiami </w:t>
      </w:r>
      <w:r w:rsidRPr="00B8066A">
        <w:rPr>
          <w:rFonts w:ascii="Arial" w:hAnsi="Arial" w:cs="Arial"/>
          <w:sz w:val="22"/>
          <w:szCs w:val="22"/>
        </w:rPr>
        <w:t xml:space="preserve">tokia tvarka: </w:t>
      </w:r>
    </w:p>
    <w:p w14:paraId="4E876EDE" w14:textId="22AFE343" w:rsidR="00B8066A" w:rsidRPr="00B8066A" w:rsidRDefault="00B8066A" w:rsidP="00B8066A">
      <w:pPr>
        <w:pStyle w:val="ListParagraph"/>
        <w:numPr>
          <w:ilvl w:val="0"/>
          <w:numId w:val="24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8066A">
        <w:rPr>
          <w:rFonts w:ascii="Arial" w:hAnsi="Arial" w:cs="Arial"/>
          <w:sz w:val="22"/>
          <w:szCs w:val="22"/>
        </w:rPr>
        <w:t xml:space="preserve">Prekėms tiekėjo </w:t>
      </w:r>
      <w:r w:rsidRPr="00AE6592">
        <w:rPr>
          <w:rFonts w:ascii="Arial" w:hAnsi="Arial" w:cs="Arial"/>
          <w:sz w:val="22"/>
          <w:szCs w:val="22"/>
        </w:rPr>
        <w:t>suteikiama garantijos trukmė yra</w:t>
      </w:r>
      <w:r w:rsidR="00047192">
        <w:rPr>
          <w:rFonts w:ascii="Arial" w:hAnsi="Arial" w:cs="Arial"/>
          <w:sz w:val="22"/>
          <w:szCs w:val="22"/>
        </w:rPr>
        <w:t xml:space="preserve"> </w:t>
      </w:r>
      <w:r w:rsidR="00A46685">
        <w:rPr>
          <w:rFonts w:ascii="Arial" w:hAnsi="Arial" w:cs="Arial"/>
          <w:sz w:val="22"/>
          <w:szCs w:val="22"/>
        </w:rPr>
        <w:t>nuo 61 mėn. iki</w:t>
      </w:r>
      <w:r w:rsidRPr="00AE6592">
        <w:rPr>
          <w:rFonts w:ascii="Arial" w:hAnsi="Arial" w:cs="Arial"/>
          <w:sz w:val="22"/>
          <w:szCs w:val="22"/>
        </w:rPr>
        <w:t xml:space="preserve"> </w:t>
      </w:r>
      <w:r w:rsidR="00647971" w:rsidRPr="00AE6592">
        <w:rPr>
          <w:rFonts w:ascii="Arial" w:hAnsi="Arial" w:cs="Arial"/>
          <w:sz w:val="22"/>
          <w:szCs w:val="22"/>
          <w:lang w:val="en-US"/>
        </w:rPr>
        <w:t>7</w:t>
      </w:r>
      <w:r w:rsidR="00A46685">
        <w:rPr>
          <w:rFonts w:ascii="Arial" w:hAnsi="Arial" w:cs="Arial"/>
          <w:sz w:val="22"/>
          <w:szCs w:val="22"/>
          <w:lang w:val="en-US"/>
        </w:rPr>
        <w:t>1</w:t>
      </w:r>
      <w:r w:rsidRPr="00AE6592">
        <w:rPr>
          <w:rFonts w:ascii="Arial" w:hAnsi="Arial" w:cs="Arial"/>
          <w:sz w:val="22"/>
          <w:szCs w:val="22"/>
        </w:rPr>
        <w:t xml:space="preserve"> mėn. nuo pasirašyto Prekių perdavimo – priėmimo akto dienos – </w:t>
      </w:r>
      <w:r w:rsidR="00A46685">
        <w:rPr>
          <w:rFonts w:ascii="Arial" w:hAnsi="Arial" w:cs="Arial"/>
          <w:sz w:val="22"/>
          <w:szCs w:val="22"/>
        </w:rPr>
        <w:t>1</w:t>
      </w:r>
      <w:r w:rsidRPr="00AE6592">
        <w:rPr>
          <w:rFonts w:ascii="Arial" w:hAnsi="Arial" w:cs="Arial"/>
          <w:sz w:val="22"/>
          <w:szCs w:val="22"/>
        </w:rPr>
        <w:t xml:space="preserve"> bala</w:t>
      </w:r>
      <w:r w:rsidR="00A46685">
        <w:rPr>
          <w:rFonts w:ascii="Arial" w:hAnsi="Arial" w:cs="Arial"/>
          <w:sz w:val="22"/>
          <w:szCs w:val="22"/>
        </w:rPr>
        <w:t>s</w:t>
      </w:r>
      <w:r w:rsidRPr="00AE6592">
        <w:rPr>
          <w:rFonts w:ascii="Arial" w:hAnsi="Arial" w:cs="Arial"/>
          <w:sz w:val="22"/>
          <w:szCs w:val="22"/>
        </w:rPr>
        <w:t>;</w:t>
      </w:r>
    </w:p>
    <w:p w14:paraId="1963637B" w14:textId="0552DEAC" w:rsidR="00B8066A" w:rsidRDefault="00B8066A" w:rsidP="00B8066A">
      <w:pPr>
        <w:pStyle w:val="ListParagraph"/>
        <w:numPr>
          <w:ilvl w:val="0"/>
          <w:numId w:val="24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8066A">
        <w:rPr>
          <w:rFonts w:ascii="Arial" w:hAnsi="Arial" w:cs="Arial"/>
          <w:sz w:val="22"/>
          <w:szCs w:val="22"/>
        </w:rPr>
        <w:t xml:space="preserve">Prekėms tiekėjo suteikiama </w:t>
      </w:r>
      <w:r w:rsidRPr="00C553AC">
        <w:rPr>
          <w:rFonts w:ascii="Arial" w:hAnsi="Arial" w:cs="Arial"/>
          <w:sz w:val="22"/>
          <w:szCs w:val="22"/>
        </w:rPr>
        <w:t>garantijos trukmė yra</w:t>
      </w:r>
      <w:r w:rsidR="00AF74DE">
        <w:rPr>
          <w:rFonts w:ascii="Arial" w:hAnsi="Arial" w:cs="Arial"/>
          <w:sz w:val="22"/>
          <w:szCs w:val="22"/>
        </w:rPr>
        <w:t xml:space="preserve"> nuo 72 mėn. iki</w:t>
      </w:r>
      <w:r w:rsidRPr="00C553AC">
        <w:rPr>
          <w:rFonts w:ascii="Arial" w:hAnsi="Arial" w:cs="Arial"/>
          <w:sz w:val="22"/>
          <w:szCs w:val="22"/>
        </w:rPr>
        <w:t xml:space="preserve"> </w:t>
      </w:r>
      <w:r w:rsidR="00AE6592" w:rsidRPr="00C553AC">
        <w:rPr>
          <w:rFonts w:ascii="Arial" w:hAnsi="Arial" w:cs="Arial"/>
          <w:sz w:val="22"/>
          <w:szCs w:val="22"/>
        </w:rPr>
        <w:t>8</w:t>
      </w:r>
      <w:r w:rsidR="00AF74DE">
        <w:rPr>
          <w:rFonts w:ascii="Arial" w:hAnsi="Arial" w:cs="Arial"/>
          <w:sz w:val="22"/>
          <w:szCs w:val="22"/>
        </w:rPr>
        <w:t>3</w:t>
      </w:r>
      <w:r w:rsidRPr="00C553AC">
        <w:rPr>
          <w:rFonts w:ascii="Arial" w:hAnsi="Arial" w:cs="Arial"/>
          <w:sz w:val="22"/>
          <w:szCs w:val="22"/>
        </w:rPr>
        <w:t xml:space="preserve"> mėn. nuo pasirašyto Prekių perdavimo – priėmimo akto dienos – </w:t>
      </w:r>
      <w:r w:rsidR="00AF74DE">
        <w:rPr>
          <w:rFonts w:ascii="Arial" w:hAnsi="Arial" w:cs="Arial"/>
          <w:sz w:val="22"/>
          <w:szCs w:val="22"/>
        </w:rPr>
        <w:t>2</w:t>
      </w:r>
      <w:r w:rsidRPr="00C553AC">
        <w:rPr>
          <w:rFonts w:ascii="Arial" w:hAnsi="Arial" w:cs="Arial"/>
          <w:sz w:val="22"/>
          <w:szCs w:val="22"/>
        </w:rPr>
        <w:t xml:space="preserve"> balai;</w:t>
      </w:r>
    </w:p>
    <w:p w14:paraId="57ED7DE8" w14:textId="697C71AA" w:rsidR="00AF74DE" w:rsidRPr="00B8066A" w:rsidRDefault="00AF74DE" w:rsidP="00B8066A">
      <w:pPr>
        <w:pStyle w:val="ListParagraph"/>
        <w:numPr>
          <w:ilvl w:val="0"/>
          <w:numId w:val="24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Prekėms suteikiamas garantijos trukmė</w:t>
      </w:r>
      <w:r w:rsidR="001727F5">
        <w:rPr>
          <w:rFonts w:ascii="Arial" w:hAnsi="Arial" w:cs="Arial"/>
          <w:sz w:val="22"/>
          <w:szCs w:val="22"/>
        </w:rPr>
        <w:t xml:space="preserve"> yra nuo 84 mėn. iki 95 mėn.</w:t>
      </w:r>
      <w:r w:rsidR="003E2E52">
        <w:rPr>
          <w:rFonts w:ascii="Arial" w:hAnsi="Arial" w:cs="Arial"/>
          <w:sz w:val="22"/>
          <w:szCs w:val="22"/>
        </w:rPr>
        <w:t xml:space="preserve"> nuo pasirašyto Prekių per</w:t>
      </w:r>
      <w:r w:rsidR="005C7FDA">
        <w:rPr>
          <w:rFonts w:ascii="Arial" w:hAnsi="Arial" w:cs="Arial"/>
          <w:sz w:val="22"/>
          <w:szCs w:val="22"/>
        </w:rPr>
        <w:t>davimo – priėmimo akto dienos – 4 balai.</w:t>
      </w:r>
    </w:p>
    <w:p w14:paraId="10F4111B" w14:textId="77777777" w:rsidR="00180681" w:rsidRDefault="00B8066A" w:rsidP="00180681">
      <w:pPr>
        <w:pStyle w:val="ListParagraph"/>
        <w:numPr>
          <w:ilvl w:val="0"/>
          <w:numId w:val="24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8066A">
        <w:rPr>
          <w:rFonts w:ascii="Arial" w:hAnsi="Arial" w:cs="Arial"/>
          <w:sz w:val="22"/>
          <w:szCs w:val="22"/>
        </w:rPr>
        <w:t xml:space="preserve">Prekėms tiekėjo suteikiama </w:t>
      </w:r>
      <w:r w:rsidRPr="00C553AC">
        <w:rPr>
          <w:rFonts w:ascii="Arial" w:hAnsi="Arial" w:cs="Arial"/>
          <w:sz w:val="22"/>
          <w:szCs w:val="22"/>
        </w:rPr>
        <w:t xml:space="preserve">garantijos trukmė yra </w:t>
      </w:r>
      <w:r w:rsidR="00AE6592" w:rsidRPr="00C553AC">
        <w:rPr>
          <w:rFonts w:ascii="Arial" w:hAnsi="Arial" w:cs="Arial"/>
          <w:sz w:val="22"/>
          <w:szCs w:val="22"/>
        </w:rPr>
        <w:t>96</w:t>
      </w:r>
      <w:r w:rsidRPr="00C553AC">
        <w:rPr>
          <w:rFonts w:ascii="Arial" w:hAnsi="Arial" w:cs="Arial"/>
          <w:sz w:val="22"/>
          <w:szCs w:val="22"/>
        </w:rPr>
        <w:t xml:space="preserve"> mėn. ar daugiau nuo pasirašyto Prekių perdavimo – priėmimo akto dienos – 6 balai;</w:t>
      </w:r>
    </w:p>
    <w:p w14:paraId="773B00E8" w14:textId="759B6024" w:rsidR="00CA3727" w:rsidRPr="00180681" w:rsidRDefault="00B8066A" w:rsidP="00180681">
      <w:pPr>
        <w:pStyle w:val="ListParagraph"/>
        <w:numPr>
          <w:ilvl w:val="0"/>
          <w:numId w:val="24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80681">
        <w:rPr>
          <w:rFonts w:ascii="Arial" w:hAnsi="Arial" w:cs="Arial"/>
          <w:sz w:val="22"/>
          <w:szCs w:val="22"/>
        </w:rPr>
        <w:t xml:space="preserve">Prekėms tiekėjo suteikiama garantijos trukmė yra </w:t>
      </w:r>
      <w:r w:rsidR="009420D0" w:rsidRPr="00180681">
        <w:rPr>
          <w:rFonts w:ascii="Arial" w:hAnsi="Arial" w:cs="Arial"/>
          <w:sz w:val="22"/>
          <w:szCs w:val="22"/>
          <w:lang w:val="en-US"/>
        </w:rPr>
        <w:t>60</w:t>
      </w:r>
      <w:r w:rsidRPr="00180681">
        <w:rPr>
          <w:rFonts w:ascii="Arial" w:hAnsi="Arial" w:cs="Arial"/>
          <w:sz w:val="22"/>
          <w:szCs w:val="22"/>
        </w:rPr>
        <w:t xml:space="preserve"> mėn. nuo pasirašyto Prekių perdavimo – priėmimo akto dienos – 0 balų</w:t>
      </w:r>
      <w:r w:rsidR="00CA3727" w:rsidRPr="00180681">
        <w:rPr>
          <w:rFonts w:ascii="Arial" w:hAnsi="Arial" w:cs="Arial"/>
          <w:sz w:val="22"/>
          <w:szCs w:val="22"/>
        </w:rPr>
        <w:t xml:space="preserve"> </w:t>
      </w:r>
      <w:r w:rsidR="00CA3727" w:rsidRPr="00180681">
        <w:rPr>
          <w:rFonts w:ascii="Arial" w:hAnsi="Arial" w:cs="Arial"/>
          <w:noProof/>
          <w:sz w:val="22"/>
          <w:szCs w:val="22"/>
        </w:rPr>
        <w:t xml:space="preserve">(Techninės specifikacijos </w:t>
      </w:r>
      <w:r w:rsidR="00180681" w:rsidRPr="00180681">
        <w:rPr>
          <w:rFonts w:ascii="Arial" w:hAnsi="Arial" w:cs="Arial"/>
          <w:noProof/>
          <w:sz w:val="22"/>
          <w:szCs w:val="22"/>
        </w:rPr>
        <w:t xml:space="preserve">3.7 - 3.18 </w:t>
      </w:r>
      <w:r w:rsidR="00CA3727" w:rsidRPr="00180681">
        <w:rPr>
          <w:rFonts w:ascii="Arial" w:hAnsi="Arial" w:cs="Arial"/>
          <w:noProof/>
          <w:sz w:val="22"/>
          <w:szCs w:val="22"/>
        </w:rPr>
        <w:t>punkt</w:t>
      </w:r>
      <w:r w:rsidR="00180681">
        <w:rPr>
          <w:rFonts w:ascii="Arial" w:hAnsi="Arial" w:cs="Arial"/>
          <w:noProof/>
          <w:sz w:val="22"/>
          <w:szCs w:val="22"/>
        </w:rPr>
        <w:t>uose</w:t>
      </w:r>
      <w:r w:rsidR="00CA3727" w:rsidRPr="00180681">
        <w:rPr>
          <w:rFonts w:ascii="Arial" w:hAnsi="Arial" w:cs="Arial"/>
          <w:noProof/>
          <w:sz w:val="22"/>
          <w:szCs w:val="22"/>
        </w:rPr>
        <w:t xml:space="preserve"> nustatytas minimalus garantijos terminas).</w:t>
      </w:r>
    </w:p>
    <w:p w14:paraId="7E4CC60A" w14:textId="77777777" w:rsidR="005132EC" w:rsidRPr="00FE4576" w:rsidRDefault="005132EC" w:rsidP="005132EC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E4576">
        <w:rPr>
          <w:rFonts w:ascii="Arial" w:hAnsi="Arial" w:cs="Arial"/>
          <w:b w:val="0"/>
          <w:i w:val="0"/>
          <w:sz w:val="22"/>
          <w:szCs w:val="22"/>
        </w:rPr>
        <w:t>Kriterijų balai suapvalinami iki dviejų skaitmenų po kablelio.</w:t>
      </w:r>
    </w:p>
    <w:p w14:paraId="62565AA7" w14:textId="77777777" w:rsidR="005132EC" w:rsidRPr="00FE4576" w:rsidRDefault="005132EC" w:rsidP="005132EC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="Arial" w:hAnsi="Arial" w:cs="Arial"/>
          <w:b w:val="0"/>
          <w:i w:val="0"/>
          <w:noProof/>
          <w:sz w:val="22"/>
          <w:szCs w:val="22"/>
        </w:rPr>
      </w:pPr>
      <w:r w:rsidRPr="00FE4576">
        <w:rPr>
          <w:rFonts w:ascii="Arial" w:hAnsi="Arial" w:cs="Arial"/>
          <w:b w:val="0"/>
          <w:i w:val="0"/>
          <w:noProof/>
          <w:sz w:val="22"/>
          <w:szCs w:val="22"/>
        </w:rPr>
        <w:t>Tais atvejais, kai kelių dalyvių pasiūlymų balų skaičius yra vienodas, nustatant pasiūlymų eilę, pirmesnis į šią eilę įrašomas dalyvis, kurio pasiūlymas pateiktas anksčiausiai.</w:t>
      </w:r>
    </w:p>
    <w:p w14:paraId="25E09D99" w14:textId="77777777" w:rsidR="005132EC" w:rsidRPr="00FE4576" w:rsidRDefault="005132EC" w:rsidP="005132EC">
      <w:pPr>
        <w:rPr>
          <w:rFonts w:ascii="Arial" w:hAnsi="Arial" w:cs="Arial"/>
        </w:rPr>
      </w:pPr>
    </w:p>
    <w:p w14:paraId="1F8ABB97" w14:textId="62F9D9E8" w:rsidR="00737638" w:rsidRPr="00FE4576" w:rsidRDefault="005132EC" w:rsidP="00930A9D">
      <w:pPr>
        <w:jc w:val="center"/>
        <w:rPr>
          <w:rFonts w:ascii="Arial" w:hAnsi="Arial" w:cs="Arial"/>
        </w:rPr>
      </w:pPr>
      <w:r w:rsidRPr="00FE4576">
        <w:rPr>
          <w:rFonts w:ascii="Arial" w:hAnsi="Arial" w:cs="Arial"/>
        </w:rPr>
        <w:t>__________________</w:t>
      </w:r>
      <w:bookmarkEnd w:id="0"/>
      <w:bookmarkEnd w:id="1"/>
    </w:p>
    <w:sectPr w:rsidR="00737638" w:rsidRPr="00FE4576" w:rsidSect="001832B8">
      <w:headerReference w:type="default" r:id="rId12"/>
      <w:footerReference w:type="default" r:id="rId13"/>
      <w:pgSz w:w="11906" w:h="16838" w:code="9"/>
      <w:pgMar w:top="1134" w:right="567" w:bottom="1134" w:left="1701" w:header="17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383D" w14:textId="77777777" w:rsidR="00F33238" w:rsidRDefault="00F33238" w:rsidP="006B7ABB">
      <w:pPr>
        <w:spacing w:after="0" w:line="240" w:lineRule="auto"/>
      </w:pPr>
      <w:r>
        <w:separator/>
      </w:r>
    </w:p>
  </w:endnote>
  <w:endnote w:type="continuationSeparator" w:id="0">
    <w:p w14:paraId="18DCDA15" w14:textId="77777777" w:rsidR="00F33238" w:rsidRDefault="00F33238" w:rsidP="006B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42FF" w14:textId="1CDD578D" w:rsidR="005839C4" w:rsidRPr="004A16D7" w:rsidRDefault="000513FA" w:rsidP="001832B8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3819832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839C4" w:rsidRPr="004A16D7">
          <w:rPr>
            <w:rFonts w:ascii="Arial" w:hAnsi="Arial" w:cs="Arial"/>
            <w:sz w:val="20"/>
            <w:szCs w:val="20"/>
          </w:rPr>
          <w:fldChar w:fldCharType="begin"/>
        </w:r>
        <w:r w:rsidR="005839C4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839C4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AD7987">
          <w:rPr>
            <w:rFonts w:ascii="Arial" w:hAnsi="Arial" w:cs="Arial"/>
            <w:noProof/>
            <w:sz w:val="20"/>
            <w:szCs w:val="20"/>
          </w:rPr>
          <w:t>1</w:t>
        </w:r>
        <w:r w:rsidR="005839C4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BB00" w14:textId="77777777" w:rsidR="00F33238" w:rsidRDefault="00F33238" w:rsidP="006B7ABB">
      <w:pPr>
        <w:spacing w:after="0" w:line="240" w:lineRule="auto"/>
      </w:pPr>
      <w:r>
        <w:separator/>
      </w:r>
    </w:p>
  </w:footnote>
  <w:footnote w:type="continuationSeparator" w:id="0">
    <w:p w14:paraId="78D8CDD2" w14:textId="77777777" w:rsidR="00F33238" w:rsidRDefault="00F33238" w:rsidP="006B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31F4" w14:textId="77777777" w:rsidR="00625449" w:rsidRDefault="00625449" w:rsidP="00625449">
    <w:pPr>
      <w:pStyle w:val="Header"/>
      <w:jc w:val="right"/>
      <w:rPr>
        <w:rFonts w:ascii="Arial" w:hAnsi="Arial" w:cs="Arial"/>
        <w:sz w:val="20"/>
        <w:szCs w:val="20"/>
      </w:rPr>
    </w:pPr>
  </w:p>
  <w:p w14:paraId="1D6D65D5" w14:textId="77777777" w:rsidR="00625449" w:rsidRDefault="00625449" w:rsidP="00625449">
    <w:pPr>
      <w:pStyle w:val="Header"/>
      <w:jc w:val="right"/>
      <w:rPr>
        <w:rFonts w:ascii="Arial" w:hAnsi="Arial" w:cs="Arial"/>
        <w:sz w:val="20"/>
        <w:szCs w:val="20"/>
      </w:rPr>
    </w:pPr>
  </w:p>
  <w:p w14:paraId="4532923B" w14:textId="77777777" w:rsidR="005839C4" w:rsidRDefault="00583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B7406"/>
    <w:multiLevelType w:val="multilevel"/>
    <w:tmpl w:val="2CCA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EC439E"/>
    <w:multiLevelType w:val="multilevel"/>
    <w:tmpl w:val="89CAB5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1D2304BF"/>
    <w:multiLevelType w:val="multilevel"/>
    <w:tmpl w:val="7FD6D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B63D6B"/>
    <w:multiLevelType w:val="multilevel"/>
    <w:tmpl w:val="65E455B8"/>
    <w:lvl w:ilvl="0">
      <w:start w:val="7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79B2ACE"/>
    <w:multiLevelType w:val="hybridMultilevel"/>
    <w:tmpl w:val="387AFC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E02AF"/>
    <w:multiLevelType w:val="hybridMultilevel"/>
    <w:tmpl w:val="24205468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84830"/>
    <w:multiLevelType w:val="hybridMultilevel"/>
    <w:tmpl w:val="06264F0A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00CF8"/>
    <w:multiLevelType w:val="multilevel"/>
    <w:tmpl w:val="2C4A62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855F7A"/>
    <w:multiLevelType w:val="hybridMultilevel"/>
    <w:tmpl w:val="392CD8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3F7BD8"/>
    <w:multiLevelType w:val="multilevel"/>
    <w:tmpl w:val="634A6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7369E4"/>
    <w:multiLevelType w:val="hybridMultilevel"/>
    <w:tmpl w:val="469AF052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82616"/>
    <w:multiLevelType w:val="hybridMultilevel"/>
    <w:tmpl w:val="87FA1D04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D28D9"/>
    <w:multiLevelType w:val="hybridMultilevel"/>
    <w:tmpl w:val="CA60800A"/>
    <w:lvl w:ilvl="0" w:tplc="1BEC975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F174C"/>
    <w:multiLevelType w:val="hybridMultilevel"/>
    <w:tmpl w:val="8CFAD958"/>
    <w:lvl w:ilvl="0" w:tplc="91DC1616">
      <w:start w:val="3"/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1136B"/>
    <w:multiLevelType w:val="multilevel"/>
    <w:tmpl w:val="786AF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iCs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BF7277C"/>
    <w:multiLevelType w:val="multilevel"/>
    <w:tmpl w:val="6C6CDD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 w15:restartNumberingAfterBreak="0">
    <w:nsid w:val="737B0C34"/>
    <w:multiLevelType w:val="hybridMultilevel"/>
    <w:tmpl w:val="9C1A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36A46"/>
    <w:multiLevelType w:val="hybridMultilevel"/>
    <w:tmpl w:val="B158135E"/>
    <w:lvl w:ilvl="0" w:tplc="1CEA86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A43FC"/>
    <w:multiLevelType w:val="multilevel"/>
    <w:tmpl w:val="F830E0F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num w:numId="1" w16cid:durableId="462966738">
    <w:abstractNumId w:val="11"/>
  </w:num>
  <w:num w:numId="2" w16cid:durableId="1787314656">
    <w:abstractNumId w:val="16"/>
  </w:num>
  <w:num w:numId="3" w16cid:durableId="19087335">
    <w:abstractNumId w:val="6"/>
  </w:num>
  <w:num w:numId="4" w16cid:durableId="1866746398">
    <w:abstractNumId w:val="0"/>
  </w:num>
  <w:num w:numId="5" w16cid:durableId="1325205162">
    <w:abstractNumId w:val="1"/>
  </w:num>
  <w:num w:numId="6" w16cid:durableId="930970335">
    <w:abstractNumId w:val="17"/>
  </w:num>
  <w:num w:numId="7" w16cid:durableId="598756809">
    <w:abstractNumId w:val="18"/>
  </w:num>
  <w:num w:numId="8" w16cid:durableId="1663779900">
    <w:abstractNumId w:val="10"/>
  </w:num>
  <w:num w:numId="9" w16cid:durableId="646515161">
    <w:abstractNumId w:val="5"/>
  </w:num>
  <w:num w:numId="10" w16cid:durableId="1167477849">
    <w:abstractNumId w:val="3"/>
  </w:num>
  <w:num w:numId="11" w16cid:durableId="2105609089">
    <w:abstractNumId w:val="2"/>
  </w:num>
  <w:num w:numId="12" w16cid:durableId="1752577329">
    <w:abstractNumId w:val="21"/>
  </w:num>
  <w:num w:numId="13" w16cid:durableId="2040468485">
    <w:abstractNumId w:val="8"/>
  </w:num>
  <w:num w:numId="14" w16cid:durableId="1780880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0183964">
    <w:abstractNumId w:val="15"/>
  </w:num>
  <w:num w:numId="16" w16cid:durableId="200674150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1290151">
    <w:abstractNumId w:val="14"/>
  </w:num>
  <w:num w:numId="18" w16cid:durableId="181210491">
    <w:abstractNumId w:val="4"/>
  </w:num>
  <w:num w:numId="19" w16cid:durableId="2101022507">
    <w:abstractNumId w:val="9"/>
  </w:num>
  <w:num w:numId="20" w16cid:durableId="779884698">
    <w:abstractNumId w:val="13"/>
  </w:num>
  <w:num w:numId="21" w16cid:durableId="1099521526">
    <w:abstractNumId w:val="20"/>
  </w:num>
  <w:num w:numId="22" w16cid:durableId="864487792">
    <w:abstractNumId w:val="19"/>
  </w:num>
  <w:num w:numId="23" w16cid:durableId="1226840103">
    <w:abstractNumId w:val="7"/>
  </w:num>
  <w:num w:numId="24" w16cid:durableId="154914377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BB"/>
    <w:rsid w:val="0001310E"/>
    <w:rsid w:val="00017985"/>
    <w:rsid w:val="00021728"/>
    <w:rsid w:val="00025714"/>
    <w:rsid w:val="00025F1C"/>
    <w:rsid w:val="000332A3"/>
    <w:rsid w:val="000422B0"/>
    <w:rsid w:val="0004304D"/>
    <w:rsid w:val="00043ECA"/>
    <w:rsid w:val="000446F2"/>
    <w:rsid w:val="00046DFA"/>
    <w:rsid w:val="00047192"/>
    <w:rsid w:val="000513FA"/>
    <w:rsid w:val="000537F8"/>
    <w:rsid w:val="00053FDE"/>
    <w:rsid w:val="0006018D"/>
    <w:rsid w:val="0006238A"/>
    <w:rsid w:val="00066142"/>
    <w:rsid w:val="00076D47"/>
    <w:rsid w:val="0007719A"/>
    <w:rsid w:val="00077748"/>
    <w:rsid w:val="00083BFD"/>
    <w:rsid w:val="00085634"/>
    <w:rsid w:val="00087A06"/>
    <w:rsid w:val="00092952"/>
    <w:rsid w:val="00096F72"/>
    <w:rsid w:val="000A040B"/>
    <w:rsid w:val="000A239C"/>
    <w:rsid w:val="000B18F4"/>
    <w:rsid w:val="000C1821"/>
    <w:rsid w:val="000C28E8"/>
    <w:rsid w:val="000C71C6"/>
    <w:rsid w:val="000D20FB"/>
    <w:rsid w:val="000D32DE"/>
    <w:rsid w:val="000D3E6E"/>
    <w:rsid w:val="000D5DB2"/>
    <w:rsid w:val="000D66CC"/>
    <w:rsid w:val="000D6E27"/>
    <w:rsid w:val="000E5AB0"/>
    <w:rsid w:val="000E6E32"/>
    <w:rsid w:val="000F148C"/>
    <w:rsid w:val="000F2380"/>
    <w:rsid w:val="000F3845"/>
    <w:rsid w:val="000F5659"/>
    <w:rsid w:val="00101957"/>
    <w:rsid w:val="0010295B"/>
    <w:rsid w:val="00104AF1"/>
    <w:rsid w:val="00104EEE"/>
    <w:rsid w:val="00107AB6"/>
    <w:rsid w:val="001148D6"/>
    <w:rsid w:val="00114FAB"/>
    <w:rsid w:val="00120285"/>
    <w:rsid w:val="001223CE"/>
    <w:rsid w:val="00122C8A"/>
    <w:rsid w:val="00122E52"/>
    <w:rsid w:val="00124F5C"/>
    <w:rsid w:val="0013628D"/>
    <w:rsid w:val="00136C24"/>
    <w:rsid w:val="00140B9C"/>
    <w:rsid w:val="00143C2C"/>
    <w:rsid w:val="001530F9"/>
    <w:rsid w:val="00155D48"/>
    <w:rsid w:val="001565A4"/>
    <w:rsid w:val="00161A9B"/>
    <w:rsid w:val="00167CD1"/>
    <w:rsid w:val="00171323"/>
    <w:rsid w:val="001727F5"/>
    <w:rsid w:val="00174693"/>
    <w:rsid w:val="001756D1"/>
    <w:rsid w:val="001767FB"/>
    <w:rsid w:val="00180681"/>
    <w:rsid w:val="00182613"/>
    <w:rsid w:val="00183138"/>
    <w:rsid w:val="001832B8"/>
    <w:rsid w:val="00184921"/>
    <w:rsid w:val="00185503"/>
    <w:rsid w:val="00191C8A"/>
    <w:rsid w:val="001962BD"/>
    <w:rsid w:val="001A0017"/>
    <w:rsid w:val="001A0F22"/>
    <w:rsid w:val="001A4D7E"/>
    <w:rsid w:val="001A7943"/>
    <w:rsid w:val="001B1087"/>
    <w:rsid w:val="001B1869"/>
    <w:rsid w:val="001C125A"/>
    <w:rsid w:val="001C4D6C"/>
    <w:rsid w:val="001C4FCB"/>
    <w:rsid w:val="001C5A68"/>
    <w:rsid w:val="001E0240"/>
    <w:rsid w:val="001E0B0A"/>
    <w:rsid w:val="001E18F8"/>
    <w:rsid w:val="001E29C5"/>
    <w:rsid w:val="001E57CC"/>
    <w:rsid w:val="001E7884"/>
    <w:rsid w:val="001F46DA"/>
    <w:rsid w:val="001F7CE2"/>
    <w:rsid w:val="002007DE"/>
    <w:rsid w:val="0020117D"/>
    <w:rsid w:val="0020394D"/>
    <w:rsid w:val="00204366"/>
    <w:rsid w:val="0021032C"/>
    <w:rsid w:val="00210718"/>
    <w:rsid w:val="0021161E"/>
    <w:rsid w:val="002208B3"/>
    <w:rsid w:val="00221CFC"/>
    <w:rsid w:val="00225A8F"/>
    <w:rsid w:val="00225D22"/>
    <w:rsid w:val="002271CE"/>
    <w:rsid w:val="00232111"/>
    <w:rsid w:val="002329DF"/>
    <w:rsid w:val="002432A2"/>
    <w:rsid w:val="00251CA0"/>
    <w:rsid w:val="00253FD5"/>
    <w:rsid w:val="002546D1"/>
    <w:rsid w:val="00256B00"/>
    <w:rsid w:val="002574B2"/>
    <w:rsid w:val="002614D8"/>
    <w:rsid w:val="002664C9"/>
    <w:rsid w:val="00272BF4"/>
    <w:rsid w:val="00281CE6"/>
    <w:rsid w:val="002824AA"/>
    <w:rsid w:val="002915E3"/>
    <w:rsid w:val="00293FA4"/>
    <w:rsid w:val="002972F3"/>
    <w:rsid w:val="002A6082"/>
    <w:rsid w:val="002B062A"/>
    <w:rsid w:val="002B380D"/>
    <w:rsid w:val="002B594E"/>
    <w:rsid w:val="002C34A9"/>
    <w:rsid w:val="002C3B6A"/>
    <w:rsid w:val="002C623F"/>
    <w:rsid w:val="002D4A0D"/>
    <w:rsid w:val="002D756F"/>
    <w:rsid w:val="002E784B"/>
    <w:rsid w:val="002F0AFC"/>
    <w:rsid w:val="002F0C64"/>
    <w:rsid w:val="002F66D3"/>
    <w:rsid w:val="00311F98"/>
    <w:rsid w:val="0031555A"/>
    <w:rsid w:val="003169F8"/>
    <w:rsid w:val="00323FD0"/>
    <w:rsid w:val="0033184F"/>
    <w:rsid w:val="003330C8"/>
    <w:rsid w:val="00333A9D"/>
    <w:rsid w:val="00337D32"/>
    <w:rsid w:val="0034380C"/>
    <w:rsid w:val="003448B4"/>
    <w:rsid w:val="00345535"/>
    <w:rsid w:val="003469EE"/>
    <w:rsid w:val="00355E32"/>
    <w:rsid w:val="003707BC"/>
    <w:rsid w:val="003830A9"/>
    <w:rsid w:val="00386BB8"/>
    <w:rsid w:val="00387CF3"/>
    <w:rsid w:val="00391227"/>
    <w:rsid w:val="00393BA7"/>
    <w:rsid w:val="00393DBC"/>
    <w:rsid w:val="00396210"/>
    <w:rsid w:val="003A0140"/>
    <w:rsid w:val="003A52BD"/>
    <w:rsid w:val="003B0C41"/>
    <w:rsid w:val="003C2D2F"/>
    <w:rsid w:val="003C6D0E"/>
    <w:rsid w:val="003D1577"/>
    <w:rsid w:val="003D4D18"/>
    <w:rsid w:val="003D503E"/>
    <w:rsid w:val="003D5E40"/>
    <w:rsid w:val="003E2E52"/>
    <w:rsid w:val="003E4018"/>
    <w:rsid w:val="003F171B"/>
    <w:rsid w:val="00405061"/>
    <w:rsid w:val="0040553C"/>
    <w:rsid w:val="0040564C"/>
    <w:rsid w:val="004069F2"/>
    <w:rsid w:val="00411BFD"/>
    <w:rsid w:val="00416CEA"/>
    <w:rsid w:val="00423A6A"/>
    <w:rsid w:val="00426973"/>
    <w:rsid w:val="00431394"/>
    <w:rsid w:val="0044101A"/>
    <w:rsid w:val="00446C04"/>
    <w:rsid w:val="004502D0"/>
    <w:rsid w:val="004539F6"/>
    <w:rsid w:val="00456049"/>
    <w:rsid w:val="00456601"/>
    <w:rsid w:val="00460DB4"/>
    <w:rsid w:val="00466464"/>
    <w:rsid w:val="00470FBC"/>
    <w:rsid w:val="004728E9"/>
    <w:rsid w:val="00484439"/>
    <w:rsid w:val="00485731"/>
    <w:rsid w:val="00485AD2"/>
    <w:rsid w:val="0049622C"/>
    <w:rsid w:val="004979B8"/>
    <w:rsid w:val="004A196D"/>
    <w:rsid w:val="004A2C60"/>
    <w:rsid w:val="004A6DE7"/>
    <w:rsid w:val="004A705F"/>
    <w:rsid w:val="004C650D"/>
    <w:rsid w:val="004D476F"/>
    <w:rsid w:val="004E5B0D"/>
    <w:rsid w:val="004F000C"/>
    <w:rsid w:val="004F3322"/>
    <w:rsid w:val="004F391D"/>
    <w:rsid w:val="004F3C01"/>
    <w:rsid w:val="004F51AC"/>
    <w:rsid w:val="004F6613"/>
    <w:rsid w:val="004F7542"/>
    <w:rsid w:val="00500C30"/>
    <w:rsid w:val="0050266A"/>
    <w:rsid w:val="00507392"/>
    <w:rsid w:val="00511363"/>
    <w:rsid w:val="005132EC"/>
    <w:rsid w:val="00513576"/>
    <w:rsid w:val="00515B94"/>
    <w:rsid w:val="0052630C"/>
    <w:rsid w:val="00531BFD"/>
    <w:rsid w:val="00532F82"/>
    <w:rsid w:val="005333C8"/>
    <w:rsid w:val="00533A47"/>
    <w:rsid w:val="00535F73"/>
    <w:rsid w:val="00536FCE"/>
    <w:rsid w:val="0054239F"/>
    <w:rsid w:val="00544AFE"/>
    <w:rsid w:val="00550BC2"/>
    <w:rsid w:val="005535D3"/>
    <w:rsid w:val="00560714"/>
    <w:rsid w:val="005611AA"/>
    <w:rsid w:val="00562813"/>
    <w:rsid w:val="00565A16"/>
    <w:rsid w:val="005735F3"/>
    <w:rsid w:val="005756C6"/>
    <w:rsid w:val="00582958"/>
    <w:rsid w:val="005839C4"/>
    <w:rsid w:val="00583F8E"/>
    <w:rsid w:val="005877EE"/>
    <w:rsid w:val="005A212B"/>
    <w:rsid w:val="005A4AB0"/>
    <w:rsid w:val="005B5688"/>
    <w:rsid w:val="005B6378"/>
    <w:rsid w:val="005B67E4"/>
    <w:rsid w:val="005B7DC3"/>
    <w:rsid w:val="005C54C9"/>
    <w:rsid w:val="005C7FDA"/>
    <w:rsid w:val="005D000A"/>
    <w:rsid w:val="005D07F5"/>
    <w:rsid w:val="005D08F7"/>
    <w:rsid w:val="005D205D"/>
    <w:rsid w:val="005D32A2"/>
    <w:rsid w:val="005D40E8"/>
    <w:rsid w:val="005D5C13"/>
    <w:rsid w:val="005E0DBA"/>
    <w:rsid w:val="005F3816"/>
    <w:rsid w:val="005F5A1B"/>
    <w:rsid w:val="00602FF1"/>
    <w:rsid w:val="00607119"/>
    <w:rsid w:val="00611517"/>
    <w:rsid w:val="00612E6F"/>
    <w:rsid w:val="00617CAD"/>
    <w:rsid w:val="00624832"/>
    <w:rsid w:val="00625449"/>
    <w:rsid w:val="00630723"/>
    <w:rsid w:val="0063314B"/>
    <w:rsid w:val="006350D8"/>
    <w:rsid w:val="00647971"/>
    <w:rsid w:val="00655BEA"/>
    <w:rsid w:val="006563E3"/>
    <w:rsid w:val="0065680D"/>
    <w:rsid w:val="0067795B"/>
    <w:rsid w:val="00687A59"/>
    <w:rsid w:val="00690DD0"/>
    <w:rsid w:val="0069250C"/>
    <w:rsid w:val="006944F0"/>
    <w:rsid w:val="00694C44"/>
    <w:rsid w:val="00696019"/>
    <w:rsid w:val="00696095"/>
    <w:rsid w:val="006A1E0A"/>
    <w:rsid w:val="006A2F86"/>
    <w:rsid w:val="006A5966"/>
    <w:rsid w:val="006A6B58"/>
    <w:rsid w:val="006B0BA6"/>
    <w:rsid w:val="006B35CF"/>
    <w:rsid w:val="006B7ABB"/>
    <w:rsid w:val="006C2F30"/>
    <w:rsid w:val="006C3A57"/>
    <w:rsid w:val="006C6A6E"/>
    <w:rsid w:val="006D064F"/>
    <w:rsid w:val="006D174C"/>
    <w:rsid w:val="006D28ED"/>
    <w:rsid w:val="006D4978"/>
    <w:rsid w:val="006D567E"/>
    <w:rsid w:val="006D6FFA"/>
    <w:rsid w:val="006F051C"/>
    <w:rsid w:val="006F2D77"/>
    <w:rsid w:val="006F42CB"/>
    <w:rsid w:val="00704314"/>
    <w:rsid w:val="00704540"/>
    <w:rsid w:val="00710E20"/>
    <w:rsid w:val="00711A93"/>
    <w:rsid w:val="007150AA"/>
    <w:rsid w:val="007269CD"/>
    <w:rsid w:val="00727F38"/>
    <w:rsid w:val="007357C2"/>
    <w:rsid w:val="00735B83"/>
    <w:rsid w:val="0073737A"/>
    <w:rsid w:val="00737638"/>
    <w:rsid w:val="00742677"/>
    <w:rsid w:val="00745D61"/>
    <w:rsid w:val="00746F30"/>
    <w:rsid w:val="007500D6"/>
    <w:rsid w:val="00751769"/>
    <w:rsid w:val="00752186"/>
    <w:rsid w:val="00757E18"/>
    <w:rsid w:val="007679F5"/>
    <w:rsid w:val="00767AC3"/>
    <w:rsid w:val="0078652F"/>
    <w:rsid w:val="00791C82"/>
    <w:rsid w:val="00795F10"/>
    <w:rsid w:val="00797DD9"/>
    <w:rsid w:val="007A0EDD"/>
    <w:rsid w:val="007A13E6"/>
    <w:rsid w:val="007A496F"/>
    <w:rsid w:val="007A6F67"/>
    <w:rsid w:val="007B09D1"/>
    <w:rsid w:val="007B1070"/>
    <w:rsid w:val="007B4BC2"/>
    <w:rsid w:val="007E1787"/>
    <w:rsid w:val="007E2C10"/>
    <w:rsid w:val="007E5063"/>
    <w:rsid w:val="007E6ADB"/>
    <w:rsid w:val="007F0E33"/>
    <w:rsid w:val="007F3E47"/>
    <w:rsid w:val="007F733D"/>
    <w:rsid w:val="00800A72"/>
    <w:rsid w:val="008045AC"/>
    <w:rsid w:val="00810C69"/>
    <w:rsid w:val="008156BD"/>
    <w:rsid w:val="0082013B"/>
    <w:rsid w:val="0082063E"/>
    <w:rsid w:val="00820841"/>
    <w:rsid w:val="008252A7"/>
    <w:rsid w:val="00827C9B"/>
    <w:rsid w:val="00831014"/>
    <w:rsid w:val="00832FE8"/>
    <w:rsid w:val="008352CC"/>
    <w:rsid w:val="00836000"/>
    <w:rsid w:val="00836F1B"/>
    <w:rsid w:val="008413C6"/>
    <w:rsid w:val="00843F9C"/>
    <w:rsid w:val="0085197B"/>
    <w:rsid w:val="008535F2"/>
    <w:rsid w:val="00866C46"/>
    <w:rsid w:val="00871CCF"/>
    <w:rsid w:val="00872B3F"/>
    <w:rsid w:val="00875A21"/>
    <w:rsid w:val="00896120"/>
    <w:rsid w:val="008A4111"/>
    <w:rsid w:val="008B0234"/>
    <w:rsid w:val="008B7A8A"/>
    <w:rsid w:val="008C1649"/>
    <w:rsid w:val="008C1839"/>
    <w:rsid w:val="008C2302"/>
    <w:rsid w:val="008C33B6"/>
    <w:rsid w:val="008C4590"/>
    <w:rsid w:val="008C7EC5"/>
    <w:rsid w:val="008D24D4"/>
    <w:rsid w:val="008D46DC"/>
    <w:rsid w:val="008E384F"/>
    <w:rsid w:val="008E6D03"/>
    <w:rsid w:val="008E6EC5"/>
    <w:rsid w:val="008E7A6D"/>
    <w:rsid w:val="008E7C44"/>
    <w:rsid w:val="008F08AE"/>
    <w:rsid w:val="008F561C"/>
    <w:rsid w:val="00902944"/>
    <w:rsid w:val="00907247"/>
    <w:rsid w:val="0091178B"/>
    <w:rsid w:val="00917C94"/>
    <w:rsid w:val="00921D5E"/>
    <w:rsid w:val="00922B75"/>
    <w:rsid w:val="00923612"/>
    <w:rsid w:val="00925DC7"/>
    <w:rsid w:val="00927F6D"/>
    <w:rsid w:val="00930A9D"/>
    <w:rsid w:val="00936A55"/>
    <w:rsid w:val="009374C2"/>
    <w:rsid w:val="00937AEB"/>
    <w:rsid w:val="00937D3D"/>
    <w:rsid w:val="0094083C"/>
    <w:rsid w:val="009420D0"/>
    <w:rsid w:val="0094372E"/>
    <w:rsid w:val="009443DF"/>
    <w:rsid w:val="00952251"/>
    <w:rsid w:val="0095271E"/>
    <w:rsid w:val="00954D29"/>
    <w:rsid w:val="0095591E"/>
    <w:rsid w:val="00960D1C"/>
    <w:rsid w:val="009637AC"/>
    <w:rsid w:val="00967F29"/>
    <w:rsid w:val="00971633"/>
    <w:rsid w:val="00973EED"/>
    <w:rsid w:val="009904CD"/>
    <w:rsid w:val="0099077B"/>
    <w:rsid w:val="0099711E"/>
    <w:rsid w:val="00997399"/>
    <w:rsid w:val="00997C03"/>
    <w:rsid w:val="009A5566"/>
    <w:rsid w:val="009A615F"/>
    <w:rsid w:val="009B149C"/>
    <w:rsid w:val="009B78B1"/>
    <w:rsid w:val="009D34BE"/>
    <w:rsid w:val="009D4CB4"/>
    <w:rsid w:val="009D5F48"/>
    <w:rsid w:val="009E1A43"/>
    <w:rsid w:val="009E6595"/>
    <w:rsid w:val="009F3381"/>
    <w:rsid w:val="009F372A"/>
    <w:rsid w:val="009F3941"/>
    <w:rsid w:val="009F4607"/>
    <w:rsid w:val="00A020DD"/>
    <w:rsid w:val="00A02F60"/>
    <w:rsid w:val="00A031A5"/>
    <w:rsid w:val="00A04B7F"/>
    <w:rsid w:val="00A067CB"/>
    <w:rsid w:val="00A06A6A"/>
    <w:rsid w:val="00A06EE8"/>
    <w:rsid w:val="00A07A81"/>
    <w:rsid w:val="00A12375"/>
    <w:rsid w:val="00A16F3D"/>
    <w:rsid w:val="00A22DD2"/>
    <w:rsid w:val="00A35A1F"/>
    <w:rsid w:val="00A43B44"/>
    <w:rsid w:val="00A449BB"/>
    <w:rsid w:val="00A46685"/>
    <w:rsid w:val="00A570B7"/>
    <w:rsid w:val="00A61CF0"/>
    <w:rsid w:val="00A65330"/>
    <w:rsid w:val="00A65596"/>
    <w:rsid w:val="00A73B87"/>
    <w:rsid w:val="00A753BE"/>
    <w:rsid w:val="00A86765"/>
    <w:rsid w:val="00A92568"/>
    <w:rsid w:val="00AA2237"/>
    <w:rsid w:val="00AC0DD1"/>
    <w:rsid w:val="00AC1DC7"/>
    <w:rsid w:val="00AC45D9"/>
    <w:rsid w:val="00AC63D1"/>
    <w:rsid w:val="00AD7987"/>
    <w:rsid w:val="00AE2E35"/>
    <w:rsid w:val="00AE5018"/>
    <w:rsid w:val="00AE6592"/>
    <w:rsid w:val="00AF109F"/>
    <w:rsid w:val="00AF74DE"/>
    <w:rsid w:val="00B023CB"/>
    <w:rsid w:val="00B03464"/>
    <w:rsid w:val="00B06D16"/>
    <w:rsid w:val="00B20B9A"/>
    <w:rsid w:val="00B345CD"/>
    <w:rsid w:val="00B34E93"/>
    <w:rsid w:val="00B36B1C"/>
    <w:rsid w:val="00B37CF6"/>
    <w:rsid w:val="00B4095C"/>
    <w:rsid w:val="00B409A0"/>
    <w:rsid w:val="00B41071"/>
    <w:rsid w:val="00B45C58"/>
    <w:rsid w:val="00B51C38"/>
    <w:rsid w:val="00B52723"/>
    <w:rsid w:val="00B637C4"/>
    <w:rsid w:val="00B6442A"/>
    <w:rsid w:val="00B65C9F"/>
    <w:rsid w:val="00B710ED"/>
    <w:rsid w:val="00B72892"/>
    <w:rsid w:val="00B72DED"/>
    <w:rsid w:val="00B753DF"/>
    <w:rsid w:val="00B77D9B"/>
    <w:rsid w:val="00B8066A"/>
    <w:rsid w:val="00B81F0A"/>
    <w:rsid w:val="00B841FD"/>
    <w:rsid w:val="00B8683A"/>
    <w:rsid w:val="00B87941"/>
    <w:rsid w:val="00B9208C"/>
    <w:rsid w:val="00B94081"/>
    <w:rsid w:val="00B96651"/>
    <w:rsid w:val="00BA5209"/>
    <w:rsid w:val="00BB185C"/>
    <w:rsid w:val="00BB7404"/>
    <w:rsid w:val="00BC174C"/>
    <w:rsid w:val="00BC5079"/>
    <w:rsid w:val="00BD316B"/>
    <w:rsid w:val="00BD44C6"/>
    <w:rsid w:val="00BD7688"/>
    <w:rsid w:val="00BE410F"/>
    <w:rsid w:val="00C01D61"/>
    <w:rsid w:val="00C065B3"/>
    <w:rsid w:val="00C0710A"/>
    <w:rsid w:val="00C071E2"/>
    <w:rsid w:val="00C13226"/>
    <w:rsid w:val="00C245B4"/>
    <w:rsid w:val="00C26692"/>
    <w:rsid w:val="00C3114C"/>
    <w:rsid w:val="00C33FA8"/>
    <w:rsid w:val="00C35C65"/>
    <w:rsid w:val="00C40665"/>
    <w:rsid w:val="00C448D4"/>
    <w:rsid w:val="00C44A90"/>
    <w:rsid w:val="00C47D8E"/>
    <w:rsid w:val="00C55007"/>
    <w:rsid w:val="00C553AC"/>
    <w:rsid w:val="00C63055"/>
    <w:rsid w:val="00C64ECE"/>
    <w:rsid w:val="00C718E6"/>
    <w:rsid w:val="00C71A3B"/>
    <w:rsid w:val="00C7363B"/>
    <w:rsid w:val="00C83D0F"/>
    <w:rsid w:val="00C97E37"/>
    <w:rsid w:val="00CA23B8"/>
    <w:rsid w:val="00CA3727"/>
    <w:rsid w:val="00CA40F6"/>
    <w:rsid w:val="00CB6ACE"/>
    <w:rsid w:val="00CC110C"/>
    <w:rsid w:val="00CC2D36"/>
    <w:rsid w:val="00CC40C7"/>
    <w:rsid w:val="00CD4BBC"/>
    <w:rsid w:val="00CE47D3"/>
    <w:rsid w:val="00CE49CE"/>
    <w:rsid w:val="00CE515B"/>
    <w:rsid w:val="00CE6E56"/>
    <w:rsid w:val="00CE79C5"/>
    <w:rsid w:val="00CF2543"/>
    <w:rsid w:val="00D05E2F"/>
    <w:rsid w:val="00D07CA7"/>
    <w:rsid w:val="00D17D45"/>
    <w:rsid w:val="00D24FE6"/>
    <w:rsid w:val="00D25E5A"/>
    <w:rsid w:val="00D31C01"/>
    <w:rsid w:val="00D361D8"/>
    <w:rsid w:val="00D436F8"/>
    <w:rsid w:val="00D43CDE"/>
    <w:rsid w:val="00D64F06"/>
    <w:rsid w:val="00D65FA9"/>
    <w:rsid w:val="00D7368A"/>
    <w:rsid w:val="00D740B3"/>
    <w:rsid w:val="00D9099F"/>
    <w:rsid w:val="00D93D20"/>
    <w:rsid w:val="00DA0827"/>
    <w:rsid w:val="00DA2618"/>
    <w:rsid w:val="00DA3AFA"/>
    <w:rsid w:val="00DA5B42"/>
    <w:rsid w:val="00DA5F91"/>
    <w:rsid w:val="00DB2288"/>
    <w:rsid w:val="00DB2689"/>
    <w:rsid w:val="00DB37F6"/>
    <w:rsid w:val="00DB5142"/>
    <w:rsid w:val="00DB62A8"/>
    <w:rsid w:val="00DC19EE"/>
    <w:rsid w:val="00DD2B64"/>
    <w:rsid w:val="00DD71F3"/>
    <w:rsid w:val="00DD746A"/>
    <w:rsid w:val="00DE12D9"/>
    <w:rsid w:val="00DE5737"/>
    <w:rsid w:val="00E0560B"/>
    <w:rsid w:val="00E05658"/>
    <w:rsid w:val="00E05DD0"/>
    <w:rsid w:val="00E20E32"/>
    <w:rsid w:val="00E254A8"/>
    <w:rsid w:val="00E26418"/>
    <w:rsid w:val="00E32732"/>
    <w:rsid w:val="00E37895"/>
    <w:rsid w:val="00E40851"/>
    <w:rsid w:val="00E453A1"/>
    <w:rsid w:val="00E45970"/>
    <w:rsid w:val="00E54724"/>
    <w:rsid w:val="00E55D1F"/>
    <w:rsid w:val="00E5622E"/>
    <w:rsid w:val="00E56B25"/>
    <w:rsid w:val="00E7329F"/>
    <w:rsid w:val="00E74809"/>
    <w:rsid w:val="00E75C30"/>
    <w:rsid w:val="00E80D86"/>
    <w:rsid w:val="00E9024A"/>
    <w:rsid w:val="00E927B9"/>
    <w:rsid w:val="00E92A46"/>
    <w:rsid w:val="00E97AC9"/>
    <w:rsid w:val="00EA00D2"/>
    <w:rsid w:val="00EA44BF"/>
    <w:rsid w:val="00EA4CB6"/>
    <w:rsid w:val="00EA7791"/>
    <w:rsid w:val="00EB0497"/>
    <w:rsid w:val="00EB4A4F"/>
    <w:rsid w:val="00EB6B28"/>
    <w:rsid w:val="00EB7217"/>
    <w:rsid w:val="00ED088C"/>
    <w:rsid w:val="00ED40FE"/>
    <w:rsid w:val="00ED6A79"/>
    <w:rsid w:val="00ED764F"/>
    <w:rsid w:val="00EF5869"/>
    <w:rsid w:val="00F00A88"/>
    <w:rsid w:val="00F053A8"/>
    <w:rsid w:val="00F057C9"/>
    <w:rsid w:val="00F06C68"/>
    <w:rsid w:val="00F160BA"/>
    <w:rsid w:val="00F16B56"/>
    <w:rsid w:val="00F21906"/>
    <w:rsid w:val="00F2670A"/>
    <w:rsid w:val="00F26F97"/>
    <w:rsid w:val="00F31B0B"/>
    <w:rsid w:val="00F33238"/>
    <w:rsid w:val="00F3354B"/>
    <w:rsid w:val="00F46C41"/>
    <w:rsid w:val="00F53B69"/>
    <w:rsid w:val="00F61D4F"/>
    <w:rsid w:val="00F67FC9"/>
    <w:rsid w:val="00F71203"/>
    <w:rsid w:val="00F73FCC"/>
    <w:rsid w:val="00F74D60"/>
    <w:rsid w:val="00F76D96"/>
    <w:rsid w:val="00F805F2"/>
    <w:rsid w:val="00F85E13"/>
    <w:rsid w:val="00F86F22"/>
    <w:rsid w:val="00F92F8D"/>
    <w:rsid w:val="00F9459B"/>
    <w:rsid w:val="00F95248"/>
    <w:rsid w:val="00F97868"/>
    <w:rsid w:val="00FA2224"/>
    <w:rsid w:val="00FA4C6C"/>
    <w:rsid w:val="00FC23EA"/>
    <w:rsid w:val="00FC4258"/>
    <w:rsid w:val="00FC5EEE"/>
    <w:rsid w:val="00FC66A4"/>
    <w:rsid w:val="00FC6BAF"/>
    <w:rsid w:val="00FC7EF8"/>
    <w:rsid w:val="00FD78D5"/>
    <w:rsid w:val="00FE36A5"/>
    <w:rsid w:val="00FE4576"/>
    <w:rsid w:val="00FE63C7"/>
    <w:rsid w:val="00FF3F62"/>
    <w:rsid w:val="00FF5B2D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C9628"/>
  <w15:docId w15:val="{BE6D71D7-C1C1-4580-BBFC-CC1721E6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48"/>
  </w:style>
  <w:style w:type="paragraph" w:styleId="Heading1">
    <w:name w:val="heading 1"/>
    <w:basedOn w:val="Normal"/>
    <w:next w:val="Normal"/>
    <w:link w:val="Heading1Char"/>
    <w:qFormat/>
    <w:rsid w:val="006B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B7AB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6B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7ABB"/>
    <w:pPr>
      <w:keepNext/>
      <w:tabs>
        <w:tab w:val="num" w:pos="1584"/>
      </w:tabs>
      <w:spacing w:after="0" w:line="240" w:lineRule="auto"/>
      <w:ind w:left="1584" w:hanging="864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B7ABB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B7ABB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B7ABB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B7ABB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B7ABB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AB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B7A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6B7AB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6B7ABB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6B7ABB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6B7ABB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6B7ABB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6B7ABB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6B7ABB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6B7A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7A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B7A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7ABB"/>
    <w:rPr>
      <w:rFonts w:ascii="Times New Roman" w:eastAsia="Times New Roman" w:hAnsi="Times New Roman" w:cs="Times New Roman"/>
      <w:sz w:val="24"/>
      <w:szCs w:val="24"/>
    </w:rPr>
  </w:style>
  <w:style w:type="paragraph" w:customStyle="1" w:styleId="Rekvizitas">
    <w:name w:val="Rekvizitas"/>
    <w:rsid w:val="006B7AB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rsid w:val="006B7ABB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6B7ABB"/>
    <w:rPr>
      <w:color w:val="auto"/>
      <w:u w:val="none"/>
    </w:rPr>
  </w:style>
  <w:style w:type="paragraph" w:customStyle="1" w:styleId="SLONormal">
    <w:name w:val="SLO Normal"/>
    <w:link w:val="SLONormalChar"/>
    <w:rsid w:val="006B7AB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6B7ABB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6B7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B7AB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6B7ABB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6B7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A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B7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B7A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B7A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7ABB"/>
    <w:rPr>
      <w:rFonts w:ascii="Tahoma" w:eastAsia="Times New Roman" w:hAnsi="Tahoma" w:cs="Tahoma"/>
      <w:sz w:val="16"/>
      <w:szCs w:val="16"/>
    </w:rPr>
  </w:style>
  <w:style w:type="paragraph" w:customStyle="1" w:styleId="Tekstas">
    <w:name w:val="Tekstas"/>
    <w:rsid w:val="006B7ABB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6B7A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B7AB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6B7A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B7ABB"/>
    <w:rPr>
      <w:rFonts w:ascii="Times New Roman" w:eastAsia="Times New Roman" w:hAnsi="Times New Roman" w:cs="Times New Roman"/>
      <w:sz w:val="24"/>
      <w:szCs w:val="24"/>
    </w:rPr>
  </w:style>
  <w:style w:type="paragraph" w:customStyle="1" w:styleId="antraste">
    <w:name w:val="antraste"/>
    <w:rsid w:val="006B7ABB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6B7ABB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6B7AB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6B7ABB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6B7AB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B7ABB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6B7AB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tekstas0">
    <w:name w:val="tekstas"/>
    <w:basedOn w:val="Normal"/>
    <w:uiPriority w:val="99"/>
    <w:rsid w:val="006B7A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B7AB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7ABB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6B7A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B7ABB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6B7AB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6B7AB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customStyle="1" w:styleId="Patvirtinta">
    <w:name w:val="Patvirtinta"/>
    <w:uiPriority w:val="99"/>
    <w:rsid w:val="006B7AB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6B7AB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MAZAS">
    <w:name w:val="MAZAS"/>
    <w:uiPriority w:val="99"/>
    <w:rsid w:val="006B7AB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6B7ABB"/>
    <w:pPr>
      <w:autoSpaceDE w:val="0"/>
      <w:autoSpaceDN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6B7A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6B7ABB"/>
    <w:pPr>
      <w:tabs>
        <w:tab w:val="left" w:pos="360"/>
        <w:tab w:val="left" w:pos="540"/>
        <w:tab w:val="right" w:leader="dot" w:pos="9639"/>
      </w:tabs>
      <w:spacing w:after="0" w:line="240" w:lineRule="auto"/>
      <w:ind w:right="565"/>
      <w:jc w:val="both"/>
    </w:pPr>
    <w:rPr>
      <w:rFonts w:ascii="Times New Roman" w:eastAsia="Times New Roman" w:hAnsi="Times New Roman" w:cs="Times New Roman"/>
      <w:bCs/>
      <w:iCs/>
      <w:caps/>
      <w:noProof/>
      <w:sz w:val="24"/>
      <w:szCs w:val="24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6B7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B7AB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6B7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7AB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6B7AB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6B7ABB"/>
    <w:pPr>
      <w:widowControl w:val="0"/>
      <w:autoSpaceDE w:val="0"/>
      <w:autoSpaceDN w:val="0"/>
      <w:adjustRightInd w:val="0"/>
      <w:spacing w:after="0" w:line="261" w:lineRule="exac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rsid w:val="006B7ABB"/>
    <w:pPr>
      <w:spacing w:after="0" w:line="240" w:lineRule="auto"/>
    </w:pPr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6B7ABB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6B7ABB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6B7ABB"/>
    <w:pPr>
      <w:keepLines/>
      <w:spacing w:after="0" w:line="240" w:lineRule="auto"/>
    </w:pPr>
    <w:rPr>
      <w:rFonts w:ascii="Book Antiqua" w:eastAsia="Times New Roman" w:hAnsi="Book Antiqua" w:cs="Times New Roman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6B7ABB"/>
  </w:style>
  <w:style w:type="paragraph" w:styleId="TOC2">
    <w:name w:val="toc 2"/>
    <w:basedOn w:val="Normal"/>
    <w:next w:val="Normal"/>
    <w:autoRedefine/>
    <w:uiPriority w:val="99"/>
    <w:rsid w:val="006B7AB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iedas">
    <w:name w:val="Priedas"/>
    <w:basedOn w:val="Normal"/>
    <w:uiPriority w:val="99"/>
    <w:rsid w:val="006B7A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99"/>
    <w:qFormat/>
    <w:rsid w:val="006B7ABB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6B7ABB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6B7ABB"/>
    <w:rPr>
      <w:rFonts w:cs="Times New Roman"/>
    </w:rPr>
  </w:style>
  <w:style w:type="paragraph" w:styleId="ListBullet">
    <w:name w:val="List Bullet"/>
    <w:basedOn w:val="Normal"/>
    <w:uiPriority w:val="99"/>
    <w:rsid w:val="006B7ABB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99"/>
    <w:rsid w:val="006B7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6B7ABB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noteText">
    <w:name w:val="footnote text"/>
    <w:basedOn w:val="Normal"/>
    <w:link w:val="FootnoteTextChar"/>
    <w:rsid w:val="006B7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B7AB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6B7ABB"/>
    <w:rPr>
      <w:vertAlign w:val="superscript"/>
    </w:rPr>
  </w:style>
  <w:style w:type="paragraph" w:customStyle="1" w:styleId="Hyperlink1">
    <w:name w:val="Hyperlink1"/>
    <w:basedOn w:val="Normal"/>
    <w:rsid w:val="006B7ABB"/>
    <w:pPr>
      <w:autoSpaceDE w:val="0"/>
      <w:autoSpaceDN w:val="0"/>
      <w:spacing w:after="0" w:line="240" w:lineRule="auto"/>
      <w:ind w:firstLine="312"/>
      <w:jc w:val="both"/>
    </w:pPr>
    <w:rPr>
      <w:rFonts w:ascii="TimesLT" w:hAnsi="TimesLT" w:cs="Times New Roman"/>
      <w:sz w:val="20"/>
      <w:szCs w:val="20"/>
      <w:lang w:eastAsia="lt-LT" w:bidi="lo-L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6B7ABB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B7ABB"/>
    <w:rPr>
      <w:color w:val="808080"/>
    </w:rPr>
  </w:style>
  <w:style w:type="character" w:customStyle="1" w:styleId="Style2">
    <w:name w:val="Style2"/>
    <w:basedOn w:val="DefaultParagraphFont"/>
    <w:uiPriority w:val="1"/>
    <w:rsid w:val="006B7ABB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6B7ABB"/>
  </w:style>
  <w:style w:type="character" w:customStyle="1" w:styleId="Style4">
    <w:name w:val="Style4"/>
    <w:basedOn w:val="DefaultParagraphFont"/>
    <w:uiPriority w:val="1"/>
    <w:rsid w:val="006B7ABB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6B7ABB"/>
  </w:style>
  <w:style w:type="character" w:customStyle="1" w:styleId="Style6">
    <w:name w:val="Style6"/>
    <w:uiPriority w:val="1"/>
    <w:rsid w:val="006B7ABB"/>
  </w:style>
  <w:style w:type="character" w:customStyle="1" w:styleId="Style7">
    <w:name w:val="Style7"/>
    <w:basedOn w:val="DefaultParagraphFont"/>
    <w:uiPriority w:val="1"/>
    <w:rsid w:val="006B7ABB"/>
    <w:rPr>
      <w:rFonts w:ascii="Arial" w:hAnsi="Arial"/>
      <w:sz w:val="20"/>
    </w:rPr>
  </w:style>
  <w:style w:type="character" w:customStyle="1" w:styleId="Style8">
    <w:name w:val="Style8"/>
    <w:basedOn w:val="DefaultParagraphFont"/>
    <w:uiPriority w:val="1"/>
    <w:rsid w:val="006B7ABB"/>
    <w:rPr>
      <w:rFonts w:ascii="Arial" w:hAnsi="Arial"/>
      <w:i w:val="0"/>
      <w:sz w:val="20"/>
    </w:rPr>
  </w:style>
  <w:style w:type="table" w:customStyle="1" w:styleId="TableGrid1">
    <w:name w:val="Table Grid1"/>
    <w:basedOn w:val="TableNormal"/>
    <w:next w:val="TableGrid"/>
    <w:uiPriority w:val="99"/>
    <w:rsid w:val="006B7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6B7A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Default">
    <w:name w:val="Default"/>
    <w:rsid w:val="006B7A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7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7AB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7ABB"/>
    <w:rPr>
      <w:vertAlign w:val="superscript"/>
    </w:rPr>
  </w:style>
  <w:style w:type="paragraph" w:customStyle="1" w:styleId="xl64">
    <w:name w:val="xl64"/>
    <w:basedOn w:val="Normal"/>
    <w:rsid w:val="006B7ABB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65">
    <w:name w:val="xl65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66">
    <w:name w:val="xl66"/>
    <w:basedOn w:val="Normal"/>
    <w:rsid w:val="006B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Normal"/>
    <w:rsid w:val="006B7A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9">
    <w:name w:val="xl69"/>
    <w:basedOn w:val="Normal"/>
    <w:rsid w:val="006B7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0">
    <w:name w:val="xl70"/>
    <w:basedOn w:val="Normal"/>
    <w:rsid w:val="006B7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1">
    <w:name w:val="xl71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2">
    <w:name w:val="xl72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3">
    <w:name w:val="xl73"/>
    <w:basedOn w:val="Normal"/>
    <w:rsid w:val="006B7AB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4">
    <w:name w:val="xl74"/>
    <w:basedOn w:val="Normal"/>
    <w:rsid w:val="006B7ABB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75">
    <w:name w:val="xl75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6">
    <w:name w:val="xl76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7">
    <w:name w:val="xl77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8">
    <w:name w:val="xl78"/>
    <w:basedOn w:val="Normal"/>
    <w:rsid w:val="006B7A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9">
    <w:name w:val="xl79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80">
    <w:name w:val="xl80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1">
    <w:name w:val="xl81"/>
    <w:basedOn w:val="Normal"/>
    <w:rsid w:val="006B7AB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82">
    <w:name w:val="xl82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3">
    <w:name w:val="xl83"/>
    <w:basedOn w:val="Normal"/>
    <w:rsid w:val="006B7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4">
    <w:name w:val="xl84"/>
    <w:basedOn w:val="Normal"/>
    <w:rsid w:val="006B7AB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85">
    <w:name w:val="xl85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6">
    <w:name w:val="xl86"/>
    <w:basedOn w:val="Normal"/>
    <w:rsid w:val="006B7AB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87">
    <w:name w:val="xl87"/>
    <w:basedOn w:val="Normal"/>
    <w:rsid w:val="006B7ABB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88">
    <w:name w:val="xl88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9">
    <w:name w:val="xl89"/>
    <w:basedOn w:val="Normal"/>
    <w:rsid w:val="006B7AB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0">
    <w:name w:val="xl90"/>
    <w:basedOn w:val="Normal"/>
    <w:rsid w:val="006B7AB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1">
    <w:name w:val="xl91"/>
    <w:basedOn w:val="Normal"/>
    <w:rsid w:val="006B7AB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92">
    <w:name w:val="xl92"/>
    <w:basedOn w:val="Normal"/>
    <w:rsid w:val="006B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3">
    <w:name w:val="xl93"/>
    <w:basedOn w:val="Normal"/>
    <w:rsid w:val="006B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4">
    <w:name w:val="xl94"/>
    <w:basedOn w:val="Normal"/>
    <w:rsid w:val="006B7A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5">
    <w:name w:val="xl95"/>
    <w:basedOn w:val="Normal"/>
    <w:rsid w:val="006B7AB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6">
    <w:name w:val="xl96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7">
    <w:name w:val="xl97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8">
    <w:name w:val="xl98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lt-LT"/>
    </w:rPr>
  </w:style>
  <w:style w:type="paragraph" w:customStyle="1" w:styleId="xl99">
    <w:name w:val="xl99"/>
    <w:basedOn w:val="Normal"/>
    <w:rsid w:val="006B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lt-LT"/>
    </w:rPr>
  </w:style>
  <w:style w:type="paragraph" w:customStyle="1" w:styleId="xl100">
    <w:name w:val="xl100"/>
    <w:basedOn w:val="Normal"/>
    <w:rsid w:val="006B7A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101">
    <w:name w:val="xl101"/>
    <w:basedOn w:val="Normal"/>
    <w:rsid w:val="006B7A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102">
    <w:name w:val="xl102"/>
    <w:basedOn w:val="Normal"/>
    <w:rsid w:val="006B7A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3">
    <w:name w:val="xl103"/>
    <w:basedOn w:val="Normal"/>
    <w:rsid w:val="006B7A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4">
    <w:name w:val="xl104"/>
    <w:basedOn w:val="Normal"/>
    <w:rsid w:val="006B7A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5">
    <w:name w:val="xl105"/>
    <w:basedOn w:val="Normal"/>
    <w:rsid w:val="006B7A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6">
    <w:name w:val="xl106"/>
    <w:basedOn w:val="Normal"/>
    <w:rsid w:val="006B7AB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7">
    <w:name w:val="xl107"/>
    <w:basedOn w:val="Normal"/>
    <w:rsid w:val="006B7AB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8">
    <w:name w:val="xl108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9">
    <w:name w:val="xl109"/>
    <w:basedOn w:val="Normal"/>
    <w:rsid w:val="006B7A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0">
    <w:name w:val="xl110"/>
    <w:basedOn w:val="Normal"/>
    <w:rsid w:val="006B7A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1">
    <w:name w:val="xl111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2">
    <w:name w:val="xl112"/>
    <w:basedOn w:val="Normal"/>
    <w:rsid w:val="006B7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3">
    <w:name w:val="xl113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4">
    <w:name w:val="xl114"/>
    <w:basedOn w:val="Normal"/>
    <w:rsid w:val="006B7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5">
    <w:name w:val="xl115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6">
    <w:name w:val="xl116"/>
    <w:basedOn w:val="Normal"/>
    <w:rsid w:val="006B7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7">
    <w:name w:val="xl117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8">
    <w:name w:val="xl118"/>
    <w:basedOn w:val="Normal"/>
    <w:rsid w:val="006B7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9">
    <w:name w:val="xl119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0">
    <w:name w:val="xl120"/>
    <w:basedOn w:val="Normal"/>
    <w:rsid w:val="006B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1">
    <w:name w:val="xl121"/>
    <w:basedOn w:val="Normal"/>
    <w:rsid w:val="006B7AB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44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rkimų dokumentas" ma:contentTypeID="0x0101008029EB588A33574C8C4332B53EDD6B9300584A3DB050EF5D4796094B5C9435691B" ma:contentTypeVersion="1" ma:contentTypeDescription="Pirkimų dokumentas." ma:contentTypeScope="" ma:versionID="3f987a9daac1b611a72f7bff32c4a77f">
  <xsd:schema xmlns:xsd="http://www.w3.org/2001/XMLSchema" xmlns:xs="http://www.w3.org/2001/XMLSchema" xmlns:p="http://schemas.microsoft.com/office/2006/metadata/properties" xmlns:ns2="7d3ccfc8-0174-48be-b2c7-759d9617ea65" xmlns:ns3="D20757B7-7A30-4E32-9D51-D8FC9B0F9668" xmlns:ns4="a5930e29-24ab-4925-a910-c1bbade73c3f" xmlns:ns5="d20757b7-7a30-4e32-9d51-d8fc9b0f9668" targetNamespace="http://schemas.microsoft.com/office/2006/metadata/properties" ma:root="true" ma:fieldsID="4cb887dec5a5bf99dfcfbff4f43e49d9" ns2:_="" ns3:_="" ns4:_="" ns5:_="">
    <xsd:import namespace="7d3ccfc8-0174-48be-b2c7-759d9617ea65"/>
    <xsd:import namespace="D20757B7-7A30-4E32-9D51-D8FC9B0F9668"/>
    <xsd:import namespace="a5930e29-24ab-4925-a910-c1bbade73c3f"/>
    <xsd:import namespace="d20757b7-7a30-4e32-9d51-d8fc9b0f96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Aff_uzsakovopadalinys" minOccurs="0"/>
                <xsd:element ref="ns3:I_x0161__x0020_j_x0173__x0020_med_x017e_iag_x0173__x0020_vert_x0117__x0020_sudaro" minOccurs="0"/>
                <xsd:element ref="ns2:Aff_tipinesformossutartis" minOccurs="0"/>
                <xsd:element ref="ns4:AffEkspertupasizadejimai" minOccurs="0"/>
                <xsd:element ref="ns3:Ekspert_x0173__x0020_pasi_x017e_ad_x0117_jimai_x003a_Title" minOccurs="0"/>
                <xsd:element ref="ns3:S_x0105_naudos_x002f_Investicijos" minOccurs="0"/>
                <xsd:element ref="ns2:Aff_pateikimoderinimuidata" minOccurs="0"/>
                <xsd:element ref="ns5:Sritis_x0020__x0028_dujos_x002f_elektra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f_tipinesformossutartis" ma:index="29" nillable="true" ma:displayName="Tipinės formos sutartis" ma:default="1" ma:internalName="Aff_tipinesformossutartis">
      <xsd:simpleType>
        <xsd:restriction base="dms:Boolean"/>
      </xsd:simpleType>
    </xsd:element>
    <xsd:element name="Aff_pateikimoderinimuidata" ma:index="33" nillable="true" ma:displayName="Pateikimo derinimui data" ma:format="DateOnly" ma:internalName="Aff_pateikimoderinimui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757B7-7A30-4E32-9D51-D8FC9B0F9668" elementFormDefault="qualified">
    <xsd:import namespace="http://schemas.microsoft.com/office/2006/documentManagement/types"/>
    <xsd:import namespace="http://schemas.microsoft.com/office/infopath/2007/PartnerControls"/>
    <xsd:element name="I_x0161__x0020_j_x0173__x0020_med_x017e_iag_x0173__x0020_vert_x0117__x0020_sudaro" ma:index="28" nillable="true" ma:displayName="Iš jų medžiagų vertė sudaro" ma:decimals="2" ma:description="Pildyti tinklo infrastruktūros pirkimams" ma:internalName="I_x0161__x0020_j_x0173__x0020_med_x017e_iag_x0173__x0020_vert_x0117__x0020_sudaro" ma:percentage="FALSE">
      <xsd:simpleType>
        <xsd:restriction base="dms:Number"/>
      </xsd:simpleType>
    </xsd:element>
    <xsd:element name="Ekspert_x0173__x0020_pasi_x017e_ad_x0117_jimai_x003a_Title" ma:index="31" nillable="true" ma:displayName="Ekspertų pasižadėjimai:Title" ma:list="{0B4E68F8-AD35-477D-A37E-19015E4973A4}" ma:internalName="Ekspert_x0173__x0020_pasi_x017e_ad_x0117_jimai_x003a_Title" ma:readOnly="true" ma:showField="Title" ma:web="">
      <xsd:simpleType>
        <xsd:restriction base="dms:Lookup"/>
      </xsd:simpleType>
    </xsd:element>
    <xsd:element name="S_x0105_naudos_x002f_Investicijos" ma:index="32" nillable="true" ma:displayName="Sąnaudos/Investicijos" ma:list="{58F7C7F0-8DE7-4B38-850B-9EF07F733D9A}" ma:internalName="S_x0105_naudos_x002f_Investicijos" ma:showField="Column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0e29-24ab-4925-a910-c1bbade73c3f" elementFormDefault="qualified">
    <xsd:import namespace="http://schemas.microsoft.com/office/2006/documentManagement/types"/>
    <xsd:import namespace="http://schemas.microsoft.com/office/infopath/2007/PartnerControls"/>
    <xsd:element name="Aff_uzsakovopadalinys" ma:index="26" nillable="true" ma:displayName="Aff_uzsakovopadalinys" ma:list="{A754166B-8963-481D-9868-EDE1FD9FE847}" ma:internalName="Aff_uzsakovopadalinys" ma:showField="Title" ma:web="{0cccfd61-4540-4590-8b7f-e29b64982c6f}">
      <xsd:simpleType>
        <xsd:restriction base="dms:Lookup"/>
      </xsd:simpleType>
    </xsd:element>
    <xsd:element name="AffEkspertupasizadejimai" ma:index="30" nillable="true" ma:displayName="Ekspertų pasižadėjimai" ma:list="{0B4E68F8-AD35-477D-A37E-19015E4973A4}" ma:internalName="AffEkspertupasizadejimai" ma:showField="Title" ma:web="{0cccfd61-4540-4590-8b7f-e29b64982c6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757b7-7a30-4e32-9d51-d8fc9b0f9668" elementFormDefault="qualified">
    <xsd:import namespace="http://schemas.microsoft.com/office/2006/documentManagement/types"/>
    <xsd:import namespace="http://schemas.microsoft.com/office/infopath/2007/PartnerControls"/>
    <xsd:element name="Sritis_x0020__x0028_dujos_x002f_elektra_x0029_" ma:index="38" nillable="true" ma:displayName="Sritis (dujos/elektra)" ma:format="Dropdown" ma:internalName="Sritis_x0020__x0028_dujos_x002f_elektra_x0029_">
      <xsd:simpleType>
        <xsd:restriction base="dms:Choice">
          <xsd:enumeration value="Dujos"/>
          <xsd:enumeration value="Elektr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_x0161__x0020_j_x0173__x0020_med_x017e_iag_x0173__x0020_vert_x0117__x0020_sudaro xmlns="D20757B7-7A30-4E32-9D51-D8FC9B0F9668" xsi:nil="true"/>
    <Aff_tipinesformossutartis xmlns="7d3ccfc8-0174-48be-b2c7-759d9617ea65">true</Aff_tipinesformossutartis>
    <Aff_pateikimoderinimuidata xmlns="7d3ccfc8-0174-48be-b2c7-759d9617ea65" xsi:nil="true"/>
    <S_x0105_naudos_x002f_Investicijos xmlns="D20757B7-7A30-4E32-9D51-D8FC9B0F9668" xsi:nil="true"/>
    <Aff_uzsakovopadalinys xmlns="a5930e29-24ab-4925-a910-c1bbade73c3f" xsi:nil="true"/>
    <Sritis_x0020__x0028_dujos_x002f_elektra_x0029_ xmlns="d20757b7-7a30-4e32-9d51-d8fc9b0f9668" xsi:nil="true"/>
    <AffEkspertupasizadejimai xmlns="a5930e29-24ab-4925-a910-c1bbade73c3f"/>
    <_dlc_DocId xmlns="7d3ccfc8-0174-48be-b2c7-759d9617ea65">4Z6MPDUXFVQC-1546498242-2291</_dlc_DocId>
    <_dlc_DocIdUrl xmlns="7d3ccfc8-0174-48be-b2c7-759d9617ea65">
      <Url>http://vac.corp.rst.lt/pirkimai/uzsakovai/ESO/_layouts/15/DocIdRedir.aspx?ID=4Z6MPDUXFVQC-1546498242-2291</Url>
      <Description>4Z6MPDUXFVQC-1546498242-2291</Description>
    </_dlc_DocIdUrl>
  </documentManagement>
</p:properties>
</file>

<file path=customXml/itemProps1.xml><?xml version="1.0" encoding="utf-8"?>
<ds:datastoreItem xmlns:ds="http://schemas.openxmlformats.org/officeDocument/2006/customXml" ds:itemID="{FA0686C0-AE1F-482B-B401-C373CAF77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D20757B7-7A30-4E32-9D51-D8FC9B0F9668"/>
    <ds:schemaRef ds:uri="a5930e29-24ab-4925-a910-c1bbade73c3f"/>
    <ds:schemaRef ds:uri="d20757b7-7a30-4e32-9d51-d8fc9b0f9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99DFF-9220-46BD-9B9A-ECCA6AE840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C56B11-C001-4D86-A59E-723187C88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4FFDE5-954B-4FD3-9E46-6B7A31F5F1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C896E0-C3C3-49D2-993B-EBED76C82E97}">
  <ds:schemaRefs>
    <ds:schemaRef ds:uri="http://schemas.microsoft.com/office/2006/metadata/properties"/>
    <ds:schemaRef ds:uri="http://schemas.microsoft.com/office/infopath/2007/PartnerControls"/>
    <ds:schemaRef ds:uri="D20757B7-7A30-4E32-9D51-D8FC9B0F9668"/>
    <ds:schemaRef ds:uri="7d3ccfc8-0174-48be-b2c7-759d9617ea65"/>
    <ds:schemaRef ds:uri="a5930e29-24ab-4925-a910-c1bbade73c3f"/>
    <ds:schemaRef ds:uri="d20757b7-7a30-4e32-9d51-d8fc9b0f96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Justinas Adomavičius</dc:creator>
  <cp:lastModifiedBy>Urtė Padaigaitė</cp:lastModifiedBy>
  <cp:revision>107</cp:revision>
  <cp:lastPrinted>2018-05-07T10:18:00Z</cp:lastPrinted>
  <dcterms:created xsi:type="dcterms:W3CDTF">2025-04-23T09:33:00Z</dcterms:created>
  <dcterms:modified xsi:type="dcterms:W3CDTF">2026-01-08T11:25:00Z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0x0101008029EB588A33574C8C4332B53EDD6B9300584A3DB050EF5D4796094B5C9435691B</vt:lpwstr>
  </property>
  <property fmtid="{D5CDD505-2E9C-101B-9397-08002B2CF9AE}" pid="3" name="_dlc_DocIdItemGuid">
    <vt:lpwstr>9fd65c48-3589-435f-a233-4b575d0086a1</vt:lpwstr>
  </property>
</Properties>
</file>