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365D" w:rsidR="008A3D3D" w:rsidP="0039365D" w:rsidRDefault="0039365D" w14:paraId="481D4ABF" w14:textId="01DA2327">
      <w:pPr>
        <w:spacing w:after="0"/>
        <w:jc w:val="center"/>
        <w:rPr>
          <w:rFonts w:ascii="Arial" w:hAnsi="Arial" w:cs="Arial"/>
          <w:b/>
          <w:bCs/>
          <w:color w:val="000000" w:themeColor="text1"/>
          <w:lang w:eastAsia="ja-JP"/>
        </w:rPr>
      </w:pPr>
      <w:r w:rsidRPr="0039365D">
        <w:rPr>
          <w:rFonts w:ascii="Arial" w:hAnsi="Arial" w:cs="Arial"/>
          <w:b/>
          <w:bCs/>
          <w:color w:val="000000" w:themeColor="text1"/>
          <w:lang w:eastAsia="ja-JP"/>
        </w:rPr>
        <w:t>TECHNINĖ SPECIFIKACIJA</w:t>
      </w:r>
    </w:p>
    <w:p w:rsidRPr="0039365D" w:rsidR="0039365D" w:rsidP="0039365D" w:rsidRDefault="0039365D" w14:paraId="524E1C4A" w14:textId="77777777">
      <w:pPr>
        <w:spacing w:after="0"/>
        <w:jc w:val="center"/>
        <w:rPr>
          <w:rFonts w:ascii="Arial" w:hAnsi="Arial" w:cs="Arial"/>
          <w:color w:val="000000" w:themeColor="text1"/>
          <w:lang w:eastAsia="ja-JP"/>
        </w:rPr>
      </w:pPr>
    </w:p>
    <w:p w:rsidRPr="0039365D" w:rsidR="00F60193" w:rsidP="00D2219B" w:rsidRDefault="00877680" w14:paraId="1144E0BE" w14:textId="5CD9A8EC">
      <w:pPr>
        <w:pBdr>
          <w:top w:val="single" w:color="auto" w:sz="8" w:space="1"/>
        </w:pBdr>
        <w:shd w:val="clear" w:color="auto" w:fill="DEEAF6" w:themeFill="accent5" w:themeFillTint="33"/>
        <w:spacing w:after="0" w:line="240" w:lineRule="auto"/>
        <w:rPr>
          <w:rFonts w:ascii="Arial" w:hAnsi="Arial" w:cs="Arial"/>
          <w:color w:val="000000" w:themeColor="text1"/>
        </w:rPr>
      </w:pPr>
      <w:r w:rsidRPr="0039365D">
        <w:rPr>
          <w:rFonts w:ascii="Arial" w:hAnsi="Arial" w:cs="Arial"/>
          <w:b/>
          <w:bCs/>
          <w:color w:val="000000" w:themeColor="text1"/>
          <w:lang w:eastAsia="ja-JP"/>
        </w:rPr>
        <w:t xml:space="preserve">I DALIS. </w:t>
      </w:r>
      <w:r w:rsidRPr="0039365D" w:rsidR="009868B6">
        <w:rPr>
          <w:rFonts w:ascii="Arial" w:hAnsi="Arial" w:cs="Arial"/>
          <w:b/>
          <w:bCs/>
          <w:color w:val="000000" w:themeColor="text1"/>
          <w:lang w:eastAsia="ja-JP"/>
        </w:rPr>
        <w:t>PIRKIMO OBJEKTO APRAŠYMAS</w:t>
      </w:r>
    </w:p>
    <w:p w:rsidRPr="0039365D" w:rsidR="003F2E98" w:rsidP="7B0144E3" w:rsidRDefault="1649452C" w14:paraId="5E584879" w14:textId="0B89F4BC">
      <w:pPr>
        <w:pStyle w:val="Antrat2"/>
        <w:numPr>
          <w:ilvl w:val="0"/>
          <w:numId w:val="20"/>
        </w:numPr>
        <w:pBdr>
          <w:top w:val="single" w:color="auto" w:sz="8" w:space="1"/>
          <w:bottom w:val="single" w:color="auto" w:sz="8" w:space="1"/>
        </w:pBdr>
        <w:tabs>
          <w:tab w:val="left" w:pos="284"/>
        </w:tabs>
        <w:spacing w:before="0" w:after="0" w:line="259" w:lineRule="auto"/>
        <w:ind w:hanging="720"/>
        <w:jc w:val="both"/>
        <w:rPr>
          <w:rFonts w:ascii="Arial" w:hAnsi="Arial" w:cs="Arial"/>
          <w:b w:val="0"/>
          <w:bCs w:val="0"/>
          <w:i/>
          <w:iCs/>
          <w:color w:val="000000" w:themeColor="text1"/>
          <w:sz w:val="22"/>
          <w:szCs w:val="22"/>
          <w:lang w:val="lt-LT"/>
        </w:rPr>
      </w:pPr>
      <w:r w:rsidRPr="0039365D">
        <w:rPr>
          <w:rFonts w:ascii="Arial" w:hAnsi="Arial" w:cs="Arial"/>
          <w:color w:val="000000" w:themeColor="text1"/>
          <w:sz w:val="22"/>
          <w:szCs w:val="22"/>
          <w:lang w:val="lt-LT"/>
        </w:rPr>
        <w:t xml:space="preserve">SĄVOKOS  </w:t>
      </w:r>
    </w:p>
    <w:p w:rsidRPr="0039365D" w:rsidR="005A42BE" w:rsidP="005A42BE" w:rsidRDefault="000F28CF" w14:paraId="64EF69F9" w14:textId="0F58CC67">
      <w:pPr>
        <w:spacing w:after="0"/>
        <w:rPr>
          <w:rFonts w:ascii="Arial" w:hAnsi="Arial" w:cs="Arial"/>
          <w:color w:val="000000" w:themeColor="text1"/>
        </w:rPr>
      </w:pPr>
      <w:r w:rsidRPr="0039365D">
        <w:rPr>
          <w:rFonts w:ascii="Arial" w:hAnsi="Arial" w:cs="Arial"/>
          <w:b/>
          <w:bCs/>
          <w:color w:val="000000" w:themeColor="text1"/>
        </w:rPr>
        <w:t>Užsakovas</w:t>
      </w:r>
      <w:r w:rsidRPr="0039365D">
        <w:rPr>
          <w:rFonts w:ascii="Arial" w:hAnsi="Arial" w:cs="Arial"/>
          <w:color w:val="000000" w:themeColor="text1"/>
        </w:rPr>
        <w:t xml:space="preserve"> </w:t>
      </w:r>
      <w:r w:rsidRPr="0039365D" w:rsidR="00806B1D">
        <w:rPr>
          <w:rFonts w:ascii="Arial" w:hAnsi="Arial" w:cs="Arial"/>
          <w:color w:val="000000" w:themeColor="text1"/>
        </w:rPr>
        <w:t xml:space="preserve">– </w:t>
      </w:r>
      <w:r w:rsidRPr="0039365D" w:rsidR="006B2C26">
        <w:rPr>
          <w:rFonts w:ascii="Arial" w:hAnsi="Arial" w:cs="Arial"/>
          <w:color w:val="000000" w:themeColor="text1"/>
        </w:rPr>
        <w:t>UAB „LTG Link“</w:t>
      </w:r>
      <w:r w:rsidRPr="0039365D" w:rsidR="00DB0D22">
        <w:rPr>
          <w:rFonts w:ascii="Arial" w:hAnsi="Arial" w:cs="Arial"/>
          <w:color w:val="000000" w:themeColor="text1"/>
        </w:rPr>
        <w:t>.</w:t>
      </w:r>
    </w:p>
    <w:p w:rsidRPr="0039365D" w:rsidR="0045312A" w:rsidP="0045312A" w:rsidRDefault="008C746A" w14:paraId="30013B42" w14:textId="77777777">
      <w:pPr>
        <w:spacing w:after="0"/>
        <w:jc w:val="both"/>
        <w:rPr>
          <w:rFonts w:ascii="Arial" w:hAnsi="Arial" w:cs="Arial"/>
          <w:color w:val="000000" w:themeColor="text1"/>
        </w:rPr>
      </w:pPr>
      <w:r w:rsidRPr="0039365D">
        <w:rPr>
          <w:rFonts w:ascii="Arial" w:hAnsi="Arial" w:cs="Arial"/>
          <w:b/>
          <w:bCs/>
          <w:color w:val="000000" w:themeColor="text1"/>
        </w:rPr>
        <w:t>Paslaugų teikėjas</w:t>
      </w:r>
      <w:r w:rsidRPr="0039365D" w:rsidR="005A42BE">
        <w:rPr>
          <w:rFonts w:ascii="Arial" w:hAnsi="Arial" w:cs="Arial"/>
          <w:color w:val="000000" w:themeColor="text1"/>
        </w:rPr>
        <w:t xml:space="preserve"> – </w:t>
      </w:r>
      <w:r w:rsidRPr="0039365D" w:rsidR="003D7C73">
        <w:rPr>
          <w:rFonts w:ascii="Arial" w:hAnsi="Arial" w:cs="Arial"/>
          <w:color w:val="000000" w:themeColor="text1"/>
        </w:rPr>
        <w:t>ūkio subjektas – fizinis asmuo, privatusis juridinis asmuo, viešasis juridinis asmuo, kitos organizacijos ir jų padaliniai ar tokių asmenų grupė, su kuriuo Užsakovas sudaro Sutartį.</w:t>
      </w:r>
    </w:p>
    <w:p w:rsidRPr="0039365D" w:rsidR="00DB0D22" w:rsidP="0045312A" w:rsidRDefault="00100C13" w14:paraId="405F87B9" w14:textId="60CDA4C9">
      <w:pPr>
        <w:spacing w:after="0"/>
        <w:jc w:val="both"/>
        <w:rPr>
          <w:rFonts w:ascii="Arial" w:hAnsi="Arial" w:cs="Arial"/>
          <w:color w:val="000000" w:themeColor="text1"/>
        </w:rPr>
      </w:pPr>
      <w:r w:rsidRPr="0039365D">
        <w:rPr>
          <w:rFonts w:ascii="Arial" w:hAnsi="Arial" w:cs="Arial"/>
          <w:b/>
          <w:bCs/>
          <w:color w:val="000000" w:themeColor="text1"/>
        </w:rPr>
        <w:t>P</w:t>
      </w:r>
      <w:r w:rsidRPr="0039365D" w:rsidR="00570645">
        <w:rPr>
          <w:rFonts w:ascii="Arial" w:hAnsi="Arial" w:cs="Arial"/>
          <w:b/>
          <w:bCs/>
          <w:color w:val="000000" w:themeColor="text1"/>
        </w:rPr>
        <w:t>aslaugos</w:t>
      </w:r>
      <w:r w:rsidRPr="0039365D">
        <w:rPr>
          <w:rFonts w:ascii="Arial" w:hAnsi="Arial" w:cs="Arial"/>
          <w:color w:val="000000" w:themeColor="text1"/>
        </w:rPr>
        <w:t xml:space="preserve"> –</w:t>
      </w:r>
      <w:r w:rsidRPr="0039365D" w:rsidR="005B7E9F">
        <w:rPr>
          <w:rFonts w:ascii="Arial" w:hAnsi="Arial" w:cs="Arial"/>
          <w:color w:val="000000" w:themeColor="text1"/>
        </w:rPr>
        <w:t xml:space="preserve"> </w:t>
      </w:r>
      <w:r w:rsidRPr="0039365D" w:rsidR="005C22A0">
        <w:rPr>
          <w:rFonts w:ascii="Arial" w:hAnsi="Arial" w:cs="Arial"/>
          <w:color w:val="000000" w:themeColor="text1"/>
        </w:rPr>
        <w:t>Dyzelinių traukinių</w:t>
      </w:r>
      <w:r w:rsidRPr="0039365D" w:rsidR="0045312A">
        <w:rPr>
          <w:rFonts w:ascii="Arial" w:hAnsi="Arial" w:cs="Arial"/>
          <w:color w:val="000000" w:themeColor="text1"/>
        </w:rPr>
        <w:t xml:space="preserve"> </w:t>
      </w:r>
      <w:proofErr w:type="spellStart"/>
      <w:r w:rsidRPr="0039365D" w:rsidR="0045312A">
        <w:rPr>
          <w:rFonts w:ascii="Arial" w:hAnsi="Arial" w:cs="Arial"/>
          <w:color w:val="000000" w:themeColor="text1"/>
        </w:rPr>
        <w:t>Pesa</w:t>
      </w:r>
      <w:proofErr w:type="spellEnd"/>
      <w:r w:rsidRPr="0039365D" w:rsidR="0045312A">
        <w:rPr>
          <w:rFonts w:ascii="Arial" w:hAnsi="Arial" w:cs="Arial"/>
          <w:color w:val="000000" w:themeColor="text1"/>
        </w:rPr>
        <w:t xml:space="preserve"> 730ML</w:t>
      </w:r>
      <w:r w:rsidRPr="0039365D" w:rsidR="005C22A0">
        <w:rPr>
          <w:rFonts w:ascii="Arial" w:hAnsi="Arial" w:cs="Arial"/>
          <w:color w:val="000000" w:themeColor="text1"/>
        </w:rPr>
        <w:t xml:space="preserve"> </w:t>
      </w:r>
      <w:r w:rsidRPr="0039365D" w:rsidR="00E67A4B">
        <w:rPr>
          <w:rFonts w:ascii="Arial" w:hAnsi="Arial" w:cs="Arial"/>
          <w:color w:val="000000" w:themeColor="text1"/>
        </w:rPr>
        <w:t>jėga</w:t>
      </w:r>
      <w:r w:rsidRPr="0039365D" w:rsidR="00D82712">
        <w:rPr>
          <w:rFonts w:ascii="Arial" w:hAnsi="Arial" w:cs="Arial"/>
          <w:color w:val="000000" w:themeColor="text1"/>
        </w:rPr>
        <w:t>inių</w:t>
      </w:r>
      <w:r w:rsidRPr="0039365D" w:rsidR="005C22A0">
        <w:rPr>
          <w:rFonts w:ascii="Arial" w:hAnsi="Arial" w:cs="Arial"/>
          <w:color w:val="000000" w:themeColor="text1"/>
        </w:rPr>
        <w:t xml:space="preserve"> </w:t>
      </w:r>
      <w:r w:rsidRPr="0039365D" w:rsidR="00602E4C">
        <w:rPr>
          <w:rFonts w:ascii="Arial" w:hAnsi="Arial" w:cs="Arial"/>
          <w:color w:val="000000" w:themeColor="text1"/>
        </w:rPr>
        <w:t xml:space="preserve">kapitalinio </w:t>
      </w:r>
      <w:r w:rsidRPr="0039365D" w:rsidR="005C22A0">
        <w:rPr>
          <w:rFonts w:ascii="Arial" w:hAnsi="Arial" w:cs="Arial"/>
          <w:color w:val="000000" w:themeColor="text1"/>
        </w:rPr>
        <w:t>remonto ir techninės priežiūros paslaugos</w:t>
      </w:r>
      <w:r w:rsidRPr="0039365D" w:rsidR="00B50F57">
        <w:rPr>
          <w:rFonts w:ascii="Arial" w:hAnsi="Arial" w:cs="Arial"/>
          <w:color w:val="000000" w:themeColor="text1"/>
        </w:rPr>
        <w:t>.</w:t>
      </w:r>
    </w:p>
    <w:p w:rsidRPr="0039365D" w:rsidR="009377F5" w:rsidP="0045312A" w:rsidRDefault="004840D7" w14:paraId="31D958A6" w14:textId="781AC4A6">
      <w:pPr>
        <w:spacing w:after="0"/>
        <w:jc w:val="both"/>
        <w:rPr>
          <w:rFonts w:ascii="Arial" w:hAnsi="Arial" w:cs="Arial"/>
          <w:color w:val="000000" w:themeColor="text1"/>
        </w:rPr>
      </w:pPr>
      <w:r w:rsidRPr="0039365D">
        <w:rPr>
          <w:rFonts w:ascii="Arial" w:hAnsi="Arial" w:cs="Arial"/>
          <w:b/>
          <w:bCs/>
          <w:color w:val="000000" w:themeColor="text1"/>
        </w:rPr>
        <w:t>Papildomos paslaugos</w:t>
      </w:r>
      <w:r w:rsidRPr="0039365D">
        <w:rPr>
          <w:rFonts w:ascii="Arial" w:hAnsi="Arial" w:cs="Arial"/>
          <w:color w:val="000000" w:themeColor="text1"/>
        </w:rPr>
        <w:t xml:space="preserve"> </w:t>
      </w:r>
      <w:r w:rsidRPr="0039365D" w:rsidR="00370AEA">
        <w:rPr>
          <w:rFonts w:ascii="Arial" w:hAnsi="Arial" w:cs="Arial"/>
          <w:color w:val="000000" w:themeColor="text1"/>
        </w:rPr>
        <w:t>–</w:t>
      </w:r>
      <w:r w:rsidRPr="0039365D">
        <w:rPr>
          <w:rFonts w:ascii="Arial" w:hAnsi="Arial" w:cs="Arial"/>
          <w:color w:val="000000" w:themeColor="text1"/>
        </w:rPr>
        <w:t xml:space="preserve"> </w:t>
      </w:r>
      <w:r w:rsidRPr="0039365D" w:rsidR="00370AEA">
        <w:rPr>
          <w:rFonts w:ascii="Arial" w:hAnsi="Arial" w:cs="Arial"/>
          <w:color w:val="000000" w:themeColor="text1"/>
        </w:rPr>
        <w:t>smulkus remontas ir/ar kitos paslaugos, kurios b</w:t>
      </w:r>
      <w:r w:rsidRPr="0039365D" w:rsidR="0067044B">
        <w:rPr>
          <w:rFonts w:ascii="Arial" w:hAnsi="Arial" w:cs="Arial"/>
          <w:color w:val="000000" w:themeColor="text1"/>
        </w:rPr>
        <w:t>ū</w:t>
      </w:r>
      <w:r w:rsidRPr="0039365D" w:rsidR="00370AEA">
        <w:rPr>
          <w:rFonts w:ascii="Arial" w:hAnsi="Arial" w:cs="Arial"/>
          <w:color w:val="000000" w:themeColor="text1"/>
        </w:rPr>
        <w:t xml:space="preserve">tinos, siekiant atlikti </w:t>
      </w:r>
      <w:r w:rsidRPr="0039365D" w:rsidR="009D31F3">
        <w:rPr>
          <w:rFonts w:ascii="Arial" w:hAnsi="Arial" w:cs="Arial"/>
          <w:color w:val="000000" w:themeColor="text1"/>
        </w:rPr>
        <w:t xml:space="preserve">PESA </w:t>
      </w:r>
      <w:r w:rsidRPr="0039365D" w:rsidR="00520986">
        <w:rPr>
          <w:rFonts w:ascii="Arial" w:hAnsi="Arial" w:cs="Arial"/>
          <w:color w:val="000000" w:themeColor="text1"/>
        </w:rPr>
        <w:t xml:space="preserve">730ML </w:t>
      </w:r>
      <w:r w:rsidRPr="0039365D" w:rsidR="00D82712">
        <w:rPr>
          <w:rFonts w:ascii="Arial" w:hAnsi="Arial" w:cs="Arial"/>
          <w:color w:val="000000" w:themeColor="text1"/>
        </w:rPr>
        <w:t>jėgainių</w:t>
      </w:r>
      <w:r w:rsidRPr="0039365D" w:rsidR="00520986">
        <w:rPr>
          <w:rFonts w:ascii="Arial" w:hAnsi="Arial" w:cs="Arial"/>
          <w:color w:val="000000" w:themeColor="text1"/>
        </w:rPr>
        <w:t xml:space="preserve"> kapital</w:t>
      </w:r>
      <w:r w:rsidRPr="0039365D" w:rsidR="00974AAC">
        <w:rPr>
          <w:rFonts w:ascii="Arial" w:hAnsi="Arial" w:cs="Arial"/>
          <w:color w:val="000000" w:themeColor="text1"/>
        </w:rPr>
        <w:t xml:space="preserve">inį remontą ir techninę priežiūrą. </w:t>
      </w:r>
    </w:p>
    <w:p w:rsidRPr="0039365D" w:rsidR="0046330D" w:rsidP="00D2219B" w:rsidRDefault="0046330D" w14:paraId="07A446BC" w14:textId="7778984E">
      <w:pPr>
        <w:pStyle w:val="Antrat2"/>
        <w:numPr>
          <w:ilvl w:val="0"/>
          <w:numId w:val="20"/>
        </w:numPr>
        <w:pBdr>
          <w:top w:val="single" w:color="auto" w:sz="8" w:space="1"/>
          <w:bottom w:val="single" w:color="auto" w:sz="8" w:space="1"/>
        </w:pBdr>
        <w:tabs>
          <w:tab w:val="left" w:pos="284"/>
        </w:tabs>
        <w:spacing w:before="0" w:after="0" w:line="259" w:lineRule="auto"/>
        <w:ind w:hanging="720"/>
        <w:jc w:val="both"/>
        <w:rPr>
          <w:rFonts w:ascii="Arial" w:hAnsi="Arial" w:cs="Arial"/>
          <w:color w:val="000000" w:themeColor="text1"/>
          <w:sz w:val="22"/>
          <w:szCs w:val="22"/>
          <w:lang w:val="lt-LT"/>
        </w:rPr>
      </w:pPr>
      <w:r w:rsidRPr="0039365D">
        <w:rPr>
          <w:rFonts w:ascii="Arial" w:hAnsi="Arial" w:cs="Arial"/>
          <w:color w:val="000000" w:themeColor="text1"/>
          <w:sz w:val="22"/>
          <w:szCs w:val="22"/>
          <w:lang w:val="lt-LT"/>
        </w:rPr>
        <w:t>PIRKIMO OBJEKTAS</w:t>
      </w:r>
      <w:r w:rsidRPr="0039365D" w:rsidR="008472FC">
        <w:rPr>
          <w:rFonts w:ascii="Arial" w:hAnsi="Arial" w:cs="Arial"/>
          <w:color w:val="000000" w:themeColor="text1"/>
          <w:sz w:val="22"/>
          <w:szCs w:val="22"/>
          <w:lang w:val="lt-LT"/>
        </w:rPr>
        <w:t xml:space="preserve"> </w:t>
      </w:r>
    </w:p>
    <w:p w:rsidRPr="0039365D" w:rsidR="009A7A42" w:rsidP="0000454E" w:rsidRDefault="00C37AA9" w14:paraId="5650F52B" w14:textId="4457E4C4">
      <w:pPr>
        <w:pStyle w:val="Sraopastraipa"/>
        <w:numPr>
          <w:ilvl w:val="1"/>
          <w:numId w:val="20"/>
        </w:numPr>
        <w:spacing w:after="0"/>
        <w:rPr>
          <w:rFonts w:ascii="Arial" w:hAnsi="Arial" w:cs="Arial"/>
          <w:color w:val="000000" w:themeColor="text1"/>
          <w:sz w:val="22"/>
          <w:szCs w:val="22"/>
          <w:lang w:val="lt-LT" w:eastAsia="en-US"/>
        </w:rPr>
      </w:pPr>
      <w:r w:rsidRPr="0039365D">
        <w:rPr>
          <w:rFonts w:ascii="Arial" w:hAnsi="Arial" w:cs="Arial"/>
          <w:color w:val="000000" w:themeColor="text1"/>
          <w:sz w:val="22"/>
          <w:szCs w:val="22"/>
          <w:lang w:val="lt-LT" w:eastAsia="en-US"/>
        </w:rPr>
        <w:t xml:space="preserve">Dyzelinių traukinių </w:t>
      </w:r>
      <w:proofErr w:type="spellStart"/>
      <w:r w:rsidRPr="0039365D">
        <w:rPr>
          <w:rFonts w:ascii="Arial" w:hAnsi="Arial" w:cs="Arial"/>
          <w:color w:val="000000" w:themeColor="text1"/>
          <w:sz w:val="22"/>
          <w:szCs w:val="22"/>
          <w:lang w:val="lt-LT" w:eastAsia="en-US"/>
        </w:rPr>
        <w:t>Pesa</w:t>
      </w:r>
      <w:proofErr w:type="spellEnd"/>
      <w:r w:rsidRPr="0039365D">
        <w:rPr>
          <w:rFonts w:ascii="Arial" w:hAnsi="Arial" w:cs="Arial"/>
          <w:color w:val="000000" w:themeColor="text1"/>
          <w:sz w:val="22"/>
          <w:szCs w:val="22"/>
          <w:lang w:val="lt-LT" w:eastAsia="en-US"/>
        </w:rPr>
        <w:t xml:space="preserve"> 730ML </w:t>
      </w:r>
      <w:r w:rsidRPr="0039365D" w:rsidR="00767C68">
        <w:rPr>
          <w:rFonts w:ascii="Arial" w:hAnsi="Arial" w:cs="Arial"/>
          <w:color w:val="000000" w:themeColor="text1"/>
          <w:sz w:val="22"/>
          <w:szCs w:val="22"/>
          <w:lang w:val="lt-LT" w:eastAsia="en-US"/>
        </w:rPr>
        <w:t xml:space="preserve">agregatų </w:t>
      </w:r>
      <w:proofErr w:type="spellStart"/>
      <w:r w:rsidRPr="0039365D" w:rsidR="00767C68">
        <w:rPr>
          <w:rFonts w:ascii="Arial" w:hAnsi="Arial" w:cs="Arial"/>
          <w:color w:val="000000" w:themeColor="text1"/>
          <w:sz w:val="22"/>
          <w:szCs w:val="22"/>
          <w:lang w:val="lt-LT" w:eastAsia="en-US"/>
        </w:rPr>
        <w:t>Rail</w:t>
      </w:r>
      <w:proofErr w:type="spellEnd"/>
      <w:r w:rsidRPr="0039365D" w:rsidR="00767C68">
        <w:rPr>
          <w:rFonts w:ascii="Arial" w:hAnsi="Arial" w:cs="Arial"/>
          <w:color w:val="000000" w:themeColor="text1"/>
          <w:sz w:val="22"/>
          <w:szCs w:val="22"/>
          <w:lang w:val="lt-LT" w:eastAsia="en-US"/>
        </w:rPr>
        <w:t xml:space="preserve"> </w:t>
      </w:r>
      <w:proofErr w:type="spellStart"/>
      <w:r w:rsidRPr="0039365D" w:rsidR="00767C68">
        <w:rPr>
          <w:rFonts w:ascii="Arial" w:hAnsi="Arial" w:cs="Arial"/>
          <w:color w:val="000000" w:themeColor="text1"/>
          <w:sz w:val="22"/>
          <w:szCs w:val="22"/>
          <w:lang w:val="lt-LT" w:eastAsia="en-US"/>
        </w:rPr>
        <w:t>Pack</w:t>
      </w:r>
      <w:proofErr w:type="spellEnd"/>
      <w:r w:rsidRPr="0039365D">
        <w:rPr>
          <w:rFonts w:ascii="Arial" w:hAnsi="Arial" w:cs="Arial"/>
          <w:color w:val="000000" w:themeColor="text1"/>
          <w:sz w:val="22"/>
          <w:szCs w:val="22"/>
          <w:lang w:val="lt-LT" w:eastAsia="en-US"/>
        </w:rPr>
        <w:t xml:space="preserve"> </w:t>
      </w:r>
      <w:r w:rsidRPr="0039365D" w:rsidR="00F16323">
        <w:rPr>
          <w:rFonts w:ascii="Arial" w:hAnsi="Arial" w:cs="Arial"/>
          <w:color w:val="000000" w:themeColor="text1"/>
          <w:sz w:val="22"/>
          <w:szCs w:val="22"/>
          <w:lang w:val="lt-LT" w:eastAsia="en-US"/>
        </w:rPr>
        <w:t xml:space="preserve">kapitalinio </w:t>
      </w:r>
      <w:r w:rsidRPr="0039365D">
        <w:rPr>
          <w:rFonts w:ascii="Arial" w:hAnsi="Arial" w:cs="Arial"/>
          <w:color w:val="000000" w:themeColor="text1"/>
          <w:sz w:val="22"/>
          <w:szCs w:val="22"/>
          <w:lang w:val="lt-LT" w:eastAsia="en-US"/>
        </w:rPr>
        <w:t xml:space="preserve">remonto ir techninės priežiūros paslaugos </w:t>
      </w:r>
      <w:r w:rsidRPr="0039365D" w:rsidR="00156D75">
        <w:rPr>
          <w:rFonts w:ascii="Arial" w:hAnsi="Arial" w:cs="Arial"/>
          <w:color w:val="000000" w:themeColor="text1"/>
          <w:sz w:val="22"/>
          <w:szCs w:val="22"/>
          <w:lang w:val="lt-LT" w:eastAsia="en-US"/>
        </w:rPr>
        <w:t xml:space="preserve">(toliau – </w:t>
      </w:r>
      <w:r w:rsidRPr="0039365D" w:rsidR="00156D75">
        <w:rPr>
          <w:rFonts w:ascii="Arial" w:hAnsi="Arial" w:cs="Arial"/>
          <w:b/>
          <w:bCs/>
          <w:color w:val="000000" w:themeColor="text1"/>
          <w:sz w:val="22"/>
          <w:szCs w:val="22"/>
          <w:lang w:val="lt-LT" w:eastAsia="en-US"/>
        </w:rPr>
        <w:t>Pirkimo objektas</w:t>
      </w:r>
      <w:r w:rsidRPr="0039365D" w:rsidR="00156D75">
        <w:rPr>
          <w:rFonts w:ascii="Arial" w:hAnsi="Arial" w:cs="Arial"/>
          <w:color w:val="000000" w:themeColor="text1"/>
          <w:sz w:val="22"/>
          <w:szCs w:val="22"/>
          <w:lang w:val="lt-LT" w:eastAsia="en-US"/>
        </w:rPr>
        <w:t>).</w:t>
      </w:r>
    </w:p>
    <w:p w:rsidRPr="0039365D" w:rsidR="005C22A0" w:rsidP="461AAD12" w:rsidRDefault="005C22A0" w14:paraId="713A00B2" w14:textId="6E4F4703">
      <w:pPr>
        <w:pStyle w:val="Sraopastraipa"/>
        <w:numPr>
          <w:ilvl w:val="1"/>
          <w:numId w:val="20"/>
        </w:numPr>
        <w:spacing w:after="0"/>
        <w:rPr>
          <w:rFonts w:ascii="Arial" w:hAnsi="Arial" w:cs="Arial"/>
          <w:color w:val="000000" w:themeColor="text1"/>
          <w:sz w:val="22"/>
          <w:szCs w:val="22"/>
          <w:lang w:val="lt-LT" w:eastAsia="en-US"/>
        </w:rPr>
      </w:pPr>
      <w:r w:rsidRPr="0039365D">
        <w:rPr>
          <w:rFonts w:ascii="Arial" w:hAnsi="Arial" w:cs="Arial"/>
          <w:color w:val="000000" w:themeColor="text1"/>
          <w:sz w:val="22"/>
          <w:szCs w:val="22"/>
          <w:lang w:val="lt-LT"/>
        </w:rPr>
        <w:t xml:space="preserve">Pirkimas </w:t>
      </w:r>
      <w:r w:rsidRPr="0039365D" w:rsidR="0045312A">
        <w:rPr>
          <w:rFonts w:ascii="Arial" w:hAnsi="Arial" w:cs="Arial"/>
          <w:color w:val="000000" w:themeColor="text1"/>
          <w:sz w:val="22"/>
          <w:szCs w:val="22"/>
          <w:lang w:val="lt-LT"/>
        </w:rPr>
        <w:t>ne</w:t>
      </w:r>
      <w:r w:rsidRPr="0039365D">
        <w:rPr>
          <w:rFonts w:ascii="Arial" w:hAnsi="Arial" w:cs="Arial"/>
          <w:color w:val="000000" w:themeColor="text1"/>
          <w:sz w:val="22"/>
          <w:szCs w:val="22"/>
          <w:lang w:val="lt-LT"/>
        </w:rPr>
        <w:t>skaidomas į pirkimo objekto dalis</w:t>
      </w:r>
      <w:r w:rsidRPr="0039365D" w:rsidR="00767C68">
        <w:rPr>
          <w:rFonts w:ascii="Arial" w:hAnsi="Arial" w:cs="Arial"/>
          <w:color w:val="000000" w:themeColor="text1"/>
          <w:sz w:val="22"/>
          <w:szCs w:val="22"/>
          <w:lang w:val="lt-LT"/>
        </w:rPr>
        <w:t>.</w:t>
      </w:r>
    </w:p>
    <w:p w:rsidRPr="0039365D" w:rsidR="00C37AA9" w:rsidP="00C37AA9" w:rsidRDefault="00C37AA9" w14:paraId="29C3A5CD" w14:textId="77777777">
      <w:pPr>
        <w:pStyle w:val="Sraopastraipa"/>
        <w:spacing w:after="0"/>
        <w:ind w:left="390"/>
        <w:rPr>
          <w:rFonts w:ascii="Arial" w:hAnsi="Arial" w:cs="Arial"/>
          <w:color w:val="000000" w:themeColor="text1"/>
          <w:sz w:val="22"/>
          <w:szCs w:val="22"/>
          <w:lang w:val="lt-LT" w:eastAsia="en-US"/>
        </w:rPr>
      </w:pPr>
    </w:p>
    <w:p w:rsidRPr="0039365D" w:rsidR="005C22A0" w:rsidP="008C0E08" w:rsidRDefault="00755D83" w14:paraId="69DA6D65" w14:textId="74D81EFA">
      <w:pPr>
        <w:pStyle w:val="Sraopastraipa"/>
        <w:spacing w:after="0"/>
        <w:ind w:left="390"/>
        <w:rPr>
          <w:rFonts w:ascii="Arial" w:hAnsi="Arial" w:cs="Arial"/>
          <w:color w:val="000000" w:themeColor="text1"/>
          <w:sz w:val="22"/>
          <w:szCs w:val="22"/>
          <w:lang w:val="lt-LT" w:eastAsia="en-US"/>
        </w:rPr>
      </w:pPr>
      <w:r w:rsidRPr="0039365D">
        <w:rPr>
          <w:rFonts w:ascii="Arial" w:hAnsi="Arial" w:cs="Arial"/>
          <w:color w:val="000000" w:themeColor="text1"/>
          <w:sz w:val="22"/>
          <w:szCs w:val="22"/>
          <w:lang w:val="lt-LT" w:eastAsia="en-US"/>
        </w:rPr>
        <w:t>1 lentelė</w:t>
      </w:r>
    </w:p>
    <w:tbl>
      <w:tblPr>
        <w:tblStyle w:val="Lentelstinklelis"/>
        <w:tblW w:w="0" w:type="auto"/>
        <w:tblLook w:val="04A0" w:firstRow="1" w:lastRow="0" w:firstColumn="1" w:lastColumn="0" w:noHBand="0" w:noVBand="1"/>
      </w:tblPr>
      <w:tblGrid>
        <w:gridCol w:w="704"/>
        <w:gridCol w:w="8924"/>
      </w:tblGrid>
      <w:tr w:rsidRPr="0039365D" w:rsidR="00B50F57" w:rsidTr="009D0679" w14:paraId="65526F5F" w14:textId="77777777">
        <w:tc>
          <w:tcPr>
            <w:tcW w:w="704" w:type="dxa"/>
          </w:tcPr>
          <w:p w:rsidRPr="0039365D" w:rsidR="009D0679" w:rsidP="009D0679" w:rsidRDefault="009D0679" w14:paraId="5FA3A3B4" w14:textId="1E572941">
            <w:pPr>
              <w:pStyle w:val="Sraopastraipa"/>
              <w:spacing w:after="0"/>
              <w:ind w:left="0"/>
              <w:rPr>
                <w:rFonts w:ascii="Arial" w:hAnsi="Arial" w:cs="Arial"/>
                <w:color w:val="000000" w:themeColor="text1"/>
                <w:sz w:val="22"/>
                <w:szCs w:val="22"/>
                <w:lang w:val="lt-LT" w:eastAsia="en-US"/>
              </w:rPr>
            </w:pPr>
            <w:r w:rsidRPr="0039365D">
              <w:rPr>
                <w:rFonts w:ascii="Arial" w:hAnsi="Arial" w:cs="Arial"/>
                <w:color w:val="000000" w:themeColor="text1"/>
                <w:sz w:val="22"/>
                <w:szCs w:val="22"/>
                <w:lang w:val="lt-LT" w:eastAsia="en-US"/>
              </w:rPr>
              <w:t>Eil. Nr.</w:t>
            </w:r>
          </w:p>
        </w:tc>
        <w:tc>
          <w:tcPr>
            <w:tcW w:w="8924" w:type="dxa"/>
          </w:tcPr>
          <w:p w:rsidRPr="0039365D" w:rsidR="009D0679" w:rsidP="009D0679" w:rsidRDefault="003A545B" w14:paraId="23CC07C2" w14:textId="00E9A950">
            <w:pPr>
              <w:pStyle w:val="Sraopastraipa"/>
              <w:spacing w:after="0"/>
              <w:ind w:left="0"/>
              <w:jc w:val="center"/>
              <w:rPr>
                <w:rFonts w:ascii="Arial" w:hAnsi="Arial" w:cs="Arial"/>
                <w:color w:val="000000" w:themeColor="text1"/>
                <w:sz w:val="22"/>
                <w:szCs w:val="22"/>
                <w:lang w:val="lt-LT" w:eastAsia="en-US"/>
              </w:rPr>
            </w:pPr>
            <w:r w:rsidRPr="0039365D">
              <w:rPr>
                <w:rFonts w:ascii="Arial" w:hAnsi="Arial" w:cs="Arial"/>
                <w:b/>
                <w:bCs/>
                <w:color w:val="000000" w:themeColor="text1"/>
                <w:sz w:val="22"/>
                <w:szCs w:val="22"/>
                <w:lang w:val="lt-LT"/>
              </w:rPr>
              <w:t xml:space="preserve"> </w:t>
            </w:r>
            <w:r w:rsidRPr="0039365D" w:rsidR="00E85C01">
              <w:rPr>
                <w:rFonts w:ascii="Arial" w:hAnsi="Arial" w:cs="Arial"/>
                <w:b/>
                <w:bCs/>
                <w:color w:val="000000" w:themeColor="text1"/>
                <w:sz w:val="22"/>
                <w:szCs w:val="22"/>
                <w:lang w:val="lt-LT"/>
              </w:rPr>
              <w:t xml:space="preserve">Dokumentai, kuriais vadovaujantis turi būti suteiktos </w:t>
            </w:r>
            <w:r w:rsidRPr="0039365D" w:rsidR="00845245">
              <w:rPr>
                <w:rFonts w:ascii="Arial" w:hAnsi="Arial" w:cs="Arial"/>
                <w:b/>
                <w:bCs/>
                <w:color w:val="000000" w:themeColor="text1"/>
                <w:sz w:val="22"/>
                <w:szCs w:val="22"/>
                <w:lang w:val="lt-LT"/>
              </w:rPr>
              <w:t>P</w:t>
            </w:r>
            <w:r w:rsidRPr="0039365D" w:rsidR="00E85C01">
              <w:rPr>
                <w:rFonts w:ascii="Arial" w:hAnsi="Arial" w:cs="Arial"/>
                <w:b/>
                <w:bCs/>
                <w:color w:val="000000" w:themeColor="text1"/>
                <w:sz w:val="22"/>
                <w:szCs w:val="22"/>
                <w:lang w:val="lt-LT"/>
              </w:rPr>
              <w:t>aslaugos</w:t>
            </w:r>
          </w:p>
        </w:tc>
      </w:tr>
      <w:tr w:rsidRPr="0039365D" w:rsidR="00B50F57" w14:paraId="042AA2B1" w14:textId="77777777">
        <w:tc>
          <w:tcPr>
            <w:tcW w:w="704" w:type="dxa"/>
          </w:tcPr>
          <w:p w:rsidRPr="0039365D" w:rsidR="009D0679" w:rsidP="009D0679" w:rsidRDefault="009D0679" w14:paraId="26877DCF" w14:textId="7B48962A">
            <w:pPr>
              <w:pStyle w:val="Sraopastraipa"/>
              <w:spacing w:after="0"/>
              <w:ind w:left="0"/>
              <w:rPr>
                <w:rFonts w:ascii="Arial" w:hAnsi="Arial" w:cs="Arial"/>
                <w:color w:val="000000" w:themeColor="text1"/>
                <w:sz w:val="22"/>
                <w:szCs w:val="22"/>
                <w:lang w:val="lt-LT" w:eastAsia="en-US"/>
              </w:rPr>
            </w:pPr>
            <w:r w:rsidRPr="0039365D">
              <w:rPr>
                <w:rFonts w:ascii="Arial" w:hAnsi="Arial" w:cs="Arial"/>
                <w:color w:val="000000" w:themeColor="text1"/>
                <w:sz w:val="22"/>
                <w:szCs w:val="22"/>
                <w:lang w:val="lt-LT" w:eastAsia="en-US"/>
              </w:rPr>
              <w:t>1</w:t>
            </w:r>
          </w:p>
        </w:tc>
        <w:tc>
          <w:tcPr>
            <w:tcW w:w="8924" w:type="dxa"/>
            <w:vAlign w:val="center"/>
          </w:tcPr>
          <w:p w:rsidRPr="0039365D" w:rsidR="009D0679" w:rsidP="009D0679" w:rsidRDefault="009D0679" w14:paraId="36F23010" w14:textId="59031A75">
            <w:pPr>
              <w:pStyle w:val="Sraopastraipa"/>
              <w:spacing w:after="0"/>
              <w:ind w:left="0"/>
              <w:rPr>
                <w:rFonts w:ascii="Arial" w:hAnsi="Arial" w:cs="Arial"/>
                <w:color w:val="000000" w:themeColor="text1"/>
                <w:sz w:val="22"/>
                <w:szCs w:val="22"/>
                <w:lang w:val="lt-LT" w:eastAsia="en-US"/>
              </w:rPr>
            </w:pPr>
            <w:r w:rsidRPr="0039365D">
              <w:rPr>
                <w:rFonts w:ascii="Arial" w:hAnsi="Arial" w:cs="Arial"/>
                <w:color w:val="000000" w:themeColor="text1"/>
                <w:sz w:val="22"/>
                <w:szCs w:val="22"/>
                <w:lang w:val="lt-LT"/>
              </w:rPr>
              <w:t xml:space="preserve">RAIL PACK 600 DH Eksploatacijos vadovas 122.00243121_RU VOITH 2015.10.19 </w:t>
            </w:r>
          </w:p>
        </w:tc>
      </w:tr>
      <w:tr w:rsidRPr="0039365D" w:rsidR="00B50F57" w14:paraId="244FEEC9" w14:textId="77777777">
        <w:tc>
          <w:tcPr>
            <w:tcW w:w="704" w:type="dxa"/>
          </w:tcPr>
          <w:p w:rsidRPr="0039365D" w:rsidR="009D0679" w:rsidP="009D0679" w:rsidRDefault="009D0679" w14:paraId="72B021B6" w14:textId="2AB5C138">
            <w:pPr>
              <w:pStyle w:val="Sraopastraipa"/>
              <w:spacing w:after="0"/>
              <w:ind w:left="0"/>
              <w:rPr>
                <w:rFonts w:ascii="Arial" w:hAnsi="Arial" w:cs="Arial"/>
                <w:color w:val="000000" w:themeColor="text1"/>
                <w:sz w:val="22"/>
                <w:szCs w:val="22"/>
                <w:lang w:val="lt-LT" w:eastAsia="en-US"/>
              </w:rPr>
            </w:pPr>
            <w:r w:rsidRPr="0039365D">
              <w:rPr>
                <w:rFonts w:ascii="Arial" w:hAnsi="Arial" w:cs="Arial"/>
                <w:color w:val="000000" w:themeColor="text1"/>
                <w:sz w:val="22"/>
                <w:szCs w:val="22"/>
                <w:lang w:val="lt-LT" w:eastAsia="en-US"/>
              </w:rPr>
              <w:t>2</w:t>
            </w:r>
          </w:p>
        </w:tc>
        <w:tc>
          <w:tcPr>
            <w:tcW w:w="8924" w:type="dxa"/>
            <w:vAlign w:val="center"/>
          </w:tcPr>
          <w:p w:rsidRPr="0039365D" w:rsidR="009D0679" w:rsidP="009D0679" w:rsidRDefault="009D0679" w14:paraId="6A0A32E8" w14:textId="6B802F75">
            <w:pPr>
              <w:pStyle w:val="Sraopastraipa"/>
              <w:spacing w:after="0"/>
              <w:ind w:left="0"/>
              <w:rPr>
                <w:rFonts w:ascii="Arial" w:hAnsi="Arial" w:cs="Arial"/>
                <w:color w:val="000000" w:themeColor="text1"/>
                <w:sz w:val="22"/>
                <w:szCs w:val="22"/>
                <w:lang w:val="lt-LT" w:eastAsia="en-US"/>
              </w:rPr>
            </w:pPr>
            <w:r w:rsidRPr="0039365D">
              <w:rPr>
                <w:rFonts w:ascii="Arial" w:hAnsi="Arial" w:cs="Arial"/>
                <w:color w:val="000000" w:themeColor="text1"/>
                <w:sz w:val="22"/>
                <w:szCs w:val="22"/>
                <w:lang w:val="lt-LT"/>
              </w:rPr>
              <w:t xml:space="preserve">RAIL PACK 600 DH Aptarnavimo instrukcija 122.00243141_RU 2016.05.11. </w:t>
            </w:r>
          </w:p>
        </w:tc>
      </w:tr>
      <w:tr w:rsidRPr="0039365D" w:rsidR="00B50F57" w14:paraId="3AD50613" w14:textId="77777777">
        <w:tc>
          <w:tcPr>
            <w:tcW w:w="704" w:type="dxa"/>
          </w:tcPr>
          <w:p w:rsidRPr="0039365D" w:rsidR="00EF156A" w:rsidP="00EF156A" w:rsidRDefault="00C37AA9" w14:paraId="71059CF9" w14:textId="53D3A5EA">
            <w:pPr>
              <w:pStyle w:val="Sraopastraipa"/>
              <w:spacing w:after="0"/>
              <w:ind w:left="0"/>
              <w:rPr>
                <w:rFonts w:ascii="Arial" w:hAnsi="Arial" w:cs="Arial"/>
                <w:color w:val="000000" w:themeColor="text1"/>
                <w:sz w:val="22"/>
                <w:szCs w:val="22"/>
                <w:lang w:val="lt-LT" w:eastAsia="en-US"/>
              </w:rPr>
            </w:pPr>
            <w:r w:rsidRPr="0039365D">
              <w:rPr>
                <w:rFonts w:ascii="Arial" w:hAnsi="Arial" w:cs="Arial"/>
                <w:color w:val="000000" w:themeColor="text1"/>
                <w:sz w:val="22"/>
                <w:szCs w:val="22"/>
                <w:lang w:val="lt-LT" w:eastAsia="en-US"/>
              </w:rPr>
              <w:t>3</w:t>
            </w:r>
          </w:p>
        </w:tc>
        <w:tc>
          <w:tcPr>
            <w:tcW w:w="8924" w:type="dxa"/>
            <w:vAlign w:val="center"/>
          </w:tcPr>
          <w:p w:rsidRPr="0039365D" w:rsidR="00EF156A" w:rsidP="00EF156A" w:rsidRDefault="00EF156A" w14:paraId="7F640306" w14:textId="4B462794">
            <w:pPr>
              <w:pStyle w:val="Sraopastraipa"/>
              <w:spacing w:after="0"/>
              <w:ind w:left="0"/>
              <w:rPr>
                <w:rFonts w:ascii="Arial" w:hAnsi="Arial" w:cs="Arial"/>
                <w:color w:val="000000" w:themeColor="text1"/>
                <w:sz w:val="22"/>
                <w:szCs w:val="22"/>
                <w:lang w:val="lt-LT"/>
              </w:rPr>
            </w:pPr>
            <w:r w:rsidRPr="0039365D">
              <w:rPr>
                <w:rFonts w:ascii="Arial" w:hAnsi="Arial" w:cs="Arial"/>
                <w:color w:val="000000" w:themeColor="text1"/>
                <w:sz w:val="22"/>
                <w:szCs w:val="22"/>
                <w:lang w:val="lt-LT"/>
              </w:rPr>
              <w:t xml:space="preserve">Pramoninių dyzelinių variklių MAN D2862 LE633. Montavimo ir eksploatacijos vadovas 12200059340_RU 51.99493-8600 2014.03 </w:t>
            </w:r>
          </w:p>
        </w:tc>
      </w:tr>
      <w:tr w:rsidRPr="0039365D" w:rsidR="00EF156A" w14:paraId="3B8BE182" w14:textId="77777777">
        <w:tc>
          <w:tcPr>
            <w:tcW w:w="704" w:type="dxa"/>
          </w:tcPr>
          <w:p w:rsidRPr="0039365D" w:rsidR="00EF156A" w:rsidP="00EF156A" w:rsidRDefault="00C37AA9" w14:paraId="0BF4E2E4" w14:textId="48376402">
            <w:pPr>
              <w:pStyle w:val="Sraopastraipa"/>
              <w:spacing w:after="0"/>
              <w:ind w:left="0"/>
              <w:rPr>
                <w:rFonts w:ascii="Arial" w:hAnsi="Arial" w:cs="Arial"/>
                <w:color w:val="000000" w:themeColor="text1"/>
                <w:sz w:val="22"/>
                <w:szCs w:val="22"/>
                <w:lang w:val="lt-LT" w:eastAsia="en-US"/>
              </w:rPr>
            </w:pPr>
            <w:r w:rsidRPr="0039365D">
              <w:rPr>
                <w:rFonts w:ascii="Arial" w:hAnsi="Arial" w:cs="Arial"/>
                <w:color w:val="000000" w:themeColor="text1"/>
                <w:sz w:val="22"/>
                <w:szCs w:val="22"/>
                <w:lang w:val="lt-LT" w:eastAsia="en-US"/>
              </w:rPr>
              <w:t>4</w:t>
            </w:r>
          </w:p>
        </w:tc>
        <w:tc>
          <w:tcPr>
            <w:tcW w:w="8924" w:type="dxa"/>
            <w:vAlign w:val="center"/>
          </w:tcPr>
          <w:p w:rsidRPr="0039365D" w:rsidR="00EF156A" w:rsidP="00EF156A" w:rsidRDefault="00EF156A" w14:paraId="4CB0F3F5" w14:textId="6E8B5140">
            <w:pPr>
              <w:pStyle w:val="Sraopastraipa"/>
              <w:spacing w:after="0"/>
              <w:ind w:left="0"/>
              <w:rPr>
                <w:rFonts w:ascii="Arial" w:hAnsi="Arial" w:cs="Arial"/>
                <w:color w:val="000000" w:themeColor="text1"/>
                <w:sz w:val="22"/>
                <w:szCs w:val="22"/>
                <w:lang w:val="lt-LT"/>
              </w:rPr>
            </w:pPr>
            <w:r w:rsidRPr="0039365D">
              <w:rPr>
                <w:rFonts w:ascii="Arial" w:hAnsi="Arial" w:cs="Arial"/>
                <w:color w:val="000000" w:themeColor="text1"/>
                <w:sz w:val="22"/>
                <w:szCs w:val="22"/>
                <w:lang w:val="lt-LT"/>
              </w:rPr>
              <w:t xml:space="preserve">Pramoninių dyzelinių variklių MAN D2862 LE633. Techninio aptarnavimo vadovas 12200059341_RU 51.99597-8047 2015.07 </w:t>
            </w:r>
          </w:p>
        </w:tc>
      </w:tr>
    </w:tbl>
    <w:p w:rsidRPr="0039365D" w:rsidR="009D0679" w:rsidP="009D0679" w:rsidRDefault="009D0679" w14:paraId="60B137DD" w14:textId="77777777">
      <w:pPr>
        <w:pStyle w:val="Sraopastraipa"/>
        <w:spacing w:after="0"/>
        <w:ind w:left="0"/>
        <w:rPr>
          <w:rFonts w:ascii="Arial" w:hAnsi="Arial" w:cs="Arial"/>
          <w:color w:val="000000" w:themeColor="text1"/>
          <w:sz w:val="22"/>
          <w:szCs w:val="22"/>
          <w:lang w:val="lt-LT" w:eastAsia="en-US"/>
        </w:rPr>
      </w:pPr>
    </w:p>
    <w:p w:rsidRPr="0039365D" w:rsidR="0000454E" w:rsidP="0000454E" w:rsidRDefault="0000454E" w14:paraId="19F11CBD" w14:textId="77777777">
      <w:pPr>
        <w:spacing w:after="0"/>
        <w:rPr>
          <w:rFonts w:ascii="Arial" w:hAnsi="Arial" w:cs="Arial"/>
          <w:color w:val="000000" w:themeColor="text1"/>
        </w:rPr>
      </w:pPr>
    </w:p>
    <w:p w:rsidRPr="0039365D" w:rsidR="00A13BDB" w:rsidP="00666F38" w:rsidRDefault="3E83BF6D" w14:paraId="3774EDA4" w14:textId="2A6E2C12">
      <w:pPr>
        <w:pStyle w:val="Antrat2"/>
        <w:keepNext w:val="0"/>
        <w:keepLines w:val="0"/>
        <w:numPr>
          <w:ilvl w:val="0"/>
          <w:numId w:val="20"/>
        </w:numPr>
        <w:pBdr>
          <w:top w:val="single" w:color="auto" w:sz="8" w:space="1"/>
          <w:bottom w:val="single" w:color="auto" w:sz="8" w:space="1"/>
        </w:pBdr>
        <w:tabs>
          <w:tab w:val="left" w:pos="284"/>
        </w:tabs>
        <w:spacing w:before="0" w:line="259" w:lineRule="auto"/>
        <w:ind w:hanging="720"/>
        <w:jc w:val="both"/>
        <w:rPr>
          <w:rFonts w:ascii="Arial" w:hAnsi="Arial" w:cs="Arial"/>
          <w:color w:val="000000" w:themeColor="text1"/>
          <w:sz w:val="22"/>
          <w:szCs w:val="22"/>
          <w:lang w:val="lt-LT"/>
        </w:rPr>
      </w:pPr>
      <w:r w:rsidRPr="0039365D">
        <w:rPr>
          <w:rFonts w:ascii="Arial" w:hAnsi="Arial" w:cs="Arial"/>
          <w:color w:val="000000" w:themeColor="text1"/>
          <w:sz w:val="22"/>
          <w:szCs w:val="22"/>
          <w:lang w:val="lt-LT"/>
        </w:rPr>
        <w:t>REIKALAVIMAI PIRKIMO OBJEKTUI</w:t>
      </w:r>
    </w:p>
    <w:p w:rsidRPr="0039365D" w:rsidR="0097397C" w:rsidP="001E5E61" w:rsidRDefault="0045312A" w14:paraId="5F75C3EA" w14:textId="4963BCB7">
      <w:pPr>
        <w:pStyle w:val="Sraopastraipa"/>
        <w:numPr>
          <w:ilvl w:val="1"/>
          <w:numId w:val="20"/>
        </w:numPr>
        <w:jc w:val="both"/>
        <w:rPr>
          <w:rFonts w:ascii="Arial" w:hAnsi="Arial" w:cs="Arial"/>
          <w:b w:val="1"/>
          <w:bCs w:val="1"/>
          <w:color w:val="000000" w:themeColor="text1"/>
          <w:sz w:val="22"/>
          <w:szCs w:val="22"/>
          <w:lang w:val="lt-LT"/>
        </w:rPr>
      </w:pPr>
      <w:r w:rsidRPr="055EE7B7" w:rsidR="0045312A">
        <w:rPr>
          <w:rFonts w:ascii="Arial" w:hAnsi="Arial" w:cs="Arial"/>
          <w:b w:val="1"/>
          <w:bCs w:val="1"/>
          <w:color w:val="000000" w:themeColor="text1" w:themeTint="FF" w:themeShade="FF"/>
          <w:sz w:val="22"/>
          <w:szCs w:val="22"/>
          <w:lang w:val="lt-LT"/>
        </w:rPr>
        <w:t>J</w:t>
      </w:r>
      <w:r w:rsidRPr="055EE7B7" w:rsidR="0097397C">
        <w:rPr>
          <w:rFonts w:ascii="Arial" w:hAnsi="Arial" w:cs="Arial"/>
          <w:b w:val="1"/>
          <w:bCs w:val="1"/>
          <w:color w:val="000000" w:themeColor="text1" w:themeTint="FF" w:themeShade="FF"/>
          <w:sz w:val="22"/>
          <w:szCs w:val="22"/>
          <w:lang w:val="lt-LT"/>
        </w:rPr>
        <w:t>ėgainės RAIL PACK 600 DH</w:t>
      </w:r>
      <w:r w:rsidRPr="055EE7B7" w:rsidR="0097397C">
        <w:rPr>
          <w:rFonts w:ascii="Arial" w:hAnsi="Arial" w:cs="Arial"/>
          <w:b w:val="1"/>
          <w:bCs w:val="1"/>
          <w:color w:val="000000" w:themeColor="text1" w:themeTint="FF" w:themeShade="FF"/>
          <w:sz w:val="22"/>
          <w:szCs w:val="22"/>
          <w:lang w:val="lt-LT" w:eastAsia="en-US"/>
        </w:rPr>
        <w:t xml:space="preserve"> </w:t>
      </w:r>
      <w:r w:rsidRPr="055EE7B7" w:rsidR="00A2645F">
        <w:rPr>
          <w:rFonts w:ascii="Arial" w:hAnsi="Arial" w:cs="Arial"/>
          <w:b w:val="1"/>
          <w:bCs w:val="1"/>
          <w:color w:val="000000" w:themeColor="text1" w:themeTint="FF" w:themeShade="FF"/>
          <w:sz w:val="22"/>
          <w:szCs w:val="22"/>
          <w:lang w:val="lt-LT" w:eastAsia="en-US"/>
        </w:rPr>
        <w:t>(toliau</w:t>
      </w:r>
      <w:r w:rsidRPr="055EE7B7" w:rsidR="6AF67B6F">
        <w:rPr>
          <w:rFonts w:ascii="Arial" w:hAnsi="Arial" w:cs="Arial"/>
          <w:b w:val="1"/>
          <w:bCs w:val="1"/>
          <w:color w:val="000000" w:themeColor="text1" w:themeTint="FF" w:themeShade="FF"/>
          <w:sz w:val="22"/>
          <w:szCs w:val="22"/>
          <w:lang w:val="lt-LT" w:eastAsia="en-US"/>
        </w:rPr>
        <w:t xml:space="preserve"> –</w:t>
      </w:r>
      <w:r w:rsidRPr="055EE7B7" w:rsidR="6AF67B6F">
        <w:rPr>
          <w:rFonts w:ascii="Arial" w:hAnsi="Arial" w:cs="Arial"/>
          <w:b w:val="1"/>
          <w:bCs w:val="1"/>
          <w:color w:val="000000" w:themeColor="text1" w:themeTint="FF" w:themeShade="FF"/>
          <w:sz w:val="22"/>
          <w:szCs w:val="22"/>
          <w:lang w:val="lt-LT" w:eastAsia="en-US"/>
        </w:rPr>
        <w:t xml:space="preserve"> </w:t>
      </w:r>
      <w:r w:rsidRPr="055EE7B7" w:rsidR="00A2645F">
        <w:rPr>
          <w:rFonts w:ascii="Arial" w:hAnsi="Arial" w:cs="Arial"/>
          <w:b w:val="1"/>
          <w:bCs w:val="1"/>
          <w:color w:val="000000" w:themeColor="text1" w:themeTint="FF" w:themeShade="FF"/>
          <w:sz w:val="22"/>
          <w:szCs w:val="22"/>
          <w:lang w:val="lt-LT" w:eastAsia="en-US"/>
        </w:rPr>
        <w:t xml:space="preserve">jėgainė) </w:t>
      </w:r>
      <w:r w:rsidRPr="055EE7B7" w:rsidR="0097397C">
        <w:rPr>
          <w:rFonts w:ascii="Arial" w:hAnsi="Arial" w:cs="Arial"/>
          <w:b w:val="1"/>
          <w:bCs w:val="1"/>
          <w:color w:val="000000" w:themeColor="text1" w:themeTint="FF" w:themeShade="FF"/>
          <w:sz w:val="22"/>
          <w:szCs w:val="22"/>
          <w:lang w:val="lt-LT" w:eastAsia="en-US"/>
        </w:rPr>
        <w:t>kapitalinis remontas po 3200</w:t>
      </w:r>
      <w:r w:rsidRPr="055EE7B7" w:rsidR="00605BD9">
        <w:rPr>
          <w:rFonts w:ascii="Arial" w:hAnsi="Arial" w:cs="Arial"/>
          <w:b w:val="1"/>
          <w:bCs w:val="1"/>
          <w:color w:val="000000" w:themeColor="text1" w:themeTint="FF" w:themeShade="FF"/>
          <w:sz w:val="22"/>
          <w:szCs w:val="22"/>
          <w:lang w:val="lt-LT" w:eastAsia="en-US"/>
        </w:rPr>
        <w:t>0</w:t>
      </w:r>
      <w:r w:rsidRPr="055EE7B7" w:rsidR="0097397C">
        <w:rPr>
          <w:rFonts w:ascii="Arial" w:hAnsi="Arial" w:cs="Arial"/>
          <w:b w:val="1"/>
          <w:bCs w:val="1"/>
          <w:color w:val="000000" w:themeColor="text1" w:themeTint="FF" w:themeShade="FF"/>
          <w:sz w:val="22"/>
          <w:szCs w:val="22"/>
          <w:lang w:val="lt-LT" w:eastAsia="en-US"/>
        </w:rPr>
        <w:t xml:space="preserve"> </w:t>
      </w:r>
      <w:r w:rsidRPr="055EE7B7" w:rsidR="0097397C">
        <w:rPr>
          <w:rFonts w:ascii="Arial" w:hAnsi="Arial" w:cs="Arial"/>
          <w:b w:val="1"/>
          <w:bCs w:val="1"/>
          <w:color w:val="000000" w:themeColor="text1" w:themeTint="FF" w:themeShade="FF"/>
          <w:sz w:val="22"/>
          <w:szCs w:val="22"/>
          <w:lang w:val="lt-LT" w:eastAsia="en-US"/>
        </w:rPr>
        <w:t>Mh</w:t>
      </w:r>
    </w:p>
    <w:p w:rsidRPr="0039365D" w:rsidR="0097397C" w:rsidP="001E5E61" w:rsidRDefault="0097397C" w14:paraId="66A3A4F3" w14:textId="57DCC9D0">
      <w:pPr>
        <w:pStyle w:val="Sraopastraipa"/>
        <w:numPr>
          <w:ilvl w:val="2"/>
          <w:numId w:val="20"/>
        </w:numPr>
        <w:jc w:val="both"/>
        <w:rPr>
          <w:rFonts w:ascii="Arial" w:hAnsi="Arial" w:cs="Arial"/>
          <w:color w:val="000000" w:themeColor="text1"/>
          <w:sz w:val="22"/>
          <w:szCs w:val="22"/>
          <w:lang w:val="lt-LT"/>
        </w:rPr>
      </w:pPr>
      <w:r w:rsidRPr="055EE7B7" w:rsidR="0097397C">
        <w:rPr>
          <w:rFonts w:ascii="Arial" w:hAnsi="Arial" w:cs="Arial"/>
          <w:color w:val="000000" w:themeColor="text1" w:themeTint="FF" w:themeShade="FF"/>
          <w:sz w:val="22"/>
          <w:szCs w:val="22"/>
          <w:lang w:val="lt-LT"/>
        </w:rPr>
        <w:t xml:space="preserve">Paslaugas atlieka </w:t>
      </w:r>
      <w:r w:rsidRPr="055EE7B7" w:rsidR="00CC0039">
        <w:rPr>
          <w:rFonts w:ascii="Arial" w:hAnsi="Arial" w:cs="Arial"/>
          <w:color w:val="000000" w:themeColor="text1" w:themeTint="FF" w:themeShade="FF"/>
          <w:sz w:val="22"/>
          <w:szCs w:val="22"/>
          <w:lang w:val="lt-LT"/>
        </w:rPr>
        <w:t>Paslaugų teikėjas</w:t>
      </w:r>
      <w:r w:rsidRPr="055EE7B7" w:rsidR="0097397C">
        <w:rPr>
          <w:rFonts w:ascii="Arial" w:hAnsi="Arial" w:cs="Arial"/>
          <w:color w:val="000000" w:themeColor="text1" w:themeTint="FF" w:themeShade="FF"/>
          <w:sz w:val="22"/>
          <w:szCs w:val="22"/>
          <w:lang w:val="lt-LT"/>
        </w:rPr>
        <w:t xml:space="preserve"> savo gamybinėje bazėje, savo d</w:t>
      </w:r>
      <w:r w:rsidRPr="055EE7B7" w:rsidR="326DAF7B">
        <w:rPr>
          <w:rFonts w:ascii="Arial" w:hAnsi="Arial" w:cs="Arial"/>
          <w:color w:val="000000" w:themeColor="text1" w:themeTint="FF" w:themeShade="FF"/>
          <w:sz w:val="22"/>
          <w:szCs w:val="22"/>
          <w:lang w:val="lt-LT"/>
        </w:rPr>
        <w:t>alimis</w:t>
      </w:r>
      <w:r w:rsidRPr="055EE7B7" w:rsidR="0097397C">
        <w:rPr>
          <w:rFonts w:ascii="Arial" w:hAnsi="Arial" w:cs="Arial"/>
          <w:color w:val="000000" w:themeColor="text1" w:themeTint="FF" w:themeShade="FF"/>
          <w:sz w:val="22"/>
          <w:szCs w:val="22"/>
          <w:lang w:val="lt-LT"/>
        </w:rPr>
        <w:t xml:space="preserve"> ir medžiagomis bei savo jėgomis.</w:t>
      </w:r>
    </w:p>
    <w:p w:rsidRPr="0039365D" w:rsidR="001E5E61" w:rsidP="001E5E61" w:rsidRDefault="001E5E61" w14:paraId="59C30E3A" w14:textId="5690F7A0">
      <w:pPr>
        <w:pStyle w:val="Sraopastraipa"/>
        <w:numPr>
          <w:ilvl w:val="2"/>
          <w:numId w:val="20"/>
        </w:numPr>
        <w:jc w:val="both"/>
        <w:rPr>
          <w:rFonts w:ascii="Arial" w:hAnsi="Arial" w:cs="Arial"/>
          <w:color w:val="000000" w:themeColor="text1"/>
          <w:sz w:val="22"/>
          <w:szCs w:val="22"/>
          <w:lang w:val="lt-LT"/>
        </w:rPr>
      </w:pPr>
      <w:r w:rsidRPr="055EE7B7" w:rsidR="001E5E61">
        <w:rPr>
          <w:rFonts w:ascii="Arial" w:hAnsi="Arial" w:cs="Arial"/>
          <w:color w:val="000000" w:themeColor="text1" w:themeTint="FF" w:themeShade="FF"/>
          <w:sz w:val="22"/>
          <w:szCs w:val="22"/>
          <w:lang w:val="lt-LT"/>
        </w:rPr>
        <w:t>Visos keičiamos d</w:t>
      </w:r>
      <w:r w:rsidRPr="055EE7B7" w:rsidR="4B1E4AAD">
        <w:rPr>
          <w:rFonts w:ascii="Arial" w:hAnsi="Arial" w:cs="Arial"/>
          <w:color w:val="000000" w:themeColor="text1" w:themeTint="FF" w:themeShade="FF"/>
          <w:sz w:val="22"/>
          <w:szCs w:val="22"/>
          <w:lang w:val="lt-LT"/>
        </w:rPr>
        <w:t>alys</w:t>
      </w:r>
      <w:r w:rsidRPr="055EE7B7" w:rsidR="001E5E61">
        <w:rPr>
          <w:rFonts w:ascii="Arial" w:hAnsi="Arial" w:cs="Arial"/>
          <w:color w:val="000000" w:themeColor="text1" w:themeTint="FF" w:themeShade="FF"/>
          <w:sz w:val="22"/>
          <w:szCs w:val="22"/>
          <w:lang w:val="lt-LT"/>
        </w:rPr>
        <w:t>, agregatai ir mazgai turi būti nauji, originalūs ir neeksploatuoti</w:t>
      </w:r>
      <w:r w:rsidRPr="055EE7B7" w:rsidR="1602FDD4">
        <w:rPr>
          <w:rFonts w:ascii="Arial" w:hAnsi="Arial" w:cs="Arial"/>
          <w:color w:val="000000" w:themeColor="text1" w:themeTint="FF" w:themeShade="FF"/>
          <w:sz w:val="22"/>
          <w:szCs w:val="22"/>
          <w:lang w:val="lt-LT"/>
        </w:rPr>
        <w:t>.</w:t>
      </w:r>
    </w:p>
    <w:p w:rsidRPr="0039365D" w:rsidR="0097397C" w:rsidP="001E5E61" w:rsidRDefault="0097397C" w14:paraId="7F252842" w14:textId="0C00B399">
      <w:pPr>
        <w:pStyle w:val="Sraopastraipa"/>
        <w:numPr>
          <w:ilvl w:val="2"/>
          <w:numId w:val="20"/>
        </w:numPr>
        <w:jc w:val="both"/>
        <w:rPr>
          <w:rFonts w:ascii="Arial" w:hAnsi="Arial" w:cs="Arial"/>
          <w:color w:val="000000" w:themeColor="text1"/>
          <w:sz w:val="22"/>
          <w:szCs w:val="22"/>
          <w:lang w:val="lt-LT"/>
        </w:rPr>
      </w:pPr>
      <w:r w:rsidRPr="055EE7B7" w:rsidR="0097397C">
        <w:rPr>
          <w:rFonts w:ascii="Arial" w:hAnsi="Arial" w:cs="Arial"/>
          <w:color w:val="000000" w:themeColor="text1" w:themeTint="FF" w:themeShade="FF"/>
          <w:sz w:val="22"/>
          <w:szCs w:val="22"/>
          <w:lang w:val="lt-LT"/>
        </w:rPr>
        <w:t>Jėgainės agregato demontavimą iš traukinio ir sumontavimą į traukinį atlieka</w:t>
      </w:r>
      <w:r w:rsidRPr="055EE7B7" w:rsidR="00C37AA9">
        <w:rPr>
          <w:rFonts w:ascii="Arial" w:hAnsi="Arial" w:cs="Arial"/>
          <w:color w:val="000000" w:themeColor="text1" w:themeTint="FF" w:themeShade="FF"/>
          <w:sz w:val="22"/>
          <w:szCs w:val="22"/>
          <w:lang w:val="lt-LT"/>
        </w:rPr>
        <w:t xml:space="preserve"> Užsakov</w:t>
      </w:r>
      <w:r w:rsidRPr="055EE7B7" w:rsidR="006B79C5">
        <w:rPr>
          <w:rFonts w:ascii="Arial" w:hAnsi="Arial" w:cs="Arial"/>
          <w:color w:val="000000" w:themeColor="text1" w:themeTint="FF" w:themeShade="FF"/>
          <w:sz w:val="22"/>
          <w:szCs w:val="22"/>
          <w:lang w:val="lt-LT"/>
        </w:rPr>
        <w:t>as</w:t>
      </w:r>
      <w:r w:rsidRPr="055EE7B7" w:rsidR="00C37AA9">
        <w:rPr>
          <w:rFonts w:ascii="Arial" w:hAnsi="Arial" w:cs="Arial"/>
          <w:color w:val="000000" w:themeColor="text1" w:themeTint="FF" w:themeShade="FF"/>
          <w:sz w:val="22"/>
          <w:szCs w:val="22"/>
          <w:lang w:val="lt-LT"/>
        </w:rPr>
        <w:t xml:space="preserve"> </w:t>
      </w:r>
      <w:r w:rsidRPr="055EE7B7" w:rsidR="006B79C5">
        <w:rPr>
          <w:rFonts w:ascii="Arial" w:hAnsi="Arial" w:cs="Arial"/>
          <w:color w:val="000000" w:themeColor="text1" w:themeTint="FF" w:themeShade="FF"/>
          <w:sz w:val="22"/>
          <w:szCs w:val="22"/>
          <w:lang w:val="lt-LT"/>
        </w:rPr>
        <w:t xml:space="preserve">savo </w:t>
      </w:r>
      <w:r w:rsidRPr="055EE7B7" w:rsidR="00C37AA9">
        <w:rPr>
          <w:rFonts w:ascii="Arial" w:hAnsi="Arial" w:cs="Arial"/>
          <w:color w:val="000000" w:themeColor="text1" w:themeTint="FF" w:themeShade="FF"/>
          <w:sz w:val="22"/>
          <w:szCs w:val="22"/>
          <w:lang w:val="lt-LT"/>
        </w:rPr>
        <w:t>gamybinėje bazėje</w:t>
      </w:r>
      <w:r w:rsidRPr="055EE7B7" w:rsidR="42B1A691">
        <w:rPr>
          <w:rFonts w:ascii="Arial" w:hAnsi="Arial" w:cs="Arial"/>
          <w:color w:val="000000" w:themeColor="text1" w:themeTint="FF" w:themeShade="FF"/>
          <w:sz w:val="22"/>
          <w:szCs w:val="22"/>
          <w:lang w:val="lt-LT"/>
        </w:rPr>
        <w:t>.</w:t>
      </w:r>
    </w:p>
    <w:p w:rsidRPr="0039365D" w:rsidR="0097397C" w:rsidP="001E5E61" w:rsidRDefault="0097397C" w14:paraId="0B5717A4" w14:textId="2586D880">
      <w:pPr>
        <w:pStyle w:val="Sraopastraipa"/>
        <w:numPr>
          <w:ilvl w:val="2"/>
          <w:numId w:val="20"/>
        </w:numPr>
        <w:jc w:val="both"/>
        <w:rPr>
          <w:rFonts w:ascii="Arial" w:hAnsi="Arial" w:cs="Arial"/>
          <w:color w:val="000000" w:themeColor="text1"/>
          <w:sz w:val="22"/>
          <w:szCs w:val="22"/>
          <w:lang w:val="lt-LT"/>
        </w:rPr>
      </w:pPr>
      <w:r w:rsidRPr="055EE7B7" w:rsidR="0097397C">
        <w:rPr>
          <w:rFonts w:ascii="Arial" w:hAnsi="Arial" w:cs="Arial"/>
          <w:color w:val="000000" w:themeColor="text1" w:themeTint="FF" w:themeShade="FF"/>
          <w:sz w:val="22"/>
          <w:szCs w:val="22"/>
          <w:lang w:val="lt-LT"/>
        </w:rPr>
        <w:t xml:space="preserve">Jei </w:t>
      </w:r>
      <w:r w:rsidRPr="055EE7B7" w:rsidR="00A2645F">
        <w:rPr>
          <w:rFonts w:ascii="Arial" w:hAnsi="Arial" w:cs="Arial"/>
          <w:color w:val="000000" w:themeColor="text1" w:themeTint="FF" w:themeShade="FF"/>
          <w:sz w:val="22"/>
          <w:szCs w:val="22"/>
          <w:lang w:val="lt-LT"/>
        </w:rPr>
        <w:t>jėgainės</w:t>
      </w:r>
      <w:r w:rsidRPr="055EE7B7" w:rsidR="0097397C">
        <w:rPr>
          <w:rFonts w:ascii="Arial" w:hAnsi="Arial" w:cs="Arial"/>
          <w:color w:val="000000" w:themeColor="text1" w:themeTint="FF" w:themeShade="FF"/>
          <w:sz w:val="22"/>
          <w:szCs w:val="22"/>
          <w:lang w:val="lt-LT"/>
        </w:rPr>
        <w:t xml:space="preserve"> agregatą sudarančioms dalims/mazgams/agregatams būtinas didesnės apimties remontas nei numatytas tos dalies/mazgo/agregato/ gamintojo remonto instrukcijoje, būtina papildomų elementų/d</w:t>
      </w:r>
      <w:r w:rsidRPr="055EE7B7" w:rsidR="4A3CCD87">
        <w:rPr>
          <w:rFonts w:ascii="Arial" w:hAnsi="Arial" w:cs="Arial"/>
          <w:color w:val="000000" w:themeColor="text1" w:themeTint="FF" w:themeShade="FF"/>
          <w:sz w:val="22"/>
          <w:szCs w:val="22"/>
          <w:lang w:val="lt-LT"/>
        </w:rPr>
        <w:t>alių</w:t>
      </w:r>
      <w:r w:rsidRPr="055EE7B7" w:rsidR="0097397C">
        <w:rPr>
          <w:rFonts w:ascii="Arial" w:hAnsi="Arial" w:cs="Arial"/>
          <w:color w:val="000000" w:themeColor="text1" w:themeTint="FF" w:themeShade="FF"/>
          <w:sz w:val="22"/>
          <w:szCs w:val="22"/>
          <w:lang w:val="lt-LT"/>
        </w:rPr>
        <w:t>/mazgų keitimą ir/ar kit</w:t>
      </w:r>
      <w:r w:rsidRPr="055EE7B7" w:rsidR="00FC1533">
        <w:rPr>
          <w:rFonts w:ascii="Arial" w:hAnsi="Arial" w:cs="Arial"/>
          <w:color w:val="000000" w:themeColor="text1" w:themeTint="FF" w:themeShade="FF"/>
          <w:sz w:val="22"/>
          <w:szCs w:val="22"/>
          <w:lang w:val="lt-LT"/>
        </w:rPr>
        <w:t>as</w:t>
      </w:r>
      <w:r w:rsidRPr="055EE7B7" w:rsidR="0097397C">
        <w:rPr>
          <w:rFonts w:ascii="Arial" w:hAnsi="Arial" w:cs="Arial"/>
          <w:color w:val="000000" w:themeColor="text1" w:themeTint="FF" w:themeShade="FF"/>
          <w:sz w:val="22"/>
          <w:szCs w:val="22"/>
          <w:lang w:val="lt-LT"/>
        </w:rPr>
        <w:t xml:space="preserve"> remonto </w:t>
      </w:r>
      <w:r w:rsidRPr="055EE7B7" w:rsidR="00FC1533">
        <w:rPr>
          <w:rFonts w:ascii="Arial" w:hAnsi="Arial" w:cs="Arial"/>
          <w:color w:val="000000" w:themeColor="text1" w:themeTint="FF" w:themeShade="FF"/>
          <w:sz w:val="22"/>
          <w:szCs w:val="22"/>
          <w:lang w:val="lt-LT"/>
        </w:rPr>
        <w:t>paslaugas</w:t>
      </w:r>
      <w:r w:rsidRPr="055EE7B7" w:rsidR="0097397C">
        <w:rPr>
          <w:rFonts w:ascii="Arial" w:hAnsi="Arial" w:cs="Arial"/>
          <w:color w:val="000000" w:themeColor="text1" w:themeTint="FF" w:themeShade="FF"/>
          <w:sz w:val="22"/>
          <w:szCs w:val="22"/>
          <w:lang w:val="lt-LT"/>
        </w:rPr>
        <w:t xml:space="preserve"> suderinti su </w:t>
      </w:r>
      <w:r w:rsidRPr="055EE7B7" w:rsidR="004F4194">
        <w:rPr>
          <w:rFonts w:ascii="Arial" w:hAnsi="Arial" w:cs="Arial"/>
          <w:color w:val="000000" w:themeColor="text1" w:themeTint="FF" w:themeShade="FF"/>
          <w:sz w:val="22"/>
          <w:szCs w:val="22"/>
          <w:lang w:val="lt-LT"/>
        </w:rPr>
        <w:t>Užsakovu</w:t>
      </w:r>
      <w:r w:rsidRPr="055EE7B7" w:rsidR="0097397C">
        <w:rPr>
          <w:rFonts w:ascii="Arial" w:hAnsi="Arial" w:cs="Arial"/>
          <w:color w:val="000000" w:themeColor="text1" w:themeTint="FF" w:themeShade="FF"/>
          <w:sz w:val="22"/>
          <w:szCs w:val="22"/>
          <w:lang w:val="lt-LT"/>
        </w:rPr>
        <w:t xml:space="preserve"> prieš atliekant </w:t>
      </w:r>
      <w:r w:rsidRPr="055EE7B7" w:rsidR="00865BE6">
        <w:rPr>
          <w:rFonts w:ascii="Arial" w:hAnsi="Arial" w:cs="Arial"/>
          <w:color w:val="000000" w:themeColor="text1" w:themeTint="FF" w:themeShade="FF"/>
          <w:sz w:val="22"/>
          <w:szCs w:val="22"/>
          <w:lang w:val="lt-LT"/>
        </w:rPr>
        <w:t>papildomas paslaugas</w:t>
      </w:r>
      <w:r w:rsidRPr="055EE7B7" w:rsidR="1883FE65">
        <w:rPr>
          <w:rFonts w:ascii="Arial" w:hAnsi="Arial" w:cs="Arial"/>
          <w:color w:val="000000" w:themeColor="text1" w:themeTint="FF" w:themeShade="FF"/>
          <w:sz w:val="22"/>
          <w:szCs w:val="22"/>
          <w:lang w:val="lt-LT"/>
        </w:rPr>
        <w:t>.</w:t>
      </w:r>
    </w:p>
    <w:p w:rsidRPr="0039365D" w:rsidR="0097397C" w:rsidP="001E5E61" w:rsidRDefault="00320F1E" w14:paraId="4863D4F3" w14:textId="78080A0B">
      <w:pPr>
        <w:pStyle w:val="Sraopastraipa"/>
        <w:numPr>
          <w:ilvl w:val="2"/>
          <w:numId w:val="20"/>
        </w:numPr>
        <w:jc w:val="both"/>
        <w:rPr>
          <w:rFonts w:ascii="Arial" w:hAnsi="Arial" w:cs="Arial"/>
          <w:color w:val="000000" w:themeColor="text1"/>
          <w:sz w:val="22"/>
          <w:szCs w:val="22"/>
          <w:lang w:val="lt-LT"/>
        </w:rPr>
      </w:pPr>
      <w:r w:rsidRPr="0039365D">
        <w:rPr>
          <w:rFonts w:ascii="Arial" w:hAnsi="Arial" w:cs="Arial"/>
          <w:color w:val="000000" w:themeColor="text1"/>
          <w:sz w:val="22"/>
          <w:szCs w:val="22"/>
          <w:lang w:val="lt-LT"/>
        </w:rPr>
        <w:t>Teik</w:t>
      </w:r>
      <w:r w:rsidRPr="0039365D" w:rsidR="00FD5955">
        <w:rPr>
          <w:rFonts w:ascii="Arial" w:hAnsi="Arial" w:cs="Arial"/>
          <w:color w:val="000000" w:themeColor="text1"/>
          <w:sz w:val="22"/>
          <w:szCs w:val="22"/>
          <w:lang w:val="lt-LT"/>
        </w:rPr>
        <w:t>damas</w:t>
      </w:r>
      <w:r w:rsidRPr="0039365D">
        <w:rPr>
          <w:rFonts w:ascii="Arial" w:hAnsi="Arial" w:cs="Arial"/>
          <w:color w:val="000000" w:themeColor="text1"/>
          <w:sz w:val="22"/>
          <w:szCs w:val="22"/>
          <w:lang w:val="lt-LT"/>
        </w:rPr>
        <w:t xml:space="preserve"> </w:t>
      </w:r>
      <w:r w:rsidRPr="0039365D" w:rsidR="00226AB8">
        <w:rPr>
          <w:rFonts w:ascii="Arial" w:hAnsi="Arial" w:cs="Arial"/>
          <w:color w:val="000000" w:themeColor="text1"/>
          <w:sz w:val="22"/>
          <w:szCs w:val="22"/>
          <w:lang w:val="lt-LT"/>
        </w:rPr>
        <w:t>jėgainės</w:t>
      </w:r>
      <w:r w:rsidRPr="0039365D" w:rsidR="0097397C">
        <w:rPr>
          <w:rFonts w:ascii="Arial" w:hAnsi="Arial" w:cs="Arial"/>
          <w:color w:val="000000" w:themeColor="text1"/>
          <w:sz w:val="22"/>
          <w:szCs w:val="22"/>
          <w:lang w:val="lt-LT"/>
        </w:rPr>
        <w:t xml:space="preserve"> kapitalinio remonto </w:t>
      </w:r>
      <w:r w:rsidRPr="0039365D">
        <w:rPr>
          <w:rFonts w:ascii="Arial" w:hAnsi="Arial" w:cs="Arial"/>
          <w:color w:val="000000" w:themeColor="text1"/>
          <w:sz w:val="22"/>
          <w:szCs w:val="22"/>
          <w:lang w:val="lt-LT"/>
        </w:rPr>
        <w:t>paslaugas</w:t>
      </w:r>
      <w:r w:rsidRPr="0039365D" w:rsidR="0097397C">
        <w:rPr>
          <w:rFonts w:ascii="Arial" w:hAnsi="Arial" w:cs="Arial"/>
          <w:color w:val="000000" w:themeColor="text1"/>
          <w:sz w:val="22"/>
          <w:szCs w:val="22"/>
          <w:lang w:val="lt-LT"/>
        </w:rPr>
        <w:t xml:space="preserve"> Paslaug</w:t>
      </w:r>
      <w:r w:rsidRPr="0039365D" w:rsidR="00454922">
        <w:rPr>
          <w:rFonts w:ascii="Arial" w:hAnsi="Arial" w:cs="Arial"/>
          <w:color w:val="000000" w:themeColor="text1"/>
          <w:sz w:val="22"/>
          <w:szCs w:val="22"/>
          <w:lang w:val="lt-LT"/>
        </w:rPr>
        <w:t>ų</w:t>
      </w:r>
      <w:r w:rsidRPr="0039365D" w:rsidR="0097397C">
        <w:rPr>
          <w:rFonts w:ascii="Arial" w:hAnsi="Arial" w:cs="Arial"/>
          <w:color w:val="000000" w:themeColor="text1"/>
          <w:sz w:val="22"/>
          <w:szCs w:val="22"/>
          <w:lang w:val="lt-LT"/>
        </w:rPr>
        <w:t xml:space="preserve"> teikėjas turi:</w:t>
      </w:r>
    </w:p>
    <w:p w:rsidRPr="0039365D" w:rsidR="0097397C" w:rsidP="001E5E61" w:rsidRDefault="00A915AC" w14:paraId="5F35D0D3" w14:textId="5865F43A">
      <w:pPr>
        <w:pStyle w:val="Sraopastraipa"/>
        <w:numPr>
          <w:ilvl w:val="3"/>
          <w:numId w:val="20"/>
        </w:numPr>
        <w:jc w:val="both"/>
        <w:rPr>
          <w:rFonts w:ascii="Arial" w:hAnsi="Arial" w:cs="Arial"/>
          <w:color w:val="000000" w:themeColor="text1"/>
          <w:sz w:val="22"/>
          <w:szCs w:val="22"/>
          <w:lang w:val="lt-LT"/>
        </w:rPr>
      </w:pPr>
      <w:r w:rsidRPr="055EE7B7" w:rsidR="338151AB">
        <w:rPr>
          <w:rFonts w:ascii="Arial" w:hAnsi="Arial" w:cs="Arial"/>
          <w:color w:val="000000" w:themeColor="text1" w:themeTint="FF" w:themeShade="FF"/>
          <w:sz w:val="22"/>
          <w:szCs w:val="22"/>
          <w:lang w:val="lt-LT"/>
        </w:rPr>
        <w:t xml:space="preserve"> </w:t>
      </w:r>
      <w:r w:rsidRPr="055EE7B7" w:rsidR="00A915AC">
        <w:rPr>
          <w:rFonts w:ascii="Arial" w:hAnsi="Arial" w:cs="Arial"/>
          <w:color w:val="000000" w:themeColor="text1" w:themeTint="FF" w:themeShade="FF"/>
          <w:sz w:val="22"/>
          <w:szCs w:val="22"/>
          <w:lang w:val="lt-LT"/>
        </w:rPr>
        <w:t>Pakeisti cilindrų bloką nauju</w:t>
      </w:r>
      <w:r w:rsidRPr="055EE7B7" w:rsidR="6654698C">
        <w:rPr>
          <w:rFonts w:ascii="Arial" w:hAnsi="Arial" w:cs="Arial"/>
          <w:color w:val="000000" w:themeColor="text1" w:themeTint="FF" w:themeShade="FF"/>
          <w:sz w:val="22"/>
          <w:szCs w:val="22"/>
          <w:lang w:val="lt-LT"/>
        </w:rPr>
        <w:t>;</w:t>
      </w:r>
    </w:p>
    <w:p w:rsidRPr="0039365D" w:rsidR="0097397C" w:rsidP="001E5E61" w:rsidRDefault="0097397C" w14:paraId="5631BFB4" w14:textId="6BADD2AA">
      <w:pPr>
        <w:pStyle w:val="Sraopastraipa"/>
        <w:numPr>
          <w:ilvl w:val="3"/>
          <w:numId w:val="20"/>
        </w:numPr>
        <w:jc w:val="both"/>
        <w:rPr>
          <w:rFonts w:ascii="Arial" w:hAnsi="Arial" w:cs="Arial"/>
          <w:color w:val="000000" w:themeColor="text1"/>
          <w:sz w:val="22"/>
          <w:szCs w:val="22"/>
          <w:lang w:val="lt-LT"/>
        </w:rPr>
      </w:pPr>
      <w:r w:rsidRPr="055EE7B7" w:rsidR="6F96789F">
        <w:rPr>
          <w:rFonts w:ascii="Arial" w:hAnsi="Arial" w:cs="Arial"/>
          <w:color w:val="000000" w:themeColor="text1" w:themeTint="FF" w:themeShade="FF"/>
          <w:sz w:val="22"/>
          <w:szCs w:val="22"/>
          <w:lang w:val="lt-LT"/>
        </w:rPr>
        <w:t xml:space="preserve"> </w:t>
      </w:r>
      <w:r w:rsidRPr="055EE7B7" w:rsidR="0097397C">
        <w:rPr>
          <w:rFonts w:ascii="Arial" w:hAnsi="Arial" w:cs="Arial"/>
          <w:color w:val="000000" w:themeColor="text1" w:themeTint="FF" w:themeShade="FF"/>
          <w:sz w:val="22"/>
          <w:szCs w:val="22"/>
          <w:lang w:val="lt-LT"/>
        </w:rPr>
        <w:t>Pakeisti stūmoklius, cilindrų įvores</w:t>
      </w:r>
      <w:r w:rsidRPr="055EE7B7" w:rsidR="00A915AC">
        <w:rPr>
          <w:rFonts w:ascii="Arial" w:hAnsi="Arial" w:cs="Arial"/>
          <w:color w:val="000000" w:themeColor="text1" w:themeTint="FF" w:themeShade="FF"/>
          <w:sz w:val="22"/>
          <w:szCs w:val="22"/>
          <w:lang w:val="lt-LT"/>
        </w:rPr>
        <w:t>, alkūninį veleną, švaistiklius</w:t>
      </w:r>
      <w:r w:rsidRPr="055EE7B7" w:rsidR="0097397C">
        <w:rPr>
          <w:rFonts w:ascii="Arial" w:hAnsi="Arial" w:cs="Arial"/>
          <w:color w:val="000000" w:themeColor="text1" w:themeTint="FF" w:themeShade="FF"/>
          <w:sz w:val="22"/>
          <w:szCs w:val="22"/>
          <w:lang w:val="lt-LT"/>
        </w:rPr>
        <w:t xml:space="preserve"> nauj</w:t>
      </w:r>
      <w:r w:rsidRPr="055EE7B7" w:rsidR="00A915AC">
        <w:rPr>
          <w:rFonts w:ascii="Arial" w:hAnsi="Arial" w:cs="Arial"/>
          <w:color w:val="000000" w:themeColor="text1" w:themeTint="FF" w:themeShade="FF"/>
          <w:sz w:val="22"/>
          <w:szCs w:val="22"/>
          <w:lang w:val="lt-LT"/>
        </w:rPr>
        <w:t>ais</w:t>
      </w:r>
      <w:r w:rsidRPr="055EE7B7" w:rsidR="7178A91A">
        <w:rPr>
          <w:rFonts w:ascii="Arial" w:hAnsi="Arial" w:cs="Arial"/>
          <w:color w:val="000000" w:themeColor="text1" w:themeTint="FF" w:themeShade="FF"/>
          <w:sz w:val="22"/>
          <w:szCs w:val="22"/>
          <w:lang w:val="lt-LT"/>
        </w:rPr>
        <w:t>;</w:t>
      </w:r>
      <w:r w:rsidRPr="055EE7B7" w:rsidR="0097397C">
        <w:rPr>
          <w:rFonts w:ascii="Arial" w:hAnsi="Arial" w:cs="Arial"/>
          <w:color w:val="000000" w:themeColor="text1" w:themeTint="FF" w:themeShade="FF"/>
          <w:sz w:val="22"/>
          <w:szCs w:val="22"/>
          <w:lang w:val="lt-LT"/>
        </w:rPr>
        <w:t xml:space="preserve"> </w:t>
      </w:r>
    </w:p>
    <w:p w:rsidRPr="0039365D" w:rsidR="0097397C" w:rsidP="001E5E61" w:rsidRDefault="0097397C" w14:paraId="74FE2C87" w14:textId="5005115A">
      <w:pPr>
        <w:pStyle w:val="Sraopastraipa"/>
        <w:numPr>
          <w:ilvl w:val="3"/>
          <w:numId w:val="20"/>
        </w:numPr>
        <w:jc w:val="both"/>
        <w:rPr>
          <w:rFonts w:ascii="Arial" w:hAnsi="Arial" w:cs="Arial"/>
          <w:color w:val="000000" w:themeColor="text1"/>
          <w:sz w:val="22"/>
          <w:szCs w:val="22"/>
          <w:lang w:val="lt-LT"/>
        </w:rPr>
      </w:pPr>
      <w:r w:rsidRPr="055EE7B7" w:rsidR="6F96789F">
        <w:rPr>
          <w:rFonts w:ascii="Arial" w:hAnsi="Arial" w:cs="Arial"/>
          <w:color w:val="000000" w:themeColor="text1" w:themeTint="FF" w:themeShade="FF"/>
          <w:sz w:val="22"/>
          <w:szCs w:val="22"/>
          <w:lang w:val="lt-LT"/>
        </w:rPr>
        <w:t xml:space="preserve"> </w:t>
      </w:r>
      <w:r w:rsidRPr="055EE7B7" w:rsidR="0097397C">
        <w:rPr>
          <w:rFonts w:ascii="Arial" w:hAnsi="Arial" w:cs="Arial"/>
          <w:color w:val="000000" w:themeColor="text1" w:themeTint="FF" w:themeShade="FF"/>
          <w:sz w:val="22"/>
          <w:szCs w:val="22"/>
          <w:lang w:val="lt-LT"/>
        </w:rPr>
        <w:t>Pakeisti visus alkūninio veleno guolius naujais</w:t>
      </w:r>
      <w:r w:rsidRPr="055EE7B7" w:rsidR="6EE16739">
        <w:rPr>
          <w:rFonts w:ascii="Arial" w:hAnsi="Arial" w:cs="Arial"/>
          <w:color w:val="000000" w:themeColor="text1" w:themeTint="FF" w:themeShade="FF"/>
          <w:sz w:val="22"/>
          <w:szCs w:val="22"/>
          <w:lang w:val="lt-LT"/>
        </w:rPr>
        <w:t>;</w:t>
      </w:r>
    </w:p>
    <w:p w:rsidRPr="0039365D" w:rsidR="00A915AC" w:rsidP="001E5E61" w:rsidRDefault="00A915AC" w14:paraId="65D46AFD" w14:textId="5A7C5AFF">
      <w:pPr>
        <w:pStyle w:val="Sraopastraipa"/>
        <w:numPr>
          <w:ilvl w:val="3"/>
          <w:numId w:val="20"/>
        </w:numPr>
        <w:jc w:val="both"/>
        <w:rPr>
          <w:rFonts w:ascii="Arial" w:hAnsi="Arial" w:cs="Arial"/>
          <w:color w:val="000000" w:themeColor="text1"/>
          <w:sz w:val="22"/>
          <w:szCs w:val="22"/>
          <w:lang w:val="lt-LT"/>
        </w:rPr>
      </w:pPr>
      <w:r w:rsidRPr="055EE7B7" w:rsidR="4158090F">
        <w:rPr>
          <w:rFonts w:ascii="Arial" w:hAnsi="Arial" w:cs="Arial"/>
          <w:color w:val="000000" w:themeColor="text1" w:themeTint="FF" w:themeShade="FF"/>
          <w:sz w:val="22"/>
          <w:szCs w:val="22"/>
          <w:lang w:val="lt-LT"/>
        </w:rPr>
        <w:t xml:space="preserve"> </w:t>
      </w:r>
      <w:r w:rsidRPr="055EE7B7" w:rsidR="00A915AC">
        <w:rPr>
          <w:rFonts w:ascii="Arial" w:hAnsi="Arial" w:cs="Arial"/>
          <w:color w:val="000000" w:themeColor="text1" w:themeTint="FF" w:themeShade="FF"/>
          <w:sz w:val="22"/>
          <w:szCs w:val="22"/>
          <w:lang w:val="lt-LT"/>
        </w:rPr>
        <w:t>Pakeisti cilindrų galvutes naujomi</w:t>
      </w:r>
      <w:r w:rsidRPr="055EE7B7" w:rsidR="63C07A2D">
        <w:rPr>
          <w:rFonts w:ascii="Arial" w:hAnsi="Arial" w:cs="Arial"/>
          <w:color w:val="000000" w:themeColor="text1" w:themeTint="FF" w:themeShade="FF"/>
          <w:sz w:val="22"/>
          <w:szCs w:val="22"/>
          <w:lang w:val="lt-LT"/>
        </w:rPr>
        <w:t>s;</w:t>
      </w:r>
    </w:p>
    <w:p w:rsidRPr="0039365D" w:rsidR="0097397C" w:rsidP="65957468" w:rsidRDefault="0097397C" w14:paraId="469AD294" w14:textId="3C90E4BD">
      <w:pPr>
        <w:pStyle w:val="Sraopastraipa"/>
        <w:numPr>
          <w:ilvl w:val="3"/>
          <w:numId w:val="20"/>
        </w:numPr>
        <w:jc w:val="both"/>
        <w:rPr>
          <w:rFonts w:ascii="Arial" w:hAnsi="Arial" w:cs="Arial"/>
          <w:color w:val="000000" w:themeColor="text1"/>
          <w:sz w:val="22"/>
          <w:szCs w:val="22"/>
        </w:rPr>
      </w:pPr>
      <w:r w:rsidRPr="055EE7B7" w:rsidR="4158090F">
        <w:rPr>
          <w:rFonts w:ascii="Arial" w:hAnsi="Arial" w:cs="Arial"/>
          <w:color w:val="000000" w:themeColor="text1" w:themeTint="FF" w:themeShade="FF"/>
          <w:sz w:val="22"/>
          <w:szCs w:val="22"/>
        </w:rPr>
        <w:t xml:space="preserve"> </w:t>
      </w:r>
      <w:r w:rsidRPr="055EE7B7" w:rsidR="0097397C">
        <w:rPr>
          <w:rFonts w:ascii="Arial" w:hAnsi="Arial" w:cs="Arial"/>
          <w:color w:val="000000" w:themeColor="text1" w:themeTint="FF" w:themeShade="FF"/>
          <w:sz w:val="22"/>
          <w:szCs w:val="22"/>
        </w:rPr>
        <w:t>Patikrinti</w:t>
      </w:r>
      <w:r w:rsidRPr="055EE7B7" w:rsidR="0097397C">
        <w:rPr>
          <w:rFonts w:ascii="Arial" w:hAnsi="Arial" w:cs="Arial"/>
          <w:color w:val="000000" w:themeColor="text1" w:themeTint="FF" w:themeShade="FF"/>
          <w:sz w:val="22"/>
          <w:szCs w:val="22"/>
        </w:rPr>
        <w:t xml:space="preserve"> </w:t>
      </w:r>
      <w:r w:rsidRPr="055EE7B7" w:rsidR="0097397C">
        <w:rPr>
          <w:rFonts w:ascii="Arial" w:hAnsi="Arial" w:cs="Arial"/>
          <w:color w:val="000000" w:themeColor="text1" w:themeTint="FF" w:themeShade="FF"/>
          <w:sz w:val="22"/>
          <w:szCs w:val="22"/>
        </w:rPr>
        <w:t>paskirstymo</w:t>
      </w:r>
      <w:r w:rsidRPr="055EE7B7" w:rsidR="0097397C">
        <w:rPr>
          <w:rFonts w:ascii="Arial" w:hAnsi="Arial" w:cs="Arial"/>
          <w:color w:val="000000" w:themeColor="text1" w:themeTint="FF" w:themeShade="FF"/>
          <w:sz w:val="22"/>
          <w:szCs w:val="22"/>
        </w:rPr>
        <w:t xml:space="preserve"> </w:t>
      </w:r>
      <w:r w:rsidRPr="055EE7B7" w:rsidR="0097397C">
        <w:rPr>
          <w:rFonts w:ascii="Arial" w:hAnsi="Arial" w:cs="Arial"/>
          <w:color w:val="000000" w:themeColor="text1" w:themeTint="FF" w:themeShade="FF"/>
          <w:sz w:val="22"/>
          <w:szCs w:val="22"/>
        </w:rPr>
        <w:t>veleną</w:t>
      </w:r>
      <w:r w:rsidRPr="055EE7B7" w:rsidR="0097397C">
        <w:rPr>
          <w:rFonts w:ascii="Arial" w:hAnsi="Arial" w:cs="Arial"/>
          <w:color w:val="000000" w:themeColor="text1" w:themeTint="FF" w:themeShade="FF"/>
          <w:sz w:val="22"/>
          <w:szCs w:val="22"/>
        </w:rPr>
        <w:t xml:space="preserve">, </w:t>
      </w:r>
      <w:r w:rsidRPr="055EE7B7" w:rsidR="0097397C">
        <w:rPr>
          <w:rFonts w:ascii="Arial" w:hAnsi="Arial" w:cs="Arial"/>
          <w:color w:val="000000" w:themeColor="text1" w:themeTint="FF" w:themeShade="FF"/>
          <w:sz w:val="22"/>
          <w:szCs w:val="22"/>
        </w:rPr>
        <w:t>atlikti</w:t>
      </w:r>
      <w:r w:rsidRPr="055EE7B7" w:rsidR="0097397C">
        <w:rPr>
          <w:rFonts w:ascii="Arial" w:hAnsi="Arial" w:cs="Arial"/>
          <w:color w:val="000000" w:themeColor="text1" w:themeTint="FF" w:themeShade="FF"/>
          <w:sz w:val="22"/>
          <w:szCs w:val="22"/>
        </w:rPr>
        <w:t xml:space="preserve"> jo </w:t>
      </w:r>
      <w:r w:rsidRPr="055EE7B7" w:rsidR="0097397C">
        <w:rPr>
          <w:rFonts w:ascii="Arial" w:hAnsi="Arial" w:cs="Arial"/>
          <w:color w:val="000000" w:themeColor="text1" w:themeTint="FF" w:themeShade="FF"/>
          <w:sz w:val="22"/>
          <w:szCs w:val="22"/>
        </w:rPr>
        <w:t>matavimus</w:t>
      </w:r>
      <w:r w:rsidRPr="055EE7B7" w:rsidR="0097397C">
        <w:rPr>
          <w:rFonts w:ascii="Arial" w:hAnsi="Arial" w:cs="Arial"/>
          <w:color w:val="000000" w:themeColor="text1" w:themeTint="FF" w:themeShade="FF"/>
          <w:sz w:val="22"/>
          <w:szCs w:val="22"/>
        </w:rPr>
        <w:t xml:space="preserve"> </w:t>
      </w:r>
      <w:r w:rsidRPr="055EE7B7" w:rsidR="0097397C">
        <w:rPr>
          <w:rFonts w:ascii="Arial" w:hAnsi="Arial" w:cs="Arial"/>
          <w:color w:val="000000" w:themeColor="text1" w:themeTint="FF" w:themeShade="FF"/>
          <w:sz w:val="22"/>
          <w:szCs w:val="22"/>
        </w:rPr>
        <w:t>ir</w:t>
      </w:r>
      <w:r w:rsidRPr="055EE7B7" w:rsidR="0097397C">
        <w:rPr>
          <w:rFonts w:ascii="Arial" w:hAnsi="Arial" w:cs="Arial"/>
          <w:color w:val="000000" w:themeColor="text1" w:themeTint="FF" w:themeShade="FF"/>
          <w:sz w:val="22"/>
          <w:szCs w:val="22"/>
        </w:rPr>
        <w:t xml:space="preserve"> </w:t>
      </w:r>
      <w:r w:rsidRPr="055EE7B7" w:rsidR="0097397C">
        <w:rPr>
          <w:rFonts w:ascii="Arial" w:hAnsi="Arial" w:cs="Arial"/>
          <w:color w:val="000000" w:themeColor="text1" w:themeTint="FF" w:themeShade="FF"/>
          <w:sz w:val="22"/>
          <w:szCs w:val="22"/>
        </w:rPr>
        <w:t>defektavimą</w:t>
      </w:r>
      <w:r w:rsidRPr="055EE7B7" w:rsidR="0097397C">
        <w:rPr>
          <w:rFonts w:ascii="Arial" w:hAnsi="Arial" w:cs="Arial"/>
          <w:color w:val="000000" w:themeColor="text1" w:themeTint="FF" w:themeShade="FF"/>
          <w:sz w:val="22"/>
          <w:szCs w:val="22"/>
        </w:rPr>
        <w:t xml:space="preserve">. </w:t>
      </w:r>
      <w:r w:rsidRPr="055EE7B7" w:rsidR="0097397C">
        <w:rPr>
          <w:rFonts w:ascii="Arial" w:hAnsi="Arial" w:cs="Arial"/>
          <w:color w:val="000000" w:themeColor="text1" w:themeTint="FF" w:themeShade="FF"/>
          <w:sz w:val="22"/>
          <w:szCs w:val="22"/>
        </w:rPr>
        <w:t>Esant</w:t>
      </w:r>
      <w:r w:rsidRPr="055EE7B7" w:rsidR="0097397C">
        <w:rPr>
          <w:rFonts w:ascii="Arial" w:hAnsi="Arial" w:cs="Arial"/>
          <w:color w:val="000000" w:themeColor="text1" w:themeTint="FF" w:themeShade="FF"/>
          <w:sz w:val="22"/>
          <w:szCs w:val="22"/>
        </w:rPr>
        <w:t xml:space="preserve"> </w:t>
      </w:r>
      <w:r w:rsidRPr="055EE7B7" w:rsidR="0097397C">
        <w:rPr>
          <w:rFonts w:ascii="Arial" w:hAnsi="Arial" w:cs="Arial"/>
          <w:color w:val="000000" w:themeColor="text1" w:themeTint="FF" w:themeShade="FF"/>
          <w:sz w:val="22"/>
          <w:szCs w:val="22"/>
        </w:rPr>
        <w:t>neleistiniems</w:t>
      </w:r>
      <w:r w:rsidRPr="055EE7B7" w:rsidR="0097397C">
        <w:rPr>
          <w:rFonts w:ascii="Arial" w:hAnsi="Arial" w:cs="Arial"/>
          <w:color w:val="000000" w:themeColor="text1" w:themeTint="FF" w:themeShade="FF"/>
          <w:sz w:val="22"/>
          <w:szCs w:val="22"/>
        </w:rPr>
        <w:t xml:space="preserve"> </w:t>
      </w:r>
      <w:r w:rsidRPr="055EE7B7" w:rsidR="0097397C">
        <w:rPr>
          <w:rFonts w:ascii="Arial" w:hAnsi="Arial" w:cs="Arial"/>
          <w:color w:val="000000" w:themeColor="text1" w:themeTint="FF" w:themeShade="FF"/>
          <w:sz w:val="22"/>
          <w:szCs w:val="22"/>
        </w:rPr>
        <w:t>veleno</w:t>
      </w:r>
      <w:r w:rsidRPr="055EE7B7" w:rsidR="0097397C">
        <w:rPr>
          <w:rFonts w:ascii="Arial" w:hAnsi="Arial" w:cs="Arial"/>
          <w:color w:val="000000" w:themeColor="text1" w:themeTint="FF" w:themeShade="FF"/>
          <w:sz w:val="22"/>
          <w:szCs w:val="22"/>
        </w:rPr>
        <w:t xml:space="preserve"> </w:t>
      </w:r>
      <w:r w:rsidRPr="055EE7B7" w:rsidR="0097397C">
        <w:rPr>
          <w:rFonts w:ascii="Arial" w:hAnsi="Arial" w:cs="Arial"/>
          <w:color w:val="000000" w:themeColor="text1" w:themeTint="FF" w:themeShade="FF"/>
          <w:sz w:val="22"/>
          <w:szCs w:val="22"/>
        </w:rPr>
        <w:t>pažeidimams</w:t>
      </w:r>
      <w:r w:rsidRPr="055EE7B7" w:rsidR="0097397C">
        <w:rPr>
          <w:rFonts w:ascii="Arial" w:hAnsi="Arial" w:cs="Arial"/>
          <w:color w:val="000000" w:themeColor="text1" w:themeTint="FF" w:themeShade="FF"/>
          <w:sz w:val="22"/>
          <w:szCs w:val="22"/>
        </w:rPr>
        <w:t xml:space="preserve"> – </w:t>
      </w:r>
      <w:r w:rsidRPr="055EE7B7" w:rsidR="0097397C">
        <w:rPr>
          <w:rFonts w:ascii="Arial" w:hAnsi="Arial" w:cs="Arial"/>
          <w:color w:val="000000" w:themeColor="text1" w:themeTint="FF" w:themeShade="FF"/>
          <w:sz w:val="22"/>
          <w:szCs w:val="22"/>
        </w:rPr>
        <w:t>pakeisti</w:t>
      </w:r>
      <w:r w:rsidRPr="055EE7B7" w:rsidR="0097397C">
        <w:rPr>
          <w:rFonts w:ascii="Arial" w:hAnsi="Arial" w:cs="Arial"/>
          <w:color w:val="000000" w:themeColor="text1" w:themeTint="FF" w:themeShade="FF"/>
          <w:sz w:val="22"/>
          <w:szCs w:val="22"/>
        </w:rPr>
        <w:t xml:space="preserve"> </w:t>
      </w:r>
      <w:r w:rsidRPr="055EE7B7" w:rsidR="0097397C">
        <w:rPr>
          <w:rFonts w:ascii="Arial" w:hAnsi="Arial" w:cs="Arial"/>
          <w:color w:val="000000" w:themeColor="text1" w:themeTint="FF" w:themeShade="FF"/>
          <w:sz w:val="22"/>
          <w:szCs w:val="22"/>
        </w:rPr>
        <w:t>veleną</w:t>
      </w:r>
      <w:r w:rsidRPr="055EE7B7" w:rsidR="0097397C">
        <w:rPr>
          <w:rFonts w:ascii="Arial" w:hAnsi="Arial" w:cs="Arial"/>
          <w:color w:val="000000" w:themeColor="text1" w:themeTint="FF" w:themeShade="FF"/>
          <w:sz w:val="22"/>
          <w:szCs w:val="22"/>
        </w:rPr>
        <w:t xml:space="preserve"> </w:t>
      </w:r>
      <w:r w:rsidRPr="055EE7B7" w:rsidR="0097397C">
        <w:rPr>
          <w:rFonts w:ascii="Arial" w:hAnsi="Arial" w:cs="Arial"/>
          <w:color w:val="000000" w:themeColor="text1" w:themeTint="FF" w:themeShade="FF"/>
          <w:sz w:val="22"/>
          <w:szCs w:val="22"/>
        </w:rPr>
        <w:t>nauju</w:t>
      </w:r>
      <w:r w:rsidRPr="055EE7B7" w:rsidR="0097397C">
        <w:rPr>
          <w:rFonts w:ascii="Arial" w:hAnsi="Arial" w:cs="Arial"/>
          <w:color w:val="000000" w:themeColor="text1" w:themeTint="FF" w:themeShade="FF"/>
          <w:sz w:val="22"/>
          <w:szCs w:val="22"/>
        </w:rPr>
        <w:t xml:space="preserve"> (</w:t>
      </w:r>
      <w:r w:rsidRPr="055EE7B7" w:rsidR="0097397C">
        <w:rPr>
          <w:rFonts w:ascii="Arial" w:hAnsi="Arial" w:cs="Arial"/>
          <w:color w:val="000000" w:themeColor="text1" w:themeTint="FF" w:themeShade="FF"/>
          <w:sz w:val="22"/>
          <w:szCs w:val="22"/>
        </w:rPr>
        <w:t>jei</w:t>
      </w:r>
      <w:r w:rsidRPr="055EE7B7" w:rsidR="0097397C">
        <w:rPr>
          <w:rFonts w:ascii="Arial" w:hAnsi="Arial" w:cs="Arial"/>
          <w:color w:val="000000" w:themeColor="text1" w:themeTint="FF" w:themeShade="FF"/>
          <w:sz w:val="22"/>
          <w:szCs w:val="22"/>
        </w:rPr>
        <w:t xml:space="preserve"> </w:t>
      </w:r>
      <w:r w:rsidRPr="055EE7B7" w:rsidR="0097397C">
        <w:rPr>
          <w:rFonts w:ascii="Arial" w:hAnsi="Arial" w:cs="Arial"/>
          <w:color w:val="000000" w:themeColor="text1" w:themeTint="FF" w:themeShade="FF"/>
          <w:sz w:val="22"/>
          <w:szCs w:val="22"/>
        </w:rPr>
        <w:t>reikalingas</w:t>
      </w:r>
      <w:r w:rsidRPr="055EE7B7" w:rsidR="0097397C">
        <w:rPr>
          <w:rFonts w:ascii="Arial" w:hAnsi="Arial" w:cs="Arial"/>
          <w:color w:val="000000" w:themeColor="text1" w:themeTint="FF" w:themeShade="FF"/>
          <w:sz w:val="22"/>
          <w:szCs w:val="22"/>
        </w:rPr>
        <w:t xml:space="preserve"> </w:t>
      </w:r>
      <w:r w:rsidRPr="055EE7B7" w:rsidR="0097397C">
        <w:rPr>
          <w:rFonts w:ascii="Arial" w:hAnsi="Arial" w:cs="Arial"/>
          <w:color w:val="000000" w:themeColor="text1" w:themeTint="FF" w:themeShade="FF"/>
          <w:sz w:val="22"/>
          <w:szCs w:val="22"/>
        </w:rPr>
        <w:t>keitimas</w:t>
      </w:r>
      <w:r w:rsidRPr="055EE7B7" w:rsidR="3A4D8C78">
        <w:rPr>
          <w:rFonts w:ascii="Arial" w:hAnsi="Arial" w:cs="Arial"/>
          <w:color w:val="000000" w:themeColor="text1" w:themeTint="FF" w:themeShade="FF"/>
          <w:sz w:val="22"/>
          <w:szCs w:val="22"/>
        </w:rPr>
        <w:t xml:space="preserve"> –</w:t>
      </w:r>
      <w:r w:rsidRPr="055EE7B7" w:rsidR="3A4D8C78">
        <w:rPr>
          <w:rFonts w:ascii="Arial" w:hAnsi="Arial" w:cs="Arial"/>
          <w:color w:val="000000" w:themeColor="text1" w:themeTint="FF" w:themeShade="FF"/>
          <w:sz w:val="22"/>
          <w:szCs w:val="22"/>
        </w:rPr>
        <w:t xml:space="preserve"> </w:t>
      </w:r>
      <w:r w:rsidRPr="055EE7B7" w:rsidR="0097397C">
        <w:rPr>
          <w:rFonts w:ascii="Arial" w:hAnsi="Arial" w:cs="Arial"/>
          <w:color w:val="000000" w:themeColor="text1" w:themeTint="FF" w:themeShade="FF"/>
          <w:sz w:val="22"/>
          <w:szCs w:val="22"/>
        </w:rPr>
        <w:t xml:space="preserve"> </w:t>
      </w:r>
      <w:r w:rsidRPr="055EE7B7" w:rsidR="0097397C">
        <w:rPr>
          <w:rFonts w:ascii="Arial" w:hAnsi="Arial" w:cs="Arial"/>
          <w:color w:val="000000" w:themeColor="text1" w:themeTint="FF" w:themeShade="FF"/>
          <w:sz w:val="22"/>
          <w:szCs w:val="22"/>
        </w:rPr>
        <w:t>derinti</w:t>
      </w:r>
      <w:r w:rsidRPr="055EE7B7" w:rsidR="0097397C">
        <w:rPr>
          <w:rFonts w:ascii="Arial" w:hAnsi="Arial" w:cs="Arial"/>
          <w:color w:val="000000" w:themeColor="text1" w:themeTint="FF" w:themeShade="FF"/>
          <w:sz w:val="22"/>
          <w:szCs w:val="22"/>
        </w:rPr>
        <w:t xml:space="preserve"> </w:t>
      </w:r>
      <w:r w:rsidRPr="055EE7B7" w:rsidR="0097397C">
        <w:rPr>
          <w:rFonts w:ascii="Arial" w:hAnsi="Arial" w:cs="Arial"/>
          <w:color w:val="000000" w:themeColor="text1" w:themeTint="FF" w:themeShade="FF"/>
          <w:sz w:val="22"/>
          <w:szCs w:val="22"/>
        </w:rPr>
        <w:t>su</w:t>
      </w:r>
      <w:r w:rsidRPr="055EE7B7" w:rsidR="0097397C">
        <w:rPr>
          <w:rFonts w:ascii="Arial" w:hAnsi="Arial" w:cs="Arial"/>
          <w:color w:val="000000" w:themeColor="text1" w:themeTint="FF" w:themeShade="FF"/>
          <w:sz w:val="22"/>
          <w:szCs w:val="22"/>
        </w:rPr>
        <w:t xml:space="preserve"> </w:t>
      </w:r>
      <w:r w:rsidRPr="055EE7B7" w:rsidR="00171646">
        <w:rPr>
          <w:rFonts w:ascii="Arial" w:hAnsi="Arial" w:cs="Arial"/>
          <w:color w:val="000000" w:themeColor="text1" w:themeTint="FF" w:themeShade="FF"/>
          <w:sz w:val="22"/>
          <w:szCs w:val="22"/>
        </w:rPr>
        <w:t>Užsakovu</w:t>
      </w:r>
      <w:r w:rsidRPr="055EE7B7" w:rsidR="0097397C">
        <w:rPr>
          <w:rFonts w:ascii="Arial" w:hAnsi="Arial" w:cs="Arial"/>
          <w:color w:val="000000" w:themeColor="text1" w:themeTint="FF" w:themeShade="FF"/>
          <w:sz w:val="22"/>
          <w:szCs w:val="22"/>
        </w:rPr>
        <w:t>)</w:t>
      </w:r>
      <w:r w:rsidRPr="055EE7B7" w:rsidR="4795738D">
        <w:rPr>
          <w:rFonts w:ascii="Arial" w:hAnsi="Arial" w:cs="Arial"/>
          <w:color w:val="000000" w:themeColor="text1" w:themeTint="FF" w:themeShade="FF"/>
          <w:sz w:val="22"/>
          <w:szCs w:val="22"/>
        </w:rPr>
        <w:t>;</w:t>
      </w:r>
    </w:p>
    <w:p w:rsidRPr="0039365D" w:rsidR="0097397C" w:rsidP="001E5E61" w:rsidRDefault="0097397C" w14:paraId="6A5E75F0" w14:textId="736B34ED">
      <w:pPr>
        <w:pStyle w:val="Sraopastraipa"/>
        <w:numPr>
          <w:ilvl w:val="3"/>
          <w:numId w:val="20"/>
        </w:numPr>
        <w:jc w:val="both"/>
        <w:rPr>
          <w:rFonts w:ascii="Arial" w:hAnsi="Arial" w:cs="Arial"/>
          <w:color w:val="000000" w:themeColor="text1"/>
          <w:sz w:val="22"/>
          <w:szCs w:val="22"/>
          <w:lang w:val="lt-LT"/>
        </w:rPr>
      </w:pPr>
      <w:r w:rsidRPr="055EE7B7" w:rsidR="7E29632E">
        <w:rPr>
          <w:rFonts w:ascii="Arial" w:hAnsi="Arial" w:cs="Arial"/>
          <w:color w:val="000000" w:themeColor="text1" w:themeTint="FF" w:themeShade="FF"/>
          <w:sz w:val="22"/>
          <w:szCs w:val="22"/>
          <w:lang w:val="lt-LT"/>
        </w:rPr>
        <w:t xml:space="preserve"> </w:t>
      </w:r>
      <w:r w:rsidRPr="055EE7B7" w:rsidR="0097397C">
        <w:rPr>
          <w:rFonts w:ascii="Arial" w:hAnsi="Arial" w:cs="Arial"/>
          <w:color w:val="000000" w:themeColor="text1" w:themeTint="FF" w:themeShade="FF"/>
          <w:sz w:val="22"/>
          <w:szCs w:val="22"/>
          <w:lang w:val="lt-LT"/>
        </w:rPr>
        <w:t>Pakeisti paskirstymo veleno guolius naujais</w:t>
      </w:r>
      <w:r w:rsidRPr="055EE7B7" w:rsidR="0349AAAB">
        <w:rPr>
          <w:rFonts w:ascii="Arial" w:hAnsi="Arial" w:cs="Arial"/>
          <w:color w:val="000000" w:themeColor="text1" w:themeTint="FF" w:themeShade="FF"/>
          <w:sz w:val="22"/>
          <w:szCs w:val="22"/>
          <w:lang w:val="lt-LT"/>
        </w:rPr>
        <w:t>;</w:t>
      </w:r>
    </w:p>
    <w:p w:rsidRPr="0039365D" w:rsidR="0097397C" w:rsidP="001E5E61" w:rsidRDefault="0097397C" w14:paraId="3ABFB9C7" w14:textId="0C0952AF">
      <w:pPr>
        <w:pStyle w:val="Sraopastraipa"/>
        <w:numPr>
          <w:ilvl w:val="3"/>
          <w:numId w:val="20"/>
        </w:numPr>
        <w:jc w:val="both"/>
        <w:rPr>
          <w:rFonts w:ascii="Arial" w:hAnsi="Arial" w:cs="Arial"/>
          <w:color w:val="000000" w:themeColor="text1"/>
          <w:sz w:val="22"/>
          <w:szCs w:val="22"/>
          <w:lang w:val="lt-LT"/>
        </w:rPr>
      </w:pPr>
      <w:r w:rsidRPr="055EE7B7" w:rsidR="7E29632E">
        <w:rPr>
          <w:rFonts w:ascii="Arial" w:hAnsi="Arial" w:cs="Arial"/>
          <w:color w:val="000000" w:themeColor="text1" w:themeTint="FF" w:themeShade="FF"/>
          <w:sz w:val="22"/>
          <w:szCs w:val="22"/>
          <w:lang w:val="lt-LT"/>
        </w:rPr>
        <w:t xml:space="preserve"> </w:t>
      </w:r>
      <w:r w:rsidRPr="055EE7B7" w:rsidR="0097397C">
        <w:rPr>
          <w:rFonts w:ascii="Arial" w:hAnsi="Arial" w:cs="Arial"/>
          <w:color w:val="000000" w:themeColor="text1" w:themeTint="FF" w:themeShade="FF"/>
          <w:sz w:val="22"/>
          <w:szCs w:val="22"/>
          <w:lang w:val="lt-LT"/>
        </w:rPr>
        <w:t>Pakeisti alyvos siurblį nauju</w:t>
      </w:r>
      <w:r w:rsidRPr="055EE7B7" w:rsidR="45702D13">
        <w:rPr>
          <w:rFonts w:ascii="Arial" w:hAnsi="Arial" w:cs="Arial"/>
          <w:color w:val="000000" w:themeColor="text1" w:themeTint="FF" w:themeShade="FF"/>
          <w:sz w:val="22"/>
          <w:szCs w:val="22"/>
          <w:lang w:val="lt-LT"/>
        </w:rPr>
        <w:t>;</w:t>
      </w:r>
    </w:p>
    <w:p w:rsidRPr="0039365D" w:rsidR="00A915AC" w:rsidP="001E5E61" w:rsidRDefault="00A915AC" w14:paraId="0295F116" w14:textId="12FC0E87">
      <w:pPr>
        <w:pStyle w:val="Sraopastraipa"/>
        <w:numPr>
          <w:ilvl w:val="3"/>
          <w:numId w:val="20"/>
        </w:numPr>
        <w:jc w:val="both"/>
        <w:rPr>
          <w:rFonts w:ascii="Arial" w:hAnsi="Arial" w:cs="Arial"/>
          <w:color w:val="000000" w:themeColor="text1"/>
          <w:sz w:val="22"/>
          <w:szCs w:val="22"/>
          <w:lang w:val="lt-LT"/>
        </w:rPr>
      </w:pPr>
      <w:r w:rsidRPr="055EE7B7" w:rsidR="363373D6">
        <w:rPr>
          <w:rFonts w:ascii="Arial" w:hAnsi="Arial" w:cs="Arial"/>
          <w:color w:val="000000" w:themeColor="text1" w:themeTint="FF" w:themeShade="FF"/>
          <w:sz w:val="22"/>
          <w:szCs w:val="22"/>
          <w:lang w:val="lt-LT"/>
        </w:rPr>
        <w:t xml:space="preserve"> </w:t>
      </w:r>
      <w:r w:rsidRPr="055EE7B7" w:rsidR="00A915AC">
        <w:rPr>
          <w:rFonts w:ascii="Arial" w:hAnsi="Arial" w:cs="Arial"/>
          <w:color w:val="000000" w:themeColor="text1" w:themeTint="FF" w:themeShade="FF"/>
          <w:sz w:val="22"/>
          <w:szCs w:val="22"/>
          <w:lang w:val="lt-LT"/>
        </w:rPr>
        <w:t>Pakeisti aušinimo siurblį nauju</w:t>
      </w:r>
      <w:r w:rsidRPr="055EE7B7" w:rsidR="38D62BCC">
        <w:rPr>
          <w:rFonts w:ascii="Arial" w:hAnsi="Arial" w:cs="Arial"/>
          <w:color w:val="000000" w:themeColor="text1" w:themeTint="FF" w:themeShade="FF"/>
          <w:sz w:val="22"/>
          <w:szCs w:val="22"/>
          <w:lang w:val="lt-LT"/>
        </w:rPr>
        <w:t>;</w:t>
      </w:r>
    </w:p>
    <w:p w:rsidRPr="0039365D" w:rsidR="00A915AC" w:rsidP="001E5E61" w:rsidRDefault="00A915AC" w14:paraId="0DB3A742" w14:textId="41EF7A61">
      <w:pPr>
        <w:pStyle w:val="Sraopastraipa"/>
        <w:numPr>
          <w:ilvl w:val="3"/>
          <w:numId w:val="20"/>
        </w:numPr>
        <w:jc w:val="both"/>
        <w:rPr>
          <w:rFonts w:ascii="Arial" w:hAnsi="Arial" w:cs="Arial"/>
          <w:color w:val="000000" w:themeColor="text1"/>
          <w:sz w:val="22"/>
          <w:szCs w:val="22"/>
          <w:lang w:val="lt-LT"/>
        </w:rPr>
      </w:pPr>
      <w:r w:rsidRPr="055EE7B7" w:rsidR="51407C4F">
        <w:rPr>
          <w:rFonts w:ascii="Arial" w:hAnsi="Arial" w:cs="Arial"/>
          <w:color w:val="000000" w:themeColor="text1" w:themeTint="FF" w:themeShade="FF"/>
          <w:sz w:val="22"/>
          <w:szCs w:val="22"/>
          <w:lang w:val="lt-LT"/>
        </w:rPr>
        <w:t xml:space="preserve"> </w:t>
      </w:r>
      <w:r w:rsidRPr="055EE7B7" w:rsidR="00A915AC">
        <w:rPr>
          <w:rFonts w:ascii="Arial" w:hAnsi="Arial" w:cs="Arial"/>
          <w:color w:val="000000" w:themeColor="text1" w:themeTint="FF" w:themeShade="FF"/>
          <w:sz w:val="22"/>
          <w:szCs w:val="22"/>
          <w:lang w:val="lt-LT"/>
        </w:rPr>
        <w:t>Pakeisti aukšto slėgio siurblius naujais</w:t>
      </w:r>
      <w:r w:rsidRPr="055EE7B7" w:rsidR="7089965C">
        <w:rPr>
          <w:rFonts w:ascii="Arial" w:hAnsi="Arial" w:cs="Arial"/>
          <w:color w:val="000000" w:themeColor="text1" w:themeTint="FF" w:themeShade="FF"/>
          <w:sz w:val="22"/>
          <w:szCs w:val="22"/>
          <w:lang w:val="lt-LT"/>
        </w:rPr>
        <w:t>;</w:t>
      </w:r>
    </w:p>
    <w:p w:rsidRPr="0039365D" w:rsidR="00A915AC" w:rsidP="001E5E61" w:rsidRDefault="00A915AC" w14:paraId="404275AD" w14:textId="6B51FC0A">
      <w:pPr>
        <w:pStyle w:val="Sraopastraipa"/>
        <w:numPr>
          <w:ilvl w:val="3"/>
          <w:numId w:val="20"/>
        </w:numPr>
        <w:jc w:val="both"/>
        <w:rPr>
          <w:rFonts w:ascii="Arial" w:hAnsi="Arial" w:cs="Arial"/>
          <w:color w:val="000000" w:themeColor="text1"/>
          <w:sz w:val="22"/>
          <w:szCs w:val="22"/>
          <w:lang w:val="lt-LT"/>
        </w:rPr>
      </w:pPr>
      <w:r w:rsidRPr="055EE7B7" w:rsidR="00A915AC">
        <w:rPr>
          <w:rFonts w:ascii="Arial" w:hAnsi="Arial" w:cs="Arial"/>
          <w:color w:val="000000" w:themeColor="text1" w:themeTint="FF" w:themeShade="FF"/>
          <w:sz w:val="22"/>
          <w:szCs w:val="22"/>
          <w:lang w:val="lt-LT"/>
        </w:rPr>
        <w:t>Pakeisti turbokompresorius naujais</w:t>
      </w:r>
      <w:r w:rsidRPr="055EE7B7" w:rsidR="131912C9">
        <w:rPr>
          <w:rFonts w:ascii="Arial" w:hAnsi="Arial" w:cs="Arial"/>
          <w:color w:val="000000" w:themeColor="text1" w:themeTint="FF" w:themeShade="FF"/>
          <w:sz w:val="22"/>
          <w:szCs w:val="22"/>
          <w:lang w:val="lt-LT"/>
        </w:rPr>
        <w:t>;</w:t>
      </w:r>
    </w:p>
    <w:p w:rsidRPr="0039365D" w:rsidR="0097397C" w:rsidP="001E5E61" w:rsidRDefault="0097397C" w14:paraId="67FB390C" w14:textId="01AC9CD3">
      <w:pPr>
        <w:pStyle w:val="Sraopastraipa"/>
        <w:numPr>
          <w:ilvl w:val="3"/>
          <w:numId w:val="20"/>
        </w:numPr>
        <w:jc w:val="both"/>
        <w:rPr>
          <w:rFonts w:ascii="Arial" w:hAnsi="Arial" w:cs="Arial"/>
          <w:color w:val="000000" w:themeColor="text1"/>
          <w:sz w:val="22"/>
          <w:szCs w:val="22"/>
          <w:lang w:val="lt-LT"/>
        </w:rPr>
      </w:pPr>
      <w:r w:rsidRPr="055EE7B7" w:rsidR="0097397C">
        <w:rPr>
          <w:rFonts w:ascii="Arial" w:hAnsi="Arial" w:cs="Arial"/>
          <w:color w:val="000000" w:themeColor="text1" w:themeTint="FF" w:themeShade="FF"/>
          <w:sz w:val="22"/>
          <w:szCs w:val="22"/>
          <w:lang w:val="lt-LT"/>
        </w:rPr>
        <w:t>Pakeisti visus kuro purkštukus naujais</w:t>
      </w:r>
      <w:r w:rsidRPr="055EE7B7" w:rsidR="61D7B680">
        <w:rPr>
          <w:rFonts w:ascii="Arial" w:hAnsi="Arial" w:cs="Arial"/>
          <w:color w:val="000000" w:themeColor="text1" w:themeTint="FF" w:themeShade="FF"/>
          <w:sz w:val="22"/>
          <w:szCs w:val="22"/>
          <w:lang w:val="lt-LT"/>
        </w:rPr>
        <w:t>;</w:t>
      </w:r>
    </w:p>
    <w:p w:rsidRPr="0039365D" w:rsidR="0097397C" w:rsidP="001E5E61" w:rsidRDefault="0097397C" w14:paraId="65CD3E8F" w14:textId="2020CA3B">
      <w:pPr>
        <w:pStyle w:val="Sraopastraipa"/>
        <w:numPr>
          <w:ilvl w:val="3"/>
          <w:numId w:val="20"/>
        </w:numPr>
        <w:jc w:val="both"/>
        <w:rPr>
          <w:rFonts w:ascii="Arial" w:hAnsi="Arial" w:cs="Arial"/>
          <w:color w:val="000000" w:themeColor="text1"/>
          <w:sz w:val="22"/>
          <w:szCs w:val="22"/>
          <w:lang w:val="lt-LT"/>
        </w:rPr>
      </w:pPr>
      <w:r w:rsidRPr="055EE7B7" w:rsidR="0097397C">
        <w:rPr>
          <w:rFonts w:ascii="Arial" w:hAnsi="Arial" w:cs="Arial"/>
          <w:color w:val="000000" w:themeColor="text1" w:themeTint="FF" w:themeShade="FF"/>
          <w:sz w:val="22"/>
          <w:szCs w:val="22"/>
          <w:lang w:val="lt-LT"/>
        </w:rPr>
        <w:t>Pakeisti visą kuro purkštukų vamzdyną</w:t>
      </w:r>
      <w:r w:rsidRPr="055EE7B7" w:rsidR="51572670">
        <w:rPr>
          <w:rFonts w:ascii="Arial" w:hAnsi="Arial" w:cs="Arial"/>
          <w:color w:val="000000" w:themeColor="text1" w:themeTint="FF" w:themeShade="FF"/>
          <w:sz w:val="22"/>
          <w:szCs w:val="22"/>
          <w:lang w:val="lt-LT"/>
        </w:rPr>
        <w:t>;</w:t>
      </w:r>
    </w:p>
    <w:p w:rsidRPr="0039365D" w:rsidR="0097397C" w:rsidP="001E5E61" w:rsidRDefault="00A915AC" w14:paraId="6DCE49FC" w14:textId="6890921B">
      <w:pPr>
        <w:pStyle w:val="Sraopastraipa"/>
        <w:numPr>
          <w:ilvl w:val="3"/>
          <w:numId w:val="20"/>
        </w:numPr>
        <w:jc w:val="both"/>
        <w:rPr>
          <w:rFonts w:ascii="Arial" w:hAnsi="Arial" w:cs="Arial"/>
          <w:color w:val="000000" w:themeColor="text1"/>
          <w:sz w:val="22"/>
          <w:szCs w:val="22"/>
          <w:lang w:val="lt-LT"/>
        </w:rPr>
      </w:pPr>
      <w:r w:rsidRPr="055EE7B7" w:rsidR="00A915AC">
        <w:rPr>
          <w:rFonts w:ascii="Arial" w:hAnsi="Arial" w:cs="Arial"/>
          <w:color w:val="000000" w:themeColor="text1" w:themeTint="FF" w:themeShade="FF"/>
          <w:sz w:val="22"/>
          <w:szCs w:val="22"/>
          <w:lang w:val="lt-LT"/>
        </w:rPr>
        <w:t>Pakeisti išmetimo ir pripūtimo kolektorius naujais</w:t>
      </w:r>
      <w:r w:rsidRPr="055EE7B7" w:rsidR="777746B8">
        <w:rPr>
          <w:rFonts w:ascii="Arial" w:hAnsi="Arial" w:cs="Arial"/>
          <w:color w:val="000000" w:themeColor="text1" w:themeTint="FF" w:themeShade="FF"/>
          <w:sz w:val="22"/>
          <w:szCs w:val="22"/>
          <w:lang w:val="lt-LT"/>
        </w:rPr>
        <w:t>;</w:t>
      </w:r>
    </w:p>
    <w:p w:rsidRPr="0039365D" w:rsidR="00A915AC" w:rsidP="001E5E61" w:rsidRDefault="00226AB8" w14:paraId="0BC6816A" w14:textId="4EA9AF4F">
      <w:pPr>
        <w:pStyle w:val="Sraopastraipa"/>
        <w:numPr>
          <w:ilvl w:val="3"/>
          <w:numId w:val="20"/>
        </w:numPr>
        <w:jc w:val="both"/>
        <w:rPr>
          <w:rFonts w:ascii="Arial" w:hAnsi="Arial" w:cs="Arial"/>
          <w:color w:val="000000" w:themeColor="text1"/>
          <w:sz w:val="22"/>
          <w:szCs w:val="22"/>
          <w:lang w:val="lt-LT"/>
        </w:rPr>
      </w:pPr>
      <w:r w:rsidRPr="055EE7B7" w:rsidR="00226AB8">
        <w:rPr>
          <w:rFonts w:ascii="Arial" w:hAnsi="Arial" w:cs="Arial"/>
          <w:color w:val="000000" w:themeColor="text1" w:themeTint="FF" w:themeShade="FF"/>
          <w:sz w:val="22"/>
          <w:szCs w:val="22"/>
          <w:lang w:val="lt-LT"/>
        </w:rPr>
        <w:t>Pakeisti alyvos ir oro radiatorius naujais</w:t>
      </w:r>
      <w:r w:rsidRPr="055EE7B7" w:rsidR="7D80CE32">
        <w:rPr>
          <w:rFonts w:ascii="Arial" w:hAnsi="Arial" w:cs="Arial"/>
          <w:color w:val="000000" w:themeColor="text1" w:themeTint="FF" w:themeShade="FF"/>
          <w:sz w:val="22"/>
          <w:szCs w:val="22"/>
          <w:lang w:val="lt-LT"/>
        </w:rPr>
        <w:t>;</w:t>
      </w:r>
    </w:p>
    <w:p w:rsidRPr="0039365D" w:rsidR="00226AB8" w:rsidP="001E5E61" w:rsidRDefault="00226AB8" w14:paraId="2549156D" w14:textId="19568F47">
      <w:pPr>
        <w:pStyle w:val="Sraopastraipa"/>
        <w:numPr>
          <w:ilvl w:val="3"/>
          <w:numId w:val="20"/>
        </w:numPr>
        <w:jc w:val="both"/>
        <w:rPr>
          <w:rFonts w:ascii="Arial" w:hAnsi="Arial" w:cs="Arial"/>
          <w:color w:val="000000" w:themeColor="text1"/>
          <w:sz w:val="22"/>
          <w:szCs w:val="22"/>
          <w:lang w:val="lt-LT"/>
        </w:rPr>
      </w:pPr>
      <w:r w:rsidRPr="055EE7B7" w:rsidR="00226AB8">
        <w:rPr>
          <w:rFonts w:ascii="Arial" w:hAnsi="Arial" w:cs="Arial"/>
          <w:color w:val="000000" w:themeColor="text1" w:themeTint="FF" w:themeShade="FF"/>
          <w:sz w:val="22"/>
          <w:szCs w:val="22"/>
          <w:lang w:val="lt-LT"/>
        </w:rPr>
        <w:t>Nauji sandarikliai, lanksčios žarnos, filtrų elementai, davikliai</w:t>
      </w:r>
      <w:r w:rsidRPr="055EE7B7" w:rsidR="7A2F3B69">
        <w:rPr>
          <w:rFonts w:ascii="Arial" w:hAnsi="Arial" w:cs="Arial"/>
          <w:color w:val="000000" w:themeColor="text1" w:themeTint="FF" w:themeShade="FF"/>
          <w:sz w:val="22"/>
          <w:szCs w:val="22"/>
          <w:lang w:val="lt-LT"/>
        </w:rPr>
        <w:t>;</w:t>
      </w:r>
    </w:p>
    <w:p w:rsidRPr="0039365D" w:rsidR="00226AB8" w:rsidP="001E5E61" w:rsidRDefault="00A2645F" w14:paraId="5B20E9E7" w14:textId="6D0F5C29">
      <w:pPr>
        <w:pStyle w:val="Sraopastraipa"/>
        <w:numPr>
          <w:ilvl w:val="3"/>
          <w:numId w:val="20"/>
        </w:numPr>
        <w:jc w:val="both"/>
        <w:rPr>
          <w:rFonts w:ascii="Arial" w:hAnsi="Arial" w:cs="Arial"/>
          <w:color w:val="000000" w:themeColor="text1"/>
          <w:sz w:val="22"/>
          <w:szCs w:val="22"/>
          <w:lang w:val="lt-LT"/>
        </w:rPr>
      </w:pPr>
      <w:r w:rsidRPr="055EE7B7" w:rsidR="00A2645F">
        <w:rPr>
          <w:rFonts w:ascii="Arial" w:hAnsi="Arial" w:cs="Arial"/>
          <w:color w:val="000000" w:themeColor="text1" w:themeTint="FF" w:themeShade="FF"/>
          <w:sz w:val="22"/>
          <w:szCs w:val="22"/>
          <w:lang w:val="lt-LT"/>
        </w:rPr>
        <w:t>Atlikti</w:t>
      </w:r>
      <w:r w:rsidRPr="055EE7B7" w:rsidR="00226AB8">
        <w:rPr>
          <w:rFonts w:ascii="Arial" w:hAnsi="Arial" w:cs="Arial"/>
          <w:color w:val="000000" w:themeColor="text1" w:themeTint="FF" w:themeShade="FF"/>
          <w:sz w:val="22"/>
          <w:szCs w:val="22"/>
          <w:lang w:val="lt-LT"/>
        </w:rPr>
        <w:t xml:space="preserve"> starterio kapitalinį remontą</w:t>
      </w:r>
      <w:r w:rsidRPr="055EE7B7" w:rsidR="57AAA017">
        <w:rPr>
          <w:rFonts w:ascii="Arial" w:hAnsi="Arial" w:cs="Arial"/>
          <w:color w:val="000000" w:themeColor="text1" w:themeTint="FF" w:themeShade="FF"/>
          <w:sz w:val="22"/>
          <w:szCs w:val="22"/>
          <w:lang w:val="lt-LT"/>
        </w:rPr>
        <w:t>;</w:t>
      </w:r>
    </w:p>
    <w:p w:rsidRPr="0039365D" w:rsidR="00226AB8" w:rsidP="001E5E61" w:rsidRDefault="00226AB8" w14:paraId="2CBED0F4" w14:textId="29301AD2">
      <w:pPr>
        <w:pStyle w:val="Sraopastraipa"/>
        <w:numPr>
          <w:ilvl w:val="3"/>
          <w:numId w:val="20"/>
        </w:numPr>
        <w:jc w:val="both"/>
        <w:rPr>
          <w:rFonts w:ascii="Arial" w:hAnsi="Arial" w:cs="Arial"/>
          <w:color w:val="000000" w:themeColor="text1"/>
          <w:sz w:val="22"/>
          <w:szCs w:val="22"/>
          <w:lang w:val="lt-LT"/>
        </w:rPr>
      </w:pPr>
      <w:r w:rsidRPr="055EE7B7" w:rsidR="00226AB8">
        <w:rPr>
          <w:rFonts w:ascii="Arial" w:hAnsi="Arial" w:cs="Arial"/>
          <w:color w:val="000000" w:themeColor="text1" w:themeTint="FF" w:themeShade="FF"/>
          <w:sz w:val="22"/>
          <w:szCs w:val="22"/>
          <w:lang w:val="lt-LT"/>
        </w:rPr>
        <w:t xml:space="preserve">Suremontuoti </w:t>
      </w:r>
      <w:r w:rsidRPr="055EE7B7" w:rsidR="00C33CCD">
        <w:rPr>
          <w:rFonts w:ascii="Arial" w:hAnsi="Arial" w:cs="Arial"/>
          <w:color w:val="000000" w:themeColor="text1" w:themeTint="FF" w:themeShade="FF"/>
          <w:sz w:val="22"/>
          <w:szCs w:val="22"/>
          <w:lang w:val="lt-LT"/>
        </w:rPr>
        <w:t>SCR sistemą</w:t>
      </w:r>
      <w:r w:rsidRPr="055EE7B7" w:rsidR="697794A1">
        <w:rPr>
          <w:rFonts w:ascii="Arial" w:hAnsi="Arial" w:cs="Arial"/>
          <w:color w:val="000000" w:themeColor="text1" w:themeTint="FF" w:themeShade="FF"/>
          <w:sz w:val="22"/>
          <w:szCs w:val="22"/>
          <w:lang w:val="lt-LT"/>
        </w:rPr>
        <w:t>;</w:t>
      </w:r>
    </w:p>
    <w:p w:rsidRPr="0039365D" w:rsidR="005B5C68" w:rsidP="001E5E61" w:rsidRDefault="00914B5A" w14:paraId="439151DC" w14:textId="38213F29">
      <w:pPr>
        <w:pStyle w:val="Sraopastraipa"/>
        <w:numPr>
          <w:ilvl w:val="3"/>
          <w:numId w:val="20"/>
        </w:numPr>
        <w:jc w:val="both"/>
        <w:rPr>
          <w:rFonts w:ascii="Arial" w:hAnsi="Arial" w:cs="Arial"/>
          <w:color w:val="000000" w:themeColor="text1"/>
          <w:sz w:val="22"/>
          <w:szCs w:val="22"/>
          <w:lang w:val="lt-LT"/>
        </w:rPr>
      </w:pPr>
      <w:r w:rsidRPr="055EE7B7" w:rsidR="00914B5A">
        <w:rPr>
          <w:rFonts w:ascii="Arial" w:hAnsi="Arial" w:cs="Arial"/>
          <w:color w:val="000000" w:themeColor="text1" w:themeTint="FF" w:themeShade="FF"/>
          <w:sz w:val="22"/>
          <w:szCs w:val="22"/>
          <w:lang w:val="lt-LT"/>
        </w:rPr>
        <w:t>Visos lanksčios jungtys turi būti pakeistos naujomis</w:t>
      </w:r>
      <w:r w:rsidRPr="055EE7B7" w:rsidR="7D120CE8">
        <w:rPr>
          <w:rFonts w:ascii="Arial" w:hAnsi="Arial" w:cs="Arial"/>
          <w:color w:val="000000" w:themeColor="text1" w:themeTint="FF" w:themeShade="FF"/>
          <w:sz w:val="22"/>
          <w:szCs w:val="22"/>
          <w:lang w:val="lt-LT"/>
        </w:rPr>
        <w:t>;</w:t>
      </w:r>
    </w:p>
    <w:p w:rsidRPr="0039365D" w:rsidR="00885C4F" w:rsidP="00885C4F" w:rsidRDefault="00885C4F" w14:paraId="15DC9DEA" w14:textId="506C00AE">
      <w:pPr>
        <w:pStyle w:val="Sraopastraipa"/>
        <w:numPr>
          <w:ilvl w:val="3"/>
          <w:numId w:val="20"/>
        </w:numPr>
        <w:jc w:val="both"/>
        <w:rPr>
          <w:rFonts w:ascii="Arial" w:hAnsi="Arial" w:cs="Arial"/>
          <w:color w:val="000000" w:themeColor="text1"/>
          <w:sz w:val="22"/>
          <w:szCs w:val="22"/>
          <w:lang w:val="lt-LT"/>
        </w:rPr>
      </w:pPr>
      <w:r w:rsidRPr="055EE7B7" w:rsidR="00885C4F">
        <w:rPr>
          <w:rFonts w:ascii="Arial" w:hAnsi="Arial" w:cs="Arial"/>
          <w:color w:val="000000" w:themeColor="text1" w:themeTint="FF" w:themeShade="FF"/>
          <w:sz w:val="22"/>
          <w:szCs w:val="22"/>
          <w:lang w:val="lt-LT"/>
        </w:rPr>
        <w:t>Visi aušintuvai turi būti pakeisti naujais</w:t>
      </w:r>
      <w:r w:rsidRPr="055EE7B7" w:rsidR="0E56399D">
        <w:rPr>
          <w:rFonts w:ascii="Arial" w:hAnsi="Arial" w:cs="Arial"/>
          <w:color w:val="000000" w:themeColor="text1" w:themeTint="FF" w:themeShade="FF"/>
          <w:sz w:val="22"/>
          <w:szCs w:val="22"/>
          <w:lang w:val="lt-LT"/>
        </w:rPr>
        <w:t>;</w:t>
      </w:r>
    </w:p>
    <w:p w:rsidRPr="0039365D" w:rsidR="00226AB8" w:rsidP="0030190E" w:rsidRDefault="00BC4061" w14:paraId="3B41FF0E" w14:textId="2C619BAC">
      <w:pPr>
        <w:pStyle w:val="Sraopastraipa"/>
        <w:numPr>
          <w:ilvl w:val="3"/>
          <w:numId w:val="20"/>
        </w:numPr>
        <w:spacing w:after="0"/>
        <w:jc w:val="both"/>
        <w:rPr>
          <w:rFonts w:ascii="Arial" w:hAnsi="Arial" w:cs="Arial"/>
          <w:color w:val="000000" w:themeColor="text1"/>
          <w:sz w:val="22"/>
          <w:szCs w:val="22"/>
          <w:lang w:val="lt-LT"/>
        </w:rPr>
      </w:pPr>
      <w:r w:rsidRPr="055EE7B7" w:rsidR="00BC4061">
        <w:rPr>
          <w:rFonts w:ascii="Arial" w:hAnsi="Arial" w:cs="Arial"/>
          <w:color w:val="000000" w:themeColor="text1" w:themeTint="FF" w:themeShade="FF"/>
          <w:sz w:val="22"/>
          <w:szCs w:val="22"/>
          <w:lang w:val="lt-LT"/>
        </w:rPr>
        <w:t>Suteikti</w:t>
      </w:r>
      <w:r w:rsidRPr="055EE7B7" w:rsidR="00226AB8">
        <w:rPr>
          <w:rFonts w:ascii="Arial" w:hAnsi="Arial" w:cs="Arial"/>
          <w:color w:val="000000" w:themeColor="text1" w:themeTint="FF" w:themeShade="FF"/>
          <w:sz w:val="22"/>
          <w:szCs w:val="22"/>
          <w:lang w:val="lt-LT"/>
        </w:rPr>
        <w:t xml:space="preserve"> hidrodinaminės pavaros T212bre kapitalinio remonto </w:t>
      </w:r>
      <w:r w:rsidRPr="055EE7B7" w:rsidR="00BC4061">
        <w:rPr>
          <w:rFonts w:ascii="Arial" w:hAnsi="Arial" w:cs="Arial"/>
          <w:color w:val="000000" w:themeColor="text1" w:themeTint="FF" w:themeShade="FF"/>
          <w:sz w:val="22"/>
          <w:szCs w:val="22"/>
          <w:lang w:val="lt-LT"/>
        </w:rPr>
        <w:t>paslaugas</w:t>
      </w:r>
      <w:r w:rsidRPr="055EE7B7" w:rsidR="00226AB8">
        <w:rPr>
          <w:rFonts w:ascii="Arial" w:hAnsi="Arial" w:cs="Arial"/>
          <w:color w:val="000000" w:themeColor="text1" w:themeTint="FF" w:themeShade="FF"/>
          <w:sz w:val="22"/>
          <w:szCs w:val="22"/>
          <w:lang w:val="lt-LT"/>
        </w:rPr>
        <w:t xml:space="preserve"> pagal gamintojo reikalavimus pakeičiant standartines susidėvinčias d</w:t>
      </w:r>
      <w:r w:rsidRPr="055EE7B7" w:rsidR="72F2B3EA">
        <w:rPr>
          <w:rFonts w:ascii="Arial" w:hAnsi="Arial" w:cs="Arial"/>
          <w:color w:val="000000" w:themeColor="text1" w:themeTint="FF" w:themeShade="FF"/>
          <w:sz w:val="22"/>
          <w:szCs w:val="22"/>
          <w:lang w:val="lt-LT"/>
        </w:rPr>
        <w:t>alis</w:t>
      </w:r>
      <w:r w:rsidRPr="055EE7B7" w:rsidR="00226AB8">
        <w:rPr>
          <w:rFonts w:ascii="Arial" w:hAnsi="Arial" w:cs="Arial"/>
          <w:color w:val="000000" w:themeColor="text1" w:themeTint="FF" w:themeShade="FF"/>
          <w:sz w:val="22"/>
          <w:szCs w:val="22"/>
          <w:lang w:val="lt-LT"/>
        </w:rPr>
        <w:t xml:space="preserve"> (sandariklius, guolius, filtrus)</w:t>
      </w:r>
      <w:r w:rsidRPr="055EE7B7" w:rsidR="39FC8D07">
        <w:rPr>
          <w:rFonts w:ascii="Arial" w:hAnsi="Arial" w:cs="Arial"/>
          <w:color w:val="000000" w:themeColor="text1" w:themeTint="FF" w:themeShade="FF"/>
          <w:sz w:val="22"/>
          <w:szCs w:val="22"/>
          <w:lang w:val="lt-LT"/>
        </w:rPr>
        <w:t>;</w:t>
      </w:r>
    </w:p>
    <w:p w:rsidRPr="0039365D" w:rsidR="00226AB8" w:rsidP="00301133" w:rsidRDefault="006802BF" w14:paraId="4FE67179" w14:textId="516998CF">
      <w:pPr>
        <w:pStyle w:val="Sraopastraipa"/>
        <w:numPr>
          <w:ilvl w:val="3"/>
          <w:numId w:val="20"/>
        </w:numPr>
        <w:spacing w:after="0"/>
        <w:jc w:val="both"/>
        <w:rPr>
          <w:rFonts w:ascii="Arial" w:hAnsi="Arial" w:cs="Arial"/>
          <w:color w:val="000000" w:themeColor="text1"/>
          <w:sz w:val="22"/>
          <w:szCs w:val="22"/>
          <w:lang w:val="lt-LT"/>
        </w:rPr>
      </w:pPr>
      <w:r w:rsidRPr="055EE7B7" w:rsidR="006802BF">
        <w:rPr>
          <w:rFonts w:ascii="Arial" w:hAnsi="Arial" w:cs="Arial"/>
          <w:color w:val="000000" w:themeColor="text1" w:themeTint="FF" w:themeShade="FF"/>
          <w:sz w:val="22"/>
          <w:szCs w:val="22"/>
          <w:lang w:val="lt-LT"/>
        </w:rPr>
        <w:t>Suteikti</w:t>
      </w:r>
      <w:r w:rsidRPr="055EE7B7" w:rsidR="00226AB8">
        <w:rPr>
          <w:rFonts w:ascii="Arial" w:hAnsi="Arial" w:cs="Arial"/>
          <w:color w:val="000000" w:themeColor="text1" w:themeTint="FF" w:themeShade="FF"/>
          <w:sz w:val="22"/>
          <w:szCs w:val="22"/>
          <w:lang w:val="lt-LT"/>
        </w:rPr>
        <w:t xml:space="preserve"> kit</w:t>
      </w:r>
      <w:r w:rsidRPr="055EE7B7" w:rsidR="006802BF">
        <w:rPr>
          <w:rFonts w:ascii="Arial" w:hAnsi="Arial" w:cs="Arial"/>
          <w:color w:val="000000" w:themeColor="text1" w:themeTint="FF" w:themeShade="FF"/>
          <w:sz w:val="22"/>
          <w:szCs w:val="22"/>
          <w:lang w:val="lt-LT"/>
        </w:rPr>
        <w:t>as</w:t>
      </w:r>
      <w:r w:rsidRPr="055EE7B7" w:rsidR="00226AB8">
        <w:rPr>
          <w:rFonts w:ascii="Arial" w:hAnsi="Arial" w:cs="Arial"/>
          <w:color w:val="000000" w:themeColor="text1" w:themeTint="FF" w:themeShade="FF"/>
          <w:sz w:val="22"/>
          <w:szCs w:val="22"/>
          <w:lang w:val="lt-LT"/>
        </w:rPr>
        <w:t xml:space="preserve"> su pavaros išardymu susijusi</w:t>
      </w:r>
      <w:r w:rsidRPr="055EE7B7" w:rsidR="006802BF">
        <w:rPr>
          <w:rFonts w:ascii="Arial" w:hAnsi="Arial" w:cs="Arial"/>
          <w:color w:val="000000" w:themeColor="text1" w:themeTint="FF" w:themeShade="FF"/>
          <w:sz w:val="22"/>
          <w:szCs w:val="22"/>
          <w:lang w:val="lt-LT"/>
        </w:rPr>
        <w:t>a</w:t>
      </w:r>
      <w:r w:rsidRPr="055EE7B7" w:rsidR="00226AB8">
        <w:rPr>
          <w:rFonts w:ascii="Arial" w:hAnsi="Arial" w:cs="Arial"/>
          <w:color w:val="000000" w:themeColor="text1" w:themeTint="FF" w:themeShade="FF"/>
          <w:sz w:val="22"/>
          <w:szCs w:val="22"/>
          <w:lang w:val="lt-LT"/>
        </w:rPr>
        <w:t xml:space="preserve">s </w:t>
      </w:r>
      <w:r w:rsidRPr="055EE7B7" w:rsidR="006802BF">
        <w:rPr>
          <w:rFonts w:ascii="Arial" w:hAnsi="Arial" w:cs="Arial"/>
          <w:color w:val="000000" w:themeColor="text1" w:themeTint="FF" w:themeShade="FF"/>
          <w:sz w:val="22"/>
          <w:szCs w:val="22"/>
          <w:lang w:val="lt-LT"/>
        </w:rPr>
        <w:t>paslaugas</w:t>
      </w:r>
      <w:r w:rsidRPr="055EE7B7" w:rsidR="00226AB8">
        <w:rPr>
          <w:rFonts w:ascii="Arial" w:hAnsi="Arial" w:cs="Arial"/>
          <w:color w:val="000000" w:themeColor="text1" w:themeTint="FF" w:themeShade="FF"/>
          <w:sz w:val="22"/>
          <w:szCs w:val="22"/>
          <w:lang w:val="lt-LT"/>
        </w:rPr>
        <w:t>: pavarą sudarančių elementų patikr</w:t>
      </w:r>
      <w:r w:rsidRPr="055EE7B7" w:rsidR="006802BF">
        <w:rPr>
          <w:rFonts w:ascii="Arial" w:hAnsi="Arial" w:cs="Arial"/>
          <w:color w:val="000000" w:themeColor="text1" w:themeTint="FF" w:themeShade="FF"/>
          <w:sz w:val="22"/>
          <w:szCs w:val="22"/>
          <w:lang w:val="lt-LT"/>
        </w:rPr>
        <w:t>ą</w:t>
      </w:r>
      <w:r w:rsidRPr="055EE7B7" w:rsidR="00226AB8">
        <w:rPr>
          <w:rFonts w:ascii="Arial" w:hAnsi="Arial" w:cs="Arial"/>
          <w:color w:val="000000" w:themeColor="text1" w:themeTint="FF" w:themeShade="FF"/>
          <w:sz w:val="22"/>
          <w:szCs w:val="22"/>
          <w:lang w:val="lt-LT"/>
        </w:rPr>
        <w:t>, perrinkim</w:t>
      </w:r>
      <w:r w:rsidRPr="055EE7B7" w:rsidR="006802BF">
        <w:rPr>
          <w:rFonts w:ascii="Arial" w:hAnsi="Arial" w:cs="Arial"/>
          <w:color w:val="000000" w:themeColor="text1" w:themeTint="FF" w:themeShade="FF"/>
          <w:sz w:val="22"/>
          <w:szCs w:val="22"/>
          <w:lang w:val="lt-LT"/>
        </w:rPr>
        <w:t>ą</w:t>
      </w:r>
      <w:r w:rsidRPr="055EE7B7" w:rsidR="00226AB8">
        <w:rPr>
          <w:rFonts w:ascii="Arial" w:hAnsi="Arial" w:cs="Arial"/>
          <w:color w:val="000000" w:themeColor="text1" w:themeTint="FF" w:themeShade="FF"/>
          <w:sz w:val="22"/>
          <w:szCs w:val="22"/>
          <w:lang w:val="lt-LT"/>
        </w:rPr>
        <w:t xml:space="preserve"> pakeičiant standartines d</w:t>
      </w:r>
      <w:r w:rsidRPr="055EE7B7" w:rsidR="4604D3DF">
        <w:rPr>
          <w:rFonts w:ascii="Arial" w:hAnsi="Arial" w:cs="Arial"/>
          <w:color w:val="000000" w:themeColor="text1" w:themeTint="FF" w:themeShade="FF"/>
          <w:sz w:val="22"/>
          <w:szCs w:val="22"/>
          <w:lang w:val="lt-LT"/>
        </w:rPr>
        <w:t>alis</w:t>
      </w:r>
      <w:r w:rsidRPr="055EE7B7" w:rsidR="00226AB8">
        <w:rPr>
          <w:rFonts w:ascii="Arial" w:hAnsi="Arial" w:cs="Arial"/>
          <w:color w:val="000000" w:themeColor="text1" w:themeTint="FF" w:themeShade="FF"/>
          <w:sz w:val="22"/>
          <w:szCs w:val="22"/>
          <w:lang w:val="lt-LT"/>
        </w:rPr>
        <w:t xml:space="preserve"> ir bandymų atlikim</w:t>
      </w:r>
      <w:r w:rsidRPr="055EE7B7" w:rsidR="006802BF">
        <w:rPr>
          <w:rFonts w:ascii="Arial" w:hAnsi="Arial" w:cs="Arial"/>
          <w:color w:val="000000" w:themeColor="text1" w:themeTint="FF" w:themeShade="FF"/>
          <w:sz w:val="22"/>
          <w:szCs w:val="22"/>
          <w:lang w:val="lt-LT"/>
        </w:rPr>
        <w:t>ą</w:t>
      </w:r>
      <w:r w:rsidRPr="055EE7B7" w:rsidR="00226AB8">
        <w:rPr>
          <w:rFonts w:ascii="Arial" w:hAnsi="Arial" w:cs="Arial"/>
          <w:color w:val="000000" w:themeColor="text1" w:themeTint="FF" w:themeShade="FF"/>
          <w:sz w:val="22"/>
          <w:szCs w:val="22"/>
          <w:lang w:val="lt-LT"/>
        </w:rPr>
        <w:t xml:space="preserve"> po atlikto remonto</w:t>
      </w:r>
      <w:r w:rsidRPr="055EE7B7" w:rsidR="38988BD6">
        <w:rPr>
          <w:rFonts w:ascii="Arial" w:hAnsi="Arial" w:cs="Arial"/>
          <w:color w:val="000000" w:themeColor="text1" w:themeTint="FF" w:themeShade="FF"/>
          <w:sz w:val="22"/>
          <w:szCs w:val="22"/>
          <w:lang w:val="lt-LT"/>
        </w:rPr>
        <w:t>;</w:t>
      </w:r>
    </w:p>
    <w:p w:rsidRPr="0039365D" w:rsidR="00226AB8" w:rsidP="00301133" w:rsidRDefault="00226AB8" w14:paraId="7A1CDA1B" w14:textId="57E82893">
      <w:pPr>
        <w:pStyle w:val="Sraopastraipa"/>
        <w:numPr>
          <w:ilvl w:val="3"/>
          <w:numId w:val="20"/>
        </w:numPr>
        <w:spacing w:after="0" w:line="240" w:lineRule="auto"/>
        <w:jc w:val="both"/>
        <w:rPr>
          <w:rFonts w:ascii="Arial" w:hAnsi="Arial" w:cs="Arial"/>
          <w:color w:val="000000" w:themeColor="text1"/>
          <w:sz w:val="22"/>
          <w:szCs w:val="22"/>
          <w:lang w:val="lt-LT"/>
        </w:rPr>
      </w:pPr>
      <w:r w:rsidRPr="0039365D">
        <w:rPr>
          <w:rFonts w:ascii="Arial" w:hAnsi="Arial" w:cs="Arial"/>
          <w:color w:val="000000" w:themeColor="text1"/>
          <w:sz w:val="22"/>
          <w:szCs w:val="22"/>
          <w:lang w:val="lt-LT"/>
        </w:rPr>
        <w:t xml:space="preserve">Suremontuoti arba pakeisti kitas po </w:t>
      </w:r>
      <w:proofErr w:type="spellStart"/>
      <w:r w:rsidRPr="0039365D">
        <w:rPr>
          <w:rFonts w:ascii="Arial" w:hAnsi="Arial" w:cs="Arial"/>
          <w:color w:val="000000" w:themeColor="text1"/>
          <w:sz w:val="22"/>
          <w:szCs w:val="22"/>
          <w:lang w:val="lt-LT"/>
        </w:rPr>
        <w:t>defektavimo</w:t>
      </w:r>
      <w:proofErr w:type="spellEnd"/>
      <w:r w:rsidRPr="0039365D">
        <w:rPr>
          <w:rFonts w:ascii="Arial" w:hAnsi="Arial" w:cs="Arial"/>
          <w:color w:val="000000" w:themeColor="text1"/>
          <w:sz w:val="22"/>
          <w:szCs w:val="22"/>
          <w:lang w:val="lt-LT"/>
        </w:rPr>
        <w:t xml:space="preserve"> aptiktas pažeistas pavaros dalis</w:t>
      </w:r>
      <w:r w:rsidRPr="0039365D" w:rsidR="003163F1">
        <w:rPr>
          <w:rFonts w:ascii="Arial" w:hAnsi="Arial" w:cs="Arial"/>
          <w:color w:val="000000" w:themeColor="text1"/>
          <w:sz w:val="22"/>
          <w:szCs w:val="22"/>
          <w:lang w:val="lt-LT"/>
        </w:rPr>
        <w:t>;</w:t>
      </w:r>
    </w:p>
    <w:p w:rsidRPr="0039365D" w:rsidR="003163F1" w:rsidP="00301133" w:rsidRDefault="00705504" w14:paraId="2E361013" w14:textId="7EB5D722">
      <w:pPr>
        <w:pStyle w:val="Sraopastraipa"/>
        <w:numPr>
          <w:ilvl w:val="3"/>
          <w:numId w:val="20"/>
        </w:numPr>
        <w:spacing w:after="0" w:line="240" w:lineRule="auto"/>
        <w:jc w:val="both"/>
        <w:rPr>
          <w:rFonts w:ascii="Arial" w:hAnsi="Arial" w:cs="Arial"/>
          <w:color w:val="000000" w:themeColor="text1"/>
          <w:sz w:val="22"/>
          <w:szCs w:val="22"/>
          <w:lang w:val="lt-LT"/>
        </w:rPr>
      </w:pPr>
      <w:r w:rsidRPr="055EE7B7" w:rsidR="00705504">
        <w:rPr>
          <w:rFonts w:ascii="Arial" w:hAnsi="Arial" w:cs="Arial"/>
          <w:color w:val="000000" w:themeColor="text1" w:themeTint="FF" w:themeShade="FF"/>
          <w:sz w:val="22"/>
          <w:szCs w:val="22"/>
          <w:lang w:val="lt-LT"/>
        </w:rPr>
        <w:t>Atliekant kapita</w:t>
      </w:r>
      <w:r w:rsidRPr="055EE7B7" w:rsidR="006B43D9">
        <w:rPr>
          <w:rFonts w:ascii="Arial" w:hAnsi="Arial" w:cs="Arial"/>
          <w:color w:val="000000" w:themeColor="text1" w:themeTint="FF" w:themeShade="FF"/>
          <w:sz w:val="22"/>
          <w:szCs w:val="22"/>
          <w:lang w:val="lt-LT"/>
        </w:rPr>
        <w:t xml:space="preserve">linį remontą, </w:t>
      </w:r>
      <w:r w:rsidRPr="055EE7B7" w:rsidR="003163F1">
        <w:rPr>
          <w:rFonts w:ascii="Arial" w:hAnsi="Arial" w:cs="Arial"/>
          <w:color w:val="000000" w:themeColor="text1" w:themeTint="FF" w:themeShade="FF"/>
          <w:sz w:val="22"/>
          <w:szCs w:val="22"/>
          <w:lang w:val="lt-LT"/>
        </w:rPr>
        <w:t>Paslaug</w:t>
      </w:r>
      <w:r w:rsidRPr="055EE7B7" w:rsidR="00C53DC2">
        <w:rPr>
          <w:rFonts w:ascii="Arial" w:hAnsi="Arial" w:cs="Arial"/>
          <w:color w:val="000000" w:themeColor="text1" w:themeTint="FF" w:themeShade="FF"/>
          <w:sz w:val="22"/>
          <w:szCs w:val="22"/>
          <w:lang w:val="lt-LT"/>
        </w:rPr>
        <w:t>ų</w:t>
      </w:r>
      <w:r w:rsidRPr="055EE7B7" w:rsidR="003163F1">
        <w:rPr>
          <w:rFonts w:ascii="Arial" w:hAnsi="Arial" w:cs="Arial"/>
          <w:color w:val="000000" w:themeColor="text1" w:themeTint="FF" w:themeShade="FF"/>
          <w:sz w:val="22"/>
          <w:szCs w:val="22"/>
          <w:lang w:val="lt-LT"/>
        </w:rPr>
        <w:t xml:space="preserve"> teikėjas turi teisę sumontuoti kitą</w:t>
      </w:r>
      <w:r w:rsidRPr="055EE7B7" w:rsidR="00605BD9">
        <w:rPr>
          <w:rFonts w:ascii="Arial" w:hAnsi="Arial" w:cs="Arial"/>
          <w:color w:val="000000" w:themeColor="text1" w:themeTint="FF" w:themeShade="FF"/>
          <w:sz w:val="22"/>
          <w:szCs w:val="22"/>
          <w:lang w:val="lt-LT"/>
        </w:rPr>
        <w:t xml:space="preserve"> toki</w:t>
      </w:r>
      <w:r w:rsidRPr="055EE7B7" w:rsidR="00C53DC2">
        <w:rPr>
          <w:rFonts w:ascii="Arial" w:hAnsi="Arial" w:cs="Arial"/>
          <w:color w:val="000000" w:themeColor="text1" w:themeTint="FF" w:themeShade="FF"/>
          <w:sz w:val="22"/>
          <w:szCs w:val="22"/>
          <w:lang w:val="lt-LT"/>
        </w:rPr>
        <w:t>ą</w:t>
      </w:r>
      <w:r w:rsidRPr="055EE7B7" w:rsidR="00605BD9">
        <w:rPr>
          <w:rFonts w:ascii="Arial" w:hAnsi="Arial" w:cs="Arial"/>
          <w:color w:val="000000" w:themeColor="text1" w:themeTint="FF" w:themeShade="FF"/>
          <w:sz w:val="22"/>
          <w:szCs w:val="22"/>
          <w:lang w:val="lt-LT"/>
        </w:rPr>
        <w:t xml:space="preserve"> pačią, </w:t>
      </w:r>
      <w:r w:rsidRPr="055EE7B7" w:rsidR="00046770">
        <w:rPr>
          <w:rFonts w:ascii="Arial" w:hAnsi="Arial" w:cs="Arial"/>
          <w:color w:val="000000" w:themeColor="text1" w:themeTint="FF" w:themeShade="FF"/>
          <w:sz w:val="22"/>
          <w:szCs w:val="22"/>
          <w:lang w:val="lt-LT"/>
        </w:rPr>
        <w:t xml:space="preserve">T212bre </w:t>
      </w:r>
      <w:r w:rsidRPr="055EE7B7" w:rsidR="003163F1">
        <w:rPr>
          <w:rFonts w:ascii="Arial" w:hAnsi="Arial" w:cs="Arial"/>
          <w:color w:val="000000" w:themeColor="text1" w:themeTint="FF" w:themeShade="FF"/>
          <w:sz w:val="22"/>
          <w:szCs w:val="22"/>
          <w:lang w:val="lt-LT"/>
        </w:rPr>
        <w:t>hidrodinaminę pavarą (su kitu serijos Nr.)</w:t>
      </w:r>
      <w:r w:rsidRPr="055EE7B7" w:rsidR="00463556">
        <w:rPr>
          <w:rFonts w:ascii="Arial" w:hAnsi="Arial" w:cs="Arial"/>
          <w:color w:val="000000" w:themeColor="text1" w:themeTint="FF" w:themeShade="FF"/>
          <w:sz w:val="22"/>
          <w:szCs w:val="22"/>
          <w:lang w:val="lt-LT"/>
        </w:rPr>
        <w:t xml:space="preserve"> prieš tai suderinus su Užsakovu</w:t>
      </w:r>
      <w:r w:rsidRPr="055EE7B7" w:rsidR="36FFF175">
        <w:rPr>
          <w:rFonts w:ascii="Arial" w:hAnsi="Arial" w:cs="Arial"/>
          <w:color w:val="000000" w:themeColor="text1" w:themeTint="FF" w:themeShade="FF"/>
          <w:sz w:val="22"/>
          <w:szCs w:val="22"/>
          <w:lang w:val="lt-LT"/>
        </w:rPr>
        <w:t>;</w:t>
      </w:r>
      <w:r w:rsidRPr="055EE7B7" w:rsidR="003163F1">
        <w:rPr>
          <w:rFonts w:ascii="Arial" w:hAnsi="Arial" w:cs="Arial"/>
          <w:color w:val="000000" w:themeColor="text1" w:themeTint="FF" w:themeShade="FF"/>
          <w:sz w:val="22"/>
          <w:szCs w:val="22"/>
          <w:lang w:val="lt-LT"/>
        </w:rPr>
        <w:t xml:space="preserve"> </w:t>
      </w:r>
    </w:p>
    <w:p w:rsidRPr="0039365D" w:rsidR="003163F1" w:rsidP="00301133" w:rsidRDefault="003163F1" w14:paraId="04995E82" w14:textId="54490F58">
      <w:pPr>
        <w:pStyle w:val="Sraopastraipa"/>
        <w:numPr>
          <w:ilvl w:val="3"/>
          <w:numId w:val="20"/>
        </w:numPr>
        <w:spacing w:after="0" w:line="240" w:lineRule="auto"/>
        <w:jc w:val="both"/>
        <w:rPr>
          <w:rFonts w:ascii="Arial" w:hAnsi="Arial" w:cs="Arial"/>
          <w:color w:val="000000" w:themeColor="text1"/>
          <w:sz w:val="22"/>
          <w:szCs w:val="22"/>
          <w:lang w:val="lt-LT"/>
        </w:rPr>
      </w:pPr>
      <w:r w:rsidRPr="055EE7B7" w:rsidR="003163F1">
        <w:rPr>
          <w:rFonts w:ascii="Arial" w:hAnsi="Arial" w:cs="Arial"/>
          <w:color w:val="000000" w:themeColor="text1" w:themeTint="FF" w:themeShade="FF"/>
          <w:sz w:val="22"/>
          <w:szCs w:val="22"/>
          <w:lang w:val="lt-LT"/>
        </w:rPr>
        <w:t xml:space="preserve">Atlikti hidrostatinės pavaros sistemos siurblių A11VO260+A10VO100 kapitalinį remontą pagal gamintojo reikalavimus (pakeisti rotorių ir jo komponentus, guolius, besidėvinčias sandarinimo, visas gumines </w:t>
      </w:r>
      <w:r w:rsidRPr="055EE7B7" w:rsidR="3549043A">
        <w:rPr>
          <w:rFonts w:ascii="Arial" w:hAnsi="Arial" w:cs="Arial"/>
          <w:color w:val="000000" w:themeColor="text1" w:themeTint="FF" w:themeShade="FF"/>
          <w:sz w:val="22"/>
          <w:szCs w:val="22"/>
          <w:lang w:val="lt-LT"/>
        </w:rPr>
        <w:t>dalis</w:t>
      </w:r>
      <w:r w:rsidRPr="055EE7B7" w:rsidR="003163F1">
        <w:rPr>
          <w:rFonts w:ascii="Arial" w:hAnsi="Arial" w:cs="Arial"/>
          <w:color w:val="000000" w:themeColor="text1" w:themeTint="FF" w:themeShade="FF"/>
          <w:sz w:val="22"/>
          <w:szCs w:val="22"/>
          <w:lang w:val="lt-LT"/>
        </w:rPr>
        <w:t>, tarpines ir sandariklius naujais). Po atlikto remonto atlikti bandymus</w:t>
      </w:r>
      <w:r w:rsidRPr="055EE7B7" w:rsidR="2AAB098E">
        <w:rPr>
          <w:rFonts w:ascii="Arial" w:hAnsi="Arial" w:cs="Arial"/>
          <w:color w:val="000000" w:themeColor="text1" w:themeTint="FF" w:themeShade="FF"/>
          <w:sz w:val="22"/>
          <w:szCs w:val="22"/>
          <w:lang w:val="lt-LT"/>
        </w:rPr>
        <w:t>;</w:t>
      </w:r>
    </w:p>
    <w:p w:rsidRPr="0039365D" w:rsidR="003163F1" w:rsidP="00301133" w:rsidRDefault="003163F1" w14:paraId="2AA921BB" w14:textId="766EC19E">
      <w:pPr>
        <w:pStyle w:val="Sraopastraipa"/>
        <w:numPr>
          <w:ilvl w:val="3"/>
          <w:numId w:val="20"/>
        </w:numPr>
        <w:spacing w:after="0" w:line="240" w:lineRule="auto"/>
        <w:jc w:val="both"/>
        <w:rPr>
          <w:rFonts w:ascii="Arial" w:hAnsi="Arial" w:cs="Arial"/>
          <w:color w:val="000000" w:themeColor="text1"/>
          <w:sz w:val="22"/>
          <w:szCs w:val="22"/>
          <w:lang w:val="lt-LT"/>
        </w:rPr>
      </w:pPr>
      <w:r w:rsidRPr="055EE7B7" w:rsidR="003163F1">
        <w:rPr>
          <w:rFonts w:ascii="Arial" w:hAnsi="Arial" w:cs="Arial"/>
          <w:color w:val="000000" w:themeColor="text1" w:themeTint="FF" w:themeShade="FF"/>
          <w:sz w:val="22"/>
          <w:szCs w:val="22"/>
          <w:lang w:val="lt-LT"/>
        </w:rPr>
        <w:t>Pakeisti generatoriaus hidrostatinį variklį nauju</w:t>
      </w:r>
      <w:r w:rsidRPr="055EE7B7" w:rsidR="284D77FE">
        <w:rPr>
          <w:rFonts w:ascii="Arial" w:hAnsi="Arial" w:cs="Arial"/>
          <w:color w:val="000000" w:themeColor="text1" w:themeTint="FF" w:themeShade="FF"/>
          <w:sz w:val="22"/>
          <w:szCs w:val="22"/>
          <w:lang w:val="lt-LT"/>
        </w:rPr>
        <w:t>;</w:t>
      </w:r>
    </w:p>
    <w:p w:rsidRPr="0039365D" w:rsidR="003163F1" w:rsidP="00301133" w:rsidRDefault="00E65078" w14:paraId="141A3B14" w14:textId="6D50B688">
      <w:pPr>
        <w:pStyle w:val="Sraopastraipa"/>
        <w:numPr>
          <w:ilvl w:val="3"/>
          <w:numId w:val="20"/>
        </w:numPr>
        <w:spacing w:after="0" w:line="240" w:lineRule="auto"/>
        <w:jc w:val="both"/>
        <w:rPr>
          <w:rFonts w:ascii="Arial" w:hAnsi="Arial" w:cs="Arial"/>
          <w:color w:val="000000" w:themeColor="text1"/>
          <w:sz w:val="22"/>
          <w:szCs w:val="22"/>
          <w:lang w:val="lt-LT"/>
        </w:rPr>
      </w:pPr>
      <w:r w:rsidRPr="0039365D">
        <w:rPr>
          <w:rFonts w:ascii="Arial" w:hAnsi="Arial" w:cs="Arial"/>
          <w:color w:val="000000" w:themeColor="text1"/>
          <w:sz w:val="22"/>
          <w:szCs w:val="22"/>
          <w:lang w:val="lt-LT"/>
        </w:rPr>
        <w:t>Paslaugų teikėjas privalo a</w:t>
      </w:r>
      <w:r w:rsidRPr="0039365D" w:rsidR="003163F1">
        <w:rPr>
          <w:rFonts w:ascii="Arial" w:hAnsi="Arial" w:cs="Arial"/>
          <w:color w:val="000000" w:themeColor="text1"/>
          <w:sz w:val="22"/>
          <w:szCs w:val="22"/>
          <w:lang w:val="lt-LT"/>
        </w:rPr>
        <w:t>tlikti generatoriaus kapitalinį remontą pagal gamintojo reikalavimus:</w:t>
      </w:r>
    </w:p>
    <w:p w:rsidRPr="0039365D" w:rsidR="003163F1" w:rsidP="00301133" w:rsidRDefault="003163F1" w14:paraId="5C5617F5" w14:textId="1C6AAF35">
      <w:pPr>
        <w:pStyle w:val="Sraopastraipa"/>
        <w:numPr>
          <w:ilvl w:val="3"/>
          <w:numId w:val="20"/>
        </w:numPr>
        <w:spacing w:after="0" w:line="240" w:lineRule="auto"/>
        <w:jc w:val="both"/>
        <w:rPr>
          <w:rFonts w:ascii="Arial" w:hAnsi="Arial" w:cs="Arial"/>
          <w:color w:val="000000" w:themeColor="text1"/>
          <w:sz w:val="22"/>
          <w:szCs w:val="22"/>
          <w:lang w:val="lt-LT"/>
        </w:rPr>
      </w:pPr>
      <w:r w:rsidRPr="055EE7B7" w:rsidR="003163F1">
        <w:rPr>
          <w:rFonts w:ascii="Arial" w:hAnsi="Arial" w:cs="Arial"/>
          <w:color w:val="000000" w:themeColor="text1" w:themeTint="FF" w:themeShade="FF"/>
          <w:sz w:val="22"/>
          <w:szCs w:val="22"/>
          <w:lang w:val="lt-LT"/>
        </w:rPr>
        <w:t>Genera</w:t>
      </w:r>
      <w:r w:rsidRPr="055EE7B7" w:rsidR="009123EE">
        <w:rPr>
          <w:rFonts w:ascii="Arial" w:hAnsi="Arial" w:cs="Arial"/>
          <w:color w:val="000000" w:themeColor="text1" w:themeTint="FF" w:themeShade="FF"/>
          <w:sz w:val="22"/>
          <w:szCs w:val="22"/>
          <w:lang w:val="lt-LT"/>
        </w:rPr>
        <w:t>t</w:t>
      </w:r>
      <w:r w:rsidRPr="055EE7B7" w:rsidR="003163F1">
        <w:rPr>
          <w:rFonts w:ascii="Arial" w:hAnsi="Arial" w:cs="Arial"/>
          <w:color w:val="000000" w:themeColor="text1" w:themeTint="FF" w:themeShade="FF"/>
          <w:sz w:val="22"/>
          <w:szCs w:val="22"/>
          <w:lang w:val="lt-LT"/>
        </w:rPr>
        <w:t>oriaus išardymas, patikra, surinkimas</w:t>
      </w:r>
      <w:r w:rsidRPr="055EE7B7" w:rsidR="469674F6">
        <w:rPr>
          <w:rFonts w:ascii="Arial" w:hAnsi="Arial" w:cs="Arial"/>
          <w:color w:val="000000" w:themeColor="text1" w:themeTint="FF" w:themeShade="FF"/>
          <w:sz w:val="22"/>
          <w:szCs w:val="22"/>
          <w:lang w:val="lt-LT"/>
        </w:rPr>
        <w:t>;</w:t>
      </w:r>
    </w:p>
    <w:p w:rsidRPr="0039365D" w:rsidR="003163F1" w:rsidP="00301133" w:rsidRDefault="009123EE" w14:paraId="33E13483" w14:textId="505C0110">
      <w:pPr>
        <w:pStyle w:val="Sraopastraipa"/>
        <w:numPr>
          <w:ilvl w:val="3"/>
          <w:numId w:val="20"/>
        </w:numPr>
        <w:spacing w:after="0" w:line="240" w:lineRule="auto"/>
        <w:jc w:val="both"/>
        <w:rPr>
          <w:rFonts w:ascii="Arial" w:hAnsi="Arial" w:cs="Arial"/>
          <w:color w:val="000000" w:themeColor="text1"/>
          <w:sz w:val="22"/>
          <w:szCs w:val="22"/>
          <w:lang w:val="lt-LT"/>
        </w:rPr>
      </w:pPr>
      <w:r w:rsidRPr="055EE7B7" w:rsidR="009123EE">
        <w:rPr>
          <w:rFonts w:ascii="Arial" w:hAnsi="Arial" w:cs="Arial"/>
          <w:color w:val="000000" w:themeColor="text1" w:themeTint="FF" w:themeShade="FF"/>
          <w:sz w:val="22"/>
          <w:szCs w:val="22"/>
          <w:lang w:val="lt-LT"/>
        </w:rPr>
        <w:t>Veleno geometrijos ir guolių mazgų patikrinimas</w:t>
      </w:r>
      <w:r w:rsidRPr="055EE7B7" w:rsidR="6674E115">
        <w:rPr>
          <w:rFonts w:ascii="Arial" w:hAnsi="Arial" w:cs="Arial"/>
          <w:color w:val="000000" w:themeColor="text1" w:themeTint="FF" w:themeShade="FF"/>
          <w:sz w:val="22"/>
          <w:szCs w:val="22"/>
          <w:lang w:val="lt-LT"/>
        </w:rPr>
        <w:t>;</w:t>
      </w:r>
    </w:p>
    <w:p w:rsidRPr="0039365D" w:rsidR="009123EE" w:rsidP="00301133" w:rsidRDefault="009123EE" w14:paraId="6EE6B9EB" w14:textId="59E5283F">
      <w:pPr>
        <w:pStyle w:val="Sraopastraipa"/>
        <w:numPr>
          <w:ilvl w:val="3"/>
          <w:numId w:val="20"/>
        </w:numPr>
        <w:spacing w:after="0" w:line="240" w:lineRule="auto"/>
        <w:jc w:val="both"/>
        <w:rPr>
          <w:rFonts w:ascii="Arial" w:hAnsi="Arial" w:cs="Arial"/>
          <w:color w:val="000000" w:themeColor="text1"/>
          <w:sz w:val="22"/>
          <w:szCs w:val="22"/>
          <w:lang w:val="lt-LT"/>
        </w:rPr>
      </w:pPr>
      <w:r w:rsidRPr="055EE7B7" w:rsidR="009123EE">
        <w:rPr>
          <w:rFonts w:ascii="Arial" w:hAnsi="Arial" w:cs="Arial"/>
          <w:color w:val="000000" w:themeColor="text1" w:themeTint="FF" w:themeShade="FF"/>
          <w:sz w:val="22"/>
          <w:szCs w:val="22"/>
          <w:lang w:val="lt-LT"/>
        </w:rPr>
        <w:t>Sužadinimo sistemos komponentų patikra</w:t>
      </w:r>
      <w:r w:rsidRPr="055EE7B7" w:rsidR="167A535F">
        <w:rPr>
          <w:rFonts w:ascii="Arial" w:hAnsi="Arial" w:cs="Arial"/>
          <w:color w:val="000000" w:themeColor="text1" w:themeTint="FF" w:themeShade="FF"/>
          <w:sz w:val="22"/>
          <w:szCs w:val="22"/>
          <w:lang w:val="lt-LT"/>
        </w:rPr>
        <w:t>;</w:t>
      </w:r>
    </w:p>
    <w:p w:rsidRPr="0039365D" w:rsidR="009123EE" w:rsidP="00301133" w:rsidRDefault="009123EE" w14:paraId="29ADD99A" w14:textId="104A57FE">
      <w:pPr>
        <w:pStyle w:val="Sraopastraipa"/>
        <w:numPr>
          <w:ilvl w:val="3"/>
          <w:numId w:val="20"/>
        </w:numPr>
        <w:spacing w:after="0" w:line="240" w:lineRule="auto"/>
        <w:jc w:val="both"/>
        <w:rPr>
          <w:rFonts w:ascii="Arial" w:hAnsi="Arial" w:cs="Arial"/>
          <w:color w:val="000000" w:themeColor="text1"/>
          <w:sz w:val="22"/>
          <w:szCs w:val="22"/>
          <w:lang w:val="lt-LT"/>
        </w:rPr>
      </w:pPr>
      <w:r w:rsidRPr="055EE7B7" w:rsidR="009123EE">
        <w:rPr>
          <w:rFonts w:ascii="Arial" w:hAnsi="Arial" w:cs="Arial"/>
          <w:color w:val="000000" w:themeColor="text1" w:themeTint="FF" w:themeShade="FF"/>
          <w:sz w:val="22"/>
          <w:szCs w:val="22"/>
          <w:lang w:val="lt-LT"/>
        </w:rPr>
        <w:t>Apvijų padengimas elektros izoliaciniu laku</w:t>
      </w:r>
      <w:r w:rsidRPr="055EE7B7" w:rsidR="525CFEDC">
        <w:rPr>
          <w:rFonts w:ascii="Arial" w:hAnsi="Arial" w:cs="Arial"/>
          <w:color w:val="000000" w:themeColor="text1" w:themeTint="FF" w:themeShade="FF"/>
          <w:sz w:val="22"/>
          <w:szCs w:val="22"/>
          <w:lang w:val="lt-LT"/>
        </w:rPr>
        <w:t>;</w:t>
      </w:r>
    </w:p>
    <w:p w:rsidRPr="0039365D" w:rsidR="009123EE" w:rsidP="00301133" w:rsidRDefault="009123EE" w14:paraId="66D65069" w14:textId="7C5A2D66">
      <w:pPr>
        <w:pStyle w:val="Sraopastraipa"/>
        <w:numPr>
          <w:ilvl w:val="3"/>
          <w:numId w:val="20"/>
        </w:numPr>
        <w:spacing w:after="0" w:line="240" w:lineRule="auto"/>
        <w:jc w:val="both"/>
        <w:rPr>
          <w:rFonts w:ascii="Arial" w:hAnsi="Arial" w:cs="Arial"/>
          <w:color w:val="000000" w:themeColor="text1"/>
          <w:sz w:val="22"/>
          <w:szCs w:val="22"/>
          <w:lang w:val="lt-LT"/>
        </w:rPr>
      </w:pPr>
      <w:r w:rsidRPr="055EE7B7" w:rsidR="009123EE">
        <w:rPr>
          <w:rFonts w:ascii="Arial" w:hAnsi="Arial" w:cs="Arial"/>
          <w:color w:val="000000" w:themeColor="text1" w:themeTint="FF" w:themeShade="FF"/>
          <w:sz w:val="22"/>
          <w:szCs w:val="22"/>
          <w:lang w:val="lt-LT"/>
        </w:rPr>
        <w:t>Guolių ir sandariklių keitimas</w:t>
      </w:r>
      <w:r w:rsidRPr="055EE7B7" w:rsidR="4EAB2751">
        <w:rPr>
          <w:rFonts w:ascii="Arial" w:hAnsi="Arial" w:cs="Arial"/>
          <w:color w:val="000000" w:themeColor="text1" w:themeTint="FF" w:themeShade="FF"/>
          <w:sz w:val="22"/>
          <w:szCs w:val="22"/>
          <w:lang w:val="lt-LT"/>
        </w:rPr>
        <w:t>;</w:t>
      </w:r>
    </w:p>
    <w:p w:rsidRPr="0039365D" w:rsidR="009123EE" w:rsidP="00301133" w:rsidRDefault="009123EE" w14:paraId="6D9A22AB" w14:textId="74FEE1E4">
      <w:pPr>
        <w:pStyle w:val="Sraopastraipa"/>
        <w:numPr>
          <w:ilvl w:val="3"/>
          <w:numId w:val="20"/>
        </w:numPr>
        <w:spacing w:after="0" w:line="240" w:lineRule="auto"/>
        <w:jc w:val="both"/>
        <w:rPr>
          <w:rFonts w:ascii="Arial" w:hAnsi="Arial" w:cs="Arial"/>
          <w:color w:val="000000" w:themeColor="text1"/>
          <w:sz w:val="22"/>
          <w:szCs w:val="22"/>
          <w:lang w:val="lt-LT"/>
        </w:rPr>
      </w:pPr>
      <w:r w:rsidRPr="055EE7B7" w:rsidR="009123EE">
        <w:rPr>
          <w:rFonts w:ascii="Arial" w:hAnsi="Arial" w:cs="Arial"/>
          <w:color w:val="000000" w:themeColor="text1" w:themeTint="FF" w:themeShade="FF"/>
          <w:sz w:val="22"/>
          <w:szCs w:val="22"/>
          <w:lang w:val="lt-LT"/>
        </w:rPr>
        <w:t>Rotoriaus balansavimas (pagal ISO 1940)</w:t>
      </w:r>
      <w:r w:rsidRPr="055EE7B7" w:rsidR="4BAD55BA">
        <w:rPr>
          <w:rFonts w:ascii="Arial" w:hAnsi="Arial" w:cs="Arial"/>
          <w:color w:val="000000" w:themeColor="text1" w:themeTint="FF" w:themeShade="FF"/>
          <w:sz w:val="22"/>
          <w:szCs w:val="22"/>
          <w:lang w:val="lt-LT"/>
        </w:rPr>
        <w:t>;</w:t>
      </w:r>
    </w:p>
    <w:p w:rsidRPr="0039365D" w:rsidR="009123EE" w:rsidP="00301133" w:rsidRDefault="009123EE" w14:paraId="1EF746AD" w14:textId="684F1BEB">
      <w:pPr>
        <w:pStyle w:val="Sraopastraipa"/>
        <w:numPr>
          <w:ilvl w:val="3"/>
          <w:numId w:val="20"/>
        </w:numPr>
        <w:spacing w:after="0" w:line="240" w:lineRule="auto"/>
        <w:jc w:val="both"/>
        <w:rPr>
          <w:rFonts w:ascii="Arial" w:hAnsi="Arial" w:cs="Arial"/>
          <w:color w:val="000000" w:themeColor="text1"/>
          <w:sz w:val="22"/>
          <w:szCs w:val="22"/>
          <w:lang w:val="lt-LT"/>
        </w:rPr>
      </w:pPr>
      <w:r w:rsidRPr="055EE7B7" w:rsidR="009123EE">
        <w:rPr>
          <w:rFonts w:ascii="Arial" w:hAnsi="Arial" w:cs="Arial"/>
          <w:color w:val="000000" w:themeColor="text1" w:themeTint="FF" w:themeShade="FF"/>
          <w:sz w:val="22"/>
          <w:szCs w:val="22"/>
          <w:lang w:val="lt-LT"/>
        </w:rPr>
        <w:t>Laidų izoliacijos patikra</w:t>
      </w:r>
      <w:r w:rsidRPr="055EE7B7" w:rsidR="6BB84358">
        <w:rPr>
          <w:rFonts w:ascii="Arial" w:hAnsi="Arial" w:cs="Arial"/>
          <w:color w:val="000000" w:themeColor="text1" w:themeTint="FF" w:themeShade="FF"/>
          <w:sz w:val="22"/>
          <w:szCs w:val="22"/>
          <w:lang w:val="lt-LT"/>
        </w:rPr>
        <w:t>;</w:t>
      </w:r>
    </w:p>
    <w:p w:rsidRPr="0039365D" w:rsidR="009123EE" w:rsidP="00301133" w:rsidRDefault="009123EE" w14:paraId="692528FB" w14:textId="4D3F3021">
      <w:pPr>
        <w:pStyle w:val="Sraopastraipa"/>
        <w:numPr>
          <w:ilvl w:val="3"/>
          <w:numId w:val="20"/>
        </w:numPr>
        <w:spacing w:after="0" w:line="240" w:lineRule="auto"/>
        <w:jc w:val="both"/>
        <w:rPr>
          <w:rFonts w:ascii="Arial" w:hAnsi="Arial" w:cs="Arial"/>
          <w:color w:val="000000" w:themeColor="text1"/>
          <w:sz w:val="22"/>
          <w:szCs w:val="22"/>
          <w:lang w:val="lt-LT"/>
        </w:rPr>
      </w:pPr>
      <w:r w:rsidRPr="055EE7B7" w:rsidR="009123EE">
        <w:rPr>
          <w:rFonts w:ascii="Arial" w:hAnsi="Arial" w:cs="Arial"/>
          <w:color w:val="000000" w:themeColor="text1" w:themeTint="FF" w:themeShade="FF"/>
          <w:sz w:val="22"/>
          <w:szCs w:val="22"/>
          <w:lang w:val="lt-LT"/>
        </w:rPr>
        <w:t>Matavimai ir bandymai</w:t>
      </w:r>
      <w:r w:rsidRPr="055EE7B7" w:rsidR="1B1AF6CF">
        <w:rPr>
          <w:rFonts w:ascii="Arial" w:hAnsi="Arial" w:cs="Arial"/>
          <w:color w:val="000000" w:themeColor="text1" w:themeTint="FF" w:themeShade="FF"/>
          <w:sz w:val="22"/>
          <w:szCs w:val="22"/>
          <w:lang w:val="lt-LT"/>
        </w:rPr>
        <w:t>;</w:t>
      </w:r>
    </w:p>
    <w:p w:rsidRPr="0039365D" w:rsidR="003163F1" w:rsidP="00301133" w:rsidRDefault="00D250AA" w14:paraId="390BD544" w14:textId="4AC7764D">
      <w:pPr>
        <w:pStyle w:val="Sraopastraipa"/>
        <w:numPr>
          <w:ilvl w:val="3"/>
          <w:numId w:val="20"/>
        </w:numPr>
        <w:spacing w:after="0" w:line="240" w:lineRule="auto"/>
        <w:jc w:val="both"/>
        <w:rPr>
          <w:rFonts w:ascii="Arial" w:hAnsi="Arial" w:cs="Arial"/>
          <w:color w:val="000000" w:themeColor="text1"/>
          <w:sz w:val="22"/>
          <w:szCs w:val="22"/>
          <w:lang w:val="lt-LT"/>
        </w:rPr>
      </w:pPr>
      <w:r w:rsidRPr="0039365D">
        <w:rPr>
          <w:rFonts w:ascii="Arial" w:hAnsi="Arial" w:cs="Arial"/>
          <w:color w:val="000000" w:themeColor="text1"/>
          <w:sz w:val="22"/>
          <w:szCs w:val="22"/>
          <w:lang w:val="lt-LT"/>
        </w:rPr>
        <w:t>Paslaugų teikėjas privalo a</w:t>
      </w:r>
      <w:r w:rsidRPr="0039365D" w:rsidR="009123EE">
        <w:rPr>
          <w:rFonts w:ascii="Arial" w:hAnsi="Arial" w:cs="Arial"/>
          <w:color w:val="000000" w:themeColor="text1"/>
          <w:sz w:val="22"/>
          <w:szCs w:val="22"/>
          <w:lang w:val="lt-LT"/>
        </w:rPr>
        <w:t xml:space="preserve">tlikti lanksčios </w:t>
      </w:r>
      <w:proofErr w:type="spellStart"/>
      <w:r w:rsidRPr="0039365D" w:rsidR="009123EE">
        <w:rPr>
          <w:rFonts w:ascii="Arial" w:hAnsi="Arial" w:cs="Arial"/>
          <w:color w:val="000000" w:themeColor="text1"/>
          <w:sz w:val="22"/>
          <w:szCs w:val="22"/>
          <w:lang w:val="lt-LT"/>
        </w:rPr>
        <w:t>Kusel</w:t>
      </w:r>
      <w:proofErr w:type="spellEnd"/>
      <w:r w:rsidRPr="0039365D" w:rsidR="009123EE">
        <w:rPr>
          <w:rFonts w:ascii="Arial" w:hAnsi="Arial" w:cs="Arial"/>
          <w:color w:val="000000" w:themeColor="text1"/>
          <w:sz w:val="22"/>
          <w:szCs w:val="22"/>
          <w:lang w:val="lt-LT"/>
        </w:rPr>
        <w:t xml:space="preserve"> movos kapitalinį remontą pagal gamintojo reikalavimus.</w:t>
      </w:r>
    </w:p>
    <w:p w:rsidRPr="0039365D" w:rsidR="009123EE" w:rsidP="00301133" w:rsidRDefault="009123EE" w14:paraId="09A71002" w14:textId="255BCF8F">
      <w:pPr>
        <w:pStyle w:val="Sraopastraipa"/>
        <w:numPr>
          <w:ilvl w:val="3"/>
          <w:numId w:val="20"/>
        </w:numPr>
        <w:spacing w:after="0" w:line="240" w:lineRule="auto"/>
        <w:jc w:val="both"/>
        <w:rPr>
          <w:rFonts w:ascii="Arial" w:hAnsi="Arial" w:cs="Arial"/>
          <w:color w:val="000000" w:themeColor="text1"/>
          <w:sz w:val="22"/>
          <w:szCs w:val="22"/>
          <w:lang w:val="lt-LT"/>
        </w:rPr>
      </w:pPr>
      <w:r w:rsidRPr="055EE7B7" w:rsidR="009123EE">
        <w:rPr>
          <w:rFonts w:ascii="Arial" w:hAnsi="Arial" w:cs="Arial"/>
          <w:color w:val="000000" w:themeColor="text1" w:themeTint="FF" w:themeShade="FF"/>
          <w:sz w:val="22"/>
          <w:szCs w:val="22"/>
          <w:lang w:val="lt-LT"/>
        </w:rPr>
        <w:t>Atlikti variklio MAN-</w:t>
      </w:r>
      <w:r w:rsidRPr="055EE7B7" w:rsidR="009123EE">
        <w:rPr>
          <w:rFonts w:ascii="Arial" w:hAnsi="Arial" w:cs="Arial"/>
          <w:color w:val="000000" w:themeColor="text1" w:themeTint="FF" w:themeShade="FF"/>
          <w:sz w:val="22"/>
          <w:szCs w:val="22"/>
          <w:lang w:val="lt-LT"/>
        </w:rPr>
        <w:t>Cats</w:t>
      </w:r>
      <w:r w:rsidRPr="055EE7B7" w:rsidR="009123EE">
        <w:rPr>
          <w:rFonts w:ascii="Arial" w:hAnsi="Arial" w:cs="Arial"/>
          <w:color w:val="000000" w:themeColor="text1" w:themeTint="FF" w:themeShade="FF"/>
          <w:sz w:val="22"/>
          <w:szCs w:val="22"/>
          <w:lang w:val="lt-LT"/>
        </w:rPr>
        <w:t xml:space="preserve"> ir </w:t>
      </w:r>
      <w:r w:rsidRPr="055EE7B7" w:rsidR="009123EE">
        <w:rPr>
          <w:rFonts w:ascii="Arial" w:hAnsi="Arial" w:cs="Arial"/>
          <w:color w:val="000000" w:themeColor="text1" w:themeTint="FF" w:themeShade="FF"/>
          <w:sz w:val="22"/>
          <w:szCs w:val="22"/>
          <w:lang w:val="lt-LT"/>
        </w:rPr>
        <w:t>VTBSwin</w:t>
      </w:r>
      <w:r w:rsidRPr="055EE7B7" w:rsidR="009123EE">
        <w:rPr>
          <w:rFonts w:ascii="Arial" w:hAnsi="Arial" w:cs="Arial"/>
          <w:color w:val="000000" w:themeColor="text1" w:themeTint="FF" w:themeShade="FF"/>
          <w:sz w:val="22"/>
          <w:szCs w:val="22"/>
          <w:lang w:val="lt-LT"/>
        </w:rPr>
        <w:t xml:space="preserve"> diagnostiką</w:t>
      </w:r>
      <w:r w:rsidRPr="055EE7B7" w:rsidR="78B79C23">
        <w:rPr>
          <w:rFonts w:ascii="Arial" w:hAnsi="Arial" w:cs="Arial"/>
          <w:color w:val="000000" w:themeColor="text1" w:themeTint="FF" w:themeShade="FF"/>
          <w:sz w:val="22"/>
          <w:szCs w:val="22"/>
          <w:lang w:val="lt-LT"/>
        </w:rPr>
        <w:t>.</w:t>
      </w:r>
    </w:p>
    <w:p w:rsidRPr="0039365D" w:rsidR="009123EE" w:rsidP="00301133" w:rsidRDefault="009123EE" w14:paraId="283C398B" w14:textId="6079D8A8">
      <w:pPr>
        <w:pStyle w:val="Sraopastraipa"/>
        <w:numPr>
          <w:ilvl w:val="3"/>
          <w:numId w:val="20"/>
        </w:numPr>
        <w:spacing w:after="0" w:line="240" w:lineRule="auto"/>
        <w:jc w:val="both"/>
        <w:rPr>
          <w:rFonts w:ascii="Arial" w:hAnsi="Arial" w:cs="Arial"/>
          <w:color w:val="000000" w:themeColor="text1"/>
          <w:sz w:val="22"/>
          <w:szCs w:val="22"/>
          <w:lang w:val="lt-LT"/>
        </w:rPr>
      </w:pPr>
      <w:r w:rsidRPr="055EE7B7" w:rsidR="009123EE">
        <w:rPr>
          <w:rFonts w:ascii="Arial" w:hAnsi="Arial" w:cs="Arial"/>
          <w:color w:val="000000" w:themeColor="text1" w:themeTint="FF" w:themeShade="FF"/>
          <w:sz w:val="22"/>
          <w:szCs w:val="22"/>
          <w:lang w:val="lt-LT"/>
        </w:rPr>
        <w:t>Atlikti hidrostatinės sistemos diagnostiką ir reguliavimą, atlikus aušinimo sistemos žarnų, filtrų bei alyvos pakeitimą</w:t>
      </w:r>
      <w:r w:rsidRPr="055EE7B7" w:rsidR="304E1643">
        <w:rPr>
          <w:rFonts w:ascii="Arial" w:hAnsi="Arial" w:cs="Arial"/>
          <w:color w:val="000000" w:themeColor="text1" w:themeTint="FF" w:themeShade="FF"/>
          <w:sz w:val="22"/>
          <w:szCs w:val="22"/>
          <w:lang w:val="lt-LT"/>
        </w:rPr>
        <w:t>.</w:t>
      </w:r>
    </w:p>
    <w:p w:rsidRPr="0039365D" w:rsidR="0034165E" w:rsidP="00301133" w:rsidRDefault="0034165E" w14:paraId="3FD3C9DE" w14:textId="71696B10">
      <w:pPr>
        <w:pStyle w:val="Sraopastraipa"/>
        <w:numPr>
          <w:ilvl w:val="3"/>
          <w:numId w:val="20"/>
        </w:numPr>
        <w:spacing w:after="0" w:line="240" w:lineRule="auto"/>
        <w:jc w:val="both"/>
        <w:rPr>
          <w:rFonts w:ascii="Arial" w:hAnsi="Arial" w:cs="Arial"/>
          <w:color w:val="000000" w:themeColor="text1"/>
          <w:sz w:val="22"/>
          <w:szCs w:val="22"/>
          <w:lang w:val="lt-LT"/>
        </w:rPr>
      </w:pPr>
      <w:r w:rsidRPr="0039365D">
        <w:rPr>
          <w:rFonts w:ascii="Arial" w:hAnsi="Arial" w:cs="Arial"/>
          <w:color w:val="000000" w:themeColor="text1"/>
          <w:sz w:val="22"/>
          <w:szCs w:val="22"/>
          <w:lang w:val="lt-LT"/>
        </w:rPr>
        <w:t>Atlikti kitas numatytas paslaugas:</w:t>
      </w:r>
    </w:p>
    <w:p w:rsidRPr="0039365D" w:rsidR="0034165E" w:rsidP="0030190E" w:rsidRDefault="0034165E" w14:paraId="3AF40EF5" w14:textId="1177ABD9">
      <w:pPr>
        <w:pStyle w:val="Sraopastraipa"/>
        <w:numPr>
          <w:ilvl w:val="4"/>
          <w:numId w:val="20"/>
        </w:numPr>
        <w:spacing w:after="0" w:line="240" w:lineRule="auto"/>
        <w:jc w:val="both"/>
        <w:rPr>
          <w:rFonts w:ascii="Arial" w:hAnsi="Arial" w:cs="Arial"/>
          <w:color w:val="000000" w:themeColor="text1"/>
          <w:sz w:val="22"/>
          <w:szCs w:val="22"/>
          <w:lang w:val="lt-LT"/>
        </w:rPr>
      </w:pPr>
      <w:r w:rsidRPr="055EE7B7" w:rsidR="0034165E">
        <w:rPr>
          <w:rFonts w:ascii="Arial" w:hAnsi="Arial" w:cs="Arial"/>
          <w:color w:val="000000" w:themeColor="text1" w:themeTint="FF" w:themeShade="FF"/>
          <w:sz w:val="22"/>
          <w:szCs w:val="22"/>
          <w:lang w:val="lt-LT"/>
        </w:rPr>
        <w:t xml:space="preserve"> Pilnai išrinkti ir surinkti jėgainės komponentus</w:t>
      </w:r>
      <w:r w:rsidRPr="055EE7B7" w:rsidR="0F5A17AD">
        <w:rPr>
          <w:rFonts w:ascii="Arial" w:hAnsi="Arial" w:cs="Arial"/>
          <w:color w:val="000000" w:themeColor="text1" w:themeTint="FF" w:themeShade="FF"/>
          <w:sz w:val="22"/>
          <w:szCs w:val="22"/>
          <w:lang w:val="lt-LT"/>
        </w:rPr>
        <w:t>.</w:t>
      </w:r>
    </w:p>
    <w:p w:rsidRPr="0039365D" w:rsidR="0034165E" w:rsidP="0030190E" w:rsidRDefault="0034165E" w14:paraId="3FEEB2FB" w14:textId="5CF1EC27">
      <w:pPr>
        <w:pStyle w:val="Sraopastraipa"/>
        <w:numPr>
          <w:ilvl w:val="4"/>
          <w:numId w:val="20"/>
        </w:numPr>
        <w:spacing w:after="0" w:line="240" w:lineRule="auto"/>
        <w:jc w:val="both"/>
        <w:rPr>
          <w:rFonts w:ascii="Arial" w:hAnsi="Arial" w:cs="Arial"/>
          <w:color w:val="000000" w:themeColor="text1"/>
          <w:sz w:val="22"/>
          <w:szCs w:val="22"/>
          <w:lang w:val="lt-LT"/>
        </w:rPr>
      </w:pPr>
      <w:r w:rsidRPr="055EE7B7" w:rsidR="0034165E">
        <w:rPr>
          <w:rFonts w:ascii="Arial" w:hAnsi="Arial" w:cs="Arial"/>
          <w:color w:val="000000" w:themeColor="text1" w:themeTint="FF" w:themeShade="FF"/>
          <w:sz w:val="22"/>
          <w:szCs w:val="22"/>
          <w:lang w:val="lt-LT"/>
        </w:rPr>
        <w:t>Nusmėliuoti jėgainės rėmą ir atramas</w:t>
      </w:r>
      <w:r w:rsidRPr="055EE7B7" w:rsidR="094A8160">
        <w:rPr>
          <w:rFonts w:ascii="Arial" w:hAnsi="Arial" w:cs="Arial"/>
          <w:color w:val="000000" w:themeColor="text1" w:themeTint="FF" w:themeShade="FF"/>
          <w:sz w:val="22"/>
          <w:szCs w:val="22"/>
          <w:lang w:val="lt-LT"/>
        </w:rPr>
        <w:t>.</w:t>
      </w:r>
    </w:p>
    <w:p w:rsidRPr="0039365D" w:rsidR="0034165E" w:rsidP="0030190E" w:rsidRDefault="0034165E" w14:paraId="43552931" w14:textId="44678B83">
      <w:pPr>
        <w:pStyle w:val="Sraopastraipa"/>
        <w:numPr>
          <w:ilvl w:val="4"/>
          <w:numId w:val="20"/>
        </w:numPr>
        <w:spacing w:after="0" w:line="240" w:lineRule="auto"/>
        <w:jc w:val="both"/>
        <w:rPr>
          <w:rFonts w:ascii="Arial" w:hAnsi="Arial" w:cs="Arial"/>
          <w:color w:val="000000" w:themeColor="text1"/>
          <w:sz w:val="22"/>
          <w:szCs w:val="22"/>
          <w:lang w:val="lt-LT"/>
        </w:rPr>
      </w:pPr>
      <w:r w:rsidRPr="055EE7B7" w:rsidR="0034165E">
        <w:rPr>
          <w:rFonts w:ascii="Arial" w:hAnsi="Arial" w:cs="Arial"/>
          <w:color w:val="000000" w:themeColor="text1" w:themeTint="FF" w:themeShade="FF"/>
          <w:sz w:val="22"/>
          <w:szCs w:val="22"/>
          <w:lang w:val="lt-LT"/>
        </w:rPr>
        <w:t xml:space="preserve">Atlikti jėgainės rėmo </w:t>
      </w:r>
      <w:r w:rsidRPr="055EE7B7" w:rsidR="0034165E">
        <w:rPr>
          <w:rFonts w:ascii="Arial" w:hAnsi="Arial" w:cs="Arial"/>
          <w:color w:val="000000" w:themeColor="text1" w:themeTint="FF" w:themeShade="FF"/>
          <w:sz w:val="22"/>
          <w:szCs w:val="22"/>
          <w:lang w:val="lt-LT"/>
        </w:rPr>
        <w:t>defektavimą</w:t>
      </w:r>
      <w:r w:rsidRPr="055EE7B7" w:rsidR="0034165E">
        <w:rPr>
          <w:rFonts w:ascii="Arial" w:hAnsi="Arial" w:cs="Arial"/>
          <w:color w:val="000000" w:themeColor="text1" w:themeTint="FF" w:themeShade="FF"/>
          <w:sz w:val="22"/>
          <w:szCs w:val="22"/>
          <w:lang w:val="lt-LT"/>
        </w:rPr>
        <w:t xml:space="preserve"> naudojant neardomosios kontrolės metodus</w:t>
      </w:r>
      <w:r w:rsidRPr="055EE7B7" w:rsidR="27D80C09">
        <w:rPr>
          <w:rFonts w:ascii="Arial" w:hAnsi="Arial" w:cs="Arial"/>
          <w:color w:val="000000" w:themeColor="text1" w:themeTint="FF" w:themeShade="FF"/>
          <w:sz w:val="22"/>
          <w:szCs w:val="22"/>
          <w:lang w:val="lt-LT"/>
        </w:rPr>
        <w:t>.</w:t>
      </w:r>
    </w:p>
    <w:p w:rsidRPr="0039365D" w:rsidR="0034165E" w:rsidP="0030190E" w:rsidRDefault="0034165E" w14:paraId="00B877AD" w14:textId="6050782E">
      <w:pPr>
        <w:pStyle w:val="Sraopastraipa"/>
        <w:numPr>
          <w:ilvl w:val="4"/>
          <w:numId w:val="20"/>
        </w:numPr>
        <w:spacing w:after="0" w:line="240" w:lineRule="auto"/>
        <w:jc w:val="both"/>
        <w:rPr>
          <w:rFonts w:ascii="Arial" w:hAnsi="Arial" w:cs="Arial"/>
          <w:color w:val="000000" w:themeColor="text1"/>
          <w:sz w:val="22"/>
          <w:szCs w:val="22"/>
          <w:lang w:val="lt-LT"/>
        </w:rPr>
      </w:pPr>
      <w:r w:rsidRPr="055EE7B7" w:rsidR="0034165E">
        <w:rPr>
          <w:rFonts w:ascii="Arial" w:hAnsi="Arial" w:cs="Arial"/>
          <w:color w:val="000000" w:themeColor="text1" w:themeTint="FF" w:themeShade="FF"/>
          <w:sz w:val="22"/>
          <w:szCs w:val="22"/>
          <w:lang w:val="lt-LT"/>
        </w:rPr>
        <w:t xml:space="preserve"> Nudažyti suremontuotą jėgainės agregatą ir jo rėmą bei atramas</w:t>
      </w:r>
      <w:r w:rsidRPr="055EE7B7" w:rsidR="4E0FF033">
        <w:rPr>
          <w:rFonts w:ascii="Arial" w:hAnsi="Arial" w:cs="Arial"/>
          <w:color w:val="000000" w:themeColor="text1" w:themeTint="FF" w:themeShade="FF"/>
          <w:sz w:val="22"/>
          <w:szCs w:val="22"/>
          <w:lang w:val="lt-LT"/>
        </w:rPr>
        <w:t>.</w:t>
      </w:r>
    </w:p>
    <w:p w:rsidRPr="0039365D" w:rsidR="009123EE" w:rsidP="00301133" w:rsidRDefault="009123EE" w14:paraId="6BD48B21" w14:textId="6953DB5C">
      <w:pPr>
        <w:pStyle w:val="Sraopastraipa"/>
        <w:numPr>
          <w:ilvl w:val="3"/>
          <w:numId w:val="20"/>
        </w:numPr>
        <w:spacing w:after="0" w:line="240" w:lineRule="auto"/>
        <w:jc w:val="both"/>
        <w:rPr>
          <w:rFonts w:ascii="Arial" w:hAnsi="Arial" w:cs="Arial"/>
          <w:color w:val="000000" w:themeColor="text1"/>
          <w:sz w:val="22"/>
          <w:szCs w:val="22"/>
          <w:lang w:val="lt-LT"/>
        </w:rPr>
      </w:pPr>
      <w:r w:rsidRPr="055EE7B7" w:rsidR="009123EE">
        <w:rPr>
          <w:rFonts w:ascii="Arial" w:hAnsi="Arial" w:cs="Arial"/>
          <w:color w:val="000000" w:themeColor="text1" w:themeTint="FF" w:themeShade="FF"/>
          <w:sz w:val="22"/>
          <w:szCs w:val="22"/>
          <w:lang w:val="lt-LT"/>
        </w:rPr>
        <w:t xml:space="preserve">Po atlikto </w:t>
      </w:r>
      <w:r w:rsidRPr="055EE7B7" w:rsidR="00667144">
        <w:rPr>
          <w:rFonts w:ascii="Arial" w:hAnsi="Arial" w:cs="Arial"/>
          <w:color w:val="000000" w:themeColor="text1" w:themeTint="FF" w:themeShade="FF"/>
          <w:sz w:val="22"/>
          <w:szCs w:val="22"/>
          <w:lang w:val="lt-LT"/>
        </w:rPr>
        <w:t>jėgainės</w:t>
      </w:r>
      <w:r w:rsidRPr="055EE7B7" w:rsidR="009123EE">
        <w:rPr>
          <w:rFonts w:ascii="Arial" w:hAnsi="Arial" w:cs="Arial"/>
          <w:color w:val="000000" w:themeColor="text1" w:themeTint="FF" w:themeShade="FF"/>
          <w:sz w:val="22"/>
          <w:szCs w:val="22"/>
          <w:lang w:val="lt-LT"/>
        </w:rPr>
        <w:t xml:space="preserve"> kapitalinio remonto, prieš siunčiant agregatą </w:t>
      </w:r>
      <w:r w:rsidRPr="055EE7B7" w:rsidR="003E1724">
        <w:rPr>
          <w:rFonts w:ascii="Arial" w:hAnsi="Arial" w:cs="Arial"/>
          <w:color w:val="000000" w:themeColor="text1" w:themeTint="FF" w:themeShade="FF"/>
          <w:sz w:val="22"/>
          <w:szCs w:val="22"/>
          <w:lang w:val="lt-LT"/>
        </w:rPr>
        <w:t>Užsakovui,</w:t>
      </w:r>
      <w:r w:rsidRPr="055EE7B7" w:rsidR="009123EE">
        <w:rPr>
          <w:rFonts w:ascii="Arial" w:hAnsi="Arial" w:cs="Arial"/>
          <w:color w:val="000000" w:themeColor="text1" w:themeTint="FF" w:themeShade="FF"/>
          <w:sz w:val="22"/>
          <w:szCs w:val="22"/>
          <w:lang w:val="lt-LT"/>
        </w:rPr>
        <w:t xml:space="preserve"> bandymų stende atlikti viso</w:t>
      </w:r>
      <w:r w:rsidRPr="055EE7B7" w:rsidR="006E74BC">
        <w:rPr>
          <w:rFonts w:ascii="Arial" w:hAnsi="Arial" w:cs="Arial"/>
          <w:color w:val="000000" w:themeColor="text1" w:themeTint="FF" w:themeShade="FF"/>
          <w:sz w:val="22"/>
          <w:szCs w:val="22"/>
          <w:lang w:val="lt-LT"/>
        </w:rPr>
        <w:t>s</w:t>
      </w:r>
      <w:r w:rsidRPr="055EE7B7" w:rsidR="009123EE">
        <w:rPr>
          <w:rFonts w:ascii="Arial" w:hAnsi="Arial" w:cs="Arial"/>
          <w:color w:val="000000" w:themeColor="text1" w:themeTint="FF" w:themeShade="FF"/>
          <w:sz w:val="22"/>
          <w:szCs w:val="22"/>
          <w:lang w:val="lt-LT"/>
        </w:rPr>
        <w:t xml:space="preserve"> </w:t>
      </w:r>
      <w:r w:rsidRPr="055EE7B7" w:rsidR="00667144">
        <w:rPr>
          <w:rFonts w:ascii="Arial" w:hAnsi="Arial" w:cs="Arial"/>
          <w:color w:val="000000" w:themeColor="text1" w:themeTint="FF" w:themeShade="FF"/>
          <w:sz w:val="22"/>
          <w:szCs w:val="22"/>
          <w:lang w:val="lt-LT"/>
        </w:rPr>
        <w:t>jėgainės</w:t>
      </w:r>
      <w:r w:rsidRPr="055EE7B7" w:rsidR="009123EE">
        <w:rPr>
          <w:rFonts w:ascii="Arial" w:hAnsi="Arial" w:cs="Arial"/>
          <w:color w:val="000000" w:themeColor="text1" w:themeTint="FF" w:themeShade="FF"/>
          <w:sz w:val="22"/>
          <w:szCs w:val="22"/>
          <w:lang w:val="lt-LT"/>
        </w:rPr>
        <w:t xml:space="preserve"> agregato bandymus</w:t>
      </w:r>
      <w:r w:rsidRPr="055EE7B7" w:rsidR="1AD547A0">
        <w:rPr>
          <w:rFonts w:ascii="Arial" w:hAnsi="Arial" w:cs="Arial"/>
          <w:color w:val="000000" w:themeColor="text1" w:themeTint="FF" w:themeShade="FF"/>
          <w:sz w:val="22"/>
          <w:szCs w:val="22"/>
          <w:lang w:val="lt-LT"/>
        </w:rPr>
        <w:t>.</w:t>
      </w:r>
      <w:r w:rsidRPr="055EE7B7" w:rsidR="003E1724">
        <w:rPr>
          <w:rFonts w:ascii="Arial" w:hAnsi="Arial" w:cs="Arial"/>
          <w:color w:val="000000" w:themeColor="text1" w:themeTint="FF" w:themeShade="FF"/>
          <w:sz w:val="22"/>
          <w:szCs w:val="22"/>
          <w:lang w:val="lt-LT"/>
        </w:rPr>
        <w:t xml:space="preserve"> </w:t>
      </w:r>
    </w:p>
    <w:p w:rsidRPr="00243EFF" w:rsidR="00FD7E14" w:rsidP="00243EFF" w:rsidRDefault="00C050D3" w14:paraId="13B43E0D" w14:textId="527BA3CE">
      <w:pPr>
        <w:pStyle w:val="Sraopastraipa"/>
        <w:numPr>
          <w:ilvl w:val="3"/>
          <w:numId w:val="20"/>
        </w:numPr>
        <w:spacing w:after="0" w:line="240" w:lineRule="auto"/>
        <w:jc w:val="both"/>
        <w:rPr>
          <w:rFonts w:ascii="Arial" w:hAnsi="Arial" w:cs="Arial"/>
          <w:color w:val="000000" w:themeColor="text1"/>
        </w:rPr>
      </w:pPr>
      <w:r w:rsidRPr="055EE7B7" w:rsidR="00C050D3">
        <w:rPr>
          <w:rFonts w:ascii="Arial" w:hAnsi="Arial" w:cs="Arial"/>
          <w:color w:val="000000" w:themeColor="text1" w:themeTint="FF" w:themeShade="FF"/>
          <w:sz w:val="22"/>
          <w:szCs w:val="22"/>
          <w:lang w:val="lt-LT"/>
        </w:rPr>
        <w:t xml:space="preserve">Prieš atliekant bandymus, </w:t>
      </w:r>
      <w:r w:rsidRPr="055EE7B7" w:rsidR="00BA69CC">
        <w:rPr>
          <w:rFonts w:ascii="Arial" w:hAnsi="Arial" w:cs="Arial"/>
          <w:color w:val="000000" w:themeColor="text1" w:themeTint="FF" w:themeShade="FF"/>
          <w:sz w:val="22"/>
          <w:szCs w:val="22"/>
          <w:lang w:val="lt-LT"/>
        </w:rPr>
        <w:t>užpildyti</w:t>
      </w:r>
      <w:r w:rsidRPr="055EE7B7" w:rsidR="00C050D3">
        <w:rPr>
          <w:rFonts w:ascii="Arial" w:hAnsi="Arial" w:cs="Arial"/>
          <w:color w:val="000000" w:themeColor="text1" w:themeTint="FF" w:themeShade="FF"/>
          <w:sz w:val="22"/>
          <w:szCs w:val="22"/>
          <w:lang w:val="lt-LT"/>
        </w:rPr>
        <w:t xml:space="preserve"> visus jėgainės mazgus ir agregatus numatytais eksploataciniais skysčiais ir po atliktų bandymų</w:t>
      </w:r>
      <w:r w:rsidRPr="055EE7B7" w:rsidR="00C050D3">
        <w:rPr>
          <w:rFonts w:ascii="Arial" w:hAnsi="Arial" w:cs="Arial"/>
          <w:color w:val="000000" w:themeColor="text1" w:themeTint="FF" w:themeShade="FF"/>
          <w:sz w:val="22"/>
          <w:szCs w:val="22"/>
          <w:lang w:val="lt-LT"/>
        </w:rPr>
        <w:t xml:space="preserve"> juos išleist</w:t>
      </w:r>
      <w:r w:rsidRPr="055EE7B7" w:rsidR="1B10E653">
        <w:rPr>
          <w:rFonts w:ascii="Arial" w:hAnsi="Arial" w:cs="Arial"/>
          <w:color w:val="000000" w:themeColor="text1" w:themeTint="FF" w:themeShade="FF"/>
          <w:sz w:val="22"/>
          <w:szCs w:val="22"/>
          <w:lang w:val="lt-LT"/>
        </w:rPr>
        <w:t>i.</w:t>
      </w:r>
      <w:r w:rsidRPr="055EE7B7" w:rsidR="00C050D3">
        <w:rPr>
          <w:rFonts w:ascii="Arial" w:hAnsi="Arial" w:cs="Arial"/>
          <w:color w:val="000000" w:themeColor="text1" w:themeTint="FF" w:themeShade="FF"/>
          <w:sz w:val="22"/>
          <w:szCs w:val="22"/>
          <w:lang w:val="lt-LT"/>
        </w:rPr>
        <w:t>;</w:t>
      </w:r>
    </w:p>
    <w:p w:rsidRPr="0039365D" w:rsidR="009123EE" w:rsidP="00301133" w:rsidRDefault="009123EE" w14:paraId="25E66588" w14:textId="50FEFB14">
      <w:pPr>
        <w:pStyle w:val="Sraopastraipa"/>
        <w:numPr>
          <w:ilvl w:val="3"/>
          <w:numId w:val="20"/>
        </w:numPr>
        <w:spacing w:after="0" w:line="240" w:lineRule="auto"/>
        <w:jc w:val="both"/>
        <w:rPr>
          <w:rFonts w:ascii="Arial" w:hAnsi="Arial" w:cs="Arial"/>
          <w:color w:val="000000" w:themeColor="text1"/>
          <w:sz w:val="22"/>
          <w:szCs w:val="22"/>
          <w:lang w:val="lt-LT"/>
        </w:rPr>
      </w:pPr>
      <w:r w:rsidRPr="0039365D">
        <w:rPr>
          <w:rFonts w:ascii="Arial" w:hAnsi="Arial" w:cs="Arial"/>
          <w:color w:val="000000" w:themeColor="text1"/>
          <w:sz w:val="22"/>
          <w:szCs w:val="22"/>
          <w:lang w:val="lt-LT"/>
        </w:rPr>
        <w:t>Paslaug</w:t>
      </w:r>
      <w:r w:rsidRPr="0039365D" w:rsidR="006E1C36">
        <w:rPr>
          <w:rFonts w:ascii="Arial" w:hAnsi="Arial" w:cs="Arial"/>
          <w:color w:val="000000" w:themeColor="text1"/>
          <w:sz w:val="22"/>
          <w:szCs w:val="22"/>
          <w:lang w:val="lt-LT"/>
        </w:rPr>
        <w:t>ų</w:t>
      </w:r>
      <w:r w:rsidRPr="0039365D">
        <w:rPr>
          <w:rFonts w:ascii="Arial" w:hAnsi="Arial" w:cs="Arial"/>
          <w:color w:val="000000" w:themeColor="text1"/>
          <w:sz w:val="22"/>
          <w:szCs w:val="22"/>
          <w:lang w:val="lt-LT"/>
        </w:rPr>
        <w:t xml:space="preserve"> teikėjas turi atlikti sumontuoto</w:t>
      </w:r>
      <w:r w:rsidRPr="0039365D" w:rsidR="006E1C36">
        <w:rPr>
          <w:rFonts w:ascii="Arial" w:hAnsi="Arial" w:cs="Arial"/>
          <w:color w:val="000000" w:themeColor="text1"/>
          <w:sz w:val="22"/>
          <w:szCs w:val="22"/>
          <w:lang w:val="lt-LT"/>
        </w:rPr>
        <w:t>s</w:t>
      </w:r>
      <w:r w:rsidRPr="0039365D">
        <w:rPr>
          <w:rFonts w:ascii="Arial" w:hAnsi="Arial" w:cs="Arial"/>
          <w:color w:val="000000" w:themeColor="text1"/>
          <w:sz w:val="22"/>
          <w:szCs w:val="22"/>
          <w:lang w:val="lt-LT"/>
        </w:rPr>
        <w:t xml:space="preserve"> </w:t>
      </w:r>
      <w:r w:rsidRPr="0039365D" w:rsidR="00667144">
        <w:rPr>
          <w:rFonts w:ascii="Arial" w:hAnsi="Arial" w:cs="Arial"/>
          <w:color w:val="000000" w:themeColor="text1"/>
          <w:sz w:val="22"/>
          <w:szCs w:val="22"/>
          <w:lang w:val="lt-LT"/>
        </w:rPr>
        <w:t>jėgainės</w:t>
      </w:r>
      <w:r w:rsidRPr="0039365D">
        <w:rPr>
          <w:rFonts w:ascii="Arial" w:hAnsi="Arial" w:cs="Arial"/>
          <w:color w:val="000000" w:themeColor="text1"/>
          <w:sz w:val="22"/>
          <w:szCs w:val="22"/>
          <w:lang w:val="lt-LT"/>
        </w:rPr>
        <w:t xml:space="preserve"> paleidimo/derinimo darbus pas Užsakovą.</w:t>
      </w:r>
    </w:p>
    <w:p w:rsidRPr="0039365D" w:rsidR="00FE2C9B" w:rsidP="00301133" w:rsidRDefault="005F625F" w14:paraId="799B01B7" w14:textId="34940D9B">
      <w:pPr>
        <w:pStyle w:val="Sraopastraipa"/>
        <w:numPr>
          <w:ilvl w:val="3"/>
          <w:numId w:val="20"/>
        </w:numPr>
        <w:spacing w:after="0" w:line="240" w:lineRule="auto"/>
        <w:jc w:val="both"/>
        <w:rPr>
          <w:rFonts w:ascii="Arial" w:hAnsi="Arial" w:cs="Arial"/>
          <w:color w:val="000000" w:themeColor="text1"/>
          <w:sz w:val="22"/>
          <w:szCs w:val="22"/>
          <w:lang w:val="lt-LT"/>
        </w:rPr>
      </w:pPr>
      <w:r w:rsidRPr="0039365D">
        <w:rPr>
          <w:rFonts w:ascii="Arial" w:hAnsi="Arial" w:cs="Arial"/>
          <w:color w:val="000000" w:themeColor="text1"/>
          <w:sz w:val="22"/>
          <w:szCs w:val="22"/>
          <w:lang w:val="lt-LT"/>
        </w:rPr>
        <w:t>Paslaugų teikėjas atliekant paleidimo/derinimo darbus, privalo užpildyti</w:t>
      </w:r>
      <w:r w:rsidRPr="0039365D" w:rsidR="00843269">
        <w:rPr>
          <w:rFonts w:ascii="Arial" w:hAnsi="Arial" w:cs="Arial"/>
          <w:color w:val="000000" w:themeColor="text1"/>
          <w:sz w:val="22"/>
          <w:szCs w:val="22"/>
          <w:lang w:val="lt-LT"/>
        </w:rPr>
        <w:t xml:space="preserve"> jėgainės mazgus ir agregatus numatytais eksploataciniais skysčiais</w:t>
      </w:r>
      <w:r w:rsidRPr="0039365D" w:rsidR="006D550E">
        <w:rPr>
          <w:rFonts w:ascii="Arial" w:hAnsi="Arial" w:cs="Arial"/>
          <w:color w:val="000000" w:themeColor="text1"/>
          <w:sz w:val="22"/>
          <w:szCs w:val="22"/>
          <w:lang w:val="lt-LT"/>
        </w:rPr>
        <w:t>: variklinė alyva, hidrostatinė alyva, aušinimo skystis</w:t>
      </w:r>
      <w:r w:rsidRPr="0039365D" w:rsidR="00225668">
        <w:rPr>
          <w:rFonts w:ascii="Arial" w:hAnsi="Arial" w:cs="Arial"/>
          <w:color w:val="000000" w:themeColor="text1"/>
          <w:sz w:val="22"/>
          <w:szCs w:val="22"/>
          <w:lang w:val="lt-LT"/>
        </w:rPr>
        <w:t xml:space="preserve">, </w:t>
      </w:r>
      <w:proofErr w:type="spellStart"/>
      <w:r w:rsidRPr="0039365D" w:rsidR="00225668">
        <w:rPr>
          <w:rFonts w:ascii="Arial" w:hAnsi="Arial" w:cs="Arial"/>
          <w:color w:val="000000" w:themeColor="text1"/>
          <w:sz w:val="22"/>
          <w:szCs w:val="22"/>
          <w:lang w:val="lt-LT"/>
        </w:rPr>
        <w:t>ad</w:t>
      </w:r>
      <w:proofErr w:type="spellEnd"/>
      <w:r w:rsidRPr="0039365D" w:rsidR="00225668">
        <w:rPr>
          <w:rFonts w:ascii="Arial" w:hAnsi="Arial" w:cs="Arial"/>
          <w:color w:val="000000" w:themeColor="text1"/>
          <w:sz w:val="22"/>
          <w:szCs w:val="22"/>
          <w:lang w:val="lt-LT"/>
        </w:rPr>
        <w:t xml:space="preserve"> </w:t>
      </w:r>
      <w:proofErr w:type="spellStart"/>
      <w:r w:rsidRPr="0039365D" w:rsidR="00225668">
        <w:rPr>
          <w:rFonts w:ascii="Arial" w:hAnsi="Arial" w:cs="Arial"/>
          <w:color w:val="000000" w:themeColor="text1"/>
          <w:sz w:val="22"/>
          <w:szCs w:val="22"/>
          <w:lang w:val="lt-LT"/>
        </w:rPr>
        <w:t>blue</w:t>
      </w:r>
      <w:proofErr w:type="spellEnd"/>
      <w:r w:rsidRPr="0039365D" w:rsidR="00225668">
        <w:rPr>
          <w:rFonts w:ascii="Arial" w:hAnsi="Arial" w:cs="Arial"/>
          <w:color w:val="000000" w:themeColor="text1"/>
          <w:sz w:val="22"/>
          <w:szCs w:val="22"/>
          <w:lang w:val="lt-LT"/>
        </w:rPr>
        <w:t xml:space="preserve"> ir kt.</w:t>
      </w:r>
    </w:p>
    <w:p w:rsidRPr="0039365D" w:rsidR="009123EE" w:rsidP="00E66056" w:rsidRDefault="009123EE" w14:paraId="6C60F601" w14:textId="0761A037">
      <w:pPr>
        <w:pStyle w:val="Sraopastraipa"/>
        <w:numPr>
          <w:ilvl w:val="2"/>
          <w:numId w:val="20"/>
        </w:numPr>
        <w:spacing w:after="0" w:line="240" w:lineRule="auto"/>
        <w:jc w:val="both"/>
        <w:rPr>
          <w:rFonts w:ascii="Arial" w:hAnsi="Arial" w:cs="Arial"/>
          <w:color w:val="000000" w:themeColor="text1"/>
          <w:sz w:val="22"/>
          <w:szCs w:val="22"/>
          <w:lang w:val="lt-LT"/>
        </w:rPr>
      </w:pPr>
      <w:r w:rsidRPr="055EE7B7" w:rsidR="009123EE">
        <w:rPr>
          <w:rFonts w:ascii="Arial" w:hAnsi="Arial" w:cs="Arial"/>
          <w:color w:val="000000" w:themeColor="text1" w:themeTint="FF" w:themeShade="FF"/>
          <w:sz w:val="22"/>
          <w:szCs w:val="22"/>
          <w:lang w:val="lt-LT"/>
        </w:rPr>
        <w:t>Visi suremontuoti mazgai turi patikimai funkcionuoti esant lauko oro temperatūrai nuo –40</w:t>
      </w:r>
      <w:r w:rsidRPr="055EE7B7" w:rsidR="009123EE">
        <w:rPr>
          <w:rFonts w:ascii="Arial" w:hAnsi="Arial" w:cs="Arial"/>
          <w:color w:val="000000" w:themeColor="text1" w:themeTint="FF" w:themeShade="FF"/>
          <w:sz w:val="22"/>
          <w:szCs w:val="22"/>
          <w:lang w:val="lt-LT"/>
        </w:rPr>
        <w:t>C iki +40</w:t>
      </w:r>
      <w:r w:rsidRPr="055EE7B7" w:rsidR="009123EE">
        <w:rPr>
          <w:rFonts w:ascii="Arial" w:hAnsi="Arial" w:cs="Arial"/>
          <w:color w:val="000000" w:themeColor="text1" w:themeTint="FF" w:themeShade="FF"/>
          <w:sz w:val="22"/>
          <w:szCs w:val="22"/>
          <w:lang w:val="lt-LT"/>
        </w:rPr>
        <w:t>C</w:t>
      </w:r>
      <w:r w:rsidRPr="055EE7B7" w:rsidR="274ABAB0">
        <w:rPr>
          <w:rFonts w:ascii="Arial" w:hAnsi="Arial" w:cs="Arial"/>
          <w:color w:val="000000" w:themeColor="text1" w:themeTint="FF" w:themeShade="FF"/>
          <w:sz w:val="22"/>
          <w:szCs w:val="22"/>
          <w:lang w:val="lt-LT"/>
        </w:rPr>
        <w:t>.</w:t>
      </w:r>
    </w:p>
    <w:p w:rsidRPr="0039365D" w:rsidR="009123EE" w:rsidP="00E66056" w:rsidRDefault="00C81361" w14:paraId="15B85582" w14:textId="18635FE3">
      <w:pPr>
        <w:pStyle w:val="Sraopastraipa"/>
        <w:numPr>
          <w:ilvl w:val="2"/>
          <w:numId w:val="20"/>
        </w:numPr>
        <w:spacing w:after="0" w:line="240" w:lineRule="auto"/>
        <w:jc w:val="both"/>
        <w:rPr>
          <w:rFonts w:ascii="Arial" w:hAnsi="Arial" w:cs="Arial"/>
          <w:color w:val="000000" w:themeColor="text1"/>
          <w:sz w:val="22"/>
          <w:szCs w:val="22"/>
          <w:lang w:val="lt-LT"/>
        </w:rPr>
      </w:pPr>
      <w:r w:rsidRPr="07F079BE" w:rsidR="00667144">
        <w:rPr>
          <w:rFonts w:ascii="Arial" w:hAnsi="Arial" w:cs="Arial"/>
          <w:color w:val="000000" w:themeColor="text1" w:themeTint="FF" w:themeShade="FF"/>
          <w:sz w:val="22"/>
          <w:szCs w:val="22"/>
          <w:lang w:val="lt-LT"/>
        </w:rPr>
        <w:t>Jėgainės</w:t>
      </w:r>
      <w:r w:rsidRPr="07F079BE" w:rsidR="009123EE">
        <w:rPr>
          <w:rFonts w:ascii="Arial" w:hAnsi="Arial" w:cs="Arial"/>
          <w:color w:val="000000" w:themeColor="text1" w:themeTint="FF" w:themeShade="FF"/>
          <w:sz w:val="22"/>
          <w:szCs w:val="22"/>
          <w:lang w:val="lt-LT"/>
        </w:rPr>
        <w:t xml:space="preserve"> agregatas, jo visi sudėtiniai mazgai turi būti sandarūs, neteršti aplinkos naftos produktais.</w:t>
      </w:r>
    </w:p>
    <w:p w:rsidRPr="0039365D" w:rsidR="00001FED" w:rsidP="00E66056" w:rsidRDefault="00001FED" w14:paraId="44704FEB" w14:textId="7EB273CB">
      <w:pPr>
        <w:pStyle w:val="Sraopastraipa"/>
        <w:numPr>
          <w:ilvl w:val="2"/>
          <w:numId w:val="20"/>
        </w:numPr>
        <w:spacing w:after="0" w:line="240" w:lineRule="auto"/>
        <w:jc w:val="both"/>
        <w:rPr>
          <w:rFonts w:ascii="Arial" w:hAnsi="Arial" w:cs="Arial"/>
          <w:color w:val="000000" w:themeColor="text1"/>
          <w:sz w:val="22"/>
          <w:szCs w:val="22"/>
          <w:lang w:val="lt-LT"/>
        </w:rPr>
      </w:pPr>
      <w:r w:rsidRPr="055EE7B7" w:rsidR="00001FED">
        <w:rPr>
          <w:rFonts w:ascii="Arial" w:hAnsi="Arial" w:cs="Arial"/>
          <w:color w:val="000000" w:themeColor="text1" w:themeTint="FF" w:themeShade="FF"/>
          <w:sz w:val="22"/>
          <w:szCs w:val="22"/>
          <w:lang w:val="lt-LT"/>
        </w:rPr>
        <w:t>Paslaugų teikėjo atstovas turi dalyvauti traukinio bandomajame važiavime</w:t>
      </w:r>
      <w:r w:rsidRPr="055EE7B7" w:rsidR="7E57A0B8">
        <w:rPr>
          <w:rFonts w:ascii="Arial" w:hAnsi="Arial" w:cs="Arial"/>
          <w:color w:val="000000" w:themeColor="text1" w:themeTint="FF" w:themeShade="FF"/>
          <w:sz w:val="22"/>
          <w:szCs w:val="22"/>
          <w:lang w:val="lt-LT"/>
        </w:rPr>
        <w:t>.</w:t>
      </w:r>
    </w:p>
    <w:p w:rsidRPr="0039365D" w:rsidR="009123EE" w:rsidP="00E66056" w:rsidRDefault="00C81361" w14:paraId="38F8001E" w14:textId="1D333EE3">
      <w:pPr>
        <w:pStyle w:val="Sraopastraipa"/>
        <w:numPr>
          <w:ilvl w:val="2"/>
          <w:numId w:val="20"/>
        </w:numPr>
        <w:spacing w:after="0" w:line="240" w:lineRule="auto"/>
        <w:jc w:val="both"/>
        <w:rPr>
          <w:rFonts w:ascii="Arial" w:hAnsi="Arial" w:cs="Arial"/>
          <w:color w:val="000000" w:themeColor="text1"/>
          <w:sz w:val="22"/>
          <w:szCs w:val="22"/>
          <w:lang w:val="lt-LT"/>
        </w:rPr>
      </w:pPr>
      <w:r w:rsidRPr="07F079BE" w:rsidR="00667144">
        <w:rPr>
          <w:rFonts w:ascii="Arial" w:hAnsi="Arial" w:cs="Arial"/>
          <w:color w:val="000000" w:themeColor="text1" w:themeTint="FF" w:themeShade="FF"/>
          <w:sz w:val="22"/>
          <w:szCs w:val="22"/>
          <w:lang w:val="lt-LT"/>
        </w:rPr>
        <w:t>Jėgainės</w:t>
      </w:r>
      <w:r w:rsidRPr="07F079BE" w:rsidR="009123EE">
        <w:rPr>
          <w:rFonts w:ascii="Arial" w:hAnsi="Arial" w:cs="Arial"/>
          <w:color w:val="000000" w:themeColor="text1" w:themeTint="FF" w:themeShade="FF"/>
          <w:sz w:val="22"/>
          <w:szCs w:val="22"/>
          <w:lang w:val="lt-LT"/>
        </w:rPr>
        <w:t xml:space="preserve"> agregato paruošim</w:t>
      </w:r>
      <w:r w:rsidRPr="07F079BE" w:rsidR="00964FBF">
        <w:rPr>
          <w:rFonts w:ascii="Arial" w:hAnsi="Arial" w:cs="Arial"/>
          <w:color w:val="000000" w:themeColor="text1" w:themeTint="FF" w:themeShade="FF"/>
          <w:sz w:val="22"/>
          <w:szCs w:val="22"/>
          <w:lang w:val="lt-LT"/>
        </w:rPr>
        <w:t>u</w:t>
      </w:r>
      <w:r w:rsidRPr="07F079BE" w:rsidR="009123EE">
        <w:rPr>
          <w:rFonts w:ascii="Arial" w:hAnsi="Arial" w:cs="Arial"/>
          <w:color w:val="000000" w:themeColor="text1" w:themeTint="FF" w:themeShade="FF"/>
          <w:sz w:val="22"/>
          <w:szCs w:val="22"/>
          <w:lang w:val="lt-LT"/>
        </w:rPr>
        <w:t xml:space="preserve"> (įpakavimas, krovimas, tvirtinimas) </w:t>
      </w:r>
      <w:r w:rsidRPr="07F079BE" w:rsidR="0060592C">
        <w:rPr>
          <w:rFonts w:ascii="Arial" w:hAnsi="Arial" w:cs="Arial"/>
          <w:color w:val="000000" w:themeColor="text1" w:themeTint="FF" w:themeShade="FF"/>
          <w:sz w:val="22"/>
          <w:szCs w:val="22"/>
          <w:lang w:val="lt-LT"/>
        </w:rPr>
        <w:t xml:space="preserve">rūpinasi Užsakovas. Transportavimą į ir iš </w:t>
      </w:r>
      <w:r w:rsidRPr="07F079BE" w:rsidR="00BE4439">
        <w:rPr>
          <w:rFonts w:ascii="Arial" w:hAnsi="Arial" w:cs="Arial"/>
          <w:color w:val="000000" w:themeColor="text1" w:themeTint="FF" w:themeShade="FF"/>
          <w:sz w:val="22"/>
          <w:szCs w:val="22"/>
          <w:lang w:val="lt-LT"/>
        </w:rPr>
        <w:t xml:space="preserve">Užsakovo remonto bazės </w:t>
      </w:r>
      <w:r w:rsidRPr="07F079BE" w:rsidR="009123EE">
        <w:rPr>
          <w:rFonts w:ascii="Arial" w:hAnsi="Arial" w:cs="Arial"/>
          <w:color w:val="000000" w:themeColor="text1" w:themeTint="FF" w:themeShade="FF"/>
          <w:sz w:val="22"/>
          <w:szCs w:val="22"/>
          <w:lang w:val="lt-LT"/>
        </w:rPr>
        <w:t>(adresu: Švitrigailos</w:t>
      </w:r>
      <w:r w:rsidRPr="07F079BE" w:rsidR="00FE7472">
        <w:rPr>
          <w:rFonts w:ascii="Arial" w:hAnsi="Arial" w:cs="Arial"/>
          <w:color w:val="000000" w:themeColor="text1" w:themeTint="FF" w:themeShade="FF"/>
          <w:sz w:val="22"/>
          <w:szCs w:val="22"/>
          <w:lang w:val="lt-LT"/>
        </w:rPr>
        <w:t xml:space="preserve"> g.</w:t>
      </w:r>
      <w:r w:rsidRPr="07F079BE" w:rsidR="009123EE">
        <w:rPr>
          <w:rFonts w:ascii="Arial" w:hAnsi="Arial" w:cs="Arial"/>
          <w:color w:val="000000" w:themeColor="text1" w:themeTint="FF" w:themeShade="FF"/>
          <w:sz w:val="22"/>
          <w:szCs w:val="22"/>
          <w:lang w:val="lt-LT"/>
        </w:rPr>
        <w:t xml:space="preserve"> 39 ar Pramonės </w:t>
      </w:r>
      <w:r w:rsidRPr="07F079BE" w:rsidR="00FE7472">
        <w:rPr>
          <w:rFonts w:ascii="Arial" w:hAnsi="Arial" w:cs="Arial"/>
          <w:color w:val="000000" w:themeColor="text1" w:themeTint="FF" w:themeShade="FF"/>
          <w:sz w:val="22"/>
          <w:szCs w:val="22"/>
          <w:lang w:val="lt-LT"/>
        </w:rPr>
        <w:t xml:space="preserve">g. </w:t>
      </w:r>
      <w:r w:rsidRPr="07F079BE" w:rsidR="009123EE">
        <w:rPr>
          <w:rFonts w:ascii="Arial" w:hAnsi="Arial" w:cs="Arial"/>
          <w:color w:val="000000" w:themeColor="text1" w:themeTint="FF" w:themeShade="FF"/>
          <w:sz w:val="22"/>
          <w:szCs w:val="22"/>
          <w:lang w:val="lt-LT"/>
        </w:rPr>
        <w:t xml:space="preserve">78, Vilnius) </w:t>
      </w:r>
      <w:r w:rsidRPr="07F079BE" w:rsidR="00FE7472">
        <w:rPr>
          <w:rFonts w:ascii="Arial" w:hAnsi="Arial" w:cs="Arial"/>
          <w:color w:val="000000" w:themeColor="text1" w:themeTint="FF" w:themeShade="FF"/>
          <w:sz w:val="22"/>
          <w:szCs w:val="22"/>
          <w:lang w:val="lt-LT"/>
        </w:rPr>
        <w:t xml:space="preserve">Paslaugų teikėjas </w:t>
      </w:r>
      <w:r w:rsidRPr="07F079BE" w:rsidR="009123EE">
        <w:rPr>
          <w:rFonts w:ascii="Arial" w:hAnsi="Arial" w:cs="Arial"/>
          <w:color w:val="000000" w:themeColor="text1" w:themeTint="FF" w:themeShade="FF"/>
          <w:sz w:val="22"/>
          <w:szCs w:val="22"/>
          <w:lang w:val="lt-LT"/>
        </w:rPr>
        <w:t>organizuoja ir vykdo savo jėgomis.</w:t>
      </w:r>
    </w:p>
    <w:p w:rsidRPr="0039365D" w:rsidR="009123EE" w:rsidP="00E66056" w:rsidRDefault="00C81361" w14:paraId="0B6C02C8" w14:textId="3FC15E4B">
      <w:pPr>
        <w:pStyle w:val="Sraopastraipa"/>
        <w:numPr>
          <w:ilvl w:val="2"/>
          <w:numId w:val="20"/>
        </w:numPr>
        <w:spacing w:after="0" w:line="240" w:lineRule="auto"/>
        <w:jc w:val="both"/>
        <w:rPr>
          <w:rFonts w:ascii="Arial" w:hAnsi="Arial" w:cs="Arial"/>
          <w:color w:val="000000" w:themeColor="text1"/>
          <w:sz w:val="22"/>
          <w:szCs w:val="22"/>
          <w:lang w:val="lt-LT"/>
        </w:rPr>
      </w:pPr>
      <w:r w:rsidRPr="09F57352" w:rsidR="003B0F01">
        <w:rPr>
          <w:rFonts w:ascii="Arial" w:hAnsi="Arial" w:cs="Arial"/>
          <w:color w:val="000000" w:themeColor="text1" w:themeTint="FF" w:themeShade="FF"/>
          <w:sz w:val="22"/>
          <w:szCs w:val="22"/>
          <w:lang w:val="lt-LT"/>
        </w:rPr>
        <w:t>Paslaugų teikėjas privalo išsaugoti paslaugos metu pakeistas papildomas dalis. Užsakovui pareikalavus, Paslaugų teikėjas privalo jam perduoti</w:t>
      </w:r>
      <w:r>
        <w:br/>
      </w:r>
      <w:r w:rsidRPr="09F57352" w:rsidR="003B0F01">
        <w:rPr>
          <w:rFonts w:ascii="Arial" w:hAnsi="Arial" w:cs="Arial"/>
          <w:color w:val="000000" w:themeColor="text1" w:themeTint="FF" w:themeShade="FF"/>
          <w:sz w:val="22"/>
          <w:szCs w:val="22"/>
          <w:lang w:val="lt-LT"/>
        </w:rPr>
        <w:t>pakeistas d</w:t>
      </w:r>
      <w:r w:rsidRPr="09F57352" w:rsidR="44965B69">
        <w:rPr>
          <w:rFonts w:ascii="Arial" w:hAnsi="Arial" w:cs="Arial"/>
          <w:color w:val="000000" w:themeColor="text1" w:themeTint="FF" w:themeShade="FF"/>
          <w:sz w:val="22"/>
          <w:szCs w:val="22"/>
          <w:lang w:val="lt-LT"/>
        </w:rPr>
        <w:t>ali</w:t>
      </w:r>
      <w:r w:rsidRPr="09F57352" w:rsidR="003B0F01">
        <w:rPr>
          <w:rFonts w:ascii="Arial" w:hAnsi="Arial" w:cs="Arial"/>
          <w:color w:val="000000" w:themeColor="text1" w:themeTint="FF" w:themeShade="FF"/>
          <w:sz w:val="22"/>
          <w:szCs w:val="22"/>
          <w:lang w:val="lt-LT"/>
        </w:rPr>
        <w:t>s</w:t>
      </w:r>
      <w:r w:rsidRPr="09F57352" w:rsidR="00E35645">
        <w:rPr>
          <w:rFonts w:ascii="Arial" w:hAnsi="Arial" w:cs="Arial"/>
          <w:color w:val="000000" w:themeColor="text1" w:themeTint="FF" w:themeShade="FF"/>
          <w:sz w:val="22"/>
          <w:szCs w:val="22"/>
          <w:lang w:val="lt-LT"/>
        </w:rPr>
        <w:t xml:space="preserve">, bet paslaugų teikėjas neįsipareigoja saugoti dalių ilgiau negu </w:t>
      </w:r>
      <w:r w:rsidRPr="09F57352" w:rsidR="005815BC">
        <w:rPr>
          <w:rFonts w:ascii="Arial" w:hAnsi="Arial" w:cs="Arial"/>
          <w:color w:val="000000" w:themeColor="text1" w:themeTint="FF" w:themeShade="FF"/>
          <w:sz w:val="22"/>
          <w:szCs w:val="22"/>
          <w:lang w:val="lt-LT"/>
        </w:rPr>
        <w:t>6 mėnesius.</w:t>
      </w:r>
    </w:p>
    <w:p w:rsidRPr="0039365D" w:rsidR="009123EE" w:rsidP="00E66056" w:rsidRDefault="00C81361" w14:paraId="6AD7CF47" w14:textId="0C4EBC91">
      <w:pPr>
        <w:pStyle w:val="Sraopastraipa"/>
        <w:numPr>
          <w:ilvl w:val="2"/>
          <w:numId w:val="20"/>
        </w:numPr>
        <w:spacing w:after="0" w:line="240" w:lineRule="auto"/>
        <w:jc w:val="both"/>
        <w:rPr>
          <w:rFonts w:ascii="Arial" w:hAnsi="Arial" w:cs="Arial"/>
          <w:color w:val="000000" w:themeColor="text1"/>
          <w:sz w:val="22"/>
          <w:szCs w:val="22"/>
          <w:lang w:val="lt-LT"/>
        </w:rPr>
      </w:pPr>
      <w:r w:rsidRPr="07F079BE" w:rsidR="009123EE">
        <w:rPr>
          <w:rFonts w:ascii="Arial" w:hAnsi="Arial" w:cs="Arial"/>
          <w:color w:val="000000" w:themeColor="text1" w:themeTint="FF" w:themeShade="FF"/>
          <w:sz w:val="22"/>
          <w:szCs w:val="22"/>
          <w:lang w:val="lt-LT"/>
        </w:rPr>
        <w:t>Draudžiama atlikti bet kokius atskirų mazgų ir agregatų konstrukcinius pakeitimus, elektrinių schemų pakeitimus, prieš tai nesuderinus su Užsakovu.</w:t>
      </w:r>
    </w:p>
    <w:p w:rsidRPr="0039365D" w:rsidR="001B12B5" w:rsidP="00E66056" w:rsidRDefault="00C81361" w14:paraId="0FFCCBFA" w14:textId="2D60AE4C">
      <w:pPr>
        <w:pStyle w:val="Sraopastraipa"/>
        <w:numPr>
          <w:ilvl w:val="2"/>
          <w:numId w:val="20"/>
        </w:numPr>
        <w:spacing w:after="0" w:line="240" w:lineRule="auto"/>
        <w:jc w:val="both"/>
        <w:rPr>
          <w:rFonts w:ascii="Arial" w:hAnsi="Arial" w:cs="Arial"/>
          <w:color w:val="000000" w:themeColor="text1"/>
          <w:sz w:val="22"/>
          <w:szCs w:val="22"/>
          <w:lang w:val="lt-LT"/>
        </w:rPr>
      </w:pPr>
      <w:r w:rsidRPr="055EE7B7" w:rsidR="001B12B5">
        <w:rPr>
          <w:rFonts w:ascii="Arial" w:hAnsi="Arial" w:cs="Arial"/>
          <w:color w:val="000000" w:themeColor="text1" w:themeTint="FF" w:themeShade="FF"/>
          <w:sz w:val="22"/>
          <w:szCs w:val="22"/>
          <w:lang w:val="lt-LT"/>
        </w:rPr>
        <w:t>Jėgainės agregatui bendrai ir jos visoms sudėtinėms dalims, suteikiamas garantinis laikotarpis ne trumpesnis kaip 2</w:t>
      </w:r>
      <w:r w:rsidRPr="055EE7B7" w:rsidR="00C04F5A">
        <w:rPr>
          <w:rFonts w:ascii="Arial" w:hAnsi="Arial" w:cs="Arial"/>
          <w:color w:val="000000" w:themeColor="text1" w:themeTint="FF" w:themeShade="FF"/>
          <w:sz w:val="22"/>
          <w:szCs w:val="22"/>
          <w:lang w:val="lt-LT"/>
        </w:rPr>
        <w:t>7</w:t>
      </w:r>
      <w:r w:rsidRPr="055EE7B7" w:rsidR="001B12B5">
        <w:rPr>
          <w:rFonts w:ascii="Arial" w:hAnsi="Arial" w:cs="Arial"/>
          <w:color w:val="000000" w:themeColor="text1" w:themeTint="FF" w:themeShade="FF"/>
          <w:sz w:val="22"/>
          <w:szCs w:val="22"/>
          <w:lang w:val="lt-LT"/>
        </w:rPr>
        <w:t xml:space="preserve"> mėnesiai nuo </w:t>
      </w:r>
      <w:r w:rsidRPr="055EE7B7" w:rsidR="00AD1170">
        <w:rPr>
          <w:rFonts w:ascii="Arial" w:hAnsi="Arial" w:cs="Arial"/>
          <w:color w:val="000000" w:themeColor="text1" w:themeTint="FF" w:themeShade="FF"/>
          <w:sz w:val="22"/>
          <w:szCs w:val="22"/>
          <w:lang w:val="lt-LT"/>
        </w:rPr>
        <w:t>priėmimo</w:t>
      </w:r>
      <w:r w:rsidRPr="055EE7B7" w:rsidR="22E0E7F1">
        <w:rPr>
          <w:rFonts w:ascii="Arial" w:hAnsi="Arial" w:cs="Arial"/>
          <w:color w:val="000000" w:themeColor="text1" w:themeTint="FF" w:themeShade="FF"/>
          <w:sz w:val="22"/>
          <w:szCs w:val="22"/>
          <w:lang w:val="lt-LT"/>
        </w:rPr>
        <w:t>-</w:t>
      </w:r>
      <w:r w:rsidRPr="055EE7B7" w:rsidR="00AD1170">
        <w:rPr>
          <w:rFonts w:ascii="Arial" w:hAnsi="Arial" w:cs="Arial"/>
          <w:color w:val="000000" w:themeColor="text1" w:themeTint="FF" w:themeShade="FF"/>
          <w:sz w:val="22"/>
          <w:szCs w:val="22"/>
          <w:lang w:val="lt-LT"/>
        </w:rPr>
        <w:t>perdavimo akto pasirašymo dienos</w:t>
      </w:r>
      <w:r w:rsidRPr="055EE7B7" w:rsidR="009E4D15">
        <w:rPr>
          <w:rFonts w:ascii="Arial" w:hAnsi="Arial" w:cs="Arial"/>
          <w:color w:val="000000" w:themeColor="text1" w:themeTint="FF" w:themeShade="FF"/>
          <w:sz w:val="22"/>
          <w:szCs w:val="22"/>
          <w:lang w:val="lt-LT"/>
        </w:rPr>
        <w:t xml:space="preserve">. </w:t>
      </w:r>
    </w:p>
    <w:p w:rsidRPr="0039365D" w:rsidR="00DA1F8B" w:rsidP="00DA1F8B" w:rsidRDefault="0045312A" w14:paraId="5E259D11" w14:textId="27FD902B">
      <w:pPr>
        <w:pStyle w:val="Sraopastraipa"/>
        <w:numPr>
          <w:ilvl w:val="1"/>
          <w:numId w:val="20"/>
        </w:numPr>
        <w:jc w:val="both"/>
        <w:rPr>
          <w:rFonts w:ascii="Arial" w:hAnsi="Arial" w:cs="Arial"/>
          <w:b/>
          <w:bCs/>
          <w:color w:val="000000" w:themeColor="text1"/>
          <w:sz w:val="22"/>
          <w:szCs w:val="22"/>
          <w:lang w:val="lt-LT"/>
        </w:rPr>
      </w:pPr>
      <w:r w:rsidRPr="0039365D">
        <w:rPr>
          <w:rFonts w:ascii="Arial" w:hAnsi="Arial" w:cs="Arial"/>
          <w:b/>
          <w:bCs/>
          <w:color w:val="000000" w:themeColor="text1"/>
          <w:sz w:val="22"/>
          <w:szCs w:val="22"/>
          <w:lang w:val="lt-LT"/>
        </w:rPr>
        <w:t>J</w:t>
      </w:r>
      <w:r w:rsidRPr="0039365D" w:rsidR="001B12B5">
        <w:rPr>
          <w:rFonts w:ascii="Arial" w:hAnsi="Arial" w:cs="Arial"/>
          <w:b/>
          <w:bCs/>
          <w:color w:val="000000" w:themeColor="text1"/>
          <w:sz w:val="22"/>
          <w:szCs w:val="22"/>
          <w:lang w:val="lt-LT"/>
        </w:rPr>
        <w:t>ėgainių</w:t>
      </w:r>
      <w:r w:rsidRPr="0039365D" w:rsidR="00DA1F8B">
        <w:rPr>
          <w:rFonts w:ascii="Arial" w:hAnsi="Arial" w:cs="Arial"/>
          <w:b/>
          <w:bCs/>
          <w:color w:val="000000" w:themeColor="text1"/>
          <w:sz w:val="22"/>
          <w:szCs w:val="22"/>
          <w:lang w:val="lt-LT"/>
        </w:rPr>
        <w:t xml:space="preserve"> techninės priežiūros paslaugos</w:t>
      </w:r>
      <w:r w:rsidRPr="0039365D" w:rsidR="00391642">
        <w:rPr>
          <w:rFonts w:ascii="Arial" w:hAnsi="Arial" w:cs="Arial"/>
          <w:b/>
          <w:bCs/>
          <w:color w:val="000000" w:themeColor="text1"/>
          <w:sz w:val="22"/>
          <w:szCs w:val="22"/>
          <w:lang w:val="lt-LT"/>
        </w:rPr>
        <w:t>:</w:t>
      </w:r>
    </w:p>
    <w:p w:rsidRPr="0039365D" w:rsidR="00DA1F8B" w:rsidP="00DA1F8B" w:rsidRDefault="00DA1F8B" w14:paraId="4D93E6FB" w14:textId="05DC82F9">
      <w:pPr>
        <w:pStyle w:val="Sraopastraipa"/>
        <w:numPr>
          <w:ilvl w:val="2"/>
          <w:numId w:val="20"/>
        </w:numPr>
        <w:jc w:val="both"/>
        <w:rPr>
          <w:rFonts w:ascii="Arial" w:hAnsi="Arial" w:cs="Arial"/>
          <w:color w:val="000000" w:themeColor="text1"/>
          <w:sz w:val="22"/>
          <w:szCs w:val="22"/>
          <w:lang w:val="lt-LT"/>
        </w:rPr>
      </w:pPr>
      <w:r w:rsidRPr="0039365D">
        <w:rPr>
          <w:rFonts w:ascii="Arial" w:hAnsi="Arial" w:cs="Arial"/>
          <w:color w:val="000000" w:themeColor="text1"/>
          <w:sz w:val="22"/>
          <w:szCs w:val="22"/>
          <w:lang w:val="lt-LT"/>
        </w:rPr>
        <w:t xml:space="preserve">Paslaugas </w:t>
      </w:r>
      <w:r w:rsidRPr="0039365D" w:rsidR="00F01595">
        <w:rPr>
          <w:rFonts w:ascii="Arial" w:hAnsi="Arial" w:cs="Arial"/>
          <w:color w:val="000000" w:themeColor="text1"/>
          <w:sz w:val="22"/>
          <w:szCs w:val="22"/>
          <w:lang w:val="lt-LT"/>
        </w:rPr>
        <w:t>Paslaugų teikėjas</w:t>
      </w:r>
      <w:r w:rsidRPr="0039365D">
        <w:rPr>
          <w:rFonts w:ascii="Arial" w:hAnsi="Arial" w:cs="Arial"/>
          <w:color w:val="000000" w:themeColor="text1"/>
          <w:sz w:val="22"/>
          <w:szCs w:val="22"/>
          <w:lang w:val="lt-LT"/>
        </w:rPr>
        <w:t xml:space="preserve"> atlieka</w:t>
      </w:r>
      <w:r w:rsidRPr="0039365D" w:rsidR="00FD32E2">
        <w:rPr>
          <w:rFonts w:ascii="Arial" w:hAnsi="Arial" w:cs="Arial"/>
          <w:color w:val="000000" w:themeColor="text1"/>
          <w:sz w:val="22"/>
          <w:szCs w:val="22"/>
          <w:lang w:val="lt-LT"/>
        </w:rPr>
        <w:t xml:space="preserve"> Užsakovo</w:t>
      </w:r>
      <w:r w:rsidRPr="0039365D">
        <w:rPr>
          <w:rFonts w:ascii="Arial" w:hAnsi="Arial" w:cs="Arial"/>
          <w:color w:val="000000" w:themeColor="text1"/>
          <w:sz w:val="22"/>
          <w:szCs w:val="22"/>
          <w:lang w:val="lt-LT"/>
        </w:rPr>
        <w:t xml:space="preserve"> bazėje savo detalėmis ir medžiagomis bei savo jėgomis</w:t>
      </w:r>
      <w:r w:rsidRPr="0039365D" w:rsidR="001467A3">
        <w:rPr>
          <w:rFonts w:ascii="Arial" w:hAnsi="Arial" w:cs="Arial"/>
          <w:color w:val="000000" w:themeColor="text1"/>
          <w:sz w:val="22"/>
          <w:szCs w:val="22"/>
          <w:lang w:val="lt-LT"/>
        </w:rPr>
        <w:t>,</w:t>
      </w:r>
      <w:r w:rsidRPr="0039365D" w:rsidR="00755D83">
        <w:rPr>
          <w:rFonts w:ascii="Arial" w:hAnsi="Arial" w:cs="Arial"/>
          <w:color w:val="000000" w:themeColor="text1"/>
          <w:sz w:val="22"/>
          <w:szCs w:val="22"/>
          <w:lang w:val="lt-LT"/>
        </w:rPr>
        <w:t xml:space="preserve"> vadovaujantis 1 lentelės 1 ir 2 p. nurodytų dokumentų reikalavimais.</w:t>
      </w:r>
    </w:p>
    <w:p w:rsidRPr="0039365D" w:rsidR="00DA1F8B" w:rsidP="00DA1F8B" w:rsidRDefault="00E45418" w14:paraId="4EFD2D20" w14:textId="366AC666">
      <w:pPr>
        <w:pStyle w:val="Sraopastraipa"/>
        <w:numPr>
          <w:ilvl w:val="2"/>
          <w:numId w:val="20"/>
        </w:numPr>
        <w:jc w:val="both"/>
        <w:rPr>
          <w:rFonts w:ascii="Arial" w:hAnsi="Arial" w:cs="Arial"/>
          <w:color w:val="000000" w:themeColor="text1"/>
          <w:sz w:val="22"/>
          <w:szCs w:val="22"/>
          <w:lang w:val="lt-LT"/>
        </w:rPr>
      </w:pPr>
      <w:r w:rsidRPr="055EE7B7" w:rsidR="00E45418">
        <w:rPr>
          <w:rFonts w:ascii="Arial" w:hAnsi="Arial" w:cs="Arial"/>
          <w:color w:val="000000" w:themeColor="text1" w:themeTint="FF" w:themeShade="FF"/>
          <w:sz w:val="22"/>
          <w:szCs w:val="22"/>
          <w:lang w:val="lt-LT"/>
        </w:rPr>
        <w:t xml:space="preserve">Paslaugų atlikimui turi būti naudojamos naujos originalios detalės ir medžiagos, kurių savybės (techniniai parametrai, eksploatavimo laikas ir kokybė) turi atitikti 1 lentelėje nurodytuose dokumentuose </w:t>
      </w:r>
      <w:r w:rsidRPr="055EE7B7" w:rsidR="0095148F">
        <w:rPr>
          <w:rFonts w:ascii="Arial" w:hAnsi="Arial" w:cs="Arial"/>
          <w:color w:val="000000" w:themeColor="text1" w:themeTint="FF" w:themeShade="FF"/>
          <w:sz w:val="22"/>
          <w:szCs w:val="22"/>
          <w:lang w:val="lt-LT"/>
        </w:rPr>
        <w:t xml:space="preserve">nustatytus </w:t>
      </w:r>
      <w:r w:rsidRPr="055EE7B7" w:rsidR="00E45418">
        <w:rPr>
          <w:rFonts w:ascii="Arial" w:hAnsi="Arial" w:cs="Arial"/>
          <w:color w:val="000000" w:themeColor="text1" w:themeTint="FF" w:themeShade="FF"/>
          <w:sz w:val="22"/>
          <w:szCs w:val="22"/>
          <w:lang w:val="lt-LT"/>
        </w:rPr>
        <w:t>techninius reikalavimus</w:t>
      </w:r>
      <w:r w:rsidRPr="055EE7B7" w:rsidR="0F6BC5DF">
        <w:rPr>
          <w:rFonts w:ascii="Arial" w:hAnsi="Arial" w:cs="Arial"/>
          <w:color w:val="000000" w:themeColor="text1" w:themeTint="FF" w:themeShade="FF"/>
          <w:sz w:val="22"/>
          <w:szCs w:val="22"/>
          <w:lang w:val="lt-LT"/>
        </w:rPr>
        <w:t>.</w:t>
      </w:r>
    </w:p>
    <w:p w:rsidRPr="0039365D" w:rsidR="00E45418" w:rsidP="00DA1F8B" w:rsidRDefault="00E45418" w14:paraId="5FB9435E" w14:textId="3A1F7417">
      <w:pPr>
        <w:pStyle w:val="Sraopastraipa"/>
        <w:numPr>
          <w:ilvl w:val="2"/>
          <w:numId w:val="20"/>
        </w:numPr>
        <w:jc w:val="both"/>
        <w:rPr>
          <w:rFonts w:ascii="Arial" w:hAnsi="Arial" w:cs="Arial"/>
          <w:color w:val="000000" w:themeColor="text1"/>
          <w:sz w:val="22"/>
          <w:szCs w:val="22"/>
          <w:lang w:val="lt-LT"/>
        </w:rPr>
      </w:pPr>
      <w:r w:rsidRPr="055EE7B7" w:rsidR="00E45418">
        <w:rPr>
          <w:rFonts w:ascii="Arial" w:hAnsi="Arial" w:cs="Arial"/>
          <w:color w:val="000000" w:themeColor="text1" w:themeTint="FF" w:themeShade="FF"/>
          <w:sz w:val="22"/>
          <w:szCs w:val="22"/>
          <w:lang w:val="lt-LT"/>
        </w:rPr>
        <w:t>Visos keičiamos detalės, agregatai ir mazgai turi būti nauji ir neeksploatuoti</w:t>
      </w:r>
      <w:r w:rsidRPr="055EE7B7" w:rsidR="70DE73E9">
        <w:rPr>
          <w:rFonts w:ascii="Arial" w:hAnsi="Arial" w:cs="Arial"/>
          <w:color w:val="000000" w:themeColor="text1" w:themeTint="FF" w:themeShade="FF"/>
          <w:sz w:val="22"/>
          <w:szCs w:val="22"/>
          <w:lang w:val="lt-LT"/>
        </w:rPr>
        <w:t>.</w:t>
      </w:r>
    </w:p>
    <w:p w:rsidRPr="0039365D" w:rsidR="00DA1F8B" w:rsidP="00DA1F8B" w:rsidRDefault="00DA1F8B" w14:paraId="13378B7F" w14:textId="7D86F882">
      <w:pPr>
        <w:pStyle w:val="Sraopastraipa"/>
        <w:numPr>
          <w:ilvl w:val="2"/>
          <w:numId w:val="20"/>
        </w:numPr>
        <w:jc w:val="both"/>
        <w:rPr>
          <w:rFonts w:ascii="Arial" w:hAnsi="Arial" w:cs="Arial"/>
          <w:color w:val="000000" w:themeColor="text1"/>
          <w:sz w:val="22"/>
          <w:szCs w:val="22"/>
          <w:lang w:val="lt-LT"/>
        </w:rPr>
      </w:pPr>
      <w:r w:rsidRPr="055EE7B7" w:rsidR="00DA1F8B">
        <w:rPr>
          <w:rFonts w:ascii="Arial" w:hAnsi="Arial" w:cs="Arial"/>
          <w:color w:val="000000" w:themeColor="text1" w:themeTint="FF" w:themeShade="FF"/>
          <w:sz w:val="22"/>
          <w:szCs w:val="22"/>
          <w:lang w:val="lt-LT"/>
        </w:rPr>
        <w:t xml:space="preserve">Paslaugas </w:t>
      </w:r>
      <w:r w:rsidRPr="055EE7B7" w:rsidR="000D4B4E">
        <w:rPr>
          <w:rFonts w:ascii="Arial" w:hAnsi="Arial" w:cs="Arial"/>
          <w:color w:val="000000" w:themeColor="text1" w:themeTint="FF" w:themeShade="FF"/>
          <w:sz w:val="22"/>
          <w:szCs w:val="22"/>
          <w:lang w:val="lt-LT"/>
        </w:rPr>
        <w:t>Paslaugų teikėjas</w:t>
      </w:r>
      <w:r w:rsidRPr="055EE7B7" w:rsidR="00DA1F8B">
        <w:rPr>
          <w:rFonts w:ascii="Arial" w:hAnsi="Arial" w:cs="Arial"/>
          <w:color w:val="000000" w:themeColor="text1" w:themeTint="FF" w:themeShade="FF"/>
          <w:sz w:val="22"/>
          <w:szCs w:val="22"/>
          <w:lang w:val="lt-LT"/>
        </w:rPr>
        <w:t xml:space="preserve"> atlieka pagal Užsakovo pateiktą traukinių techninės priežiūros planą (priedas Nr. 2)</w:t>
      </w:r>
      <w:r w:rsidRPr="055EE7B7" w:rsidR="6F09F082">
        <w:rPr>
          <w:rFonts w:ascii="Arial" w:hAnsi="Arial" w:cs="Arial"/>
          <w:color w:val="000000" w:themeColor="text1" w:themeTint="FF" w:themeShade="FF"/>
          <w:sz w:val="22"/>
          <w:szCs w:val="22"/>
          <w:lang w:val="lt-LT"/>
        </w:rPr>
        <w:t>.</w:t>
      </w:r>
    </w:p>
    <w:p w:rsidRPr="0039365D" w:rsidR="00DA1F8B" w:rsidP="00DA1F8B" w:rsidRDefault="00755D83" w14:paraId="51C43DB3" w14:textId="627DA1E1">
      <w:pPr>
        <w:pStyle w:val="Sraopastraipa"/>
        <w:numPr>
          <w:ilvl w:val="2"/>
          <w:numId w:val="20"/>
        </w:numPr>
        <w:jc w:val="both"/>
        <w:rPr>
          <w:rFonts w:ascii="Arial" w:hAnsi="Arial" w:cs="Arial"/>
          <w:color w:val="000000" w:themeColor="text1"/>
          <w:sz w:val="22"/>
          <w:szCs w:val="22"/>
          <w:lang w:val="lt-LT"/>
        </w:rPr>
      </w:pPr>
      <w:r w:rsidRPr="0039365D">
        <w:rPr>
          <w:rFonts w:ascii="Arial" w:hAnsi="Arial" w:cs="Arial"/>
          <w:color w:val="000000" w:themeColor="text1"/>
          <w:sz w:val="22"/>
          <w:szCs w:val="22"/>
          <w:lang w:val="lt-LT"/>
        </w:rPr>
        <w:t>Visi prižiūrimi agregatai, talpos ir vamzdynai privalo būti sandarūs, neteršti aplinkos naftos ir kitais produktais.</w:t>
      </w:r>
    </w:p>
    <w:p w:rsidRPr="0039365D" w:rsidR="00755D83" w:rsidP="00DA1F8B" w:rsidRDefault="00755D83" w14:paraId="380C6AAD" w14:textId="3659A332">
      <w:pPr>
        <w:pStyle w:val="Sraopastraipa"/>
        <w:numPr>
          <w:ilvl w:val="2"/>
          <w:numId w:val="20"/>
        </w:numPr>
        <w:jc w:val="both"/>
        <w:rPr>
          <w:rFonts w:ascii="Arial" w:hAnsi="Arial" w:cs="Arial"/>
          <w:color w:val="000000" w:themeColor="text1"/>
          <w:sz w:val="22"/>
          <w:szCs w:val="22"/>
          <w:lang w:val="lt-LT"/>
        </w:rPr>
      </w:pPr>
      <w:r w:rsidRPr="0039365D">
        <w:rPr>
          <w:rFonts w:ascii="Arial" w:hAnsi="Arial" w:cs="Arial"/>
          <w:color w:val="000000" w:themeColor="text1"/>
          <w:sz w:val="22"/>
          <w:szCs w:val="22"/>
          <w:lang w:val="lt-LT"/>
        </w:rPr>
        <w:t>Turi būti naudojamos tik tokios eksploatacinės medžiagos (tepalai, aušinimo skysčiai ir kt.)</w:t>
      </w:r>
      <w:r w:rsidRPr="0039365D" w:rsidR="000D4B4E">
        <w:rPr>
          <w:rFonts w:ascii="Arial" w:hAnsi="Arial" w:cs="Arial"/>
          <w:color w:val="000000" w:themeColor="text1"/>
          <w:sz w:val="22"/>
          <w:szCs w:val="22"/>
          <w:lang w:val="lt-LT"/>
        </w:rPr>
        <w:t>,</w:t>
      </w:r>
      <w:r w:rsidRPr="0039365D">
        <w:rPr>
          <w:rFonts w:ascii="Arial" w:hAnsi="Arial" w:cs="Arial"/>
          <w:color w:val="000000" w:themeColor="text1"/>
          <w:sz w:val="22"/>
          <w:szCs w:val="22"/>
          <w:lang w:val="lt-LT"/>
        </w:rPr>
        <w:t xml:space="preserve"> kurios yra numatytos aptarnaujamų mazgų ir agregatų gamintojų eksploatacinėje dokumentacijoje.</w:t>
      </w:r>
    </w:p>
    <w:p w:rsidRPr="0039365D" w:rsidR="00755D83" w:rsidP="00DA1F8B" w:rsidRDefault="00755D83" w14:paraId="6A867A28" w14:textId="634DDE36">
      <w:pPr>
        <w:pStyle w:val="Sraopastraipa"/>
        <w:numPr>
          <w:ilvl w:val="2"/>
          <w:numId w:val="20"/>
        </w:numPr>
        <w:jc w:val="both"/>
        <w:rPr>
          <w:rFonts w:ascii="Arial" w:hAnsi="Arial" w:cs="Arial"/>
          <w:color w:val="000000" w:themeColor="text1"/>
          <w:sz w:val="22"/>
          <w:szCs w:val="22"/>
          <w:lang w:val="lt-LT"/>
        </w:rPr>
      </w:pPr>
      <w:r w:rsidRPr="0039365D">
        <w:rPr>
          <w:rFonts w:ascii="Arial" w:hAnsi="Arial" w:cs="Arial"/>
          <w:color w:val="000000" w:themeColor="text1"/>
          <w:sz w:val="22"/>
          <w:szCs w:val="22"/>
          <w:lang w:val="lt-LT"/>
        </w:rPr>
        <w:t>Į techninės priežiūros paslaugas įeina:</w:t>
      </w:r>
    </w:p>
    <w:p w:rsidRPr="0039365D" w:rsidR="00755D83" w:rsidP="00755D83" w:rsidRDefault="00755D83" w14:paraId="27A2917C" w14:textId="0DC13966">
      <w:pPr>
        <w:pStyle w:val="Sraopastraipa"/>
        <w:numPr>
          <w:ilvl w:val="3"/>
          <w:numId w:val="20"/>
        </w:numPr>
        <w:jc w:val="both"/>
        <w:rPr>
          <w:rFonts w:ascii="Arial" w:hAnsi="Arial" w:cs="Arial"/>
          <w:color w:val="000000" w:themeColor="text1"/>
          <w:sz w:val="22"/>
          <w:szCs w:val="22"/>
          <w:lang w:val="lt-LT"/>
        </w:rPr>
      </w:pPr>
      <w:r w:rsidRPr="055EE7B7" w:rsidR="438F3B17">
        <w:rPr>
          <w:rFonts w:ascii="Arial" w:hAnsi="Arial" w:cs="Arial"/>
          <w:color w:val="000000" w:themeColor="text1" w:themeTint="FF" w:themeShade="FF"/>
          <w:sz w:val="22"/>
          <w:szCs w:val="22"/>
          <w:lang w:val="lt-LT"/>
        </w:rPr>
        <w:t xml:space="preserve"> </w:t>
      </w:r>
      <w:r w:rsidRPr="055EE7B7" w:rsidR="00755D83">
        <w:rPr>
          <w:rFonts w:ascii="Arial" w:hAnsi="Arial" w:cs="Arial"/>
          <w:color w:val="000000" w:themeColor="text1" w:themeTint="FF" w:themeShade="FF"/>
          <w:sz w:val="22"/>
          <w:szCs w:val="22"/>
          <w:lang w:val="lt-LT"/>
        </w:rPr>
        <w:t>Technologinių skysčių ir jų filtrų keitimas, gamintojo nurodytais intervalais</w:t>
      </w:r>
      <w:r w:rsidRPr="055EE7B7" w:rsidR="3CCCBC38">
        <w:rPr>
          <w:rFonts w:ascii="Arial" w:hAnsi="Arial" w:cs="Arial"/>
          <w:color w:val="000000" w:themeColor="text1" w:themeTint="FF" w:themeShade="FF"/>
          <w:sz w:val="22"/>
          <w:szCs w:val="22"/>
          <w:lang w:val="lt-LT"/>
        </w:rPr>
        <w:t>.</w:t>
      </w:r>
    </w:p>
    <w:p w:rsidRPr="0039365D" w:rsidR="00755D83" w:rsidP="00755D83" w:rsidRDefault="00755D83" w14:paraId="6F84D3E3" w14:textId="529A9C3F">
      <w:pPr>
        <w:pStyle w:val="Sraopastraipa"/>
        <w:numPr>
          <w:ilvl w:val="3"/>
          <w:numId w:val="20"/>
        </w:numPr>
        <w:jc w:val="both"/>
        <w:rPr>
          <w:rFonts w:ascii="Arial" w:hAnsi="Arial" w:cs="Arial"/>
          <w:color w:val="000000" w:themeColor="text1"/>
          <w:sz w:val="22"/>
          <w:szCs w:val="22"/>
          <w:lang w:val="lt-LT"/>
        </w:rPr>
      </w:pPr>
      <w:r w:rsidRPr="055EE7B7" w:rsidR="6B0B8F1A">
        <w:rPr>
          <w:rFonts w:ascii="Arial" w:hAnsi="Arial" w:cs="Arial"/>
          <w:color w:val="000000" w:themeColor="text1" w:themeTint="FF" w:themeShade="FF"/>
          <w:sz w:val="22"/>
          <w:szCs w:val="22"/>
          <w:lang w:val="lt-LT"/>
        </w:rPr>
        <w:t xml:space="preserve"> </w:t>
      </w:r>
      <w:r w:rsidRPr="055EE7B7" w:rsidR="00755D83">
        <w:rPr>
          <w:rFonts w:ascii="Arial" w:hAnsi="Arial" w:cs="Arial"/>
          <w:color w:val="000000" w:themeColor="text1" w:themeTint="FF" w:themeShade="FF"/>
          <w:sz w:val="22"/>
          <w:szCs w:val="22"/>
          <w:lang w:val="lt-LT"/>
        </w:rPr>
        <w:t>Diagnostikos atlikimas technin</w:t>
      </w:r>
      <w:r w:rsidRPr="055EE7B7" w:rsidR="00C12A0F">
        <w:rPr>
          <w:rFonts w:ascii="Arial" w:hAnsi="Arial" w:cs="Arial"/>
          <w:color w:val="000000" w:themeColor="text1" w:themeTint="FF" w:themeShade="FF"/>
          <w:sz w:val="22"/>
          <w:szCs w:val="22"/>
          <w:lang w:val="lt-LT"/>
        </w:rPr>
        <w:t xml:space="preserve">ės priežiūros </w:t>
      </w:r>
      <w:r w:rsidRPr="055EE7B7" w:rsidR="00755D83">
        <w:rPr>
          <w:rFonts w:ascii="Arial" w:hAnsi="Arial" w:cs="Arial"/>
          <w:color w:val="000000" w:themeColor="text1" w:themeTint="FF" w:themeShade="FF"/>
          <w:sz w:val="22"/>
          <w:szCs w:val="22"/>
          <w:lang w:val="lt-LT"/>
        </w:rPr>
        <w:t>metu</w:t>
      </w:r>
      <w:r w:rsidRPr="055EE7B7" w:rsidR="13FFB124">
        <w:rPr>
          <w:rFonts w:ascii="Arial" w:hAnsi="Arial" w:cs="Arial"/>
          <w:color w:val="000000" w:themeColor="text1" w:themeTint="FF" w:themeShade="FF"/>
          <w:sz w:val="22"/>
          <w:szCs w:val="22"/>
          <w:lang w:val="lt-LT"/>
        </w:rPr>
        <w:t>.</w:t>
      </w:r>
    </w:p>
    <w:p w:rsidRPr="0039365D" w:rsidR="00755D83" w:rsidP="007504F5" w:rsidRDefault="00755D83" w14:paraId="52014C6F" w14:textId="5C52663F">
      <w:pPr>
        <w:pStyle w:val="Sraopastraipa"/>
        <w:numPr>
          <w:ilvl w:val="3"/>
          <w:numId w:val="20"/>
        </w:numPr>
        <w:spacing w:after="0"/>
        <w:jc w:val="both"/>
        <w:rPr>
          <w:rFonts w:ascii="Arial" w:hAnsi="Arial" w:cs="Arial"/>
          <w:color w:val="000000" w:themeColor="text1"/>
          <w:sz w:val="22"/>
          <w:szCs w:val="22"/>
          <w:lang w:val="lt-LT"/>
        </w:rPr>
      </w:pPr>
      <w:r w:rsidRPr="055EE7B7" w:rsidR="346B3F23">
        <w:rPr>
          <w:rFonts w:ascii="Arial" w:hAnsi="Arial" w:cs="Arial"/>
          <w:color w:val="000000" w:themeColor="text1" w:themeTint="FF" w:themeShade="FF"/>
          <w:sz w:val="22"/>
          <w:szCs w:val="22"/>
          <w:lang w:val="lt-LT"/>
        </w:rPr>
        <w:t xml:space="preserve"> </w:t>
      </w:r>
      <w:r w:rsidRPr="055EE7B7" w:rsidR="00755D83">
        <w:rPr>
          <w:rFonts w:ascii="Arial" w:hAnsi="Arial" w:cs="Arial"/>
          <w:color w:val="000000" w:themeColor="text1" w:themeTint="FF" w:themeShade="FF"/>
          <w:sz w:val="22"/>
          <w:szCs w:val="22"/>
          <w:lang w:val="lt-LT"/>
        </w:rPr>
        <w:t>Mazgų ir agregatų patikra ir reguliavimas gamintojo nustatytais intervalais</w:t>
      </w:r>
      <w:r w:rsidRPr="055EE7B7" w:rsidR="0A82EADC">
        <w:rPr>
          <w:rFonts w:ascii="Arial" w:hAnsi="Arial" w:cs="Arial"/>
          <w:color w:val="000000" w:themeColor="text1" w:themeTint="FF" w:themeShade="FF"/>
          <w:sz w:val="22"/>
          <w:szCs w:val="22"/>
          <w:lang w:val="lt-LT"/>
        </w:rPr>
        <w:t>.</w:t>
      </w:r>
    </w:p>
    <w:p w:rsidRPr="0039365D" w:rsidR="008F607A" w:rsidP="007504F5" w:rsidRDefault="00755D83" w14:paraId="1B48A605" w14:textId="61194CAA">
      <w:pPr>
        <w:pStyle w:val="Sraopastraipa"/>
        <w:numPr>
          <w:ilvl w:val="3"/>
          <w:numId w:val="20"/>
        </w:numPr>
        <w:spacing w:after="0"/>
        <w:jc w:val="both"/>
        <w:rPr>
          <w:rFonts w:ascii="Arial" w:hAnsi="Arial" w:cs="Arial"/>
          <w:color w:val="000000" w:themeColor="text1"/>
          <w:sz w:val="22"/>
          <w:szCs w:val="22"/>
          <w:lang w:val="lt-LT"/>
        </w:rPr>
      </w:pPr>
      <w:r w:rsidRPr="055EE7B7" w:rsidR="55A22376">
        <w:rPr>
          <w:rFonts w:ascii="Arial" w:hAnsi="Arial" w:cs="Arial"/>
          <w:color w:val="000000" w:themeColor="text1" w:themeTint="FF" w:themeShade="FF"/>
          <w:sz w:val="22"/>
          <w:szCs w:val="22"/>
          <w:lang w:val="lt-LT"/>
        </w:rPr>
        <w:t xml:space="preserve"> </w:t>
      </w:r>
      <w:r w:rsidRPr="055EE7B7" w:rsidR="00755D83">
        <w:rPr>
          <w:rFonts w:ascii="Arial" w:hAnsi="Arial" w:cs="Arial"/>
          <w:color w:val="000000" w:themeColor="text1" w:themeTint="FF" w:themeShade="FF"/>
          <w:sz w:val="22"/>
          <w:szCs w:val="22"/>
          <w:lang w:val="lt-LT"/>
        </w:rPr>
        <w:t>Nustatytų defektų šalinimas</w:t>
      </w:r>
      <w:r w:rsidRPr="055EE7B7" w:rsidR="00325D5F">
        <w:rPr>
          <w:rFonts w:ascii="Arial" w:hAnsi="Arial" w:cs="Arial"/>
          <w:color w:val="000000" w:themeColor="text1" w:themeTint="FF" w:themeShade="FF"/>
          <w:sz w:val="22"/>
          <w:szCs w:val="22"/>
          <w:lang w:val="lt-LT"/>
        </w:rPr>
        <w:t>.</w:t>
      </w:r>
    </w:p>
    <w:p w:rsidRPr="0039365D" w:rsidR="008F607A" w:rsidP="008F607A" w:rsidRDefault="00325D5F" w14:paraId="26B935E6" w14:textId="77777777">
      <w:pPr>
        <w:pStyle w:val="Sraopastraipa"/>
        <w:numPr>
          <w:ilvl w:val="4"/>
          <w:numId w:val="20"/>
        </w:numPr>
        <w:spacing w:after="0"/>
        <w:jc w:val="both"/>
        <w:rPr>
          <w:rFonts w:ascii="Arial" w:hAnsi="Arial" w:cs="Arial"/>
          <w:color w:val="000000" w:themeColor="text1"/>
          <w:sz w:val="22"/>
          <w:szCs w:val="22"/>
          <w:lang w:val="lt-LT"/>
        </w:rPr>
      </w:pPr>
      <w:r w:rsidRPr="0039365D">
        <w:rPr>
          <w:rFonts w:ascii="Arial" w:hAnsi="Arial" w:cs="Arial"/>
          <w:color w:val="000000" w:themeColor="text1"/>
          <w:sz w:val="22"/>
          <w:szCs w:val="22"/>
          <w:lang w:val="lt-LT"/>
        </w:rPr>
        <w:t xml:space="preserve"> Esant garantiniam mazgui</w:t>
      </w:r>
      <w:r w:rsidRPr="0039365D" w:rsidR="004C1134">
        <w:rPr>
          <w:rFonts w:ascii="Arial" w:hAnsi="Arial" w:cs="Arial"/>
          <w:color w:val="000000" w:themeColor="text1"/>
          <w:sz w:val="22"/>
          <w:szCs w:val="22"/>
          <w:lang w:val="lt-LT"/>
        </w:rPr>
        <w:t>,</w:t>
      </w:r>
      <w:r w:rsidRPr="0039365D">
        <w:rPr>
          <w:rFonts w:ascii="Arial" w:hAnsi="Arial" w:cs="Arial"/>
          <w:color w:val="000000" w:themeColor="text1"/>
          <w:sz w:val="22"/>
          <w:szCs w:val="22"/>
          <w:lang w:val="lt-LT"/>
        </w:rPr>
        <w:t xml:space="preserve"> defektai šalinami</w:t>
      </w:r>
      <w:r w:rsidRPr="0039365D" w:rsidR="004D33F7">
        <w:rPr>
          <w:rFonts w:ascii="Arial" w:hAnsi="Arial" w:cs="Arial"/>
          <w:color w:val="000000" w:themeColor="text1"/>
          <w:sz w:val="22"/>
          <w:szCs w:val="22"/>
          <w:lang w:val="lt-LT"/>
        </w:rPr>
        <w:t xml:space="preserve"> Paslaugų teikėjo</w:t>
      </w:r>
      <w:r w:rsidRPr="0039365D">
        <w:rPr>
          <w:rFonts w:ascii="Arial" w:hAnsi="Arial" w:cs="Arial"/>
          <w:color w:val="000000" w:themeColor="text1"/>
          <w:sz w:val="22"/>
          <w:szCs w:val="22"/>
          <w:lang w:val="lt-LT"/>
        </w:rPr>
        <w:t xml:space="preserve"> sąskaita.</w:t>
      </w:r>
    </w:p>
    <w:p w:rsidRPr="0039365D" w:rsidR="00755D83" w:rsidP="008F607A" w:rsidRDefault="00325D5F" w14:paraId="38F4CF7F" w14:textId="0875B54E">
      <w:pPr>
        <w:pStyle w:val="Sraopastraipa"/>
        <w:numPr>
          <w:ilvl w:val="4"/>
          <w:numId w:val="20"/>
        </w:numPr>
        <w:spacing w:after="0"/>
        <w:jc w:val="both"/>
        <w:rPr>
          <w:rFonts w:ascii="Arial" w:hAnsi="Arial" w:cs="Arial"/>
          <w:color w:val="000000" w:themeColor="text1"/>
          <w:sz w:val="22"/>
          <w:szCs w:val="22"/>
          <w:lang w:val="lt-LT"/>
        </w:rPr>
      </w:pPr>
      <w:r w:rsidRPr="0039365D">
        <w:rPr>
          <w:rFonts w:ascii="Arial" w:hAnsi="Arial" w:cs="Arial"/>
          <w:color w:val="000000" w:themeColor="text1"/>
          <w:sz w:val="22"/>
          <w:szCs w:val="22"/>
          <w:lang w:val="lt-LT"/>
        </w:rPr>
        <w:t xml:space="preserve"> Esant negarantiniam defektui, jie šalinami Užsakovo sąskaita prieš tai susiderinus abiem šalims.</w:t>
      </w:r>
    </w:p>
    <w:p w:rsidRPr="0039365D" w:rsidR="00325D5F" w:rsidP="007504F5" w:rsidRDefault="00A61CCF" w14:paraId="588B20DD" w14:textId="33B5C6CB">
      <w:pPr>
        <w:spacing w:after="0"/>
        <w:ind w:left="360"/>
        <w:jc w:val="both"/>
        <w:rPr>
          <w:rFonts w:ascii="Arial" w:hAnsi="Arial" w:cs="Arial"/>
          <w:color w:val="000000" w:themeColor="text1"/>
        </w:rPr>
      </w:pPr>
      <w:r w:rsidRPr="055EE7B7" w:rsidR="00A61CCF">
        <w:rPr>
          <w:rFonts w:ascii="Arial" w:hAnsi="Arial" w:cs="Arial"/>
          <w:color w:val="000000" w:themeColor="text1" w:themeTint="FF" w:themeShade="FF"/>
        </w:rPr>
        <w:t>3.2.8.</w:t>
      </w:r>
      <w:r w:rsidRPr="055EE7B7" w:rsidR="3D88DC4C">
        <w:rPr>
          <w:rFonts w:ascii="Arial" w:hAnsi="Arial" w:cs="Arial"/>
          <w:color w:val="000000" w:themeColor="text1" w:themeTint="FF" w:themeShade="FF"/>
        </w:rPr>
        <w:t xml:space="preserve"> </w:t>
      </w:r>
      <w:r w:rsidRPr="055EE7B7" w:rsidR="003B48C4">
        <w:rPr>
          <w:rFonts w:ascii="Arial" w:hAnsi="Arial" w:cs="Arial"/>
          <w:color w:val="000000" w:themeColor="text1" w:themeTint="FF" w:themeShade="FF"/>
        </w:rPr>
        <w:t>T</w:t>
      </w:r>
      <w:r w:rsidRPr="055EE7B7" w:rsidR="003B48C4">
        <w:rPr>
          <w:rFonts w:ascii="Arial" w:hAnsi="Arial" w:cs="Arial"/>
          <w:color w:val="000000" w:themeColor="text1" w:themeTint="FF" w:themeShade="FF"/>
        </w:rPr>
        <w:t xml:space="preserve">echninės </w:t>
      </w:r>
      <w:r w:rsidRPr="055EE7B7" w:rsidR="00325D5F">
        <w:rPr>
          <w:rFonts w:ascii="Arial" w:hAnsi="Arial" w:cs="Arial"/>
          <w:color w:val="000000" w:themeColor="text1" w:themeTint="FF" w:themeShade="FF"/>
        </w:rPr>
        <w:t xml:space="preserve">priežiūros metu atsiradus </w:t>
      </w:r>
      <w:r w:rsidRPr="055EE7B7" w:rsidR="00577577">
        <w:rPr>
          <w:rFonts w:ascii="Arial" w:hAnsi="Arial" w:cs="Arial"/>
          <w:color w:val="000000" w:themeColor="text1" w:themeTint="FF" w:themeShade="FF"/>
        </w:rPr>
        <w:t>papildomų</w:t>
      </w:r>
      <w:r w:rsidRPr="055EE7B7" w:rsidR="0001155C">
        <w:rPr>
          <w:rFonts w:ascii="Arial" w:hAnsi="Arial" w:cs="Arial"/>
          <w:color w:val="000000" w:themeColor="text1" w:themeTint="FF" w:themeShade="FF"/>
        </w:rPr>
        <w:t xml:space="preserve"> paslaugų, t. y. nenumatytų 3.2.7 punkte, p</w:t>
      </w:r>
      <w:r w:rsidRPr="055EE7B7" w:rsidR="007E1CAD">
        <w:rPr>
          <w:rFonts w:ascii="Arial" w:hAnsi="Arial" w:cs="Arial"/>
          <w:color w:val="000000" w:themeColor="text1" w:themeTint="FF" w:themeShade="FF"/>
        </w:rPr>
        <w:t>oreikiui</w:t>
      </w:r>
      <w:r w:rsidRPr="055EE7B7" w:rsidR="00325D5F">
        <w:rPr>
          <w:rFonts w:ascii="Arial" w:hAnsi="Arial" w:cs="Arial"/>
          <w:color w:val="000000" w:themeColor="text1" w:themeTint="FF" w:themeShade="FF"/>
        </w:rPr>
        <w:t xml:space="preserve">, Paslaugų teikėjas surašo defektinį aktą ir rengia skaičiuotę </w:t>
      </w:r>
      <w:r w:rsidRPr="055EE7B7" w:rsidR="00577577">
        <w:rPr>
          <w:rFonts w:ascii="Arial" w:hAnsi="Arial" w:cs="Arial"/>
          <w:color w:val="000000" w:themeColor="text1" w:themeTint="FF" w:themeShade="FF"/>
        </w:rPr>
        <w:t>papildomų</w:t>
      </w:r>
      <w:r w:rsidRPr="055EE7B7" w:rsidR="002C223F">
        <w:rPr>
          <w:rFonts w:ascii="Arial" w:hAnsi="Arial" w:cs="Arial"/>
          <w:color w:val="000000" w:themeColor="text1" w:themeTint="FF" w:themeShade="FF"/>
        </w:rPr>
        <w:t xml:space="preserve"> paslaugų atlikimui</w:t>
      </w:r>
      <w:r w:rsidRPr="055EE7B7" w:rsidR="00325D5F">
        <w:rPr>
          <w:rFonts w:ascii="Arial" w:hAnsi="Arial" w:cs="Arial"/>
          <w:color w:val="000000" w:themeColor="text1" w:themeTint="FF" w:themeShade="FF"/>
        </w:rPr>
        <w:t>, kurią suderina su Užsakovu</w:t>
      </w:r>
      <w:r w:rsidRPr="055EE7B7" w:rsidR="00E45418">
        <w:rPr>
          <w:rFonts w:ascii="Arial" w:hAnsi="Arial" w:cs="Arial"/>
          <w:color w:val="000000" w:themeColor="text1" w:themeTint="FF" w:themeShade="FF"/>
        </w:rPr>
        <w:t>.</w:t>
      </w:r>
    </w:p>
    <w:p w:rsidRPr="0039365D" w:rsidR="00E45418" w:rsidP="007504F5" w:rsidRDefault="00A61CCF" w14:paraId="2594E6C1" w14:textId="2C3AF2CD">
      <w:pPr>
        <w:spacing w:after="0"/>
        <w:ind w:left="360"/>
        <w:jc w:val="both"/>
        <w:rPr>
          <w:rFonts w:ascii="Arial" w:hAnsi="Arial" w:cs="Arial"/>
          <w:color w:val="000000" w:themeColor="text1"/>
        </w:rPr>
      </w:pPr>
      <w:r w:rsidRPr="09F57352" w:rsidR="00A61CCF">
        <w:rPr>
          <w:rFonts w:ascii="Arial" w:hAnsi="Arial" w:cs="Arial"/>
          <w:color w:val="000000" w:themeColor="text1" w:themeTint="FF" w:themeShade="FF"/>
        </w:rPr>
        <w:t>3.2.9.</w:t>
      </w:r>
      <w:r w:rsidRPr="09F57352" w:rsidR="7D022C92">
        <w:rPr>
          <w:rFonts w:ascii="Arial" w:hAnsi="Arial" w:cs="Arial"/>
          <w:color w:val="000000" w:themeColor="text1" w:themeTint="FF" w:themeShade="FF"/>
        </w:rPr>
        <w:t xml:space="preserve"> </w:t>
      </w:r>
      <w:r w:rsidRPr="09F57352" w:rsidR="00E45418">
        <w:rPr>
          <w:rFonts w:ascii="Arial" w:hAnsi="Arial" w:cs="Arial"/>
          <w:color w:val="000000" w:themeColor="text1" w:themeTint="FF" w:themeShade="FF"/>
        </w:rPr>
        <w:t>Paslaugų atlikimo metu negali būti atliekami jokie remontuojamų objektų modernizavimai be suderinimo su Užsakovu.</w:t>
      </w:r>
    </w:p>
    <w:p w:rsidRPr="0039365D" w:rsidR="00325D5F" w:rsidP="003C532F" w:rsidRDefault="00A61CCF" w14:paraId="216095EF" w14:textId="16355FF1">
      <w:pPr>
        <w:ind w:left="360"/>
        <w:jc w:val="both"/>
        <w:rPr>
          <w:rFonts w:ascii="Arial" w:hAnsi="Arial" w:cs="Arial"/>
          <w:color w:val="000000" w:themeColor="text1"/>
        </w:rPr>
      </w:pPr>
      <w:r w:rsidRPr="055EE7B7" w:rsidR="00A61CCF">
        <w:rPr>
          <w:rFonts w:ascii="Arial" w:hAnsi="Arial" w:cs="Arial"/>
          <w:color w:val="000000" w:themeColor="text1" w:themeTint="FF" w:themeShade="FF"/>
        </w:rPr>
        <w:t>3.2.10.</w:t>
      </w:r>
      <w:r w:rsidRPr="055EE7B7" w:rsidR="1958E396">
        <w:rPr>
          <w:rFonts w:ascii="Arial" w:hAnsi="Arial" w:cs="Arial"/>
          <w:color w:val="000000" w:themeColor="text1" w:themeTint="FF" w:themeShade="FF"/>
        </w:rPr>
        <w:t xml:space="preserve"> </w:t>
      </w:r>
      <w:r w:rsidRPr="055EE7B7" w:rsidR="00325D5F">
        <w:rPr>
          <w:rFonts w:ascii="Arial" w:hAnsi="Arial" w:cs="Arial"/>
          <w:color w:val="000000" w:themeColor="text1" w:themeTint="FF" w:themeShade="FF"/>
        </w:rPr>
        <w:t>R</w:t>
      </w:r>
      <w:r w:rsidRPr="055EE7B7" w:rsidR="00325D5F">
        <w:rPr>
          <w:rFonts w:ascii="Arial" w:hAnsi="Arial" w:cs="Arial"/>
          <w:color w:val="000000" w:themeColor="text1" w:themeTint="FF" w:themeShade="FF"/>
        </w:rPr>
        <w:t>iedmens transportavimas į techninės priežiūros ar remonto vietą ir grąžinimas vykdomas Užsakovo sąskaita ir atsakomybe.</w:t>
      </w:r>
    </w:p>
    <w:p w:rsidRPr="0039365D" w:rsidR="0097397C" w:rsidP="002A0BD6" w:rsidRDefault="007C6330" w14:paraId="7EF1DFEE" w14:textId="003B17A5">
      <w:pPr>
        <w:spacing w:after="0" w:line="240" w:lineRule="auto"/>
        <w:ind w:left="360"/>
        <w:jc w:val="both"/>
        <w:rPr>
          <w:rFonts w:ascii="Arial" w:hAnsi="Arial" w:cs="Arial"/>
          <w:color w:val="000000" w:themeColor="text1"/>
        </w:rPr>
      </w:pPr>
      <w:r w:rsidRPr="474C9DE6">
        <w:rPr>
          <w:rFonts w:ascii="Arial" w:hAnsi="Arial" w:cs="Arial"/>
          <w:color w:val="000000" w:themeColor="text1"/>
        </w:rPr>
        <w:t>3.2.11.</w:t>
      </w:r>
      <w:r w:rsidRPr="474C9DE6" w:rsidR="00E372EF">
        <w:rPr>
          <w:rFonts w:ascii="Arial" w:hAnsi="Arial" w:cs="Arial"/>
          <w:color w:val="000000" w:themeColor="text1"/>
        </w:rPr>
        <w:t>Paslaugų suteikimo terminai ir</w:t>
      </w:r>
      <w:r w:rsidRPr="474C9DE6" w:rsidR="001927D0">
        <w:rPr>
          <w:rFonts w:ascii="Arial" w:hAnsi="Arial" w:cs="Arial"/>
          <w:color w:val="000000" w:themeColor="text1"/>
        </w:rPr>
        <w:t xml:space="preserve"> suteikiama garantija </w:t>
      </w:r>
      <w:r w:rsidRPr="474C9DE6" w:rsidR="006E67D6">
        <w:rPr>
          <w:rFonts w:ascii="Arial" w:hAnsi="Arial" w:cs="Arial"/>
          <w:color w:val="000000" w:themeColor="text1"/>
        </w:rPr>
        <w:t xml:space="preserve">nurodyta </w:t>
      </w:r>
      <w:r w:rsidRPr="474C9DE6" w:rsidR="005E100E">
        <w:rPr>
          <w:rFonts w:ascii="Arial" w:hAnsi="Arial" w:cs="Arial"/>
          <w:color w:val="000000" w:themeColor="text1"/>
        </w:rPr>
        <w:t>2</w:t>
      </w:r>
      <w:r w:rsidRPr="474C9DE6" w:rsidR="006E67D6">
        <w:rPr>
          <w:rFonts w:ascii="Arial" w:hAnsi="Arial" w:cs="Arial"/>
          <w:color w:val="000000" w:themeColor="text1"/>
        </w:rPr>
        <w:t xml:space="preserve"> priede.</w:t>
      </w:r>
    </w:p>
    <w:p w:rsidRPr="0039365D" w:rsidR="002A0BD6" w:rsidP="002A0BD6" w:rsidRDefault="002A0BD6" w14:paraId="52748E28" w14:textId="77777777">
      <w:pPr>
        <w:spacing w:after="0" w:line="240" w:lineRule="auto"/>
        <w:ind w:left="360"/>
        <w:jc w:val="both"/>
        <w:rPr>
          <w:rFonts w:ascii="Arial" w:hAnsi="Arial" w:cs="Arial"/>
          <w:color w:val="000000" w:themeColor="text1"/>
        </w:rPr>
      </w:pPr>
    </w:p>
    <w:p w:rsidRPr="0039365D" w:rsidR="00D57D2C" w:rsidP="00617977" w:rsidRDefault="002A0BD6" w14:paraId="36A68CB7" w14:textId="49D110F7">
      <w:pPr>
        <w:spacing w:after="0" w:line="240" w:lineRule="auto"/>
        <w:ind w:left="360"/>
        <w:jc w:val="both"/>
        <w:rPr>
          <w:rFonts w:ascii="Arial" w:hAnsi="Arial" w:cs="Arial"/>
          <w:color w:val="000000" w:themeColor="text1"/>
        </w:rPr>
      </w:pPr>
      <w:r w:rsidRPr="055EE7B7" w:rsidR="002A0BD6">
        <w:rPr>
          <w:rFonts w:ascii="Arial" w:hAnsi="Arial" w:cs="Arial"/>
          <w:color w:val="000000" w:themeColor="text1" w:themeTint="FF" w:themeShade="FF"/>
        </w:rPr>
        <w:t xml:space="preserve">3.2.12. </w:t>
      </w:r>
      <w:r w:rsidRPr="055EE7B7" w:rsidR="00C12A0F">
        <w:rPr>
          <w:rFonts w:ascii="Arial" w:hAnsi="Arial" w:cs="Arial"/>
          <w:color w:val="000000" w:themeColor="text1" w:themeTint="FF" w:themeShade="FF"/>
        </w:rPr>
        <w:t>Techninės priežiūros</w:t>
      </w:r>
      <w:r w:rsidRPr="055EE7B7" w:rsidR="002A0BD6">
        <w:rPr>
          <w:rFonts w:ascii="Arial" w:hAnsi="Arial" w:cs="Arial"/>
          <w:color w:val="000000" w:themeColor="text1" w:themeTint="FF" w:themeShade="FF"/>
        </w:rPr>
        <w:t xml:space="preserve"> </w:t>
      </w:r>
      <w:r w:rsidRPr="055EE7B7" w:rsidR="00CB6A8F">
        <w:rPr>
          <w:rFonts w:ascii="Arial" w:hAnsi="Arial" w:cs="Arial"/>
          <w:color w:val="000000" w:themeColor="text1" w:themeTint="FF" w:themeShade="FF"/>
        </w:rPr>
        <w:t>paslaug</w:t>
      </w:r>
      <w:r w:rsidRPr="055EE7B7" w:rsidR="000A3069">
        <w:rPr>
          <w:rFonts w:ascii="Arial" w:hAnsi="Arial" w:cs="Arial"/>
          <w:color w:val="000000" w:themeColor="text1" w:themeTint="FF" w:themeShade="FF"/>
        </w:rPr>
        <w:t>ų terminas</w:t>
      </w:r>
      <w:r w:rsidRPr="055EE7B7" w:rsidR="000A3069">
        <w:rPr>
          <w:rFonts w:ascii="Arial" w:hAnsi="Arial" w:cs="Arial"/>
          <w:color w:val="000000" w:themeColor="text1" w:themeTint="FF" w:themeShade="FF"/>
        </w:rPr>
        <w:t xml:space="preserve"> apima abi jėgainės esančias traukinyje</w:t>
      </w:r>
      <w:r w:rsidRPr="055EE7B7" w:rsidR="00617977">
        <w:rPr>
          <w:rFonts w:ascii="Arial" w:hAnsi="Arial" w:cs="Arial"/>
          <w:color w:val="000000" w:themeColor="text1" w:themeTint="FF" w:themeShade="FF"/>
        </w:rPr>
        <w:t>.</w:t>
      </w:r>
    </w:p>
    <w:p w:rsidRPr="0039365D" w:rsidR="00447187" w:rsidP="000A5306" w:rsidRDefault="000A5306" w14:paraId="38AE6F06" w14:textId="2411998F">
      <w:pPr>
        <w:pStyle w:val="Antrat2"/>
        <w:pBdr>
          <w:top w:val="single" w:color="auto" w:sz="8" w:space="1"/>
          <w:bottom w:val="single" w:color="auto" w:sz="8" w:space="1"/>
        </w:pBdr>
        <w:tabs>
          <w:tab w:val="left" w:pos="426"/>
        </w:tabs>
        <w:spacing w:before="120"/>
        <w:rPr>
          <w:rFonts w:ascii="Arial" w:hAnsi="Arial" w:cs="Arial"/>
          <w:color w:val="000000" w:themeColor="text1"/>
          <w:sz w:val="22"/>
          <w:szCs w:val="22"/>
          <w:lang w:val="lt-LT"/>
        </w:rPr>
      </w:pPr>
      <w:r w:rsidRPr="0039365D">
        <w:rPr>
          <w:rFonts w:ascii="Arial" w:hAnsi="Arial" w:cs="Arial"/>
          <w:color w:val="000000" w:themeColor="text1"/>
          <w:sz w:val="22"/>
          <w:szCs w:val="22"/>
          <w:lang w:val="lt-LT"/>
        </w:rPr>
        <w:t>4.</w:t>
      </w:r>
      <w:r w:rsidRPr="0039365D" w:rsidR="4CE9DAE7">
        <w:rPr>
          <w:rFonts w:ascii="Arial" w:hAnsi="Arial" w:cs="Arial"/>
          <w:color w:val="000000" w:themeColor="text1"/>
          <w:sz w:val="22"/>
          <w:szCs w:val="22"/>
          <w:lang w:val="lt-LT"/>
        </w:rPr>
        <w:t>SUTARTIES VYKDYMO METU TEIKIAMI DOKUMENTAI</w:t>
      </w:r>
      <w:r w:rsidRPr="0039365D" w:rsidR="00032086">
        <w:rPr>
          <w:rFonts w:ascii="Arial" w:hAnsi="Arial" w:cs="Arial"/>
          <w:color w:val="000000" w:themeColor="text1"/>
          <w:sz w:val="22"/>
          <w:szCs w:val="22"/>
          <w:lang w:val="lt-LT"/>
        </w:rPr>
        <w:t xml:space="preserve"> </w:t>
      </w:r>
    </w:p>
    <w:tbl>
      <w:tblPr>
        <w:tblStyle w:val="Lentelstinklelis"/>
        <w:tblW w:w="9492" w:type="dxa"/>
        <w:tblLook w:val="04A0" w:firstRow="1" w:lastRow="0" w:firstColumn="1" w:lastColumn="0" w:noHBand="0" w:noVBand="1"/>
      </w:tblPr>
      <w:tblGrid>
        <w:gridCol w:w="704"/>
        <w:gridCol w:w="2977"/>
        <w:gridCol w:w="3543"/>
        <w:gridCol w:w="2268"/>
      </w:tblGrid>
      <w:tr w:rsidRPr="0039365D" w:rsidR="00B50F57" w:rsidTr="00122BB3" w14:paraId="456DBB21" w14:textId="77777777">
        <w:tc>
          <w:tcPr>
            <w:tcW w:w="704" w:type="dxa"/>
          </w:tcPr>
          <w:p w:rsidRPr="0039365D" w:rsidR="00862FB4" w:rsidP="0040788C" w:rsidRDefault="00DD5269" w14:paraId="6D65FA99" w14:textId="4F03EA96">
            <w:pPr>
              <w:jc w:val="both"/>
              <w:rPr>
                <w:rFonts w:ascii="Arial" w:hAnsi="Arial" w:cs="Arial"/>
                <w:b/>
                <w:bCs/>
                <w:color w:val="000000" w:themeColor="text1"/>
              </w:rPr>
            </w:pPr>
            <w:r w:rsidRPr="0039365D">
              <w:rPr>
                <w:rFonts w:ascii="Arial" w:hAnsi="Arial" w:cs="Arial"/>
                <w:b/>
                <w:bCs/>
                <w:color w:val="000000" w:themeColor="text1"/>
              </w:rPr>
              <w:t>Eil. Nr.</w:t>
            </w:r>
          </w:p>
        </w:tc>
        <w:tc>
          <w:tcPr>
            <w:tcW w:w="2977" w:type="dxa"/>
          </w:tcPr>
          <w:p w:rsidRPr="0039365D" w:rsidR="00862FB4" w:rsidP="0040788C" w:rsidRDefault="00862FB4" w14:paraId="0FFF2053" w14:textId="0866DE2C">
            <w:pPr>
              <w:jc w:val="both"/>
              <w:rPr>
                <w:rFonts w:ascii="Arial" w:hAnsi="Arial" w:cs="Arial"/>
                <w:b/>
                <w:bCs/>
                <w:color w:val="000000" w:themeColor="text1"/>
              </w:rPr>
            </w:pPr>
            <w:r w:rsidRPr="0039365D">
              <w:rPr>
                <w:rFonts w:ascii="Arial" w:hAnsi="Arial" w:cs="Arial"/>
                <w:b/>
                <w:bCs/>
                <w:color w:val="000000" w:themeColor="text1"/>
              </w:rPr>
              <w:t>Pavadinimas</w:t>
            </w:r>
          </w:p>
        </w:tc>
        <w:tc>
          <w:tcPr>
            <w:tcW w:w="3543" w:type="dxa"/>
          </w:tcPr>
          <w:p w:rsidRPr="0039365D" w:rsidR="00862FB4" w:rsidP="0040788C" w:rsidRDefault="00862FB4" w14:paraId="4987C67A" w14:textId="77777777">
            <w:pPr>
              <w:jc w:val="both"/>
              <w:rPr>
                <w:rFonts w:ascii="Arial" w:hAnsi="Arial" w:cs="Arial"/>
                <w:b/>
                <w:bCs/>
                <w:color w:val="000000" w:themeColor="text1"/>
              </w:rPr>
            </w:pPr>
            <w:r w:rsidRPr="0039365D">
              <w:rPr>
                <w:rFonts w:ascii="Arial" w:hAnsi="Arial" w:cs="Arial"/>
                <w:b/>
                <w:bCs/>
                <w:color w:val="000000" w:themeColor="text1"/>
              </w:rPr>
              <w:t>Reikalavimai turiniui ir formai</w:t>
            </w:r>
          </w:p>
        </w:tc>
        <w:tc>
          <w:tcPr>
            <w:tcW w:w="2268" w:type="dxa"/>
          </w:tcPr>
          <w:p w:rsidRPr="0039365D" w:rsidR="00862FB4" w:rsidP="0040788C" w:rsidRDefault="00862FB4" w14:paraId="78D6043E" w14:textId="77777777">
            <w:pPr>
              <w:jc w:val="both"/>
              <w:rPr>
                <w:rFonts w:ascii="Arial" w:hAnsi="Arial" w:cs="Arial"/>
                <w:b/>
                <w:bCs/>
                <w:color w:val="000000" w:themeColor="text1"/>
              </w:rPr>
            </w:pPr>
            <w:r w:rsidRPr="0039365D">
              <w:rPr>
                <w:rFonts w:ascii="Arial" w:hAnsi="Arial" w:cs="Arial"/>
                <w:b/>
                <w:bCs/>
                <w:color w:val="000000" w:themeColor="text1"/>
              </w:rPr>
              <w:t>Teikimo momentas</w:t>
            </w:r>
          </w:p>
        </w:tc>
      </w:tr>
      <w:tr w:rsidRPr="0039365D" w:rsidR="00B50F57" w:rsidTr="003D0F09" w14:paraId="600DC90A" w14:textId="77777777">
        <w:trPr>
          <w:trHeight w:val="1550"/>
        </w:trPr>
        <w:tc>
          <w:tcPr>
            <w:tcW w:w="704" w:type="dxa"/>
          </w:tcPr>
          <w:p w:rsidRPr="0039365D" w:rsidR="00862FB4" w:rsidP="002F702E" w:rsidRDefault="002F702E" w14:paraId="171E6CED" w14:textId="5AEE9AA0">
            <w:pPr>
              <w:pStyle w:val="Antrat2"/>
              <w:tabs>
                <w:tab w:val="left" w:pos="426"/>
              </w:tabs>
              <w:spacing w:before="120"/>
              <w:rPr>
                <w:rFonts w:ascii="Arial" w:hAnsi="Arial" w:cs="Arial"/>
                <w:b w:val="0"/>
                <w:bCs w:val="0"/>
                <w:color w:val="000000" w:themeColor="text1"/>
                <w:sz w:val="22"/>
                <w:szCs w:val="22"/>
                <w:lang w:val="lt-LT" w:eastAsia="en-US"/>
              </w:rPr>
            </w:pPr>
            <w:r w:rsidRPr="0039365D">
              <w:rPr>
                <w:rFonts w:ascii="Arial" w:hAnsi="Arial" w:cs="Arial"/>
                <w:b w:val="0"/>
                <w:bCs w:val="0"/>
                <w:color w:val="000000" w:themeColor="text1"/>
                <w:sz w:val="22"/>
                <w:szCs w:val="22"/>
                <w:lang w:val="lt-LT" w:eastAsia="en-US"/>
              </w:rPr>
              <w:t>4.1.</w:t>
            </w:r>
            <w:r w:rsidRPr="0039365D" w:rsidR="003D0F09">
              <w:rPr>
                <w:rFonts w:ascii="Arial" w:hAnsi="Arial" w:cs="Arial"/>
                <w:b w:val="0"/>
                <w:bCs w:val="0"/>
                <w:color w:val="000000" w:themeColor="text1"/>
                <w:sz w:val="22"/>
                <w:szCs w:val="22"/>
                <w:lang w:val="lt-LT" w:eastAsia="en-US"/>
              </w:rPr>
              <w:t xml:space="preserve"> </w:t>
            </w:r>
          </w:p>
        </w:tc>
        <w:tc>
          <w:tcPr>
            <w:tcW w:w="2977" w:type="dxa"/>
          </w:tcPr>
          <w:p w:rsidRPr="0039365D" w:rsidR="00862FB4" w:rsidP="002229E4" w:rsidRDefault="009C763A" w14:paraId="1DB0BD87" w14:textId="340A9A33">
            <w:pPr>
              <w:spacing w:before="60" w:after="60"/>
              <w:jc w:val="both"/>
              <w:rPr>
                <w:rFonts w:ascii="Arial" w:hAnsi="Arial" w:cs="Arial"/>
                <w:color w:val="000000" w:themeColor="text1"/>
              </w:rPr>
            </w:pPr>
            <w:r w:rsidRPr="0039365D">
              <w:rPr>
                <w:rFonts w:ascii="Arial" w:hAnsi="Arial" w:cs="Arial"/>
                <w:color w:val="000000" w:themeColor="text1"/>
              </w:rPr>
              <w:t>Atliktų Paslaugų protokolai</w:t>
            </w:r>
            <w:r w:rsidRPr="0039365D" w:rsidR="00A55E24">
              <w:rPr>
                <w:rFonts w:ascii="Arial" w:hAnsi="Arial" w:cs="Arial"/>
                <w:color w:val="000000" w:themeColor="text1"/>
              </w:rPr>
              <w:t xml:space="preserve"> </w:t>
            </w:r>
            <w:r w:rsidRPr="0039365D">
              <w:rPr>
                <w:rFonts w:ascii="Arial" w:hAnsi="Arial" w:cs="Arial"/>
                <w:color w:val="000000" w:themeColor="text1"/>
              </w:rPr>
              <w:t>(</w:t>
            </w:r>
            <w:r w:rsidRPr="0039365D" w:rsidR="00AB20AC">
              <w:rPr>
                <w:rFonts w:ascii="Arial" w:hAnsi="Arial" w:cs="Arial"/>
                <w:color w:val="000000" w:themeColor="text1"/>
              </w:rPr>
              <w:t xml:space="preserve">pavyzdžiui: </w:t>
            </w:r>
            <w:r w:rsidRPr="0039365D">
              <w:rPr>
                <w:rFonts w:ascii="Arial" w:hAnsi="Arial" w:cs="Arial"/>
                <w:color w:val="000000" w:themeColor="text1"/>
              </w:rPr>
              <w:t xml:space="preserve">sertifikatai, deklaracijos, techniniai pasai su atžymomis apie atliktus remonto darbus arba </w:t>
            </w:r>
            <w:r w:rsidRPr="0039365D" w:rsidR="00AB20AC">
              <w:rPr>
                <w:rFonts w:ascii="Arial" w:hAnsi="Arial" w:cs="Arial"/>
                <w:color w:val="000000" w:themeColor="text1"/>
              </w:rPr>
              <w:t xml:space="preserve">kiti </w:t>
            </w:r>
            <w:r w:rsidRPr="0039365D">
              <w:rPr>
                <w:rFonts w:ascii="Arial" w:hAnsi="Arial" w:cs="Arial"/>
                <w:color w:val="000000" w:themeColor="text1"/>
              </w:rPr>
              <w:t>dokumentai)</w:t>
            </w:r>
            <w:r w:rsidRPr="0039365D" w:rsidR="002229E4">
              <w:rPr>
                <w:rFonts w:ascii="Arial" w:hAnsi="Arial" w:cs="Arial"/>
                <w:color w:val="000000" w:themeColor="text1"/>
              </w:rPr>
              <w:t>.</w:t>
            </w:r>
          </w:p>
        </w:tc>
        <w:tc>
          <w:tcPr>
            <w:tcW w:w="3543" w:type="dxa"/>
          </w:tcPr>
          <w:p w:rsidRPr="0039365D" w:rsidR="00862FB4" w:rsidP="7EF2D6BE" w:rsidRDefault="00DE7DFE" w14:paraId="2063A409" w14:textId="4FCFCFE8">
            <w:pPr>
              <w:jc w:val="both"/>
              <w:rPr>
                <w:rFonts w:ascii="Arial" w:hAnsi="Arial" w:cs="Arial"/>
                <w:color w:val="000000" w:themeColor="text1"/>
              </w:rPr>
            </w:pPr>
            <w:r w:rsidRPr="0039365D">
              <w:rPr>
                <w:rFonts w:ascii="Arial" w:hAnsi="Arial" w:cs="Arial"/>
                <w:color w:val="000000" w:themeColor="text1"/>
              </w:rPr>
              <w:t>Teikiamas elektronine ar popierine forma</w:t>
            </w:r>
            <w:r w:rsidRPr="0039365D" w:rsidR="00BC0806">
              <w:rPr>
                <w:rFonts w:ascii="Arial" w:hAnsi="Arial" w:cs="Arial"/>
                <w:color w:val="000000" w:themeColor="text1"/>
              </w:rPr>
              <w:t xml:space="preserve"> </w:t>
            </w:r>
            <w:r w:rsidRPr="0039365D" w:rsidR="00F76C74">
              <w:rPr>
                <w:rFonts w:ascii="Arial" w:hAnsi="Arial" w:cs="Arial"/>
                <w:color w:val="000000" w:themeColor="text1"/>
              </w:rPr>
              <w:t>l</w:t>
            </w:r>
            <w:r w:rsidRPr="0039365D" w:rsidR="00BC0806">
              <w:rPr>
                <w:rFonts w:ascii="Arial" w:hAnsi="Arial" w:cs="Arial"/>
                <w:color w:val="000000" w:themeColor="text1"/>
              </w:rPr>
              <w:t>ietuvių arba anglų kalba</w:t>
            </w:r>
            <w:r w:rsidRPr="0039365D" w:rsidR="00B248D5">
              <w:rPr>
                <w:rFonts w:ascii="Arial" w:hAnsi="Arial" w:cs="Arial"/>
                <w:color w:val="000000" w:themeColor="text1"/>
              </w:rPr>
              <w:t>.</w:t>
            </w:r>
          </w:p>
        </w:tc>
        <w:tc>
          <w:tcPr>
            <w:tcW w:w="2268" w:type="dxa"/>
          </w:tcPr>
          <w:p w:rsidRPr="0039365D" w:rsidR="00862FB4" w:rsidP="0040788C" w:rsidRDefault="00DE7DFE" w14:paraId="2998A564" w14:textId="20944336">
            <w:pPr>
              <w:jc w:val="both"/>
              <w:rPr>
                <w:rFonts w:ascii="Arial" w:hAnsi="Arial" w:cs="Arial"/>
                <w:color w:val="000000" w:themeColor="text1"/>
              </w:rPr>
            </w:pPr>
            <w:r w:rsidRPr="0039365D">
              <w:rPr>
                <w:rFonts w:ascii="Arial" w:hAnsi="Arial" w:cs="Arial"/>
                <w:color w:val="000000" w:themeColor="text1"/>
              </w:rPr>
              <w:t xml:space="preserve">Teikiamas su kiekviena </w:t>
            </w:r>
            <w:r w:rsidRPr="0039365D" w:rsidR="001F6848">
              <w:rPr>
                <w:rFonts w:ascii="Arial" w:hAnsi="Arial" w:cs="Arial"/>
                <w:color w:val="000000" w:themeColor="text1"/>
              </w:rPr>
              <w:t>Paslauga</w:t>
            </w:r>
            <w:r w:rsidRPr="0039365D" w:rsidR="00B248D5">
              <w:rPr>
                <w:rFonts w:ascii="Arial" w:hAnsi="Arial" w:cs="Arial"/>
                <w:color w:val="000000" w:themeColor="text1"/>
              </w:rPr>
              <w:t>.</w:t>
            </w:r>
          </w:p>
        </w:tc>
      </w:tr>
      <w:tr w:rsidRPr="0039365D" w:rsidR="00B50F57" w:rsidTr="00122BB3" w14:paraId="7B262D54" w14:textId="77777777">
        <w:tc>
          <w:tcPr>
            <w:tcW w:w="704" w:type="dxa"/>
          </w:tcPr>
          <w:p w:rsidRPr="0039365D" w:rsidR="00DE7DFE" w:rsidP="002F702E" w:rsidRDefault="002F702E" w14:paraId="717314F4" w14:textId="5D766E9B">
            <w:pPr>
              <w:pStyle w:val="Antrat2"/>
              <w:tabs>
                <w:tab w:val="left" w:pos="426"/>
              </w:tabs>
              <w:spacing w:before="120"/>
              <w:rPr>
                <w:rFonts w:ascii="Arial" w:hAnsi="Arial" w:cs="Arial"/>
                <w:b w:val="0"/>
                <w:bCs w:val="0"/>
                <w:color w:val="000000" w:themeColor="text1"/>
                <w:sz w:val="22"/>
                <w:szCs w:val="22"/>
                <w:lang w:val="lt-LT" w:eastAsia="en-US"/>
              </w:rPr>
            </w:pPr>
            <w:r w:rsidRPr="0039365D">
              <w:rPr>
                <w:rFonts w:ascii="Arial" w:hAnsi="Arial" w:cs="Arial"/>
                <w:b w:val="0"/>
                <w:bCs w:val="0"/>
                <w:color w:val="000000" w:themeColor="text1"/>
                <w:sz w:val="22"/>
                <w:szCs w:val="22"/>
                <w:lang w:val="lt-LT" w:eastAsia="en-US"/>
              </w:rPr>
              <w:t>4.2.</w:t>
            </w:r>
          </w:p>
        </w:tc>
        <w:tc>
          <w:tcPr>
            <w:tcW w:w="2977" w:type="dxa"/>
          </w:tcPr>
          <w:p w:rsidRPr="0039365D" w:rsidR="00DE7DFE" w:rsidP="002229E4" w:rsidRDefault="009C3083" w14:paraId="66F7B5F9" w14:textId="54C9992F">
            <w:pPr>
              <w:jc w:val="both"/>
              <w:rPr>
                <w:rFonts w:ascii="Arial" w:hAnsi="Arial" w:cs="Arial"/>
                <w:color w:val="000000" w:themeColor="text1"/>
              </w:rPr>
            </w:pPr>
            <w:r w:rsidRPr="0039365D">
              <w:rPr>
                <w:rFonts w:ascii="Arial" w:hAnsi="Arial" w:cs="Arial"/>
                <w:color w:val="000000" w:themeColor="text1"/>
              </w:rPr>
              <w:t>Defektiniai aktai, atliktų matavimų ir bandymų protokolai, pažymos, aktai</w:t>
            </w:r>
            <w:r w:rsidRPr="0039365D" w:rsidR="002229E4">
              <w:rPr>
                <w:rFonts w:ascii="Arial" w:hAnsi="Arial" w:cs="Arial"/>
                <w:color w:val="000000" w:themeColor="text1"/>
              </w:rPr>
              <w:t>.</w:t>
            </w:r>
          </w:p>
        </w:tc>
        <w:tc>
          <w:tcPr>
            <w:tcW w:w="3543" w:type="dxa"/>
          </w:tcPr>
          <w:p w:rsidRPr="0039365D" w:rsidR="00DE7DFE" w:rsidP="00DE7DFE" w:rsidRDefault="00DE7DFE" w14:paraId="480CF509" w14:textId="186A35EA">
            <w:pPr>
              <w:jc w:val="both"/>
              <w:rPr>
                <w:rFonts w:ascii="Arial" w:hAnsi="Arial" w:cs="Arial"/>
                <w:color w:val="000000" w:themeColor="text1"/>
              </w:rPr>
            </w:pPr>
            <w:r w:rsidRPr="0039365D">
              <w:rPr>
                <w:rFonts w:ascii="Arial" w:hAnsi="Arial" w:cs="Arial"/>
                <w:color w:val="000000" w:themeColor="text1"/>
              </w:rPr>
              <w:t xml:space="preserve">Teikiamas popierine ar elektronine forma,  </w:t>
            </w:r>
            <w:r w:rsidRPr="0039365D" w:rsidR="00F76C74">
              <w:rPr>
                <w:rFonts w:ascii="Arial" w:hAnsi="Arial" w:cs="Arial"/>
                <w:color w:val="000000" w:themeColor="text1"/>
              </w:rPr>
              <w:t>l</w:t>
            </w:r>
            <w:r w:rsidRPr="0039365D">
              <w:rPr>
                <w:rFonts w:ascii="Arial" w:hAnsi="Arial" w:cs="Arial"/>
                <w:color w:val="000000" w:themeColor="text1"/>
              </w:rPr>
              <w:t>ietuvių arba anglų kalba</w:t>
            </w:r>
            <w:r w:rsidRPr="0039365D" w:rsidR="00B248D5">
              <w:rPr>
                <w:rFonts w:ascii="Arial" w:hAnsi="Arial" w:cs="Arial"/>
                <w:color w:val="000000" w:themeColor="text1"/>
              </w:rPr>
              <w:t>.</w:t>
            </w:r>
          </w:p>
        </w:tc>
        <w:tc>
          <w:tcPr>
            <w:tcW w:w="2268" w:type="dxa"/>
          </w:tcPr>
          <w:p w:rsidRPr="0039365D" w:rsidR="00DE7DFE" w:rsidP="00DE7DFE" w:rsidRDefault="00DE7DFE" w14:paraId="34214378" w14:textId="7BA52C13">
            <w:pPr>
              <w:jc w:val="both"/>
              <w:rPr>
                <w:rFonts w:ascii="Arial" w:hAnsi="Arial" w:cs="Arial"/>
                <w:color w:val="000000" w:themeColor="text1"/>
              </w:rPr>
            </w:pPr>
            <w:r w:rsidRPr="0039365D">
              <w:rPr>
                <w:rFonts w:ascii="Arial" w:hAnsi="Arial" w:cs="Arial"/>
                <w:color w:val="000000" w:themeColor="text1"/>
              </w:rPr>
              <w:t>Teikiamas su kiekviena P</w:t>
            </w:r>
            <w:r w:rsidRPr="0039365D" w:rsidR="001F6848">
              <w:rPr>
                <w:rFonts w:ascii="Arial" w:hAnsi="Arial" w:cs="Arial"/>
                <w:color w:val="000000" w:themeColor="text1"/>
              </w:rPr>
              <w:t>aslauga</w:t>
            </w:r>
            <w:r w:rsidRPr="0039365D" w:rsidR="00B248D5">
              <w:rPr>
                <w:rFonts w:ascii="Arial" w:hAnsi="Arial" w:cs="Arial"/>
                <w:color w:val="000000" w:themeColor="text1"/>
              </w:rPr>
              <w:t>.</w:t>
            </w:r>
          </w:p>
        </w:tc>
      </w:tr>
      <w:tr w:rsidRPr="0039365D" w:rsidR="00B50F57" w:rsidTr="00122BB3" w14:paraId="647F4F55" w14:textId="77777777">
        <w:tc>
          <w:tcPr>
            <w:tcW w:w="704" w:type="dxa"/>
          </w:tcPr>
          <w:p w:rsidRPr="0039365D" w:rsidR="00CC025C" w:rsidP="002F702E" w:rsidRDefault="002F702E" w14:paraId="1D434C3D" w14:textId="65136F04">
            <w:pPr>
              <w:pStyle w:val="Antrat2"/>
              <w:tabs>
                <w:tab w:val="left" w:pos="426"/>
              </w:tabs>
              <w:spacing w:before="120"/>
              <w:rPr>
                <w:rFonts w:ascii="Arial" w:hAnsi="Arial" w:cs="Arial"/>
                <w:b w:val="0"/>
                <w:bCs w:val="0"/>
                <w:color w:val="000000" w:themeColor="text1"/>
                <w:sz w:val="22"/>
                <w:szCs w:val="22"/>
                <w:lang w:val="lt-LT" w:eastAsia="en-US"/>
              </w:rPr>
            </w:pPr>
            <w:r w:rsidRPr="0039365D">
              <w:rPr>
                <w:rFonts w:ascii="Arial" w:hAnsi="Arial" w:cs="Arial"/>
                <w:b w:val="0"/>
                <w:bCs w:val="0"/>
                <w:color w:val="000000" w:themeColor="text1"/>
                <w:sz w:val="22"/>
                <w:szCs w:val="22"/>
                <w:lang w:val="lt-LT" w:eastAsia="en-US"/>
              </w:rPr>
              <w:t>4.3.</w:t>
            </w:r>
          </w:p>
        </w:tc>
        <w:tc>
          <w:tcPr>
            <w:tcW w:w="2977" w:type="dxa"/>
          </w:tcPr>
          <w:p w:rsidRPr="0039365D" w:rsidR="00CC025C" w:rsidP="002229E4" w:rsidRDefault="001B48E8" w14:paraId="39D07D14" w14:textId="2F4B2367">
            <w:pPr>
              <w:jc w:val="both"/>
              <w:rPr>
                <w:rFonts w:ascii="Arial" w:hAnsi="Arial" w:cs="Arial"/>
                <w:color w:val="000000" w:themeColor="text1"/>
              </w:rPr>
            </w:pPr>
            <w:r w:rsidRPr="0039365D">
              <w:rPr>
                <w:rFonts w:ascii="Arial" w:hAnsi="Arial" w:cs="Arial"/>
                <w:color w:val="000000" w:themeColor="text1"/>
              </w:rPr>
              <w:t>Paslaugų teikėjas</w:t>
            </w:r>
            <w:r w:rsidRPr="0039365D" w:rsidR="00CC025C">
              <w:rPr>
                <w:rFonts w:ascii="Arial" w:hAnsi="Arial" w:cs="Arial"/>
                <w:color w:val="000000" w:themeColor="text1"/>
              </w:rPr>
              <w:t xml:space="preserve"> po Paslaugų atlikimo turi pateikti Paslaugų metu panaudotų prekių atitikties sertifikatų kopijas, atitikties deklaracijas, pasus (originalus) (arba lygiaverčius dokumentus)</w:t>
            </w:r>
            <w:r w:rsidRPr="0039365D" w:rsidR="002229E4">
              <w:rPr>
                <w:rFonts w:ascii="Arial" w:hAnsi="Arial" w:cs="Arial"/>
                <w:color w:val="000000" w:themeColor="text1"/>
              </w:rPr>
              <w:t>.</w:t>
            </w:r>
          </w:p>
        </w:tc>
        <w:tc>
          <w:tcPr>
            <w:tcW w:w="3543" w:type="dxa"/>
          </w:tcPr>
          <w:p w:rsidRPr="0039365D" w:rsidR="00CC025C" w:rsidP="00CC025C" w:rsidRDefault="00CC025C" w14:paraId="0E5B3598" w14:textId="617AAAEC">
            <w:pPr>
              <w:jc w:val="both"/>
              <w:rPr>
                <w:rFonts w:ascii="Arial" w:hAnsi="Arial" w:cs="Arial"/>
                <w:color w:val="000000" w:themeColor="text1"/>
              </w:rPr>
            </w:pPr>
            <w:r w:rsidRPr="0039365D">
              <w:rPr>
                <w:rFonts w:ascii="Arial" w:hAnsi="Arial" w:cs="Arial"/>
                <w:color w:val="000000" w:themeColor="text1"/>
              </w:rPr>
              <w:t>Su vertimu į lietuvių kalbą (iš anglų</w:t>
            </w:r>
            <w:r w:rsidRPr="0039365D" w:rsidR="00CE7249">
              <w:rPr>
                <w:rFonts w:ascii="Arial" w:hAnsi="Arial" w:cs="Arial"/>
                <w:color w:val="000000" w:themeColor="text1"/>
              </w:rPr>
              <w:t xml:space="preserve"> kalbos </w:t>
            </w:r>
            <w:r w:rsidRPr="0039365D">
              <w:rPr>
                <w:rFonts w:ascii="Arial" w:hAnsi="Arial" w:cs="Arial"/>
                <w:color w:val="000000" w:themeColor="text1"/>
              </w:rPr>
              <w:t>versti nereikia).</w:t>
            </w:r>
          </w:p>
        </w:tc>
        <w:tc>
          <w:tcPr>
            <w:tcW w:w="2268" w:type="dxa"/>
          </w:tcPr>
          <w:p w:rsidRPr="0039365D" w:rsidR="00CC025C" w:rsidP="00CC025C" w:rsidRDefault="00CC025C" w14:paraId="5C23CD14" w14:textId="3CCA5FDA">
            <w:pPr>
              <w:jc w:val="both"/>
              <w:rPr>
                <w:rFonts w:ascii="Arial" w:hAnsi="Arial" w:cs="Arial"/>
                <w:color w:val="000000" w:themeColor="text1"/>
              </w:rPr>
            </w:pPr>
            <w:r w:rsidRPr="0039365D">
              <w:rPr>
                <w:rFonts w:ascii="Arial" w:hAnsi="Arial" w:cs="Arial"/>
                <w:color w:val="000000" w:themeColor="text1"/>
              </w:rPr>
              <w:t>Kartu su pateikiama</w:t>
            </w:r>
            <w:r w:rsidRPr="0039365D" w:rsidR="00583974">
              <w:rPr>
                <w:rFonts w:ascii="Arial" w:hAnsi="Arial" w:cs="Arial"/>
                <w:color w:val="000000" w:themeColor="text1"/>
              </w:rPr>
              <w:t>i</w:t>
            </w:r>
            <w:r w:rsidRPr="0039365D">
              <w:rPr>
                <w:rFonts w:ascii="Arial" w:hAnsi="Arial" w:cs="Arial"/>
                <w:color w:val="000000" w:themeColor="text1"/>
              </w:rPr>
              <w:t>s dokumentais</w:t>
            </w:r>
            <w:r w:rsidRPr="0039365D" w:rsidR="00B248D5">
              <w:rPr>
                <w:rFonts w:ascii="Arial" w:hAnsi="Arial" w:cs="Arial"/>
                <w:color w:val="000000" w:themeColor="text1"/>
              </w:rPr>
              <w:t>.</w:t>
            </w:r>
          </w:p>
        </w:tc>
      </w:tr>
      <w:tr w:rsidRPr="0039365D" w:rsidR="00CC025C" w:rsidTr="00122BB3" w14:paraId="46C3504F" w14:textId="77777777">
        <w:tc>
          <w:tcPr>
            <w:tcW w:w="704" w:type="dxa"/>
          </w:tcPr>
          <w:p w:rsidRPr="0039365D" w:rsidR="00CC025C" w:rsidP="002F702E" w:rsidRDefault="002F702E" w14:paraId="5833B055" w14:textId="7E6F1675">
            <w:pPr>
              <w:pStyle w:val="Antrat2"/>
              <w:tabs>
                <w:tab w:val="left" w:pos="426"/>
              </w:tabs>
              <w:spacing w:before="120"/>
              <w:rPr>
                <w:rFonts w:ascii="Arial" w:hAnsi="Arial" w:cs="Arial"/>
                <w:b w:val="0"/>
                <w:bCs w:val="0"/>
                <w:color w:val="000000" w:themeColor="text1"/>
                <w:sz w:val="22"/>
                <w:szCs w:val="22"/>
                <w:lang w:val="lt-LT" w:eastAsia="en-US"/>
              </w:rPr>
            </w:pPr>
            <w:r w:rsidRPr="0039365D">
              <w:rPr>
                <w:rFonts w:ascii="Arial" w:hAnsi="Arial" w:cs="Arial"/>
                <w:b w:val="0"/>
                <w:bCs w:val="0"/>
                <w:color w:val="000000" w:themeColor="text1"/>
                <w:sz w:val="22"/>
                <w:szCs w:val="22"/>
                <w:lang w:val="lt-LT" w:eastAsia="en-US"/>
              </w:rPr>
              <w:t>4.4.</w:t>
            </w:r>
          </w:p>
        </w:tc>
        <w:tc>
          <w:tcPr>
            <w:tcW w:w="2977" w:type="dxa"/>
          </w:tcPr>
          <w:p w:rsidRPr="0039365D" w:rsidR="00CC025C" w:rsidP="002229E4" w:rsidRDefault="00CC025C" w14:paraId="52009F85" w14:textId="129E8876">
            <w:pPr>
              <w:jc w:val="both"/>
              <w:rPr>
                <w:rFonts w:ascii="Arial" w:hAnsi="Arial" w:cs="Arial"/>
                <w:color w:val="000000" w:themeColor="text1"/>
              </w:rPr>
            </w:pPr>
            <w:r w:rsidRPr="0039365D">
              <w:rPr>
                <w:rFonts w:ascii="Arial" w:hAnsi="Arial" w:cs="Arial"/>
                <w:color w:val="000000" w:themeColor="text1"/>
              </w:rPr>
              <w:t xml:space="preserve">Paslaugų atlikimui naudojant lygiavertes detales ir mazgus </w:t>
            </w:r>
            <w:r w:rsidRPr="0039365D" w:rsidR="007F229D">
              <w:rPr>
                <w:rFonts w:ascii="Arial" w:hAnsi="Arial" w:cs="Arial"/>
                <w:color w:val="000000" w:themeColor="text1"/>
              </w:rPr>
              <w:t>Paslaugų teikėjas</w:t>
            </w:r>
            <w:r w:rsidRPr="0039365D">
              <w:rPr>
                <w:rFonts w:ascii="Arial" w:hAnsi="Arial" w:cs="Arial"/>
                <w:color w:val="000000" w:themeColor="text1"/>
              </w:rPr>
              <w:t xml:space="preserve"> tai privalo suderinti su Užsakovu bei pateikti tinkamumą įrodančius dokumentus</w:t>
            </w:r>
            <w:r w:rsidRPr="0039365D" w:rsidR="0045312A">
              <w:rPr>
                <w:rFonts w:ascii="Arial" w:hAnsi="Arial" w:cs="Arial"/>
                <w:color w:val="000000" w:themeColor="text1"/>
              </w:rPr>
              <w:t xml:space="preserve"> </w:t>
            </w:r>
            <w:r w:rsidRPr="0039365D">
              <w:rPr>
                <w:rFonts w:ascii="Arial" w:hAnsi="Arial" w:cs="Arial"/>
                <w:color w:val="000000" w:themeColor="text1"/>
              </w:rPr>
              <w:t xml:space="preserve">Dyzelinių traukinių PESA 730ML arba jų mazgų gamyklų-gamintojų raštišką patvirtinimą – kad siūlomos lygiavertės prekės atitinka gamybos techninius reikalavimus ir tinka jų remontui. </w:t>
            </w:r>
          </w:p>
        </w:tc>
        <w:tc>
          <w:tcPr>
            <w:tcW w:w="3543" w:type="dxa"/>
          </w:tcPr>
          <w:p w:rsidRPr="0039365D" w:rsidR="00CC025C" w:rsidP="00CC025C" w:rsidRDefault="00CC025C" w14:paraId="7CF487B5" w14:textId="1D18B69F">
            <w:pPr>
              <w:jc w:val="both"/>
              <w:rPr>
                <w:rFonts w:ascii="Arial" w:hAnsi="Arial" w:cs="Arial"/>
                <w:color w:val="000000" w:themeColor="text1"/>
              </w:rPr>
            </w:pPr>
            <w:r w:rsidRPr="0039365D">
              <w:rPr>
                <w:rFonts w:ascii="Arial" w:hAnsi="Arial" w:cs="Arial"/>
                <w:color w:val="000000" w:themeColor="text1"/>
              </w:rPr>
              <w:t>Pateikiami dokumentai turi būti originalo kalba su vertimu į lietuvių kalbą (iš anglų</w:t>
            </w:r>
            <w:r w:rsidRPr="0039365D" w:rsidR="007F229D">
              <w:rPr>
                <w:rFonts w:ascii="Arial" w:hAnsi="Arial" w:cs="Arial"/>
                <w:color w:val="000000" w:themeColor="text1"/>
              </w:rPr>
              <w:t xml:space="preserve"> kalbos</w:t>
            </w:r>
            <w:r w:rsidRPr="0039365D">
              <w:rPr>
                <w:rFonts w:ascii="Arial" w:hAnsi="Arial" w:cs="Arial"/>
                <w:color w:val="000000" w:themeColor="text1"/>
              </w:rPr>
              <w:t xml:space="preserve"> versti nereikia).</w:t>
            </w:r>
          </w:p>
        </w:tc>
        <w:tc>
          <w:tcPr>
            <w:tcW w:w="2268" w:type="dxa"/>
          </w:tcPr>
          <w:p w:rsidRPr="0039365D" w:rsidR="00CC025C" w:rsidP="00CC025C" w:rsidRDefault="00CC025C" w14:paraId="4C071527" w14:textId="6086FA33">
            <w:pPr>
              <w:jc w:val="both"/>
              <w:rPr>
                <w:rFonts w:ascii="Arial" w:hAnsi="Arial" w:cs="Arial"/>
                <w:color w:val="000000" w:themeColor="text1"/>
              </w:rPr>
            </w:pPr>
            <w:r w:rsidRPr="0039365D">
              <w:rPr>
                <w:rFonts w:ascii="Arial" w:hAnsi="Arial" w:cs="Arial"/>
                <w:color w:val="000000" w:themeColor="text1"/>
              </w:rPr>
              <w:t>Kartu su pateikiama</w:t>
            </w:r>
            <w:r w:rsidRPr="0039365D" w:rsidR="00583974">
              <w:rPr>
                <w:rFonts w:ascii="Arial" w:hAnsi="Arial" w:cs="Arial"/>
                <w:color w:val="000000" w:themeColor="text1"/>
              </w:rPr>
              <w:t>i</w:t>
            </w:r>
            <w:r w:rsidRPr="0039365D">
              <w:rPr>
                <w:rFonts w:ascii="Arial" w:hAnsi="Arial" w:cs="Arial"/>
                <w:color w:val="000000" w:themeColor="text1"/>
              </w:rPr>
              <w:t>s dokumentais</w:t>
            </w:r>
            <w:r w:rsidRPr="0039365D" w:rsidR="00B248D5">
              <w:rPr>
                <w:rFonts w:ascii="Arial" w:hAnsi="Arial" w:cs="Arial"/>
                <w:color w:val="000000" w:themeColor="text1"/>
              </w:rPr>
              <w:t>.</w:t>
            </w:r>
          </w:p>
        </w:tc>
      </w:tr>
    </w:tbl>
    <w:p w:rsidRPr="0039365D" w:rsidR="00213CD9" w:rsidP="00447187" w:rsidRDefault="00213CD9" w14:paraId="450BF356" w14:textId="77777777">
      <w:pPr>
        <w:spacing w:after="0"/>
        <w:jc w:val="both"/>
        <w:rPr>
          <w:rFonts w:ascii="Arial" w:hAnsi="Arial" w:cs="Arial"/>
          <w:color w:val="000000" w:themeColor="text1"/>
        </w:rPr>
      </w:pPr>
    </w:p>
    <w:p w:rsidRPr="0039365D" w:rsidR="00877680" w:rsidP="007B4F07" w:rsidRDefault="00877680" w14:paraId="182AE4F5" w14:textId="13E817BC">
      <w:pPr>
        <w:pBdr>
          <w:top w:val="single" w:color="auto" w:sz="8" w:space="0"/>
        </w:pBdr>
        <w:shd w:val="clear" w:color="auto" w:fill="DEEAF6" w:themeFill="accent5" w:themeFillTint="33"/>
        <w:spacing w:before="120" w:after="0"/>
        <w:ind w:left="709" w:hanging="709"/>
        <w:rPr>
          <w:rFonts w:ascii="Arial" w:hAnsi="Arial" w:cs="Arial"/>
          <w:b/>
          <w:bCs/>
          <w:color w:val="000000" w:themeColor="text1"/>
          <w:lang w:eastAsia="ja-JP"/>
        </w:rPr>
      </w:pPr>
      <w:r w:rsidRPr="0039365D">
        <w:rPr>
          <w:rFonts w:ascii="Arial" w:hAnsi="Arial" w:cs="Arial"/>
          <w:b/>
          <w:bCs/>
          <w:color w:val="000000" w:themeColor="text1"/>
          <w:lang w:eastAsia="ja-JP"/>
        </w:rPr>
        <w:t xml:space="preserve">II DALIS. </w:t>
      </w:r>
      <w:r w:rsidRPr="0039365D" w:rsidR="00F83EE2">
        <w:rPr>
          <w:rFonts w:ascii="Arial" w:hAnsi="Arial" w:cs="Arial"/>
          <w:b/>
          <w:bCs/>
          <w:color w:val="000000" w:themeColor="text1"/>
          <w:lang w:eastAsia="ja-JP"/>
        </w:rPr>
        <w:t>PRIEVOLIŲ VYKDYMAS</w:t>
      </w:r>
      <w:r w:rsidRPr="0039365D" w:rsidR="00D523D8">
        <w:rPr>
          <w:rFonts w:ascii="Arial" w:hAnsi="Arial" w:cs="Arial"/>
          <w:b/>
          <w:bCs/>
          <w:color w:val="000000" w:themeColor="text1"/>
          <w:lang w:eastAsia="ja-JP"/>
        </w:rPr>
        <w:t xml:space="preserve"> </w:t>
      </w:r>
    </w:p>
    <w:p w:rsidRPr="0039365D" w:rsidR="009868B6" w:rsidP="00742364" w:rsidRDefault="004161B1" w14:paraId="152FA214" w14:textId="1EA688B9">
      <w:pPr>
        <w:pStyle w:val="Antrat2"/>
        <w:numPr>
          <w:ilvl w:val="0"/>
          <w:numId w:val="15"/>
        </w:numPr>
        <w:pBdr>
          <w:top w:val="single" w:color="auto" w:sz="8" w:space="1"/>
          <w:bottom w:val="single" w:color="auto" w:sz="8" w:space="1"/>
        </w:pBdr>
        <w:spacing w:before="0" w:after="0"/>
        <w:ind w:left="357" w:hanging="357"/>
        <w:rPr>
          <w:rFonts w:ascii="Arial" w:hAnsi="Arial" w:cs="Arial"/>
          <w:color w:val="000000" w:themeColor="text1"/>
          <w:sz w:val="22"/>
          <w:szCs w:val="22"/>
          <w:lang w:val="lt-LT"/>
        </w:rPr>
      </w:pPr>
      <w:r w:rsidRPr="0039365D">
        <w:rPr>
          <w:rFonts w:ascii="Arial" w:hAnsi="Arial" w:cs="Arial"/>
          <w:color w:val="000000" w:themeColor="text1"/>
          <w:sz w:val="22"/>
          <w:szCs w:val="22"/>
          <w:lang w:val="lt-LT"/>
        </w:rPr>
        <w:t xml:space="preserve">PRIEVOLIŲ VYKDYMO </w:t>
      </w:r>
      <w:r w:rsidRPr="0039365D" w:rsidR="00313594">
        <w:rPr>
          <w:rFonts w:ascii="Arial" w:hAnsi="Arial" w:cs="Arial"/>
          <w:color w:val="000000" w:themeColor="text1"/>
          <w:sz w:val="22"/>
          <w:szCs w:val="22"/>
          <w:lang w:val="lt-LT"/>
        </w:rPr>
        <w:t>VIETA(-OS)</w:t>
      </w:r>
    </w:p>
    <w:p w:rsidRPr="0039365D" w:rsidR="003579E2" w:rsidP="003579E2" w:rsidRDefault="003B2231" w14:paraId="6D5BEAF1" w14:textId="77777777">
      <w:pPr>
        <w:pStyle w:val="Sraopastraipa"/>
        <w:numPr>
          <w:ilvl w:val="1"/>
          <w:numId w:val="15"/>
        </w:numPr>
        <w:spacing w:after="0" w:line="240" w:lineRule="auto"/>
        <w:jc w:val="both"/>
        <w:rPr>
          <w:rFonts w:ascii="Arial" w:hAnsi="Arial" w:cs="Arial"/>
          <w:color w:val="000000" w:themeColor="text1"/>
          <w:sz w:val="22"/>
          <w:szCs w:val="22"/>
          <w:lang w:val="lt-LT" w:eastAsia="en-US"/>
        </w:rPr>
      </w:pPr>
      <w:r w:rsidRPr="0039365D">
        <w:rPr>
          <w:rFonts w:ascii="Arial" w:hAnsi="Arial" w:cs="Arial"/>
          <w:color w:val="000000" w:themeColor="text1"/>
          <w:sz w:val="22"/>
          <w:szCs w:val="22"/>
          <w:lang w:val="lt-LT" w:eastAsia="en-US"/>
        </w:rPr>
        <w:t>Švitrigailos g. 39, Vilnius.</w:t>
      </w:r>
    </w:p>
    <w:p w:rsidRPr="0039365D" w:rsidR="003579E2" w:rsidP="003579E2" w:rsidRDefault="003B2231" w14:paraId="05BA939E" w14:textId="77777777">
      <w:pPr>
        <w:pStyle w:val="Sraopastraipa"/>
        <w:numPr>
          <w:ilvl w:val="1"/>
          <w:numId w:val="15"/>
        </w:numPr>
        <w:spacing w:after="0" w:line="240" w:lineRule="auto"/>
        <w:jc w:val="both"/>
        <w:rPr>
          <w:rFonts w:ascii="Arial" w:hAnsi="Arial" w:cs="Arial"/>
          <w:color w:val="000000" w:themeColor="text1"/>
          <w:sz w:val="22"/>
          <w:szCs w:val="22"/>
          <w:lang w:val="lt-LT" w:eastAsia="en-US"/>
        </w:rPr>
      </w:pPr>
      <w:r w:rsidRPr="0039365D">
        <w:rPr>
          <w:rFonts w:ascii="Arial" w:hAnsi="Arial" w:cs="Arial"/>
          <w:color w:val="000000" w:themeColor="text1"/>
          <w:sz w:val="22"/>
          <w:szCs w:val="22"/>
          <w:lang w:val="lt-LT" w:eastAsia="en-US"/>
        </w:rPr>
        <w:t>Pramonės g. 78, Vilnius.</w:t>
      </w:r>
    </w:p>
    <w:p w:rsidRPr="0039365D" w:rsidR="00871361" w:rsidP="00871361" w:rsidRDefault="00871361" w14:paraId="5ECD103C" w14:textId="77777777">
      <w:pPr>
        <w:pStyle w:val="Antrat2"/>
        <w:numPr>
          <w:ilvl w:val="0"/>
          <w:numId w:val="15"/>
        </w:numPr>
        <w:pBdr>
          <w:top w:val="single" w:color="auto" w:sz="8" w:space="1"/>
          <w:bottom w:val="single" w:color="auto" w:sz="8" w:space="1"/>
        </w:pBdr>
        <w:spacing w:before="120" w:after="0"/>
        <w:ind w:left="357" w:hanging="357"/>
        <w:rPr>
          <w:rFonts w:ascii="Arial" w:hAnsi="Arial" w:cs="Arial"/>
          <w:color w:val="000000" w:themeColor="text1"/>
          <w:sz w:val="22"/>
          <w:szCs w:val="22"/>
          <w:lang w:val="lt-LT"/>
        </w:rPr>
      </w:pPr>
      <w:r w:rsidRPr="0039365D">
        <w:rPr>
          <w:rFonts w:ascii="Arial" w:hAnsi="Arial" w:cs="Arial"/>
          <w:color w:val="000000" w:themeColor="text1"/>
          <w:sz w:val="22"/>
          <w:szCs w:val="22"/>
          <w:lang w:val="lt-LT"/>
        </w:rPr>
        <w:t>PRIEVOLIŲ VYKDYMO TVARKA IR TERMINAI</w:t>
      </w:r>
    </w:p>
    <w:p w:rsidRPr="0039365D" w:rsidR="00871361" w:rsidP="00871361" w:rsidRDefault="00871361" w14:paraId="7BF4C920" w14:textId="0A2BE421">
      <w:pPr>
        <w:pStyle w:val="Sraopastraipa"/>
        <w:numPr>
          <w:ilvl w:val="1"/>
          <w:numId w:val="15"/>
        </w:numPr>
        <w:pBdr>
          <w:top w:val="single" w:color="auto" w:sz="6" w:space="1"/>
          <w:bottom w:val="single" w:color="auto" w:sz="6" w:space="1"/>
        </w:pBdr>
        <w:spacing w:before="120" w:after="0"/>
        <w:rPr>
          <w:rFonts w:ascii="Arial" w:hAnsi="Arial" w:cs="Arial"/>
          <w:b/>
          <w:bCs/>
          <w:noProof/>
          <w:color w:val="000000" w:themeColor="text1"/>
          <w:sz w:val="22"/>
          <w:szCs w:val="22"/>
          <w:lang w:val="lt-LT"/>
        </w:rPr>
      </w:pPr>
      <w:r w:rsidRPr="0039365D">
        <w:rPr>
          <w:rFonts w:ascii="Arial" w:hAnsi="Arial" w:cs="Arial"/>
          <w:b/>
          <w:bCs/>
          <w:noProof/>
          <w:color w:val="000000" w:themeColor="text1"/>
          <w:sz w:val="22"/>
          <w:szCs w:val="22"/>
          <w:lang w:val="lt-LT"/>
        </w:rPr>
        <w:t xml:space="preserve"> </w:t>
      </w:r>
      <w:r w:rsidRPr="0039365D">
        <w:rPr>
          <w:rFonts w:ascii="Arial" w:hAnsi="Arial" w:cs="Arial"/>
          <w:b/>
          <w:bCs/>
          <w:color w:val="000000" w:themeColor="text1"/>
          <w:sz w:val="22"/>
          <w:szCs w:val="22"/>
          <w:lang w:val="lt-LT" w:eastAsia="en-US"/>
        </w:rPr>
        <w:t>Užsakymų vykdymo terminai</w:t>
      </w:r>
    </w:p>
    <w:p w:rsidRPr="0039365D" w:rsidR="00F52829" w:rsidP="00F52829" w:rsidRDefault="00D61D61" w14:paraId="69F8AD0C" w14:textId="0B0AB709">
      <w:pPr>
        <w:pStyle w:val="Sraopastraipa"/>
        <w:numPr>
          <w:ilvl w:val="2"/>
          <w:numId w:val="15"/>
        </w:numPr>
        <w:spacing w:after="0" w:line="240" w:lineRule="auto"/>
        <w:jc w:val="both"/>
        <w:rPr>
          <w:rFonts w:ascii="Arial" w:hAnsi="Arial" w:cs="Arial"/>
          <w:color w:val="000000" w:themeColor="text1"/>
          <w:sz w:val="22"/>
          <w:szCs w:val="22"/>
          <w:lang w:val="lt-LT" w:eastAsia="en-US"/>
        </w:rPr>
      </w:pPr>
      <w:r w:rsidRPr="055EE7B7" w:rsidR="00D61D61">
        <w:rPr>
          <w:rFonts w:ascii="Arial" w:hAnsi="Arial" w:cs="Arial"/>
          <w:color w:val="000000" w:themeColor="text1" w:themeTint="FF" w:themeShade="FF"/>
          <w:sz w:val="22"/>
          <w:szCs w:val="22"/>
          <w:lang w:val="lt-LT" w:eastAsia="en-US"/>
        </w:rPr>
        <w:t xml:space="preserve">Po sutarties pasirašymo, Užsakovas pateiks </w:t>
      </w:r>
      <w:r w:rsidRPr="055EE7B7" w:rsidR="00375563">
        <w:rPr>
          <w:rFonts w:ascii="Arial" w:hAnsi="Arial" w:cs="Arial"/>
          <w:color w:val="000000" w:themeColor="text1" w:themeTint="FF" w:themeShade="FF"/>
          <w:sz w:val="22"/>
          <w:szCs w:val="22"/>
          <w:lang w:val="lt-LT" w:eastAsia="en-US"/>
        </w:rPr>
        <w:t>preliminar</w:t>
      </w:r>
      <w:r w:rsidRPr="055EE7B7" w:rsidR="7E222A76">
        <w:rPr>
          <w:rFonts w:ascii="Arial" w:hAnsi="Arial" w:cs="Arial"/>
          <w:color w:val="000000" w:themeColor="text1" w:themeTint="FF" w:themeShade="FF"/>
          <w:sz w:val="22"/>
          <w:szCs w:val="22"/>
          <w:lang w:val="lt-LT" w:eastAsia="en-US"/>
        </w:rPr>
        <w:t>ų</w:t>
      </w:r>
      <w:r w:rsidRPr="055EE7B7" w:rsidR="00375563">
        <w:rPr>
          <w:rFonts w:ascii="Arial" w:hAnsi="Arial" w:cs="Arial"/>
          <w:color w:val="000000" w:themeColor="text1" w:themeTint="FF" w:themeShade="FF"/>
          <w:sz w:val="22"/>
          <w:szCs w:val="22"/>
          <w:lang w:val="lt-LT" w:eastAsia="en-US"/>
        </w:rPr>
        <w:t xml:space="preserve"> remontų metinį planą. Taip pat Užsakovas</w:t>
      </w:r>
      <w:r w:rsidRPr="055EE7B7" w:rsidR="00F715C6">
        <w:rPr>
          <w:rFonts w:ascii="Arial" w:hAnsi="Arial" w:cs="Arial"/>
          <w:color w:val="000000" w:themeColor="text1" w:themeTint="FF" w:themeShade="FF"/>
          <w:sz w:val="22"/>
          <w:szCs w:val="22"/>
          <w:lang w:val="lt-LT" w:eastAsia="en-US"/>
        </w:rPr>
        <w:t xml:space="preserve"> prieš atliekant paslaugas, informuos paslaugų teikėją</w:t>
      </w:r>
      <w:r w:rsidRPr="055EE7B7" w:rsidR="008C3943">
        <w:rPr>
          <w:rFonts w:ascii="Arial" w:hAnsi="Arial" w:cs="Arial"/>
          <w:color w:val="000000" w:themeColor="text1" w:themeTint="FF" w:themeShade="FF"/>
          <w:sz w:val="22"/>
          <w:szCs w:val="22"/>
          <w:lang w:val="lt-LT" w:eastAsia="en-US"/>
        </w:rPr>
        <w:t xml:space="preserve"> apie artėjanti užsakymą:</w:t>
      </w:r>
    </w:p>
    <w:p w:rsidRPr="0039365D" w:rsidR="008C3943" w:rsidP="008C3943" w:rsidRDefault="008C3943" w14:paraId="79E6595D" w14:textId="0CA1784C">
      <w:pPr>
        <w:pStyle w:val="Sraopastraipa"/>
        <w:spacing w:after="0" w:line="240" w:lineRule="auto"/>
        <w:jc w:val="both"/>
        <w:rPr>
          <w:rFonts w:ascii="Arial" w:hAnsi="Arial" w:cs="Arial"/>
          <w:color w:val="000000" w:themeColor="text1"/>
          <w:sz w:val="22"/>
          <w:szCs w:val="22"/>
          <w:lang w:val="lt-LT" w:eastAsia="en-US"/>
        </w:rPr>
      </w:pPr>
      <w:r w:rsidRPr="055EE7B7" w:rsidR="008C3943">
        <w:rPr>
          <w:rFonts w:ascii="Arial" w:hAnsi="Arial" w:cs="Arial"/>
          <w:color w:val="000000" w:themeColor="text1" w:themeTint="FF" w:themeShade="FF"/>
          <w:sz w:val="22"/>
          <w:szCs w:val="22"/>
          <w:lang w:val="lt-LT" w:eastAsia="en-US"/>
        </w:rPr>
        <w:t>1)</w:t>
      </w:r>
      <w:r w:rsidRPr="055EE7B7" w:rsidR="1AED2DEC">
        <w:rPr>
          <w:rFonts w:ascii="Arial" w:hAnsi="Arial" w:cs="Arial"/>
          <w:color w:val="000000" w:themeColor="text1" w:themeTint="FF" w:themeShade="FF"/>
          <w:sz w:val="22"/>
          <w:szCs w:val="22"/>
          <w:lang w:val="lt-LT" w:eastAsia="en-US"/>
        </w:rPr>
        <w:t xml:space="preserve"> </w:t>
      </w:r>
      <w:r w:rsidRPr="055EE7B7" w:rsidR="008C3943">
        <w:rPr>
          <w:rFonts w:ascii="Arial" w:hAnsi="Arial" w:cs="Arial"/>
          <w:color w:val="000000" w:themeColor="text1" w:themeTint="FF" w:themeShade="FF"/>
          <w:sz w:val="22"/>
          <w:szCs w:val="22"/>
          <w:lang w:val="lt-LT" w:eastAsia="en-US"/>
        </w:rPr>
        <w:t>Kapitalin</w:t>
      </w:r>
      <w:r w:rsidRPr="055EE7B7" w:rsidR="004D2F6E">
        <w:rPr>
          <w:rFonts w:ascii="Arial" w:hAnsi="Arial" w:cs="Arial"/>
          <w:color w:val="000000" w:themeColor="text1" w:themeTint="FF" w:themeShade="FF"/>
          <w:sz w:val="22"/>
          <w:szCs w:val="22"/>
          <w:lang w:val="lt-LT" w:eastAsia="en-US"/>
        </w:rPr>
        <w:t xml:space="preserve">iams remontams – </w:t>
      </w:r>
      <w:r w:rsidRPr="055EE7B7" w:rsidR="001A2965">
        <w:rPr>
          <w:rFonts w:ascii="Arial" w:hAnsi="Arial" w:cs="Arial"/>
          <w:color w:val="000000" w:themeColor="text1" w:themeTint="FF" w:themeShade="FF"/>
          <w:sz w:val="22"/>
          <w:szCs w:val="22"/>
          <w:lang w:val="lt-LT" w:eastAsia="en-US"/>
        </w:rPr>
        <w:t xml:space="preserve">ne vėliau kaip </w:t>
      </w:r>
      <w:r w:rsidRPr="055EE7B7" w:rsidR="004D2F6E">
        <w:rPr>
          <w:rFonts w:ascii="Arial" w:hAnsi="Arial" w:cs="Arial"/>
          <w:color w:val="000000" w:themeColor="text1" w:themeTint="FF" w:themeShade="FF"/>
          <w:sz w:val="22"/>
          <w:szCs w:val="22"/>
          <w:lang w:val="lt-LT" w:eastAsia="en-US"/>
        </w:rPr>
        <w:t>1 mėnuo</w:t>
      </w:r>
      <w:r w:rsidRPr="055EE7B7" w:rsidR="002B43FF">
        <w:rPr>
          <w:rFonts w:ascii="Arial" w:hAnsi="Arial" w:cs="Arial"/>
          <w:color w:val="000000" w:themeColor="text1" w:themeTint="FF" w:themeShade="FF"/>
          <w:sz w:val="22"/>
          <w:szCs w:val="22"/>
          <w:lang w:val="lt-LT" w:eastAsia="en-US"/>
        </w:rPr>
        <w:t>.</w:t>
      </w:r>
    </w:p>
    <w:p w:rsidRPr="0039365D" w:rsidR="001170CF" w:rsidP="001170CF" w:rsidRDefault="004D2F6E" w14:paraId="10AC2396" w14:textId="5746D88F">
      <w:pPr>
        <w:pStyle w:val="Sraopastraipa"/>
        <w:spacing w:after="0" w:line="240" w:lineRule="auto"/>
        <w:jc w:val="both"/>
        <w:rPr>
          <w:rFonts w:ascii="Arial" w:hAnsi="Arial" w:cs="Arial"/>
          <w:color w:val="000000" w:themeColor="text1"/>
          <w:sz w:val="22"/>
          <w:szCs w:val="22"/>
          <w:lang w:val="lt-LT" w:eastAsia="en-US"/>
        </w:rPr>
      </w:pPr>
      <w:r w:rsidRPr="055EE7B7" w:rsidR="004D2F6E">
        <w:rPr>
          <w:rFonts w:ascii="Arial" w:hAnsi="Arial" w:cs="Arial"/>
          <w:color w:val="000000" w:themeColor="text1" w:themeTint="FF" w:themeShade="FF"/>
          <w:sz w:val="22"/>
          <w:szCs w:val="22"/>
          <w:lang w:val="lt-LT" w:eastAsia="en-US"/>
        </w:rPr>
        <w:t>2)</w:t>
      </w:r>
      <w:r w:rsidRPr="055EE7B7" w:rsidR="19DA4741">
        <w:rPr>
          <w:rFonts w:ascii="Arial" w:hAnsi="Arial" w:cs="Arial"/>
          <w:color w:val="000000" w:themeColor="text1" w:themeTint="FF" w:themeShade="FF"/>
          <w:sz w:val="22"/>
          <w:szCs w:val="22"/>
          <w:lang w:val="lt-LT" w:eastAsia="en-US"/>
        </w:rPr>
        <w:t xml:space="preserve"> </w:t>
      </w:r>
      <w:r w:rsidRPr="055EE7B7" w:rsidR="00C12A0F">
        <w:rPr>
          <w:rFonts w:ascii="Arial" w:hAnsi="Arial" w:cs="Arial"/>
          <w:color w:val="000000" w:themeColor="text1" w:themeTint="FF" w:themeShade="FF"/>
          <w:sz w:val="22"/>
          <w:szCs w:val="22"/>
          <w:lang w:val="lt-LT" w:eastAsia="en-US"/>
        </w:rPr>
        <w:t>Techninė priežiūra</w:t>
      </w:r>
      <w:r w:rsidRPr="055EE7B7" w:rsidR="001A2965">
        <w:rPr>
          <w:rFonts w:ascii="Arial" w:hAnsi="Arial" w:cs="Arial"/>
          <w:color w:val="000000" w:themeColor="text1" w:themeTint="FF" w:themeShade="FF"/>
          <w:sz w:val="22"/>
          <w:szCs w:val="22"/>
          <w:lang w:val="lt-LT" w:eastAsia="en-US"/>
        </w:rPr>
        <w:t xml:space="preserve"> – ne vėliau kaip 2 savaitės</w:t>
      </w:r>
      <w:r w:rsidRPr="055EE7B7" w:rsidR="002B43FF">
        <w:rPr>
          <w:rFonts w:ascii="Arial" w:hAnsi="Arial" w:cs="Arial"/>
          <w:color w:val="000000" w:themeColor="text1" w:themeTint="FF" w:themeShade="FF"/>
          <w:sz w:val="22"/>
          <w:szCs w:val="22"/>
          <w:lang w:val="lt-LT" w:eastAsia="en-US"/>
        </w:rPr>
        <w:t>.</w:t>
      </w:r>
    </w:p>
    <w:p w:rsidRPr="0039365D" w:rsidR="001170CF" w:rsidP="001170CF" w:rsidRDefault="001170CF" w14:paraId="3A9611F5" w14:textId="3C2BA1E7">
      <w:pPr>
        <w:pStyle w:val="Sraopastraipa"/>
        <w:numPr>
          <w:ilvl w:val="2"/>
          <w:numId w:val="15"/>
        </w:numPr>
        <w:spacing w:after="0" w:line="240" w:lineRule="auto"/>
        <w:jc w:val="both"/>
        <w:rPr>
          <w:rFonts w:ascii="Arial" w:hAnsi="Arial" w:cs="Arial"/>
          <w:color w:val="000000" w:themeColor="text1"/>
          <w:sz w:val="22"/>
          <w:szCs w:val="22"/>
          <w:lang w:val="lt-LT" w:eastAsia="en-US"/>
        </w:rPr>
      </w:pPr>
      <w:r w:rsidRPr="055EE7B7" w:rsidR="001170CF">
        <w:rPr>
          <w:rFonts w:ascii="Arial" w:hAnsi="Arial" w:cs="Arial"/>
          <w:color w:val="000000" w:themeColor="text1" w:themeTint="FF" w:themeShade="FF"/>
          <w:sz w:val="22"/>
          <w:szCs w:val="22"/>
          <w:lang w:val="lt-LT" w:eastAsia="en-US"/>
        </w:rPr>
        <w:t>Kapitalini</w:t>
      </w:r>
      <w:r w:rsidRPr="055EE7B7" w:rsidR="00316617">
        <w:rPr>
          <w:rFonts w:ascii="Arial" w:hAnsi="Arial" w:cs="Arial"/>
          <w:color w:val="000000" w:themeColor="text1" w:themeTint="FF" w:themeShade="FF"/>
          <w:sz w:val="22"/>
          <w:szCs w:val="22"/>
          <w:lang w:val="lt-LT" w:eastAsia="en-US"/>
        </w:rPr>
        <w:t>o remonto paslaugos turi būti suteiktos</w:t>
      </w:r>
      <w:r w:rsidRPr="055EE7B7" w:rsidR="4B225BE3">
        <w:rPr>
          <w:rFonts w:ascii="Arial" w:hAnsi="Arial" w:cs="Arial"/>
          <w:color w:val="000000" w:themeColor="text1" w:themeTint="FF" w:themeShade="FF"/>
          <w:sz w:val="22"/>
          <w:szCs w:val="22"/>
          <w:lang w:val="lt-LT" w:eastAsia="en-US"/>
        </w:rPr>
        <w:t xml:space="preserve"> per pasiūlyme nurodyt</w:t>
      </w:r>
      <w:r w:rsidRPr="055EE7B7" w:rsidR="580B7ADE">
        <w:rPr>
          <w:rFonts w:ascii="Arial" w:hAnsi="Arial" w:cs="Arial"/>
          <w:color w:val="000000" w:themeColor="text1" w:themeTint="FF" w:themeShade="FF"/>
          <w:sz w:val="22"/>
          <w:szCs w:val="22"/>
          <w:lang w:val="lt-LT" w:eastAsia="en-US"/>
        </w:rPr>
        <w:t>ą</w:t>
      </w:r>
      <w:r w:rsidRPr="055EE7B7" w:rsidR="4B225BE3">
        <w:rPr>
          <w:rFonts w:ascii="Arial" w:hAnsi="Arial" w:cs="Arial"/>
          <w:color w:val="000000" w:themeColor="text1" w:themeTint="FF" w:themeShade="FF"/>
          <w:sz w:val="22"/>
          <w:szCs w:val="22"/>
          <w:lang w:val="lt-LT" w:eastAsia="en-US"/>
        </w:rPr>
        <w:t xml:space="preserve"> terminą, kuris negali būti ilgesnis</w:t>
      </w:r>
      <w:r w:rsidRPr="055EE7B7" w:rsidR="00316617">
        <w:rPr>
          <w:rFonts w:ascii="Arial" w:hAnsi="Arial" w:cs="Arial"/>
          <w:color w:val="000000" w:themeColor="text1" w:themeTint="FF" w:themeShade="FF"/>
          <w:sz w:val="22"/>
          <w:szCs w:val="22"/>
          <w:lang w:val="lt-LT" w:eastAsia="en-US"/>
        </w:rPr>
        <w:t xml:space="preserve"> </w:t>
      </w:r>
      <w:r w:rsidRPr="055EE7B7" w:rsidR="6E7E1EF3">
        <w:rPr>
          <w:rFonts w:ascii="Arial" w:hAnsi="Arial" w:cs="Arial"/>
          <w:color w:val="000000" w:themeColor="text1" w:themeTint="FF" w:themeShade="FF"/>
          <w:sz w:val="22"/>
          <w:szCs w:val="22"/>
          <w:lang w:val="lt-LT" w:eastAsia="en-US"/>
        </w:rPr>
        <w:t xml:space="preserve">kaip </w:t>
      </w:r>
      <w:r w:rsidRPr="055EE7B7" w:rsidR="00316617">
        <w:rPr>
          <w:rFonts w:ascii="Arial" w:hAnsi="Arial" w:cs="Arial"/>
          <w:color w:val="000000" w:themeColor="text1" w:themeTint="FF" w:themeShade="FF"/>
          <w:sz w:val="22"/>
          <w:szCs w:val="22"/>
          <w:lang w:val="lt-LT" w:eastAsia="en-US"/>
        </w:rPr>
        <w:t xml:space="preserve"> </w:t>
      </w:r>
      <w:r w:rsidRPr="055EE7B7" w:rsidR="00665C81">
        <w:rPr>
          <w:rFonts w:ascii="Arial" w:hAnsi="Arial" w:cs="Arial"/>
          <w:color w:val="000000" w:themeColor="text1" w:themeTint="FF" w:themeShade="FF"/>
          <w:sz w:val="22"/>
          <w:szCs w:val="22"/>
          <w:lang w:val="lt-LT" w:eastAsia="en-US"/>
        </w:rPr>
        <w:t>90</w:t>
      </w:r>
      <w:r w:rsidRPr="055EE7B7" w:rsidR="00DA409C">
        <w:rPr>
          <w:rFonts w:ascii="Arial" w:hAnsi="Arial" w:cs="Arial"/>
          <w:color w:val="000000" w:themeColor="text1" w:themeTint="FF" w:themeShade="FF"/>
          <w:sz w:val="22"/>
          <w:szCs w:val="22"/>
          <w:lang w:val="lt-LT" w:eastAsia="en-US"/>
        </w:rPr>
        <w:t xml:space="preserve"> kalendorinių dienų</w:t>
      </w:r>
      <w:r w:rsidRPr="055EE7B7" w:rsidR="00753FCD">
        <w:rPr>
          <w:rFonts w:ascii="Arial" w:hAnsi="Arial" w:cs="Arial"/>
          <w:color w:val="000000" w:themeColor="text1" w:themeTint="FF" w:themeShade="FF"/>
          <w:sz w:val="22"/>
          <w:szCs w:val="22"/>
          <w:lang w:val="lt-LT" w:eastAsia="en-US"/>
        </w:rPr>
        <w:t>.</w:t>
      </w:r>
    </w:p>
    <w:p w:rsidRPr="0039365D" w:rsidR="001170CF" w:rsidP="001170CF" w:rsidRDefault="00C12A0F" w14:paraId="1959BDFE" w14:textId="78456628">
      <w:pPr>
        <w:pStyle w:val="Sraopastraipa"/>
        <w:numPr>
          <w:ilvl w:val="2"/>
          <w:numId w:val="15"/>
        </w:numPr>
        <w:spacing w:after="0" w:line="240" w:lineRule="auto"/>
        <w:jc w:val="both"/>
        <w:rPr>
          <w:rFonts w:ascii="Arial" w:hAnsi="Arial" w:cs="Arial"/>
          <w:color w:val="000000" w:themeColor="text1"/>
          <w:sz w:val="22"/>
          <w:szCs w:val="22"/>
          <w:lang w:val="lt-LT" w:eastAsia="en-US"/>
        </w:rPr>
      </w:pPr>
      <w:r>
        <w:rPr>
          <w:rFonts w:ascii="Arial" w:hAnsi="Arial" w:cs="Arial"/>
          <w:color w:val="000000" w:themeColor="text1"/>
          <w:sz w:val="22"/>
          <w:szCs w:val="22"/>
          <w:lang w:val="lt-LT" w:eastAsia="en-US"/>
        </w:rPr>
        <w:t>Techninės priežiūros</w:t>
      </w:r>
      <w:r w:rsidRPr="2A7B3E48" w:rsidR="001170CF">
        <w:rPr>
          <w:rFonts w:ascii="Arial" w:hAnsi="Arial" w:cs="Arial"/>
          <w:color w:val="000000" w:themeColor="text1"/>
          <w:sz w:val="22"/>
          <w:szCs w:val="22"/>
          <w:lang w:val="lt-LT" w:eastAsia="en-US"/>
        </w:rPr>
        <w:t xml:space="preserve"> Paslaugos turi būti suteiktos ne ilgiau kaip per 2 priede nurodytus terminus.</w:t>
      </w:r>
    </w:p>
    <w:p w:rsidR="00AC4172" w:rsidP="00AF7597" w:rsidRDefault="00040210" w14:paraId="62DA35D0" w14:textId="74B6FE52">
      <w:pPr>
        <w:pStyle w:val="Sraopastraipa"/>
        <w:numPr>
          <w:ilvl w:val="2"/>
          <w:numId w:val="15"/>
        </w:numPr>
        <w:spacing w:after="0" w:line="240" w:lineRule="auto"/>
        <w:jc w:val="both"/>
        <w:rPr>
          <w:rFonts w:ascii="Arial" w:hAnsi="Arial" w:cs="Arial"/>
          <w:color w:val="000000" w:themeColor="text1"/>
          <w:sz w:val="22"/>
          <w:szCs w:val="22"/>
          <w:lang w:val="lt-LT" w:eastAsia="en-US"/>
        </w:rPr>
      </w:pPr>
      <w:r w:rsidRPr="055EE7B7" w:rsidR="00040210">
        <w:rPr>
          <w:rFonts w:ascii="Arial" w:hAnsi="Arial" w:cs="Arial"/>
          <w:color w:val="000000" w:themeColor="text1" w:themeTint="FF" w:themeShade="FF"/>
          <w:sz w:val="22"/>
          <w:szCs w:val="22"/>
          <w:lang w:val="lt-LT" w:eastAsia="en-US"/>
        </w:rPr>
        <w:t>Vis</w:t>
      </w:r>
      <w:r w:rsidRPr="055EE7B7" w:rsidR="00C12A0F">
        <w:rPr>
          <w:rFonts w:ascii="Arial" w:hAnsi="Arial" w:cs="Arial"/>
          <w:color w:val="000000" w:themeColor="text1" w:themeTint="FF" w:themeShade="FF"/>
          <w:sz w:val="22"/>
          <w:szCs w:val="22"/>
          <w:lang w:val="lt-LT" w:eastAsia="en-US"/>
        </w:rPr>
        <w:t>os</w:t>
      </w:r>
      <w:r w:rsidRPr="055EE7B7" w:rsidR="00040210">
        <w:rPr>
          <w:rFonts w:ascii="Arial" w:hAnsi="Arial" w:cs="Arial"/>
          <w:color w:val="000000" w:themeColor="text1" w:themeTint="FF" w:themeShade="FF"/>
          <w:sz w:val="22"/>
          <w:szCs w:val="22"/>
          <w:lang w:val="lt-LT" w:eastAsia="en-US"/>
        </w:rPr>
        <w:t xml:space="preserve"> nurodyt</w:t>
      </w:r>
      <w:r w:rsidRPr="055EE7B7" w:rsidR="00C12A0F">
        <w:rPr>
          <w:rFonts w:ascii="Arial" w:hAnsi="Arial" w:cs="Arial"/>
          <w:color w:val="000000" w:themeColor="text1" w:themeTint="FF" w:themeShade="FF"/>
          <w:sz w:val="22"/>
          <w:szCs w:val="22"/>
          <w:lang w:val="lt-LT" w:eastAsia="en-US"/>
        </w:rPr>
        <w:t>os techninės priežiūros Paslaugos</w:t>
      </w:r>
      <w:r w:rsidRPr="055EE7B7" w:rsidR="00040210">
        <w:rPr>
          <w:rFonts w:ascii="Arial" w:hAnsi="Arial" w:cs="Arial"/>
          <w:color w:val="000000" w:themeColor="text1" w:themeTint="FF" w:themeShade="FF"/>
          <w:sz w:val="22"/>
          <w:szCs w:val="22"/>
          <w:lang w:val="lt-LT" w:eastAsia="en-US"/>
        </w:rPr>
        <w:t xml:space="preserve"> gali būti atliekam</w:t>
      </w:r>
      <w:r w:rsidRPr="055EE7B7" w:rsidR="00C12A0F">
        <w:rPr>
          <w:rFonts w:ascii="Arial" w:hAnsi="Arial" w:cs="Arial"/>
          <w:color w:val="000000" w:themeColor="text1" w:themeTint="FF" w:themeShade="FF"/>
          <w:sz w:val="22"/>
          <w:szCs w:val="22"/>
          <w:lang w:val="lt-LT" w:eastAsia="en-US"/>
        </w:rPr>
        <w:t>os</w:t>
      </w:r>
      <w:r w:rsidRPr="055EE7B7" w:rsidR="00040210">
        <w:rPr>
          <w:rFonts w:ascii="Arial" w:hAnsi="Arial" w:cs="Arial"/>
          <w:color w:val="000000" w:themeColor="text1" w:themeTint="FF" w:themeShade="FF"/>
          <w:sz w:val="22"/>
          <w:szCs w:val="22"/>
          <w:lang w:val="lt-LT" w:eastAsia="en-US"/>
        </w:rPr>
        <w:t xml:space="preserve"> ne </w:t>
      </w:r>
      <w:r w:rsidRPr="055EE7B7" w:rsidR="00D14929">
        <w:rPr>
          <w:rFonts w:ascii="Arial" w:hAnsi="Arial" w:cs="Arial"/>
          <w:color w:val="000000" w:themeColor="text1" w:themeTint="FF" w:themeShade="FF"/>
          <w:sz w:val="22"/>
          <w:szCs w:val="22"/>
          <w:lang w:val="lt-LT" w:eastAsia="en-US"/>
        </w:rPr>
        <w:t>standartinėmis darbo valandomis</w:t>
      </w:r>
      <w:r w:rsidRPr="055EE7B7" w:rsidR="00243EFF">
        <w:rPr>
          <w:rFonts w:ascii="Arial" w:hAnsi="Arial" w:cs="Arial"/>
          <w:color w:val="000000" w:themeColor="text1" w:themeTint="FF" w:themeShade="FF"/>
          <w:sz w:val="22"/>
          <w:szCs w:val="22"/>
          <w:lang w:val="lt-LT" w:eastAsia="en-US"/>
        </w:rPr>
        <w:t>.</w:t>
      </w:r>
    </w:p>
    <w:p w:rsidRPr="0039365D" w:rsidR="00243EFF" w:rsidP="00AF7597" w:rsidRDefault="00243EFF" w14:paraId="03AB7B9C" w14:textId="0547FB1D">
      <w:pPr>
        <w:pStyle w:val="Sraopastraipa"/>
        <w:numPr>
          <w:ilvl w:val="2"/>
          <w:numId w:val="15"/>
        </w:numPr>
        <w:spacing w:after="0" w:line="240" w:lineRule="auto"/>
        <w:jc w:val="both"/>
        <w:rPr>
          <w:rFonts w:ascii="Arial" w:hAnsi="Arial" w:cs="Arial"/>
          <w:color w:val="000000" w:themeColor="text1"/>
          <w:sz w:val="22"/>
          <w:szCs w:val="22"/>
          <w:lang w:val="lt-LT" w:eastAsia="en-US"/>
        </w:rPr>
      </w:pPr>
      <w:bookmarkStart w:name="_Hlk217243229" w:id="0"/>
      <w:r w:rsidRPr="055EE7B7" w:rsidR="00243EFF">
        <w:rPr>
          <w:rFonts w:ascii="Arial" w:hAnsi="Arial" w:cs="Arial"/>
          <w:color w:val="000000" w:themeColor="text1" w:themeTint="FF" w:themeShade="FF"/>
          <w:sz w:val="22"/>
          <w:szCs w:val="22"/>
          <w:lang w:val="lt-LT" w:eastAsia="en-US"/>
        </w:rPr>
        <w:t xml:space="preserve">Paslaugos teikiamos </w:t>
      </w:r>
      <w:r w:rsidRPr="055EE7B7" w:rsidR="00E06B9A">
        <w:rPr>
          <w:rFonts w:ascii="Arial" w:hAnsi="Arial" w:cs="Arial"/>
          <w:color w:val="000000" w:themeColor="text1" w:themeTint="FF" w:themeShade="FF"/>
          <w:sz w:val="22"/>
          <w:szCs w:val="22"/>
          <w:lang w:val="lt-LT" w:eastAsia="en-US"/>
        </w:rPr>
        <w:t xml:space="preserve">ne ilgiau kaip </w:t>
      </w:r>
      <w:r w:rsidRPr="055EE7B7" w:rsidR="00243EFF">
        <w:rPr>
          <w:rFonts w:ascii="Arial" w:hAnsi="Arial" w:cs="Arial"/>
          <w:color w:val="000000" w:themeColor="text1" w:themeTint="FF" w:themeShade="FF"/>
          <w:sz w:val="22"/>
          <w:szCs w:val="22"/>
          <w:lang w:val="lt-LT" w:eastAsia="en-US"/>
        </w:rPr>
        <w:t>36 mėnesius</w:t>
      </w:r>
      <w:r w:rsidRPr="055EE7B7" w:rsidR="71B906AF">
        <w:rPr>
          <w:rFonts w:ascii="Arial" w:hAnsi="Arial" w:cs="Arial"/>
          <w:color w:val="000000" w:themeColor="text1" w:themeTint="FF" w:themeShade="FF"/>
          <w:sz w:val="22"/>
          <w:szCs w:val="22"/>
          <w:lang w:val="lt-LT" w:eastAsia="en-US"/>
        </w:rPr>
        <w:t xml:space="preserve"> nuo Sutarties įsigaliojim</w:t>
      </w:r>
      <w:r w:rsidRPr="055EE7B7" w:rsidR="700EA908">
        <w:rPr>
          <w:rFonts w:ascii="Arial" w:hAnsi="Arial" w:cs="Arial"/>
          <w:color w:val="000000" w:themeColor="text1" w:themeTint="FF" w:themeShade="FF"/>
          <w:sz w:val="22"/>
          <w:szCs w:val="22"/>
          <w:lang w:val="lt-LT" w:eastAsia="en-US"/>
        </w:rPr>
        <w:t>o</w:t>
      </w:r>
      <w:r w:rsidRPr="055EE7B7" w:rsidR="00E06B9A">
        <w:rPr>
          <w:rFonts w:ascii="Arial" w:hAnsi="Arial" w:cs="Arial"/>
          <w:color w:val="000000" w:themeColor="text1" w:themeTint="FF" w:themeShade="FF"/>
          <w:sz w:val="22"/>
          <w:szCs w:val="22"/>
          <w:lang w:val="lt-LT" w:eastAsia="en-US"/>
        </w:rPr>
        <w:t xml:space="preserve"> arba</w:t>
      </w:r>
      <w:r w:rsidRPr="055EE7B7" w:rsidR="444D622A">
        <w:rPr>
          <w:rFonts w:ascii="Arial" w:hAnsi="Arial" w:cs="Arial"/>
          <w:color w:val="000000" w:themeColor="text1" w:themeTint="FF" w:themeShade="FF"/>
          <w:sz w:val="22"/>
          <w:szCs w:val="22"/>
          <w:lang w:val="lt-LT" w:eastAsia="en-US"/>
        </w:rPr>
        <w:t xml:space="preserve"> iki tol</w:t>
      </w:r>
      <w:r w:rsidRPr="055EE7B7" w:rsidR="7168FAD7">
        <w:rPr>
          <w:rFonts w:ascii="Arial" w:hAnsi="Arial" w:cs="Arial"/>
          <w:color w:val="000000" w:themeColor="text1" w:themeTint="FF" w:themeShade="FF"/>
          <w:sz w:val="22"/>
          <w:szCs w:val="22"/>
          <w:lang w:val="lt-LT" w:eastAsia="en-US"/>
        </w:rPr>
        <w:t>,</w:t>
      </w:r>
      <w:r w:rsidRPr="055EE7B7" w:rsidR="00E06B9A">
        <w:rPr>
          <w:rFonts w:ascii="Arial" w:hAnsi="Arial" w:cs="Arial"/>
          <w:color w:val="000000" w:themeColor="text1" w:themeTint="FF" w:themeShade="FF"/>
          <w:sz w:val="22"/>
          <w:szCs w:val="22"/>
          <w:lang w:val="lt-LT" w:eastAsia="en-US"/>
        </w:rPr>
        <w:t xml:space="preserve"> kol bus išnaudota </w:t>
      </w:r>
      <w:r w:rsidRPr="055EE7B7" w:rsidR="00E06B9A">
        <w:rPr>
          <w:rFonts w:ascii="Arial" w:hAnsi="Arial" w:cs="Arial"/>
          <w:color w:val="000000" w:themeColor="text1" w:themeTint="FF" w:themeShade="FF"/>
          <w:sz w:val="22"/>
          <w:szCs w:val="22"/>
          <w:lang w:val="lt-LT" w:eastAsia="en-US"/>
        </w:rPr>
        <w:t>pradinė</w:t>
      </w:r>
      <w:r w:rsidRPr="055EE7B7" w:rsidR="00E06B9A">
        <w:rPr>
          <w:rFonts w:ascii="Arial" w:hAnsi="Arial" w:cs="Arial"/>
          <w:color w:val="000000" w:themeColor="text1" w:themeTint="FF" w:themeShade="FF"/>
          <w:sz w:val="22"/>
          <w:szCs w:val="22"/>
          <w:lang w:val="lt-LT" w:eastAsia="en-US"/>
        </w:rPr>
        <w:t xml:space="preserve"> sutarties vertė.</w:t>
      </w:r>
    </w:p>
    <w:bookmarkEnd w:id="0"/>
    <w:p w:rsidRPr="0039365D" w:rsidR="00871361" w:rsidP="00EF7913" w:rsidRDefault="00871361" w14:paraId="173F680F" w14:textId="77777777">
      <w:pPr>
        <w:pStyle w:val="Sraopastraipa"/>
        <w:numPr>
          <w:ilvl w:val="1"/>
          <w:numId w:val="15"/>
        </w:numPr>
        <w:pBdr>
          <w:top w:val="single" w:color="auto" w:sz="6" w:space="1"/>
          <w:bottom w:val="single" w:color="auto" w:sz="6" w:space="1"/>
        </w:pBdr>
        <w:spacing w:before="120" w:after="0"/>
        <w:rPr>
          <w:rFonts w:ascii="Arial" w:hAnsi="Arial" w:cs="Arial"/>
          <w:b/>
          <w:bCs/>
          <w:color w:val="000000" w:themeColor="text1"/>
          <w:sz w:val="22"/>
          <w:szCs w:val="22"/>
          <w:lang w:val="lt-LT" w:eastAsia="en-US"/>
        </w:rPr>
      </w:pPr>
      <w:r w:rsidRPr="0039365D">
        <w:rPr>
          <w:rFonts w:ascii="Arial" w:hAnsi="Arial" w:cs="Arial"/>
          <w:b/>
          <w:bCs/>
          <w:color w:val="000000" w:themeColor="text1"/>
          <w:sz w:val="22"/>
          <w:szCs w:val="22"/>
          <w:lang w:val="lt-LT" w:eastAsia="en-US"/>
        </w:rPr>
        <w:t>Užsakymų teikimo tvarka</w:t>
      </w:r>
    </w:p>
    <w:p w:rsidRPr="0039365D" w:rsidR="00871361" w:rsidP="00871361" w:rsidRDefault="009326AA" w14:paraId="7687C45D" w14:textId="04BD0115">
      <w:pPr>
        <w:spacing w:after="0"/>
        <w:rPr>
          <w:rFonts w:ascii="Arial" w:hAnsi="Arial" w:cs="Arial"/>
          <w:color w:val="000000" w:themeColor="text1"/>
        </w:rPr>
      </w:pPr>
      <w:r w:rsidRPr="055EE7B7" w:rsidR="009326AA">
        <w:rPr>
          <w:rFonts w:ascii="Arial" w:hAnsi="Arial" w:cs="Arial"/>
          <w:color w:val="000000" w:themeColor="text1" w:themeTint="FF" w:themeShade="FF"/>
        </w:rPr>
        <w:t>2.</w:t>
      </w:r>
      <w:r w:rsidRPr="055EE7B7" w:rsidR="00895806">
        <w:rPr>
          <w:rFonts w:ascii="Arial" w:hAnsi="Arial" w:cs="Arial"/>
          <w:color w:val="000000" w:themeColor="text1" w:themeTint="FF" w:themeShade="FF"/>
        </w:rPr>
        <w:t>2</w:t>
      </w:r>
      <w:r w:rsidRPr="055EE7B7" w:rsidR="009326AA">
        <w:rPr>
          <w:rFonts w:ascii="Arial" w:hAnsi="Arial" w:cs="Arial"/>
          <w:color w:val="000000" w:themeColor="text1" w:themeTint="FF" w:themeShade="FF"/>
        </w:rPr>
        <w:t xml:space="preserve">.1. </w:t>
      </w:r>
      <w:r w:rsidRPr="055EE7B7" w:rsidR="00871361">
        <w:rPr>
          <w:rFonts w:ascii="Arial" w:hAnsi="Arial" w:cs="Arial"/>
          <w:color w:val="000000" w:themeColor="text1" w:themeTint="FF" w:themeShade="FF"/>
        </w:rPr>
        <w:t xml:space="preserve">El. </w:t>
      </w:r>
      <w:r w:rsidRPr="055EE7B7" w:rsidR="1523DB22">
        <w:rPr>
          <w:rFonts w:ascii="Arial" w:hAnsi="Arial" w:cs="Arial"/>
          <w:color w:val="000000" w:themeColor="text1" w:themeTint="FF" w:themeShade="FF"/>
        </w:rPr>
        <w:t>p</w:t>
      </w:r>
      <w:r w:rsidRPr="055EE7B7" w:rsidR="00871361">
        <w:rPr>
          <w:rFonts w:ascii="Arial" w:hAnsi="Arial" w:cs="Arial"/>
          <w:color w:val="000000" w:themeColor="text1" w:themeTint="FF" w:themeShade="FF"/>
        </w:rPr>
        <w:t>aštu</w:t>
      </w:r>
      <w:r w:rsidRPr="055EE7B7" w:rsidR="52B1B191">
        <w:rPr>
          <w:rFonts w:ascii="Arial" w:hAnsi="Arial" w:cs="Arial"/>
          <w:color w:val="000000" w:themeColor="text1" w:themeTint="FF" w:themeShade="FF"/>
        </w:rPr>
        <w:t>.</w:t>
      </w:r>
      <w:r w:rsidRPr="055EE7B7" w:rsidR="00FB23A8">
        <w:rPr>
          <w:rFonts w:ascii="Arial" w:hAnsi="Arial" w:cs="Arial"/>
          <w:color w:val="000000" w:themeColor="text1" w:themeTint="FF" w:themeShade="FF"/>
        </w:rPr>
        <w:t xml:space="preserve"> </w:t>
      </w:r>
      <w:r w:rsidRPr="055EE7B7" w:rsidR="1BE31513">
        <w:rPr>
          <w:rFonts w:ascii="Arial" w:hAnsi="Arial" w:cs="Arial"/>
          <w:color w:val="000000" w:themeColor="text1" w:themeTint="FF" w:themeShade="FF"/>
        </w:rPr>
        <w:t>Užsakymas</w:t>
      </w:r>
      <w:r w:rsidRPr="055EE7B7" w:rsidR="7B5B0558">
        <w:rPr>
          <w:rFonts w:ascii="Arial" w:hAnsi="Arial" w:cs="Arial"/>
          <w:color w:val="000000" w:themeColor="text1" w:themeTint="FF" w:themeShade="FF"/>
        </w:rPr>
        <w:t xml:space="preserve"> </w:t>
      </w:r>
      <w:r w:rsidRPr="055EE7B7" w:rsidR="00FB23A8">
        <w:rPr>
          <w:rFonts w:ascii="Arial" w:hAnsi="Arial" w:cs="Arial"/>
          <w:color w:val="000000" w:themeColor="text1" w:themeTint="FF" w:themeShade="FF"/>
        </w:rPr>
        <w:t xml:space="preserve">laikomas pateiktu kitą dieną nuo išsiuntimo </w:t>
      </w:r>
      <w:r w:rsidRPr="055EE7B7" w:rsidR="00612063">
        <w:rPr>
          <w:rFonts w:ascii="Arial" w:hAnsi="Arial" w:cs="Arial"/>
          <w:color w:val="000000" w:themeColor="text1" w:themeTint="FF" w:themeShade="FF"/>
        </w:rPr>
        <w:t xml:space="preserve">Paslaugų tiekėjui dienos. </w:t>
      </w:r>
    </w:p>
    <w:p w:rsidRPr="0039365D" w:rsidR="009326AA" w:rsidP="009326AA" w:rsidRDefault="009326AA" w14:paraId="7C1CEC0A" w14:textId="40B498E7">
      <w:pPr>
        <w:spacing w:after="0"/>
        <w:jc w:val="both"/>
        <w:rPr>
          <w:rFonts w:ascii="Arial" w:hAnsi="Arial" w:cs="Arial"/>
          <w:color w:val="000000" w:themeColor="text1"/>
        </w:rPr>
      </w:pPr>
      <w:r w:rsidRPr="0039365D">
        <w:rPr>
          <w:rFonts w:ascii="Arial" w:hAnsi="Arial" w:cs="Arial"/>
          <w:color w:val="000000" w:themeColor="text1"/>
        </w:rPr>
        <w:t>2.</w:t>
      </w:r>
      <w:r w:rsidRPr="0039365D" w:rsidR="00895806">
        <w:rPr>
          <w:rFonts w:ascii="Arial" w:hAnsi="Arial" w:cs="Arial"/>
          <w:color w:val="000000" w:themeColor="text1"/>
        </w:rPr>
        <w:t>2</w:t>
      </w:r>
      <w:r w:rsidRPr="0039365D">
        <w:rPr>
          <w:rFonts w:ascii="Arial" w:hAnsi="Arial" w:cs="Arial"/>
          <w:color w:val="000000" w:themeColor="text1"/>
        </w:rPr>
        <w:t>.2. Paslaugų teikėjas neturi teisės Sutarties vykdymo metu naudoti dalių ir (ar) teikti paslaugų, kurios neatitinka Pirkimo dokumentų reikalavimų ir (ar) kurių tiekimas / teikimas yra apribotas dėl tarptautinių sankcijų (kaip jos suprantamos LR tarptautinių sankcijų įstatyme) ir (ar) dėl jų grėsmės nacionaliniam saugumui, kaip tai apibrėžta Pirkimo dokumentuose ir LR pirkimų, atliekamų vandentvarkos, energetikos, transporto ir pašto paslaugų srities perkančiųjų subjektų, įstatyme.</w:t>
      </w:r>
    </w:p>
    <w:p w:rsidRPr="0039365D" w:rsidR="00FD06DB" w:rsidP="00895806" w:rsidRDefault="009326AA" w14:paraId="0F80F2ED" w14:textId="1341FF89">
      <w:pPr>
        <w:spacing w:after="0"/>
        <w:jc w:val="both"/>
        <w:rPr>
          <w:rFonts w:ascii="Arial" w:hAnsi="Arial" w:cs="Arial"/>
          <w:color w:val="000000" w:themeColor="text1"/>
        </w:rPr>
      </w:pPr>
      <w:r w:rsidRPr="0039365D">
        <w:rPr>
          <w:rFonts w:ascii="Arial" w:hAnsi="Arial" w:cs="Arial"/>
          <w:color w:val="000000" w:themeColor="text1"/>
        </w:rPr>
        <w:t>2.</w:t>
      </w:r>
      <w:r w:rsidRPr="0039365D" w:rsidR="00AB47D7">
        <w:rPr>
          <w:rFonts w:ascii="Arial" w:hAnsi="Arial" w:cs="Arial"/>
          <w:color w:val="000000" w:themeColor="text1"/>
        </w:rPr>
        <w:t>2</w:t>
      </w:r>
      <w:r w:rsidRPr="0039365D">
        <w:rPr>
          <w:rFonts w:ascii="Arial" w:hAnsi="Arial" w:cs="Arial"/>
          <w:color w:val="000000" w:themeColor="text1"/>
        </w:rPr>
        <w:t xml:space="preserve">.3.Užsakovas </w:t>
      </w:r>
      <w:r w:rsidRPr="0039365D" w:rsidR="0060447C">
        <w:rPr>
          <w:rFonts w:ascii="Arial" w:hAnsi="Arial" w:cs="Arial"/>
          <w:color w:val="000000" w:themeColor="text1"/>
        </w:rPr>
        <w:t>nepriima</w:t>
      </w:r>
      <w:r w:rsidRPr="0039365D">
        <w:rPr>
          <w:rFonts w:ascii="Arial" w:hAnsi="Arial" w:cs="Arial"/>
          <w:color w:val="000000" w:themeColor="text1"/>
        </w:rPr>
        <w:t xml:space="preserve"> </w:t>
      </w:r>
      <w:r w:rsidRPr="0039365D" w:rsidR="008F600C">
        <w:rPr>
          <w:rFonts w:ascii="Arial" w:hAnsi="Arial" w:cs="Arial"/>
          <w:color w:val="000000" w:themeColor="text1"/>
        </w:rPr>
        <w:t>P</w:t>
      </w:r>
      <w:r w:rsidRPr="0039365D">
        <w:rPr>
          <w:rFonts w:ascii="Arial" w:hAnsi="Arial" w:cs="Arial"/>
          <w:color w:val="000000" w:themeColor="text1"/>
        </w:rPr>
        <w:t xml:space="preserve">aslaugų, jeigu </w:t>
      </w:r>
      <w:r w:rsidRPr="0039365D" w:rsidR="008F600C">
        <w:rPr>
          <w:rFonts w:ascii="Arial" w:hAnsi="Arial" w:cs="Arial"/>
          <w:color w:val="000000" w:themeColor="text1"/>
        </w:rPr>
        <w:t>P</w:t>
      </w:r>
      <w:r w:rsidRPr="0039365D">
        <w:rPr>
          <w:rFonts w:ascii="Arial" w:hAnsi="Arial" w:cs="Arial"/>
          <w:color w:val="000000" w:themeColor="text1"/>
        </w:rPr>
        <w:t>aslaugų perdavimo priėmimo (patikros) metu nustato jog sumontuotos dalys, neatitinka Pirkimo dokumentų reikalavimų ir (ar) kurių teikimas yra apribotas dėl tarptautinių sankcijų (kaip jos suprantamos LR tarptautinių sankcijų įstatyme) ir (ar) dėl jų grėsmės nacionaliniam saugumui, kaip tai apibrėžta Pirkimo dokumentuose ir LR pirkimų, atliekamų vandentvarkos, energetikos, transporto ir pašto paslaugų srities perkančiųjų subjektų, įstatyme.</w:t>
      </w:r>
    </w:p>
    <w:p w:rsidRPr="0039365D" w:rsidR="00871361" w:rsidP="055EE7B7" w:rsidRDefault="00877021" w14:paraId="050D1DEC" w14:textId="353831CE">
      <w:pPr>
        <w:pStyle w:val="prastasis"/>
        <w:spacing w:after="0"/>
        <w:jc w:val="both"/>
        <w:rPr>
          <w:rFonts w:ascii="Arial" w:hAnsi="Arial" w:cs="Arial"/>
          <w:b w:val="1"/>
          <w:bCs w:val="1"/>
          <w:color w:val="000000" w:themeColor="text1"/>
        </w:rPr>
      </w:pPr>
      <w:r w:rsidRPr="055EE7B7" w:rsidR="00877021">
        <w:rPr>
          <w:rFonts w:ascii="Arial" w:hAnsi="Arial" w:cs="Arial"/>
          <w:color w:val="000000" w:themeColor="text1" w:themeTint="FF" w:themeShade="FF"/>
        </w:rPr>
        <w:t xml:space="preserve"> </w:t>
      </w:r>
    </w:p>
    <w:p w:rsidRPr="0039365D" w:rsidR="00871361" w:rsidP="00B52D82" w:rsidRDefault="42B77497" w14:paraId="51851779" w14:textId="5CA604A2">
      <w:pPr>
        <w:pBdr>
          <w:top w:val="single" w:color="auto" w:sz="4" w:space="1"/>
          <w:bottom w:val="single" w:color="auto" w:sz="4" w:space="1"/>
        </w:pBdr>
        <w:spacing w:after="0"/>
        <w:jc w:val="both"/>
        <w:rPr>
          <w:rFonts w:ascii="Arial" w:hAnsi="Arial" w:cs="Arial"/>
          <w:b/>
          <w:bCs/>
          <w:color w:val="000000" w:themeColor="text1"/>
        </w:rPr>
      </w:pPr>
      <w:r w:rsidRPr="0039365D">
        <w:rPr>
          <w:rFonts w:ascii="Arial" w:hAnsi="Arial" w:cs="Arial"/>
          <w:b/>
          <w:bCs/>
          <w:color w:val="000000" w:themeColor="text1"/>
        </w:rPr>
        <w:t xml:space="preserve">2.3. </w:t>
      </w:r>
      <w:r w:rsidRPr="0039365D" w:rsidR="00871361">
        <w:rPr>
          <w:rFonts w:ascii="Arial" w:hAnsi="Arial" w:cs="Arial"/>
          <w:b/>
          <w:bCs/>
          <w:color w:val="000000" w:themeColor="text1"/>
        </w:rPr>
        <w:t>Priėmimo–perdavimo akto pasirašymo tvarka</w:t>
      </w:r>
    </w:p>
    <w:p w:rsidRPr="0039365D" w:rsidR="00871361" w:rsidP="00871361" w:rsidRDefault="00871361" w14:paraId="79E2682D" w14:textId="4B390CB5">
      <w:pPr>
        <w:spacing w:after="0"/>
        <w:rPr>
          <w:rFonts w:ascii="Arial" w:hAnsi="Arial" w:cs="Arial"/>
          <w:color w:val="000000" w:themeColor="text1"/>
        </w:rPr>
      </w:pPr>
      <w:r w:rsidRPr="0039365D">
        <w:rPr>
          <w:rFonts w:ascii="Arial" w:hAnsi="Arial" w:cs="Arial"/>
          <w:color w:val="000000" w:themeColor="text1"/>
        </w:rPr>
        <w:t xml:space="preserve">5 (penkios) kalendorinės dienos nuo </w:t>
      </w:r>
      <w:r w:rsidRPr="0039365D" w:rsidR="00CB527B">
        <w:rPr>
          <w:rFonts w:ascii="Arial" w:hAnsi="Arial" w:cs="Arial"/>
          <w:color w:val="000000" w:themeColor="text1"/>
        </w:rPr>
        <w:t xml:space="preserve">Paslaugų </w:t>
      </w:r>
      <w:r w:rsidR="00F52E8F">
        <w:rPr>
          <w:rFonts w:ascii="Arial" w:hAnsi="Arial" w:cs="Arial"/>
          <w:color w:val="000000" w:themeColor="text1"/>
        </w:rPr>
        <w:t xml:space="preserve">suteikimo </w:t>
      </w:r>
      <w:r w:rsidR="00823E66">
        <w:rPr>
          <w:rFonts w:ascii="Arial" w:hAnsi="Arial" w:cs="Arial"/>
          <w:color w:val="000000" w:themeColor="text1"/>
        </w:rPr>
        <w:t>dienos.</w:t>
      </w:r>
    </w:p>
    <w:p w:rsidRPr="0039365D" w:rsidR="00871361" w:rsidP="73ADD5BB" w:rsidRDefault="4007471A" w14:paraId="7DC383C6" w14:textId="6465E8BB">
      <w:pPr>
        <w:pBdr>
          <w:top w:val="single" w:color="auto" w:sz="6" w:space="1"/>
          <w:bottom w:val="single" w:color="auto" w:sz="6" w:space="1"/>
        </w:pBdr>
        <w:spacing w:before="120" w:after="0"/>
        <w:rPr>
          <w:rFonts w:ascii="Arial" w:hAnsi="Arial" w:cs="Arial"/>
          <w:b/>
          <w:bCs/>
          <w:color w:val="000000" w:themeColor="text1"/>
        </w:rPr>
      </w:pPr>
      <w:r w:rsidRPr="0039365D">
        <w:rPr>
          <w:rFonts w:ascii="Arial" w:hAnsi="Arial" w:cs="Arial"/>
          <w:b/>
          <w:bCs/>
          <w:color w:val="000000" w:themeColor="text1"/>
        </w:rPr>
        <w:t xml:space="preserve">2.4. </w:t>
      </w:r>
      <w:r w:rsidRPr="0039365D" w:rsidR="00871361">
        <w:rPr>
          <w:rFonts w:ascii="Arial" w:hAnsi="Arial" w:cs="Arial"/>
          <w:b/>
          <w:bCs/>
          <w:color w:val="000000" w:themeColor="text1"/>
        </w:rPr>
        <w:t>Trūkumų šalinimo tvarka ir terminai</w:t>
      </w:r>
    </w:p>
    <w:p w:rsidRPr="0039365D" w:rsidR="0054080F" w:rsidP="0054080F" w:rsidRDefault="006F684C" w14:paraId="73DFCB84" w14:textId="56BF3CBE">
      <w:pPr>
        <w:spacing w:before="60" w:after="60" w:line="240" w:lineRule="auto"/>
        <w:jc w:val="both"/>
        <w:rPr>
          <w:rFonts w:ascii="Arial" w:hAnsi="Arial" w:cs="Arial"/>
          <w:color w:val="000000" w:themeColor="text1"/>
        </w:rPr>
      </w:pPr>
      <w:r w:rsidRPr="055EE7B7" w:rsidR="006F684C">
        <w:rPr>
          <w:rFonts w:ascii="Arial" w:hAnsi="Arial" w:cs="Arial"/>
          <w:color w:val="000000" w:themeColor="text1" w:themeTint="FF" w:themeShade="FF"/>
        </w:rPr>
        <w:t>2.4.1.</w:t>
      </w:r>
      <w:r w:rsidRPr="055EE7B7" w:rsidR="0054080F">
        <w:rPr>
          <w:rFonts w:ascii="Arial" w:hAnsi="Arial" w:cs="Arial"/>
          <w:color w:val="000000" w:themeColor="text1" w:themeTint="FF" w:themeShade="FF"/>
        </w:rPr>
        <w:t xml:space="preserve"> Paslaugų teikėjas gavęs informacij</w:t>
      </w:r>
      <w:r w:rsidRPr="055EE7B7" w:rsidR="0ED14CFA">
        <w:rPr>
          <w:rFonts w:ascii="Arial" w:hAnsi="Arial" w:cs="Arial"/>
          <w:color w:val="000000" w:themeColor="text1" w:themeTint="FF" w:themeShade="FF"/>
        </w:rPr>
        <w:t>ą</w:t>
      </w:r>
      <w:r w:rsidRPr="055EE7B7" w:rsidR="0054080F">
        <w:rPr>
          <w:rFonts w:ascii="Arial" w:hAnsi="Arial" w:cs="Arial"/>
          <w:color w:val="000000" w:themeColor="text1" w:themeTint="FF" w:themeShade="FF"/>
        </w:rPr>
        <w:t xml:space="preserve"> apie nustaty</w:t>
      </w:r>
      <w:r w:rsidRPr="055EE7B7" w:rsidR="00AC6AC7">
        <w:rPr>
          <w:rFonts w:ascii="Arial" w:hAnsi="Arial" w:cs="Arial"/>
          <w:color w:val="000000" w:themeColor="text1" w:themeTint="FF" w:themeShade="FF"/>
        </w:rPr>
        <w:t>tą trūkumą</w:t>
      </w:r>
      <w:r w:rsidRPr="055EE7B7" w:rsidR="0054080F">
        <w:rPr>
          <w:rFonts w:ascii="Arial" w:hAnsi="Arial" w:cs="Arial"/>
          <w:color w:val="000000" w:themeColor="text1" w:themeTint="FF" w:themeShade="FF"/>
        </w:rPr>
        <w:t>, privalo reaguoti ne ilgiau kaip per 4 darbo valandas</w:t>
      </w:r>
      <w:r w:rsidRPr="055EE7B7" w:rsidR="00D3180C">
        <w:rPr>
          <w:rFonts w:ascii="Arial" w:hAnsi="Arial" w:cs="Arial"/>
          <w:color w:val="000000" w:themeColor="text1" w:themeTint="FF" w:themeShade="FF"/>
        </w:rPr>
        <w:t>, Užsakovui išsiuntus pranešimą el. p</w:t>
      </w:r>
      <w:r w:rsidRPr="055EE7B7" w:rsidR="00A74DF9">
        <w:rPr>
          <w:rFonts w:ascii="Arial" w:hAnsi="Arial" w:cs="Arial"/>
          <w:color w:val="000000" w:themeColor="text1" w:themeTint="FF" w:themeShade="FF"/>
        </w:rPr>
        <w:t>.</w:t>
      </w:r>
      <w:r w:rsidRPr="055EE7B7" w:rsidR="00D3180C">
        <w:rPr>
          <w:rFonts w:ascii="Arial" w:hAnsi="Arial" w:cs="Arial"/>
          <w:color w:val="000000" w:themeColor="text1" w:themeTint="FF" w:themeShade="FF"/>
        </w:rPr>
        <w:t xml:space="preserve"> ir/ar kitomis priemonėmis.</w:t>
      </w:r>
    </w:p>
    <w:p w:rsidRPr="0039365D" w:rsidR="006F684C" w:rsidP="73ADD5BB" w:rsidRDefault="0054080F" w14:paraId="736C8E86" w14:textId="66A95DE8">
      <w:pPr>
        <w:spacing w:before="60" w:after="60" w:line="240" w:lineRule="auto"/>
        <w:jc w:val="both"/>
        <w:rPr>
          <w:rFonts w:ascii="Arial" w:hAnsi="Arial" w:cs="Arial"/>
          <w:color w:val="000000" w:themeColor="text1"/>
        </w:rPr>
      </w:pPr>
      <w:r w:rsidRPr="0039365D">
        <w:rPr>
          <w:rFonts w:ascii="Arial" w:hAnsi="Arial" w:cs="Arial"/>
          <w:color w:val="000000" w:themeColor="text1"/>
        </w:rPr>
        <w:t xml:space="preserve">2.4.2. </w:t>
      </w:r>
      <w:r w:rsidRPr="0039365D" w:rsidR="009C1478">
        <w:rPr>
          <w:rFonts w:ascii="Arial" w:hAnsi="Arial" w:cs="Arial"/>
          <w:color w:val="000000" w:themeColor="text1"/>
        </w:rPr>
        <w:t>Jeigu eksploatuojant jėgainę paaiškėja, kad Paslaugos atliktos nekokybiškai, Paslaugų teikėjas privalo pašalinti trūkumus:</w:t>
      </w:r>
    </w:p>
    <w:p w:rsidRPr="0039365D" w:rsidR="009C1478" w:rsidP="00B77E11" w:rsidRDefault="7820CAFB" w14:paraId="5FE76B7E" w14:textId="1BD87C13">
      <w:pPr>
        <w:spacing w:before="60" w:after="60" w:line="240" w:lineRule="auto"/>
        <w:jc w:val="both"/>
        <w:rPr>
          <w:rFonts w:ascii="Arial" w:hAnsi="Arial" w:cs="Arial"/>
          <w:color w:val="000000" w:themeColor="text1"/>
        </w:rPr>
      </w:pPr>
      <w:r w:rsidRPr="2A7B3E48">
        <w:rPr>
          <w:rFonts w:ascii="Arial" w:hAnsi="Arial" w:cs="Arial"/>
          <w:color w:val="000000" w:themeColor="text1"/>
        </w:rPr>
        <w:t>2.4.</w:t>
      </w:r>
      <w:r w:rsidRPr="2A7B3E48" w:rsidR="0054080F">
        <w:rPr>
          <w:rFonts w:ascii="Arial" w:hAnsi="Arial" w:cs="Arial"/>
          <w:color w:val="000000" w:themeColor="text1"/>
        </w:rPr>
        <w:t>2</w:t>
      </w:r>
      <w:r w:rsidRPr="2A7B3E48" w:rsidR="006F684C">
        <w:rPr>
          <w:rFonts w:ascii="Arial" w:hAnsi="Arial" w:cs="Arial"/>
          <w:color w:val="000000" w:themeColor="text1"/>
        </w:rPr>
        <w:t>.1</w:t>
      </w:r>
      <w:r w:rsidRPr="2A7B3E48">
        <w:rPr>
          <w:rFonts w:ascii="Arial" w:hAnsi="Arial" w:cs="Arial"/>
          <w:color w:val="000000" w:themeColor="text1"/>
        </w:rPr>
        <w:t xml:space="preserve">. </w:t>
      </w:r>
      <w:r w:rsidRPr="2A7B3E48" w:rsidR="009C1478">
        <w:rPr>
          <w:rFonts w:ascii="Arial" w:hAnsi="Arial" w:cs="Arial"/>
          <w:color w:val="000000" w:themeColor="text1"/>
        </w:rPr>
        <w:t>Jeigu gedim</w:t>
      </w:r>
      <w:r w:rsidRPr="2A7B3E48" w:rsidR="000F2583">
        <w:rPr>
          <w:rFonts w:ascii="Arial" w:hAnsi="Arial" w:cs="Arial"/>
          <w:color w:val="000000" w:themeColor="text1"/>
        </w:rPr>
        <w:t>as yra mažas arba nereikšmingas</w:t>
      </w:r>
      <w:r w:rsidRPr="2A7B3E48" w:rsidR="00EF6C6A">
        <w:rPr>
          <w:rFonts w:ascii="Arial" w:hAnsi="Arial" w:cs="Arial"/>
          <w:color w:val="000000" w:themeColor="text1"/>
        </w:rPr>
        <w:t xml:space="preserve"> t.</w:t>
      </w:r>
      <w:r w:rsidRPr="2A7B3E48" w:rsidR="00607DF2">
        <w:rPr>
          <w:rFonts w:ascii="Arial" w:hAnsi="Arial" w:cs="Arial"/>
          <w:color w:val="000000" w:themeColor="text1"/>
        </w:rPr>
        <w:t xml:space="preserve"> </w:t>
      </w:r>
      <w:r w:rsidRPr="2A7B3E48" w:rsidR="00EF6C6A">
        <w:rPr>
          <w:rFonts w:ascii="Arial" w:hAnsi="Arial" w:cs="Arial"/>
          <w:color w:val="000000" w:themeColor="text1"/>
        </w:rPr>
        <w:t xml:space="preserve">y. </w:t>
      </w:r>
      <w:r w:rsidRPr="2A7B3E48" w:rsidR="00B77E11">
        <w:rPr>
          <w:rFonts w:ascii="Arial" w:hAnsi="Arial" w:cs="Arial"/>
          <w:color w:val="000000" w:themeColor="text1"/>
        </w:rPr>
        <w:t xml:space="preserve">traukinio tolimesnė eksploatacija nustačius defektą/gedimą galima, </w:t>
      </w:r>
      <w:r w:rsidRPr="2A7B3E48" w:rsidR="00314D75">
        <w:rPr>
          <w:rFonts w:ascii="Arial" w:hAnsi="Arial" w:cs="Arial"/>
          <w:color w:val="000000" w:themeColor="text1"/>
        </w:rPr>
        <w:t xml:space="preserve">Paslaugų teikėjas </w:t>
      </w:r>
      <w:r w:rsidRPr="2A7B3E48" w:rsidR="000167C1">
        <w:rPr>
          <w:rFonts w:ascii="Arial" w:hAnsi="Arial" w:cs="Arial"/>
          <w:color w:val="000000" w:themeColor="text1"/>
        </w:rPr>
        <w:t xml:space="preserve">privalo pašalinti </w:t>
      </w:r>
      <w:r w:rsidRPr="2A7B3E48" w:rsidR="00B50581">
        <w:rPr>
          <w:rFonts w:ascii="Arial" w:hAnsi="Arial" w:cs="Arial"/>
          <w:color w:val="000000" w:themeColor="text1"/>
        </w:rPr>
        <w:t>tr</w:t>
      </w:r>
      <w:r w:rsidRPr="2A7B3E48" w:rsidR="0034204F">
        <w:rPr>
          <w:rFonts w:ascii="Arial" w:hAnsi="Arial" w:cs="Arial"/>
          <w:color w:val="000000" w:themeColor="text1"/>
        </w:rPr>
        <w:t>ū</w:t>
      </w:r>
      <w:r w:rsidRPr="2A7B3E48" w:rsidR="00B50581">
        <w:rPr>
          <w:rFonts w:ascii="Arial" w:hAnsi="Arial" w:cs="Arial"/>
          <w:color w:val="000000" w:themeColor="text1"/>
        </w:rPr>
        <w:t xml:space="preserve">kumus ne vėliau kaip per </w:t>
      </w:r>
      <w:r w:rsidRPr="2A7B3E48" w:rsidR="003F3D7E">
        <w:rPr>
          <w:rFonts w:ascii="Arial" w:hAnsi="Arial" w:cs="Arial"/>
          <w:color w:val="000000" w:themeColor="text1"/>
        </w:rPr>
        <w:t>5</w:t>
      </w:r>
      <w:r w:rsidRPr="2A7B3E48" w:rsidR="00B50581">
        <w:rPr>
          <w:rFonts w:ascii="Arial" w:hAnsi="Arial" w:cs="Arial"/>
          <w:color w:val="000000" w:themeColor="text1"/>
        </w:rPr>
        <w:t xml:space="preserve"> darbo dien</w:t>
      </w:r>
      <w:r w:rsidRPr="2A7B3E48" w:rsidR="003F3D7E">
        <w:rPr>
          <w:rFonts w:ascii="Arial" w:hAnsi="Arial" w:cs="Arial"/>
          <w:color w:val="000000" w:themeColor="text1"/>
        </w:rPr>
        <w:t>as</w:t>
      </w:r>
      <w:r w:rsidRPr="2A7B3E48" w:rsidR="004B5095">
        <w:rPr>
          <w:rFonts w:ascii="Arial" w:hAnsi="Arial" w:cs="Arial"/>
          <w:color w:val="000000" w:themeColor="text1"/>
        </w:rPr>
        <w:t xml:space="preserve"> arba </w:t>
      </w:r>
      <w:r w:rsidRPr="2A7B3E48" w:rsidR="00DF3BEE">
        <w:rPr>
          <w:rFonts w:ascii="Arial" w:hAnsi="Arial" w:cs="Arial"/>
          <w:color w:val="000000" w:themeColor="text1"/>
        </w:rPr>
        <w:t>per 1 darbo dieną suderinti su Užsakovu detalų trūkumų šalinimo grafiką</w:t>
      </w:r>
      <w:r w:rsidRPr="2A7B3E48" w:rsidR="00607DF2">
        <w:rPr>
          <w:rFonts w:ascii="Arial" w:hAnsi="Arial" w:cs="Arial"/>
          <w:color w:val="000000" w:themeColor="text1"/>
        </w:rPr>
        <w:t>.</w:t>
      </w:r>
    </w:p>
    <w:p w:rsidRPr="0039365D" w:rsidR="006F684C" w:rsidP="007D07D6" w:rsidRDefault="006F684C" w14:paraId="4692481E" w14:textId="19E9E315">
      <w:pPr>
        <w:spacing w:before="60" w:after="60" w:line="240" w:lineRule="auto"/>
        <w:jc w:val="both"/>
        <w:rPr>
          <w:rFonts w:ascii="Arial" w:hAnsi="Arial" w:cs="Arial"/>
          <w:color w:val="000000" w:themeColor="text1"/>
        </w:rPr>
      </w:pPr>
      <w:r w:rsidRPr="2A7B3E48">
        <w:rPr>
          <w:rFonts w:ascii="Arial" w:hAnsi="Arial" w:cs="Arial"/>
          <w:color w:val="000000" w:themeColor="text1"/>
        </w:rPr>
        <w:t>2.4.</w:t>
      </w:r>
      <w:r w:rsidRPr="2A7B3E48" w:rsidR="0054080F">
        <w:rPr>
          <w:rFonts w:ascii="Arial" w:hAnsi="Arial" w:cs="Arial"/>
          <w:color w:val="000000" w:themeColor="text1"/>
        </w:rPr>
        <w:t>2</w:t>
      </w:r>
      <w:r w:rsidRPr="2A7B3E48">
        <w:rPr>
          <w:rFonts w:ascii="Arial" w:hAnsi="Arial" w:cs="Arial"/>
          <w:color w:val="000000" w:themeColor="text1"/>
        </w:rPr>
        <w:t>.2.</w:t>
      </w:r>
      <w:r w:rsidRPr="2A7B3E48" w:rsidR="003F3D7E">
        <w:rPr>
          <w:rFonts w:ascii="Arial" w:hAnsi="Arial" w:cs="Arial"/>
          <w:color w:val="000000" w:themeColor="text1"/>
        </w:rPr>
        <w:t xml:space="preserve"> Jeigu gedimas yra </w:t>
      </w:r>
      <w:r w:rsidRPr="2A7B3E48" w:rsidR="00000541">
        <w:rPr>
          <w:rFonts w:ascii="Arial" w:hAnsi="Arial" w:cs="Arial"/>
          <w:color w:val="000000" w:themeColor="text1"/>
        </w:rPr>
        <w:t>reikšmingas arba dideli</w:t>
      </w:r>
      <w:r w:rsidRPr="2A7B3E48" w:rsidR="00804963">
        <w:rPr>
          <w:rFonts w:ascii="Arial" w:hAnsi="Arial" w:cs="Arial"/>
          <w:color w:val="000000" w:themeColor="text1"/>
        </w:rPr>
        <w:t>s</w:t>
      </w:r>
      <w:r w:rsidRPr="2A7B3E48" w:rsidR="00000541">
        <w:rPr>
          <w:rFonts w:ascii="Arial" w:hAnsi="Arial" w:cs="Arial"/>
          <w:color w:val="000000" w:themeColor="text1"/>
        </w:rPr>
        <w:t xml:space="preserve"> </w:t>
      </w:r>
      <w:r w:rsidRPr="2A7B3E48" w:rsidR="003F3D7E">
        <w:rPr>
          <w:rFonts w:ascii="Arial" w:hAnsi="Arial" w:cs="Arial"/>
          <w:color w:val="000000" w:themeColor="text1"/>
        </w:rPr>
        <w:t>t.</w:t>
      </w:r>
      <w:r w:rsidRPr="2A7B3E48" w:rsidR="00607DF2">
        <w:rPr>
          <w:rFonts w:ascii="Arial" w:hAnsi="Arial" w:cs="Arial"/>
          <w:color w:val="000000" w:themeColor="text1"/>
        </w:rPr>
        <w:t xml:space="preserve"> </w:t>
      </w:r>
      <w:r w:rsidRPr="2A7B3E48" w:rsidR="003F3D7E">
        <w:rPr>
          <w:rFonts w:ascii="Arial" w:hAnsi="Arial" w:cs="Arial"/>
          <w:color w:val="000000" w:themeColor="text1"/>
        </w:rPr>
        <w:t xml:space="preserve">y. </w:t>
      </w:r>
      <w:r w:rsidRPr="2A7B3E48" w:rsidR="00804963">
        <w:rPr>
          <w:rFonts w:ascii="Arial" w:hAnsi="Arial" w:cs="Arial"/>
          <w:color w:val="000000" w:themeColor="text1"/>
        </w:rPr>
        <w:t>t</w:t>
      </w:r>
      <w:r w:rsidRPr="2A7B3E48" w:rsidR="007D07D6">
        <w:rPr>
          <w:rFonts w:ascii="Arial" w:hAnsi="Arial" w:cs="Arial"/>
          <w:color w:val="000000" w:themeColor="text1"/>
        </w:rPr>
        <w:t xml:space="preserve">raukinio tolimesnė </w:t>
      </w:r>
      <w:r w:rsidRPr="2A7B3E48" w:rsidR="00D90CC7">
        <w:rPr>
          <w:rFonts w:ascii="Arial" w:hAnsi="Arial" w:cs="Arial"/>
          <w:color w:val="000000" w:themeColor="text1"/>
        </w:rPr>
        <w:t>e</w:t>
      </w:r>
      <w:r w:rsidRPr="2A7B3E48" w:rsidR="007D07D6">
        <w:rPr>
          <w:rFonts w:ascii="Arial" w:hAnsi="Arial" w:cs="Arial"/>
          <w:color w:val="000000" w:themeColor="text1"/>
        </w:rPr>
        <w:t>ksploatacija nustačius defektą/gedimą negalima</w:t>
      </w:r>
      <w:r w:rsidRPr="2A7B3E48" w:rsidR="003F3D7E">
        <w:rPr>
          <w:rFonts w:ascii="Arial" w:hAnsi="Arial" w:cs="Arial"/>
          <w:color w:val="000000" w:themeColor="text1"/>
        </w:rPr>
        <w:t>, Paslaugų teikėjas privalo pašalinti tr</w:t>
      </w:r>
      <w:r w:rsidRPr="2A7B3E48" w:rsidR="00007769">
        <w:rPr>
          <w:rFonts w:ascii="Arial" w:hAnsi="Arial" w:cs="Arial"/>
          <w:color w:val="000000" w:themeColor="text1"/>
        </w:rPr>
        <w:t>ū</w:t>
      </w:r>
      <w:r w:rsidRPr="2A7B3E48" w:rsidR="003F3D7E">
        <w:rPr>
          <w:rFonts w:ascii="Arial" w:hAnsi="Arial" w:cs="Arial"/>
          <w:color w:val="000000" w:themeColor="text1"/>
        </w:rPr>
        <w:t xml:space="preserve">kumus ne vėliau kaip per </w:t>
      </w:r>
      <w:r w:rsidRPr="2A7B3E48" w:rsidR="00D976DA">
        <w:rPr>
          <w:rFonts w:ascii="Arial" w:hAnsi="Arial" w:cs="Arial"/>
          <w:color w:val="000000" w:themeColor="text1"/>
        </w:rPr>
        <w:t>1</w:t>
      </w:r>
      <w:r w:rsidRPr="2A7B3E48" w:rsidR="003F3D7E">
        <w:rPr>
          <w:rFonts w:ascii="Arial" w:hAnsi="Arial" w:cs="Arial"/>
          <w:color w:val="000000" w:themeColor="text1"/>
        </w:rPr>
        <w:t xml:space="preserve"> darbo dien</w:t>
      </w:r>
      <w:r w:rsidRPr="2A7B3E48" w:rsidR="00844AD5">
        <w:rPr>
          <w:rFonts w:ascii="Arial" w:hAnsi="Arial" w:cs="Arial"/>
          <w:color w:val="000000" w:themeColor="text1"/>
        </w:rPr>
        <w:t>ą</w:t>
      </w:r>
      <w:r w:rsidRPr="2A7B3E48" w:rsidR="00B835F5">
        <w:rPr>
          <w:rFonts w:ascii="Arial" w:hAnsi="Arial" w:cs="Arial"/>
          <w:color w:val="000000" w:themeColor="text1"/>
        </w:rPr>
        <w:t xml:space="preserve"> </w:t>
      </w:r>
      <w:r w:rsidRPr="2A7B3E48" w:rsidR="00F40A47">
        <w:rPr>
          <w:rFonts w:ascii="Arial" w:hAnsi="Arial" w:cs="Arial"/>
          <w:color w:val="000000" w:themeColor="text1"/>
        </w:rPr>
        <w:t>arba</w:t>
      </w:r>
      <w:r w:rsidRPr="2A7B3E48" w:rsidR="004007B7">
        <w:rPr>
          <w:rFonts w:ascii="Arial" w:hAnsi="Arial" w:cs="Arial"/>
          <w:color w:val="000000" w:themeColor="text1"/>
        </w:rPr>
        <w:t xml:space="preserve"> </w:t>
      </w:r>
      <w:r w:rsidRPr="2A7B3E48" w:rsidR="00C84D8B">
        <w:rPr>
          <w:rFonts w:ascii="Arial" w:hAnsi="Arial" w:cs="Arial"/>
          <w:color w:val="000000" w:themeColor="text1"/>
        </w:rPr>
        <w:t>per t</w:t>
      </w:r>
      <w:r w:rsidRPr="2A7B3E48" w:rsidR="004B5095">
        <w:rPr>
          <w:rFonts w:ascii="Arial" w:hAnsi="Arial" w:cs="Arial"/>
          <w:color w:val="000000" w:themeColor="text1"/>
        </w:rPr>
        <w:t>ą</w:t>
      </w:r>
      <w:r w:rsidRPr="2A7B3E48" w:rsidR="00DC013E">
        <w:rPr>
          <w:rFonts w:ascii="Arial" w:hAnsi="Arial" w:cs="Arial"/>
          <w:color w:val="000000" w:themeColor="text1"/>
        </w:rPr>
        <w:t xml:space="preserve"> </w:t>
      </w:r>
      <w:r w:rsidRPr="2A7B3E48" w:rsidR="00C84D8B">
        <w:rPr>
          <w:rFonts w:ascii="Arial" w:hAnsi="Arial" w:cs="Arial"/>
          <w:color w:val="000000" w:themeColor="text1"/>
        </w:rPr>
        <w:t xml:space="preserve">patį terminą </w:t>
      </w:r>
      <w:r w:rsidRPr="2A7B3E48" w:rsidR="004007B7">
        <w:rPr>
          <w:rFonts w:ascii="Arial" w:hAnsi="Arial" w:cs="Arial"/>
          <w:color w:val="000000" w:themeColor="text1"/>
        </w:rPr>
        <w:t>suderinti su Užsakovu detalų trūkumų šalinimo grafiką</w:t>
      </w:r>
      <w:r w:rsidRPr="2A7B3E48" w:rsidR="0017149E">
        <w:rPr>
          <w:rFonts w:ascii="Arial" w:hAnsi="Arial" w:cs="Arial"/>
          <w:color w:val="000000" w:themeColor="text1"/>
        </w:rPr>
        <w:t xml:space="preserve"> rašt</w:t>
      </w:r>
      <w:r w:rsidRPr="2A7B3E48" w:rsidR="008720AC">
        <w:rPr>
          <w:rFonts w:ascii="Arial" w:hAnsi="Arial" w:cs="Arial"/>
          <w:color w:val="000000" w:themeColor="text1"/>
        </w:rPr>
        <w:t>u, Užsakovas turi raštu pritarti trūkumų šalinimo grafikui</w:t>
      </w:r>
      <w:r w:rsidRPr="2A7B3E48" w:rsidR="00EB6302">
        <w:rPr>
          <w:rFonts w:ascii="Arial" w:hAnsi="Arial" w:cs="Arial"/>
          <w:color w:val="000000" w:themeColor="text1"/>
        </w:rPr>
        <w:t xml:space="preserve"> (Užsakovas turi teisę atmesti Paslaugų tiekėjo siūlomą grafiką, tokiu atveju Paslaugų tiekėjui lieka pareiga pašalinti trūkumus per 1 darbo dieną)</w:t>
      </w:r>
      <w:r w:rsidRPr="2A7B3E48" w:rsidR="003B4C89">
        <w:rPr>
          <w:rFonts w:ascii="Arial" w:hAnsi="Arial" w:cs="Arial"/>
          <w:color w:val="000000" w:themeColor="text1"/>
        </w:rPr>
        <w:t>.</w:t>
      </w:r>
    </w:p>
    <w:p w:rsidRPr="0039365D" w:rsidR="00A7105B" w:rsidP="73ADD5BB" w:rsidRDefault="27DC0E96" w14:paraId="577A3849" w14:textId="3CB96E14">
      <w:pPr>
        <w:spacing w:before="60" w:after="60" w:line="240" w:lineRule="auto"/>
        <w:jc w:val="both"/>
        <w:rPr>
          <w:rFonts w:ascii="Arial" w:hAnsi="Arial" w:cs="Arial"/>
          <w:color w:val="000000" w:themeColor="text1"/>
        </w:rPr>
      </w:pPr>
      <w:r w:rsidRPr="0039365D">
        <w:rPr>
          <w:rFonts w:ascii="Arial" w:hAnsi="Arial" w:cs="Arial"/>
          <w:color w:val="000000" w:themeColor="text1"/>
        </w:rPr>
        <w:t>2.4.</w:t>
      </w:r>
      <w:r w:rsidRPr="0039365D" w:rsidR="0054080F">
        <w:rPr>
          <w:rFonts w:ascii="Arial" w:hAnsi="Arial" w:cs="Arial"/>
          <w:color w:val="000000" w:themeColor="text1"/>
        </w:rPr>
        <w:t>3</w:t>
      </w:r>
      <w:r w:rsidRPr="0039365D">
        <w:rPr>
          <w:rFonts w:ascii="Arial" w:hAnsi="Arial" w:cs="Arial"/>
          <w:color w:val="000000" w:themeColor="text1"/>
        </w:rPr>
        <w:t xml:space="preserve">. </w:t>
      </w:r>
      <w:r w:rsidRPr="0039365D" w:rsidR="004F2BE0">
        <w:rPr>
          <w:rFonts w:ascii="Arial" w:hAnsi="Arial" w:cs="Arial"/>
          <w:color w:val="000000" w:themeColor="text1"/>
        </w:rPr>
        <w:t xml:space="preserve">Garantiniai gedimai turi būti šalinami Užsakovo remonto </w:t>
      </w:r>
      <w:r w:rsidRPr="0039365D" w:rsidR="00202AF7">
        <w:rPr>
          <w:rFonts w:ascii="Arial" w:hAnsi="Arial" w:cs="Arial"/>
          <w:color w:val="000000" w:themeColor="text1"/>
        </w:rPr>
        <w:t>bazėse šiais adresais – Švitrigailos g. 39, Vilnius; Pramon</w:t>
      </w:r>
      <w:r w:rsidRPr="0039365D" w:rsidR="00022F3E">
        <w:rPr>
          <w:rFonts w:ascii="Arial" w:hAnsi="Arial" w:cs="Arial"/>
          <w:color w:val="000000" w:themeColor="text1"/>
        </w:rPr>
        <w:t>ės g. 78, Vilnius</w:t>
      </w:r>
      <w:r w:rsidRPr="0039365D" w:rsidR="00D93774">
        <w:rPr>
          <w:rFonts w:ascii="Arial" w:hAnsi="Arial" w:cs="Arial"/>
          <w:color w:val="000000" w:themeColor="text1"/>
        </w:rPr>
        <w:t xml:space="preserve"> arba su Užsakovu sutartoje vietoje</w:t>
      </w:r>
      <w:r w:rsidRPr="0039365D" w:rsidR="00022F3E">
        <w:rPr>
          <w:rFonts w:ascii="Arial" w:hAnsi="Arial" w:cs="Arial"/>
          <w:color w:val="000000" w:themeColor="text1"/>
        </w:rPr>
        <w:t xml:space="preserve">. </w:t>
      </w:r>
    </w:p>
    <w:p w:rsidRPr="0039365D" w:rsidR="0039365D" w:rsidP="0039365D" w:rsidRDefault="0039365D" w14:paraId="20C0617C" w14:textId="7E52BCE4">
      <w:pPr>
        <w:pBdr>
          <w:top w:val="single" w:color="auto" w:sz="6" w:space="1"/>
          <w:bottom w:val="single" w:color="auto" w:sz="6" w:space="1"/>
        </w:pBdr>
        <w:spacing w:before="120" w:after="0"/>
        <w:rPr>
          <w:rFonts w:ascii="Arial" w:hAnsi="Arial" w:cs="Arial"/>
          <w:b/>
          <w:bCs/>
          <w:color w:val="000000" w:themeColor="text1"/>
        </w:rPr>
      </w:pPr>
      <w:r w:rsidRPr="0039365D">
        <w:rPr>
          <w:rFonts w:ascii="Arial" w:hAnsi="Arial" w:cs="Arial"/>
          <w:b/>
          <w:bCs/>
          <w:color w:val="000000" w:themeColor="text1"/>
        </w:rPr>
        <w:t>3. Priedai</w:t>
      </w:r>
    </w:p>
    <w:p w:rsidRPr="0039365D" w:rsidR="00D02CF9" w:rsidP="00547178" w:rsidRDefault="00D02CF9" w14:paraId="1ADA7D01" w14:textId="1EFC7BBB">
      <w:pPr>
        <w:spacing w:after="0"/>
        <w:rPr>
          <w:rFonts w:ascii="Arial" w:hAnsi="Arial" w:cs="Arial"/>
          <w:color w:val="000000" w:themeColor="text1"/>
          <w:lang w:eastAsia="ja-JP"/>
        </w:rPr>
      </w:pPr>
      <w:r w:rsidRPr="0039365D">
        <w:rPr>
          <w:rFonts w:ascii="Arial" w:hAnsi="Arial" w:cs="Arial"/>
          <w:color w:val="000000" w:themeColor="text1"/>
          <w:lang w:eastAsia="ja-JP"/>
        </w:rPr>
        <w:t xml:space="preserve">1 Priedas – </w:t>
      </w:r>
      <w:r w:rsidRPr="0039365D" w:rsidR="00107EAA">
        <w:rPr>
          <w:rFonts w:ascii="Arial" w:hAnsi="Arial" w:cs="Arial"/>
          <w:color w:val="000000" w:themeColor="text1"/>
          <w:lang w:eastAsia="ja-JP"/>
        </w:rPr>
        <w:t>P</w:t>
      </w:r>
      <w:r w:rsidRPr="0039365D" w:rsidR="006E558D">
        <w:rPr>
          <w:rFonts w:ascii="Arial" w:hAnsi="Arial" w:cs="Arial"/>
          <w:color w:val="000000" w:themeColor="text1"/>
          <w:lang w:eastAsia="ja-JP"/>
        </w:rPr>
        <w:t xml:space="preserve">reliminarus </w:t>
      </w:r>
      <w:r w:rsidRPr="0039365D">
        <w:rPr>
          <w:rFonts w:ascii="Arial" w:hAnsi="Arial" w:cs="Arial"/>
          <w:color w:val="000000" w:themeColor="text1"/>
          <w:lang w:eastAsia="ja-JP"/>
        </w:rPr>
        <w:t>paslaugų kieki</w:t>
      </w:r>
      <w:r w:rsidRPr="0039365D" w:rsidR="006247EB">
        <w:rPr>
          <w:rFonts w:ascii="Arial" w:hAnsi="Arial" w:cs="Arial"/>
          <w:color w:val="000000" w:themeColor="text1"/>
          <w:lang w:eastAsia="ja-JP"/>
        </w:rPr>
        <w:t>s</w:t>
      </w:r>
      <w:r w:rsidRPr="0039365D">
        <w:rPr>
          <w:rFonts w:ascii="Arial" w:hAnsi="Arial" w:cs="Arial"/>
          <w:color w:val="000000" w:themeColor="text1"/>
          <w:lang w:eastAsia="ja-JP"/>
        </w:rPr>
        <w:t>.</w:t>
      </w:r>
    </w:p>
    <w:p w:rsidRPr="0039365D" w:rsidR="00D02CF9" w:rsidP="00547178" w:rsidRDefault="00D02CF9" w14:paraId="1972C590" w14:textId="0A5AB171">
      <w:pPr>
        <w:spacing w:after="0"/>
        <w:rPr>
          <w:rFonts w:ascii="Arial" w:hAnsi="Arial" w:cs="Arial"/>
          <w:color w:val="000000" w:themeColor="text1"/>
          <w:lang w:eastAsia="ja-JP"/>
        </w:rPr>
      </w:pPr>
      <w:r w:rsidRPr="0039365D">
        <w:rPr>
          <w:rFonts w:ascii="Arial" w:hAnsi="Arial" w:cs="Arial"/>
          <w:color w:val="000000" w:themeColor="text1"/>
          <w:lang w:eastAsia="ja-JP"/>
        </w:rPr>
        <w:t xml:space="preserve">2 Priedas – </w:t>
      </w:r>
      <w:r w:rsidRPr="0039365D" w:rsidR="00395F59">
        <w:rPr>
          <w:rFonts w:ascii="Arial" w:hAnsi="Arial" w:cs="Arial"/>
          <w:color w:val="000000" w:themeColor="text1"/>
          <w:lang w:eastAsia="ja-JP"/>
        </w:rPr>
        <w:t xml:space="preserve">Techninės priežiūros </w:t>
      </w:r>
      <w:r w:rsidRPr="0039365D">
        <w:rPr>
          <w:rFonts w:ascii="Arial" w:hAnsi="Arial" w:cs="Arial"/>
          <w:color w:val="000000" w:themeColor="text1"/>
          <w:lang w:eastAsia="ja-JP"/>
        </w:rPr>
        <w:t>paslaugų atlikimo periodiškumas.</w:t>
      </w:r>
    </w:p>
    <w:p w:rsidRPr="0039365D" w:rsidR="00930F2A" w:rsidRDefault="00930F2A" w14:paraId="375C08B0" w14:textId="77777777">
      <w:pPr>
        <w:rPr>
          <w:rFonts w:ascii="Arial" w:hAnsi="Arial" w:cs="Arial"/>
          <w:color w:val="000000" w:themeColor="text1"/>
          <w:lang w:eastAsia="ja-JP"/>
        </w:rPr>
      </w:pPr>
    </w:p>
    <w:p w:rsidRPr="0039365D" w:rsidR="00930F2A" w:rsidRDefault="00930F2A" w14:paraId="2A05383F" w14:textId="77777777">
      <w:pPr>
        <w:rPr>
          <w:rFonts w:ascii="Arial" w:hAnsi="Arial" w:cs="Arial"/>
          <w:color w:val="000000" w:themeColor="text1"/>
          <w:lang w:eastAsia="ja-JP"/>
        </w:rPr>
      </w:pPr>
    </w:p>
    <w:p w:rsidRPr="0039365D" w:rsidR="00D02CF9" w:rsidP="00243EFF" w:rsidRDefault="005B2C84" w14:paraId="2627F535" w14:textId="4365C084">
      <w:pPr>
        <w:jc w:val="right"/>
        <w:rPr>
          <w:rFonts w:ascii="Arial" w:hAnsi="Arial" w:cs="Arial"/>
          <w:color w:val="000000" w:themeColor="text1"/>
          <w:lang w:eastAsia="ja-JP"/>
        </w:rPr>
      </w:pPr>
      <w:r w:rsidRPr="0039365D">
        <w:rPr>
          <w:rFonts w:ascii="Arial" w:hAnsi="Arial" w:cs="Arial"/>
          <w:color w:val="000000" w:themeColor="text1"/>
          <w:lang w:eastAsia="ja-JP"/>
        </w:rPr>
        <w:br w:type="page"/>
      </w:r>
      <w:r w:rsidRPr="0039365D">
        <w:rPr>
          <w:rFonts w:ascii="Arial" w:hAnsi="Arial" w:cs="Arial"/>
          <w:color w:val="000000" w:themeColor="text1"/>
          <w:lang w:eastAsia="ja-JP"/>
        </w:rPr>
        <w:t>1 priedas. P</w:t>
      </w:r>
      <w:r w:rsidRPr="0039365D" w:rsidR="006E558D">
        <w:rPr>
          <w:rFonts w:ascii="Arial" w:hAnsi="Arial" w:cs="Arial"/>
          <w:color w:val="000000" w:themeColor="text1"/>
          <w:lang w:eastAsia="ja-JP"/>
        </w:rPr>
        <w:t>reliminarus paslaugų kiekis</w:t>
      </w:r>
    </w:p>
    <w:p w:rsidRPr="0039365D" w:rsidR="000828A9" w:rsidP="006247EB" w:rsidRDefault="000828A9" w14:paraId="388E0F5F" w14:textId="77777777">
      <w:pPr>
        <w:spacing w:after="0"/>
        <w:jc w:val="right"/>
        <w:rPr>
          <w:rFonts w:ascii="Arial" w:hAnsi="Arial" w:cs="Arial"/>
          <w:color w:val="000000" w:themeColor="text1"/>
          <w:lang w:eastAsia="ja-JP"/>
        </w:rPr>
      </w:pPr>
    </w:p>
    <w:tbl>
      <w:tblPr>
        <w:tblW w:w="8760" w:type="dxa"/>
        <w:tblLook w:val="04A0" w:firstRow="1" w:lastRow="0" w:firstColumn="1" w:lastColumn="0" w:noHBand="0" w:noVBand="1"/>
      </w:tblPr>
      <w:tblGrid>
        <w:gridCol w:w="3813"/>
        <w:gridCol w:w="2124"/>
        <w:gridCol w:w="1159"/>
        <w:gridCol w:w="1664"/>
      </w:tblGrid>
      <w:tr w:rsidRPr="0039365D" w:rsidR="000828A9" w:rsidTr="000828A9" w14:paraId="3297AAD1" w14:textId="77777777">
        <w:trPr>
          <w:trHeight w:val="480"/>
        </w:trPr>
        <w:tc>
          <w:tcPr>
            <w:tcW w:w="3813" w:type="dxa"/>
            <w:tcBorders>
              <w:top w:val="single" w:color="auto" w:sz="4" w:space="0"/>
              <w:left w:val="single" w:color="auto" w:sz="4" w:space="0"/>
              <w:bottom w:val="single" w:color="auto" w:sz="4" w:space="0"/>
              <w:right w:val="single" w:color="auto" w:sz="4" w:space="0"/>
            </w:tcBorders>
            <w:noWrap/>
            <w:vAlign w:val="center"/>
            <w:hideMark/>
          </w:tcPr>
          <w:p w:rsidRPr="0039365D" w:rsidR="000828A9" w:rsidP="000828A9" w:rsidRDefault="000828A9" w14:paraId="1140CF44" w14:textId="77777777">
            <w:pPr>
              <w:spacing w:after="0" w:line="240" w:lineRule="auto"/>
              <w:jc w:val="center"/>
              <w:rPr>
                <w:rFonts w:ascii="Arial" w:hAnsi="Arial" w:eastAsia="Times New Roman" w:cs="Arial"/>
                <w:b/>
                <w:bCs/>
                <w:color w:val="000000"/>
                <w:lang w:val="en-US"/>
              </w:rPr>
            </w:pPr>
            <w:proofErr w:type="spellStart"/>
            <w:r w:rsidRPr="0039365D">
              <w:rPr>
                <w:rFonts w:ascii="Arial" w:hAnsi="Arial" w:eastAsia="Times New Roman" w:cs="Arial"/>
                <w:b/>
                <w:bCs/>
                <w:color w:val="000000"/>
                <w:lang w:val="en-US"/>
              </w:rPr>
              <w:t>Pavadinimas</w:t>
            </w:r>
            <w:proofErr w:type="spellEnd"/>
            <w:r w:rsidRPr="0039365D">
              <w:rPr>
                <w:rFonts w:ascii="Arial" w:hAnsi="Arial" w:eastAsia="Times New Roman" w:cs="Arial"/>
                <w:b/>
                <w:bCs/>
                <w:color w:val="000000"/>
                <w:lang w:val="en-US"/>
              </w:rPr>
              <w:t xml:space="preserve"> </w:t>
            </w:r>
          </w:p>
        </w:tc>
        <w:tc>
          <w:tcPr>
            <w:tcW w:w="2124" w:type="dxa"/>
            <w:tcBorders>
              <w:top w:val="single" w:color="auto" w:sz="4" w:space="0"/>
              <w:left w:val="nil"/>
              <w:bottom w:val="single" w:color="auto" w:sz="4" w:space="0"/>
              <w:right w:val="single" w:color="auto" w:sz="4" w:space="0"/>
            </w:tcBorders>
            <w:vAlign w:val="center"/>
            <w:hideMark/>
          </w:tcPr>
          <w:p w:rsidRPr="0039365D" w:rsidR="000828A9" w:rsidP="000828A9" w:rsidRDefault="000828A9" w14:paraId="7E5C0F88" w14:textId="77777777">
            <w:pPr>
              <w:spacing w:after="0" w:line="240" w:lineRule="auto"/>
              <w:jc w:val="center"/>
              <w:rPr>
                <w:rFonts w:ascii="Arial" w:hAnsi="Arial" w:eastAsia="Times New Roman" w:cs="Arial"/>
                <w:b/>
                <w:bCs/>
                <w:color w:val="000000"/>
                <w:lang w:val="en-US"/>
              </w:rPr>
            </w:pPr>
            <w:proofErr w:type="spellStart"/>
            <w:r w:rsidRPr="0039365D">
              <w:rPr>
                <w:rFonts w:ascii="Arial" w:hAnsi="Arial" w:eastAsia="Times New Roman" w:cs="Arial"/>
                <w:b/>
                <w:bCs/>
                <w:color w:val="000000"/>
                <w:lang w:val="en-US"/>
              </w:rPr>
              <w:t>Brėžinio</w:t>
            </w:r>
            <w:proofErr w:type="spellEnd"/>
            <w:r w:rsidRPr="0039365D">
              <w:rPr>
                <w:rFonts w:ascii="Arial" w:hAnsi="Arial" w:eastAsia="Times New Roman" w:cs="Arial"/>
                <w:b/>
                <w:bCs/>
                <w:color w:val="000000"/>
                <w:lang w:val="en-US"/>
              </w:rPr>
              <w:t xml:space="preserve"> (</w:t>
            </w:r>
            <w:proofErr w:type="spellStart"/>
            <w:r w:rsidRPr="0039365D">
              <w:rPr>
                <w:rFonts w:ascii="Arial" w:hAnsi="Arial" w:eastAsia="Times New Roman" w:cs="Arial"/>
                <w:b/>
                <w:bCs/>
                <w:color w:val="000000"/>
                <w:lang w:val="en-US"/>
              </w:rPr>
              <w:t>katalogo</w:t>
            </w:r>
            <w:proofErr w:type="spellEnd"/>
            <w:r w:rsidRPr="0039365D">
              <w:rPr>
                <w:rFonts w:ascii="Arial" w:hAnsi="Arial" w:eastAsia="Times New Roman" w:cs="Arial"/>
                <w:b/>
                <w:bCs/>
                <w:color w:val="000000"/>
                <w:lang w:val="en-US"/>
              </w:rPr>
              <w:t xml:space="preserve">) Nr. </w:t>
            </w:r>
          </w:p>
        </w:tc>
        <w:tc>
          <w:tcPr>
            <w:tcW w:w="1159" w:type="dxa"/>
            <w:tcBorders>
              <w:top w:val="single" w:color="auto" w:sz="4" w:space="0"/>
              <w:left w:val="nil"/>
              <w:bottom w:val="single" w:color="auto" w:sz="4" w:space="0"/>
              <w:right w:val="single" w:color="auto" w:sz="4" w:space="0"/>
            </w:tcBorders>
            <w:vAlign w:val="center"/>
            <w:hideMark/>
          </w:tcPr>
          <w:p w:rsidRPr="0039365D" w:rsidR="000828A9" w:rsidP="000828A9" w:rsidRDefault="000828A9" w14:paraId="2CCCDE93" w14:textId="77777777">
            <w:pPr>
              <w:spacing w:after="0" w:line="240" w:lineRule="auto"/>
              <w:jc w:val="center"/>
              <w:rPr>
                <w:rFonts w:ascii="Arial" w:hAnsi="Arial" w:eastAsia="Times New Roman" w:cs="Arial"/>
                <w:b/>
                <w:bCs/>
                <w:color w:val="000000"/>
                <w:lang w:val="en-US"/>
              </w:rPr>
            </w:pPr>
            <w:r w:rsidRPr="0039365D">
              <w:rPr>
                <w:rFonts w:ascii="Arial" w:hAnsi="Arial" w:eastAsia="Times New Roman" w:cs="Arial"/>
                <w:b/>
                <w:bCs/>
                <w:color w:val="000000"/>
                <w:lang w:val="en-US"/>
              </w:rPr>
              <w:t xml:space="preserve">Mato </w:t>
            </w:r>
            <w:proofErr w:type="spellStart"/>
            <w:r w:rsidRPr="0039365D">
              <w:rPr>
                <w:rFonts w:ascii="Arial" w:hAnsi="Arial" w:eastAsia="Times New Roman" w:cs="Arial"/>
                <w:b/>
                <w:bCs/>
                <w:color w:val="000000"/>
                <w:lang w:val="en-US"/>
              </w:rPr>
              <w:t>vnt</w:t>
            </w:r>
            <w:proofErr w:type="spellEnd"/>
            <w:r w:rsidRPr="0039365D">
              <w:rPr>
                <w:rFonts w:ascii="Arial" w:hAnsi="Arial" w:eastAsia="Times New Roman" w:cs="Arial"/>
                <w:b/>
                <w:bCs/>
                <w:color w:val="000000"/>
                <w:lang w:val="en-US"/>
              </w:rPr>
              <w:t xml:space="preserve">. </w:t>
            </w:r>
          </w:p>
        </w:tc>
        <w:tc>
          <w:tcPr>
            <w:tcW w:w="1664" w:type="dxa"/>
            <w:tcBorders>
              <w:top w:val="single" w:color="auto" w:sz="4" w:space="0"/>
              <w:left w:val="nil"/>
              <w:bottom w:val="single" w:color="auto" w:sz="4" w:space="0"/>
              <w:right w:val="single" w:color="auto" w:sz="4" w:space="0"/>
            </w:tcBorders>
            <w:vAlign w:val="center"/>
            <w:hideMark/>
          </w:tcPr>
          <w:p w:rsidRPr="0039365D" w:rsidR="000828A9" w:rsidP="000828A9" w:rsidRDefault="000828A9" w14:paraId="4A838525" w14:textId="77777777">
            <w:pPr>
              <w:spacing w:after="0" w:line="240" w:lineRule="auto"/>
              <w:jc w:val="center"/>
              <w:rPr>
                <w:rFonts w:ascii="Arial" w:hAnsi="Arial" w:eastAsia="Times New Roman" w:cs="Arial"/>
                <w:b/>
                <w:bCs/>
                <w:color w:val="000000"/>
                <w:lang w:val="en-US"/>
              </w:rPr>
            </w:pPr>
            <w:proofErr w:type="spellStart"/>
            <w:r w:rsidRPr="0039365D">
              <w:rPr>
                <w:rFonts w:ascii="Arial" w:hAnsi="Arial" w:eastAsia="Times New Roman" w:cs="Arial"/>
                <w:b/>
                <w:bCs/>
                <w:color w:val="000000"/>
                <w:lang w:val="en-US"/>
              </w:rPr>
              <w:t>Preliminarus</w:t>
            </w:r>
            <w:proofErr w:type="spellEnd"/>
            <w:r w:rsidRPr="0039365D">
              <w:rPr>
                <w:rFonts w:ascii="Arial" w:hAnsi="Arial" w:eastAsia="Times New Roman" w:cs="Arial"/>
                <w:b/>
                <w:bCs/>
                <w:color w:val="000000"/>
                <w:lang w:val="en-US"/>
              </w:rPr>
              <w:t xml:space="preserve"> </w:t>
            </w:r>
            <w:proofErr w:type="spellStart"/>
            <w:r w:rsidRPr="0039365D">
              <w:rPr>
                <w:rFonts w:ascii="Arial" w:hAnsi="Arial" w:eastAsia="Times New Roman" w:cs="Arial"/>
                <w:b/>
                <w:bCs/>
                <w:color w:val="000000"/>
                <w:lang w:val="en-US"/>
              </w:rPr>
              <w:t>kiekis</w:t>
            </w:r>
            <w:proofErr w:type="spellEnd"/>
            <w:r w:rsidRPr="0039365D">
              <w:rPr>
                <w:rFonts w:ascii="Arial" w:hAnsi="Arial" w:eastAsia="Times New Roman" w:cs="Arial"/>
                <w:b/>
                <w:bCs/>
                <w:color w:val="000000"/>
                <w:lang w:val="en-US"/>
              </w:rPr>
              <w:t xml:space="preserve"> </w:t>
            </w:r>
          </w:p>
        </w:tc>
      </w:tr>
      <w:tr w:rsidRPr="0039365D" w:rsidR="000828A9" w:rsidTr="000828A9" w14:paraId="057E9921" w14:textId="77777777">
        <w:trPr>
          <w:trHeight w:val="315"/>
        </w:trPr>
        <w:tc>
          <w:tcPr>
            <w:tcW w:w="3813" w:type="dxa"/>
            <w:tcBorders>
              <w:top w:val="nil"/>
              <w:left w:val="single" w:color="auto" w:sz="4" w:space="0"/>
              <w:bottom w:val="single" w:color="auto" w:sz="4" w:space="0"/>
              <w:right w:val="single" w:color="auto" w:sz="4" w:space="0"/>
            </w:tcBorders>
            <w:shd w:val="clear" w:color="000000" w:fill="FFFFFF"/>
            <w:noWrap/>
            <w:hideMark/>
          </w:tcPr>
          <w:p w:rsidRPr="0039365D" w:rsidR="000828A9" w:rsidP="000828A9" w:rsidRDefault="000828A9" w14:paraId="7F80ED9D" w14:textId="7192F198">
            <w:pPr>
              <w:spacing w:after="0" w:line="240" w:lineRule="auto"/>
              <w:jc w:val="center"/>
              <w:rPr>
                <w:rFonts w:ascii="Arial" w:hAnsi="Arial" w:eastAsia="Times New Roman" w:cs="Arial"/>
                <w:color w:val="000000"/>
              </w:rPr>
            </w:pPr>
            <w:r w:rsidRPr="0039365D">
              <w:rPr>
                <w:rFonts w:ascii="Arial" w:hAnsi="Arial" w:eastAsia="Times New Roman" w:cs="Arial"/>
                <w:color w:val="000000"/>
              </w:rPr>
              <w:t xml:space="preserve">730ML jėgainės 600DH </w:t>
            </w:r>
            <w:r w:rsidRPr="0039365D" w:rsidR="00E26BA7">
              <w:rPr>
                <w:rFonts w:ascii="Arial" w:hAnsi="Arial" w:eastAsia="Times New Roman" w:cs="Arial"/>
                <w:color w:val="000000"/>
              </w:rPr>
              <w:t xml:space="preserve">kapitalinis </w:t>
            </w:r>
            <w:r w:rsidRPr="0039365D">
              <w:rPr>
                <w:rFonts w:ascii="Arial" w:hAnsi="Arial" w:eastAsia="Times New Roman" w:cs="Arial"/>
                <w:color w:val="000000"/>
              </w:rPr>
              <w:t xml:space="preserve">remontas po 32000 </w:t>
            </w:r>
            <w:proofErr w:type="spellStart"/>
            <w:r w:rsidRPr="0039365D">
              <w:rPr>
                <w:rFonts w:ascii="Arial" w:hAnsi="Arial" w:eastAsia="Times New Roman" w:cs="Arial"/>
                <w:color w:val="000000"/>
              </w:rPr>
              <w:t>Mh</w:t>
            </w:r>
            <w:proofErr w:type="spellEnd"/>
          </w:p>
        </w:tc>
        <w:tc>
          <w:tcPr>
            <w:tcW w:w="2124" w:type="dxa"/>
            <w:tcBorders>
              <w:top w:val="nil"/>
              <w:left w:val="nil"/>
              <w:bottom w:val="single" w:color="auto" w:sz="4" w:space="0"/>
              <w:right w:val="single" w:color="auto" w:sz="4" w:space="0"/>
            </w:tcBorders>
            <w:shd w:val="clear" w:color="000000" w:fill="FFFFFF"/>
            <w:noWrap/>
            <w:vAlign w:val="center"/>
            <w:hideMark/>
          </w:tcPr>
          <w:p w:rsidRPr="0039365D" w:rsidR="000828A9" w:rsidP="000828A9" w:rsidRDefault="000828A9" w14:paraId="10288A23" w14:textId="77777777">
            <w:pPr>
              <w:spacing w:after="0" w:line="240" w:lineRule="auto"/>
              <w:jc w:val="center"/>
              <w:rPr>
                <w:rFonts w:ascii="Arial" w:hAnsi="Arial" w:eastAsia="Times New Roman" w:cs="Arial"/>
                <w:color w:val="000000"/>
                <w:lang w:val="en-US"/>
              </w:rPr>
            </w:pPr>
            <w:r w:rsidRPr="0039365D">
              <w:rPr>
                <w:rFonts w:ascii="Arial" w:hAnsi="Arial" w:eastAsia="Times New Roman" w:cs="Arial"/>
                <w:color w:val="000000"/>
                <w:lang w:val="en-US"/>
              </w:rPr>
              <w:t>600DH RP</w:t>
            </w:r>
          </w:p>
        </w:tc>
        <w:tc>
          <w:tcPr>
            <w:tcW w:w="1159" w:type="dxa"/>
            <w:tcBorders>
              <w:top w:val="nil"/>
              <w:left w:val="nil"/>
              <w:bottom w:val="single" w:color="auto" w:sz="4" w:space="0"/>
              <w:right w:val="single" w:color="auto" w:sz="4" w:space="0"/>
            </w:tcBorders>
            <w:noWrap/>
            <w:vAlign w:val="center"/>
            <w:hideMark/>
          </w:tcPr>
          <w:p w:rsidRPr="0039365D" w:rsidR="000828A9" w:rsidP="000828A9" w:rsidRDefault="000828A9" w14:paraId="7E481BFB" w14:textId="77777777">
            <w:pPr>
              <w:spacing w:after="0" w:line="240" w:lineRule="auto"/>
              <w:jc w:val="center"/>
              <w:rPr>
                <w:rFonts w:ascii="Arial" w:hAnsi="Arial" w:eastAsia="Times New Roman" w:cs="Arial"/>
                <w:color w:val="000000"/>
                <w:lang w:val="en-US"/>
              </w:rPr>
            </w:pPr>
            <w:proofErr w:type="spellStart"/>
            <w:r w:rsidRPr="0039365D">
              <w:rPr>
                <w:rFonts w:ascii="Arial" w:hAnsi="Arial" w:eastAsia="Times New Roman" w:cs="Arial"/>
                <w:color w:val="000000"/>
                <w:lang w:val="en-US"/>
              </w:rPr>
              <w:t>vnt</w:t>
            </w:r>
            <w:proofErr w:type="spellEnd"/>
            <w:r w:rsidRPr="0039365D">
              <w:rPr>
                <w:rFonts w:ascii="Arial" w:hAnsi="Arial" w:eastAsia="Times New Roman" w:cs="Arial"/>
                <w:color w:val="000000"/>
                <w:lang w:val="en-US"/>
              </w:rPr>
              <w:t>.</w:t>
            </w:r>
          </w:p>
        </w:tc>
        <w:tc>
          <w:tcPr>
            <w:tcW w:w="1664" w:type="dxa"/>
            <w:tcBorders>
              <w:top w:val="nil"/>
              <w:left w:val="nil"/>
              <w:bottom w:val="single" w:color="auto" w:sz="4" w:space="0"/>
              <w:right w:val="single" w:color="auto" w:sz="4" w:space="0"/>
            </w:tcBorders>
            <w:vAlign w:val="center"/>
            <w:hideMark/>
          </w:tcPr>
          <w:p w:rsidRPr="0039365D" w:rsidR="000828A9" w:rsidP="000828A9" w:rsidRDefault="0055562C" w14:paraId="2F666006" w14:textId="79E26DCA">
            <w:pPr>
              <w:spacing w:after="0" w:line="240" w:lineRule="auto"/>
              <w:jc w:val="center"/>
              <w:rPr>
                <w:rFonts w:ascii="Arial" w:hAnsi="Arial" w:eastAsia="Times New Roman" w:cs="Arial"/>
                <w:lang w:val="en-US"/>
              </w:rPr>
            </w:pPr>
            <w:r w:rsidRPr="0039365D">
              <w:rPr>
                <w:rFonts w:ascii="Arial" w:hAnsi="Arial" w:eastAsia="Times New Roman" w:cs="Arial"/>
                <w:lang w:val="en-US"/>
              </w:rPr>
              <w:t>6</w:t>
            </w:r>
          </w:p>
        </w:tc>
      </w:tr>
      <w:tr w:rsidRPr="0039365D" w:rsidR="000828A9" w:rsidTr="000828A9" w14:paraId="74BFBA3D" w14:textId="77777777">
        <w:trPr>
          <w:trHeight w:val="315"/>
        </w:trPr>
        <w:tc>
          <w:tcPr>
            <w:tcW w:w="3813" w:type="dxa"/>
            <w:tcBorders>
              <w:top w:val="nil"/>
              <w:left w:val="single" w:color="auto" w:sz="4" w:space="0"/>
              <w:bottom w:val="single" w:color="auto" w:sz="4" w:space="0"/>
              <w:right w:val="single" w:color="auto" w:sz="4" w:space="0"/>
            </w:tcBorders>
            <w:shd w:val="clear" w:color="000000" w:fill="FFFFFF"/>
            <w:noWrap/>
            <w:hideMark/>
          </w:tcPr>
          <w:p w:rsidRPr="0039365D" w:rsidR="000828A9" w:rsidP="000828A9" w:rsidRDefault="000828A9" w14:paraId="64C53D62" w14:textId="5D2CEBAA">
            <w:pPr>
              <w:spacing w:after="0" w:line="240" w:lineRule="auto"/>
              <w:jc w:val="center"/>
              <w:rPr>
                <w:rFonts w:ascii="Arial" w:hAnsi="Arial" w:eastAsia="Times New Roman" w:cs="Arial"/>
                <w:color w:val="000000"/>
              </w:rPr>
            </w:pPr>
            <w:r w:rsidRPr="0039365D">
              <w:rPr>
                <w:rFonts w:ascii="Arial" w:hAnsi="Arial" w:eastAsia="Times New Roman" w:cs="Arial"/>
                <w:color w:val="000000"/>
              </w:rPr>
              <w:t xml:space="preserve">730ML jėgainės 600DH </w:t>
            </w:r>
            <w:r w:rsidRPr="0039365D" w:rsidR="00C032AF">
              <w:rPr>
                <w:rFonts w:ascii="Arial" w:hAnsi="Arial" w:eastAsia="Times New Roman" w:cs="Arial"/>
                <w:color w:val="000000"/>
              </w:rPr>
              <w:t>S1</w:t>
            </w:r>
            <w:r w:rsidRPr="0039365D">
              <w:rPr>
                <w:rFonts w:ascii="Arial" w:hAnsi="Arial" w:eastAsia="Times New Roman" w:cs="Arial"/>
                <w:color w:val="000000"/>
              </w:rPr>
              <w:t xml:space="preserve"> </w:t>
            </w:r>
            <w:r w:rsidR="00C12A0F">
              <w:rPr>
                <w:rFonts w:ascii="Arial" w:hAnsi="Arial" w:eastAsia="Times New Roman" w:cs="Arial"/>
                <w:color w:val="000000"/>
              </w:rPr>
              <w:t>techninė priežiūra</w:t>
            </w:r>
          </w:p>
        </w:tc>
        <w:tc>
          <w:tcPr>
            <w:tcW w:w="2124" w:type="dxa"/>
            <w:tcBorders>
              <w:top w:val="nil"/>
              <w:left w:val="nil"/>
              <w:bottom w:val="single" w:color="auto" w:sz="4" w:space="0"/>
              <w:right w:val="single" w:color="auto" w:sz="4" w:space="0"/>
            </w:tcBorders>
            <w:shd w:val="clear" w:color="000000" w:fill="FFFFFF"/>
            <w:noWrap/>
            <w:vAlign w:val="center"/>
            <w:hideMark/>
          </w:tcPr>
          <w:p w:rsidRPr="0039365D" w:rsidR="000828A9" w:rsidP="000828A9" w:rsidRDefault="000828A9" w14:paraId="7DD0D3DB" w14:textId="77777777">
            <w:pPr>
              <w:spacing w:after="0" w:line="240" w:lineRule="auto"/>
              <w:jc w:val="center"/>
              <w:rPr>
                <w:rFonts w:ascii="Arial" w:hAnsi="Arial" w:eastAsia="Times New Roman" w:cs="Arial"/>
                <w:color w:val="000000"/>
                <w:lang w:val="en-US"/>
              </w:rPr>
            </w:pPr>
            <w:r w:rsidRPr="0039365D">
              <w:rPr>
                <w:rFonts w:ascii="Arial" w:hAnsi="Arial" w:eastAsia="Times New Roman" w:cs="Arial"/>
                <w:color w:val="000000"/>
                <w:lang w:val="en-US"/>
              </w:rPr>
              <w:t>600DH RP</w:t>
            </w:r>
          </w:p>
        </w:tc>
        <w:tc>
          <w:tcPr>
            <w:tcW w:w="1159" w:type="dxa"/>
            <w:tcBorders>
              <w:top w:val="nil"/>
              <w:left w:val="nil"/>
              <w:bottom w:val="single" w:color="auto" w:sz="4" w:space="0"/>
              <w:right w:val="single" w:color="auto" w:sz="4" w:space="0"/>
            </w:tcBorders>
            <w:noWrap/>
            <w:vAlign w:val="center"/>
            <w:hideMark/>
          </w:tcPr>
          <w:p w:rsidRPr="0039365D" w:rsidR="000828A9" w:rsidP="000828A9" w:rsidRDefault="000828A9" w14:paraId="4F5C710B" w14:textId="77777777">
            <w:pPr>
              <w:spacing w:after="0" w:line="240" w:lineRule="auto"/>
              <w:jc w:val="center"/>
              <w:rPr>
                <w:rFonts w:ascii="Arial" w:hAnsi="Arial" w:eastAsia="Times New Roman" w:cs="Arial"/>
                <w:color w:val="000000"/>
                <w:lang w:val="en-US"/>
              </w:rPr>
            </w:pPr>
            <w:proofErr w:type="spellStart"/>
            <w:r w:rsidRPr="0039365D">
              <w:rPr>
                <w:rFonts w:ascii="Arial" w:hAnsi="Arial" w:eastAsia="Times New Roman" w:cs="Arial"/>
                <w:color w:val="000000"/>
                <w:lang w:val="en-US"/>
              </w:rPr>
              <w:t>vnt</w:t>
            </w:r>
            <w:proofErr w:type="spellEnd"/>
            <w:r w:rsidRPr="0039365D">
              <w:rPr>
                <w:rFonts w:ascii="Arial" w:hAnsi="Arial" w:eastAsia="Times New Roman" w:cs="Arial"/>
                <w:color w:val="000000"/>
                <w:lang w:val="en-US"/>
              </w:rPr>
              <w:t>.</w:t>
            </w:r>
          </w:p>
        </w:tc>
        <w:tc>
          <w:tcPr>
            <w:tcW w:w="1664" w:type="dxa"/>
            <w:tcBorders>
              <w:top w:val="nil"/>
              <w:left w:val="nil"/>
              <w:bottom w:val="single" w:color="auto" w:sz="4" w:space="0"/>
              <w:right w:val="single" w:color="auto" w:sz="4" w:space="0"/>
            </w:tcBorders>
            <w:vAlign w:val="center"/>
            <w:hideMark/>
          </w:tcPr>
          <w:p w:rsidRPr="0039365D" w:rsidR="000828A9" w:rsidP="000828A9" w:rsidRDefault="000828A9" w14:paraId="28698FD6" w14:textId="77777777">
            <w:pPr>
              <w:spacing w:after="0" w:line="240" w:lineRule="auto"/>
              <w:jc w:val="center"/>
              <w:rPr>
                <w:rFonts w:ascii="Arial" w:hAnsi="Arial" w:eastAsia="Times New Roman" w:cs="Arial"/>
                <w:lang w:val="en-US"/>
              </w:rPr>
            </w:pPr>
            <w:r w:rsidRPr="0039365D">
              <w:rPr>
                <w:rFonts w:ascii="Arial" w:hAnsi="Arial" w:eastAsia="Times New Roman" w:cs="Arial"/>
                <w:lang w:val="en-US"/>
              </w:rPr>
              <w:t>2</w:t>
            </w:r>
          </w:p>
        </w:tc>
      </w:tr>
      <w:tr w:rsidRPr="0039365D" w:rsidR="000828A9" w:rsidTr="000828A9" w14:paraId="408E696A" w14:textId="77777777">
        <w:trPr>
          <w:trHeight w:val="315"/>
        </w:trPr>
        <w:tc>
          <w:tcPr>
            <w:tcW w:w="3813" w:type="dxa"/>
            <w:tcBorders>
              <w:top w:val="nil"/>
              <w:left w:val="single" w:color="auto" w:sz="4" w:space="0"/>
              <w:bottom w:val="single" w:color="auto" w:sz="4" w:space="0"/>
              <w:right w:val="single" w:color="auto" w:sz="4" w:space="0"/>
            </w:tcBorders>
            <w:shd w:val="clear" w:color="000000" w:fill="FFFFFF"/>
            <w:noWrap/>
            <w:hideMark/>
          </w:tcPr>
          <w:p w:rsidRPr="0039365D" w:rsidR="000828A9" w:rsidP="000828A9" w:rsidRDefault="000828A9" w14:paraId="7A58AA85" w14:textId="4F7BA560">
            <w:pPr>
              <w:spacing w:after="0" w:line="240" w:lineRule="auto"/>
              <w:jc w:val="center"/>
              <w:rPr>
                <w:rFonts w:ascii="Arial" w:hAnsi="Arial" w:eastAsia="Times New Roman" w:cs="Arial"/>
                <w:color w:val="000000"/>
              </w:rPr>
            </w:pPr>
            <w:r w:rsidRPr="0039365D">
              <w:rPr>
                <w:rFonts w:ascii="Arial" w:hAnsi="Arial" w:eastAsia="Times New Roman" w:cs="Arial"/>
                <w:color w:val="000000"/>
              </w:rPr>
              <w:t xml:space="preserve">730ML jėgainės 600DH TP-3 </w:t>
            </w:r>
            <w:r w:rsidR="00C12A0F">
              <w:rPr>
                <w:rFonts w:ascii="Arial" w:hAnsi="Arial" w:eastAsia="Times New Roman" w:cs="Arial"/>
                <w:color w:val="000000"/>
              </w:rPr>
              <w:t>techninė priežiūra</w:t>
            </w:r>
          </w:p>
        </w:tc>
        <w:tc>
          <w:tcPr>
            <w:tcW w:w="2124" w:type="dxa"/>
            <w:tcBorders>
              <w:top w:val="nil"/>
              <w:left w:val="nil"/>
              <w:bottom w:val="single" w:color="auto" w:sz="4" w:space="0"/>
              <w:right w:val="single" w:color="auto" w:sz="4" w:space="0"/>
            </w:tcBorders>
            <w:shd w:val="clear" w:color="000000" w:fill="FFFFFF"/>
            <w:noWrap/>
            <w:vAlign w:val="center"/>
            <w:hideMark/>
          </w:tcPr>
          <w:p w:rsidRPr="0039365D" w:rsidR="000828A9" w:rsidP="000828A9" w:rsidRDefault="000828A9" w14:paraId="3692B3F7" w14:textId="77777777">
            <w:pPr>
              <w:spacing w:after="0" w:line="240" w:lineRule="auto"/>
              <w:jc w:val="center"/>
              <w:rPr>
                <w:rFonts w:ascii="Arial" w:hAnsi="Arial" w:eastAsia="Times New Roman" w:cs="Arial"/>
                <w:color w:val="000000"/>
                <w:lang w:val="en-US"/>
              </w:rPr>
            </w:pPr>
            <w:r w:rsidRPr="0039365D">
              <w:rPr>
                <w:rFonts w:ascii="Arial" w:hAnsi="Arial" w:eastAsia="Times New Roman" w:cs="Arial"/>
                <w:color w:val="000000"/>
                <w:lang w:val="en-US"/>
              </w:rPr>
              <w:t>600DH RP</w:t>
            </w:r>
          </w:p>
        </w:tc>
        <w:tc>
          <w:tcPr>
            <w:tcW w:w="1159" w:type="dxa"/>
            <w:tcBorders>
              <w:top w:val="nil"/>
              <w:left w:val="nil"/>
              <w:bottom w:val="single" w:color="auto" w:sz="4" w:space="0"/>
              <w:right w:val="single" w:color="auto" w:sz="4" w:space="0"/>
            </w:tcBorders>
            <w:noWrap/>
            <w:vAlign w:val="center"/>
            <w:hideMark/>
          </w:tcPr>
          <w:p w:rsidRPr="0039365D" w:rsidR="000828A9" w:rsidP="000828A9" w:rsidRDefault="000828A9" w14:paraId="350EEA1D" w14:textId="77777777">
            <w:pPr>
              <w:spacing w:after="0" w:line="240" w:lineRule="auto"/>
              <w:jc w:val="center"/>
              <w:rPr>
                <w:rFonts w:ascii="Arial" w:hAnsi="Arial" w:eastAsia="Times New Roman" w:cs="Arial"/>
                <w:color w:val="000000"/>
                <w:lang w:val="en-US"/>
              </w:rPr>
            </w:pPr>
            <w:proofErr w:type="spellStart"/>
            <w:r w:rsidRPr="0039365D">
              <w:rPr>
                <w:rFonts w:ascii="Arial" w:hAnsi="Arial" w:eastAsia="Times New Roman" w:cs="Arial"/>
                <w:color w:val="000000"/>
                <w:lang w:val="en-US"/>
              </w:rPr>
              <w:t>vnt</w:t>
            </w:r>
            <w:proofErr w:type="spellEnd"/>
            <w:r w:rsidRPr="0039365D">
              <w:rPr>
                <w:rFonts w:ascii="Arial" w:hAnsi="Arial" w:eastAsia="Times New Roman" w:cs="Arial"/>
                <w:color w:val="000000"/>
                <w:lang w:val="en-US"/>
              </w:rPr>
              <w:t>.</w:t>
            </w:r>
          </w:p>
        </w:tc>
        <w:tc>
          <w:tcPr>
            <w:tcW w:w="1664" w:type="dxa"/>
            <w:tcBorders>
              <w:top w:val="nil"/>
              <w:left w:val="nil"/>
              <w:bottom w:val="single" w:color="auto" w:sz="4" w:space="0"/>
              <w:right w:val="single" w:color="auto" w:sz="4" w:space="0"/>
            </w:tcBorders>
            <w:vAlign w:val="center"/>
            <w:hideMark/>
          </w:tcPr>
          <w:p w:rsidRPr="0039365D" w:rsidR="000828A9" w:rsidP="000828A9" w:rsidRDefault="000828A9" w14:paraId="18383D25" w14:textId="77777777">
            <w:pPr>
              <w:spacing w:after="0" w:line="240" w:lineRule="auto"/>
              <w:jc w:val="center"/>
              <w:rPr>
                <w:rFonts w:ascii="Arial" w:hAnsi="Arial" w:eastAsia="Times New Roman" w:cs="Arial"/>
                <w:lang w:val="en-US"/>
              </w:rPr>
            </w:pPr>
            <w:r w:rsidRPr="0039365D">
              <w:rPr>
                <w:rFonts w:ascii="Arial" w:hAnsi="Arial" w:eastAsia="Times New Roman" w:cs="Arial"/>
                <w:lang w:val="en-US"/>
              </w:rPr>
              <w:t>2</w:t>
            </w:r>
          </w:p>
        </w:tc>
      </w:tr>
      <w:tr w:rsidRPr="0039365D" w:rsidR="000828A9" w:rsidTr="000828A9" w14:paraId="2A39F7B2" w14:textId="77777777">
        <w:trPr>
          <w:trHeight w:val="315"/>
        </w:trPr>
        <w:tc>
          <w:tcPr>
            <w:tcW w:w="3813" w:type="dxa"/>
            <w:tcBorders>
              <w:top w:val="nil"/>
              <w:left w:val="single" w:color="auto" w:sz="4" w:space="0"/>
              <w:bottom w:val="single" w:color="auto" w:sz="4" w:space="0"/>
              <w:right w:val="single" w:color="auto" w:sz="4" w:space="0"/>
            </w:tcBorders>
            <w:shd w:val="clear" w:color="000000" w:fill="FFFFFF"/>
            <w:noWrap/>
            <w:hideMark/>
          </w:tcPr>
          <w:p w:rsidRPr="0039365D" w:rsidR="000828A9" w:rsidP="000828A9" w:rsidRDefault="000828A9" w14:paraId="326EF175" w14:textId="4981A6AC">
            <w:pPr>
              <w:spacing w:after="0" w:line="240" w:lineRule="auto"/>
              <w:jc w:val="center"/>
              <w:rPr>
                <w:rFonts w:ascii="Arial" w:hAnsi="Arial" w:eastAsia="Times New Roman" w:cs="Arial"/>
                <w:color w:val="000000"/>
              </w:rPr>
            </w:pPr>
            <w:r w:rsidRPr="0039365D">
              <w:rPr>
                <w:rFonts w:ascii="Arial" w:hAnsi="Arial" w:eastAsia="Times New Roman" w:cs="Arial"/>
                <w:color w:val="000000"/>
              </w:rPr>
              <w:t xml:space="preserve">730ML jėgainės 600DH ER-1 </w:t>
            </w:r>
            <w:r w:rsidR="00C12A0F">
              <w:rPr>
                <w:rFonts w:ascii="Arial" w:hAnsi="Arial" w:eastAsia="Times New Roman" w:cs="Arial"/>
                <w:color w:val="000000"/>
              </w:rPr>
              <w:t>techninė priežiūra</w:t>
            </w:r>
          </w:p>
        </w:tc>
        <w:tc>
          <w:tcPr>
            <w:tcW w:w="2124" w:type="dxa"/>
            <w:tcBorders>
              <w:top w:val="nil"/>
              <w:left w:val="nil"/>
              <w:bottom w:val="single" w:color="auto" w:sz="4" w:space="0"/>
              <w:right w:val="single" w:color="auto" w:sz="4" w:space="0"/>
            </w:tcBorders>
            <w:shd w:val="clear" w:color="000000" w:fill="FFFFFF"/>
            <w:noWrap/>
            <w:vAlign w:val="center"/>
            <w:hideMark/>
          </w:tcPr>
          <w:p w:rsidRPr="0039365D" w:rsidR="000828A9" w:rsidP="000828A9" w:rsidRDefault="000828A9" w14:paraId="6531E932" w14:textId="77777777">
            <w:pPr>
              <w:spacing w:after="0" w:line="240" w:lineRule="auto"/>
              <w:jc w:val="center"/>
              <w:rPr>
                <w:rFonts w:ascii="Arial" w:hAnsi="Arial" w:eastAsia="Times New Roman" w:cs="Arial"/>
                <w:color w:val="000000"/>
                <w:lang w:val="en-US"/>
              </w:rPr>
            </w:pPr>
            <w:r w:rsidRPr="0039365D">
              <w:rPr>
                <w:rFonts w:ascii="Arial" w:hAnsi="Arial" w:eastAsia="Times New Roman" w:cs="Arial"/>
                <w:color w:val="000000"/>
                <w:lang w:val="en-US"/>
              </w:rPr>
              <w:t>600DH RP</w:t>
            </w:r>
          </w:p>
        </w:tc>
        <w:tc>
          <w:tcPr>
            <w:tcW w:w="1159" w:type="dxa"/>
            <w:tcBorders>
              <w:top w:val="nil"/>
              <w:left w:val="nil"/>
              <w:bottom w:val="single" w:color="auto" w:sz="4" w:space="0"/>
              <w:right w:val="single" w:color="auto" w:sz="4" w:space="0"/>
            </w:tcBorders>
            <w:noWrap/>
            <w:vAlign w:val="center"/>
            <w:hideMark/>
          </w:tcPr>
          <w:p w:rsidRPr="0039365D" w:rsidR="000828A9" w:rsidP="000828A9" w:rsidRDefault="000828A9" w14:paraId="46CC1F3F" w14:textId="77777777">
            <w:pPr>
              <w:spacing w:after="0" w:line="240" w:lineRule="auto"/>
              <w:jc w:val="center"/>
              <w:rPr>
                <w:rFonts w:ascii="Arial" w:hAnsi="Arial" w:eastAsia="Times New Roman" w:cs="Arial"/>
                <w:color w:val="000000"/>
                <w:lang w:val="en-US"/>
              </w:rPr>
            </w:pPr>
            <w:proofErr w:type="spellStart"/>
            <w:r w:rsidRPr="0039365D">
              <w:rPr>
                <w:rFonts w:ascii="Arial" w:hAnsi="Arial" w:eastAsia="Times New Roman" w:cs="Arial"/>
                <w:color w:val="000000"/>
                <w:lang w:val="en-US"/>
              </w:rPr>
              <w:t>vnt</w:t>
            </w:r>
            <w:proofErr w:type="spellEnd"/>
            <w:r w:rsidRPr="0039365D">
              <w:rPr>
                <w:rFonts w:ascii="Arial" w:hAnsi="Arial" w:eastAsia="Times New Roman" w:cs="Arial"/>
                <w:color w:val="000000"/>
                <w:lang w:val="en-US"/>
              </w:rPr>
              <w:t>.</w:t>
            </w:r>
          </w:p>
        </w:tc>
        <w:tc>
          <w:tcPr>
            <w:tcW w:w="1664" w:type="dxa"/>
            <w:tcBorders>
              <w:top w:val="nil"/>
              <w:left w:val="nil"/>
              <w:bottom w:val="single" w:color="auto" w:sz="4" w:space="0"/>
              <w:right w:val="single" w:color="auto" w:sz="4" w:space="0"/>
            </w:tcBorders>
            <w:vAlign w:val="center"/>
            <w:hideMark/>
          </w:tcPr>
          <w:p w:rsidRPr="0039365D" w:rsidR="000828A9" w:rsidP="000828A9" w:rsidRDefault="000828A9" w14:paraId="1FD785EF" w14:textId="77777777">
            <w:pPr>
              <w:spacing w:after="0" w:line="240" w:lineRule="auto"/>
              <w:jc w:val="center"/>
              <w:rPr>
                <w:rFonts w:ascii="Arial" w:hAnsi="Arial" w:eastAsia="Times New Roman" w:cs="Arial"/>
                <w:lang w:val="en-US"/>
              </w:rPr>
            </w:pPr>
            <w:r w:rsidRPr="0039365D">
              <w:rPr>
                <w:rFonts w:ascii="Arial" w:hAnsi="Arial" w:eastAsia="Times New Roman" w:cs="Arial"/>
                <w:lang w:val="en-US"/>
              </w:rPr>
              <w:t>2</w:t>
            </w:r>
          </w:p>
        </w:tc>
      </w:tr>
      <w:tr w:rsidRPr="0039365D" w:rsidR="000828A9" w:rsidTr="000828A9" w14:paraId="443AEF59" w14:textId="77777777">
        <w:trPr>
          <w:trHeight w:val="315"/>
        </w:trPr>
        <w:tc>
          <w:tcPr>
            <w:tcW w:w="3813" w:type="dxa"/>
            <w:tcBorders>
              <w:top w:val="nil"/>
              <w:left w:val="single" w:color="auto" w:sz="4" w:space="0"/>
              <w:bottom w:val="single" w:color="auto" w:sz="4" w:space="0"/>
              <w:right w:val="single" w:color="auto" w:sz="4" w:space="0"/>
            </w:tcBorders>
            <w:shd w:val="clear" w:color="000000" w:fill="FFFFFF"/>
            <w:noWrap/>
            <w:hideMark/>
          </w:tcPr>
          <w:p w:rsidRPr="0039365D" w:rsidR="000828A9" w:rsidP="000828A9" w:rsidRDefault="000828A9" w14:paraId="0CE0214A" w14:textId="7B887FD7">
            <w:pPr>
              <w:spacing w:after="0" w:line="240" w:lineRule="auto"/>
              <w:jc w:val="center"/>
              <w:rPr>
                <w:rFonts w:ascii="Arial" w:hAnsi="Arial" w:eastAsia="Times New Roman" w:cs="Arial"/>
                <w:color w:val="000000"/>
              </w:rPr>
            </w:pPr>
            <w:r w:rsidRPr="0039365D">
              <w:rPr>
                <w:rFonts w:ascii="Arial" w:hAnsi="Arial" w:eastAsia="Times New Roman" w:cs="Arial"/>
                <w:color w:val="000000"/>
              </w:rPr>
              <w:t xml:space="preserve">730ML jėgainės 600DH ER-2 </w:t>
            </w:r>
            <w:r w:rsidR="00C12A0F">
              <w:rPr>
                <w:rFonts w:ascii="Arial" w:hAnsi="Arial" w:eastAsia="Times New Roman" w:cs="Arial"/>
                <w:color w:val="000000"/>
              </w:rPr>
              <w:t>techninė priežiūra</w:t>
            </w:r>
          </w:p>
        </w:tc>
        <w:tc>
          <w:tcPr>
            <w:tcW w:w="2124" w:type="dxa"/>
            <w:tcBorders>
              <w:top w:val="nil"/>
              <w:left w:val="nil"/>
              <w:bottom w:val="single" w:color="auto" w:sz="4" w:space="0"/>
              <w:right w:val="single" w:color="auto" w:sz="4" w:space="0"/>
            </w:tcBorders>
            <w:shd w:val="clear" w:color="000000" w:fill="FFFFFF"/>
            <w:noWrap/>
            <w:vAlign w:val="center"/>
            <w:hideMark/>
          </w:tcPr>
          <w:p w:rsidRPr="0039365D" w:rsidR="000828A9" w:rsidP="000828A9" w:rsidRDefault="000828A9" w14:paraId="0D69BB26" w14:textId="77777777">
            <w:pPr>
              <w:spacing w:after="0" w:line="240" w:lineRule="auto"/>
              <w:jc w:val="center"/>
              <w:rPr>
                <w:rFonts w:ascii="Arial" w:hAnsi="Arial" w:eastAsia="Times New Roman" w:cs="Arial"/>
                <w:color w:val="000000"/>
                <w:lang w:val="en-US"/>
              </w:rPr>
            </w:pPr>
            <w:r w:rsidRPr="0039365D">
              <w:rPr>
                <w:rFonts w:ascii="Arial" w:hAnsi="Arial" w:eastAsia="Times New Roman" w:cs="Arial"/>
                <w:color w:val="000000"/>
                <w:lang w:val="en-US"/>
              </w:rPr>
              <w:t>600DH RP</w:t>
            </w:r>
          </w:p>
        </w:tc>
        <w:tc>
          <w:tcPr>
            <w:tcW w:w="1159" w:type="dxa"/>
            <w:tcBorders>
              <w:top w:val="nil"/>
              <w:left w:val="nil"/>
              <w:bottom w:val="single" w:color="auto" w:sz="4" w:space="0"/>
              <w:right w:val="single" w:color="auto" w:sz="4" w:space="0"/>
            </w:tcBorders>
            <w:noWrap/>
            <w:vAlign w:val="center"/>
            <w:hideMark/>
          </w:tcPr>
          <w:p w:rsidRPr="0039365D" w:rsidR="000828A9" w:rsidP="000828A9" w:rsidRDefault="000828A9" w14:paraId="2C3D5B2D" w14:textId="77777777">
            <w:pPr>
              <w:spacing w:after="0" w:line="240" w:lineRule="auto"/>
              <w:jc w:val="center"/>
              <w:rPr>
                <w:rFonts w:ascii="Arial" w:hAnsi="Arial" w:eastAsia="Times New Roman" w:cs="Arial"/>
                <w:color w:val="000000"/>
                <w:lang w:val="en-US"/>
              </w:rPr>
            </w:pPr>
            <w:proofErr w:type="spellStart"/>
            <w:r w:rsidRPr="0039365D">
              <w:rPr>
                <w:rFonts w:ascii="Arial" w:hAnsi="Arial" w:eastAsia="Times New Roman" w:cs="Arial"/>
                <w:color w:val="000000"/>
                <w:lang w:val="en-US"/>
              </w:rPr>
              <w:t>vnt</w:t>
            </w:r>
            <w:proofErr w:type="spellEnd"/>
            <w:r w:rsidRPr="0039365D">
              <w:rPr>
                <w:rFonts w:ascii="Arial" w:hAnsi="Arial" w:eastAsia="Times New Roman" w:cs="Arial"/>
                <w:color w:val="000000"/>
                <w:lang w:val="en-US"/>
              </w:rPr>
              <w:t>.</w:t>
            </w:r>
          </w:p>
        </w:tc>
        <w:tc>
          <w:tcPr>
            <w:tcW w:w="1664" w:type="dxa"/>
            <w:tcBorders>
              <w:top w:val="nil"/>
              <w:left w:val="nil"/>
              <w:bottom w:val="single" w:color="auto" w:sz="4" w:space="0"/>
              <w:right w:val="single" w:color="auto" w:sz="4" w:space="0"/>
            </w:tcBorders>
            <w:vAlign w:val="center"/>
            <w:hideMark/>
          </w:tcPr>
          <w:p w:rsidRPr="0039365D" w:rsidR="000828A9" w:rsidP="000828A9" w:rsidRDefault="000828A9" w14:paraId="48DF93EE" w14:textId="77777777">
            <w:pPr>
              <w:spacing w:after="0" w:line="240" w:lineRule="auto"/>
              <w:jc w:val="center"/>
              <w:rPr>
                <w:rFonts w:ascii="Arial" w:hAnsi="Arial" w:eastAsia="Times New Roman" w:cs="Arial"/>
                <w:lang w:val="en-US"/>
              </w:rPr>
            </w:pPr>
            <w:r w:rsidRPr="0039365D">
              <w:rPr>
                <w:rFonts w:ascii="Arial" w:hAnsi="Arial" w:eastAsia="Times New Roman" w:cs="Arial"/>
                <w:lang w:val="en-US"/>
              </w:rPr>
              <w:t>2</w:t>
            </w:r>
          </w:p>
        </w:tc>
      </w:tr>
      <w:tr w:rsidRPr="0039365D" w:rsidR="00E73066" w:rsidTr="000828A9" w14:paraId="14F0A180" w14:textId="77777777">
        <w:trPr>
          <w:trHeight w:val="315"/>
        </w:trPr>
        <w:tc>
          <w:tcPr>
            <w:tcW w:w="3813" w:type="dxa"/>
            <w:tcBorders>
              <w:top w:val="nil"/>
              <w:left w:val="single" w:color="auto" w:sz="4" w:space="0"/>
              <w:bottom w:val="single" w:color="auto" w:sz="4" w:space="0"/>
              <w:right w:val="single" w:color="auto" w:sz="4" w:space="0"/>
            </w:tcBorders>
            <w:shd w:val="clear" w:color="000000" w:fill="FFFFFF"/>
            <w:noWrap/>
          </w:tcPr>
          <w:p w:rsidRPr="0039365D" w:rsidR="00E73066" w:rsidP="00E73066" w:rsidRDefault="00E73066" w14:paraId="61798E6E" w14:textId="33BF4EBA">
            <w:pPr>
              <w:spacing w:after="0" w:line="240" w:lineRule="auto"/>
              <w:jc w:val="center"/>
              <w:rPr>
                <w:rFonts w:ascii="Arial" w:hAnsi="Arial" w:eastAsia="Times New Roman" w:cs="Arial"/>
                <w:color w:val="000000"/>
              </w:rPr>
            </w:pPr>
            <w:r w:rsidRPr="0039365D">
              <w:rPr>
                <w:rFonts w:ascii="Arial" w:hAnsi="Arial" w:eastAsia="Times New Roman" w:cs="Arial"/>
                <w:color w:val="000000"/>
              </w:rPr>
              <w:t xml:space="preserve">730ML jėgainės 600DH ER-3 </w:t>
            </w:r>
            <w:r w:rsidR="00C12A0F">
              <w:rPr>
                <w:rFonts w:ascii="Arial" w:hAnsi="Arial" w:eastAsia="Times New Roman" w:cs="Arial"/>
                <w:color w:val="000000"/>
              </w:rPr>
              <w:t>techninė priežiūra</w:t>
            </w:r>
          </w:p>
        </w:tc>
        <w:tc>
          <w:tcPr>
            <w:tcW w:w="2124" w:type="dxa"/>
            <w:tcBorders>
              <w:top w:val="nil"/>
              <w:left w:val="nil"/>
              <w:bottom w:val="single" w:color="auto" w:sz="4" w:space="0"/>
              <w:right w:val="single" w:color="auto" w:sz="4" w:space="0"/>
            </w:tcBorders>
            <w:shd w:val="clear" w:color="000000" w:fill="FFFFFF"/>
            <w:noWrap/>
            <w:vAlign w:val="center"/>
          </w:tcPr>
          <w:p w:rsidRPr="0039365D" w:rsidR="00E73066" w:rsidP="00E73066" w:rsidRDefault="00E73066" w14:paraId="0F59FE9C" w14:textId="07328058">
            <w:pPr>
              <w:spacing w:after="0" w:line="240" w:lineRule="auto"/>
              <w:jc w:val="center"/>
              <w:rPr>
                <w:rFonts w:ascii="Arial" w:hAnsi="Arial" w:eastAsia="Times New Roman" w:cs="Arial"/>
                <w:color w:val="000000"/>
                <w:lang w:val="en-US"/>
              </w:rPr>
            </w:pPr>
            <w:r w:rsidRPr="0039365D">
              <w:rPr>
                <w:rFonts w:ascii="Arial" w:hAnsi="Arial" w:eastAsia="Times New Roman" w:cs="Arial"/>
                <w:color w:val="000000"/>
                <w:lang w:val="en-US"/>
              </w:rPr>
              <w:t>600DH RP</w:t>
            </w:r>
          </w:p>
        </w:tc>
        <w:tc>
          <w:tcPr>
            <w:tcW w:w="1159" w:type="dxa"/>
            <w:tcBorders>
              <w:top w:val="nil"/>
              <w:left w:val="nil"/>
              <w:bottom w:val="single" w:color="auto" w:sz="4" w:space="0"/>
              <w:right w:val="single" w:color="auto" w:sz="4" w:space="0"/>
            </w:tcBorders>
            <w:noWrap/>
            <w:vAlign w:val="center"/>
          </w:tcPr>
          <w:p w:rsidRPr="0039365D" w:rsidR="00E73066" w:rsidP="00E73066" w:rsidRDefault="00E73066" w14:paraId="0A8968B0" w14:textId="37727042">
            <w:pPr>
              <w:spacing w:after="0" w:line="240" w:lineRule="auto"/>
              <w:jc w:val="center"/>
              <w:rPr>
                <w:rFonts w:ascii="Arial" w:hAnsi="Arial" w:eastAsia="Times New Roman" w:cs="Arial"/>
                <w:color w:val="000000"/>
                <w:lang w:val="en-US"/>
              </w:rPr>
            </w:pPr>
            <w:proofErr w:type="spellStart"/>
            <w:r w:rsidRPr="0039365D">
              <w:rPr>
                <w:rFonts w:ascii="Arial" w:hAnsi="Arial" w:eastAsia="Times New Roman" w:cs="Arial"/>
                <w:color w:val="000000"/>
                <w:lang w:val="en-US"/>
              </w:rPr>
              <w:t>vnt</w:t>
            </w:r>
            <w:proofErr w:type="spellEnd"/>
            <w:r w:rsidRPr="0039365D">
              <w:rPr>
                <w:rFonts w:ascii="Arial" w:hAnsi="Arial" w:eastAsia="Times New Roman" w:cs="Arial"/>
                <w:color w:val="000000"/>
                <w:lang w:val="en-US"/>
              </w:rPr>
              <w:t>.</w:t>
            </w:r>
          </w:p>
        </w:tc>
        <w:tc>
          <w:tcPr>
            <w:tcW w:w="1664" w:type="dxa"/>
            <w:tcBorders>
              <w:top w:val="nil"/>
              <w:left w:val="nil"/>
              <w:bottom w:val="single" w:color="auto" w:sz="4" w:space="0"/>
              <w:right w:val="single" w:color="auto" w:sz="4" w:space="0"/>
            </w:tcBorders>
            <w:vAlign w:val="center"/>
          </w:tcPr>
          <w:p w:rsidRPr="0039365D" w:rsidR="00E73066" w:rsidP="00E73066" w:rsidRDefault="00E73066" w14:paraId="5481DC63" w14:textId="672686AF">
            <w:pPr>
              <w:spacing w:after="0" w:line="240" w:lineRule="auto"/>
              <w:jc w:val="center"/>
              <w:rPr>
                <w:rFonts w:ascii="Arial" w:hAnsi="Arial" w:eastAsia="Times New Roman" w:cs="Arial"/>
                <w:lang w:val="en-US"/>
              </w:rPr>
            </w:pPr>
            <w:r w:rsidRPr="0039365D">
              <w:rPr>
                <w:rFonts w:ascii="Arial" w:hAnsi="Arial" w:eastAsia="Times New Roman" w:cs="Arial"/>
                <w:lang w:val="en-US"/>
              </w:rPr>
              <w:t>2</w:t>
            </w:r>
          </w:p>
        </w:tc>
      </w:tr>
      <w:tr w:rsidRPr="0039365D" w:rsidR="00E73066" w:rsidTr="000828A9" w14:paraId="0D9C7451" w14:textId="77777777">
        <w:trPr>
          <w:trHeight w:val="315"/>
        </w:trPr>
        <w:tc>
          <w:tcPr>
            <w:tcW w:w="3813" w:type="dxa"/>
            <w:tcBorders>
              <w:top w:val="nil"/>
              <w:left w:val="single" w:color="auto" w:sz="4" w:space="0"/>
              <w:bottom w:val="single" w:color="auto" w:sz="4" w:space="0"/>
              <w:right w:val="single" w:color="auto" w:sz="4" w:space="0"/>
            </w:tcBorders>
            <w:shd w:val="clear" w:color="000000" w:fill="FFFFFF"/>
            <w:noWrap/>
            <w:hideMark/>
          </w:tcPr>
          <w:p w:rsidRPr="0039365D" w:rsidR="00E73066" w:rsidP="00E73066" w:rsidRDefault="00E73066" w14:paraId="23FCF3AA" w14:textId="4E686358">
            <w:pPr>
              <w:spacing w:after="0" w:line="240" w:lineRule="auto"/>
              <w:jc w:val="center"/>
              <w:rPr>
                <w:rFonts w:ascii="Arial" w:hAnsi="Arial" w:eastAsia="Times New Roman" w:cs="Arial"/>
                <w:color w:val="000000"/>
              </w:rPr>
            </w:pPr>
            <w:r w:rsidRPr="0039365D">
              <w:rPr>
                <w:rFonts w:ascii="Arial" w:hAnsi="Arial" w:eastAsia="Times New Roman" w:cs="Arial"/>
                <w:color w:val="000000"/>
              </w:rPr>
              <w:t>Papildomos paslaugos (D)</w:t>
            </w:r>
          </w:p>
        </w:tc>
        <w:tc>
          <w:tcPr>
            <w:tcW w:w="2124" w:type="dxa"/>
            <w:tcBorders>
              <w:top w:val="nil"/>
              <w:left w:val="nil"/>
              <w:bottom w:val="single" w:color="auto" w:sz="4" w:space="0"/>
              <w:right w:val="single" w:color="auto" w:sz="4" w:space="0"/>
            </w:tcBorders>
            <w:shd w:val="clear" w:color="000000" w:fill="FFFFFF"/>
            <w:noWrap/>
            <w:vAlign w:val="center"/>
            <w:hideMark/>
          </w:tcPr>
          <w:p w:rsidRPr="0039365D" w:rsidR="00E73066" w:rsidP="00E73066" w:rsidRDefault="00E73066" w14:paraId="3A1C7B6D" w14:textId="3CF08588">
            <w:pPr>
              <w:spacing w:after="0" w:line="240" w:lineRule="auto"/>
              <w:jc w:val="center"/>
              <w:rPr>
                <w:rFonts w:ascii="Arial" w:hAnsi="Arial" w:eastAsia="Times New Roman" w:cs="Arial"/>
                <w:color w:val="000000"/>
                <w:lang w:val="en-US"/>
              </w:rPr>
            </w:pPr>
          </w:p>
        </w:tc>
        <w:tc>
          <w:tcPr>
            <w:tcW w:w="1159" w:type="dxa"/>
            <w:tcBorders>
              <w:top w:val="nil"/>
              <w:left w:val="nil"/>
              <w:bottom w:val="single" w:color="auto" w:sz="4" w:space="0"/>
              <w:right w:val="single" w:color="auto" w:sz="4" w:space="0"/>
            </w:tcBorders>
            <w:noWrap/>
            <w:vAlign w:val="center"/>
            <w:hideMark/>
          </w:tcPr>
          <w:p w:rsidRPr="0039365D" w:rsidR="00E73066" w:rsidP="00E73066" w:rsidRDefault="00E73066" w14:paraId="71B7E70D" w14:textId="77777777">
            <w:pPr>
              <w:spacing w:after="0" w:line="240" w:lineRule="auto"/>
              <w:jc w:val="center"/>
              <w:rPr>
                <w:rFonts w:ascii="Arial" w:hAnsi="Arial" w:eastAsia="Times New Roman" w:cs="Arial"/>
                <w:color w:val="000000"/>
                <w:lang w:val="en-US"/>
              </w:rPr>
            </w:pPr>
            <w:r w:rsidRPr="0039365D">
              <w:rPr>
                <w:rFonts w:ascii="Arial" w:hAnsi="Arial" w:eastAsia="Times New Roman" w:cs="Arial"/>
                <w:color w:val="000000"/>
                <w:lang w:val="en-US"/>
              </w:rPr>
              <w:t>val.</w:t>
            </w:r>
          </w:p>
        </w:tc>
        <w:tc>
          <w:tcPr>
            <w:tcW w:w="1664" w:type="dxa"/>
            <w:tcBorders>
              <w:top w:val="nil"/>
              <w:left w:val="nil"/>
              <w:bottom w:val="single" w:color="auto" w:sz="4" w:space="0"/>
              <w:right w:val="single" w:color="auto" w:sz="4" w:space="0"/>
            </w:tcBorders>
            <w:vAlign w:val="center"/>
            <w:hideMark/>
          </w:tcPr>
          <w:p w:rsidRPr="0039365D" w:rsidR="00E73066" w:rsidP="00E73066" w:rsidRDefault="00E73066" w14:paraId="3727D17D" w14:textId="77777777">
            <w:pPr>
              <w:spacing w:after="0" w:line="240" w:lineRule="auto"/>
              <w:jc w:val="center"/>
              <w:rPr>
                <w:rFonts w:ascii="Arial" w:hAnsi="Arial" w:eastAsia="Times New Roman" w:cs="Arial"/>
                <w:lang w:val="en-US"/>
              </w:rPr>
            </w:pPr>
            <w:r w:rsidRPr="0039365D">
              <w:rPr>
                <w:rFonts w:ascii="Arial" w:hAnsi="Arial" w:eastAsia="Times New Roman" w:cs="Arial"/>
                <w:lang w:val="en-US"/>
              </w:rPr>
              <w:t>20</w:t>
            </w:r>
          </w:p>
        </w:tc>
      </w:tr>
    </w:tbl>
    <w:p w:rsidRPr="0039365D" w:rsidR="00675579" w:rsidP="006247EB" w:rsidRDefault="00675579" w14:paraId="366F8A6F" w14:textId="0C45E0CE">
      <w:pPr>
        <w:spacing w:after="0"/>
        <w:rPr>
          <w:rFonts w:ascii="Arial" w:hAnsi="Arial" w:cs="Arial"/>
          <w:color w:val="000000" w:themeColor="text1"/>
          <w:lang w:eastAsia="ja-JP"/>
        </w:rPr>
      </w:pPr>
    </w:p>
    <w:p w:rsidRPr="0039365D" w:rsidR="00D96F99" w:rsidP="00243EFF" w:rsidRDefault="00675579" w14:paraId="00474E44" w14:textId="1C1E98D3">
      <w:pPr>
        <w:jc w:val="right"/>
        <w:rPr>
          <w:rFonts w:ascii="Arial" w:hAnsi="Arial" w:cs="Arial"/>
          <w:color w:val="000000" w:themeColor="text1"/>
          <w:lang w:eastAsia="ja-JP"/>
        </w:rPr>
      </w:pPr>
      <w:r w:rsidRPr="0039365D">
        <w:rPr>
          <w:rFonts w:ascii="Arial" w:hAnsi="Arial" w:cs="Arial"/>
          <w:color w:val="000000" w:themeColor="text1"/>
          <w:lang w:eastAsia="ja-JP"/>
        </w:rPr>
        <w:br w:type="page"/>
      </w:r>
      <w:r w:rsidRPr="0039365D" w:rsidR="00D96F99">
        <w:rPr>
          <w:rFonts w:ascii="Arial" w:hAnsi="Arial" w:cs="Arial"/>
          <w:color w:val="000000" w:themeColor="text1"/>
          <w:lang w:eastAsia="ja-JP"/>
        </w:rPr>
        <w:t>2 Priedas – Techninės priežiūros paslaugų atlikimo periodiškumas.</w:t>
      </w:r>
    </w:p>
    <w:p w:rsidRPr="0039365D" w:rsidR="00D96F99" w:rsidP="00D96F99" w:rsidRDefault="00D96F99" w14:paraId="570B40CC" w14:textId="77777777">
      <w:pPr>
        <w:spacing w:after="0"/>
        <w:jc w:val="right"/>
        <w:rPr>
          <w:rFonts w:ascii="Arial" w:hAnsi="Arial" w:cs="Arial"/>
          <w:color w:val="000000" w:themeColor="text1"/>
          <w:lang w:eastAsia="ja-JP"/>
        </w:rPr>
      </w:pPr>
    </w:p>
    <w:p w:rsidRPr="0039365D" w:rsidR="009562A0" w:rsidP="00843FC5" w:rsidRDefault="009562A0" w14:paraId="458E6FC1" w14:textId="2D59BF00">
      <w:pPr>
        <w:jc w:val="center"/>
        <w:rPr>
          <w:rFonts w:ascii="Arial" w:hAnsi="Arial" w:cs="Arial"/>
          <w:b/>
        </w:rPr>
      </w:pPr>
      <w:r w:rsidRPr="0039365D">
        <w:rPr>
          <w:rFonts w:ascii="Arial" w:hAnsi="Arial" w:cs="Arial"/>
          <w:b/>
        </w:rPr>
        <w:t>TECHNINĖS PRIEŽIŪROS ATLIKIMO PERIODIŠKUMAS, REMONTO TRUKMĖS IR GARANTIJOS</w:t>
      </w:r>
    </w:p>
    <w:tbl>
      <w:tblPr>
        <w:tblW w:w="485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
        <w:gridCol w:w="1466"/>
        <w:gridCol w:w="1719"/>
        <w:gridCol w:w="2824"/>
        <w:gridCol w:w="2820"/>
      </w:tblGrid>
      <w:tr w:rsidRPr="0039365D" w:rsidR="009562A0" w:rsidTr="07F079BE" w14:paraId="238A5626" w14:textId="77777777">
        <w:tc>
          <w:tcPr>
            <w:tcW w:w="251" w:type="pct"/>
            <w:tcMar/>
            <w:vAlign w:val="center"/>
          </w:tcPr>
          <w:p w:rsidRPr="0039365D" w:rsidR="009562A0" w:rsidRDefault="009562A0" w14:paraId="0462198E" w14:textId="77777777">
            <w:pPr>
              <w:jc w:val="center"/>
              <w:rPr>
                <w:rFonts w:ascii="Arial" w:hAnsi="Arial" w:cs="Arial"/>
              </w:rPr>
            </w:pPr>
            <w:r w:rsidRPr="0039365D">
              <w:rPr>
                <w:rFonts w:ascii="Arial" w:hAnsi="Arial" w:cs="Arial"/>
              </w:rPr>
              <w:t>Eil. Nr.</w:t>
            </w:r>
          </w:p>
        </w:tc>
        <w:tc>
          <w:tcPr>
            <w:tcW w:w="791" w:type="pct"/>
            <w:tcMar/>
            <w:vAlign w:val="center"/>
          </w:tcPr>
          <w:p w:rsidRPr="0039365D" w:rsidR="009562A0" w:rsidRDefault="009562A0" w14:paraId="427B1947" w14:textId="77777777">
            <w:pPr>
              <w:jc w:val="center"/>
              <w:rPr>
                <w:rFonts w:ascii="Arial" w:hAnsi="Arial" w:cs="Arial"/>
              </w:rPr>
            </w:pPr>
            <w:r w:rsidRPr="0039365D">
              <w:rPr>
                <w:rFonts w:ascii="Arial" w:hAnsi="Arial" w:cs="Arial"/>
              </w:rPr>
              <w:t>Remonto rūšis, vagono tipas</w:t>
            </w:r>
          </w:p>
        </w:tc>
        <w:tc>
          <w:tcPr>
            <w:tcW w:w="926" w:type="pct"/>
            <w:tcMar/>
          </w:tcPr>
          <w:p w:rsidRPr="0039365D" w:rsidR="009562A0" w:rsidRDefault="009562A0" w14:paraId="07859795" w14:textId="77777777">
            <w:pPr>
              <w:jc w:val="center"/>
              <w:rPr>
                <w:rFonts w:ascii="Arial" w:hAnsi="Arial" w:cs="Arial"/>
                <w:color w:val="000000"/>
              </w:rPr>
            </w:pPr>
            <w:r w:rsidRPr="0039365D">
              <w:rPr>
                <w:rFonts w:ascii="Arial" w:hAnsi="Arial" w:cs="Arial"/>
                <w:color w:val="000000"/>
              </w:rPr>
              <w:t>Techninės priežiūros atlikimo periodiškumas</w:t>
            </w:r>
          </w:p>
        </w:tc>
        <w:tc>
          <w:tcPr>
            <w:tcW w:w="1517" w:type="pct"/>
            <w:tcMar/>
            <w:vAlign w:val="center"/>
          </w:tcPr>
          <w:p w:rsidRPr="0039365D" w:rsidR="009562A0" w:rsidRDefault="009D25B4" w14:paraId="2B14D9FD" w14:textId="444C92A9">
            <w:pPr>
              <w:jc w:val="center"/>
              <w:rPr>
                <w:rFonts w:ascii="Arial" w:hAnsi="Arial" w:cs="Arial"/>
                <w:color w:val="000000"/>
              </w:rPr>
            </w:pPr>
            <w:r w:rsidRPr="0039365D">
              <w:rPr>
                <w:rFonts w:ascii="Arial" w:hAnsi="Arial" w:cs="Arial"/>
                <w:color w:val="000000"/>
              </w:rPr>
              <w:t>Traukinio prastova</w:t>
            </w:r>
            <w:r w:rsidRPr="0039365D" w:rsidR="009562A0">
              <w:rPr>
                <w:rFonts w:ascii="Arial" w:hAnsi="Arial" w:cs="Arial"/>
                <w:color w:val="000000"/>
              </w:rPr>
              <w:t xml:space="preserve"> (nuo riedmens perdavimo – priėmimo akto pasirašymo momento)</w:t>
            </w:r>
          </w:p>
        </w:tc>
        <w:tc>
          <w:tcPr>
            <w:tcW w:w="1515" w:type="pct"/>
            <w:tcMar/>
            <w:vAlign w:val="center"/>
          </w:tcPr>
          <w:p w:rsidRPr="0039365D" w:rsidR="009562A0" w:rsidRDefault="009562A0" w14:paraId="59FB94DA" w14:textId="25A43BA0">
            <w:pPr>
              <w:jc w:val="center"/>
              <w:rPr>
                <w:rFonts w:ascii="Arial" w:hAnsi="Arial" w:cs="Arial"/>
              </w:rPr>
            </w:pPr>
            <w:r w:rsidRPr="0039365D">
              <w:rPr>
                <w:rFonts w:ascii="Arial" w:hAnsi="Arial" w:cs="Arial"/>
              </w:rPr>
              <w:t>Garantija (nuo pa</w:t>
            </w:r>
            <w:r w:rsidRPr="0039365D" w:rsidR="000C0287">
              <w:rPr>
                <w:rFonts w:ascii="Arial" w:hAnsi="Arial" w:cs="Arial"/>
              </w:rPr>
              <w:t>s</w:t>
            </w:r>
            <w:r w:rsidRPr="0039365D">
              <w:rPr>
                <w:rFonts w:ascii="Arial" w:hAnsi="Arial" w:cs="Arial"/>
              </w:rPr>
              <w:t>laugų perdavimo – priėmi</w:t>
            </w:r>
            <w:r w:rsidRPr="0039365D" w:rsidR="00BD7C86">
              <w:rPr>
                <w:rFonts w:ascii="Arial" w:hAnsi="Arial" w:cs="Arial"/>
              </w:rPr>
              <w:t>m</w:t>
            </w:r>
            <w:r w:rsidRPr="0039365D">
              <w:rPr>
                <w:rFonts w:ascii="Arial" w:hAnsi="Arial" w:cs="Arial"/>
              </w:rPr>
              <w:t>o akto pasirašymo dienos)</w:t>
            </w:r>
          </w:p>
        </w:tc>
      </w:tr>
      <w:tr w:rsidRPr="0039365D" w:rsidR="009562A0" w:rsidTr="07F079BE" w14:paraId="622CECCE" w14:textId="77777777">
        <w:trPr>
          <w:trHeight w:val="283"/>
        </w:trPr>
        <w:tc>
          <w:tcPr>
            <w:tcW w:w="5000" w:type="pct"/>
            <w:gridSpan w:val="5"/>
            <w:tcMar/>
            <w:vAlign w:val="center"/>
          </w:tcPr>
          <w:p w:rsidRPr="0039365D" w:rsidR="009562A0" w:rsidP="007C1BEE" w:rsidRDefault="009562A0" w14:paraId="0D17B950" w14:textId="77777777">
            <w:pPr>
              <w:jc w:val="center"/>
              <w:rPr>
                <w:rFonts w:ascii="Arial" w:hAnsi="Arial" w:cs="Arial"/>
                <w:b/>
              </w:rPr>
            </w:pPr>
            <w:r w:rsidRPr="0039365D">
              <w:rPr>
                <w:rFonts w:ascii="Arial" w:hAnsi="Arial" w:cs="Arial"/>
                <w:b/>
              </w:rPr>
              <w:t>DYZELINIS TRAUKINYS 730ML</w:t>
            </w:r>
          </w:p>
        </w:tc>
      </w:tr>
      <w:tr w:rsidRPr="0039365D" w:rsidR="00480002" w:rsidTr="07F079BE" w14:paraId="1EDD021D" w14:textId="77777777">
        <w:trPr>
          <w:trHeight w:val="283"/>
        </w:trPr>
        <w:tc>
          <w:tcPr>
            <w:tcW w:w="251" w:type="pct"/>
            <w:tcMar/>
            <w:vAlign w:val="center"/>
          </w:tcPr>
          <w:p w:rsidRPr="0039365D" w:rsidR="00480002" w:rsidP="00480002" w:rsidRDefault="00480002" w14:paraId="70858442" w14:textId="77777777">
            <w:pPr>
              <w:jc w:val="center"/>
              <w:rPr>
                <w:rFonts w:ascii="Arial" w:hAnsi="Arial" w:cs="Arial"/>
              </w:rPr>
            </w:pPr>
            <w:r w:rsidRPr="0039365D">
              <w:rPr>
                <w:rFonts w:ascii="Arial" w:hAnsi="Arial" w:cs="Arial"/>
              </w:rPr>
              <w:t>1.</w:t>
            </w:r>
          </w:p>
        </w:tc>
        <w:tc>
          <w:tcPr>
            <w:tcW w:w="791" w:type="pct"/>
            <w:tcMar/>
          </w:tcPr>
          <w:p w:rsidRPr="0039365D" w:rsidR="00480002" w:rsidP="00480002" w:rsidRDefault="00480002" w14:paraId="4D2FC79F" w14:textId="7E42125B">
            <w:pPr>
              <w:jc w:val="center"/>
              <w:rPr>
                <w:rFonts w:ascii="Arial" w:hAnsi="Arial" w:cs="Arial"/>
              </w:rPr>
            </w:pPr>
            <w:r w:rsidRPr="0039365D">
              <w:rPr>
                <w:rFonts w:ascii="Arial" w:hAnsi="Arial" w:eastAsia="Times New Roman" w:cs="Arial"/>
                <w:color w:val="000000"/>
              </w:rPr>
              <w:t xml:space="preserve">S1 </w:t>
            </w:r>
            <w:r w:rsidR="00C12A0F">
              <w:rPr>
                <w:rFonts w:ascii="Arial" w:hAnsi="Arial" w:eastAsia="Times New Roman" w:cs="Arial"/>
                <w:color w:val="000000"/>
              </w:rPr>
              <w:t>techninė priežiūra</w:t>
            </w:r>
          </w:p>
        </w:tc>
        <w:tc>
          <w:tcPr>
            <w:tcW w:w="926" w:type="pct"/>
            <w:tcMar/>
            <w:vAlign w:val="center"/>
          </w:tcPr>
          <w:p w:rsidRPr="0039365D" w:rsidR="00480002" w:rsidP="00480002" w:rsidRDefault="00480002" w14:paraId="3D09EB1D" w14:textId="4345EF18">
            <w:pPr>
              <w:jc w:val="center"/>
              <w:rPr>
                <w:rFonts w:ascii="Arial" w:hAnsi="Arial" w:cs="Arial"/>
              </w:rPr>
            </w:pPr>
            <w:r w:rsidRPr="0039365D">
              <w:rPr>
                <w:rFonts w:ascii="Arial" w:hAnsi="Arial" w:cs="Arial"/>
              </w:rPr>
              <w:t xml:space="preserve">400 </w:t>
            </w:r>
            <w:proofErr w:type="spellStart"/>
            <w:r w:rsidRPr="0039365D">
              <w:rPr>
                <w:rFonts w:ascii="Arial" w:hAnsi="Arial" w:cs="Arial"/>
              </w:rPr>
              <w:t>Mh</w:t>
            </w:r>
            <w:proofErr w:type="spellEnd"/>
          </w:p>
        </w:tc>
        <w:tc>
          <w:tcPr>
            <w:tcW w:w="1517" w:type="pct"/>
            <w:tcMar/>
            <w:vAlign w:val="center"/>
          </w:tcPr>
          <w:p w:rsidRPr="0039365D" w:rsidR="00480002" w:rsidP="00480002" w:rsidRDefault="00480002" w14:paraId="408D94E5" w14:textId="255AB103">
            <w:pPr>
              <w:jc w:val="center"/>
              <w:rPr>
                <w:rFonts w:ascii="Arial" w:hAnsi="Arial" w:cs="Arial"/>
                <w:strike/>
              </w:rPr>
            </w:pPr>
            <w:r w:rsidRPr="0039365D">
              <w:rPr>
                <w:rFonts w:ascii="Arial" w:hAnsi="Arial" w:cs="Arial"/>
              </w:rPr>
              <w:t>6 val.</w:t>
            </w:r>
          </w:p>
        </w:tc>
        <w:tc>
          <w:tcPr>
            <w:tcW w:w="1515" w:type="pct"/>
            <w:tcMar/>
            <w:vAlign w:val="center"/>
          </w:tcPr>
          <w:p w:rsidRPr="0039365D" w:rsidR="00480002" w:rsidP="00480002" w:rsidRDefault="00480002" w14:paraId="1295FB79" w14:textId="3802C337">
            <w:pPr>
              <w:jc w:val="center"/>
              <w:rPr>
                <w:rFonts w:ascii="Arial" w:hAnsi="Arial" w:cs="Arial"/>
              </w:rPr>
            </w:pPr>
            <w:r w:rsidRPr="07F079BE" w:rsidR="1EEEB180">
              <w:rPr>
                <w:rFonts w:ascii="Arial" w:hAnsi="Arial" w:cs="Arial"/>
              </w:rPr>
              <w:t xml:space="preserve">200 </w:t>
            </w:r>
            <w:r w:rsidRPr="07F079BE" w:rsidR="312580DF">
              <w:rPr>
                <w:rFonts w:ascii="Arial" w:hAnsi="Arial" w:cs="Arial"/>
              </w:rPr>
              <w:t>M</w:t>
            </w:r>
            <w:r w:rsidRPr="07F079BE" w:rsidR="1EEEB180">
              <w:rPr>
                <w:rFonts w:ascii="Arial" w:hAnsi="Arial" w:cs="Arial"/>
              </w:rPr>
              <w:t>h</w:t>
            </w:r>
          </w:p>
        </w:tc>
      </w:tr>
      <w:tr w:rsidRPr="0039365D" w:rsidR="00480002" w:rsidTr="07F079BE" w14:paraId="1D2A624D" w14:textId="77777777">
        <w:trPr>
          <w:trHeight w:val="283"/>
        </w:trPr>
        <w:tc>
          <w:tcPr>
            <w:tcW w:w="251" w:type="pct"/>
            <w:tcMar/>
            <w:vAlign w:val="center"/>
          </w:tcPr>
          <w:p w:rsidRPr="0039365D" w:rsidR="00480002" w:rsidP="00480002" w:rsidRDefault="00480002" w14:paraId="1FA6CC02" w14:textId="77777777">
            <w:pPr>
              <w:jc w:val="center"/>
              <w:rPr>
                <w:rFonts w:ascii="Arial" w:hAnsi="Arial" w:cs="Arial"/>
              </w:rPr>
            </w:pPr>
            <w:r w:rsidRPr="0039365D">
              <w:rPr>
                <w:rFonts w:ascii="Arial" w:hAnsi="Arial" w:cs="Arial"/>
              </w:rPr>
              <w:t>2.</w:t>
            </w:r>
          </w:p>
        </w:tc>
        <w:tc>
          <w:tcPr>
            <w:tcW w:w="791" w:type="pct"/>
            <w:tcMar/>
            <w:vAlign w:val="center"/>
          </w:tcPr>
          <w:p w:rsidRPr="0039365D" w:rsidR="00480002" w:rsidP="00480002" w:rsidRDefault="00480002" w14:paraId="5CED286A" w14:textId="58BC4BB3">
            <w:pPr>
              <w:jc w:val="center"/>
              <w:rPr>
                <w:rFonts w:ascii="Arial" w:hAnsi="Arial" w:cs="Arial"/>
              </w:rPr>
            </w:pPr>
            <w:r w:rsidRPr="0039365D">
              <w:rPr>
                <w:rFonts w:ascii="Arial" w:hAnsi="Arial" w:eastAsia="Times New Roman" w:cs="Arial"/>
                <w:color w:val="000000"/>
              </w:rPr>
              <w:t xml:space="preserve">TP-3 </w:t>
            </w:r>
            <w:r w:rsidR="00C12A0F">
              <w:rPr>
                <w:rFonts w:ascii="Arial" w:hAnsi="Arial" w:eastAsia="Times New Roman" w:cs="Arial"/>
                <w:color w:val="000000"/>
              </w:rPr>
              <w:t>techninė priežiūra</w:t>
            </w:r>
          </w:p>
        </w:tc>
        <w:tc>
          <w:tcPr>
            <w:tcW w:w="926" w:type="pct"/>
            <w:tcMar/>
            <w:vAlign w:val="center"/>
          </w:tcPr>
          <w:p w:rsidRPr="0039365D" w:rsidR="00480002" w:rsidP="00480002" w:rsidRDefault="00480002" w14:paraId="1134537C" w14:textId="77777777">
            <w:pPr>
              <w:jc w:val="center"/>
              <w:rPr>
                <w:rFonts w:ascii="Arial" w:hAnsi="Arial" w:cs="Arial"/>
              </w:rPr>
            </w:pPr>
            <w:r w:rsidRPr="0039365D">
              <w:rPr>
                <w:rFonts w:ascii="Arial" w:hAnsi="Arial" w:cs="Arial"/>
              </w:rPr>
              <w:t xml:space="preserve">1000 </w:t>
            </w:r>
            <w:proofErr w:type="spellStart"/>
            <w:r w:rsidRPr="0039365D">
              <w:rPr>
                <w:rFonts w:ascii="Arial" w:hAnsi="Arial" w:cs="Arial"/>
              </w:rPr>
              <w:t>Mh</w:t>
            </w:r>
            <w:proofErr w:type="spellEnd"/>
          </w:p>
        </w:tc>
        <w:tc>
          <w:tcPr>
            <w:tcW w:w="1517" w:type="pct"/>
            <w:tcMar/>
            <w:vAlign w:val="center"/>
          </w:tcPr>
          <w:p w:rsidRPr="0039365D" w:rsidR="00480002" w:rsidP="00480002" w:rsidRDefault="00480002" w14:paraId="1F7381E2" w14:textId="42EF6235">
            <w:pPr>
              <w:jc w:val="center"/>
              <w:rPr>
                <w:rFonts w:ascii="Arial" w:hAnsi="Arial" w:cs="Arial"/>
                <w:strike/>
              </w:rPr>
            </w:pPr>
            <w:r w:rsidRPr="0039365D">
              <w:rPr>
                <w:rFonts w:ascii="Arial" w:hAnsi="Arial" w:cs="Arial"/>
              </w:rPr>
              <w:t>1</w:t>
            </w:r>
            <w:r w:rsidRPr="0039365D" w:rsidR="008342E8">
              <w:rPr>
                <w:rFonts w:ascii="Arial" w:hAnsi="Arial" w:cs="Arial"/>
              </w:rPr>
              <w:t>0</w:t>
            </w:r>
            <w:r w:rsidRPr="0039365D">
              <w:rPr>
                <w:rFonts w:ascii="Arial" w:hAnsi="Arial" w:cs="Arial"/>
              </w:rPr>
              <w:t xml:space="preserve"> val.</w:t>
            </w:r>
          </w:p>
        </w:tc>
        <w:tc>
          <w:tcPr>
            <w:tcW w:w="1515" w:type="pct"/>
            <w:tcMar/>
            <w:vAlign w:val="center"/>
          </w:tcPr>
          <w:p w:rsidRPr="0039365D" w:rsidR="00480002" w:rsidP="07F079BE" w:rsidRDefault="00480002" w14:paraId="2D4A79AB" w14:textId="09B873EB">
            <w:pPr>
              <w:pStyle w:val="prastasis"/>
              <w:jc w:val="center"/>
              <w:rPr>
                <w:rFonts w:ascii="Arial" w:hAnsi="Arial" w:cs="Arial"/>
              </w:rPr>
            </w:pPr>
            <w:r w:rsidRPr="07F079BE" w:rsidR="1EEEB180">
              <w:rPr>
                <w:rFonts w:ascii="Arial" w:hAnsi="Arial" w:cs="Arial"/>
              </w:rPr>
              <w:t xml:space="preserve">500 </w:t>
            </w:r>
            <w:r w:rsidRPr="07F079BE" w:rsidR="13FBEB24">
              <w:rPr>
                <w:rFonts w:ascii="Arial" w:hAnsi="Arial" w:cs="Arial"/>
              </w:rPr>
              <w:t>Mh</w:t>
            </w:r>
          </w:p>
        </w:tc>
      </w:tr>
      <w:tr w:rsidRPr="0039365D" w:rsidR="00480002" w:rsidTr="07F079BE" w14:paraId="6C3AE42A" w14:textId="77777777">
        <w:trPr>
          <w:trHeight w:val="283"/>
        </w:trPr>
        <w:tc>
          <w:tcPr>
            <w:tcW w:w="251" w:type="pct"/>
            <w:tcMar/>
            <w:vAlign w:val="center"/>
          </w:tcPr>
          <w:p w:rsidRPr="0039365D" w:rsidR="00480002" w:rsidP="00480002" w:rsidRDefault="00480002" w14:paraId="7E09DAE4" w14:textId="77777777">
            <w:pPr>
              <w:jc w:val="center"/>
              <w:rPr>
                <w:rFonts w:ascii="Arial" w:hAnsi="Arial" w:cs="Arial"/>
              </w:rPr>
            </w:pPr>
            <w:r w:rsidRPr="0039365D">
              <w:rPr>
                <w:rFonts w:ascii="Arial" w:hAnsi="Arial" w:cs="Arial"/>
              </w:rPr>
              <w:t>3.</w:t>
            </w:r>
          </w:p>
        </w:tc>
        <w:tc>
          <w:tcPr>
            <w:tcW w:w="791" w:type="pct"/>
            <w:tcMar/>
            <w:vAlign w:val="center"/>
          </w:tcPr>
          <w:p w:rsidRPr="0039365D" w:rsidR="00480002" w:rsidP="00480002" w:rsidRDefault="00480002" w14:paraId="5B1F6280" w14:textId="023E1F57">
            <w:pPr>
              <w:jc w:val="center"/>
              <w:rPr>
                <w:rFonts w:ascii="Arial" w:hAnsi="Arial" w:cs="Arial"/>
              </w:rPr>
            </w:pPr>
            <w:r w:rsidRPr="0039365D">
              <w:rPr>
                <w:rFonts w:ascii="Arial" w:hAnsi="Arial" w:eastAsia="Times New Roman" w:cs="Arial"/>
                <w:color w:val="000000"/>
              </w:rPr>
              <w:t xml:space="preserve">ER-1 </w:t>
            </w:r>
            <w:r w:rsidR="00C12A0F">
              <w:rPr>
                <w:rFonts w:ascii="Arial" w:hAnsi="Arial" w:eastAsia="Times New Roman" w:cs="Arial"/>
                <w:color w:val="000000"/>
              </w:rPr>
              <w:t>techninė priežiūra</w:t>
            </w:r>
          </w:p>
        </w:tc>
        <w:tc>
          <w:tcPr>
            <w:tcW w:w="926" w:type="pct"/>
            <w:tcMar/>
            <w:vAlign w:val="center"/>
          </w:tcPr>
          <w:p w:rsidRPr="0039365D" w:rsidR="00480002" w:rsidP="00480002" w:rsidRDefault="00480002" w14:paraId="5E12A423" w14:textId="77777777">
            <w:pPr>
              <w:jc w:val="center"/>
              <w:rPr>
                <w:rFonts w:ascii="Arial" w:hAnsi="Arial" w:cs="Arial"/>
              </w:rPr>
            </w:pPr>
            <w:r w:rsidRPr="0039365D">
              <w:rPr>
                <w:rFonts w:ascii="Arial" w:hAnsi="Arial" w:cs="Arial"/>
              </w:rPr>
              <w:t xml:space="preserve">4000 </w:t>
            </w:r>
            <w:proofErr w:type="spellStart"/>
            <w:r w:rsidRPr="0039365D">
              <w:rPr>
                <w:rFonts w:ascii="Arial" w:hAnsi="Arial" w:cs="Arial"/>
              </w:rPr>
              <w:t>Mh</w:t>
            </w:r>
            <w:proofErr w:type="spellEnd"/>
          </w:p>
        </w:tc>
        <w:tc>
          <w:tcPr>
            <w:tcW w:w="1517" w:type="pct"/>
            <w:tcMar/>
            <w:vAlign w:val="center"/>
          </w:tcPr>
          <w:p w:rsidRPr="0039365D" w:rsidR="00480002" w:rsidP="00480002" w:rsidRDefault="00480002" w14:paraId="0C2FB22D" w14:textId="77777777">
            <w:pPr>
              <w:jc w:val="center"/>
              <w:rPr>
                <w:rFonts w:ascii="Arial" w:hAnsi="Arial" w:cs="Arial"/>
              </w:rPr>
            </w:pPr>
            <w:r w:rsidRPr="0039365D">
              <w:rPr>
                <w:rFonts w:ascii="Arial" w:hAnsi="Arial" w:cs="Arial"/>
              </w:rPr>
              <w:t>18 val.</w:t>
            </w:r>
          </w:p>
        </w:tc>
        <w:tc>
          <w:tcPr>
            <w:tcW w:w="1515" w:type="pct"/>
            <w:tcMar/>
            <w:vAlign w:val="center"/>
          </w:tcPr>
          <w:p w:rsidRPr="0039365D" w:rsidR="00480002" w:rsidP="00480002" w:rsidRDefault="00480002" w14:paraId="1CD32B90" w14:textId="723E554D">
            <w:pPr>
              <w:jc w:val="center"/>
              <w:rPr>
                <w:rFonts w:ascii="Arial" w:hAnsi="Arial" w:cs="Arial"/>
              </w:rPr>
            </w:pPr>
            <w:r w:rsidRPr="07F079BE" w:rsidR="1EEEB180">
              <w:rPr>
                <w:rFonts w:ascii="Arial" w:hAnsi="Arial" w:cs="Arial"/>
              </w:rPr>
              <w:t xml:space="preserve">2000 </w:t>
            </w:r>
            <w:r w:rsidRPr="07F079BE" w:rsidR="644B9169">
              <w:rPr>
                <w:rFonts w:ascii="Arial" w:hAnsi="Arial" w:cs="Arial"/>
              </w:rPr>
              <w:t>M</w:t>
            </w:r>
            <w:r w:rsidRPr="07F079BE" w:rsidR="1EEEB180">
              <w:rPr>
                <w:rFonts w:ascii="Arial" w:hAnsi="Arial" w:cs="Arial"/>
              </w:rPr>
              <w:t>h</w:t>
            </w:r>
          </w:p>
        </w:tc>
      </w:tr>
      <w:tr w:rsidRPr="0039365D" w:rsidR="00480002" w:rsidTr="07F079BE" w14:paraId="2AD443F0" w14:textId="77777777">
        <w:trPr>
          <w:trHeight w:val="283"/>
        </w:trPr>
        <w:tc>
          <w:tcPr>
            <w:tcW w:w="251" w:type="pct"/>
            <w:tcMar/>
            <w:vAlign w:val="center"/>
          </w:tcPr>
          <w:p w:rsidRPr="0039365D" w:rsidR="00480002" w:rsidP="00480002" w:rsidRDefault="00480002" w14:paraId="2A500995" w14:textId="77777777">
            <w:pPr>
              <w:jc w:val="center"/>
              <w:rPr>
                <w:rFonts w:ascii="Arial" w:hAnsi="Arial" w:cs="Arial"/>
              </w:rPr>
            </w:pPr>
            <w:r w:rsidRPr="0039365D">
              <w:rPr>
                <w:rFonts w:ascii="Arial" w:hAnsi="Arial" w:cs="Arial"/>
              </w:rPr>
              <w:t>4.</w:t>
            </w:r>
          </w:p>
        </w:tc>
        <w:tc>
          <w:tcPr>
            <w:tcW w:w="791" w:type="pct"/>
            <w:tcMar/>
            <w:vAlign w:val="center"/>
          </w:tcPr>
          <w:p w:rsidRPr="0039365D" w:rsidR="00480002" w:rsidP="00480002" w:rsidRDefault="00480002" w14:paraId="5B8C6960" w14:textId="048E896A">
            <w:pPr>
              <w:jc w:val="center"/>
              <w:rPr>
                <w:rFonts w:ascii="Arial" w:hAnsi="Arial" w:cs="Arial"/>
              </w:rPr>
            </w:pPr>
            <w:r w:rsidRPr="0039365D">
              <w:rPr>
                <w:rFonts w:ascii="Arial" w:hAnsi="Arial" w:eastAsia="Times New Roman" w:cs="Arial"/>
                <w:color w:val="000000"/>
              </w:rPr>
              <w:t xml:space="preserve">ER-2 </w:t>
            </w:r>
            <w:r w:rsidR="00C12A0F">
              <w:rPr>
                <w:rFonts w:ascii="Arial" w:hAnsi="Arial" w:eastAsia="Times New Roman" w:cs="Arial"/>
                <w:color w:val="000000"/>
              </w:rPr>
              <w:t>techninė priežiūra</w:t>
            </w:r>
          </w:p>
        </w:tc>
        <w:tc>
          <w:tcPr>
            <w:tcW w:w="926" w:type="pct"/>
            <w:tcMar/>
            <w:vAlign w:val="center"/>
          </w:tcPr>
          <w:p w:rsidRPr="0039365D" w:rsidR="00480002" w:rsidP="00480002" w:rsidRDefault="00480002" w14:paraId="34B37652" w14:textId="77777777">
            <w:pPr>
              <w:jc w:val="center"/>
              <w:rPr>
                <w:rFonts w:ascii="Arial" w:hAnsi="Arial" w:cs="Arial"/>
              </w:rPr>
            </w:pPr>
            <w:r w:rsidRPr="0039365D">
              <w:rPr>
                <w:rFonts w:ascii="Arial" w:hAnsi="Arial" w:cs="Arial"/>
              </w:rPr>
              <w:t xml:space="preserve">8000 </w:t>
            </w:r>
            <w:proofErr w:type="spellStart"/>
            <w:r w:rsidRPr="0039365D">
              <w:rPr>
                <w:rFonts w:ascii="Arial" w:hAnsi="Arial" w:cs="Arial"/>
              </w:rPr>
              <w:t>Mh</w:t>
            </w:r>
            <w:proofErr w:type="spellEnd"/>
          </w:p>
        </w:tc>
        <w:tc>
          <w:tcPr>
            <w:tcW w:w="1517" w:type="pct"/>
            <w:tcMar/>
            <w:vAlign w:val="center"/>
          </w:tcPr>
          <w:p w:rsidRPr="0039365D" w:rsidR="00480002" w:rsidP="00480002" w:rsidRDefault="00480002" w14:paraId="63CEF796" w14:textId="448C2FF0">
            <w:pPr>
              <w:jc w:val="center"/>
              <w:rPr>
                <w:rFonts w:ascii="Arial" w:hAnsi="Arial" w:cs="Arial"/>
              </w:rPr>
            </w:pPr>
            <w:r w:rsidRPr="0039365D">
              <w:rPr>
                <w:rFonts w:ascii="Arial" w:hAnsi="Arial" w:cs="Arial"/>
              </w:rPr>
              <w:t>2</w:t>
            </w:r>
            <w:r w:rsidRPr="0039365D" w:rsidR="001905D1">
              <w:rPr>
                <w:rFonts w:ascii="Arial" w:hAnsi="Arial" w:cs="Arial"/>
              </w:rPr>
              <w:t>0</w:t>
            </w:r>
            <w:r w:rsidRPr="0039365D">
              <w:rPr>
                <w:rFonts w:ascii="Arial" w:hAnsi="Arial" w:cs="Arial"/>
              </w:rPr>
              <w:t xml:space="preserve"> kalendorinės dienos</w:t>
            </w:r>
          </w:p>
        </w:tc>
        <w:tc>
          <w:tcPr>
            <w:tcW w:w="1515" w:type="pct"/>
            <w:tcMar/>
            <w:vAlign w:val="center"/>
          </w:tcPr>
          <w:p w:rsidRPr="0039365D" w:rsidR="00480002" w:rsidP="00480002" w:rsidRDefault="00480002" w14:paraId="15FD207E" w14:textId="47435974">
            <w:pPr>
              <w:jc w:val="center"/>
              <w:rPr>
                <w:rFonts w:ascii="Arial" w:hAnsi="Arial" w:cs="Arial"/>
                <w:lang w:val="en-US"/>
              </w:rPr>
            </w:pPr>
            <w:r w:rsidRPr="07F079BE" w:rsidR="1EEEB180">
              <w:rPr>
                <w:rFonts w:ascii="Arial" w:hAnsi="Arial" w:cs="Arial"/>
              </w:rPr>
              <w:t xml:space="preserve">4000 </w:t>
            </w:r>
            <w:r w:rsidRPr="07F079BE" w:rsidR="0378263F">
              <w:rPr>
                <w:rFonts w:ascii="Arial" w:hAnsi="Arial" w:cs="Arial"/>
              </w:rPr>
              <w:t>M</w:t>
            </w:r>
            <w:r w:rsidRPr="07F079BE" w:rsidR="1EEEB180">
              <w:rPr>
                <w:rFonts w:ascii="Arial" w:hAnsi="Arial" w:cs="Arial"/>
              </w:rPr>
              <w:t>h</w:t>
            </w:r>
          </w:p>
        </w:tc>
      </w:tr>
      <w:tr w:rsidRPr="0039365D" w:rsidR="00480002" w:rsidTr="07F079BE" w14:paraId="5CA42707" w14:textId="77777777">
        <w:trPr>
          <w:trHeight w:val="283"/>
        </w:trPr>
        <w:tc>
          <w:tcPr>
            <w:tcW w:w="251" w:type="pct"/>
            <w:tcMar/>
            <w:vAlign w:val="center"/>
          </w:tcPr>
          <w:p w:rsidRPr="0039365D" w:rsidR="00480002" w:rsidP="00480002" w:rsidRDefault="00DC13B3" w14:paraId="06E92721" w14:textId="37BA4C33">
            <w:pPr>
              <w:jc w:val="center"/>
              <w:rPr>
                <w:rFonts w:ascii="Arial" w:hAnsi="Arial" w:cs="Arial"/>
              </w:rPr>
            </w:pPr>
            <w:r w:rsidRPr="0039365D">
              <w:rPr>
                <w:rFonts w:ascii="Arial" w:hAnsi="Arial" w:cs="Arial"/>
              </w:rPr>
              <w:t>5.</w:t>
            </w:r>
          </w:p>
        </w:tc>
        <w:tc>
          <w:tcPr>
            <w:tcW w:w="791" w:type="pct"/>
            <w:tcMar/>
            <w:vAlign w:val="center"/>
          </w:tcPr>
          <w:p w:rsidRPr="0039365D" w:rsidR="00480002" w:rsidP="00480002" w:rsidRDefault="00480002" w14:paraId="398EBEA2" w14:textId="369C3FEC">
            <w:pPr>
              <w:jc w:val="center"/>
              <w:rPr>
                <w:rFonts w:ascii="Arial" w:hAnsi="Arial" w:cs="Arial"/>
              </w:rPr>
            </w:pPr>
            <w:r w:rsidRPr="0039365D">
              <w:rPr>
                <w:rFonts w:ascii="Arial" w:hAnsi="Arial" w:eastAsia="Times New Roman" w:cs="Arial"/>
                <w:color w:val="000000"/>
              </w:rPr>
              <w:t xml:space="preserve">ER-3 </w:t>
            </w:r>
            <w:r w:rsidR="00C12A0F">
              <w:rPr>
                <w:rFonts w:ascii="Arial" w:hAnsi="Arial" w:eastAsia="Times New Roman" w:cs="Arial"/>
                <w:color w:val="000000"/>
              </w:rPr>
              <w:t>techninė priežiūra</w:t>
            </w:r>
          </w:p>
        </w:tc>
        <w:tc>
          <w:tcPr>
            <w:tcW w:w="926" w:type="pct"/>
            <w:tcMar/>
            <w:vAlign w:val="center"/>
          </w:tcPr>
          <w:p w:rsidRPr="0039365D" w:rsidR="00480002" w:rsidP="00480002" w:rsidRDefault="00480002" w14:paraId="343415AF" w14:textId="5B53DCEB">
            <w:pPr>
              <w:jc w:val="center"/>
              <w:rPr>
                <w:rFonts w:ascii="Arial" w:hAnsi="Arial" w:cs="Arial"/>
              </w:rPr>
            </w:pPr>
            <w:r w:rsidRPr="0039365D">
              <w:rPr>
                <w:rFonts w:ascii="Arial" w:hAnsi="Arial" w:cs="Arial"/>
              </w:rPr>
              <w:t xml:space="preserve">16 000 </w:t>
            </w:r>
            <w:proofErr w:type="spellStart"/>
            <w:r w:rsidRPr="0039365D">
              <w:rPr>
                <w:rFonts w:ascii="Arial" w:hAnsi="Arial" w:cs="Arial"/>
              </w:rPr>
              <w:t>Mh</w:t>
            </w:r>
            <w:proofErr w:type="spellEnd"/>
          </w:p>
        </w:tc>
        <w:tc>
          <w:tcPr>
            <w:tcW w:w="1517" w:type="pct"/>
            <w:tcMar/>
            <w:vAlign w:val="center"/>
          </w:tcPr>
          <w:p w:rsidRPr="0039365D" w:rsidR="00480002" w:rsidP="00480002" w:rsidRDefault="00480002" w14:paraId="4D30A354" w14:textId="5E1BA3A5">
            <w:pPr>
              <w:jc w:val="center"/>
              <w:rPr>
                <w:rFonts w:ascii="Arial" w:hAnsi="Arial" w:cs="Arial"/>
              </w:rPr>
            </w:pPr>
            <w:r w:rsidRPr="0039365D">
              <w:rPr>
                <w:rFonts w:ascii="Arial" w:hAnsi="Arial" w:cs="Arial"/>
              </w:rPr>
              <w:t>28 kalendorinės dienos</w:t>
            </w:r>
          </w:p>
        </w:tc>
        <w:tc>
          <w:tcPr>
            <w:tcW w:w="1515" w:type="pct"/>
            <w:tcMar/>
            <w:vAlign w:val="center"/>
          </w:tcPr>
          <w:p w:rsidRPr="0039365D" w:rsidR="00480002" w:rsidP="00480002" w:rsidRDefault="00480002" w14:paraId="5DF6B5AA" w14:textId="7C8D8BE8">
            <w:pPr>
              <w:jc w:val="center"/>
              <w:rPr>
                <w:rFonts w:ascii="Arial" w:hAnsi="Arial" w:cs="Arial"/>
              </w:rPr>
            </w:pPr>
            <w:r w:rsidRPr="07F079BE" w:rsidR="1EEEB180">
              <w:rPr>
                <w:rFonts w:ascii="Arial" w:hAnsi="Arial" w:cs="Arial"/>
              </w:rPr>
              <w:t xml:space="preserve">8000 </w:t>
            </w:r>
            <w:r w:rsidRPr="07F079BE" w:rsidR="3A77DF58">
              <w:rPr>
                <w:rFonts w:ascii="Arial" w:hAnsi="Arial" w:cs="Arial"/>
              </w:rPr>
              <w:t>M</w:t>
            </w:r>
            <w:r w:rsidRPr="07F079BE" w:rsidR="1EEEB180">
              <w:rPr>
                <w:rFonts w:ascii="Arial" w:hAnsi="Arial" w:cs="Arial"/>
              </w:rPr>
              <w:t>h</w:t>
            </w:r>
          </w:p>
        </w:tc>
      </w:tr>
    </w:tbl>
    <w:p w:rsidRPr="0039365D" w:rsidR="009562A0" w:rsidP="009562A0" w:rsidRDefault="009562A0" w14:paraId="2C3F1093" w14:textId="77777777">
      <w:pPr>
        <w:jc w:val="center"/>
        <w:rPr>
          <w:rFonts w:ascii="Arial" w:hAnsi="Arial" w:cs="Arial"/>
        </w:rPr>
      </w:pPr>
    </w:p>
    <w:p w:rsidRPr="0039365D" w:rsidR="00D96F99" w:rsidP="00D96F99" w:rsidRDefault="00D96F99" w14:paraId="5108654B" w14:textId="77777777">
      <w:pPr>
        <w:spacing w:after="0"/>
        <w:rPr>
          <w:rFonts w:ascii="Arial" w:hAnsi="Arial" w:cs="Arial"/>
          <w:color w:val="000000" w:themeColor="text1"/>
          <w:lang w:eastAsia="ja-JP"/>
        </w:rPr>
      </w:pPr>
    </w:p>
    <w:p w:rsidRPr="0039365D" w:rsidR="006247EB" w:rsidP="006247EB" w:rsidRDefault="006247EB" w14:paraId="41198D13" w14:textId="689BB3E6">
      <w:pPr>
        <w:spacing w:after="0"/>
        <w:rPr>
          <w:rFonts w:ascii="Arial" w:hAnsi="Arial" w:cs="Arial"/>
          <w:color w:val="000000" w:themeColor="text1"/>
          <w:lang w:eastAsia="ja-JP"/>
        </w:rPr>
      </w:pPr>
    </w:p>
    <w:sectPr w:rsidRPr="0039365D" w:rsidR="006247EB" w:rsidSect="00E276A3">
      <w:headerReference w:type="default" r:id="rId11"/>
      <w:footerReference w:type="default" r:id="rId12"/>
      <w:pgSz w:w="11906" w:h="16838" w:orient="portrait"/>
      <w:pgMar w:top="1701" w:right="567" w:bottom="1134" w:left="1701" w:header="567" w:footer="567" w:gutter="0"/>
      <w:cols w:space="1296"/>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648B" w:rsidP="00F86956" w:rsidRDefault="00D3648B" w14:paraId="3DBB35B8" w14:textId="77777777">
      <w:pPr>
        <w:spacing w:after="0" w:line="240" w:lineRule="auto"/>
      </w:pPr>
      <w:r>
        <w:separator/>
      </w:r>
    </w:p>
  </w:endnote>
  <w:endnote w:type="continuationSeparator" w:id="0">
    <w:p w:rsidR="00D3648B" w:rsidP="00F86956" w:rsidRDefault="00D3648B" w14:paraId="2F3BA3EF" w14:textId="77777777">
      <w:pPr>
        <w:spacing w:after="0" w:line="240" w:lineRule="auto"/>
      </w:pPr>
      <w:r>
        <w:continuationSeparator/>
      </w:r>
    </w:p>
  </w:endnote>
  <w:endnote w:type="continuationNotice" w:id="1">
    <w:p w:rsidR="00D3648B" w:rsidRDefault="00D3648B" w14:paraId="6B3D965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ADBD71E" w:rsidTr="00184EC2" w14:paraId="0A41BB0C" w14:textId="77777777">
      <w:tc>
        <w:tcPr>
          <w:tcW w:w="3210" w:type="dxa"/>
        </w:tcPr>
        <w:p w:rsidR="2ADBD71E" w:rsidP="00184EC2" w:rsidRDefault="2ADBD71E" w14:paraId="7BDBA9D2" w14:textId="5581EB48">
          <w:pPr>
            <w:pStyle w:val="Antrats"/>
            <w:ind w:left="-115"/>
          </w:pPr>
        </w:p>
      </w:tc>
      <w:tc>
        <w:tcPr>
          <w:tcW w:w="3210" w:type="dxa"/>
        </w:tcPr>
        <w:p w:rsidR="2ADBD71E" w:rsidP="00184EC2" w:rsidRDefault="2ADBD71E" w14:paraId="7A3D660E" w14:textId="749D954C">
          <w:pPr>
            <w:pStyle w:val="Antrats"/>
            <w:jc w:val="center"/>
          </w:pPr>
        </w:p>
      </w:tc>
      <w:tc>
        <w:tcPr>
          <w:tcW w:w="3210" w:type="dxa"/>
        </w:tcPr>
        <w:p w:rsidR="2ADBD71E" w:rsidP="00184EC2" w:rsidRDefault="2ADBD71E" w14:paraId="24AD9F0D" w14:textId="2E95A6B9">
          <w:pPr>
            <w:pStyle w:val="Antrats"/>
            <w:ind w:right="-115"/>
            <w:jc w:val="right"/>
          </w:pPr>
        </w:p>
      </w:tc>
    </w:tr>
  </w:tbl>
  <w:p w:rsidR="2ADBD71E" w:rsidP="00184EC2" w:rsidRDefault="2ADBD71E" w14:paraId="16197226" w14:textId="174CEA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648B" w:rsidP="00F86956" w:rsidRDefault="00D3648B" w14:paraId="7C2802CE" w14:textId="77777777">
      <w:pPr>
        <w:spacing w:after="0" w:line="240" w:lineRule="auto"/>
      </w:pPr>
      <w:r>
        <w:separator/>
      </w:r>
    </w:p>
  </w:footnote>
  <w:footnote w:type="continuationSeparator" w:id="0">
    <w:p w:rsidR="00D3648B" w:rsidP="00F86956" w:rsidRDefault="00D3648B" w14:paraId="7FDF27AB" w14:textId="77777777">
      <w:pPr>
        <w:spacing w:after="0" w:line="240" w:lineRule="auto"/>
      </w:pPr>
      <w:r>
        <w:continuationSeparator/>
      </w:r>
    </w:p>
  </w:footnote>
  <w:footnote w:type="continuationNotice" w:id="1">
    <w:p w:rsidR="00D3648B" w:rsidRDefault="00D3648B" w14:paraId="744950A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F744B" w:rsidR="00F86956" w:rsidP="00F86956" w:rsidRDefault="00F86956" w14:paraId="4DCDB951" w14:textId="570ED924">
    <w:pPr>
      <w:shd w:val="clear" w:color="auto" w:fill="FFFFFF" w:themeFill="background1"/>
      <w:spacing w:before="100" w:beforeAutospacing="1" w:after="0" w:line="240" w:lineRule="auto"/>
      <w:jc w:val="right"/>
      <w:rPr>
        <w:rFonts w:ascii="Arial" w:hAnsi="Arial" w:cs="Arial"/>
        <w:sz w:val="20"/>
        <w:szCs w:val="20"/>
      </w:rPr>
    </w:pPr>
  </w:p>
  <w:p w:rsidR="00F86956" w:rsidRDefault="00F86956" w14:paraId="1C3BEEAF" w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083"/>
    <w:multiLevelType w:val="hybridMultilevel"/>
    <w:tmpl w:val="B5621C10"/>
    <w:lvl w:ilvl="0" w:tplc="FC84E068">
      <w:start w:val="1"/>
      <w:numFmt w:val="bullet"/>
      <w:lvlText w:val="-"/>
      <w:lvlJc w:val="left"/>
      <w:pPr>
        <w:tabs>
          <w:tab w:val="num" w:pos="720"/>
        </w:tabs>
        <w:ind w:left="720" w:hanging="360"/>
      </w:pPr>
      <w:rPr>
        <w:rFonts w:hint="default" w:ascii="Times New Roman" w:hAnsi="Times New Roman"/>
      </w:rPr>
    </w:lvl>
    <w:lvl w:ilvl="1" w:tplc="725E0ABC" w:tentative="1">
      <w:start w:val="1"/>
      <w:numFmt w:val="bullet"/>
      <w:lvlText w:val="-"/>
      <w:lvlJc w:val="left"/>
      <w:pPr>
        <w:tabs>
          <w:tab w:val="num" w:pos="1440"/>
        </w:tabs>
        <w:ind w:left="1440" w:hanging="360"/>
      </w:pPr>
      <w:rPr>
        <w:rFonts w:hint="default" w:ascii="Times New Roman" w:hAnsi="Times New Roman"/>
      </w:rPr>
    </w:lvl>
    <w:lvl w:ilvl="2" w:tplc="40741956" w:tentative="1">
      <w:start w:val="1"/>
      <w:numFmt w:val="bullet"/>
      <w:lvlText w:val="-"/>
      <w:lvlJc w:val="left"/>
      <w:pPr>
        <w:tabs>
          <w:tab w:val="num" w:pos="2160"/>
        </w:tabs>
        <w:ind w:left="2160" w:hanging="360"/>
      </w:pPr>
      <w:rPr>
        <w:rFonts w:hint="default" w:ascii="Times New Roman" w:hAnsi="Times New Roman"/>
      </w:rPr>
    </w:lvl>
    <w:lvl w:ilvl="3" w:tplc="5858A508" w:tentative="1">
      <w:start w:val="1"/>
      <w:numFmt w:val="bullet"/>
      <w:lvlText w:val="-"/>
      <w:lvlJc w:val="left"/>
      <w:pPr>
        <w:tabs>
          <w:tab w:val="num" w:pos="2880"/>
        </w:tabs>
        <w:ind w:left="2880" w:hanging="360"/>
      </w:pPr>
      <w:rPr>
        <w:rFonts w:hint="default" w:ascii="Times New Roman" w:hAnsi="Times New Roman"/>
      </w:rPr>
    </w:lvl>
    <w:lvl w:ilvl="4" w:tplc="A22CE374" w:tentative="1">
      <w:start w:val="1"/>
      <w:numFmt w:val="bullet"/>
      <w:lvlText w:val="-"/>
      <w:lvlJc w:val="left"/>
      <w:pPr>
        <w:tabs>
          <w:tab w:val="num" w:pos="3600"/>
        </w:tabs>
        <w:ind w:left="3600" w:hanging="360"/>
      </w:pPr>
      <w:rPr>
        <w:rFonts w:hint="default" w:ascii="Times New Roman" w:hAnsi="Times New Roman"/>
      </w:rPr>
    </w:lvl>
    <w:lvl w:ilvl="5" w:tplc="9FBC8720" w:tentative="1">
      <w:start w:val="1"/>
      <w:numFmt w:val="bullet"/>
      <w:lvlText w:val="-"/>
      <w:lvlJc w:val="left"/>
      <w:pPr>
        <w:tabs>
          <w:tab w:val="num" w:pos="4320"/>
        </w:tabs>
        <w:ind w:left="4320" w:hanging="360"/>
      </w:pPr>
      <w:rPr>
        <w:rFonts w:hint="default" w:ascii="Times New Roman" w:hAnsi="Times New Roman"/>
      </w:rPr>
    </w:lvl>
    <w:lvl w:ilvl="6" w:tplc="8042E9BE" w:tentative="1">
      <w:start w:val="1"/>
      <w:numFmt w:val="bullet"/>
      <w:lvlText w:val="-"/>
      <w:lvlJc w:val="left"/>
      <w:pPr>
        <w:tabs>
          <w:tab w:val="num" w:pos="5040"/>
        </w:tabs>
        <w:ind w:left="5040" w:hanging="360"/>
      </w:pPr>
      <w:rPr>
        <w:rFonts w:hint="default" w:ascii="Times New Roman" w:hAnsi="Times New Roman"/>
      </w:rPr>
    </w:lvl>
    <w:lvl w:ilvl="7" w:tplc="9B3CE5C6" w:tentative="1">
      <w:start w:val="1"/>
      <w:numFmt w:val="bullet"/>
      <w:lvlText w:val="-"/>
      <w:lvlJc w:val="left"/>
      <w:pPr>
        <w:tabs>
          <w:tab w:val="num" w:pos="5760"/>
        </w:tabs>
        <w:ind w:left="5760" w:hanging="360"/>
      </w:pPr>
      <w:rPr>
        <w:rFonts w:hint="default" w:ascii="Times New Roman" w:hAnsi="Times New Roman"/>
      </w:rPr>
    </w:lvl>
    <w:lvl w:ilvl="8" w:tplc="733EA7A6" w:tentative="1">
      <w:start w:val="1"/>
      <w:numFmt w:val="bullet"/>
      <w:lvlText w:val="-"/>
      <w:lvlJc w:val="left"/>
      <w:pPr>
        <w:tabs>
          <w:tab w:val="num" w:pos="6480"/>
        </w:tabs>
        <w:ind w:left="6480" w:hanging="360"/>
      </w:pPr>
      <w:rPr>
        <w:rFonts w:hint="default" w:ascii="Times New Roman" w:hAnsi="Times New Roman"/>
      </w:rPr>
    </w:lvl>
  </w:abstractNum>
  <w:abstractNum w:abstractNumId="1" w15:restartNumberingAfterBreak="0">
    <w:nsid w:val="05BD4AC1"/>
    <w:multiLevelType w:val="multilevel"/>
    <w:tmpl w:val="27DA1F3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5D598A"/>
    <w:multiLevelType w:val="hybridMultilevel"/>
    <w:tmpl w:val="A70052A2"/>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 w15:restartNumberingAfterBreak="0">
    <w:nsid w:val="0A9E05D0"/>
    <w:multiLevelType w:val="multilevel"/>
    <w:tmpl w:val="7D48B6F4"/>
    <w:lvl w:ilvl="0">
      <w:start w:val="1"/>
      <w:numFmt w:val="decimal"/>
      <w:lvlText w:val="%1."/>
      <w:lvlJc w:val="left"/>
      <w:pPr>
        <w:ind w:left="360" w:hanging="360"/>
      </w:pPr>
      <w:rPr>
        <w:rFonts w:hint="default"/>
        <w:b/>
        <w:i w:val="0"/>
        <w:color w:val="auto"/>
      </w:rPr>
    </w:lvl>
    <w:lvl w:ilvl="1">
      <w:start w:val="1"/>
      <w:numFmt w:val="decimal"/>
      <w:isLgl/>
      <w:lvlText w:val="%1.%2."/>
      <w:lvlJc w:val="left"/>
      <w:pPr>
        <w:ind w:left="390" w:hanging="390"/>
      </w:pPr>
      <w:rPr>
        <w:rFonts w:hint="default" w:ascii="Arial" w:hAnsi="Arial" w:cs="Arial"/>
        <w:b w:val="0"/>
        <w:bCs w:val="0"/>
        <w:i w:val="0"/>
        <w:iCs w:val="0"/>
        <w:color w:val="auto"/>
        <w:sz w:val="20"/>
        <w:szCs w:val="20"/>
      </w:rPr>
    </w:lvl>
    <w:lvl w:ilvl="2">
      <w:start w:val="1"/>
      <w:numFmt w:val="decimal"/>
      <w:isLgl/>
      <w:lvlText w:val="%1.%2.%3."/>
      <w:lvlJc w:val="left"/>
      <w:pPr>
        <w:ind w:left="1080" w:hanging="720"/>
      </w:pPr>
      <w:rPr>
        <w:rFonts w:hint="default" w:ascii="Arial" w:hAnsi="Arial" w:cs="Arial"/>
        <w:b w:val="0"/>
        <w:bCs w:val="0"/>
        <w:color w:val="auto"/>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5E0989"/>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0D6B729D"/>
    <w:multiLevelType w:val="hybridMultilevel"/>
    <w:tmpl w:val="912E362E"/>
    <w:lvl w:ilvl="0" w:tplc="FAE25544">
      <w:start w:val="1"/>
      <w:numFmt w:val="decimal"/>
      <w:lvlText w:val="%1."/>
      <w:lvlJc w:val="left"/>
      <w:pPr>
        <w:ind w:left="720" w:hanging="360"/>
      </w:pPr>
      <w:rPr>
        <w:rFonts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F77AD9"/>
    <w:multiLevelType w:val="hybridMultilevel"/>
    <w:tmpl w:val="77B60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F3290"/>
    <w:multiLevelType w:val="hybridMultilevel"/>
    <w:tmpl w:val="DA6A9F42"/>
    <w:lvl w:ilvl="0" w:tplc="04270001">
      <w:start w:val="1"/>
      <w:numFmt w:val="bullet"/>
      <w:lvlText w:val=""/>
      <w:lvlJc w:val="left"/>
      <w:pPr>
        <w:ind w:left="337" w:hanging="360"/>
      </w:pPr>
      <w:rPr>
        <w:rFonts w:hint="default" w:ascii="Symbol" w:hAnsi="Symbol"/>
      </w:rPr>
    </w:lvl>
    <w:lvl w:ilvl="1" w:tplc="04270003" w:tentative="1">
      <w:start w:val="1"/>
      <w:numFmt w:val="bullet"/>
      <w:lvlText w:val="o"/>
      <w:lvlJc w:val="left"/>
      <w:pPr>
        <w:ind w:left="1057" w:hanging="360"/>
      </w:pPr>
      <w:rPr>
        <w:rFonts w:hint="default" w:ascii="Courier New" w:hAnsi="Courier New" w:cs="Courier New"/>
      </w:rPr>
    </w:lvl>
    <w:lvl w:ilvl="2" w:tplc="04270005" w:tentative="1">
      <w:start w:val="1"/>
      <w:numFmt w:val="bullet"/>
      <w:lvlText w:val=""/>
      <w:lvlJc w:val="left"/>
      <w:pPr>
        <w:ind w:left="1777" w:hanging="360"/>
      </w:pPr>
      <w:rPr>
        <w:rFonts w:hint="default" w:ascii="Wingdings" w:hAnsi="Wingdings"/>
      </w:rPr>
    </w:lvl>
    <w:lvl w:ilvl="3" w:tplc="04270001" w:tentative="1">
      <w:start w:val="1"/>
      <w:numFmt w:val="bullet"/>
      <w:lvlText w:val=""/>
      <w:lvlJc w:val="left"/>
      <w:pPr>
        <w:ind w:left="2497" w:hanging="360"/>
      </w:pPr>
      <w:rPr>
        <w:rFonts w:hint="default" w:ascii="Symbol" w:hAnsi="Symbol"/>
      </w:rPr>
    </w:lvl>
    <w:lvl w:ilvl="4" w:tplc="04270003" w:tentative="1">
      <w:start w:val="1"/>
      <w:numFmt w:val="bullet"/>
      <w:lvlText w:val="o"/>
      <w:lvlJc w:val="left"/>
      <w:pPr>
        <w:ind w:left="3217" w:hanging="360"/>
      </w:pPr>
      <w:rPr>
        <w:rFonts w:hint="default" w:ascii="Courier New" w:hAnsi="Courier New" w:cs="Courier New"/>
      </w:rPr>
    </w:lvl>
    <w:lvl w:ilvl="5" w:tplc="04270005" w:tentative="1">
      <w:start w:val="1"/>
      <w:numFmt w:val="bullet"/>
      <w:lvlText w:val=""/>
      <w:lvlJc w:val="left"/>
      <w:pPr>
        <w:ind w:left="3937" w:hanging="360"/>
      </w:pPr>
      <w:rPr>
        <w:rFonts w:hint="default" w:ascii="Wingdings" w:hAnsi="Wingdings"/>
      </w:rPr>
    </w:lvl>
    <w:lvl w:ilvl="6" w:tplc="04270001" w:tentative="1">
      <w:start w:val="1"/>
      <w:numFmt w:val="bullet"/>
      <w:lvlText w:val=""/>
      <w:lvlJc w:val="left"/>
      <w:pPr>
        <w:ind w:left="4657" w:hanging="360"/>
      </w:pPr>
      <w:rPr>
        <w:rFonts w:hint="default" w:ascii="Symbol" w:hAnsi="Symbol"/>
      </w:rPr>
    </w:lvl>
    <w:lvl w:ilvl="7" w:tplc="04270003" w:tentative="1">
      <w:start w:val="1"/>
      <w:numFmt w:val="bullet"/>
      <w:lvlText w:val="o"/>
      <w:lvlJc w:val="left"/>
      <w:pPr>
        <w:ind w:left="5377" w:hanging="360"/>
      </w:pPr>
      <w:rPr>
        <w:rFonts w:hint="default" w:ascii="Courier New" w:hAnsi="Courier New" w:cs="Courier New"/>
      </w:rPr>
    </w:lvl>
    <w:lvl w:ilvl="8" w:tplc="04270005" w:tentative="1">
      <w:start w:val="1"/>
      <w:numFmt w:val="bullet"/>
      <w:lvlText w:val=""/>
      <w:lvlJc w:val="left"/>
      <w:pPr>
        <w:ind w:left="6097" w:hanging="360"/>
      </w:pPr>
      <w:rPr>
        <w:rFonts w:hint="default" w:ascii="Wingdings" w:hAnsi="Wingdings"/>
      </w:rPr>
    </w:lvl>
  </w:abstractNum>
  <w:abstractNum w:abstractNumId="8" w15:restartNumberingAfterBreak="0">
    <w:nsid w:val="14D316DF"/>
    <w:multiLevelType w:val="multilevel"/>
    <w:tmpl w:val="A770FD8A"/>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bCs/>
        <w:sz w:val="20"/>
        <w:szCs w:val="20"/>
      </w:r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5451ECE"/>
    <w:multiLevelType w:val="hybridMultilevel"/>
    <w:tmpl w:val="D582946C"/>
    <w:lvl w:ilvl="0" w:tplc="04270001">
      <w:start w:val="1"/>
      <w:numFmt w:val="bullet"/>
      <w:lvlText w:val=""/>
      <w:lvlJc w:val="left"/>
      <w:pPr>
        <w:ind w:left="360" w:hanging="360"/>
      </w:pPr>
      <w:rPr>
        <w:rFonts w:hint="default" w:ascii="Symbol" w:hAnsi="Symbol"/>
      </w:rPr>
    </w:lvl>
    <w:lvl w:ilvl="1" w:tplc="04270003" w:tentative="1">
      <w:start w:val="1"/>
      <w:numFmt w:val="bullet"/>
      <w:lvlText w:val="o"/>
      <w:lvlJc w:val="left"/>
      <w:pPr>
        <w:ind w:left="1080" w:hanging="360"/>
      </w:pPr>
      <w:rPr>
        <w:rFonts w:hint="default" w:ascii="Courier New" w:hAnsi="Courier New" w:cs="Courier New"/>
      </w:rPr>
    </w:lvl>
    <w:lvl w:ilvl="2" w:tplc="04270005" w:tentative="1">
      <w:start w:val="1"/>
      <w:numFmt w:val="bullet"/>
      <w:lvlText w:val=""/>
      <w:lvlJc w:val="left"/>
      <w:pPr>
        <w:ind w:left="1800" w:hanging="360"/>
      </w:pPr>
      <w:rPr>
        <w:rFonts w:hint="default" w:ascii="Wingdings" w:hAnsi="Wingdings"/>
      </w:rPr>
    </w:lvl>
    <w:lvl w:ilvl="3" w:tplc="04270001" w:tentative="1">
      <w:start w:val="1"/>
      <w:numFmt w:val="bullet"/>
      <w:lvlText w:val=""/>
      <w:lvlJc w:val="left"/>
      <w:pPr>
        <w:ind w:left="2520" w:hanging="360"/>
      </w:pPr>
      <w:rPr>
        <w:rFonts w:hint="default" w:ascii="Symbol" w:hAnsi="Symbol"/>
      </w:rPr>
    </w:lvl>
    <w:lvl w:ilvl="4" w:tplc="04270003" w:tentative="1">
      <w:start w:val="1"/>
      <w:numFmt w:val="bullet"/>
      <w:lvlText w:val="o"/>
      <w:lvlJc w:val="left"/>
      <w:pPr>
        <w:ind w:left="3240" w:hanging="360"/>
      </w:pPr>
      <w:rPr>
        <w:rFonts w:hint="default" w:ascii="Courier New" w:hAnsi="Courier New" w:cs="Courier New"/>
      </w:rPr>
    </w:lvl>
    <w:lvl w:ilvl="5" w:tplc="04270005" w:tentative="1">
      <w:start w:val="1"/>
      <w:numFmt w:val="bullet"/>
      <w:lvlText w:val=""/>
      <w:lvlJc w:val="left"/>
      <w:pPr>
        <w:ind w:left="3960" w:hanging="360"/>
      </w:pPr>
      <w:rPr>
        <w:rFonts w:hint="default" w:ascii="Wingdings" w:hAnsi="Wingdings"/>
      </w:rPr>
    </w:lvl>
    <w:lvl w:ilvl="6" w:tplc="04270001" w:tentative="1">
      <w:start w:val="1"/>
      <w:numFmt w:val="bullet"/>
      <w:lvlText w:val=""/>
      <w:lvlJc w:val="left"/>
      <w:pPr>
        <w:ind w:left="4680" w:hanging="360"/>
      </w:pPr>
      <w:rPr>
        <w:rFonts w:hint="default" w:ascii="Symbol" w:hAnsi="Symbol"/>
      </w:rPr>
    </w:lvl>
    <w:lvl w:ilvl="7" w:tplc="04270003" w:tentative="1">
      <w:start w:val="1"/>
      <w:numFmt w:val="bullet"/>
      <w:lvlText w:val="o"/>
      <w:lvlJc w:val="left"/>
      <w:pPr>
        <w:ind w:left="5400" w:hanging="360"/>
      </w:pPr>
      <w:rPr>
        <w:rFonts w:hint="default" w:ascii="Courier New" w:hAnsi="Courier New" w:cs="Courier New"/>
      </w:rPr>
    </w:lvl>
    <w:lvl w:ilvl="8" w:tplc="04270005" w:tentative="1">
      <w:start w:val="1"/>
      <w:numFmt w:val="bullet"/>
      <w:lvlText w:val=""/>
      <w:lvlJc w:val="left"/>
      <w:pPr>
        <w:ind w:left="6120" w:hanging="360"/>
      </w:pPr>
      <w:rPr>
        <w:rFonts w:hint="default" w:ascii="Wingdings" w:hAnsi="Wingdings"/>
      </w:rPr>
    </w:lvl>
  </w:abstractNum>
  <w:abstractNum w:abstractNumId="10" w15:restartNumberingAfterBreak="0">
    <w:nsid w:val="155F1D90"/>
    <w:multiLevelType w:val="multilevel"/>
    <w:tmpl w:val="83B67ABA"/>
    <w:lvl w:ilvl="0">
      <w:start w:val="1"/>
      <w:numFmt w:val="decimal"/>
      <w:lvlText w:val="%1."/>
      <w:lvlJc w:val="left"/>
      <w:pPr>
        <w:ind w:left="360" w:hanging="360"/>
      </w:pPr>
    </w:lvl>
    <w:lvl w:ilvl="1">
      <w:start w:val="1"/>
      <w:numFmt w:val="decimal"/>
      <w:isLgl/>
      <w:lvlText w:val="%1.%2."/>
      <w:lvlJc w:val="left"/>
      <w:pPr>
        <w:ind w:left="720" w:hanging="720"/>
      </w:pPr>
      <w:rPr>
        <w:rFonts w:hint="default"/>
        <w:b w:val="0"/>
        <w:bCs w:val="0"/>
        <w:i w:val="0"/>
        <w:iCs w:val="0"/>
        <w:sz w:val="22"/>
        <w:szCs w:val="22"/>
      </w:rPr>
    </w:lvl>
    <w:lvl w:ilvl="2">
      <w:start w:val="1"/>
      <w:numFmt w:val="decimal"/>
      <w:isLgl/>
      <w:lvlText w:val="%1.%2.%3."/>
      <w:lvlJc w:val="left"/>
      <w:pPr>
        <w:ind w:left="720" w:hanging="720"/>
      </w:pPr>
      <w:rPr>
        <w:rFonts w:hint="default"/>
        <w:i w:val="0"/>
        <w:iCs w:val="0"/>
        <w:sz w:val="22"/>
        <w:szCs w:val="22"/>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6684334"/>
    <w:multiLevelType w:val="multilevel"/>
    <w:tmpl w:val="EA44F89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6EA389E"/>
    <w:multiLevelType w:val="multilevel"/>
    <w:tmpl w:val="73C00FF0"/>
    <w:lvl w:ilvl="0">
      <w:start w:val="6"/>
      <w:numFmt w:val="decimal"/>
      <w:lvlText w:val="%1."/>
      <w:lvlJc w:val="left"/>
      <w:pPr>
        <w:ind w:left="360" w:hanging="360"/>
      </w:pPr>
      <w:rPr>
        <w:rFonts w:hint="default" w:ascii="Arial" w:hAnsi="Arial" w:cs="Arial"/>
      </w:rPr>
    </w:lvl>
    <w:lvl w:ilvl="1">
      <w:start w:val="1"/>
      <w:numFmt w:val="decimal"/>
      <w:lvlText w:val="%1.%2."/>
      <w:lvlJc w:val="left"/>
      <w:pPr>
        <w:ind w:left="360" w:hanging="360"/>
      </w:pPr>
      <w:rPr>
        <w:rFonts w:hint="default" w:ascii="Calibri" w:hAnsi="Calibri" w:cs="Calibri"/>
      </w:rPr>
    </w:lvl>
    <w:lvl w:ilvl="2">
      <w:start w:val="1"/>
      <w:numFmt w:val="decimal"/>
      <w:lvlText w:val="%1.%2.%3."/>
      <w:lvlJc w:val="left"/>
      <w:pPr>
        <w:ind w:left="720" w:hanging="720"/>
      </w:pPr>
      <w:rPr>
        <w:rFonts w:hint="default" w:ascii="Arial" w:hAnsi="Arial" w:cs="Arial"/>
      </w:rPr>
    </w:lvl>
    <w:lvl w:ilvl="3">
      <w:start w:val="1"/>
      <w:numFmt w:val="decimal"/>
      <w:lvlText w:val="%1.%2.%3.%4."/>
      <w:lvlJc w:val="left"/>
      <w:pPr>
        <w:ind w:left="720" w:hanging="720"/>
      </w:pPr>
      <w:rPr>
        <w:rFonts w:hint="default" w:ascii="Arial" w:hAnsi="Arial" w:cs="Arial"/>
      </w:rPr>
    </w:lvl>
    <w:lvl w:ilvl="4">
      <w:start w:val="1"/>
      <w:numFmt w:val="decimal"/>
      <w:lvlText w:val="%1.%2.%3.%4.%5."/>
      <w:lvlJc w:val="left"/>
      <w:pPr>
        <w:ind w:left="1080" w:hanging="1080"/>
      </w:pPr>
      <w:rPr>
        <w:rFonts w:hint="default" w:ascii="Arial" w:hAnsi="Arial" w:cs="Arial"/>
      </w:rPr>
    </w:lvl>
    <w:lvl w:ilvl="5">
      <w:start w:val="1"/>
      <w:numFmt w:val="decimal"/>
      <w:lvlText w:val="%1.%2.%3.%4.%5.%6."/>
      <w:lvlJc w:val="left"/>
      <w:pPr>
        <w:ind w:left="1080" w:hanging="1080"/>
      </w:pPr>
      <w:rPr>
        <w:rFonts w:hint="default" w:ascii="Arial" w:hAnsi="Arial" w:cs="Arial"/>
      </w:rPr>
    </w:lvl>
    <w:lvl w:ilvl="6">
      <w:start w:val="1"/>
      <w:numFmt w:val="decimal"/>
      <w:lvlText w:val="%1.%2.%3.%4.%5.%6.%7."/>
      <w:lvlJc w:val="left"/>
      <w:pPr>
        <w:ind w:left="1080" w:hanging="1080"/>
      </w:pPr>
      <w:rPr>
        <w:rFonts w:hint="default" w:ascii="Arial" w:hAnsi="Arial" w:cs="Arial"/>
      </w:rPr>
    </w:lvl>
    <w:lvl w:ilvl="7">
      <w:start w:val="1"/>
      <w:numFmt w:val="decimal"/>
      <w:lvlText w:val="%1.%2.%3.%4.%5.%6.%7.%8."/>
      <w:lvlJc w:val="left"/>
      <w:pPr>
        <w:ind w:left="1440" w:hanging="1440"/>
      </w:pPr>
      <w:rPr>
        <w:rFonts w:hint="default" w:ascii="Arial" w:hAnsi="Arial" w:cs="Arial"/>
      </w:rPr>
    </w:lvl>
    <w:lvl w:ilvl="8">
      <w:start w:val="1"/>
      <w:numFmt w:val="decimal"/>
      <w:lvlText w:val="%1.%2.%3.%4.%5.%6.%7.%8.%9."/>
      <w:lvlJc w:val="left"/>
      <w:pPr>
        <w:ind w:left="1440" w:hanging="1440"/>
      </w:pPr>
      <w:rPr>
        <w:rFonts w:hint="default" w:ascii="Arial" w:hAnsi="Arial" w:cs="Arial"/>
      </w:rPr>
    </w:lvl>
  </w:abstractNum>
  <w:abstractNum w:abstractNumId="13" w15:restartNumberingAfterBreak="0">
    <w:nsid w:val="1ADB72FD"/>
    <w:multiLevelType w:val="multilevel"/>
    <w:tmpl w:val="5128E4FC"/>
    <w:lvl w:ilvl="0">
      <w:start w:val="4"/>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4" w15:restartNumberingAfterBreak="0">
    <w:nsid w:val="1D737879"/>
    <w:multiLevelType w:val="hybridMultilevel"/>
    <w:tmpl w:val="287200BA"/>
    <w:lvl w:ilvl="0" w:tplc="70BA01FC">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971B62"/>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81D1CDA"/>
    <w:multiLevelType w:val="hybridMultilevel"/>
    <w:tmpl w:val="36FA6268"/>
    <w:lvl w:ilvl="0" w:tplc="04090003">
      <w:start w:val="1"/>
      <w:numFmt w:val="bullet"/>
      <w:lvlText w:val="o"/>
      <w:lvlJc w:val="left"/>
      <w:pPr>
        <w:ind w:left="360" w:hanging="360"/>
      </w:pPr>
      <w:rPr>
        <w:rFonts w:hint="default" w:ascii="Courier New" w:hAnsi="Courier New" w:cs="Courier New"/>
      </w:rPr>
    </w:lvl>
    <w:lvl w:ilvl="1" w:tplc="04270003" w:tentative="1">
      <w:start w:val="1"/>
      <w:numFmt w:val="bullet"/>
      <w:lvlText w:val="o"/>
      <w:lvlJc w:val="left"/>
      <w:pPr>
        <w:ind w:left="1080" w:hanging="360"/>
      </w:pPr>
      <w:rPr>
        <w:rFonts w:hint="default" w:ascii="Courier New" w:hAnsi="Courier New" w:cs="Courier New"/>
      </w:rPr>
    </w:lvl>
    <w:lvl w:ilvl="2" w:tplc="04270005" w:tentative="1">
      <w:start w:val="1"/>
      <w:numFmt w:val="bullet"/>
      <w:lvlText w:val=""/>
      <w:lvlJc w:val="left"/>
      <w:pPr>
        <w:ind w:left="1800" w:hanging="360"/>
      </w:pPr>
      <w:rPr>
        <w:rFonts w:hint="default" w:ascii="Wingdings" w:hAnsi="Wingdings"/>
      </w:rPr>
    </w:lvl>
    <w:lvl w:ilvl="3" w:tplc="04270001" w:tentative="1">
      <w:start w:val="1"/>
      <w:numFmt w:val="bullet"/>
      <w:lvlText w:val=""/>
      <w:lvlJc w:val="left"/>
      <w:pPr>
        <w:ind w:left="2520" w:hanging="360"/>
      </w:pPr>
      <w:rPr>
        <w:rFonts w:hint="default" w:ascii="Symbol" w:hAnsi="Symbol"/>
      </w:rPr>
    </w:lvl>
    <w:lvl w:ilvl="4" w:tplc="04270003" w:tentative="1">
      <w:start w:val="1"/>
      <w:numFmt w:val="bullet"/>
      <w:lvlText w:val="o"/>
      <w:lvlJc w:val="left"/>
      <w:pPr>
        <w:ind w:left="3240" w:hanging="360"/>
      </w:pPr>
      <w:rPr>
        <w:rFonts w:hint="default" w:ascii="Courier New" w:hAnsi="Courier New" w:cs="Courier New"/>
      </w:rPr>
    </w:lvl>
    <w:lvl w:ilvl="5" w:tplc="04270005" w:tentative="1">
      <w:start w:val="1"/>
      <w:numFmt w:val="bullet"/>
      <w:lvlText w:val=""/>
      <w:lvlJc w:val="left"/>
      <w:pPr>
        <w:ind w:left="3960" w:hanging="360"/>
      </w:pPr>
      <w:rPr>
        <w:rFonts w:hint="default" w:ascii="Wingdings" w:hAnsi="Wingdings"/>
      </w:rPr>
    </w:lvl>
    <w:lvl w:ilvl="6" w:tplc="04270001" w:tentative="1">
      <w:start w:val="1"/>
      <w:numFmt w:val="bullet"/>
      <w:lvlText w:val=""/>
      <w:lvlJc w:val="left"/>
      <w:pPr>
        <w:ind w:left="4680" w:hanging="360"/>
      </w:pPr>
      <w:rPr>
        <w:rFonts w:hint="default" w:ascii="Symbol" w:hAnsi="Symbol"/>
      </w:rPr>
    </w:lvl>
    <w:lvl w:ilvl="7" w:tplc="04270003" w:tentative="1">
      <w:start w:val="1"/>
      <w:numFmt w:val="bullet"/>
      <w:lvlText w:val="o"/>
      <w:lvlJc w:val="left"/>
      <w:pPr>
        <w:ind w:left="5400" w:hanging="360"/>
      </w:pPr>
      <w:rPr>
        <w:rFonts w:hint="default" w:ascii="Courier New" w:hAnsi="Courier New" w:cs="Courier New"/>
      </w:rPr>
    </w:lvl>
    <w:lvl w:ilvl="8" w:tplc="04270005" w:tentative="1">
      <w:start w:val="1"/>
      <w:numFmt w:val="bullet"/>
      <w:lvlText w:val=""/>
      <w:lvlJc w:val="left"/>
      <w:pPr>
        <w:ind w:left="6120" w:hanging="360"/>
      </w:pPr>
      <w:rPr>
        <w:rFonts w:hint="default" w:ascii="Wingdings" w:hAnsi="Wingdings"/>
      </w:rPr>
    </w:lvl>
  </w:abstractNum>
  <w:abstractNum w:abstractNumId="17"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CDD4B97"/>
    <w:multiLevelType w:val="multilevel"/>
    <w:tmpl w:val="6120860A"/>
    <w:lvl w:ilvl="0">
      <w:start w:val="1"/>
      <w:numFmt w:val="decimal"/>
      <w:lvlText w:val="%1."/>
      <w:lvlJc w:val="left"/>
      <w:pPr>
        <w:ind w:left="360" w:hanging="360"/>
      </w:pPr>
      <w:rPr>
        <w:rFonts w:hint="default"/>
        <w:b/>
        <w:i w:val="0"/>
        <w:color w:val="auto"/>
      </w:rPr>
    </w:lvl>
    <w:lvl w:ilvl="1">
      <w:start w:val="1"/>
      <w:numFmt w:val="decimal"/>
      <w:isLgl/>
      <w:lvlText w:val="%1.%2."/>
      <w:lvlJc w:val="left"/>
      <w:pPr>
        <w:ind w:left="390" w:hanging="390"/>
      </w:pPr>
      <w:rPr>
        <w:rFonts w:hint="default" w:ascii="Arial" w:hAnsi="Arial" w:cs="Arial"/>
        <w:b/>
        <w:bCs/>
        <w:i w:val="0"/>
        <w:iCs w:val="0"/>
        <w:color w:val="auto"/>
        <w:sz w:val="20"/>
        <w:szCs w:val="20"/>
      </w:rPr>
    </w:lvl>
    <w:lvl w:ilvl="2">
      <w:start w:val="1"/>
      <w:numFmt w:val="decimal"/>
      <w:isLgl/>
      <w:lvlText w:val="%1.%2.%3."/>
      <w:lvlJc w:val="left"/>
      <w:pPr>
        <w:ind w:left="1080" w:hanging="720"/>
      </w:pPr>
      <w:rPr>
        <w:rFonts w:hint="default" w:ascii="Arial" w:hAnsi="Arial" w:cs="Arial"/>
        <w:b w:val="0"/>
        <w:bCs w:val="0"/>
        <w:color w:val="auto"/>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DAF6015"/>
    <w:multiLevelType w:val="hybridMultilevel"/>
    <w:tmpl w:val="BF386E9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245641"/>
    <w:multiLevelType w:val="hybridMultilevel"/>
    <w:tmpl w:val="914EFF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FF87F24"/>
    <w:multiLevelType w:val="multilevel"/>
    <w:tmpl w:val="E2D6E5D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ascii="Arial" w:hAnsi="Arial" w:cs="Arial"/>
        <w:b w:val="0"/>
        <w:bCs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11A6C6E"/>
    <w:multiLevelType w:val="hybridMultilevel"/>
    <w:tmpl w:val="FA1A65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1B34F30"/>
    <w:multiLevelType w:val="multilevel"/>
    <w:tmpl w:val="47608E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4CF2837"/>
    <w:multiLevelType w:val="hybridMultilevel"/>
    <w:tmpl w:val="12DE12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54B3BE2"/>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9B2E74"/>
    <w:multiLevelType w:val="hybridMultilevel"/>
    <w:tmpl w:val="1BDE5CAA"/>
    <w:lvl w:ilvl="0" w:tplc="1C46EB6C">
      <w:start w:val="1"/>
      <w:numFmt w:val="decimal"/>
      <w:lvlText w:val="%1."/>
      <w:lvlJc w:val="left"/>
      <w:pPr>
        <w:ind w:left="720" w:hanging="360"/>
      </w:pPr>
      <w:rPr>
        <w:i w:val="0"/>
        <w:i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14A747D"/>
    <w:multiLevelType w:val="multilevel"/>
    <w:tmpl w:val="00000001"/>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0"/>
        </w:tabs>
        <w:ind w:left="825" w:hanging="465"/>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28" w15:restartNumberingAfterBreak="0">
    <w:nsid w:val="41B467D9"/>
    <w:multiLevelType w:val="hybridMultilevel"/>
    <w:tmpl w:val="5596AF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7861237"/>
    <w:multiLevelType w:val="multilevel"/>
    <w:tmpl w:val="E272D21A"/>
    <w:lvl w:ilvl="0">
      <w:start w:val="3"/>
      <w:numFmt w:val="decimal"/>
      <w:lvlText w:val="%1."/>
      <w:lvlJc w:val="left"/>
      <w:pPr>
        <w:ind w:left="435" w:hanging="435"/>
      </w:pPr>
      <w:rPr>
        <w:rFonts w:hint="default" w:eastAsiaTheme="minorHAnsi"/>
      </w:rPr>
    </w:lvl>
    <w:lvl w:ilvl="1">
      <w:start w:val="19"/>
      <w:numFmt w:val="decimal"/>
      <w:lvlText w:val="%1.%2."/>
      <w:lvlJc w:val="left"/>
      <w:pPr>
        <w:ind w:left="435" w:hanging="435"/>
      </w:pPr>
      <w:rPr>
        <w:rFonts w:hint="default" w:eastAsiaTheme="minorHAnsi"/>
      </w:rPr>
    </w:lvl>
    <w:lvl w:ilvl="2">
      <w:start w:val="1"/>
      <w:numFmt w:val="decimal"/>
      <w:lvlText w:val="%1.%2.%3."/>
      <w:lvlJc w:val="left"/>
      <w:pPr>
        <w:ind w:left="720" w:hanging="720"/>
      </w:pPr>
      <w:rPr>
        <w:rFonts w:hint="default" w:eastAsiaTheme="minorHAnsi"/>
      </w:rPr>
    </w:lvl>
    <w:lvl w:ilvl="3">
      <w:start w:val="1"/>
      <w:numFmt w:val="decimal"/>
      <w:lvlText w:val="%1.%2.%3.%4."/>
      <w:lvlJc w:val="left"/>
      <w:pPr>
        <w:ind w:left="720" w:hanging="720"/>
      </w:pPr>
      <w:rPr>
        <w:rFonts w:hint="default" w:eastAsiaTheme="minorHAnsi"/>
      </w:rPr>
    </w:lvl>
    <w:lvl w:ilvl="4">
      <w:start w:val="1"/>
      <w:numFmt w:val="decimal"/>
      <w:lvlText w:val="%1.%2.%3.%4.%5."/>
      <w:lvlJc w:val="left"/>
      <w:pPr>
        <w:ind w:left="1080" w:hanging="1080"/>
      </w:pPr>
      <w:rPr>
        <w:rFonts w:hint="default" w:eastAsiaTheme="minorHAnsi"/>
      </w:rPr>
    </w:lvl>
    <w:lvl w:ilvl="5">
      <w:start w:val="1"/>
      <w:numFmt w:val="decimal"/>
      <w:lvlText w:val="%1.%2.%3.%4.%5.%6."/>
      <w:lvlJc w:val="left"/>
      <w:pPr>
        <w:ind w:left="1080" w:hanging="1080"/>
      </w:pPr>
      <w:rPr>
        <w:rFonts w:hint="default" w:eastAsiaTheme="minorHAnsi"/>
      </w:rPr>
    </w:lvl>
    <w:lvl w:ilvl="6">
      <w:start w:val="1"/>
      <w:numFmt w:val="decimal"/>
      <w:lvlText w:val="%1.%2.%3.%4.%5.%6.%7."/>
      <w:lvlJc w:val="left"/>
      <w:pPr>
        <w:ind w:left="1440" w:hanging="1440"/>
      </w:pPr>
      <w:rPr>
        <w:rFonts w:hint="default" w:eastAsiaTheme="minorHAnsi"/>
      </w:rPr>
    </w:lvl>
    <w:lvl w:ilvl="7">
      <w:start w:val="1"/>
      <w:numFmt w:val="decimal"/>
      <w:lvlText w:val="%1.%2.%3.%4.%5.%6.%7.%8."/>
      <w:lvlJc w:val="left"/>
      <w:pPr>
        <w:ind w:left="1440" w:hanging="1440"/>
      </w:pPr>
      <w:rPr>
        <w:rFonts w:hint="default" w:eastAsiaTheme="minorHAnsi"/>
      </w:rPr>
    </w:lvl>
    <w:lvl w:ilvl="8">
      <w:start w:val="1"/>
      <w:numFmt w:val="decimal"/>
      <w:lvlText w:val="%1.%2.%3.%4.%5.%6.%7.%8.%9."/>
      <w:lvlJc w:val="left"/>
      <w:pPr>
        <w:ind w:left="1800" w:hanging="1800"/>
      </w:pPr>
      <w:rPr>
        <w:rFonts w:hint="default" w:eastAsiaTheme="minorHAnsi"/>
      </w:rPr>
    </w:lvl>
  </w:abstractNum>
  <w:abstractNum w:abstractNumId="30" w15:restartNumberingAfterBreak="0">
    <w:nsid w:val="4E667564"/>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0412533"/>
    <w:multiLevelType w:val="multilevel"/>
    <w:tmpl w:val="9E4C71D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34242F0"/>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64B3780"/>
    <w:multiLevelType w:val="hybridMultilevel"/>
    <w:tmpl w:val="B672E6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7C61F0C"/>
    <w:multiLevelType w:val="hybridMultilevel"/>
    <w:tmpl w:val="908E39CC"/>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5" w15:restartNumberingAfterBreak="0">
    <w:nsid w:val="5AF000E8"/>
    <w:multiLevelType w:val="hybridMultilevel"/>
    <w:tmpl w:val="C24EDAFE"/>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6" w15:restartNumberingAfterBreak="0">
    <w:nsid w:val="60427E3D"/>
    <w:multiLevelType w:val="hybridMultilevel"/>
    <w:tmpl w:val="43E075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57E5D71"/>
    <w:multiLevelType w:val="hybridMultilevel"/>
    <w:tmpl w:val="4470CA90"/>
    <w:lvl w:ilvl="0" w:tplc="E2DA8656">
      <w:start w:val="1"/>
      <w:numFmt w:val="bullet"/>
      <w:pStyle w:val="Sraassuenkleliais"/>
      <w:lvlText w:val=""/>
      <w:lvlJc w:val="left"/>
      <w:pPr>
        <w:tabs>
          <w:tab w:val="num" w:pos="360"/>
        </w:tabs>
        <w:ind w:left="432" w:hanging="288"/>
      </w:pPr>
      <w:rPr>
        <w:rFonts w:hint="default" w:ascii="Symbol" w:hAnsi="Symbol"/>
        <w:color w:val="2F5496" w:themeColor="accent1" w:themeShade="BF"/>
      </w:rPr>
    </w:lvl>
    <w:lvl w:ilvl="1" w:tplc="2CCE4DB2">
      <w:start w:val="1"/>
      <w:numFmt w:val="bullet"/>
      <w:lvlText w:val="o"/>
      <w:lvlJc w:val="left"/>
      <w:pPr>
        <w:ind w:left="1440" w:hanging="360"/>
      </w:pPr>
      <w:rPr>
        <w:rFonts w:hint="default" w:ascii="Courier New" w:hAnsi="Courier New"/>
        <w:color w:val="2F5496" w:themeColor="accent1" w:themeShade="BF"/>
      </w:rPr>
    </w:lvl>
    <w:lvl w:ilvl="2" w:tplc="3B44FDFE">
      <w:start w:val="1"/>
      <w:numFmt w:val="bullet"/>
      <w:lvlText w:val=""/>
      <w:lvlJc w:val="left"/>
      <w:pPr>
        <w:ind w:left="2160" w:hanging="360"/>
      </w:pPr>
      <w:rPr>
        <w:rFonts w:hint="default" w:ascii="Wingdings" w:hAnsi="Wingdings"/>
        <w:color w:val="2F5496" w:themeColor="accent1" w:themeShade="BF"/>
      </w:rPr>
    </w:lvl>
    <w:lvl w:ilvl="3" w:tplc="9A289EC0">
      <w:start w:val="1"/>
      <w:numFmt w:val="bullet"/>
      <w:lvlText w:val=""/>
      <w:lvlJc w:val="left"/>
      <w:pPr>
        <w:ind w:left="2880" w:hanging="360"/>
      </w:pPr>
      <w:rPr>
        <w:rFonts w:hint="default" w:ascii="Symbol" w:hAnsi="Symbol"/>
        <w:color w:val="2F5496" w:themeColor="accent1" w:themeShade="BF"/>
      </w:rPr>
    </w:lvl>
    <w:lvl w:ilvl="4" w:tplc="AF1A0A60">
      <w:start w:val="1"/>
      <w:numFmt w:val="bullet"/>
      <w:lvlText w:val="o"/>
      <w:lvlJc w:val="left"/>
      <w:pPr>
        <w:ind w:left="3600" w:hanging="360"/>
      </w:pPr>
      <w:rPr>
        <w:rFonts w:hint="default" w:ascii="Courier New" w:hAnsi="Courier New"/>
        <w:color w:val="2F5496" w:themeColor="accent1" w:themeShade="BF"/>
      </w:rPr>
    </w:lvl>
    <w:lvl w:ilvl="5" w:tplc="8A0676B8">
      <w:start w:val="1"/>
      <w:numFmt w:val="bullet"/>
      <w:lvlText w:val=""/>
      <w:lvlJc w:val="left"/>
      <w:pPr>
        <w:ind w:left="4320" w:hanging="360"/>
      </w:pPr>
      <w:rPr>
        <w:rFonts w:hint="default" w:ascii="Wingdings" w:hAnsi="Wingdings"/>
        <w:color w:val="2F5496" w:themeColor="accent1" w:themeShade="BF"/>
      </w:rPr>
    </w:lvl>
    <w:lvl w:ilvl="6" w:tplc="D4CACB88">
      <w:start w:val="1"/>
      <w:numFmt w:val="bullet"/>
      <w:lvlText w:val=""/>
      <w:lvlJc w:val="left"/>
      <w:pPr>
        <w:ind w:left="5040" w:hanging="360"/>
      </w:pPr>
      <w:rPr>
        <w:rFonts w:hint="default" w:ascii="Symbol" w:hAnsi="Symbol"/>
        <w:color w:val="2F5496" w:themeColor="accent1" w:themeShade="BF"/>
      </w:rPr>
    </w:lvl>
    <w:lvl w:ilvl="7" w:tplc="C0E0DE48">
      <w:start w:val="1"/>
      <w:numFmt w:val="bullet"/>
      <w:lvlText w:val="o"/>
      <w:lvlJc w:val="left"/>
      <w:pPr>
        <w:ind w:left="5760" w:hanging="360"/>
      </w:pPr>
      <w:rPr>
        <w:rFonts w:hint="default" w:ascii="Courier New" w:hAnsi="Courier New"/>
        <w:color w:val="2F5496" w:themeColor="accent1" w:themeShade="BF"/>
      </w:rPr>
    </w:lvl>
    <w:lvl w:ilvl="8" w:tplc="21AE83DE">
      <w:start w:val="1"/>
      <w:numFmt w:val="bullet"/>
      <w:lvlText w:val=""/>
      <w:lvlJc w:val="left"/>
      <w:pPr>
        <w:ind w:left="6480" w:hanging="360"/>
      </w:pPr>
      <w:rPr>
        <w:rFonts w:hint="default" w:ascii="Wingdings" w:hAnsi="Wingdings"/>
        <w:color w:val="2F5496" w:themeColor="accent1" w:themeShade="BF"/>
      </w:rPr>
    </w:lvl>
  </w:abstractNum>
  <w:abstractNum w:abstractNumId="38" w15:restartNumberingAfterBreak="0">
    <w:nsid w:val="65A944E1"/>
    <w:multiLevelType w:val="hybridMultilevel"/>
    <w:tmpl w:val="4D90F606"/>
    <w:lvl w:ilvl="0" w:tplc="04270001">
      <w:start w:val="1"/>
      <w:numFmt w:val="bullet"/>
      <w:lvlText w:val=""/>
      <w:lvlJc w:val="left"/>
      <w:pPr>
        <w:ind w:left="360" w:hanging="360"/>
      </w:pPr>
      <w:rPr>
        <w:rFonts w:hint="default" w:ascii="Symbol" w:hAnsi="Symbol"/>
      </w:rPr>
    </w:lvl>
    <w:lvl w:ilvl="1" w:tplc="04270003" w:tentative="1">
      <w:start w:val="1"/>
      <w:numFmt w:val="bullet"/>
      <w:lvlText w:val="o"/>
      <w:lvlJc w:val="left"/>
      <w:pPr>
        <w:ind w:left="1080" w:hanging="360"/>
      </w:pPr>
      <w:rPr>
        <w:rFonts w:hint="default" w:ascii="Courier New" w:hAnsi="Courier New" w:cs="Courier New"/>
      </w:rPr>
    </w:lvl>
    <w:lvl w:ilvl="2" w:tplc="04270005" w:tentative="1">
      <w:start w:val="1"/>
      <w:numFmt w:val="bullet"/>
      <w:lvlText w:val=""/>
      <w:lvlJc w:val="left"/>
      <w:pPr>
        <w:ind w:left="1800" w:hanging="360"/>
      </w:pPr>
      <w:rPr>
        <w:rFonts w:hint="default" w:ascii="Wingdings" w:hAnsi="Wingdings"/>
      </w:rPr>
    </w:lvl>
    <w:lvl w:ilvl="3" w:tplc="04270001" w:tentative="1">
      <w:start w:val="1"/>
      <w:numFmt w:val="bullet"/>
      <w:lvlText w:val=""/>
      <w:lvlJc w:val="left"/>
      <w:pPr>
        <w:ind w:left="2520" w:hanging="360"/>
      </w:pPr>
      <w:rPr>
        <w:rFonts w:hint="default" w:ascii="Symbol" w:hAnsi="Symbol"/>
      </w:rPr>
    </w:lvl>
    <w:lvl w:ilvl="4" w:tplc="04270003" w:tentative="1">
      <w:start w:val="1"/>
      <w:numFmt w:val="bullet"/>
      <w:lvlText w:val="o"/>
      <w:lvlJc w:val="left"/>
      <w:pPr>
        <w:ind w:left="3240" w:hanging="360"/>
      </w:pPr>
      <w:rPr>
        <w:rFonts w:hint="default" w:ascii="Courier New" w:hAnsi="Courier New" w:cs="Courier New"/>
      </w:rPr>
    </w:lvl>
    <w:lvl w:ilvl="5" w:tplc="04270005" w:tentative="1">
      <w:start w:val="1"/>
      <w:numFmt w:val="bullet"/>
      <w:lvlText w:val=""/>
      <w:lvlJc w:val="left"/>
      <w:pPr>
        <w:ind w:left="3960" w:hanging="360"/>
      </w:pPr>
      <w:rPr>
        <w:rFonts w:hint="default" w:ascii="Wingdings" w:hAnsi="Wingdings"/>
      </w:rPr>
    </w:lvl>
    <w:lvl w:ilvl="6" w:tplc="04270001" w:tentative="1">
      <w:start w:val="1"/>
      <w:numFmt w:val="bullet"/>
      <w:lvlText w:val=""/>
      <w:lvlJc w:val="left"/>
      <w:pPr>
        <w:ind w:left="4680" w:hanging="360"/>
      </w:pPr>
      <w:rPr>
        <w:rFonts w:hint="default" w:ascii="Symbol" w:hAnsi="Symbol"/>
      </w:rPr>
    </w:lvl>
    <w:lvl w:ilvl="7" w:tplc="04270003" w:tentative="1">
      <w:start w:val="1"/>
      <w:numFmt w:val="bullet"/>
      <w:lvlText w:val="o"/>
      <w:lvlJc w:val="left"/>
      <w:pPr>
        <w:ind w:left="5400" w:hanging="360"/>
      </w:pPr>
      <w:rPr>
        <w:rFonts w:hint="default" w:ascii="Courier New" w:hAnsi="Courier New" w:cs="Courier New"/>
      </w:rPr>
    </w:lvl>
    <w:lvl w:ilvl="8" w:tplc="04270005" w:tentative="1">
      <w:start w:val="1"/>
      <w:numFmt w:val="bullet"/>
      <w:lvlText w:val=""/>
      <w:lvlJc w:val="left"/>
      <w:pPr>
        <w:ind w:left="6120" w:hanging="360"/>
      </w:pPr>
      <w:rPr>
        <w:rFonts w:hint="default" w:ascii="Wingdings" w:hAnsi="Wingdings"/>
      </w:rPr>
    </w:lvl>
  </w:abstractNum>
  <w:abstractNum w:abstractNumId="39" w15:restartNumberingAfterBreak="0">
    <w:nsid w:val="6F427612"/>
    <w:multiLevelType w:val="multilevel"/>
    <w:tmpl w:val="1334142E"/>
    <w:lvl w:ilvl="0">
      <w:start w:val="1"/>
      <w:numFmt w:val="decimal"/>
      <w:lvlText w:val="%1."/>
      <w:lvlJc w:val="left"/>
      <w:pPr>
        <w:ind w:left="360" w:hanging="360"/>
      </w:pPr>
    </w:lvl>
    <w:lvl w:ilvl="1">
      <w:start w:val="1"/>
      <w:numFmt w:val="decimal"/>
      <w:isLgl/>
      <w:lvlText w:val="%1.%2."/>
      <w:lvlJc w:val="left"/>
      <w:pPr>
        <w:ind w:left="720" w:hanging="720"/>
      </w:pPr>
      <w:rPr>
        <w:rFonts w:hint="default"/>
        <w:b/>
        <w:bCs/>
        <w:i w:val="0"/>
        <w:iCs w:val="0"/>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6FE864C5"/>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4024DF7"/>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749E2BAE"/>
    <w:multiLevelType w:val="multilevel"/>
    <w:tmpl w:val="DEB8FD30"/>
    <w:lvl w:ilvl="0">
      <w:start w:val="5"/>
      <w:numFmt w:val="decimal"/>
      <w:lvlText w:val="%1."/>
      <w:lvlJc w:val="left"/>
      <w:pPr>
        <w:ind w:left="360" w:hanging="360"/>
      </w:pPr>
    </w:lvl>
    <w:lvl w:ilvl="1">
      <w:start w:val="1"/>
      <w:numFmt w:val="decimal"/>
      <w:lvlText w:val="%1.%2."/>
      <w:lvlJc w:val="left"/>
      <w:pPr>
        <w:ind w:left="720" w:hanging="360"/>
      </w:pPr>
      <w:rPr>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3" w15:restartNumberingAfterBreak="0">
    <w:nsid w:val="74D3164E"/>
    <w:multiLevelType w:val="hybridMultilevel"/>
    <w:tmpl w:val="84E239F8"/>
    <w:lvl w:ilvl="0" w:tplc="04270001">
      <w:start w:val="1"/>
      <w:numFmt w:val="bullet"/>
      <w:lvlText w:val=""/>
      <w:lvlJc w:val="left"/>
      <w:pPr>
        <w:ind w:left="360" w:hanging="360"/>
      </w:pPr>
      <w:rPr>
        <w:rFonts w:hint="default" w:ascii="Symbol" w:hAnsi="Symbol"/>
      </w:rPr>
    </w:lvl>
    <w:lvl w:ilvl="1" w:tplc="04270003">
      <w:start w:val="1"/>
      <w:numFmt w:val="bullet"/>
      <w:lvlText w:val="o"/>
      <w:lvlJc w:val="left"/>
      <w:pPr>
        <w:ind w:left="1080" w:hanging="360"/>
      </w:pPr>
      <w:rPr>
        <w:rFonts w:hint="default" w:ascii="Courier New" w:hAnsi="Courier New" w:cs="Courier New"/>
      </w:rPr>
    </w:lvl>
    <w:lvl w:ilvl="2" w:tplc="04270005">
      <w:start w:val="1"/>
      <w:numFmt w:val="bullet"/>
      <w:lvlText w:val=""/>
      <w:lvlJc w:val="left"/>
      <w:pPr>
        <w:ind w:left="1800" w:hanging="360"/>
      </w:pPr>
      <w:rPr>
        <w:rFonts w:hint="default" w:ascii="Wingdings" w:hAnsi="Wingdings"/>
      </w:rPr>
    </w:lvl>
    <w:lvl w:ilvl="3" w:tplc="04270001" w:tentative="1">
      <w:start w:val="1"/>
      <w:numFmt w:val="bullet"/>
      <w:lvlText w:val=""/>
      <w:lvlJc w:val="left"/>
      <w:pPr>
        <w:ind w:left="2520" w:hanging="360"/>
      </w:pPr>
      <w:rPr>
        <w:rFonts w:hint="default" w:ascii="Symbol" w:hAnsi="Symbol"/>
      </w:rPr>
    </w:lvl>
    <w:lvl w:ilvl="4" w:tplc="04270003" w:tentative="1">
      <w:start w:val="1"/>
      <w:numFmt w:val="bullet"/>
      <w:lvlText w:val="o"/>
      <w:lvlJc w:val="left"/>
      <w:pPr>
        <w:ind w:left="3240" w:hanging="360"/>
      </w:pPr>
      <w:rPr>
        <w:rFonts w:hint="default" w:ascii="Courier New" w:hAnsi="Courier New" w:cs="Courier New"/>
      </w:rPr>
    </w:lvl>
    <w:lvl w:ilvl="5" w:tplc="04270005" w:tentative="1">
      <w:start w:val="1"/>
      <w:numFmt w:val="bullet"/>
      <w:lvlText w:val=""/>
      <w:lvlJc w:val="left"/>
      <w:pPr>
        <w:ind w:left="3960" w:hanging="360"/>
      </w:pPr>
      <w:rPr>
        <w:rFonts w:hint="default" w:ascii="Wingdings" w:hAnsi="Wingdings"/>
      </w:rPr>
    </w:lvl>
    <w:lvl w:ilvl="6" w:tplc="04270001" w:tentative="1">
      <w:start w:val="1"/>
      <w:numFmt w:val="bullet"/>
      <w:lvlText w:val=""/>
      <w:lvlJc w:val="left"/>
      <w:pPr>
        <w:ind w:left="4680" w:hanging="360"/>
      </w:pPr>
      <w:rPr>
        <w:rFonts w:hint="default" w:ascii="Symbol" w:hAnsi="Symbol"/>
      </w:rPr>
    </w:lvl>
    <w:lvl w:ilvl="7" w:tplc="04270003" w:tentative="1">
      <w:start w:val="1"/>
      <w:numFmt w:val="bullet"/>
      <w:lvlText w:val="o"/>
      <w:lvlJc w:val="left"/>
      <w:pPr>
        <w:ind w:left="5400" w:hanging="360"/>
      </w:pPr>
      <w:rPr>
        <w:rFonts w:hint="default" w:ascii="Courier New" w:hAnsi="Courier New" w:cs="Courier New"/>
      </w:rPr>
    </w:lvl>
    <w:lvl w:ilvl="8" w:tplc="04270005" w:tentative="1">
      <w:start w:val="1"/>
      <w:numFmt w:val="bullet"/>
      <w:lvlText w:val=""/>
      <w:lvlJc w:val="left"/>
      <w:pPr>
        <w:ind w:left="6120" w:hanging="360"/>
      </w:pPr>
      <w:rPr>
        <w:rFonts w:hint="default" w:ascii="Wingdings" w:hAnsi="Wingdings"/>
      </w:rPr>
    </w:lvl>
  </w:abstractNum>
  <w:abstractNum w:abstractNumId="44" w15:restartNumberingAfterBreak="0">
    <w:nsid w:val="75C135B8"/>
    <w:multiLevelType w:val="hybridMultilevel"/>
    <w:tmpl w:val="0066BAC6"/>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45" w15:restartNumberingAfterBreak="0">
    <w:nsid w:val="76B300A4"/>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7900504A"/>
    <w:multiLevelType w:val="hybridMultilevel"/>
    <w:tmpl w:val="B42A2B0C"/>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47" w15:restartNumberingAfterBreak="0">
    <w:nsid w:val="7AEC086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15231920">
    <w:abstractNumId w:val="38"/>
  </w:num>
  <w:num w:numId="2" w16cid:durableId="125047799">
    <w:abstractNumId w:val="34"/>
  </w:num>
  <w:num w:numId="3" w16cid:durableId="2106345412">
    <w:abstractNumId w:val="46"/>
  </w:num>
  <w:num w:numId="4" w16cid:durableId="1733653488">
    <w:abstractNumId w:val="7"/>
  </w:num>
  <w:num w:numId="5" w16cid:durableId="43023211">
    <w:abstractNumId w:val="0"/>
  </w:num>
  <w:num w:numId="6" w16cid:durableId="210658993">
    <w:abstractNumId w:val="40"/>
  </w:num>
  <w:num w:numId="7" w16cid:durableId="1320040628">
    <w:abstractNumId w:val="17"/>
  </w:num>
  <w:num w:numId="8" w16cid:durableId="1678998750">
    <w:abstractNumId w:val="9"/>
  </w:num>
  <w:num w:numId="9" w16cid:durableId="1437795822">
    <w:abstractNumId w:val="16"/>
  </w:num>
  <w:num w:numId="10" w16cid:durableId="198669915">
    <w:abstractNumId w:val="37"/>
  </w:num>
  <w:num w:numId="11" w16cid:durableId="179203269">
    <w:abstractNumId w:val="45"/>
  </w:num>
  <w:num w:numId="12" w16cid:durableId="1010138726">
    <w:abstractNumId w:val="32"/>
  </w:num>
  <w:num w:numId="13" w16cid:durableId="156269226">
    <w:abstractNumId w:val="4"/>
  </w:num>
  <w:num w:numId="14" w16cid:durableId="3364856">
    <w:abstractNumId w:val="43"/>
  </w:num>
  <w:num w:numId="15" w16cid:durableId="681322827">
    <w:abstractNumId w:val="10"/>
  </w:num>
  <w:num w:numId="16" w16cid:durableId="1076249901">
    <w:abstractNumId w:val="30"/>
  </w:num>
  <w:num w:numId="17" w16cid:durableId="814226596">
    <w:abstractNumId w:val="41"/>
  </w:num>
  <w:num w:numId="18" w16cid:durableId="197359520">
    <w:abstractNumId w:val="2"/>
  </w:num>
  <w:num w:numId="19" w16cid:durableId="783961457">
    <w:abstractNumId w:val="24"/>
  </w:num>
  <w:num w:numId="20" w16cid:durableId="1899706966">
    <w:abstractNumId w:val="18"/>
  </w:num>
  <w:num w:numId="21" w16cid:durableId="25495730">
    <w:abstractNumId w:val="15"/>
  </w:num>
  <w:num w:numId="22" w16cid:durableId="529955385">
    <w:abstractNumId w:val="11"/>
  </w:num>
  <w:num w:numId="23" w16cid:durableId="1786850492">
    <w:abstractNumId w:val="35"/>
  </w:num>
  <w:num w:numId="24" w16cid:durableId="388652531">
    <w:abstractNumId w:val="21"/>
  </w:num>
  <w:num w:numId="25" w16cid:durableId="149179477">
    <w:abstractNumId w:val="5"/>
  </w:num>
  <w:num w:numId="26" w16cid:durableId="1926843125">
    <w:abstractNumId w:val="8"/>
  </w:num>
  <w:num w:numId="27" w16cid:durableId="910698979">
    <w:abstractNumId w:val="22"/>
  </w:num>
  <w:num w:numId="28" w16cid:durableId="431097577">
    <w:abstractNumId w:val="36"/>
  </w:num>
  <w:num w:numId="29" w16cid:durableId="1612518016">
    <w:abstractNumId w:val="26"/>
  </w:num>
  <w:num w:numId="30" w16cid:durableId="1074623950">
    <w:abstractNumId w:val="25"/>
  </w:num>
  <w:num w:numId="31" w16cid:durableId="1274701941">
    <w:abstractNumId w:val="19"/>
  </w:num>
  <w:num w:numId="32" w16cid:durableId="1194269329">
    <w:abstractNumId w:val="31"/>
  </w:num>
  <w:num w:numId="33" w16cid:durableId="1466972136">
    <w:abstractNumId w:val="44"/>
  </w:num>
  <w:num w:numId="34" w16cid:durableId="1211461388">
    <w:abstractNumId w:val="1"/>
  </w:num>
  <w:num w:numId="35" w16cid:durableId="1917545022">
    <w:abstractNumId w:val="13"/>
  </w:num>
  <w:num w:numId="36" w16cid:durableId="841554220">
    <w:abstractNumId w:val="39"/>
  </w:num>
  <w:num w:numId="37" w16cid:durableId="669212038">
    <w:abstractNumId w:val="14"/>
  </w:num>
  <w:num w:numId="38" w16cid:durableId="1249921682">
    <w:abstractNumId w:val="47"/>
  </w:num>
  <w:num w:numId="39" w16cid:durableId="666442505">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94062200">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128088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17557264">
    <w:abstractNumId w:val="29"/>
  </w:num>
  <w:num w:numId="43" w16cid:durableId="1819684229">
    <w:abstractNumId w:val="23"/>
  </w:num>
  <w:num w:numId="44" w16cid:durableId="1412197001">
    <w:abstractNumId w:val="27"/>
  </w:num>
  <w:num w:numId="45" w16cid:durableId="774250417">
    <w:abstractNumId w:val="3"/>
  </w:num>
  <w:num w:numId="46" w16cid:durableId="963005759">
    <w:abstractNumId w:val="28"/>
  </w:num>
  <w:num w:numId="47" w16cid:durableId="1641423684">
    <w:abstractNumId w:val="6"/>
  </w:num>
  <w:num w:numId="48" w16cid:durableId="1675499839">
    <w:abstractNumId w:val="20"/>
  </w:num>
  <w:num w:numId="49" w16cid:durableId="141774121">
    <w:abstractNumId w:val="3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tru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6"/>
    <w:rsid w:val="00000090"/>
    <w:rsid w:val="00000541"/>
    <w:rsid w:val="00000C82"/>
    <w:rsid w:val="00001FED"/>
    <w:rsid w:val="000034C7"/>
    <w:rsid w:val="00003955"/>
    <w:rsid w:val="00003B3A"/>
    <w:rsid w:val="00004010"/>
    <w:rsid w:val="00004468"/>
    <w:rsid w:val="0000454E"/>
    <w:rsid w:val="00004D24"/>
    <w:rsid w:val="00005A59"/>
    <w:rsid w:val="00005EDA"/>
    <w:rsid w:val="00007236"/>
    <w:rsid w:val="00007769"/>
    <w:rsid w:val="000112E5"/>
    <w:rsid w:val="0001155C"/>
    <w:rsid w:val="00013F1A"/>
    <w:rsid w:val="00014DC9"/>
    <w:rsid w:val="00014F6A"/>
    <w:rsid w:val="00015AAF"/>
    <w:rsid w:val="00015B09"/>
    <w:rsid w:val="000162CF"/>
    <w:rsid w:val="000166DA"/>
    <w:rsid w:val="000167C1"/>
    <w:rsid w:val="00017CBF"/>
    <w:rsid w:val="00021C84"/>
    <w:rsid w:val="00022394"/>
    <w:rsid w:val="00022F3E"/>
    <w:rsid w:val="0002388D"/>
    <w:rsid w:val="00026B1A"/>
    <w:rsid w:val="00027335"/>
    <w:rsid w:val="000307E8"/>
    <w:rsid w:val="00030AAF"/>
    <w:rsid w:val="00031565"/>
    <w:rsid w:val="00032086"/>
    <w:rsid w:val="00032475"/>
    <w:rsid w:val="0003394F"/>
    <w:rsid w:val="00034945"/>
    <w:rsid w:val="00037C76"/>
    <w:rsid w:val="00040210"/>
    <w:rsid w:val="00040B68"/>
    <w:rsid w:val="00042A9F"/>
    <w:rsid w:val="000440F8"/>
    <w:rsid w:val="000449E7"/>
    <w:rsid w:val="00046770"/>
    <w:rsid w:val="00047540"/>
    <w:rsid w:val="00047885"/>
    <w:rsid w:val="0005048B"/>
    <w:rsid w:val="000536B0"/>
    <w:rsid w:val="000536F7"/>
    <w:rsid w:val="00054E89"/>
    <w:rsid w:val="00054EAC"/>
    <w:rsid w:val="00057BB2"/>
    <w:rsid w:val="000617CA"/>
    <w:rsid w:val="00062E4B"/>
    <w:rsid w:val="00065143"/>
    <w:rsid w:val="000673F1"/>
    <w:rsid w:val="000719EA"/>
    <w:rsid w:val="000757CB"/>
    <w:rsid w:val="000828A9"/>
    <w:rsid w:val="00082FAB"/>
    <w:rsid w:val="0008449C"/>
    <w:rsid w:val="00084A8F"/>
    <w:rsid w:val="000858AF"/>
    <w:rsid w:val="000869CC"/>
    <w:rsid w:val="00087945"/>
    <w:rsid w:val="00087F77"/>
    <w:rsid w:val="00091CFB"/>
    <w:rsid w:val="0009337E"/>
    <w:rsid w:val="00094C15"/>
    <w:rsid w:val="00095061"/>
    <w:rsid w:val="00096AB8"/>
    <w:rsid w:val="000A032B"/>
    <w:rsid w:val="000A080D"/>
    <w:rsid w:val="000A12F0"/>
    <w:rsid w:val="000A282F"/>
    <w:rsid w:val="000A2FB9"/>
    <w:rsid w:val="000A3069"/>
    <w:rsid w:val="000A5306"/>
    <w:rsid w:val="000A656D"/>
    <w:rsid w:val="000B03DD"/>
    <w:rsid w:val="000B07C8"/>
    <w:rsid w:val="000B1662"/>
    <w:rsid w:val="000B1839"/>
    <w:rsid w:val="000B3D59"/>
    <w:rsid w:val="000B4A9E"/>
    <w:rsid w:val="000B5268"/>
    <w:rsid w:val="000B7CCF"/>
    <w:rsid w:val="000C0287"/>
    <w:rsid w:val="000C1436"/>
    <w:rsid w:val="000C1CB5"/>
    <w:rsid w:val="000C3D72"/>
    <w:rsid w:val="000C4650"/>
    <w:rsid w:val="000C6EFA"/>
    <w:rsid w:val="000C7F7C"/>
    <w:rsid w:val="000D17FB"/>
    <w:rsid w:val="000D204F"/>
    <w:rsid w:val="000D2486"/>
    <w:rsid w:val="000D3179"/>
    <w:rsid w:val="000D4B4E"/>
    <w:rsid w:val="000D4F48"/>
    <w:rsid w:val="000D6AE0"/>
    <w:rsid w:val="000D6BA0"/>
    <w:rsid w:val="000E0817"/>
    <w:rsid w:val="000E0C48"/>
    <w:rsid w:val="000E0E65"/>
    <w:rsid w:val="000E2D81"/>
    <w:rsid w:val="000E3332"/>
    <w:rsid w:val="000E3921"/>
    <w:rsid w:val="000E4C70"/>
    <w:rsid w:val="000E57B2"/>
    <w:rsid w:val="000E664F"/>
    <w:rsid w:val="000E7C4E"/>
    <w:rsid w:val="000F13EA"/>
    <w:rsid w:val="000F1D96"/>
    <w:rsid w:val="000F240F"/>
    <w:rsid w:val="000F2583"/>
    <w:rsid w:val="000F28CF"/>
    <w:rsid w:val="000F3127"/>
    <w:rsid w:val="000F323A"/>
    <w:rsid w:val="000F414A"/>
    <w:rsid w:val="000F4244"/>
    <w:rsid w:val="000F45AB"/>
    <w:rsid w:val="000F5DAC"/>
    <w:rsid w:val="00100A8A"/>
    <w:rsid w:val="00100BFB"/>
    <w:rsid w:val="00100C13"/>
    <w:rsid w:val="00101217"/>
    <w:rsid w:val="001019A4"/>
    <w:rsid w:val="00101AEC"/>
    <w:rsid w:val="00102EF4"/>
    <w:rsid w:val="0010388A"/>
    <w:rsid w:val="001050FA"/>
    <w:rsid w:val="001071AE"/>
    <w:rsid w:val="00107EAA"/>
    <w:rsid w:val="001103CD"/>
    <w:rsid w:val="001108B2"/>
    <w:rsid w:val="001109EB"/>
    <w:rsid w:val="00112B8F"/>
    <w:rsid w:val="001133D0"/>
    <w:rsid w:val="00114B80"/>
    <w:rsid w:val="00114F96"/>
    <w:rsid w:val="00114FAB"/>
    <w:rsid w:val="00115CE4"/>
    <w:rsid w:val="001170CF"/>
    <w:rsid w:val="00120DC1"/>
    <w:rsid w:val="001215C8"/>
    <w:rsid w:val="0012189B"/>
    <w:rsid w:val="00122BB3"/>
    <w:rsid w:val="001233A9"/>
    <w:rsid w:val="00123B1A"/>
    <w:rsid w:val="001246B6"/>
    <w:rsid w:val="001248A0"/>
    <w:rsid w:val="00125B6A"/>
    <w:rsid w:val="00125DF3"/>
    <w:rsid w:val="001306EF"/>
    <w:rsid w:val="00131138"/>
    <w:rsid w:val="001316C6"/>
    <w:rsid w:val="00132560"/>
    <w:rsid w:val="00133DDA"/>
    <w:rsid w:val="00133F47"/>
    <w:rsid w:val="00133FF6"/>
    <w:rsid w:val="00134AD1"/>
    <w:rsid w:val="00134B89"/>
    <w:rsid w:val="00136FF4"/>
    <w:rsid w:val="0014044F"/>
    <w:rsid w:val="00141114"/>
    <w:rsid w:val="00141318"/>
    <w:rsid w:val="001421FB"/>
    <w:rsid w:val="001430D6"/>
    <w:rsid w:val="001431E3"/>
    <w:rsid w:val="0014483D"/>
    <w:rsid w:val="001467A3"/>
    <w:rsid w:val="00147DFC"/>
    <w:rsid w:val="00150039"/>
    <w:rsid w:val="00151021"/>
    <w:rsid w:val="001512F2"/>
    <w:rsid w:val="00151999"/>
    <w:rsid w:val="00153AB1"/>
    <w:rsid w:val="001551D9"/>
    <w:rsid w:val="001554D5"/>
    <w:rsid w:val="00156D75"/>
    <w:rsid w:val="001607DE"/>
    <w:rsid w:val="001614A1"/>
    <w:rsid w:val="00162E55"/>
    <w:rsid w:val="0016425A"/>
    <w:rsid w:val="0016524D"/>
    <w:rsid w:val="0016685C"/>
    <w:rsid w:val="00170958"/>
    <w:rsid w:val="00170E2F"/>
    <w:rsid w:val="0017100D"/>
    <w:rsid w:val="0017149E"/>
    <w:rsid w:val="00171646"/>
    <w:rsid w:val="00172653"/>
    <w:rsid w:val="001739D6"/>
    <w:rsid w:val="00174984"/>
    <w:rsid w:val="00174A44"/>
    <w:rsid w:val="00174B1A"/>
    <w:rsid w:val="00174CF4"/>
    <w:rsid w:val="00175082"/>
    <w:rsid w:val="001754CB"/>
    <w:rsid w:val="0017614E"/>
    <w:rsid w:val="001821CE"/>
    <w:rsid w:val="00182EFC"/>
    <w:rsid w:val="00183522"/>
    <w:rsid w:val="001849B0"/>
    <w:rsid w:val="00184EC2"/>
    <w:rsid w:val="001873FB"/>
    <w:rsid w:val="00187787"/>
    <w:rsid w:val="001905D1"/>
    <w:rsid w:val="00191346"/>
    <w:rsid w:val="001927D0"/>
    <w:rsid w:val="001932A3"/>
    <w:rsid w:val="001937B3"/>
    <w:rsid w:val="001A04D1"/>
    <w:rsid w:val="001A18DE"/>
    <w:rsid w:val="001A2965"/>
    <w:rsid w:val="001A2D7A"/>
    <w:rsid w:val="001A466E"/>
    <w:rsid w:val="001A4AEE"/>
    <w:rsid w:val="001A5756"/>
    <w:rsid w:val="001A6E98"/>
    <w:rsid w:val="001B0E3D"/>
    <w:rsid w:val="001B0F90"/>
    <w:rsid w:val="001B12B5"/>
    <w:rsid w:val="001B13FC"/>
    <w:rsid w:val="001B1D32"/>
    <w:rsid w:val="001B3BEF"/>
    <w:rsid w:val="001B42C4"/>
    <w:rsid w:val="001B48E8"/>
    <w:rsid w:val="001B5317"/>
    <w:rsid w:val="001C14A7"/>
    <w:rsid w:val="001C22BF"/>
    <w:rsid w:val="001C25E0"/>
    <w:rsid w:val="001C3A74"/>
    <w:rsid w:val="001C5506"/>
    <w:rsid w:val="001C62E2"/>
    <w:rsid w:val="001C6CE9"/>
    <w:rsid w:val="001C7C36"/>
    <w:rsid w:val="001D1A79"/>
    <w:rsid w:val="001D2FE5"/>
    <w:rsid w:val="001D31A8"/>
    <w:rsid w:val="001D3544"/>
    <w:rsid w:val="001D3E18"/>
    <w:rsid w:val="001D477C"/>
    <w:rsid w:val="001D58DE"/>
    <w:rsid w:val="001D6208"/>
    <w:rsid w:val="001E04F1"/>
    <w:rsid w:val="001E13E9"/>
    <w:rsid w:val="001E1535"/>
    <w:rsid w:val="001E3A10"/>
    <w:rsid w:val="001E487E"/>
    <w:rsid w:val="001E4F23"/>
    <w:rsid w:val="001E526F"/>
    <w:rsid w:val="001E5E61"/>
    <w:rsid w:val="001E65FB"/>
    <w:rsid w:val="001E7099"/>
    <w:rsid w:val="001E735F"/>
    <w:rsid w:val="001E7E32"/>
    <w:rsid w:val="001F02E6"/>
    <w:rsid w:val="001F02FF"/>
    <w:rsid w:val="001F08B7"/>
    <w:rsid w:val="001F09D8"/>
    <w:rsid w:val="001F222F"/>
    <w:rsid w:val="001F23B3"/>
    <w:rsid w:val="001F35B0"/>
    <w:rsid w:val="001F4A2C"/>
    <w:rsid w:val="001F5DA3"/>
    <w:rsid w:val="001F6848"/>
    <w:rsid w:val="0020010C"/>
    <w:rsid w:val="00201654"/>
    <w:rsid w:val="00202AF7"/>
    <w:rsid w:val="00202E06"/>
    <w:rsid w:val="00202FC1"/>
    <w:rsid w:val="00203BBF"/>
    <w:rsid w:val="00204FE6"/>
    <w:rsid w:val="0021099A"/>
    <w:rsid w:val="00210B88"/>
    <w:rsid w:val="00211110"/>
    <w:rsid w:val="00212B1B"/>
    <w:rsid w:val="002130CD"/>
    <w:rsid w:val="00213CD9"/>
    <w:rsid w:val="00214E17"/>
    <w:rsid w:val="00215A26"/>
    <w:rsid w:val="00215F9F"/>
    <w:rsid w:val="0021764E"/>
    <w:rsid w:val="00220188"/>
    <w:rsid w:val="0022096A"/>
    <w:rsid w:val="00221232"/>
    <w:rsid w:val="00221321"/>
    <w:rsid w:val="002229E4"/>
    <w:rsid w:val="0022446F"/>
    <w:rsid w:val="002246B1"/>
    <w:rsid w:val="0022538F"/>
    <w:rsid w:val="00225668"/>
    <w:rsid w:val="002264AC"/>
    <w:rsid w:val="00226AB8"/>
    <w:rsid w:val="002335D0"/>
    <w:rsid w:val="0023411A"/>
    <w:rsid w:val="002362E6"/>
    <w:rsid w:val="002410BF"/>
    <w:rsid w:val="00241747"/>
    <w:rsid w:val="00242695"/>
    <w:rsid w:val="00242CB0"/>
    <w:rsid w:val="00243EFF"/>
    <w:rsid w:val="0024527D"/>
    <w:rsid w:val="00246364"/>
    <w:rsid w:val="00246728"/>
    <w:rsid w:val="00246729"/>
    <w:rsid w:val="00246F14"/>
    <w:rsid w:val="00247F09"/>
    <w:rsid w:val="00251D70"/>
    <w:rsid w:val="00253A37"/>
    <w:rsid w:val="0025437A"/>
    <w:rsid w:val="002552E8"/>
    <w:rsid w:val="002563C7"/>
    <w:rsid w:val="00260D44"/>
    <w:rsid w:val="00260E59"/>
    <w:rsid w:val="00261622"/>
    <w:rsid w:val="00261BD2"/>
    <w:rsid w:val="00262CC9"/>
    <w:rsid w:val="002631EB"/>
    <w:rsid w:val="002644AE"/>
    <w:rsid w:val="00264A49"/>
    <w:rsid w:val="00264B83"/>
    <w:rsid w:val="00264DD0"/>
    <w:rsid w:val="002653B7"/>
    <w:rsid w:val="002670B0"/>
    <w:rsid w:val="00267138"/>
    <w:rsid w:val="00267BDC"/>
    <w:rsid w:val="0027275E"/>
    <w:rsid w:val="00274400"/>
    <w:rsid w:val="002750A7"/>
    <w:rsid w:val="0027532E"/>
    <w:rsid w:val="00276074"/>
    <w:rsid w:val="00276306"/>
    <w:rsid w:val="00276D48"/>
    <w:rsid w:val="00280050"/>
    <w:rsid w:val="00280539"/>
    <w:rsid w:val="00280CE9"/>
    <w:rsid w:val="00280F25"/>
    <w:rsid w:val="00281296"/>
    <w:rsid w:val="0028202C"/>
    <w:rsid w:val="00284B41"/>
    <w:rsid w:val="00286430"/>
    <w:rsid w:val="00287BE0"/>
    <w:rsid w:val="00287D28"/>
    <w:rsid w:val="002922DB"/>
    <w:rsid w:val="00292A27"/>
    <w:rsid w:val="002933DC"/>
    <w:rsid w:val="0029726E"/>
    <w:rsid w:val="00297C73"/>
    <w:rsid w:val="00297EA9"/>
    <w:rsid w:val="002A00E7"/>
    <w:rsid w:val="002A079A"/>
    <w:rsid w:val="002A0BD6"/>
    <w:rsid w:val="002A1DBD"/>
    <w:rsid w:val="002A2BB7"/>
    <w:rsid w:val="002A2E4B"/>
    <w:rsid w:val="002A330B"/>
    <w:rsid w:val="002A3C75"/>
    <w:rsid w:val="002A40D8"/>
    <w:rsid w:val="002A476A"/>
    <w:rsid w:val="002A5E17"/>
    <w:rsid w:val="002A6C21"/>
    <w:rsid w:val="002B24FE"/>
    <w:rsid w:val="002B43FF"/>
    <w:rsid w:val="002B62DC"/>
    <w:rsid w:val="002B6611"/>
    <w:rsid w:val="002B7C12"/>
    <w:rsid w:val="002C01FD"/>
    <w:rsid w:val="002C05DA"/>
    <w:rsid w:val="002C1FFA"/>
    <w:rsid w:val="002C223F"/>
    <w:rsid w:val="002C4205"/>
    <w:rsid w:val="002C454C"/>
    <w:rsid w:val="002C5462"/>
    <w:rsid w:val="002C59BB"/>
    <w:rsid w:val="002C76EE"/>
    <w:rsid w:val="002C7B7B"/>
    <w:rsid w:val="002D1126"/>
    <w:rsid w:val="002D21BE"/>
    <w:rsid w:val="002D2ABA"/>
    <w:rsid w:val="002D3142"/>
    <w:rsid w:val="002D35FA"/>
    <w:rsid w:val="002D36BA"/>
    <w:rsid w:val="002D3852"/>
    <w:rsid w:val="002D42BE"/>
    <w:rsid w:val="002D480E"/>
    <w:rsid w:val="002D6375"/>
    <w:rsid w:val="002D794D"/>
    <w:rsid w:val="002E4845"/>
    <w:rsid w:val="002E6B4C"/>
    <w:rsid w:val="002E7722"/>
    <w:rsid w:val="002F0CCA"/>
    <w:rsid w:val="002F18B8"/>
    <w:rsid w:val="002F1F15"/>
    <w:rsid w:val="002F27F7"/>
    <w:rsid w:val="002F33AB"/>
    <w:rsid w:val="002F51B7"/>
    <w:rsid w:val="002F526B"/>
    <w:rsid w:val="002F54DC"/>
    <w:rsid w:val="002F5ED0"/>
    <w:rsid w:val="002F702E"/>
    <w:rsid w:val="00300ED0"/>
    <w:rsid w:val="00301133"/>
    <w:rsid w:val="003014D9"/>
    <w:rsid w:val="00301880"/>
    <w:rsid w:val="0030190E"/>
    <w:rsid w:val="00301D90"/>
    <w:rsid w:val="00303BEA"/>
    <w:rsid w:val="00303F81"/>
    <w:rsid w:val="003049D0"/>
    <w:rsid w:val="0030562D"/>
    <w:rsid w:val="00307CA8"/>
    <w:rsid w:val="00307FA0"/>
    <w:rsid w:val="00310E4D"/>
    <w:rsid w:val="00312621"/>
    <w:rsid w:val="003132E6"/>
    <w:rsid w:val="00313594"/>
    <w:rsid w:val="00314D75"/>
    <w:rsid w:val="00314FF5"/>
    <w:rsid w:val="003163F1"/>
    <w:rsid w:val="00316617"/>
    <w:rsid w:val="00316D07"/>
    <w:rsid w:val="00316EBE"/>
    <w:rsid w:val="003171E8"/>
    <w:rsid w:val="00320834"/>
    <w:rsid w:val="00320F1E"/>
    <w:rsid w:val="003213A7"/>
    <w:rsid w:val="003220AB"/>
    <w:rsid w:val="00323BD8"/>
    <w:rsid w:val="00325D5F"/>
    <w:rsid w:val="00325F57"/>
    <w:rsid w:val="003260D3"/>
    <w:rsid w:val="003304BA"/>
    <w:rsid w:val="003318C0"/>
    <w:rsid w:val="00332211"/>
    <w:rsid w:val="0033222F"/>
    <w:rsid w:val="00332494"/>
    <w:rsid w:val="003347CD"/>
    <w:rsid w:val="00334DFE"/>
    <w:rsid w:val="00336056"/>
    <w:rsid w:val="0034165E"/>
    <w:rsid w:val="0034204F"/>
    <w:rsid w:val="00342AEC"/>
    <w:rsid w:val="00342FB2"/>
    <w:rsid w:val="003434B1"/>
    <w:rsid w:val="0034373C"/>
    <w:rsid w:val="003439E0"/>
    <w:rsid w:val="0034423B"/>
    <w:rsid w:val="00344327"/>
    <w:rsid w:val="00344A8F"/>
    <w:rsid w:val="003469D9"/>
    <w:rsid w:val="00347666"/>
    <w:rsid w:val="003501EB"/>
    <w:rsid w:val="003501FF"/>
    <w:rsid w:val="003502DB"/>
    <w:rsid w:val="003524F0"/>
    <w:rsid w:val="003542CD"/>
    <w:rsid w:val="0035490F"/>
    <w:rsid w:val="00355417"/>
    <w:rsid w:val="003579E2"/>
    <w:rsid w:val="00357D0F"/>
    <w:rsid w:val="00360D34"/>
    <w:rsid w:val="003614D5"/>
    <w:rsid w:val="00361805"/>
    <w:rsid w:val="00362618"/>
    <w:rsid w:val="00363FDA"/>
    <w:rsid w:val="003653A1"/>
    <w:rsid w:val="00365CDB"/>
    <w:rsid w:val="00367A35"/>
    <w:rsid w:val="00370AEA"/>
    <w:rsid w:val="0037313F"/>
    <w:rsid w:val="003739DA"/>
    <w:rsid w:val="003747E9"/>
    <w:rsid w:val="00375563"/>
    <w:rsid w:val="00375BC9"/>
    <w:rsid w:val="0037681C"/>
    <w:rsid w:val="00376B36"/>
    <w:rsid w:val="00376BD6"/>
    <w:rsid w:val="00377F0C"/>
    <w:rsid w:val="00380D42"/>
    <w:rsid w:val="00381919"/>
    <w:rsid w:val="00382B44"/>
    <w:rsid w:val="003833FF"/>
    <w:rsid w:val="00385420"/>
    <w:rsid w:val="00385EEB"/>
    <w:rsid w:val="00386629"/>
    <w:rsid w:val="0038668D"/>
    <w:rsid w:val="003867DB"/>
    <w:rsid w:val="00386CAF"/>
    <w:rsid w:val="00391203"/>
    <w:rsid w:val="00391642"/>
    <w:rsid w:val="003931E3"/>
    <w:rsid w:val="0039344D"/>
    <w:rsid w:val="0039365D"/>
    <w:rsid w:val="0039487C"/>
    <w:rsid w:val="00395632"/>
    <w:rsid w:val="00395F59"/>
    <w:rsid w:val="0039696B"/>
    <w:rsid w:val="003A0724"/>
    <w:rsid w:val="003A0912"/>
    <w:rsid w:val="003A182B"/>
    <w:rsid w:val="003A2577"/>
    <w:rsid w:val="003A4209"/>
    <w:rsid w:val="003A4C48"/>
    <w:rsid w:val="003A545B"/>
    <w:rsid w:val="003A5BC5"/>
    <w:rsid w:val="003A70BA"/>
    <w:rsid w:val="003A7EA8"/>
    <w:rsid w:val="003B0F01"/>
    <w:rsid w:val="003B1614"/>
    <w:rsid w:val="003B21EA"/>
    <w:rsid w:val="003B2231"/>
    <w:rsid w:val="003B232C"/>
    <w:rsid w:val="003B310B"/>
    <w:rsid w:val="003B37F5"/>
    <w:rsid w:val="003B3A90"/>
    <w:rsid w:val="003B3E03"/>
    <w:rsid w:val="003B4422"/>
    <w:rsid w:val="003B48C4"/>
    <w:rsid w:val="003B4C89"/>
    <w:rsid w:val="003B5906"/>
    <w:rsid w:val="003B734B"/>
    <w:rsid w:val="003C00DD"/>
    <w:rsid w:val="003C0CA1"/>
    <w:rsid w:val="003C1460"/>
    <w:rsid w:val="003C3012"/>
    <w:rsid w:val="003C356E"/>
    <w:rsid w:val="003C43D2"/>
    <w:rsid w:val="003C4E4E"/>
    <w:rsid w:val="003C532F"/>
    <w:rsid w:val="003D0F09"/>
    <w:rsid w:val="003D260B"/>
    <w:rsid w:val="003D45D0"/>
    <w:rsid w:val="003D4845"/>
    <w:rsid w:val="003D4983"/>
    <w:rsid w:val="003D57F1"/>
    <w:rsid w:val="003D772D"/>
    <w:rsid w:val="003D7C73"/>
    <w:rsid w:val="003E0C7B"/>
    <w:rsid w:val="003E169F"/>
    <w:rsid w:val="003E1724"/>
    <w:rsid w:val="003E2BE3"/>
    <w:rsid w:val="003E638C"/>
    <w:rsid w:val="003E657C"/>
    <w:rsid w:val="003E664D"/>
    <w:rsid w:val="003E79B4"/>
    <w:rsid w:val="003E7DB5"/>
    <w:rsid w:val="003F004C"/>
    <w:rsid w:val="003F0551"/>
    <w:rsid w:val="003F1020"/>
    <w:rsid w:val="003F213E"/>
    <w:rsid w:val="003F2E98"/>
    <w:rsid w:val="003F3D7E"/>
    <w:rsid w:val="003F40A9"/>
    <w:rsid w:val="003F4D0E"/>
    <w:rsid w:val="003F65A8"/>
    <w:rsid w:val="00400548"/>
    <w:rsid w:val="004005BC"/>
    <w:rsid w:val="004007B7"/>
    <w:rsid w:val="004027C9"/>
    <w:rsid w:val="00402A70"/>
    <w:rsid w:val="00402D30"/>
    <w:rsid w:val="00405D3C"/>
    <w:rsid w:val="0040756F"/>
    <w:rsid w:val="00407880"/>
    <w:rsid w:val="0040788C"/>
    <w:rsid w:val="004118C4"/>
    <w:rsid w:val="00411ED6"/>
    <w:rsid w:val="00411F76"/>
    <w:rsid w:val="004121AA"/>
    <w:rsid w:val="00412481"/>
    <w:rsid w:val="00413745"/>
    <w:rsid w:val="004139B8"/>
    <w:rsid w:val="00414206"/>
    <w:rsid w:val="004153F3"/>
    <w:rsid w:val="004161B1"/>
    <w:rsid w:val="004203AD"/>
    <w:rsid w:val="004205D6"/>
    <w:rsid w:val="00422BAC"/>
    <w:rsid w:val="004239CB"/>
    <w:rsid w:val="0042418A"/>
    <w:rsid w:val="004268E1"/>
    <w:rsid w:val="00430FB2"/>
    <w:rsid w:val="00431452"/>
    <w:rsid w:val="00432C2B"/>
    <w:rsid w:val="004338CB"/>
    <w:rsid w:val="00435EA3"/>
    <w:rsid w:val="004360C5"/>
    <w:rsid w:val="0043668B"/>
    <w:rsid w:val="00440672"/>
    <w:rsid w:val="00443034"/>
    <w:rsid w:val="0044364D"/>
    <w:rsid w:val="00444921"/>
    <w:rsid w:val="004450E8"/>
    <w:rsid w:val="0044532C"/>
    <w:rsid w:val="00445D29"/>
    <w:rsid w:val="00446174"/>
    <w:rsid w:val="00447187"/>
    <w:rsid w:val="004478C2"/>
    <w:rsid w:val="00450B8B"/>
    <w:rsid w:val="0045312A"/>
    <w:rsid w:val="004536E7"/>
    <w:rsid w:val="004536F5"/>
    <w:rsid w:val="004548EF"/>
    <w:rsid w:val="00454922"/>
    <w:rsid w:val="00455191"/>
    <w:rsid w:val="004556FC"/>
    <w:rsid w:val="00455EEA"/>
    <w:rsid w:val="00456187"/>
    <w:rsid w:val="00456370"/>
    <w:rsid w:val="00460EF8"/>
    <w:rsid w:val="00462708"/>
    <w:rsid w:val="00462C04"/>
    <w:rsid w:val="0046330D"/>
    <w:rsid w:val="00463556"/>
    <w:rsid w:val="00464016"/>
    <w:rsid w:val="0046457E"/>
    <w:rsid w:val="00464707"/>
    <w:rsid w:val="004649EC"/>
    <w:rsid w:val="0046556C"/>
    <w:rsid w:val="004660BC"/>
    <w:rsid w:val="004669E2"/>
    <w:rsid w:val="00466C7D"/>
    <w:rsid w:val="00466E9E"/>
    <w:rsid w:val="004716BA"/>
    <w:rsid w:val="00472131"/>
    <w:rsid w:val="004725E4"/>
    <w:rsid w:val="00472B61"/>
    <w:rsid w:val="00473DEE"/>
    <w:rsid w:val="004757A2"/>
    <w:rsid w:val="00477058"/>
    <w:rsid w:val="00480002"/>
    <w:rsid w:val="00480947"/>
    <w:rsid w:val="00481D9F"/>
    <w:rsid w:val="0048343F"/>
    <w:rsid w:val="00483F42"/>
    <w:rsid w:val="004840D7"/>
    <w:rsid w:val="00485030"/>
    <w:rsid w:val="0048536D"/>
    <w:rsid w:val="00485C2B"/>
    <w:rsid w:val="0048720A"/>
    <w:rsid w:val="00487787"/>
    <w:rsid w:val="00491136"/>
    <w:rsid w:val="004920F3"/>
    <w:rsid w:val="00492807"/>
    <w:rsid w:val="00492F13"/>
    <w:rsid w:val="00493ACF"/>
    <w:rsid w:val="00494490"/>
    <w:rsid w:val="00495DCE"/>
    <w:rsid w:val="00496B76"/>
    <w:rsid w:val="00497681"/>
    <w:rsid w:val="00497B0E"/>
    <w:rsid w:val="00497B3D"/>
    <w:rsid w:val="00497BD3"/>
    <w:rsid w:val="00497E22"/>
    <w:rsid w:val="004A034A"/>
    <w:rsid w:val="004A1D96"/>
    <w:rsid w:val="004A1E0B"/>
    <w:rsid w:val="004A21E6"/>
    <w:rsid w:val="004A3B54"/>
    <w:rsid w:val="004A3E68"/>
    <w:rsid w:val="004A60C1"/>
    <w:rsid w:val="004B0008"/>
    <w:rsid w:val="004B0372"/>
    <w:rsid w:val="004B0AA2"/>
    <w:rsid w:val="004B0C24"/>
    <w:rsid w:val="004B0FA4"/>
    <w:rsid w:val="004B2859"/>
    <w:rsid w:val="004B2A4C"/>
    <w:rsid w:val="004B5095"/>
    <w:rsid w:val="004B519B"/>
    <w:rsid w:val="004B57AF"/>
    <w:rsid w:val="004B586E"/>
    <w:rsid w:val="004B5959"/>
    <w:rsid w:val="004C0C58"/>
    <w:rsid w:val="004C1134"/>
    <w:rsid w:val="004C1293"/>
    <w:rsid w:val="004C2720"/>
    <w:rsid w:val="004C4263"/>
    <w:rsid w:val="004C64C0"/>
    <w:rsid w:val="004C76EC"/>
    <w:rsid w:val="004D062D"/>
    <w:rsid w:val="004D0ED6"/>
    <w:rsid w:val="004D1166"/>
    <w:rsid w:val="004D2F6E"/>
    <w:rsid w:val="004D33F7"/>
    <w:rsid w:val="004D498F"/>
    <w:rsid w:val="004D5558"/>
    <w:rsid w:val="004D65E2"/>
    <w:rsid w:val="004D67C1"/>
    <w:rsid w:val="004E0ECA"/>
    <w:rsid w:val="004E4B8E"/>
    <w:rsid w:val="004E5D2E"/>
    <w:rsid w:val="004E60BF"/>
    <w:rsid w:val="004E70B0"/>
    <w:rsid w:val="004E7A95"/>
    <w:rsid w:val="004F200D"/>
    <w:rsid w:val="004F2802"/>
    <w:rsid w:val="004F2AC7"/>
    <w:rsid w:val="004F2BE0"/>
    <w:rsid w:val="004F30D2"/>
    <w:rsid w:val="004F39B4"/>
    <w:rsid w:val="004F4194"/>
    <w:rsid w:val="004F5765"/>
    <w:rsid w:val="004F5777"/>
    <w:rsid w:val="0050008C"/>
    <w:rsid w:val="00500231"/>
    <w:rsid w:val="005002AD"/>
    <w:rsid w:val="00500B48"/>
    <w:rsid w:val="0050421A"/>
    <w:rsid w:val="00504237"/>
    <w:rsid w:val="00504E28"/>
    <w:rsid w:val="00506917"/>
    <w:rsid w:val="00511108"/>
    <w:rsid w:val="00511517"/>
    <w:rsid w:val="005130AD"/>
    <w:rsid w:val="00513502"/>
    <w:rsid w:val="00513711"/>
    <w:rsid w:val="00513E1B"/>
    <w:rsid w:val="0051598F"/>
    <w:rsid w:val="005171D8"/>
    <w:rsid w:val="005174C3"/>
    <w:rsid w:val="0052013D"/>
    <w:rsid w:val="00520986"/>
    <w:rsid w:val="0052425E"/>
    <w:rsid w:val="0052518E"/>
    <w:rsid w:val="00526030"/>
    <w:rsid w:val="00526159"/>
    <w:rsid w:val="00526DF6"/>
    <w:rsid w:val="00530051"/>
    <w:rsid w:val="00530D2C"/>
    <w:rsid w:val="00530EC5"/>
    <w:rsid w:val="00531540"/>
    <w:rsid w:val="005324D5"/>
    <w:rsid w:val="005327C6"/>
    <w:rsid w:val="00532FF6"/>
    <w:rsid w:val="0053421A"/>
    <w:rsid w:val="00534406"/>
    <w:rsid w:val="00534B0C"/>
    <w:rsid w:val="005364DC"/>
    <w:rsid w:val="005373FC"/>
    <w:rsid w:val="00537436"/>
    <w:rsid w:val="005375D8"/>
    <w:rsid w:val="0054080F"/>
    <w:rsid w:val="00541B11"/>
    <w:rsid w:val="00542CF9"/>
    <w:rsid w:val="005430FC"/>
    <w:rsid w:val="00544316"/>
    <w:rsid w:val="00544769"/>
    <w:rsid w:val="00545206"/>
    <w:rsid w:val="00545ED3"/>
    <w:rsid w:val="00546712"/>
    <w:rsid w:val="00547178"/>
    <w:rsid w:val="00547403"/>
    <w:rsid w:val="00547789"/>
    <w:rsid w:val="00552566"/>
    <w:rsid w:val="005528FE"/>
    <w:rsid w:val="0055562C"/>
    <w:rsid w:val="0055608F"/>
    <w:rsid w:val="00556FBB"/>
    <w:rsid w:val="005571D0"/>
    <w:rsid w:val="00560165"/>
    <w:rsid w:val="00560BC4"/>
    <w:rsid w:val="00560FF5"/>
    <w:rsid w:val="00561FF7"/>
    <w:rsid w:val="0056229A"/>
    <w:rsid w:val="00562759"/>
    <w:rsid w:val="00564D70"/>
    <w:rsid w:val="00564DAB"/>
    <w:rsid w:val="0056582D"/>
    <w:rsid w:val="00567693"/>
    <w:rsid w:val="00567BAB"/>
    <w:rsid w:val="00570645"/>
    <w:rsid w:val="00570F01"/>
    <w:rsid w:val="0057198A"/>
    <w:rsid w:val="005725AF"/>
    <w:rsid w:val="0057350D"/>
    <w:rsid w:val="0057603A"/>
    <w:rsid w:val="00577577"/>
    <w:rsid w:val="0057776A"/>
    <w:rsid w:val="005805CA"/>
    <w:rsid w:val="005815BC"/>
    <w:rsid w:val="00582808"/>
    <w:rsid w:val="00583974"/>
    <w:rsid w:val="00585AC9"/>
    <w:rsid w:val="00586DD8"/>
    <w:rsid w:val="00587AC0"/>
    <w:rsid w:val="00591118"/>
    <w:rsid w:val="00591BF8"/>
    <w:rsid w:val="00593A75"/>
    <w:rsid w:val="00593E57"/>
    <w:rsid w:val="00594879"/>
    <w:rsid w:val="005949D4"/>
    <w:rsid w:val="00596477"/>
    <w:rsid w:val="00596B13"/>
    <w:rsid w:val="00597279"/>
    <w:rsid w:val="005A0D94"/>
    <w:rsid w:val="005A15FD"/>
    <w:rsid w:val="005A272F"/>
    <w:rsid w:val="005A42BE"/>
    <w:rsid w:val="005A43CA"/>
    <w:rsid w:val="005A449C"/>
    <w:rsid w:val="005A4B17"/>
    <w:rsid w:val="005A638F"/>
    <w:rsid w:val="005A75E2"/>
    <w:rsid w:val="005A78F9"/>
    <w:rsid w:val="005B0633"/>
    <w:rsid w:val="005B1324"/>
    <w:rsid w:val="005B2C84"/>
    <w:rsid w:val="005B4B91"/>
    <w:rsid w:val="005B4C79"/>
    <w:rsid w:val="005B57E8"/>
    <w:rsid w:val="005B5C68"/>
    <w:rsid w:val="005B7E9F"/>
    <w:rsid w:val="005C0AA5"/>
    <w:rsid w:val="005C22A0"/>
    <w:rsid w:val="005C31EA"/>
    <w:rsid w:val="005C3276"/>
    <w:rsid w:val="005C3763"/>
    <w:rsid w:val="005C38C2"/>
    <w:rsid w:val="005C40F5"/>
    <w:rsid w:val="005C79C3"/>
    <w:rsid w:val="005D2937"/>
    <w:rsid w:val="005D4461"/>
    <w:rsid w:val="005D53E5"/>
    <w:rsid w:val="005E100E"/>
    <w:rsid w:val="005E28FC"/>
    <w:rsid w:val="005E3798"/>
    <w:rsid w:val="005E4722"/>
    <w:rsid w:val="005E71F9"/>
    <w:rsid w:val="005E75E5"/>
    <w:rsid w:val="005F19D7"/>
    <w:rsid w:val="005F3482"/>
    <w:rsid w:val="005F4A5C"/>
    <w:rsid w:val="005F57F9"/>
    <w:rsid w:val="005F625F"/>
    <w:rsid w:val="005F6F1F"/>
    <w:rsid w:val="0060064E"/>
    <w:rsid w:val="00600A80"/>
    <w:rsid w:val="00600B15"/>
    <w:rsid w:val="00601075"/>
    <w:rsid w:val="00601E23"/>
    <w:rsid w:val="006023C7"/>
    <w:rsid w:val="00602D62"/>
    <w:rsid w:val="00602E4C"/>
    <w:rsid w:val="0060357A"/>
    <w:rsid w:val="0060447C"/>
    <w:rsid w:val="0060592C"/>
    <w:rsid w:val="00605BD9"/>
    <w:rsid w:val="00606FA2"/>
    <w:rsid w:val="00607834"/>
    <w:rsid w:val="00607A85"/>
    <w:rsid w:val="00607B6C"/>
    <w:rsid w:val="00607DF2"/>
    <w:rsid w:val="006104C6"/>
    <w:rsid w:val="00612063"/>
    <w:rsid w:val="00612619"/>
    <w:rsid w:val="00612898"/>
    <w:rsid w:val="00612F14"/>
    <w:rsid w:val="0061391D"/>
    <w:rsid w:val="00613AD0"/>
    <w:rsid w:val="00615657"/>
    <w:rsid w:val="00616438"/>
    <w:rsid w:val="006167DA"/>
    <w:rsid w:val="00616B22"/>
    <w:rsid w:val="00616CAD"/>
    <w:rsid w:val="00617977"/>
    <w:rsid w:val="00621A6C"/>
    <w:rsid w:val="00622384"/>
    <w:rsid w:val="006244DF"/>
    <w:rsid w:val="006247EB"/>
    <w:rsid w:val="00624D34"/>
    <w:rsid w:val="00625129"/>
    <w:rsid w:val="00632BCB"/>
    <w:rsid w:val="006335FA"/>
    <w:rsid w:val="0063376E"/>
    <w:rsid w:val="00635819"/>
    <w:rsid w:val="00635DC7"/>
    <w:rsid w:val="0063716B"/>
    <w:rsid w:val="0064100C"/>
    <w:rsid w:val="00641586"/>
    <w:rsid w:val="00642112"/>
    <w:rsid w:val="006421B9"/>
    <w:rsid w:val="00643F14"/>
    <w:rsid w:val="0064408F"/>
    <w:rsid w:val="00644AA9"/>
    <w:rsid w:val="00644C76"/>
    <w:rsid w:val="0064534B"/>
    <w:rsid w:val="0064578B"/>
    <w:rsid w:val="00650A60"/>
    <w:rsid w:val="006525C4"/>
    <w:rsid w:val="00657684"/>
    <w:rsid w:val="006605F2"/>
    <w:rsid w:val="006617B6"/>
    <w:rsid w:val="00661BB6"/>
    <w:rsid w:val="0066267F"/>
    <w:rsid w:val="00662B14"/>
    <w:rsid w:val="00662DC5"/>
    <w:rsid w:val="006635CC"/>
    <w:rsid w:val="00664779"/>
    <w:rsid w:val="00665C81"/>
    <w:rsid w:val="00665EBE"/>
    <w:rsid w:val="00666F38"/>
    <w:rsid w:val="00667144"/>
    <w:rsid w:val="006676B1"/>
    <w:rsid w:val="0067044B"/>
    <w:rsid w:val="00670CA7"/>
    <w:rsid w:val="00671F4F"/>
    <w:rsid w:val="00673CB6"/>
    <w:rsid w:val="00675579"/>
    <w:rsid w:val="00675F70"/>
    <w:rsid w:val="00677C6E"/>
    <w:rsid w:val="006802BF"/>
    <w:rsid w:val="0068043E"/>
    <w:rsid w:val="00680E30"/>
    <w:rsid w:val="006810DC"/>
    <w:rsid w:val="00682217"/>
    <w:rsid w:val="006844AB"/>
    <w:rsid w:val="006844F5"/>
    <w:rsid w:val="0068577A"/>
    <w:rsid w:val="0069155E"/>
    <w:rsid w:val="006920CD"/>
    <w:rsid w:val="006921FA"/>
    <w:rsid w:val="00694AA7"/>
    <w:rsid w:val="00696343"/>
    <w:rsid w:val="00696B2A"/>
    <w:rsid w:val="006A18C8"/>
    <w:rsid w:val="006A2EFD"/>
    <w:rsid w:val="006A5AA3"/>
    <w:rsid w:val="006A71D8"/>
    <w:rsid w:val="006B1923"/>
    <w:rsid w:val="006B2A7A"/>
    <w:rsid w:val="006B2C26"/>
    <w:rsid w:val="006B2E6C"/>
    <w:rsid w:val="006B32E9"/>
    <w:rsid w:val="006B393C"/>
    <w:rsid w:val="006B398B"/>
    <w:rsid w:val="006B3EB0"/>
    <w:rsid w:val="006B43D9"/>
    <w:rsid w:val="006B64BB"/>
    <w:rsid w:val="006B7563"/>
    <w:rsid w:val="006B79C5"/>
    <w:rsid w:val="006B7B70"/>
    <w:rsid w:val="006B7C34"/>
    <w:rsid w:val="006C3143"/>
    <w:rsid w:val="006C3240"/>
    <w:rsid w:val="006C3369"/>
    <w:rsid w:val="006C3D3C"/>
    <w:rsid w:val="006C3E35"/>
    <w:rsid w:val="006C5669"/>
    <w:rsid w:val="006C608E"/>
    <w:rsid w:val="006C70BE"/>
    <w:rsid w:val="006C7BD5"/>
    <w:rsid w:val="006D074C"/>
    <w:rsid w:val="006D142B"/>
    <w:rsid w:val="006D1619"/>
    <w:rsid w:val="006D2111"/>
    <w:rsid w:val="006D2A5F"/>
    <w:rsid w:val="006D2D37"/>
    <w:rsid w:val="006D550E"/>
    <w:rsid w:val="006D6931"/>
    <w:rsid w:val="006E1C36"/>
    <w:rsid w:val="006E3A74"/>
    <w:rsid w:val="006E3FC4"/>
    <w:rsid w:val="006E558D"/>
    <w:rsid w:val="006E67D6"/>
    <w:rsid w:val="006E6EB2"/>
    <w:rsid w:val="006E74BC"/>
    <w:rsid w:val="006E7710"/>
    <w:rsid w:val="006E7CC8"/>
    <w:rsid w:val="006F27FD"/>
    <w:rsid w:val="006F33A8"/>
    <w:rsid w:val="006F3E3B"/>
    <w:rsid w:val="006F43E5"/>
    <w:rsid w:val="006F684C"/>
    <w:rsid w:val="006F77FC"/>
    <w:rsid w:val="0070419D"/>
    <w:rsid w:val="00704241"/>
    <w:rsid w:val="0070467E"/>
    <w:rsid w:val="00705333"/>
    <w:rsid w:val="00705504"/>
    <w:rsid w:val="00707153"/>
    <w:rsid w:val="00710999"/>
    <w:rsid w:val="00712001"/>
    <w:rsid w:val="0071463F"/>
    <w:rsid w:val="00715FF9"/>
    <w:rsid w:val="0071652D"/>
    <w:rsid w:val="00716F9B"/>
    <w:rsid w:val="007177B6"/>
    <w:rsid w:val="00720242"/>
    <w:rsid w:val="0072037F"/>
    <w:rsid w:val="00720721"/>
    <w:rsid w:val="00722E0C"/>
    <w:rsid w:val="007236AC"/>
    <w:rsid w:val="007238C8"/>
    <w:rsid w:val="00723B8E"/>
    <w:rsid w:val="00723F28"/>
    <w:rsid w:val="0072450B"/>
    <w:rsid w:val="00724591"/>
    <w:rsid w:val="00724D9A"/>
    <w:rsid w:val="00724F91"/>
    <w:rsid w:val="00725338"/>
    <w:rsid w:val="007300B4"/>
    <w:rsid w:val="00730D64"/>
    <w:rsid w:val="007310F8"/>
    <w:rsid w:val="00732361"/>
    <w:rsid w:val="00732AE7"/>
    <w:rsid w:val="00734338"/>
    <w:rsid w:val="00734E76"/>
    <w:rsid w:val="007355D4"/>
    <w:rsid w:val="007359DF"/>
    <w:rsid w:val="0074072F"/>
    <w:rsid w:val="007409C1"/>
    <w:rsid w:val="0074159E"/>
    <w:rsid w:val="00742364"/>
    <w:rsid w:val="00742833"/>
    <w:rsid w:val="007446BD"/>
    <w:rsid w:val="00745A69"/>
    <w:rsid w:val="00746936"/>
    <w:rsid w:val="00747805"/>
    <w:rsid w:val="007504F5"/>
    <w:rsid w:val="00750B02"/>
    <w:rsid w:val="00752086"/>
    <w:rsid w:val="007527F5"/>
    <w:rsid w:val="00753FCD"/>
    <w:rsid w:val="00754DC1"/>
    <w:rsid w:val="007553E1"/>
    <w:rsid w:val="00755D83"/>
    <w:rsid w:val="0076151E"/>
    <w:rsid w:val="007661F5"/>
    <w:rsid w:val="0076685F"/>
    <w:rsid w:val="00766D90"/>
    <w:rsid w:val="00767C68"/>
    <w:rsid w:val="00767D04"/>
    <w:rsid w:val="00770862"/>
    <w:rsid w:val="00770AF5"/>
    <w:rsid w:val="00771381"/>
    <w:rsid w:val="00771B0F"/>
    <w:rsid w:val="007728AF"/>
    <w:rsid w:val="00772AC7"/>
    <w:rsid w:val="00773545"/>
    <w:rsid w:val="00773E2C"/>
    <w:rsid w:val="007742FD"/>
    <w:rsid w:val="00775196"/>
    <w:rsid w:val="00775479"/>
    <w:rsid w:val="00775A5F"/>
    <w:rsid w:val="0077607F"/>
    <w:rsid w:val="00776B2A"/>
    <w:rsid w:val="007806D7"/>
    <w:rsid w:val="0078346E"/>
    <w:rsid w:val="00784491"/>
    <w:rsid w:val="0078449B"/>
    <w:rsid w:val="007855EF"/>
    <w:rsid w:val="007858E1"/>
    <w:rsid w:val="00786648"/>
    <w:rsid w:val="007911C3"/>
    <w:rsid w:val="00791A91"/>
    <w:rsid w:val="00791EE4"/>
    <w:rsid w:val="00792B13"/>
    <w:rsid w:val="00793317"/>
    <w:rsid w:val="00794E12"/>
    <w:rsid w:val="00794EB1"/>
    <w:rsid w:val="00795BF6"/>
    <w:rsid w:val="007A03D7"/>
    <w:rsid w:val="007A202C"/>
    <w:rsid w:val="007A2A87"/>
    <w:rsid w:val="007A465A"/>
    <w:rsid w:val="007A5335"/>
    <w:rsid w:val="007A5AB5"/>
    <w:rsid w:val="007A6EBE"/>
    <w:rsid w:val="007B2E8A"/>
    <w:rsid w:val="007B460A"/>
    <w:rsid w:val="007B4F07"/>
    <w:rsid w:val="007B58C4"/>
    <w:rsid w:val="007B6717"/>
    <w:rsid w:val="007C0F4B"/>
    <w:rsid w:val="007C1BEE"/>
    <w:rsid w:val="007C1C6A"/>
    <w:rsid w:val="007C2F65"/>
    <w:rsid w:val="007C3753"/>
    <w:rsid w:val="007C5FAF"/>
    <w:rsid w:val="007C6330"/>
    <w:rsid w:val="007D05FA"/>
    <w:rsid w:val="007D07D6"/>
    <w:rsid w:val="007D3669"/>
    <w:rsid w:val="007D36E8"/>
    <w:rsid w:val="007D3B84"/>
    <w:rsid w:val="007D7425"/>
    <w:rsid w:val="007D7988"/>
    <w:rsid w:val="007E1CAD"/>
    <w:rsid w:val="007E4AB3"/>
    <w:rsid w:val="007E633D"/>
    <w:rsid w:val="007E6D9A"/>
    <w:rsid w:val="007E6F13"/>
    <w:rsid w:val="007E768E"/>
    <w:rsid w:val="007E77CF"/>
    <w:rsid w:val="007F1CBD"/>
    <w:rsid w:val="007F229D"/>
    <w:rsid w:val="007F298B"/>
    <w:rsid w:val="007F3228"/>
    <w:rsid w:val="007F6DA1"/>
    <w:rsid w:val="007F6E31"/>
    <w:rsid w:val="00801373"/>
    <w:rsid w:val="00804963"/>
    <w:rsid w:val="00804B2D"/>
    <w:rsid w:val="008050E7"/>
    <w:rsid w:val="0080562D"/>
    <w:rsid w:val="00806B1D"/>
    <w:rsid w:val="00807578"/>
    <w:rsid w:val="00810839"/>
    <w:rsid w:val="00810CE6"/>
    <w:rsid w:val="00812355"/>
    <w:rsid w:val="00813441"/>
    <w:rsid w:val="00813709"/>
    <w:rsid w:val="0081398A"/>
    <w:rsid w:val="00813D36"/>
    <w:rsid w:val="008158D8"/>
    <w:rsid w:val="00815FF4"/>
    <w:rsid w:val="00817276"/>
    <w:rsid w:val="00817523"/>
    <w:rsid w:val="00817CA4"/>
    <w:rsid w:val="00817D07"/>
    <w:rsid w:val="00820564"/>
    <w:rsid w:val="00820B92"/>
    <w:rsid w:val="00820DA8"/>
    <w:rsid w:val="0082137F"/>
    <w:rsid w:val="00821D71"/>
    <w:rsid w:val="0082318A"/>
    <w:rsid w:val="00823E66"/>
    <w:rsid w:val="00824D32"/>
    <w:rsid w:val="00825F4D"/>
    <w:rsid w:val="008264AB"/>
    <w:rsid w:val="00830238"/>
    <w:rsid w:val="008332BC"/>
    <w:rsid w:val="008342E8"/>
    <w:rsid w:val="00835679"/>
    <w:rsid w:val="008415D0"/>
    <w:rsid w:val="008415F4"/>
    <w:rsid w:val="00841C18"/>
    <w:rsid w:val="008425A6"/>
    <w:rsid w:val="00843269"/>
    <w:rsid w:val="00843FC5"/>
    <w:rsid w:val="0084436B"/>
    <w:rsid w:val="00844AD5"/>
    <w:rsid w:val="00845245"/>
    <w:rsid w:val="00845912"/>
    <w:rsid w:val="00845A90"/>
    <w:rsid w:val="008472FC"/>
    <w:rsid w:val="00847EFF"/>
    <w:rsid w:val="00847F7A"/>
    <w:rsid w:val="00851169"/>
    <w:rsid w:val="00852EF5"/>
    <w:rsid w:val="008540D6"/>
    <w:rsid w:val="00855076"/>
    <w:rsid w:val="008556E1"/>
    <w:rsid w:val="00855EB9"/>
    <w:rsid w:val="0086023B"/>
    <w:rsid w:val="00860976"/>
    <w:rsid w:val="00861F14"/>
    <w:rsid w:val="00862FB4"/>
    <w:rsid w:val="0086352D"/>
    <w:rsid w:val="00865118"/>
    <w:rsid w:val="00865BE6"/>
    <w:rsid w:val="008666C9"/>
    <w:rsid w:val="00866D8B"/>
    <w:rsid w:val="00867199"/>
    <w:rsid w:val="0087040D"/>
    <w:rsid w:val="00871361"/>
    <w:rsid w:val="00871650"/>
    <w:rsid w:val="00871CEF"/>
    <w:rsid w:val="008720AC"/>
    <w:rsid w:val="00874B46"/>
    <w:rsid w:val="00877021"/>
    <w:rsid w:val="00877680"/>
    <w:rsid w:val="008800CA"/>
    <w:rsid w:val="0088086B"/>
    <w:rsid w:val="008833C0"/>
    <w:rsid w:val="00885C4F"/>
    <w:rsid w:val="00885E3E"/>
    <w:rsid w:val="0088606D"/>
    <w:rsid w:val="0088680F"/>
    <w:rsid w:val="00886A01"/>
    <w:rsid w:val="0088734E"/>
    <w:rsid w:val="00887647"/>
    <w:rsid w:val="00887BF6"/>
    <w:rsid w:val="0089082B"/>
    <w:rsid w:val="00890B07"/>
    <w:rsid w:val="00890E7B"/>
    <w:rsid w:val="00892646"/>
    <w:rsid w:val="0089307D"/>
    <w:rsid w:val="0089335F"/>
    <w:rsid w:val="00895806"/>
    <w:rsid w:val="00897ABF"/>
    <w:rsid w:val="00897CDF"/>
    <w:rsid w:val="008A1E19"/>
    <w:rsid w:val="008A2E3E"/>
    <w:rsid w:val="008A3D3D"/>
    <w:rsid w:val="008A5DB9"/>
    <w:rsid w:val="008A6318"/>
    <w:rsid w:val="008A7099"/>
    <w:rsid w:val="008A7F53"/>
    <w:rsid w:val="008B0837"/>
    <w:rsid w:val="008B0939"/>
    <w:rsid w:val="008B1D4E"/>
    <w:rsid w:val="008B206C"/>
    <w:rsid w:val="008B213A"/>
    <w:rsid w:val="008B2390"/>
    <w:rsid w:val="008B308C"/>
    <w:rsid w:val="008B3279"/>
    <w:rsid w:val="008B35BD"/>
    <w:rsid w:val="008B4058"/>
    <w:rsid w:val="008B44C2"/>
    <w:rsid w:val="008C0E08"/>
    <w:rsid w:val="008C3943"/>
    <w:rsid w:val="008C43DF"/>
    <w:rsid w:val="008C567A"/>
    <w:rsid w:val="008C57E8"/>
    <w:rsid w:val="008C746A"/>
    <w:rsid w:val="008C7CE5"/>
    <w:rsid w:val="008D0236"/>
    <w:rsid w:val="008D095E"/>
    <w:rsid w:val="008D1E30"/>
    <w:rsid w:val="008D535E"/>
    <w:rsid w:val="008D62EA"/>
    <w:rsid w:val="008E050B"/>
    <w:rsid w:val="008E132B"/>
    <w:rsid w:val="008E1D75"/>
    <w:rsid w:val="008E4749"/>
    <w:rsid w:val="008E5671"/>
    <w:rsid w:val="008E5942"/>
    <w:rsid w:val="008E5F33"/>
    <w:rsid w:val="008E75B5"/>
    <w:rsid w:val="008F0624"/>
    <w:rsid w:val="008F0678"/>
    <w:rsid w:val="008F0DCB"/>
    <w:rsid w:val="008F0F02"/>
    <w:rsid w:val="008F0FA5"/>
    <w:rsid w:val="008F1F10"/>
    <w:rsid w:val="008F2CE5"/>
    <w:rsid w:val="008F2E48"/>
    <w:rsid w:val="008F36D5"/>
    <w:rsid w:val="008F4885"/>
    <w:rsid w:val="008F600C"/>
    <w:rsid w:val="008F607A"/>
    <w:rsid w:val="008F744B"/>
    <w:rsid w:val="008F7786"/>
    <w:rsid w:val="008F7D4E"/>
    <w:rsid w:val="009005FC"/>
    <w:rsid w:val="0090239F"/>
    <w:rsid w:val="00904A68"/>
    <w:rsid w:val="00904E29"/>
    <w:rsid w:val="00904E38"/>
    <w:rsid w:val="009066E2"/>
    <w:rsid w:val="00907482"/>
    <w:rsid w:val="00911940"/>
    <w:rsid w:val="009123EE"/>
    <w:rsid w:val="00913591"/>
    <w:rsid w:val="00913941"/>
    <w:rsid w:val="00913A6C"/>
    <w:rsid w:val="00914235"/>
    <w:rsid w:val="00914B5A"/>
    <w:rsid w:val="00916264"/>
    <w:rsid w:val="00916DC7"/>
    <w:rsid w:val="00917E68"/>
    <w:rsid w:val="009215B5"/>
    <w:rsid w:val="00921863"/>
    <w:rsid w:val="00921CBA"/>
    <w:rsid w:val="00925202"/>
    <w:rsid w:val="00925AE5"/>
    <w:rsid w:val="00926805"/>
    <w:rsid w:val="00926B02"/>
    <w:rsid w:val="009305AF"/>
    <w:rsid w:val="00930A51"/>
    <w:rsid w:val="00930B27"/>
    <w:rsid w:val="00930F2A"/>
    <w:rsid w:val="0093146C"/>
    <w:rsid w:val="00931A44"/>
    <w:rsid w:val="009325FE"/>
    <w:rsid w:val="009326AA"/>
    <w:rsid w:val="0093299A"/>
    <w:rsid w:val="00935852"/>
    <w:rsid w:val="009377F5"/>
    <w:rsid w:val="00937E98"/>
    <w:rsid w:val="00937FB2"/>
    <w:rsid w:val="009420BD"/>
    <w:rsid w:val="00942C52"/>
    <w:rsid w:val="00942FBF"/>
    <w:rsid w:val="00943F12"/>
    <w:rsid w:val="0094442C"/>
    <w:rsid w:val="0094661B"/>
    <w:rsid w:val="0095148F"/>
    <w:rsid w:val="00951626"/>
    <w:rsid w:val="009518F6"/>
    <w:rsid w:val="0095395D"/>
    <w:rsid w:val="00953F03"/>
    <w:rsid w:val="0095489A"/>
    <w:rsid w:val="00956010"/>
    <w:rsid w:val="009562A0"/>
    <w:rsid w:val="0095722D"/>
    <w:rsid w:val="00957828"/>
    <w:rsid w:val="009603B9"/>
    <w:rsid w:val="0096306A"/>
    <w:rsid w:val="00963A7F"/>
    <w:rsid w:val="00964FBF"/>
    <w:rsid w:val="009653CD"/>
    <w:rsid w:val="0096602C"/>
    <w:rsid w:val="009675F1"/>
    <w:rsid w:val="009705D8"/>
    <w:rsid w:val="0097140E"/>
    <w:rsid w:val="00971A40"/>
    <w:rsid w:val="009722C6"/>
    <w:rsid w:val="0097397C"/>
    <w:rsid w:val="0097425E"/>
    <w:rsid w:val="00974AAC"/>
    <w:rsid w:val="00974E00"/>
    <w:rsid w:val="009775EC"/>
    <w:rsid w:val="00977C25"/>
    <w:rsid w:val="0098037F"/>
    <w:rsid w:val="00982C42"/>
    <w:rsid w:val="00983F9F"/>
    <w:rsid w:val="009849C3"/>
    <w:rsid w:val="00984F27"/>
    <w:rsid w:val="00985DBC"/>
    <w:rsid w:val="00985F38"/>
    <w:rsid w:val="009868B6"/>
    <w:rsid w:val="009872B4"/>
    <w:rsid w:val="00987884"/>
    <w:rsid w:val="009904EF"/>
    <w:rsid w:val="0099121C"/>
    <w:rsid w:val="00992923"/>
    <w:rsid w:val="00993793"/>
    <w:rsid w:val="009966F1"/>
    <w:rsid w:val="00997106"/>
    <w:rsid w:val="009A2712"/>
    <w:rsid w:val="009A2FA2"/>
    <w:rsid w:val="009A3306"/>
    <w:rsid w:val="009A3C5D"/>
    <w:rsid w:val="009A54EA"/>
    <w:rsid w:val="009A671A"/>
    <w:rsid w:val="009A6ED9"/>
    <w:rsid w:val="009A7A42"/>
    <w:rsid w:val="009A7B7A"/>
    <w:rsid w:val="009B01B4"/>
    <w:rsid w:val="009B2B44"/>
    <w:rsid w:val="009B3004"/>
    <w:rsid w:val="009B38EE"/>
    <w:rsid w:val="009B4213"/>
    <w:rsid w:val="009B75D0"/>
    <w:rsid w:val="009C10F1"/>
    <w:rsid w:val="009C1478"/>
    <w:rsid w:val="009C3083"/>
    <w:rsid w:val="009C3EE0"/>
    <w:rsid w:val="009C6581"/>
    <w:rsid w:val="009C763A"/>
    <w:rsid w:val="009D0679"/>
    <w:rsid w:val="009D185F"/>
    <w:rsid w:val="009D25B4"/>
    <w:rsid w:val="009D280E"/>
    <w:rsid w:val="009D295E"/>
    <w:rsid w:val="009D31F3"/>
    <w:rsid w:val="009D4B58"/>
    <w:rsid w:val="009D622A"/>
    <w:rsid w:val="009D6C5B"/>
    <w:rsid w:val="009D7A16"/>
    <w:rsid w:val="009D7C6C"/>
    <w:rsid w:val="009E1946"/>
    <w:rsid w:val="009E3185"/>
    <w:rsid w:val="009E38F2"/>
    <w:rsid w:val="009E3F41"/>
    <w:rsid w:val="009E41C0"/>
    <w:rsid w:val="009E4A17"/>
    <w:rsid w:val="009E4A8C"/>
    <w:rsid w:val="009E4B5D"/>
    <w:rsid w:val="009E4D15"/>
    <w:rsid w:val="009F0235"/>
    <w:rsid w:val="009F067B"/>
    <w:rsid w:val="009F0A00"/>
    <w:rsid w:val="009F1B58"/>
    <w:rsid w:val="009F66DB"/>
    <w:rsid w:val="00A00E20"/>
    <w:rsid w:val="00A01014"/>
    <w:rsid w:val="00A01353"/>
    <w:rsid w:val="00A04688"/>
    <w:rsid w:val="00A05B66"/>
    <w:rsid w:val="00A064A5"/>
    <w:rsid w:val="00A06553"/>
    <w:rsid w:val="00A12347"/>
    <w:rsid w:val="00A13BDB"/>
    <w:rsid w:val="00A1403F"/>
    <w:rsid w:val="00A15527"/>
    <w:rsid w:val="00A158A8"/>
    <w:rsid w:val="00A15A37"/>
    <w:rsid w:val="00A16894"/>
    <w:rsid w:val="00A17CFF"/>
    <w:rsid w:val="00A20200"/>
    <w:rsid w:val="00A228F7"/>
    <w:rsid w:val="00A22B0A"/>
    <w:rsid w:val="00A25118"/>
    <w:rsid w:val="00A25525"/>
    <w:rsid w:val="00A2645F"/>
    <w:rsid w:val="00A26775"/>
    <w:rsid w:val="00A32976"/>
    <w:rsid w:val="00A32ABB"/>
    <w:rsid w:val="00A3395B"/>
    <w:rsid w:val="00A36891"/>
    <w:rsid w:val="00A36963"/>
    <w:rsid w:val="00A407E6"/>
    <w:rsid w:val="00A41069"/>
    <w:rsid w:val="00A41994"/>
    <w:rsid w:val="00A445CC"/>
    <w:rsid w:val="00A46887"/>
    <w:rsid w:val="00A47139"/>
    <w:rsid w:val="00A47636"/>
    <w:rsid w:val="00A50259"/>
    <w:rsid w:val="00A51688"/>
    <w:rsid w:val="00A53410"/>
    <w:rsid w:val="00A53C0B"/>
    <w:rsid w:val="00A54F76"/>
    <w:rsid w:val="00A554D2"/>
    <w:rsid w:val="00A55A70"/>
    <w:rsid w:val="00A55E24"/>
    <w:rsid w:val="00A56D34"/>
    <w:rsid w:val="00A60850"/>
    <w:rsid w:val="00A6121B"/>
    <w:rsid w:val="00A612E5"/>
    <w:rsid w:val="00A61CCF"/>
    <w:rsid w:val="00A620FF"/>
    <w:rsid w:val="00A627DF"/>
    <w:rsid w:val="00A650BC"/>
    <w:rsid w:val="00A65A20"/>
    <w:rsid w:val="00A6701D"/>
    <w:rsid w:val="00A7105B"/>
    <w:rsid w:val="00A74529"/>
    <w:rsid w:val="00A74DF9"/>
    <w:rsid w:val="00A74E99"/>
    <w:rsid w:val="00A7595D"/>
    <w:rsid w:val="00A7615C"/>
    <w:rsid w:val="00A770A1"/>
    <w:rsid w:val="00A77CD2"/>
    <w:rsid w:val="00A81760"/>
    <w:rsid w:val="00A81D50"/>
    <w:rsid w:val="00A8203D"/>
    <w:rsid w:val="00A8317E"/>
    <w:rsid w:val="00A8351B"/>
    <w:rsid w:val="00A8452E"/>
    <w:rsid w:val="00A84FD3"/>
    <w:rsid w:val="00A857E1"/>
    <w:rsid w:val="00A8672E"/>
    <w:rsid w:val="00A9135E"/>
    <w:rsid w:val="00A915AC"/>
    <w:rsid w:val="00A91C34"/>
    <w:rsid w:val="00A94C9C"/>
    <w:rsid w:val="00A95238"/>
    <w:rsid w:val="00A953E0"/>
    <w:rsid w:val="00A95CAA"/>
    <w:rsid w:val="00A9616D"/>
    <w:rsid w:val="00A96CFA"/>
    <w:rsid w:val="00A9758A"/>
    <w:rsid w:val="00A97F38"/>
    <w:rsid w:val="00AA032D"/>
    <w:rsid w:val="00AA0E20"/>
    <w:rsid w:val="00AA1A44"/>
    <w:rsid w:val="00AA38E0"/>
    <w:rsid w:val="00AA3A29"/>
    <w:rsid w:val="00AA45D2"/>
    <w:rsid w:val="00AA56E7"/>
    <w:rsid w:val="00AA6014"/>
    <w:rsid w:val="00AB20AC"/>
    <w:rsid w:val="00AB21B6"/>
    <w:rsid w:val="00AB2D6E"/>
    <w:rsid w:val="00AB47D7"/>
    <w:rsid w:val="00AC145E"/>
    <w:rsid w:val="00AC3528"/>
    <w:rsid w:val="00AC4172"/>
    <w:rsid w:val="00AC47BC"/>
    <w:rsid w:val="00AC6AC7"/>
    <w:rsid w:val="00AC6D69"/>
    <w:rsid w:val="00AC7874"/>
    <w:rsid w:val="00AC7D1A"/>
    <w:rsid w:val="00AC7E0C"/>
    <w:rsid w:val="00AD1170"/>
    <w:rsid w:val="00AD1FBE"/>
    <w:rsid w:val="00AD26F4"/>
    <w:rsid w:val="00AD757D"/>
    <w:rsid w:val="00AD79CE"/>
    <w:rsid w:val="00AE2AA0"/>
    <w:rsid w:val="00AE5273"/>
    <w:rsid w:val="00AE5CB2"/>
    <w:rsid w:val="00AE6BEE"/>
    <w:rsid w:val="00AF1A26"/>
    <w:rsid w:val="00AF3139"/>
    <w:rsid w:val="00AF3339"/>
    <w:rsid w:val="00AF3B98"/>
    <w:rsid w:val="00AF5DD6"/>
    <w:rsid w:val="00AF6775"/>
    <w:rsid w:val="00AF6C55"/>
    <w:rsid w:val="00AF7597"/>
    <w:rsid w:val="00B00799"/>
    <w:rsid w:val="00B02AAB"/>
    <w:rsid w:val="00B03D2B"/>
    <w:rsid w:val="00B045F2"/>
    <w:rsid w:val="00B06653"/>
    <w:rsid w:val="00B068CF"/>
    <w:rsid w:val="00B10E8F"/>
    <w:rsid w:val="00B10EAB"/>
    <w:rsid w:val="00B10FAA"/>
    <w:rsid w:val="00B12DC6"/>
    <w:rsid w:val="00B131B9"/>
    <w:rsid w:val="00B13BCD"/>
    <w:rsid w:val="00B15274"/>
    <w:rsid w:val="00B1620E"/>
    <w:rsid w:val="00B21245"/>
    <w:rsid w:val="00B21303"/>
    <w:rsid w:val="00B2181E"/>
    <w:rsid w:val="00B2366B"/>
    <w:rsid w:val="00B248D5"/>
    <w:rsid w:val="00B24986"/>
    <w:rsid w:val="00B27673"/>
    <w:rsid w:val="00B326A7"/>
    <w:rsid w:val="00B369EF"/>
    <w:rsid w:val="00B36D0E"/>
    <w:rsid w:val="00B41D14"/>
    <w:rsid w:val="00B41E97"/>
    <w:rsid w:val="00B438C1"/>
    <w:rsid w:val="00B45F30"/>
    <w:rsid w:val="00B46F07"/>
    <w:rsid w:val="00B46F41"/>
    <w:rsid w:val="00B50581"/>
    <w:rsid w:val="00B50F57"/>
    <w:rsid w:val="00B52D82"/>
    <w:rsid w:val="00B52D8E"/>
    <w:rsid w:val="00B55942"/>
    <w:rsid w:val="00B56CD3"/>
    <w:rsid w:val="00B6058B"/>
    <w:rsid w:val="00B61737"/>
    <w:rsid w:val="00B627BF"/>
    <w:rsid w:val="00B631D9"/>
    <w:rsid w:val="00B64083"/>
    <w:rsid w:val="00B6620A"/>
    <w:rsid w:val="00B703B3"/>
    <w:rsid w:val="00B7150C"/>
    <w:rsid w:val="00B71E80"/>
    <w:rsid w:val="00B731F8"/>
    <w:rsid w:val="00B76C0E"/>
    <w:rsid w:val="00B7735C"/>
    <w:rsid w:val="00B77E11"/>
    <w:rsid w:val="00B8234B"/>
    <w:rsid w:val="00B83346"/>
    <w:rsid w:val="00B835F5"/>
    <w:rsid w:val="00B841D5"/>
    <w:rsid w:val="00B85824"/>
    <w:rsid w:val="00B8610F"/>
    <w:rsid w:val="00B8685D"/>
    <w:rsid w:val="00B87D31"/>
    <w:rsid w:val="00B9234F"/>
    <w:rsid w:val="00B93F9F"/>
    <w:rsid w:val="00B95A90"/>
    <w:rsid w:val="00B961F6"/>
    <w:rsid w:val="00B97A85"/>
    <w:rsid w:val="00B97B05"/>
    <w:rsid w:val="00BA1120"/>
    <w:rsid w:val="00BA32FF"/>
    <w:rsid w:val="00BA3BE8"/>
    <w:rsid w:val="00BA47C4"/>
    <w:rsid w:val="00BA4BED"/>
    <w:rsid w:val="00BA5E4C"/>
    <w:rsid w:val="00BA6919"/>
    <w:rsid w:val="00BA69CC"/>
    <w:rsid w:val="00BA6B36"/>
    <w:rsid w:val="00BA6D18"/>
    <w:rsid w:val="00BA7482"/>
    <w:rsid w:val="00BB0E34"/>
    <w:rsid w:val="00BB33F4"/>
    <w:rsid w:val="00BB5084"/>
    <w:rsid w:val="00BB6384"/>
    <w:rsid w:val="00BB73A6"/>
    <w:rsid w:val="00BC06A2"/>
    <w:rsid w:val="00BC0806"/>
    <w:rsid w:val="00BC0B8F"/>
    <w:rsid w:val="00BC18ED"/>
    <w:rsid w:val="00BC1ED5"/>
    <w:rsid w:val="00BC30B9"/>
    <w:rsid w:val="00BC4061"/>
    <w:rsid w:val="00BC5A6B"/>
    <w:rsid w:val="00BC6BFD"/>
    <w:rsid w:val="00BC756C"/>
    <w:rsid w:val="00BD1576"/>
    <w:rsid w:val="00BD1802"/>
    <w:rsid w:val="00BD1B05"/>
    <w:rsid w:val="00BD1B8A"/>
    <w:rsid w:val="00BD3303"/>
    <w:rsid w:val="00BD3F27"/>
    <w:rsid w:val="00BD5913"/>
    <w:rsid w:val="00BD6225"/>
    <w:rsid w:val="00BD6AF4"/>
    <w:rsid w:val="00BD7C86"/>
    <w:rsid w:val="00BE1186"/>
    <w:rsid w:val="00BE131D"/>
    <w:rsid w:val="00BE1E48"/>
    <w:rsid w:val="00BE25E5"/>
    <w:rsid w:val="00BE3175"/>
    <w:rsid w:val="00BE4439"/>
    <w:rsid w:val="00BE4556"/>
    <w:rsid w:val="00BE60BE"/>
    <w:rsid w:val="00BE6383"/>
    <w:rsid w:val="00BF1177"/>
    <w:rsid w:val="00BF2829"/>
    <w:rsid w:val="00BF3F9C"/>
    <w:rsid w:val="00BF50C6"/>
    <w:rsid w:val="00BF5B54"/>
    <w:rsid w:val="00BF79DE"/>
    <w:rsid w:val="00BF7A84"/>
    <w:rsid w:val="00C01AD5"/>
    <w:rsid w:val="00C01B70"/>
    <w:rsid w:val="00C02065"/>
    <w:rsid w:val="00C02381"/>
    <w:rsid w:val="00C0322D"/>
    <w:rsid w:val="00C032AF"/>
    <w:rsid w:val="00C03B8A"/>
    <w:rsid w:val="00C03CB2"/>
    <w:rsid w:val="00C042A9"/>
    <w:rsid w:val="00C04496"/>
    <w:rsid w:val="00C04F5A"/>
    <w:rsid w:val="00C050D3"/>
    <w:rsid w:val="00C0588A"/>
    <w:rsid w:val="00C0744C"/>
    <w:rsid w:val="00C07A00"/>
    <w:rsid w:val="00C100B4"/>
    <w:rsid w:val="00C10CD4"/>
    <w:rsid w:val="00C12A0F"/>
    <w:rsid w:val="00C12F30"/>
    <w:rsid w:val="00C133E2"/>
    <w:rsid w:val="00C1549C"/>
    <w:rsid w:val="00C15D1B"/>
    <w:rsid w:val="00C15D51"/>
    <w:rsid w:val="00C1784B"/>
    <w:rsid w:val="00C20CC1"/>
    <w:rsid w:val="00C20D1C"/>
    <w:rsid w:val="00C2547A"/>
    <w:rsid w:val="00C25F28"/>
    <w:rsid w:val="00C26E44"/>
    <w:rsid w:val="00C302AD"/>
    <w:rsid w:val="00C302D2"/>
    <w:rsid w:val="00C307C3"/>
    <w:rsid w:val="00C3309C"/>
    <w:rsid w:val="00C33CCD"/>
    <w:rsid w:val="00C33DA1"/>
    <w:rsid w:val="00C34DDA"/>
    <w:rsid w:val="00C37AA9"/>
    <w:rsid w:val="00C4655C"/>
    <w:rsid w:val="00C46ED6"/>
    <w:rsid w:val="00C47445"/>
    <w:rsid w:val="00C5167D"/>
    <w:rsid w:val="00C52C33"/>
    <w:rsid w:val="00C531C4"/>
    <w:rsid w:val="00C532F1"/>
    <w:rsid w:val="00C53DC2"/>
    <w:rsid w:val="00C54F82"/>
    <w:rsid w:val="00C55D53"/>
    <w:rsid w:val="00C56F60"/>
    <w:rsid w:val="00C57827"/>
    <w:rsid w:val="00C57E6A"/>
    <w:rsid w:val="00C60215"/>
    <w:rsid w:val="00C6073A"/>
    <w:rsid w:val="00C61BFA"/>
    <w:rsid w:val="00C62194"/>
    <w:rsid w:val="00C62780"/>
    <w:rsid w:val="00C66325"/>
    <w:rsid w:val="00C70806"/>
    <w:rsid w:val="00C73547"/>
    <w:rsid w:val="00C73EF1"/>
    <w:rsid w:val="00C74257"/>
    <w:rsid w:val="00C75409"/>
    <w:rsid w:val="00C8019D"/>
    <w:rsid w:val="00C802B8"/>
    <w:rsid w:val="00C81361"/>
    <w:rsid w:val="00C81AA0"/>
    <w:rsid w:val="00C84D8B"/>
    <w:rsid w:val="00C85CB1"/>
    <w:rsid w:val="00C91344"/>
    <w:rsid w:val="00C9186C"/>
    <w:rsid w:val="00C91E33"/>
    <w:rsid w:val="00C93BA4"/>
    <w:rsid w:val="00C9473B"/>
    <w:rsid w:val="00C95334"/>
    <w:rsid w:val="00C96288"/>
    <w:rsid w:val="00CA027D"/>
    <w:rsid w:val="00CA13AC"/>
    <w:rsid w:val="00CA23A4"/>
    <w:rsid w:val="00CA2688"/>
    <w:rsid w:val="00CA3345"/>
    <w:rsid w:val="00CA4D7B"/>
    <w:rsid w:val="00CA4E5A"/>
    <w:rsid w:val="00CA6066"/>
    <w:rsid w:val="00CB0793"/>
    <w:rsid w:val="00CB0CF5"/>
    <w:rsid w:val="00CB36D5"/>
    <w:rsid w:val="00CB39EA"/>
    <w:rsid w:val="00CB4291"/>
    <w:rsid w:val="00CB46EE"/>
    <w:rsid w:val="00CB4A6F"/>
    <w:rsid w:val="00CB527B"/>
    <w:rsid w:val="00CB6A8F"/>
    <w:rsid w:val="00CB73DB"/>
    <w:rsid w:val="00CB7C12"/>
    <w:rsid w:val="00CB7F77"/>
    <w:rsid w:val="00CC0039"/>
    <w:rsid w:val="00CC025C"/>
    <w:rsid w:val="00CC027E"/>
    <w:rsid w:val="00CC0472"/>
    <w:rsid w:val="00CC3D69"/>
    <w:rsid w:val="00CC4477"/>
    <w:rsid w:val="00CC62A8"/>
    <w:rsid w:val="00CC6600"/>
    <w:rsid w:val="00CC782B"/>
    <w:rsid w:val="00CD116D"/>
    <w:rsid w:val="00CD1EF6"/>
    <w:rsid w:val="00CD31C6"/>
    <w:rsid w:val="00CD3710"/>
    <w:rsid w:val="00CD61A9"/>
    <w:rsid w:val="00CD6B27"/>
    <w:rsid w:val="00CD7ED6"/>
    <w:rsid w:val="00CE00C3"/>
    <w:rsid w:val="00CE0534"/>
    <w:rsid w:val="00CE0B88"/>
    <w:rsid w:val="00CE136B"/>
    <w:rsid w:val="00CE7249"/>
    <w:rsid w:val="00CF049C"/>
    <w:rsid w:val="00CF0F3C"/>
    <w:rsid w:val="00CF22FF"/>
    <w:rsid w:val="00CF5552"/>
    <w:rsid w:val="00CF7B19"/>
    <w:rsid w:val="00D00ED3"/>
    <w:rsid w:val="00D01956"/>
    <w:rsid w:val="00D02CF9"/>
    <w:rsid w:val="00D034B5"/>
    <w:rsid w:val="00D03DB9"/>
    <w:rsid w:val="00D06095"/>
    <w:rsid w:val="00D061A7"/>
    <w:rsid w:val="00D068A3"/>
    <w:rsid w:val="00D10BEF"/>
    <w:rsid w:val="00D13071"/>
    <w:rsid w:val="00D14929"/>
    <w:rsid w:val="00D149D2"/>
    <w:rsid w:val="00D15285"/>
    <w:rsid w:val="00D1633F"/>
    <w:rsid w:val="00D21035"/>
    <w:rsid w:val="00D22178"/>
    <w:rsid w:val="00D2219B"/>
    <w:rsid w:val="00D22244"/>
    <w:rsid w:val="00D250AA"/>
    <w:rsid w:val="00D259FB"/>
    <w:rsid w:val="00D30892"/>
    <w:rsid w:val="00D30D81"/>
    <w:rsid w:val="00D3180C"/>
    <w:rsid w:val="00D31BAC"/>
    <w:rsid w:val="00D3276F"/>
    <w:rsid w:val="00D3648B"/>
    <w:rsid w:val="00D3795A"/>
    <w:rsid w:val="00D4258F"/>
    <w:rsid w:val="00D42878"/>
    <w:rsid w:val="00D45912"/>
    <w:rsid w:val="00D5113F"/>
    <w:rsid w:val="00D51140"/>
    <w:rsid w:val="00D513E9"/>
    <w:rsid w:val="00D5225B"/>
    <w:rsid w:val="00D523D8"/>
    <w:rsid w:val="00D524B6"/>
    <w:rsid w:val="00D52CC5"/>
    <w:rsid w:val="00D56861"/>
    <w:rsid w:val="00D5731D"/>
    <w:rsid w:val="00D57D2C"/>
    <w:rsid w:val="00D57E4E"/>
    <w:rsid w:val="00D60137"/>
    <w:rsid w:val="00D61682"/>
    <w:rsid w:val="00D61D61"/>
    <w:rsid w:val="00D6466B"/>
    <w:rsid w:val="00D65AFE"/>
    <w:rsid w:val="00D66221"/>
    <w:rsid w:val="00D67460"/>
    <w:rsid w:val="00D71326"/>
    <w:rsid w:val="00D72197"/>
    <w:rsid w:val="00D728E7"/>
    <w:rsid w:val="00D7366B"/>
    <w:rsid w:val="00D745D9"/>
    <w:rsid w:val="00D74AF3"/>
    <w:rsid w:val="00D74C1F"/>
    <w:rsid w:val="00D76690"/>
    <w:rsid w:val="00D768AA"/>
    <w:rsid w:val="00D81ED2"/>
    <w:rsid w:val="00D82712"/>
    <w:rsid w:val="00D82A33"/>
    <w:rsid w:val="00D83ED7"/>
    <w:rsid w:val="00D84B90"/>
    <w:rsid w:val="00D856B9"/>
    <w:rsid w:val="00D878D8"/>
    <w:rsid w:val="00D9030E"/>
    <w:rsid w:val="00D90CC7"/>
    <w:rsid w:val="00D9198F"/>
    <w:rsid w:val="00D92B8C"/>
    <w:rsid w:val="00D93774"/>
    <w:rsid w:val="00D94213"/>
    <w:rsid w:val="00D94601"/>
    <w:rsid w:val="00D95774"/>
    <w:rsid w:val="00D95B16"/>
    <w:rsid w:val="00D96158"/>
    <w:rsid w:val="00D96F99"/>
    <w:rsid w:val="00D97206"/>
    <w:rsid w:val="00D976DA"/>
    <w:rsid w:val="00DA1F8B"/>
    <w:rsid w:val="00DA2344"/>
    <w:rsid w:val="00DA2D73"/>
    <w:rsid w:val="00DA409C"/>
    <w:rsid w:val="00DA4717"/>
    <w:rsid w:val="00DA7A44"/>
    <w:rsid w:val="00DB0D22"/>
    <w:rsid w:val="00DB0DD4"/>
    <w:rsid w:val="00DB13D3"/>
    <w:rsid w:val="00DB407D"/>
    <w:rsid w:val="00DB4B71"/>
    <w:rsid w:val="00DB650B"/>
    <w:rsid w:val="00DB718A"/>
    <w:rsid w:val="00DB7802"/>
    <w:rsid w:val="00DB7BA9"/>
    <w:rsid w:val="00DC013E"/>
    <w:rsid w:val="00DC13B3"/>
    <w:rsid w:val="00DC3D9D"/>
    <w:rsid w:val="00DC4497"/>
    <w:rsid w:val="00DC48D6"/>
    <w:rsid w:val="00DC5D10"/>
    <w:rsid w:val="00DC7FB8"/>
    <w:rsid w:val="00DD0008"/>
    <w:rsid w:val="00DD0A78"/>
    <w:rsid w:val="00DD0C73"/>
    <w:rsid w:val="00DD11C7"/>
    <w:rsid w:val="00DD3882"/>
    <w:rsid w:val="00DD46B7"/>
    <w:rsid w:val="00DD47B0"/>
    <w:rsid w:val="00DD5269"/>
    <w:rsid w:val="00DE0A4A"/>
    <w:rsid w:val="00DE2396"/>
    <w:rsid w:val="00DE7DFE"/>
    <w:rsid w:val="00DF06D2"/>
    <w:rsid w:val="00DF13F6"/>
    <w:rsid w:val="00DF14F8"/>
    <w:rsid w:val="00DF209C"/>
    <w:rsid w:val="00DF2997"/>
    <w:rsid w:val="00DF3651"/>
    <w:rsid w:val="00DF3710"/>
    <w:rsid w:val="00DF3BEE"/>
    <w:rsid w:val="00DF6CFE"/>
    <w:rsid w:val="00E013A8"/>
    <w:rsid w:val="00E0401E"/>
    <w:rsid w:val="00E041E9"/>
    <w:rsid w:val="00E06B9A"/>
    <w:rsid w:val="00E11D5F"/>
    <w:rsid w:val="00E124E9"/>
    <w:rsid w:val="00E12871"/>
    <w:rsid w:val="00E13DD2"/>
    <w:rsid w:val="00E15151"/>
    <w:rsid w:val="00E1572C"/>
    <w:rsid w:val="00E16F35"/>
    <w:rsid w:val="00E200CC"/>
    <w:rsid w:val="00E216DE"/>
    <w:rsid w:val="00E22C1D"/>
    <w:rsid w:val="00E22C65"/>
    <w:rsid w:val="00E246C5"/>
    <w:rsid w:val="00E255B1"/>
    <w:rsid w:val="00E25E57"/>
    <w:rsid w:val="00E26BA7"/>
    <w:rsid w:val="00E276A3"/>
    <w:rsid w:val="00E32253"/>
    <w:rsid w:val="00E32294"/>
    <w:rsid w:val="00E327F5"/>
    <w:rsid w:val="00E3297D"/>
    <w:rsid w:val="00E32FFB"/>
    <w:rsid w:val="00E32FFD"/>
    <w:rsid w:val="00E33B43"/>
    <w:rsid w:val="00E33BE3"/>
    <w:rsid w:val="00E33F03"/>
    <w:rsid w:val="00E34C69"/>
    <w:rsid w:val="00E34E49"/>
    <w:rsid w:val="00E35645"/>
    <w:rsid w:val="00E35D28"/>
    <w:rsid w:val="00E36B3D"/>
    <w:rsid w:val="00E372EF"/>
    <w:rsid w:val="00E40CF4"/>
    <w:rsid w:val="00E4463D"/>
    <w:rsid w:val="00E45418"/>
    <w:rsid w:val="00E4571A"/>
    <w:rsid w:val="00E51831"/>
    <w:rsid w:val="00E52215"/>
    <w:rsid w:val="00E53214"/>
    <w:rsid w:val="00E553AD"/>
    <w:rsid w:val="00E55B1E"/>
    <w:rsid w:val="00E56029"/>
    <w:rsid w:val="00E56888"/>
    <w:rsid w:val="00E57CC3"/>
    <w:rsid w:val="00E6080C"/>
    <w:rsid w:val="00E60FEA"/>
    <w:rsid w:val="00E62968"/>
    <w:rsid w:val="00E64E98"/>
    <w:rsid w:val="00E65078"/>
    <w:rsid w:val="00E66056"/>
    <w:rsid w:val="00E6789E"/>
    <w:rsid w:val="00E67A4B"/>
    <w:rsid w:val="00E703F4"/>
    <w:rsid w:val="00E70A94"/>
    <w:rsid w:val="00E71CDE"/>
    <w:rsid w:val="00E71F07"/>
    <w:rsid w:val="00E72E39"/>
    <w:rsid w:val="00E73066"/>
    <w:rsid w:val="00E7328C"/>
    <w:rsid w:val="00E7458A"/>
    <w:rsid w:val="00E74762"/>
    <w:rsid w:val="00E74E7F"/>
    <w:rsid w:val="00E754B7"/>
    <w:rsid w:val="00E77066"/>
    <w:rsid w:val="00E772C1"/>
    <w:rsid w:val="00E77BCC"/>
    <w:rsid w:val="00E81441"/>
    <w:rsid w:val="00E820EB"/>
    <w:rsid w:val="00E8330B"/>
    <w:rsid w:val="00E83A7D"/>
    <w:rsid w:val="00E84680"/>
    <w:rsid w:val="00E85664"/>
    <w:rsid w:val="00E85C01"/>
    <w:rsid w:val="00E86287"/>
    <w:rsid w:val="00E869C3"/>
    <w:rsid w:val="00E86CC4"/>
    <w:rsid w:val="00E86D5C"/>
    <w:rsid w:val="00E87EE0"/>
    <w:rsid w:val="00E92E0F"/>
    <w:rsid w:val="00E93F1B"/>
    <w:rsid w:val="00EA0143"/>
    <w:rsid w:val="00EA1FE9"/>
    <w:rsid w:val="00EA2126"/>
    <w:rsid w:val="00EA27F4"/>
    <w:rsid w:val="00EA46CC"/>
    <w:rsid w:val="00EA617C"/>
    <w:rsid w:val="00EA656E"/>
    <w:rsid w:val="00EA7235"/>
    <w:rsid w:val="00EB4780"/>
    <w:rsid w:val="00EB6302"/>
    <w:rsid w:val="00EB6622"/>
    <w:rsid w:val="00EB67EB"/>
    <w:rsid w:val="00EB69AE"/>
    <w:rsid w:val="00EB6D1E"/>
    <w:rsid w:val="00EB6FB5"/>
    <w:rsid w:val="00EB7113"/>
    <w:rsid w:val="00EC0431"/>
    <w:rsid w:val="00EC0B2F"/>
    <w:rsid w:val="00EC197B"/>
    <w:rsid w:val="00EC1AAA"/>
    <w:rsid w:val="00EC2998"/>
    <w:rsid w:val="00EC4E12"/>
    <w:rsid w:val="00EC50B9"/>
    <w:rsid w:val="00EC5B91"/>
    <w:rsid w:val="00EC6BCD"/>
    <w:rsid w:val="00ED237A"/>
    <w:rsid w:val="00ED2727"/>
    <w:rsid w:val="00ED411E"/>
    <w:rsid w:val="00ED4DFF"/>
    <w:rsid w:val="00ED6090"/>
    <w:rsid w:val="00ED64C4"/>
    <w:rsid w:val="00EE2FD4"/>
    <w:rsid w:val="00EE3DC0"/>
    <w:rsid w:val="00EE493B"/>
    <w:rsid w:val="00EE6966"/>
    <w:rsid w:val="00EE77C7"/>
    <w:rsid w:val="00EE7DF7"/>
    <w:rsid w:val="00EF0947"/>
    <w:rsid w:val="00EF156A"/>
    <w:rsid w:val="00EF1918"/>
    <w:rsid w:val="00EF201E"/>
    <w:rsid w:val="00EF2FAD"/>
    <w:rsid w:val="00EF3574"/>
    <w:rsid w:val="00EF395B"/>
    <w:rsid w:val="00EF4D54"/>
    <w:rsid w:val="00EF4DB8"/>
    <w:rsid w:val="00EF51AE"/>
    <w:rsid w:val="00EF5A4B"/>
    <w:rsid w:val="00EF6C6A"/>
    <w:rsid w:val="00EF7913"/>
    <w:rsid w:val="00EF7DD6"/>
    <w:rsid w:val="00F01232"/>
    <w:rsid w:val="00F013C3"/>
    <w:rsid w:val="00F01595"/>
    <w:rsid w:val="00F01691"/>
    <w:rsid w:val="00F018D6"/>
    <w:rsid w:val="00F03AF3"/>
    <w:rsid w:val="00F044AB"/>
    <w:rsid w:val="00F05BF1"/>
    <w:rsid w:val="00F07161"/>
    <w:rsid w:val="00F10105"/>
    <w:rsid w:val="00F10E04"/>
    <w:rsid w:val="00F1207D"/>
    <w:rsid w:val="00F121B2"/>
    <w:rsid w:val="00F133CE"/>
    <w:rsid w:val="00F14FFE"/>
    <w:rsid w:val="00F16323"/>
    <w:rsid w:val="00F24579"/>
    <w:rsid w:val="00F2507D"/>
    <w:rsid w:val="00F25678"/>
    <w:rsid w:val="00F25E0C"/>
    <w:rsid w:val="00F26CA5"/>
    <w:rsid w:val="00F26D99"/>
    <w:rsid w:val="00F26F38"/>
    <w:rsid w:val="00F27D9C"/>
    <w:rsid w:val="00F31181"/>
    <w:rsid w:val="00F316C4"/>
    <w:rsid w:val="00F33595"/>
    <w:rsid w:val="00F35099"/>
    <w:rsid w:val="00F355DE"/>
    <w:rsid w:val="00F37D03"/>
    <w:rsid w:val="00F40A47"/>
    <w:rsid w:val="00F43559"/>
    <w:rsid w:val="00F5209A"/>
    <w:rsid w:val="00F520DA"/>
    <w:rsid w:val="00F52829"/>
    <w:rsid w:val="00F52E8F"/>
    <w:rsid w:val="00F52F76"/>
    <w:rsid w:val="00F53440"/>
    <w:rsid w:val="00F534B4"/>
    <w:rsid w:val="00F536B2"/>
    <w:rsid w:val="00F53FF3"/>
    <w:rsid w:val="00F54511"/>
    <w:rsid w:val="00F5471D"/>
    <w:rsid w:val="00F55B63"/>
    <w:rsid w:val="00F56172"/>
    <w:rsid w:val="00F568A0"/>
    <w:rsid w:val="00F56BBA"/>
    <w:rsid w:val="00F57123"/>
    <w:rsid w:val="00F60180"/>
    <w:rsid w:val="00F60193"/>
    <w:rsid w:val="00F6092F"/>
    <w:rsid w:val="00F60983"/>
    <w:rsid w:val="00F635C4"/>
    <w:rsid w:val="00F648C5"/>
    <w:rsid w:val="00F66DE9"/>
    <w:rsid w:val="00F70782"/>
    <w:rsid w:val="00F7099D"/>
    <w:rsid w:val="00F715C6"/>
    <w:rsid w:val="00F71917"/>
    <w:rsid w:val="00F71C4F"/>
    <w:rsid w:val="00F74135"/>
    <w:rsid w:val="00F74215"/>
    <w:rsid w:val="00F74F98"/>
    <w:rsid w:val="00F74FC4"/>
    <w:rsid w:val="00F757C1"/>
    <w:rsid w:val="00F76C74"/>
    <w:rsid w:val="00F77AA0"/>
    <w:rsid w:val="00F81C89"/>
    <w:rsid w:val="00F81CB3"/>
    <w:rsid w:val="00F8252A"/>
    <w:rsid w:val="00F8278E"/>
    <w:rsid w:val="00F83427"/>
    <w:rsid w:val="00F83A1B"/>
    <w:rsid w:val="00F83EE2"/>
    <w:rsid w:val="00F83F4C"/>
    <w:rsid w:val="00F847BE"/>
    <w:rsid w:val="00F8542D"/>
    <w:rsid w:val="00F86714"/>
    <w:rsid w:val="00F86956"/>
    <w:rsid w:val="00F8732E"/>
    <w:rsid w:val="00F90012"/>
    <w:rsid w:val="00F92006"/>
    <w:rsid w:val="00F96A7F"/>
    <w:rsid w:val="00F9709F"/>
    <w:rsid w:val="00F97D6C"/>
    <w:rsid w:val="00FA0674"/>
    <w:rsid w:val="00FA0833"/>
    <w:rsid w:val="00FA0F94"/>
    <w:rsid w:val="00FA2A98"/>
    <w:rsid w:val="00FA421A"/>
    <w:rsid w:val="00FA477A"/>
    <w:rsid w:val="00FA4961"/>
    <w:rsid w:val="00FA57E5"/>
    <w:rsid w:val="00FA5947"/>
    <w:rsid w:val="00FA66E6"/>
    <w:rsid w:val="00FB02A6"/>
    <w:rsid w:val="00FB0D7F"/>
    <w:rsid w:val="00FB23A8"/>
    <w:rsid w:val="00FB4756"/>
    <w:rsid w:val="00FB5A98"/>
    <w:rsid w:val="00FB703E"/>
    <w:rsid w:val="00FC1533"/>
    <w:rsid w:val="00FC2137"/>
    <w:rsid w:val="00FC2D93"/>
    <w:rsid w:val="00FC38FE"/>
    <w:rsid w:val="00FC5A2E"/>
    <w:rsid w:val="00FC73C1"/>
    <w:rsid w:val="00FD06DB"/>
    <w:rsid w:val="00FD1DC6"/>
    <w:rsid w:val="00FD32E2"/>
    <w:rsid w:val="00FD3D0B"/>
    <w:rsid w:val="00FD5955"/>
    <w:rsid w:val="00FD6BEC"/>
    <w:rsid w:val="00FD7683"/>
    <w:rsid w:val="00FD7B39"/>
    <w:rsid w:val="00FD7E14"/>
    <w:rsid w:val="00FE0E34"/>
    <w:rsid w:val="00FE1029"/>
    <w:rsid w:val="00FE2C9B"/>
    <w:rsid w:val="00FE3419"/>
    <w:rsid w:val="00FE42A3"/>
    <w:rsid w:val="00FE43FC"/>
    <w:rsid w:val="00FE45E1"/>
    <w:rsid w:val="00FE497C"/>
    <w:rsid w:val="00FE5EB9"/>
    <w:rsid w:val="00FE5EF1"/>
    <w:rsid w:val="00FE6436"/>
    <w:rsid w:val="00FE6BCD"/>
    <w:rsid w:val="00FE7472"/>
    <w:rsid w:val="00FE74D5"/>
    <w:rsid w:val="00FE7AE8"/>
    <w:rsid w:val="00FE7DF4"/>
    <w:rsid w:val="00FF044C"/>
    <w:rsid w:val="00FF17A9"/>
    <w:rsid w:val="00FF29DE"/>
    <w:rsid w:val="00FF2CBF"/>
    <w:rsid w:val="00FF2DB9"/>
    <w:rsid w:val="00FF33FB"/>
    <w:rsid w:val="00FF3F4B"/>
    <w:rsid w:val="00FF420A"/>
    <w:rsid w:val="00FF4663"/>
    <w:rsid w:val="00FF4BE7"/>
    <w:rsid w:val="00FF5EC6"/>
    <w:rsid w:val="00FF6C18"/>
    <w:rsid w:val="01B79146"/>
    <w:rsid w:val="02DCB03F"/>
    <w:rsid w:val="0349AAAB"/>
    <w:rsid w:val="036FBD9E"/>
    <w:rsid w:val="0378263F"/>
    <w:rsid w:val="055EE7B7"/>
    <w:rsid w:val="055EEB65"/>
    <w:rsid w:val="06155088"/>
    <w:rsid w:val="062CEF51"/>
    <w:rsid w:val="0667D906"/>
    <w:rsid w:val="07F079BE"/>
    <w:rsid w:val="094A8160"/>
    <w:rsid w:val="09F57352"/>
    <w:rsid w:val="0A82EADC"/>
    <w:rsid w:val="0A8F34E8"/>
    <w:rsid w:val="0C237063"/>
    <w:rsid w:val="0CB3179A"/>
    <w:rsid w:val="0CE145C7"/>
    <w:rsid w:val="0D166741"/>
    <w:rsid w:val="0E210905"/>
    <w:rsid w:val="0E32D364"/>
    <w:rsid w:val="0E505D73"/>
    <w:rsid w:val="0E56399D"/>
    <w:rsid w:val="0ED14CFA"/>
    <w:rsid w:val="0F5A17AD"/>
    <w:rsid w:val="0F6BC5DF"/>
    <w:rsid w:val="1037EA11"/>
    <w:rsid w:val="10717712"/>
    <w:rsid w:val="10DC0137"/>
    <w:rsid w:val="110A74B8"/>
    <w:rsid w:val="1124F479"/>
    <w:rsid w:val="116D1656"/>
    <w:rsid w:val="125E5E57"/>
    <w:rsid w:val="129E0309"/>
    <w:rsid w:val="12A3397C"/>
    <w:rsid w:val="12B567C6"/>
    <w:rsid w:val="131912C9"/>
    <w:rsid w:val="13A735EB"/>
    <w:rsid w:val="13FBEB24"/>
    <w:rsid w:val="13FFB124"/>
    <w:rsid w:val="141D8EED"/>
    <w:rsid w:val="1523DB22"/>
    <w:rsid w:val="15277827"/>
    <w:rsid w:val="1592E5F0"/>
    <w:rsid w:val="15B7F4B6"/>
    <w:rsid w:val="1602FDD4"/>
    <w:rsid w:val="160B9173"/>
    <w:rsid w:val="1649452C"/>
    <w:rsid w:val="167A535F"/>
    <w:rsid w:val="16EB1250"/>
    <w:rsid w:val="1803AF65"/>
    <w:rsid w:val="1863609A"/>
    <w:rsid w:val="1883FE65"/>
    <w:rsid w:val="18E500CA"/>
    <w:rsid w:val="1908BC99"/>
    <w:rsid w:val="1958E396"/>
    <w:rsid w:val="19DA4741"/>
    <w:rsid w:val="1AD547A0"/>
    <w:rsid w:val="1AED2DEC"/>
    <w:rsid w:val="1B10E653"/>
    <w:rsid w:val="1B1AF6CF"/>
    <w:rsid w:val="1BD5A674"/>
    <w:rsid w:val="1BE31513"/>
    <w:rsid w:val="1D51FFE4"/>
    <w:rsid w:val="1D541AF8"/>
    <w:rsid w:val="1DA4BAE7"/>
    <w:rsid w:val="1DEA4F24"/>
    <w:rsid w:val="1EEEB180"/>
    <w:rsid w:val="1F75A9C3"/>
    <w:rsid w:val="20FD798C"/>
    <w:rsid w:val="2214CC61"/>
    <w:rsid w:val="2230CE78"/>
    <w:rsid w:val="22E0E7F1"/>
    <w:rsid w:val="23E91C07"/>
    <w:rsid w:val="2615F054"/>
    <w:rsid w:val="26B9D042"/>
    <w:rsid w:val="274ABAB0"/>
    <w:rsid w:val="27D80C09"/>
    <w:rsid w:val="27DC0E96"/>
    <w:rsid w:val="284D77FE"/>
    <w:rsid w:val="2905C709"/>
    <w:rsid w:val="292B55DD"/>
    <w:rsid w:val="29A9E6C3"/>
    <w:rsid w:val="2A7B3E48"/>
    <w:rsid w:val="2AAB098E"/>
    <w:rsid w:val="2AD4325B"/>
    <w:rsid w:val="2ADBD71E"/>
    <w:rsid w:val="2B906F6E"/>
    <w:rsid w:val="2BEDA3A6"/>
    <w:rsid w:val="2C31FF42"/>
    <w:rsid w:val="2CA96B6D"/>
    <w:rsid w:val="2EAD39B2"/>
    <w:rsid w:val="2EAEF3CA"/>
    <w:rsid w:val="2FDA0942"/>
    <w:rsid w:val="304E1643"/>
    <w:rsid w:val="30F262D3"/>
    <w:rsid w:val="30FF7D41"/>
    <w:rsid w:val="3105CD53"/>
    <w:rsid w:val="312580DF"/>
    <w:rsid w:val="3149C694"/>
    <w:rsid w:val="326DAF7B"/>
    <w:rsid w:val="32FBB29A"/>
    <w:rsid w:val="338151AB"/>
    <w:rsid w:val="342EB992"/>
    <w:rsid w:val="346B3F23"/>
    <w:rsid w:val="3496DCD0"/>
    <w:rsid w:val="34D4451F"/>
    <w:rsid w:val="353F347E"/>
    <w:rsid w:val="3549043A"/>
    <w:rsid w:val="35EE53A3"/>
    <w:rsid w:val="363373D6"/>
    <w:rsid w:val="3641440A"/>
    <w:rsid w:val="36B22AAA"/>
    <w:rsid w:val="36DC18D6"/>
    <w:rsid w:val="36FFF175"/>
    <w:rsid w:val="370E73C9"/>
    <w:rsid w:val="375875EF"/>
    <w:rsid w:val="37EE3E8B"/>
    <w:rsid w:val="3871DC7E"/>
    <w:rsid w:val="38988BD6"/>
    <w:rsid w:val="38D62BCC"/>
    <w:rsid w:val="391F84E1"/>
    <w:rsid w:val="39B50B7B"/>
    <w:rsid w:val="39FC8D07"/>
    <w:rsid w:val="3A4D8C78"/>
    <w:rsid w:val="3A6ED54F"/>
    <w:rsid w:val="3A77DF58"/>
    <w:rsid w:val="3AD36A98"/>
    <w:rsid w:val="3B19D2D2"/>
    <w:rsid w:val="3BDCF289"/>
    <w:rsid w:val="3C3F2045"/>
    <w:rsid w:val="3CCCBC38"/>
    <w:rsid w:val="3D5A8BEC"/>
    <w:rsid w:val="3D88DC4C"/>
    <w:rsid w:val="3DCFD52E"/>
    <w:rsid w:val="3E61E861"/>
    <w:rsid w:val="3E83BF6D"/>
    <w:rsid w:val="3F1E9821"/>
    <w:rsid w:val="4007471A"/>
    <w:rsid w:val="4158090F"/>
    <w:rsid w:val="41BE360B"/>
    <w:rsid w:val="42B1A691"/>
    <w:rsid w:val="42B77497"/>
    <w:rsid w:val="4346EFED"/>
    <w:rsid w:val="438F3B17"/>
    <w:rsid w:val="444D622A"/>
    <w:rsid w:val="44965B69"/>
    <w:rsid w:val="44A20311"/>
    <w:rsid w:val="45702D13"/>
    <w:rsid w:val="4604D3DF"/>
    <w:rsid w:val="461AAD12"/>
    <w:rsid w:val="46826464"/>
    <w:rsid w:val="469674F6"/>
    <w:rsid w:val="474C9DE6"/>
    <w:rsid w:val="4751ABAB"/>
    <w:rsid w:val="4795738D"/>
    <w:rsid w:val="4829231F"/>
    <w:rsid w:val="48EAC955"/>
    <w:rsid w:val="495996AE"/>
    <w:rsid w:val="4995311B"/>
    <w:rsid w:val="499EEE7A"/>
    <w:rsid w:val="4A07D6E8"/>
    <w:rsid w:val="4A3CCD87"/>
    <w:rsid w:val="4A51B135"/>
    <w:rsid w:val="4B1E4AAD"/>
    <w:rsid w:val="4B225BE3"/>
    <w:rsid w:val="4BAD55BA"/>
    <w:rsid w:val="4CE9DAE7"/>
    <w:rsid w:val="4E0FF033"/>
    <w:rsid w:val="4EAB2751"/>
    <w:rsid w:val="4ED36810"/>
    <w:rsid w:val="4EFB62D0"/>
    <w:rsid w:val="4F4C22DF"/>
    <w:rsid w:val="4F8D8EF9"/>
    <w:rsid w:val="50A0E8AA"/>
    <w:rsid w:val="50AB9736"/>
    <w:rsid w:val="513C6AE5"/>
    <w:rsid w:val="51407C4F"/>
    <w:rsid w:val="51572670"/>
    <w:rsid w:val="51C5B7A0"/>
    <w:rsid w:val="520F3C4E"/>
    <w:rsid w:val="525CFEDC"/>
    <w:rsid w:val="52B1B191"/>
    <w:rsid w:val="52C4FFFB"/>
    <w:rsid w:val="52F4239C"/>
    <w:rsid w:val="5336C617"/>
    <w:rsid w:val="53E16F02"/>
    <w:rsid w:val="54D668CF"/>
    <w:rsid w:val="557E8B97"/>
    <w:rsid w:val="55A22376"/>
    <w:rsid w:val="56D64BE7"/>
    <w:rsid w:val="573D64FD"/>
    <w:rsid w:val="57A305B2"/>
    <w:rsid w:val="57AAA017"/>
    <w:rsid w:val="580B7ADE"/>
    <w:rsid w:val="5857684A"/>
    <w:rsid w:val="58E684DA"/>
    <w:rsid w:val="590CA5A1"/>
    <w:rsid w:val="597129FD"/>
    <w:rsid w:val="5B271FAE"/>
    <w:rsid w:val="5C1F84A0"/>
    <w:rsid w:val="5C5C23F3"/>
    <w:rsid w:val="5F25C87F"/>
    <w:rsid w:val="5F2BF5F4"/>
    <w:rsid w:val="60F38474"/>
    <w:rsid w:val="6196F6F8"/>
    <w:rsid w:val="61CA29F4"/>
    <w:rsid w:val="61D7B680"/>
    <w:rsid w:val="61DC9B30"/>
    <w:rsid w:val="621FBD31"/>
    <w:rsid w:val="63873E0E"/>
    <w:rsid w:val="63C07A2D"/>
    <w:rsid w:val="63E40412"/>
    <w:rsid w:val="64235FC6"/>
    <w:rsid w:val="644B9169"/>
    <w:rsid w:val="65957468"/>
    <w:rsid w:val="6654698C"/>
    <w:rsid w:val="6674E115"/>
    <w:rsid w:val="679AE8A1"/>
    <w:rsid w:val="6949AF3A"/>
    <w:rsid w:val="697794A1"/>
    <w:rsid w:val="6AF67B6F"/>
    <w:rsid w:val="6B0B8F1A"/>
    <w:rsid w:val="6B942AA6"/>
    <w:rsid w:val="6BB84358"/>
    <w:rsid w:val="6CD7C279"/>
    <w:rsid w:val="6D1DF19A"/>
    <w:rsid w:val="6DA43406"/>
    <w:rsid w:val="6E14D901"/>
    <w:rsid w:val="6E2AB23D"/>
    <w:rsid w:val="6E7E1EF3"/>
    <w:rsid w:val="6EE16739"/>
    <w:rsid w:val="6F008EA7"/>
    <w:rsid w:val="6F09F082"/>
    <w:rsid w:val="6F96789F"/>
    <w:rsid w:val="700EA908"/>
    <w:rsid w:val="70637A04"/>
    <w:rsid w:val="7089965C"/>
    <w:rsid w:val="70DE73E9"/>
    <w:rsid w:val="71586762"/>
    <w:rsid w:val="7168FAD7"/>
    <w:rsid w:val="7178A91A"/>
    <w:rsid w:val="71B906AF"/>
    <w:rsid w:val="72F2B3EA"/>
    <w:rsid w:val="73ADD5BB"/>
    <w:rsid w:val="73F588DC"/>
    <w:rsid w:val="73F6B6C0"/>
    <w:rsid w:val="740EBBE5"/>
    <w:rsid w:val="746DAA8A"/>
    <w:rsid w:val="74DFDFD2"/>
    <w:rsid w:val="7672D411"/>
    <w:rsid w:val="773D5FDC"/>
    <w:rsid w:val="77762A51"/>
    <w:rsid w:val="777746B8"/>
    <w:rsid w:val="7820CAFB"/>
    <w:rsid w:val="78B79C23"/>
    <w:rsid w:val="797C53A0"/>
    <w:rsid w:val="79D064D1"/>
    <w:rsid w:val="79D4AC35"/>
    <w:rsid w:val="79D7ED1E"/>
    <w:rsid w:val="79F4740D"/>
    <w:rsid w:val="7A0E4568"/>
    <w:rsid w:val="7A2F3B69"/>
    <w:rsid w:val="7A49AF50"/>
    <w:rsid w:val="7B0144E3"/>
    <w:rsid w:val="7B5B0558"/>
    <w:rsid w:val="7C8CDFEE"/>
    <w:rsid w:val="7D022C92"/>
    <w:rsid w:val="7D120CE8"/>
    <w:rsid w:val="7D7A1F95"/>
    <w:rsid w:val="7D80CE32"/>
    <w:rsid w:val="7DEF5B2F"/>
    <w:rsid w:val="7E1ED5FC"/>
    <w:rsid w:val="7E222A76"/>
    <w:rsid w:val="7E29632E"/>
    <w:rsid w:val="7E2B2659"/>
    <w:rsid w:val="7E57A0B8"/>
    <w:rsid w:val="7E89D5BD"/>
    <w:rsid w:val="7E8D35DF"/>
    <w:rsid w:val="7EF2D6BE"/>
    <w:rsid w:val="7F0823A3"/>
    <w:rsid w:val="7F9EC751"/>
    <w:rsid w:val="7FA4B21C"/>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15:chartTrackingRefBased/>
  <w15:docId w15:val="{C0BE7781-208D-4AE0-853B-203400E284D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D96F99"/>
  </w:style>
  <w:style w:type="paragraph" w:styleId="Antrat2">
    <w:name w:val="heading 2"/>
    <w:basedOn w:val="prastasis"/>
    <w:next w:val="prastasis"/>
    <w:link w:val="Antrat2Diagrama"/>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F86956"/>
    <w:pPr>
      <w:tabs>
        <w:tab w:val="center" w:pos="4819"/>
        <w:tab w:val="right" w:pos="9638"/>
      </w:tabs>
      <w:spacing w:after="0" w:line="240" w:lineRule="auto"/>
    </w:pPr>
  </w:style>
  <w:style w:type="character" w:styleId="AntratsDiagrama" w:customStyle="1">
    <w:name w:val="Antraštės Diagrama"/>
    <w:basedOn w:val="Numatytasispastraiposriftas"/>
    <w:link w:val="Antrats"/>
    <w:uiPriority w:val="99"/>
    <w:rsid w:val="00F86956"/>
  </w:style>
  <w:style w:type="paragraph" w:styleId="Porat">
    <w:name w:val="footer"/>
    <w:basedOn w:val="prastasis"/>
    <w:link w:val="PoratDiagrama"/>
    <w:uiPriority w:val="99"/>
    <w:unhideWhenUsed/>
    <w:rsid w:val="00F86956"/>
    <w:pPr>
      <w:tabs>
        <w:tab w:val="center" w:pos="4819"/>
        <w:tab w:val="right" w:pos="9638"/>
      </w:tabs>
      <w:spacing w:after="0" w:line="240" w:lineRule="auto"/>
    </w:pPr>
  </w:style>
  <w:style w:type="character" w:styleId="PoratDiagrama" w:customStyle="1">
    <w:name w:val="Poraštė Diagrama"/>
    <w:basedOn w:val="Numatytasispastraiposriftas"/>
    <w:link w:val="Porat"/>
    <w:uiPriority w:val="99"/>
    <w:rsid w:val="00F86956"/>
  </w:style>
  <w:style w:type="table" w:styleId="TipTable" w:customStyle="1">
    <w:name w:val="Tip Table"/>
    <w:basedOn w:val="prastojilente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Bullet List"/>
    <w:basedOn w:val="prastasis"/>
    <w:link w:val="SraopastraipaDiagrama"/>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86956"/>
    <w:rPr>
      <w:color w:val="404040" w:themeColor="text1" w:themeTint="BF"/>
      <w:sz w:val="18"/>
      <w:szCs w:val="18"/>
      <w:lang w:val="en-US" w:eastAsia="ja-JP"/>
    </w:rPr>
  </w:style>
  <w:style w:type="table" w:styleId="Lentelstinklelis">
    <w:name w:val="Table Grid"/>
    <w:basedOn w:val="prastojilentel"/>
    <w:uiPriority w:val="59"/>
    <w:rsid w:val="006B7B7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ntrat2Diagrama" w:customStyle="1">
    <w:name w:val="Antraštė 2 Diagrama"/>
    <w:basedOn w:val="Numatytasispastraiposriftas"/>
    <w:link w:val="Antrat2"/>
    <w:uiPriority w:val="9"/>
    <w:rsid w:val="00F53440"/>
    <w:rPr>
      <w:b/>
      <w:bCs/>
      <w:color w:val="2F5496" w:themeColor="accent1" w:themeShade="BF"/>
      <w:sz w:val="24"/>
      <w:szCs w:val="24"/>
      <w:lang w:val="en-US" w:eastAsia="ja-JP"/>
    </w:rPr>
  </w:style>
  <w:style w:type="table" w:styleId="TableGrid1" w:customStyle="1">
    <w:name w:val="Table Grid1"/>
    <w:basedOn w:val="prastojilentel"/>
    <w:next w:val="Lentelstinklelis"/>
    <w:uiPriority w:val="99"/>
    <w:rsid w:val="00824D32"/>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raassuenkleliais">
    <w:name w:val="List Bullet"/>
    <w:basedOn w:val="prastasis"/>
    <w:uiPriority w:val="1"/>
    <w:unhideWhenUsed/>
    <w:qFormat/>
    <w:rsid w:val="002A476A"/>
    <w:pPr>
      <w:numPr>
        <w:numId w:val="10"/>
      </w:numPr>
      <w:spacing w:after="60" w:line="288" w:lineRule="auto"/>
    </w:pPr>
    <w:rPr>
      <w:color w:val="404040" w:themeColor="text1" w:themeTint="BF"/>
      <w:sz w:val="18"/>
      <w:szCs w:val="18"/>
      <w:lang w:val="en-US" w:eastAsia="ja-JP"/>
    </w:rPr>
  </w:style>
  <w:style w:type="character" w:styleId="Komentaronuoroda">
    <w:name w:val="annotation reference"/>
    <w:basedOn w:val="Numatytasispastraiposriftas"/>
    <w:unhideWhenUsed/>
    <w:rsid w:val="00F43559"/>
    <w:rPr>
      <w:sz w:val="16"/>
      <w:szCs w:val="16"/>
    </w:rPr>
  </w:style>
  <w:style w:type="paragraph" w:styleId="Komentarotekstas">
    <w:name w:val="annotation text"/>
    <w:basedOn w:val="prastasis"/>
    <w:link w:val="KomentarotekstasDiagrama"/>
    <w:unhideWhenUsed/>
    <w:rsid w:val="00F43559"/>
    <w:pPr>
      <w:spacing w:line="240" w:lineRule="auto"/>
    </w:pPr>
    <w:rPr>
      <w:sz w:val="20"/>
      <w:szCs w:val="20"/>
    </w:rPr>
  </w:style>
  <w:style w:type="character" w:styleId="KomentarotekstasDiagrama" w:customStyle="1">
    <w:name w:val="Komentaro tekstas Diagrama"/>
    <w:basedOn w:val="Numatytasispastraiposriftas"/>
    <w:link w:val="Komentarotekstas"/>
    <w:rsid w:val="00F43559"/>
    <w:rPr>
      <w:sz w:val="20"/>
      <w:szCs w:val="20"/>
    </w:rPr>
  </w:style>
  <w:style w:type="paragraph" w:styleId="Komentarotema">
    <w:name w:val="annotation subject"/>
    <w:basedOn w:val="Komentarotekstas"/>
    <w:next w:val="Komentarotekstas"/>
    <w:link w:val="KomentarotemaDiagrama"/>
    <w:uiPriority w:val="99"/>
    <w:semiHidden/>
    <w:unhideWhenUsed/>
    <w:rsid w:val="00F43559"/>
    <w:rPr>
      <w:b/>
      <w:bCs/>
    </w:rPr>
  </w:style>
  <w:style w:type="character" w:styleId="KomentarotemaDiagrama" w:customStyle="1">
    <w:name w:val="Komentaro tema Diagrama"/>
    <w:basedOn w:val="KomentarotekstasDiagrama"/>
    <w:link w:val="Komentarotema"/>
    <w:uiPriority w:val="99"/>
    <w:semiHidden/>
    <w:rsid w:val="00F43559"/>
    <w:rPr>
      <w:b/>
      <w:bCs/>
      <w:sz w:val="20"/>
      <w:szCs w:val="20"/>
    </w:rPr>
  </w:style>
  <w:style w:type="paragraph" w:styleId="wysiwyg-color-black" w:customStyle="1">
    <w:name w:val="wysiwyg-color-black"/>
    <w:basedOn w:val="prastasis"/>
    <w:rsid w:val="005E3798"/>
    <w:pPr>
      <w:spacing w:before="100" w:beforeAutospacing="1" w:after="100" w:afterAutospacing="1" w:line="240" w:lineRule="auto"/>
    </w:pPr>
    <w:rPr>
      <w:rFonts w:ascii="Times New Roman" w:hAnsi="Times New Roman" w:eastAsia="Times New Roman" w:cs="Times New Roman"/>
      <w:sz w:val="24"/>
      <w:szCs w:val="24"/>
      <w:lang w:eastAsia="lt-LT"/>
    </w:rPr>
  </w:style>
  <w:style w:type="character" w:styleId="wysiwyg-color-black1" w:customStyle="1">
    <w:name w:val="wysiwyg-color-black1"/>
    <w:basedOn w:val="Numatytasispastraiposriftas"/>
    <w:rsid w:val="005E3798"/>
  </w:style>
  <w:style w:type="character" w:styleId="Neapdorotaspaminjimas">
    <w:name w:val="Unresolved Mention"/>
    <w:basedOn w:val="Numatytasispastraiposriftas"/>
    <w:uiPriority w:val="99"/>
    <w:unhideWhenUsed/>
    <w:rsid w:val="00EF1918"/>
    <w:rPr>
      <w:color w:val="605E5C"/>
      <w:shd w:val="clear" w:color="auto" w:fill="E1DFDD"/>
    </w:rPr>
  </w:style>
  <w:style w:type="character" w:styleId="Paminjimas">
    <w:name w:val="Mention"/>
    <w:basedOn w:val="Numatytasispastraiposriftas"/>
    <w:uiPriority w:val="99"/>
    <w:unhideWhenUsed/>
    <w:rsid w:val="00EF1918"/>
    <w:rPr>
      <w:color w:val="2B579A"/>
      <w:shd w:val="clear" w:color="auto" w:fill="E1DFDD"/>
    </w:rPr>
  </w:style>
  <w:style w:type="character" w:styleId="Hipersaitas">
    <w:name w:val="Hyperlink"/>
    <w:basedOn w:val="Numatytasispastraiposriftas"/>
    <w:unhideWhenUsed/>
    <w:rPr>
      <w:color w:val="0563C1" w:themeColor="hyperlink"/>
      <w:u w:val="single"/>
    </w:rPr>
  </w:style>
  <w:style w:type="paragraph" w:styleId="Pataisymai">
    <w:name w:val="Revision"/>
    <w:hidden/>
    <w:uiPriority w:val="99"/>
    <w:semiHidden/>
    <w:rsid w:val="00477058"/>
    <w:pPr>
      <w:spacing w:after="0" w:line="240" w:lineRule="auto"/>
    </w:pPr>
  </w:style>
  <w:style w:type="character" w:styleId="Vietosrezervavimoenklotekstas">
    <w:name w:val="Placeholder Text"/>
    <w:basedOn w:val="Numatytasispastraiposriftas"/>
    <w:uiPriority w:val="99"/>
    <w:semiHidden/>
    <w:rsid w:val="00280F25"/>
    <w:rPr>
      <w:color w:val="808080"/>
    </w:rPr>
  </w:style>
  <w:style w:type="paragraph" w:styleId="Puslapioinaostekstas">
    <w:name w:val="footnote text"/>
    <w:basedOn w:val="prastasis"/>
    <w:link w:val="PuslapioinaostekstasDiagrama"/>
    <w:unhideWhenUsed/>
    <w:rsid w:val="004F200D"/>
    <w:pPr>
      <w:spacing w:after="0" w:line="240" w:lineRule="auto"/>
    </w:pPr>
    <w:rPr>
      <w:sz w:val="20"/>
      <w:szCs w:val="20"/>
    </w:rPr>
  </w:style>
  <w:style w:type="character" w:styleId="PuslapioinaostekstasDiagrama" w:customStyle="1">
    <w:name w:val="Puslapio išnašos tekstas Diagrama"/>
    <w:basedOn w:val="Numatytasispastraiposriftas"/>
    <w:link w:val="Puslapioinaostekstas"/>
    <w:rsid w:val="004F200D"/>
    <w:rPr>
      <w:sz w:val="20"/>
      <w:szCs w:val="20"/>
    </w:rPr>
  </w:style>
  <w:style w:type="character" w:styleId="Puslapioinaosnuoroda">
    <w:name w:val="footnote reference"/>
    <w:basedOn w:val="Numatytasispastraiposriftas"/>
    <w:uiPriority w:val="99"/>
    <w:semiHidden/>
    <w:unhideWhenUsed/>
    <w:rsid w:val="004F200D"/>
    <w:rPr>
      <w:vertAlign w:val="superscript"/>
    </w:rPr>
  </w:style>
  <w:style w:type="character" w:styleId="normaltextrun" w:customStyle="1">
    <w:name w:val="normaltextrun"/>
    <w:basedOn w:val="Numatytasispastraiposriftas"/>
    <w:rsid w:val="009D7C6C"/>
  </w:style>
  <w:style w:type="paragraph" w:styleId="paragraph" w:customStyle="1">
    <w:name w:val="paragraph"/>
    <w:basedOn w:val="prastasis"/>
    <w:rsid w:val="00D52CC5"/>
    <w:pPr>
      <w:spacing w:before="100" w:beforeAutospacing="1" w:after="100" w:afterAutospacing="1" w:line="240" w:lineRule="auto"/>
    </w:pPr>
    <w:rPr>
      <w:rFonts w:ascii="Times New Roman" w:hAnsi="Times New Roman" w:eastAsia="Times New Roman" w:cs="Times New Roman"/>
      <w:sz w:val="24"/>
      <w:szCs w:val="24"/>
      <w:lang w:eastAsia="lt-LT"/>
    </w:rPr>
  </w:style>
  <w:style w:type="character" w:styleId="WW8Num6z2" w:customStyle="1">
    <w:name w:val="WW8Num6z2"/>
    <w:rsid w:val="009123EE"/>
    <w:rPr>
      <w:sz w:val="24"/>
      <w:szCs w:val="24"/>
    </w:rPr>
  </w:style>
  <w:style w:type="character" w:styleId="ui-provider" w:customStyle="1">
    <w:name w:val="ui-provider"/>
    <w:basedOn w:val="Numatytasispastraiposriftas"/>
    <w:rsid w:val="00956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150803802">
      <w:bodyDiv w:val="1"/>
      <w:marLeft w:val="0"/>
      <w:marRight w:val="0"/>
      <w:marTop w:val="0"/>
      <w:marBottom w:val="0"/>
      <w:divBdr>
        <w:top w:val="none" w:sz="0" w:space="0" w:color="auto"/>
        <w:left w:val="none" w:sz="0" w:space="0" w:color="auto"/>
        <w:bottom w:val="none" w:sz="0" w:space="0" w:color="auto"/>
        <w:right w:val="none" w:sz="0" w:space="0" w:color="auto"/>
      </w:divBdr>
    </w:div>
    <w:div w:id="178473608">
      <w:bodyDiv w:val="1"/>
      <w:marLeft w:val="0"/>
      <w:marRight w:val="0"/>
      <w:marTop w:val="0"/>
      <w:marBottom w:val="0"/>
      <w:divBdr>
        <w:top w:val="none" w:sz="0" w:space="0" w:color="auto"/>
        <w:left w:val="none" w:sz="0" w:space="0" w:color="auto"/>
        <w:bottom w:val="none" w:sz="0" w:space="0" w:color="auto"/>
        <w:right w:val="none" w:sz="0" w:space="0" w:color="auto"/>
      </w:divBdr>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547381836">
      <w:bodyDiv w:val="1"/>
      <w:marLeft w:val="0"/>
      <w:marRight w:val="0"/>
      <w:marTop w:val="0"/>
      <w:marBottom w:val="0"/>
      <w:divBdr>
        <w:top w:val="none" w:sz="0" w:space="0" w:color="auto"/>
        <w:left w:val="none" w:sz="0" w:space="0" w:color="auto"/>
        <w:bottom w:val="none" w:sz="0" w:space="0" w:color="auto"/>
        <w:right w:val="none" w:sz="0" w:space="0" w:color="auto"/>
      </w:divBdr>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495032272">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813517619">
      <w:bodyDiv w:val="1"/>
      <w:marLeft w:val="0"/>
      <w:marRight w:val="0"/>
      <w:marTop w:val="0"/>
      <w:marBottom w:val="0"/>
      <w:divBdr>
        <w:top w:val="none" w:sz="0" w:space="0" w:color="auto"/>
        <w:left w:val="none" w:sz="0" w:space="0" w:color="auto"/>
        <w:bottom w:val="none" w:sz="0" w:space="0" w:color="auto"/>
        <w:right w:val="none" w:sz="0" w:space="0" w:color="auto"/>
      </w:divBdr>
    </w:div>
    <w:div w:id="1949312613">
      <w:bodyDiv w:val="1"/>
      <w:marLeft w:val="0"/>
      <w:marRight w:val="0"/>
      <w:marTop w:val="0"/>
      <w:marBottom w:val="0"/>
      <w:divBdr>
        <w:top w:val="none" w:sz="0" w:space="0" w:color="auto"/>
        <w:left w:val="none" w:sz="0" w:space="0" w:color="auto"/>
        <w:bottom w:val="none" w:sz="0" w:space="0" w:color="auto"/>
        <w:right w:val="none" w:sz="0" w:space="0" w:color="auto"/>
      </w:divBdr>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19/05/relationships/documenttasks" Target="documenttasks/documenttasks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microsoft.com/office/2011/relationships/people" Target="people.xml" Id="Rdcf619a8fca843ad" /><Relationship Type="http://schemas.microsoft.com/office/2011/relationships/commentsExtended" Target="commentsExtended.xml" Id="R2460455ed4ff4439" /><Relationship Type="http://schemas.microsoft.com/office/2016/09/relationships/commentsIds" Target="commentsIds.xml" Id="R963386eabdc142a5" /></Relationships>
</file>

<file path=word/documenttasks/documenttasks1.xml><?xml version="1.0" encoding="utf-8"?>
<t:Tasks xmlns:t="http://schemas.microsoft.com/office/tasks/2019/documenttasks" xmlns:oel="http://schemas.microsoft.com/office/2019/extlst">
  <t:Task id="{0A8E8B7B-168B-4745-A48F-7F0BA549798E}">
    <t:Anchor>
      <t:Comment id="395471397"/>
    </t:Anchor>
    <t:History>
      <t:Event id="{BB5CB9D2-D236-4F91-ADF6-15141BA00502}" time="2021-09-08T05:39:31.32Z">
        <t:Attribution userId="S::aiste.petrauskaite@ltginfra.lt::2ee9f92e-eca9-4a91-9946-64dd1503195f" userProvider="AD" userName="Aistė Petrauskaitė"/>
        <t:Anchor>
          <t:Comment id="788936489"/>
        </t:Anchor>
        <t:Create/>
      </t:Event>
      <t:Event id="{2449374F-EACE-4528-AD58-7EBD75377965}" time="2021-09-08T05:39:31.32Z">
        <t:Attribution userId="S::aiste.petrauskaite@ltginfra.lt::2ee9f92e-eca9-4a91-9946-64dd1503195f" userProvider="AD" userName="Aistė Petrauskaitė"/>
        <t:Anchor>
          <t:Comment id="788936489"/>
        </t:Anchor>
        <t:Assign userId="S::rasa.maslauskiene@ltginfra.lt::e1cb7e1f-c728-434b-b0b1-b1beb1e2fc7e" userProvider="AD" userName="Rasa Maslauskienė"/>
      </t:Event>
      <t:Event id="{CEDB1D15-81C4-4267-8996-E74BAEF46A5B}" time="2021-09-08T05:39:31.32Z">
        <t:Attribution userId="S::aiste.petrauskaite@ltginfra.lt::2ee9f92e-eca9-4a91-9946-64dd1503195f" userProvider="AD" userName="Aistė Petrauskaitė"/>
        <t:Anchor>
          <t:Comment id="788936489"/>
        </t:Anchor>
        <t:SetTitle title="@Rasa Maslauskienė rengia standartizuotas TS"/>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62DD6B7771A0442A31A3E22CB943272" ma:contentTypeVersion="3" ma:contentTypeDescription="Kurkite naują dokumentą." ma:contentTypeScope="" ma:versionID="5c96a3b7f375d9536be7b5d25a1a6f37">
  <xsd:schema xmlns:xsd="http://www.w3.org/2001/XMLSchema" xmlns:xs="http://www.w3.org/2001/XMLSchema" xmlns:p="http://schemas.microsoft.com/office/2006/metadata/properties" xmlns:ns2="5d6ecd6a-eac2-4839-9937-b01234fddd47" targetNamespace="http://schemas.microsoft.com/office/2006/metadata/properties" ma:root="true" ma:fieldsID="261c7d52cc994f25c814c42ed63f19d4" ns2:_="">
    <xsd:import namespace="5d6ecd6a-eac2-4839-9937-b01234fddd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ecd6a-eac2-4839-9937-b01234fdd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9B403-1840-426E-9649-5AB1469AB662}">
  <ds:schemaRefs>
    <ds:schemaRef ds:uri="http://schemas.microsoft.com/sharepoint/v3/contenttype/forms"/>
  </ds:schemaRefs>
</ds:datastoreItem>
</file>

<file path=customXml/itemProps2.xml><?xml version="1.0" encoding="utf-8"?>
<ds:datastoreItem xmlns:ds="http://schemas.openxmlformats.org/officeDocument/2006/customXml" ds:itemID="{3E47BD5B-8BB3-4ED4-A6D8-540D2DDAC8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1367BD-2A95-4CDC-9A6E-A528A0179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ecd6a-eac2-4839-9937-b01234fdd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19ECE9-DC14-4723-A13B-90BBF8F22610}">
  <ds:schemaRefs>
    <ds:schemaRef ds:uri="http://schemas.openxmlformats.org/officeDocument/2006/bibliography"/>
  </ds:schemaRefs>
</ds:datastoreItem>
</file>

<file path=docMetadata/LabelInfo.xml><?xml version="1.0" encoding="utf-8"?>
<clbl:labelList xmlns:clbl="http://schemas.microsoft.com/office/2020/mipLabelMetadata">
  <clbl:label id="{cfcb905c-755b-4fd4-bd20-0d682d4f1d27}" enabled="1" method="Standard" siteId="{d91d5b65-9d38-4908-9bd1-ebc28a01cade}"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Sigita Mačiulienė</dc:creator>
  <keywords/>
  <dc:description/>
  <lastModifiedBy>Ieva Bosevičė</lastModifiedBy>
  <revision>290</revision>
  <dcterms:created xsi:type="dcterms:W3CDTF">2025-11-21T06:57:00.0000000Z</dcterms:created>
  <dcterms:modified xsi:type="dcterms:W3CDTF">2025-12-22T17:26:22.2529010Z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2021-08-18T05:25:39Z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07d28256-ff3e-4336-bc53-17143c3d546e</vt:lpwstr>
  </property>
  <property fmtid="{D5CDD505-2E9C-101B-9397-08002B2CF9AE}" pid="8" name="MSIP_Label_cfcb905c-755b-4fd4-bd20-0d682d4f1d27_ContentBits">
    <vt:lpwstr>0</vt:lpwstr>
  </property>
  <property fmtid="{D5CDD505-2E9C-101B-9397-08002B2CF9AE}" pid="9" name="ContentTypeId">
    <vt:lpwstr>0x010100062DD6B7771A0442A31A3E22CB943272</vt:lpwstr>
  </property>
  <property fmtid="{D5CDD505-2E9C-101B-9397-08002B2CF9AE}" pid="10" name="MediaServiceImageTags">
    <vt:lpwstr/>
  </property>
  <property fmtid="{D5CDD505-2E9C-101B-9397-08002B2CF9AE}" pid="11" name="docLang">
    <vt:lpwstr>lt</vt:lpwstr>
  </property>
</Properties>
</file>