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DEFA" w14:textId="77777777" w:rsidR="002E3EE0" w:rsidRDefault="00B34A9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SPS 7 priedas</w:t>
      </w:r>
    </w:p>
    <w:p w14:paraId="2C02DEFB" w14:textId="77777777" w:rsidR="002E3EE0" w:rsidRDefault="002E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2C02DEFC" w14:textId="77777777" w:rsidR="002E3EE0" w:rsidRDefault="00B34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PASIŪLYMŲ VERTINIMO METODIKA</w:t>
      </w:r>
    </w:p>
    <w:p w14:paraId="2C02DEFD" w14:textId="77777777" w:rsidR="002E3EE0" w:rsidRDefault="002E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2C02DEFE" w14:textId="77777777" w:rsidR="002E3EE0" w:rsidRDefault="002E3EE0">
      <w:pPr>
        <w:tabs>
          <w:tab w:val="center" w:pos="4889"/>
          <w:tab w:val="left" w:pos="891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2C02DEFF" w14:textId="77777777" w:rsidR="002E3EE0" w:rsidRDefault="002E3EE0">
      <w:pPr>
        <w:tabs>
          <w:tab w:val="center" w:pos="4889"/>
          <w:tab w:val="left" w:pos="891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2C02DF00" w14:textId="77777777" w:rsidR="002E3EE0" w:rsidRDefault="00B34A9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Pirkimo dokumentuose nustatytus reikalavimus atitinkantys pasiūlymai bus vertinami pagal ekonomiškai naudingiausio pasiūlymo vertinimo kriterijų –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kainos ir kokybės santykį.</w:t>
      </w:r>
      <w:r>
        <w:rPr>
          <w:rFonts w:ascii="Times New Roman" w:eastAsia="Times New Roman" w:hAnsi="Times New Roman" w:cs="Times New Roman"/>
          <w:lang w:eastAsia="lt-LT"/>
        </w:rPr>
        <w:t xml:space="preserve"> Vertinant pasiūlymų ekonominį naudingumą bus naudojami šiame priede pateikti kriterijai ir tvarka.</w:t>
      </w:r>
    </w:p>
    <w:p w14:paraId="2C02DF01" w14:textId="77777777" w:rsidR="002E3EE0" w:rsidRDefault="002E3EE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2C02DF02" w14:textId="77777777" w:rsidR="002E3EE0" w:rsidRDefault="00B34A9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objekto dalis – M1 klasės kompaktinių pseudovisureigių ir visureigių veiklos nuoma su techniniu aptarnavimu</w:t>
      </w:r>
    </w:p>
    <w:p w14:paraId="2C02DF03" w14:textId="77777777" w:rsidR="002E3EE0" w:rsidRDefault="002E3EE0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C02DF04" w14:textId="77777777" w:rsidR="002E3EE0" w:rsidRDefault="00B34A9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Vertinant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I pirkimo daliai</w:t>
      </w:r>
      <w:r>
        <w:rPr>
          <w:rFonts w:ascii="Times New Roman" w:eastAsia="Times New Roman" w:hAnsi="Times New Roman" w:cs="Times New Roman"/>
          <w:lang w:eastAsia="lt-LT"/>
        </w:rPr>
        <w:t xml:space="preserve"> pateiktų pasiūlymų ekonominį naudingumą bus naudojami lentelėje Nr.1 pateikti kriterijai ir lyginamieji svoriai.</w:t>
      </w:r>
    </w:p>
    <w:p w14:paraId="2C02DF05" w14:textId="77777777" w:rsidR="002E3EE0" w:rsidRDefault="002E3EE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2C02DF06" w14:textId="77777777" w:rsidR="002E3EE0" w:rsidRDefault="00B34A96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Lentelė Nr.1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2551"/>
        <w:gridCol w:w="2268"/>
        <w:gridCol w:w="1843"/>
      </w:tblGrid>
      <w:tr w:rsidR="002E3EE0" w14:paraId="2C02DF0B" w14:textId="77777777">
        <w:trPr>
          <w:trHeight w:val="560"/>
        </w:trPr>
        <w:tc>
          <w:tcPr>
            <w:tcW w:w="2693" w:type="dxa"/>
            <w:gridSpan w:val="2"/>
            <w:vAlign w:val="center"/>
          </w:tcPr>
          <w:p w14:paraId="2C02DF07" w14:textId="77777777" w:rsidR="002E3EE0" w:rsidRDefault="00B34A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2551" w:type="dxa"/>
            <w:vAlign w:val="center"/>
          </w:tcPr>
          <w:p w14:paraId="2C02DF08" w14:textId="77777777" w:rsidR="002E3EE0" w:rsidRDefault="00B34A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Privaloma parametro reikšmė</w:t>
            </w:r>
          </w:p>
        </w:tc>
        <w:tc>
          <w:tcPr>
            <w:tcW w:w="2268" w:type="dxa"/>
            <w:vAlign w:val="center"/>
          </w:tcPr>
          <w:p w14:paraId="2C02DF09" w14:textId="77777777" w:rsidR="002E3EE0" w:rsidRDefault="00B34A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Geriausia kriterijaus reikšmė</w:t>
            </w:r>
          </w:p>
        </w:tc>
        <w:tc>
          <w:tcPr>
            <w:tcW w:w="1843" w:type="dxa"/>
            <w:vAlign w:val="center"/>
          </w:tcPr>
          <w:p w14:paraId="2C02DF0A" w14:textId="77777777" w:rsidR="002E3EE0" w:rsidRDefault="00B34A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Lyginamasis svoris ekonominio naudingumo įvertinime</w:t>
            </w:r>
          </w:p>
        </w:tc>
      </w:tr>
      <w:tr w:rsidR="002E3EE0" w14:paraId="2C02DF10" w14:textId="77777777">
        <w:trPr>
          <w:trHeight w:val="113"/>
        </w:trPr>
        <w:tc>
          <w:tcPr>
            <w:tcW w:w="2693" w:type="dxa"/>
            <w:gridSpan w:val="2"/>
          </w:tcPr>
          <w:p w14:paraId="2C02DF0C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right="9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Kriterijus C – Bendra pasiūlymo kaina (visam 60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 mėn. sutarties laikotarpiui), EUR be PVM</w:t>
            </w:r>
          </w:p>
        </w:tc>
        <w:tc>
          <w:tcPr>
            <w:tcW w:w="2551" w:type="dxa"/>
          </w:tcPr>
          <w:p w14:paraId="2C02DF0D" w14:textId="77777777" w:rsidR="002E3EE0" w:rsidRDefault="00B34A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14:paraId="2C02DF0E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Mažiausia reikšmė.</w:t>
            </w:r>
          </w:p>
        </w:tc>
        <w:tc>
          <w:tcPr>
            <w:tcW w:w="1843" w:type="dxa"/>
          </w:tcPr>
          <w:p w14:paraId="2C02DF0F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X=85</w:t>
            </w:r>
          </w:p>
        </w:tc>
      </w:tr>
      <w:tr w:rsidR="002E3EE0" w14:paraId="2C02DF12" w14:textId="77777777">
        <w:trPr>
          <w:trHeight w:val="214"/>
        </w:trPr>
        <w:tc>
          <w:tcPr>
            <w:tcW w:w="9355" w:type="dxa"/>
            <w:gridSpan w:val="5"/>
          </w:tcPr>
          <w:p w14:paraId="2C02DF11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Kiti </w:t>
            </w:r>
            <w:r>
              <w:rPr>
                <w:rFonts w:ascii="Times New Roman" w:eastAsia="TimesNewRomanPSMT" w:hAnsi="Times New Roman" w:cs="Times New Roman"/>
                <w:color w:val="000000"/>
                <w:shd w:val="clear" w:color="auto" w:fill="FFFFFF"/>
                <w:lang w:eastAsia="zh-CN"/>
              </w:rPr>
              <w:t>kriterijai (T):</w:t>
            </w:r>
          </w:p>
        </w:tc>
      </w:tr>
      <w:tr w:rsidR="002E3EE0" w14:paraId="2C02DF19" w14:textId="77777777">
        <w:trPr>
          <w:trHeight w:val="283"/>
        </w:trPr>
        <w:tc>
          <w:tcPr>
            <w:tcW w:w="567" w:type="dxa"/>
          </w:tcPr>
          <w:p w14:paraId="2C02DF13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126" w:type="dxa"/>
          </w:tcPr>
          <w:p w14:paraId="2C02DF14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Stiklai</w:t>
            </w:r>
          </w:p>
        </w:tc>
        <w:tc>
          <w:tcPr>
            <w:tcW w:w="2551" w:type="dxa"/>
          </w:tcPr>
          <w:p w14:paraId="2C02DF15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268" w:type="dxa"/>
          </w:tcPr>
          <w:p w14:paraId="2C02DF16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Triukšmą slopinantys durų langų stiklai</w:t>
            </w:r>
          </w:p>
        </w:tc>
        <w:tc>
          <w:tcPr>
            <w:tcW w:w="1843" w:type="dxa"/>
          </w:tcPr>
          <w:p w14:paraId="2C02DF17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=5</w:t>
            </w:r>
          </w:p>
          <w:p w14:paraId="2C02DF18" w14:textId="77777777" w:rsidR="002E3EE0" w:rsidRDefault="002E3EE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val="en-US" w:eastAsia="zh-CN"/>
              </w:rPr>
            </w:pPr>
          </w:p>
        </w:tc>
      </w:tr>
      <w:tr w:rsidR="002E3EE0" w14:paraId="2C02DF20" w14:textId="77777777">
        <w:trPr>
          <w:trHeight w:val="283"/>
        </w:trPr>
        <w:tc>
          <w:tcPr>
            <w:tcW w:w="567" w:type="dxa"/>
          </w:tcPr>
          <w:p w14:paraId="2C02DF1A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126" w:type="dxa"/>
          </w:tcPr>
          <w:p w14:paraId="2C02DF1B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Kamera</w:t>
            </w:r>
          </w:p>
        </w:tc>
        <w:tc>
          <w:tcPr>
            <w:tcW w:w="2551" w:type="dxa"/>
          </w:tcPr>
          <w:p w14:paraId="2C02DF1C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Galinio vaizdo kamera</w:t>
            </w:r>
          </w:p>
        </w:tc>
        <w:tc>
          <w:tcPr>
            <w:tcW w:w="2268" w:type="dxa"/>
          </w:tcPr>
          <w:p w14:paraId="2C02DF1D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360º aplinkos matymo sistema</w:t>
            </w:r>
          </w:p>
        </w:tc>
        <w:tc>
          <w:tcPr>
            <w:tcW w:w="1843" w:type="dxa"/>
          </w:tcPr>
          <w:p w14:paraId="2C02DF1E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=3</w:t>
            </w:r>
          </w:p>
          <w:p w14:paraId="2C02DF1F" w14:textId="77777777" w:rsidR="002E3EE0" w:rsidRDefault="002E3EE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</w:p>
        </w:tc>
      </w:tr>
      <w:tr w:rsidR="002E3EE0" w14:paraId="2C02DF27" w14:textId="77777777">
        <w:trPr>
          <w:trHeight w:val="227"/>
        </w:trPr>
        <w:tc>
          <w:tcPr>
            <w:tcW w:w="567" w:type="dxa"/>
          </w:tcPr>
          <w:p w14:paraId="2C02DF21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126" w:type="dxa"/>
          </w:tcPr>
          <w:p w14:paraId="2C02DF22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Šildymas, vėdinimas</w:t>
            </w:r>
          </w:p>
        </w:tc>
        <w:tc>
          <w:tcPr>
            <w:tcW w:w="2551" w:type="dxa"/>
          </w:tcPr>
          <w:p w14:paraId="2C02DF23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Theme="majorBidi" w:hAnsiTheme="majorBidi" w:cstheme="majorBidi"/>
              </w:rPr>
              <w:t>Ne</w:t>
            </w:r>
            <w:r>
              <w:rPr>
                <w:rFonts w:asciiTheme="majorBidi" w:hAnsiTheme="majorBidi" w:cstheme="majorBidi"/>
                <w:spacing w:val="60"/>
              </w:rPr>
              <w:t xml:space="preserve"> </w:t>
            </w:r>
            <w:r>
              <w:rPr>
                <w:rFonts w:asciiTheme="majorBidi" w:hAnsiTheme="majorBidi" w:cstheme="majorBidi"/>
              </w:rPr>
              <w:t>mažiau</w:t>
            </w:r>
            <w:r>
              <w:rPr>
                <w:rFonts w:asciiTheme="majorBidi" w:hAnsiTheme="majorBidi" w:cstheme="majorBidi"/>
                <w:spacing w:val="1"/>
              </w:rPr>
              <w:t xml:space="preserve"> </w:t>
            </w:r>
            <w:r>
              <w:rPr>
                <w:rFonts w:asciiTheme="majorBidi" w:hAnsiTheme="majorBidi" w:cstheme="majorBidi"/>
              </w:rPr>
              <w:t>kaip</w:t>
            </w:r>
            <w:r>
              <w:rPr>
                <w:rFonts w:asciiTheme="majorBidi" w:hAnsiTheme="majorBidi" w:cstheme="majorBidi"/>
                <w:spacing w:val="2"/>
              </w:rPr>
              <w:t xml:space="preserve"> 2</w:t>
            </w:r>
            <w:r>
              <w:rPr>
                <w:rFonts w:asciiTheme="majorBidi" w:hAnsiTheme="majorBidi" w:cstheme="majorBidi"/>
              </w:rPr>
              <w:t xml:space="preserve"> zonų</w:t>
            </w:r>
            <w:r>
              <w:rPr>
                <w:rFonts w:asciiTheme="majorBidi" w:hAnsiTheme="majorBidi" w:cstheme="majorBidi"/>
                <w:spacing w:val="-1"/>
              </w:rPr>
              <w:t xml:space="preserve"> </w:t>
            </w:r>
            <w:r>
              <w:rPr>
                <w:rFonts w:asciiTheme="majorBidi" w:hAnsiTheme="majorBidi" w:cstheme="majorBidi"/>
              </w:rPr>
              <w:t>klimato kontrolė</w:t>
            </w:r>
          </w:p>
        </w:tc>
        <w:tc>
          <w:tcPr>
            <w:tcW w:w="2268" w:type="dxa"/>
          </w:tcPr>
          <w:p w14:paraId="2C02DF24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3 zonų klimato valdymo sistema</w:t>
            </w:r>
          </w:p>
        </w:tc>
        <w:tc>
          <w:tcPr>
            <w:tcW w:w="1843" w:type="dxa"/>
          </w:tcPr>
          <w:p w14:paraId="2C02DF25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3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=3</w:t>
            </w:r>
          </w:p>
          <w:p w14:paraId="2C02DF26" w14:textId="77777777" w:rsidR="002E3EE0" w:rsidRDefault="002E3EE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</w:p>
        </w:tc>
      </w:tr>
      <w:tr w:rsidR="002E3EE0" w14:paraId="2C02DF2D" w14:textId="77777777">
        <w:trPr>
          <w:trHeight w:val="227"/>
        </w:trPr>
        <w:tc>
          <w:tcPr>
            <w:tcW w:w="567" w:type="dxa"/>
          </w:tcPr>
          <w:p w14:paraId="2C02DF28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126" w:type="dxa"/>
          </w:tcPr>
          <w:p w14:paraId="2C02DF29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Nuvažiuojamas atstumas elektra km pagal WLTP</w:t>
            </w:r>
          </w:p>
        </w:tc>
        <w:tc>
          <w:tcPr>
            <w:tcW w:w="2551" w:type="dxa"/>
          </w:tcPr>
          <w:p w14:paraId="2C02DF2A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Ne mažiau 65 km pagal WLTP</w:t>
            </w:r>
          </w:p>
        </w:tc>
        <w:tc>
          <w:tcPr>
            <w:tcW w:w="2268" w:type="dxa"/>
          </w:tcPr>
          <w:p w14:paraId="2C02DF2B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Didžiausia reikšmė</w:t>
            </w:r>
          </w:p>
        </w:tc>
        <w:tc>
          <w:tcPr>
            <w:tcW w:w="1843" w:type="dxa"/>
          </w:tcPr>
          <w:p w14:paraId="2C02DF2C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4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val="en-US" w:eastAsia="zh-CN"/>
              </w:rPr>
              <w:t>=</w:t>
            </w:r>
            <w:r>
              <w:rPr>
                <w:rFonts w:ascii="Times New Roman" w:eastAsia="Arial Unicode MS" w:hAnsi="Times New Roman" w:cs="Times New Roman"/>
                <w:lang w:eastAsia="zh-CN"/>
              </w:rPr>
              <w:t>4</w:t>
            </w:r>
          </w:p>
        </w:tc>
      </w:tr>
      <w:tr w:rsidR="002E3EE0" w14:paraId="2C02DF30" w14:textId="77777777">
        <w:trPr>
          <w:trHeight w:val="174"/>
        </w:trPr>
        <w:tc>
          <w:tcPr>
            <w:tcW w:w="7512" w:type="dxa"/>
            <w:gridSpan w:val="4"/>
          </w:tcPr>
          <w:p w14:paraId="2C02DF2E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Iš viso ekonominio naudingumo balų:</w:t>
            </w:r>
          </w:p>
        </w:tc>
        <w:tc>
          <w:tcPr>
            <w:tcW w:w="1843" w:type="dxa"/>
          </w:tcPr>
          <w:p w14:paraId="2C02DF2F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100</w:t>
            </w:r>
          </w:p>
        </w:tc>
      </w:tr>
    </w:tbl>
    <w:p w14:paraId="2C02DF31" w14:textId="77777777" w:rsidR="002E3EE0" w:rsidRDefault="002E3EE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2C02DF32" w14:textId="77777777" w:rsidR="002E3EE0" w:rsidRDefault="00B34A9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Ekonominis naudingumas (S)</w:t>
      </w:r>
      <w:r>
        <w:rPr>
          <w:rFonts w:ascii="Times New Roman" w:hAnsi="Times New Roman" w:cs="Times New Roman"/>
        </w:rPr>
        <w:t xml:space="preserve"> apskaičiuojamas sudedant tiekėjo pasiūlymo kainos (C) ir kitų kriterijų (T) balus:</w:t>
      </w:r>
    </w:p>
    <w:p w14:paraId="2C02DF33" w14:textId="77777777" w:rsidR="002E3EE0" w:rsidRDefault="00B34A9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= C + T</w:t>
      </w:r>
    </w:p>
    <w:p w14:paraId="2C02DF34" w14:textId="77777777" w:rsidR="002E3EE0" w:rsidRDefault="002E3EE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02DF35" w14:textId="77777777" w:rsidR="002E3EE0" w:rsidRDefault="002E3EE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02DF36" w14:textId="77777777" w:rsidR="002E3EE0" w:rsidRDefault="00B34A96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Pasiūlymo kainos (C)</w:t>
      </w:r>
      <w:r>
        <w:rPr>
          <w:rFonts w:ascii="Times New Roman" w:hAnsi="Times New Roman" w:cs="Times New Roman"/>
        </w:rPr>
        <w:t xml:space="preserve"> balai apskaičiuojami mažiausios pasiūlytos kainos (C</w:t>
      </w:r>
      <w:r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) ir vertinamo pasiūlymo kainos (C</w:t>
      </w:r>
      <w:r>
        <w:rPr>
          <w:rFonts w:ascii="Times New Roman" w:hAnsi="Times New Roman" w:cs="Times New Roman"/>
          <w:vertAlign w:val="subscript"/>
        </w:rPr>
        <w:t>p</w:t>
      </w:r>
      <w:r>
        <w:rPr>
          <w:rFonts w:ascii="Times New Roman" w:hAnsi="Times New Roman" w:cs="Times New Roman"/>
        </w:rPr>
        <w:t xml:space="preserve">) santykį padauginant iš kainos lyginamojo svorio (X): </w:t>
      </w:r>
    </w:p>
    <w:p w14:paraId="2C02DF37" w14:textId="77777777" w:rsidR="002E3EE0" w:rsidRDefault="002E3EE0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</w:p>
    <w:p w14:paraId="2C02DF38" w14:textId="77777777" w:rsidR="002E3EE0" w:rsidRDefault="00B34A9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 = (C</w:t>
      </w:r>
      <w:r>
        <w:rPr>
          <w:rFonts w:ascii="Times New Roman" w:hAnsi="Times New Roman" w:cs="Times New Roman"/>
          <w:b/>
          <w:bCs/>
          <w:vertAlign w:val="subscript"/>
        </w:rPr>
        <w:t>min</w:t>
      </w:r>
      <w:r>
        <w:rPr>
          <w:rFonts w:ascii="Times New Roman" w:hAnsi="Times New Roman" w:cs="Times New Roman"/>
          <w:b/>
          <w:bCs/>
        </w:rPr>
        <w:t xml:space="preserve"> / C</w:t>
      </w:r>
      <w:r>
        <w:rPr>
          <w:rFonts w:ascii="Times New Roman" w:hAnsi="Times New Roman" w:cs="Times New Roman"/>
          <w:b/>
          <w:bCs/>
          <w:vertAlign w:val="subscript"/>
        </w:rPr>
        <w:t>p</w:t>
      </w:r>
      <w:r>
        <w:rPr>
          <w:rFonts w:ascii="Times New Roman" w:hAnsi="Times New Roman" w:cs="Times New Roman"/>
          <w:b/>
          <w:bCs/>
        </w:rPr>
        <w:t>) * X</w:t>
      </w:r>
    </w:p>
    <w:p w14:paraId="2C02DF39" w14:textId="77777777" w:rsidR="002E3EE0" w:rsidRDefault="002E3EE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02DF3A" w14:textId="77777777" w:rsidR="002E3EE0" w:rsidRDefault="002E3EE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02DF3B" w14:textId="77777777" w:rsidR="002E3EE0" w:rsidRDefault="00B34A96">
      <w:pPr>
        <w:numPr>
          <w:ilvl w:val="0"/>
          <w:numId w:val="1"/>
        </w:numPr>
        <w:tabs>
          <w:tab w:val="left" w:pos="-864"/>
          <w:tab w:val="left" w:pos="-432"/>
        </w:tabs>
        <w:suppressAutoHyphens/>
        <w:autoSpaceDN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Kriterijų (T) balai</w:t>
      </w:r>
      <w:r>
        <w:rPr>
          <w:rFonts w:ascii="Times New Roman" w:hAnsi="Times New Roman" w:cs="Times New Roman"/>
        </w:rPr>
        <w:t xml:space="preserve"> apskaičiuojami sudedant atskirų kriterijų (T</w:t>
      </w:r>
      <w:r>
        <w:rPr>
          <w:rFonts w:ascii="Times New Roman" w:hAnsi="Times New Roman" w:cs="Times New Roman"/>
          <w:vertAlign w:val="subscript"/>
        </w:rPr>
        <w:t>i</w:t>
      </w:r>
      <w:r>
        <w:rPr>
          <w:rFonts w:ascii="Times New Roman" w:hAnsi="Times New Roman" w:cs="Times New Roman"/>
        </w:rPr>
        <w:t>) balus:</w:t>
      </w:r>
    </w:p>
    <w:p w14:paraId="2C02DF3C" w14:textId="77777777" w:rsidR="002E3EE0" w:rsidRDefault="002E3EE0">
      <w:pPr>
        <w:numPr>
          <w:ilvl w:val="0"/>
          <w:numId w:val="1"/>
        </w:numPr>
        <w:tabs>
          <w:tab w:val="left" w:pos="-864"/>
          <w:tab w:val="left" w:pos="-432"/>
        </w:tabs>
        <w:suppressAutoHyphens/>
        <w:autoSpaceDN w:val="0"/>
        <w:spacing w:after="0"/>
        <w:jc w:val="both"/>
        <w:rPr>
          <w:rFonts w:ascii="Times New Roman" w:hAnsi="Times New Roman" w:cs="Times New Roman"/>
        </w:rPr>
      </w:pPr>
    </w:p>
    <w:p w14:paraId="2C02DF3D" w14:textId="77777777" w:rsidR="002E3EE0" w:rsidRDefault="00B34A96">
      <w:pPr>
        <w:numPr>
          <w:ilvl w:val="0"/>
          <w:numId w:val="1"/>
        </w:numPr>
        <w:tabs>
          <w:tab w:val="left" w:pos="-864"/>
          <w:tab w:val="left" w:pos="-432"/>
          <w:tab w:val="num" w:pos="0"/>
        </w:tabs>
        <w:suppressAutoHyphens/>
        <w:autoSpaceDN w:val="0"/>
        <w:spacing w:after="0"/>
        <w:jc w:val="center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</w:rPr>
        <w:t>T= T</w:t>
      </w:r>
      <w:r>
        <w:rPr>
          <w:rFonts w:ascii="Times New Roman" w:hAnsi="Times New Roman" w:cs="Times New Roman"/>
          <w:b/>
          <w:bCs/>
          <w:vertAlign w:val="subscript"/>
        </w:rPr>
        <w:t>1</w:t>
      </w:r>
      <w:r>
        <w:rPr>
          <w:rFonts w:ascii="Times New Roman" w:hAnsi="Times New Roman" w:cs="Times New Roman"/>
          <w:b/>
          <w:bCs/>
        </w:rPr>
        <w:t xml:space="preserve"> + T</w:t>
      </w:r>
      <w:r>
        <w:rPr>
          <w:rFonts w:ascii="Times New Roman" w:hAnsi="Times New Roman" w:cs="Times New Roman"/>
          <w:b/>
          <w:bCs/>
          <w:vertAlign w:val="subscript"/>
        </w:rPr>
        <w:t>2</w:t>
      </w:r>
      <w:r>
        <w:rPr>
          <w:rFonts w:ascii="Times New Roman" w:hAnsi="Times New Roman" w:cs="Times New Roman"/>
          <w:b/>
          <w:bCs/>
        </w:rPr>
        <w:t xml:space="preserve"> + T</w:t>
      </w:r>
      <w:r>
        <w:rPr>
          <w:rFonts w:ascii="Times New Roman" w:hAnsi="Times New Roman" w:cs="Times New Roman"/>
          <w:b/>
          <w:bCs/>
          <w:vertAlign w:val="subscript"/>
        </w:rPr>
        <w:t>3+</w:t>
      </w:r>
      <w:r>
        <w:rPr>
          <w:rFonts w:ascii="Times New Roman" w:hAnsi="Times New Roman" w:cs="Times New Roman"/>
          <w:b/>
          <w:bCs/>
        </w:rPr>
        <w:t xml:space="preserve"> T</w:t>
      </w:r>
      <w:r>
        <w:rPr>
          <w:rFonts w:ascii="Times New Roman" w:hAnsi="Times New Roman" w:cs="Times New Roman"/>
          <w:b/>
          <w:bCs/>
          <w:vertAlign w:val="subscript"/>
        </w:rPr>
        <w:t>4</w:t>
      </w:r>
    </w:p>
    <w:p w14:paraId="2C02DF3E" w14:textId="77777777" w:rsidR="002E3EE0" w:rsidRDefault="002E3EE0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2C02DF3F" w14:textId="77777777" w:rsidR="002E3EE0" w:rsidRDefault="002E3EE0">
      <w:pPr>
        <w:tabs>
          <w:tab w:val="num" w:pos="0"/>
        </w:tabs>
        <w:jc w:val="both"/>
        <w:rPr>
          <w:rFonts w:ascii="Times New Roman" w:hAnsi="Times New Roman" w:cs="Times New Roman"/>
          <w:highlight w:val="yellow"/>
        </w:rPr>
      </w:pPr>
    </w:p>
    <w:p w14:paraId="2C02DF40" w14:textId="77777777" w:rsidR="002E3EE0" w:rsidRDefault="00B34A96">
      <w:pPr>
        <w:pStyle w:val="ListParagraph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Kriterijai 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 xml:space="preserve">1, 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 , 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3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apskaičiuojami tokia tvarka: </w:t>
      </w:r>
    </w:p>
    <w:p w14:paraId="2C02DF41" w14:textId="77777777" w:rsidR="002E3EE0" w:rsidRDefault="002E3EE0">
      <w:pPr>
        <w:pStyle w:val="ListParagraph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2C02DF42" w14:textId="77777777" w:rsidR="002E3EE0" w:rsidRDefault="00B34A96">
      <w:pPr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jeigu Tiekėjas siūlo geriausią nustatytą parametro reikšmę – Tiekėjui skiriamas maksimalus balų skaičius – atitinkamai</w:t>
      </w:r>
      <w:r>
        <w:rPr>
          <w:rFonts w:ascii="Times New Roman" w:hAnsi="Times New Roman" w:cs="Times New Roman"/>
          <w:b/>
          <w:bCs/>
        </w:rPr>
        <w:t xml:space="preserve"> Y</w:t>
      </w:r>
      <w:r>
        <w:rPr>
          <w:rFonts w:ascii="Times New Roman" w:hAnsi="Times New Roman" w:cs="Times New Roman"/>
          <w:b/>
          <w:bCs/>
          <w:vertAlign w:val="subscript"/>
        </w:rPr>
        <w:t xml:space="preserve">1, </w:t>
      </w:r>
      <w:r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  <w:vertAlign w:val="subscript"/>
        </w:rPr>
        <w:t>2</w:t>
      </w:r>
      <w:r>
        <w:rPr>
          <w:rFonts w:ascii="Times New Roman" w:hAnsi="Times New Roman" w:cs="Times New Roman"/>
          <w:b/>
          <w:bCs/>
        </w:rPr>
        <w:t>, Y</w:t>
      </w:r>
      <w:r>
        <w:rPr>
          <w:rFonts w:ascii="Times New Roman" w:hAnsi="Times New Roman" w:cs="Times New Roman"/>
          <w:b/>
          <w:bCs/>
          <w:vertAlign w:val="subscript"/>
        </w:rPr>
        <w:t>3</w:t>
      </w:r>
      <w:r>
        <w:rPr>
          <w:rFonts w:ascii="Times New Roman" w:hAnsi="Times New Roman" w:cs="Times New Roman"/>
          <w:b/>
          <w:bCs/>
        </w:rPr>
        <w:t>;</w:t>
      </w:r>
    </w:p>
    <w:p w14:paraId="2C02DF43" w14:textId="77777777" w:rsidR="002E3EE0" w:rsidRDefault="00B34A96">
      <w:pPr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jeigu Tiekėjas nesiūlo parametro reikšmės, atitinkančios geriausią nustatytą reikšmę – balai už atitinkamą kriterijų neskiriami.</w:t>
      </w:r>
    </w:p>
    <w:p w14:paraId="2C02DF44" w14:textId="77777777" w:rsidR="002E3EE0" w:rsidRDefault="00B34A96">
      <w:pPr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Kriterijus 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 xml:space="preserve">4 </w:t>
      </w:r>
      <w:r>
        <w:rPr>
          <w:rFonts w:ascii="Times New Roman" w:hAnsi="Times New Roman" w:cs="Times New Roman"/>
        </w:rPr>
        <w:t>apskaičiuojamas tokia tvarka:</w:t>
      </w:r>
    </w:p>
    <w:p w14:paraId="2C02DF45" w14:textId="77777777" w:rsidR="002E3EE0" w:rsidRDefault="00B34A9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4</w:t>
      </w:r>
      <w:r>
        <w:rPr>
          <w:rFonts w:ascii="Times New Roman" w:hAnsi="Times New Roman" w:cs="Times New Roman"/>
          <w:b/>
          <w:bCs/>
        </w:rPr>
        <w:t xml:space="preserve"> = ((T</w:t>
      </w:r>
      <w:r>
        <w:rPr>
          <w:rFonts w:ascii="Times New Roman" w:hAnsi="Times New Roman" w:cs="Times New Roman"/>
          <w:b/>
          <w:bCs/>
          <w:vertAlign w:val="subscript"/>
        </w:rPr>
        <w:t>p</w:t>
      </w:r>
      <w:r>
        <w:rPr>
          <w:rFonts w:ascii="Times New Roman" w:hAnsi="Times New Roman" w:cs="Times New Roman"/>
          <w:b/>
          <w:bCs/>
        </w:rPr>
        <w:t xml:space="preserve"> - T</w:t>
      </w:r>
      <w:r>
        <w:rPr>
          <w:rFonts w:ascii="Times New Roman" w:hAnsi="Times New Roman" w:cs="Times New Roman"/>
          <w:b/>
          <w:bCs/>
          <w:vertAlign w:val="subscript"/>
        </w:rPr>
        <w:t>min</w:t>
      </w:r>
      <w:r>
        <w:rPr>
          <w:rFonts w:ascii="Times New Roman" w:hAnsi="Times New Roman" w:cs="Times New Roman"/>
          <w:b/>
          <w:bCs/>
        </w:rPr>
        <w:t xml:space="preserve"> )/ (T</w:t>
      </w:r>
      <w:r>
        <w:rPr>
          <w:rFonts w:ascii="Times New Roman" w:hAnsi="Times New Roman" w:cs="Times New Roman"/>
          <w:b/>
          <w:bCs/>
          <w:vertAlign w:val="subscript"/>
        </w:rPr>
        <w:t>max</w:t>
      </w:r>
      <w:r>
        <w:rPr>
          <w:rFonts w:ascii="Times New Roman" w:hAnsi="Times New Roman" w:cs="Times New Roman"/>
          <w:b/>
          <w:bCs/>
        </w:rPr>
        <w:t xml:space="preserve"> -T</w:t>
      </w:r>
      <w:r>
        <w:rPr>
          <w:rFonts w:ascii="Times New Roman" w:hAnsi="Times New Roman" w:cs="Times New Roman"/>
          <w:b/>
          <w:bCs/>
          <w:vertAlign w:val="subscript"/>
        </w:rPr>
        <w:t xml:space="preserve">min </w:t>
      </w:r>
      <w:r>
        <w:rPr>
          <w:rFonts w:ascii="Times New Roman" w:hAnsi="Times New Roman" w:cs="Times New Roman"/>
          <w:b/>
          <w:bCs/>
        </w:rPr>
        <w:t xml:space="preserve"> )* Y</w:t>
      </w:r>
      <w:r>
        <w:rPr>
          <w:rFonts w:ascii="Times New Roman" w:hAnsi="Times New Roman" w:cs="Times New Roman"/>
          <w:b/>
          <w:bCs/>
          <w:vertAlign w:val="subscript"/>
        </w:rPr>
        <w:t>4</w:t>
      </w:r>
    </w:p>
    <w:p w14:paraId="2C02DF46" w14:textId="77777777" w:rsidR="002E3EE0" w:rsidRDefault="002E3EE0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02DF47" w14:textId="77777777" w:rsidR="002E3EE0" w:rsidRDefault="00B34A9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p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vertinamo pasiūlymo nuvažiuojamas atstumas elektra kilometrais pagal WLTP;</w:t>
      </w:r>
    </w:p>
    <w:p w14:paraId="2C02DF48" w14:textId="77777777" w:rsidR="002E3EE0" w:rsidRDefault="00B34A96">
      <w:pPr>
        <w:tabs>
          <w:tab w:val="num" w:pos="0"/>
          <w:tab w:val="left" w:pos="1276"/>
        </w:tabs>
        <w:spacing w:after="0" w:line="240" w:lineRule="auto"/>
        <w:ind w:firstLine="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min</w:t>
      </w:r>
      <w:r>
        <w:rPr>
          <w:rFonts w:ascii="Times New Roman" w:hAnsi="Times New Roman" w:cs="Times New Roman"/>
          <w:b/>
          <w:bCs/>
        </w:rPr>
        <w:t xml:space="preserve">  -</w:t>
      </w:r>
      <w:r>
        <w:t xml:space="preserve"> </w:t>
      </w:r>
      <w:r>
        <w:rPr>
          <w:rFonts w:ascii="Times New Roman" w:hAnsi="Times New Roman" w:cs="Times New Roman"/>
        </w:rPr>
        <w:t>minimalus nuvažiuojamas atstumas elektra 65 km;</w:t>
      </w:r>
    </w:p>
    <w:p w14:paraId="2C02DF49" w14:textId="77777777" w:rsidR="002E3EE0" w:rsidRDefault="00B34A9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 xml:space="preserve">max </w:t>
      </w:r>
      <w:r>
        <w:rPr>
          <w:rFonts w:ascii="Times New Roman" w:hAnsi="Times New Roman" w:cs="Times New Roman"/>
        </w:rPr>
        <w:t>– didžiausias siūlomas nuvažiuojamas atstumas elektra kilometrais pagal WLTP;</w:t>
      </w:r>
    </w:p>
    <w:p w14:paraId="2C02DF4A" w14:textId="77777777" w:rsidR="002E3EE0" w:rsidRDefault="00B34A96">
      <w:pPr>
        <w:tabs>
          <w:tab w:val="num" w:pos="0"/>
        </w:tabs>
        <w:spacing w:after="0" w:line="24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  <w:vertAlign w:val="subscript"/>
        </w:rPr>
        <w:t xml:space="preserve">4 </w:t>
      </w:r>
      <w:r>
        <w:rPr>
          <w:rFonts w:ascii="Times New Roman" w:hAnsi="Times New Roman" w:cs="Times New Roman"/>
        </w:rPr>
        <w:t>– nuvažiuojamo atstumo elektra kilometrais lyginamasis svoris.</w:t>
      </w:r>
    </w:p>
    <w:p w14:paraId="2C02DF4B" w14:textId="77777777" w:rsidR="002E3EE0" w:rsidRDefault="002E3EE0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02DF4C" w14:textId="77777777" w:rsidR="002E3EE0" w:rsidRDefault="00B34A96">
      <w:pPr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Ekonomiškai naudingiausiu pasiūlymu laikomas daugiausiai ekonominio naudingumo balų surinkęs pasiūlymas.</w:t>
      </w:r>
    </w:p>
    <w:p w14:paraId="2C02DF4D" w14:textId="77777777" w:rsidR="002E3EE0" w:rsidRDefault="00B34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02DF4E" w14:textId="77777777" w:rsidR="002E3EE0" w:rsidRDefault="00B34A96">
      <w:pPr>
        <w:spacing w:after="0"/>
        <w:rPr>
          <w:rFonts w:asciiTheme="majorBidi" w:hAnsiTheme="majorBidi" w:cstheme="majorBidi"/>
          <w:b/>
          <w:bCs/>
        </w:rPr>
      </w:pPr>
      <w:bookmarkStart w:id="0" w:name="_Hlk121388241"/>
      <w:r>
        <w:rPr>
          <w:rFonts w:asciiTheme="majorBidi" w:hAnsiTheme="majorBidi" w:cstheme="majorBidi"/>
          <w:b/>
          <w:bCs/>
        </w:rPr>
        <w:lastRenderedPageBreak/>
        <w:t>II objekto dalis – M1 klasės vidutinių ir didelių automobilių veiklos nuoma su techniniu aptarnavimu</w:t>
      </w:r>
    </w:p>
    <w:p w14:paraId="2C02DF4F" w14:textId="77777777" w:rsidR="002E3EE0" w:rsidRDefault="002E3EE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2C02DF50" w14:textId="77777777" w:rsidR="002E3EE0" w:rsidRDefault="00B34A9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Vertinant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II pirkimo daliai</w:t>
      </w:r>
      <w:r>
        <w:rPr>
          <w:rFonts w:ascii="Times New Roman" w:eastAsia="Times New Roman" w:hAnsi="Times New Roman" w:cs="Times New Roman"/>
          <w:lang w:eastAsia="lt-LT"/>
        </w:rPr>
        <w:t xml:space="preserve"> pateiktų pasiūlymų ekonominį naudingumą bus naudojami lentelėje Nr.2 pateikti kriterijai ir lyginamieji svoriai.</w:t>
      </w:r>
    </w:p>
    <w:p w14:paraId="2C02DF51" w14:textId="77777777" w:rsidR="002E3EE0" w:rsidRDefault="002E3EE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2C02DF52" w14:textId="77777777" w:rsidR="002E3EE0" w:rsidRDefault="00B34A96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Lentelė Nr.2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"/>
        <w:gridCol w:w="2394"/>
        <w:gridCol w:w="2414"/>
        <w:gridCol w:w="2406"/>
        <w:gridCol w:w="2126"/>
      </w:tblGrid>
      <w:tr w:rsidR="002E3EE0" w14:paraId="2C02DF57" w14:textId="77777777">
        <w:trPr>
          <w:trHeight w:val="560"/>
        </w:trPr>
        <w:tc>
          <w:tcPr>
            <w:tcW w:w="2830" w:type="dxa"/>
            <w:gridSpan w:val="2"/>
            <w:vAlign w:val="center"/>
          </w:tcPr>
          <w:p w14:paraId="2C02DF53" w14:textId="77777777" w:rsidR="002E3EE0" w:rsidRDefault="00B34A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2414" w:type="dxa"/>
            <w:vAlign w:val="center"/>
          </w:tcPr>
          <w:p w14:paraId="2C02DF54" w14:textId="77777777" w:rsidR="002E3EE0" w:rsidRDefault="00B34A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Privaloma parametro reikšmė</w:t>
            </w:r>
          </w:p>
        </w:tc>
        <w:tc>
          <w:tcPr>
            <w:tcW w:w="2406" w:type="dxa"/>
            <w:vAlign w:val="center"/>
          </w:tcPr>
          <w:p w14:paraId="2C02DF55" w14:textId="77777777" w:rsidR="002E3EE0" w:rsidRDefault="00B34A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Geriausia kriterijaus reikšmė</w:t>
            </w:r>
          </w:p>
        </w:tc>
        <w:tc>
          <w:tcPr>
            <w:tcW w:w="2126" w:type="dxa"/>
            <w:vAlign w:val="center"/>
          </w:tcPr>
          <w:p w14:paraId="2C02DF56" w14:textId="77777777" w:rsidR="002E3EE0" w:rsidRDefault="00B34A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Lyginamasis svoris ekonominio naudingumo įvertinime</w:t>
            </w:r>
          </w:p>
        </w:tc>
      </w:tr>
      <w:tr w:rsidR="002E3EE0" w14:paraId="2C02DF5C" w14:textId="77777777">
        <w:trPr>
          <w:trHeight w:val="214"/>
        </w:trPr>
        <w:tc>
          <w:tcPr>
            <w:tcW w:w="2830" w:type="dxa"/>
            <w:gridSpan w:val="2"/>
          </w:tcPr>
          <w:p w14:paraId="2C02DF58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Kriterijus C – Bendra pasiūlymo kaina (visam 60 mėn. sutarties laikotarpiui), EUR be PVM</w:t>
            </w:r>
          </w:p>
        </w:tc>
        <w:tc>
          <w:tcPr>
            <w:tcW w:w="2414" w:type="dxa"/>
          </w:tcPr>
          <w:p w14:paraId="2C02DF59" w14:textId="77777777" w:rsidR="002E3EE0" w:rsidRDefault="00B34A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6" w:type="dxa"/>
          </w:tcPr>
          <w:p w14:paraId="2C02DF5A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Mažiausia reikšmė</w:t>
            </w:r>
          </w:p>
        </w:tc>
        <w:tc>
          <w:tcPr>
            <w:tcW w:w="2126" w:type="dxa"/>
          </w:tcPr>
          <w:p w14:paraId="2C02DF5B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X=88</w:t>
            </w:r>
          </w:p>
        </w:tc>
      </w:tr>
      <w:tr w:rsidR="002E3EE0" w14:paraId="2C02DF5E" w14:textId="77777777">
        <w:trPr>
          <w:trHeight w:val="214"/>
        </w:trPr>
        <w:tc>
          <w:tcPr>
            <w:tcW w:w="9776" w:type="dxa"/>
            <w:gridSpan w:val="5"/>
          </w:tcPr>
          <w:p w14:paraId="2C02DF5D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Kiti </w:t>
            </w:r>
            <w:r>
              <w:rPr>
                <w:rFonts w:ascii="Times New Roman" w:eastAsia="TimesNewRomanPSMT" w:hAnsi="Times New Roman" w:cs="Times New Roman"/>
                <w:color w:val="000000"/>
                <w:shd w:val="clear" w:color="auto" w:fill="FFFFFF"/>
                <w:lang w:eastAsia="zh-CN"/>
              </w:rPr>
              <w:t>kriterijai (T):</w:t>
            </w:r>
          </w:p>
        </w:tc>
      </w:tr>
      <w:tr w:rsidR="002E3EE0" w14:paraId="2C02DF64" w14:textId="77777777">
        <w:trPr>
          <w:trHeight w:val="376"/>
        </w:trPr>
        <w:tc>
          <w:tcPr>
            <w:tcW w:w="436" w:type="dxa"/>
          </w:tcPr>
          <w:p w14:paraId="2C02DF5F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394" w:type="dxa"/>
          </w:tcPr>
          <w:p w14:paraId="2C02DF60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Odinis salonas</w:t>
            </w:r>
          </w:p>
        </w:tc>
        <w:tc>
          <w:tcPr>
            <w:tcW w:w="2414" w:type="dxa"/>
          </w:tcPr>
          <w:p w14:paraId="2C02DF61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-</w:t>
            </w:r>
          </w:p>
        </w:tc>
        <w:tc>
          <w:tcPr>
            <w:tcW w:w="2406" w:type="dxa"/>
          </w:tcPr>
          <w:p w14:paraId="2C02DF62" w14:textId="692A85CD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Yra</w:t>
            </w:r>
          </w:p>
        </w:tc>
        <w:tc>
          <w:tcPr>
            <w:tcW w:w="2126" w:type="dxa"/>
          </w:tcPr>
          <w:p w14:paraId="2C02DF63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=4</w:t>
            </w:r>
          </w:p>
        </w:tc>
      </w:tr>
      <w:tr w:rsidR="002E3EE0" w14:paraId="2C02DF6A" w14:textId="77777777">
        <w:trPr>
          <w:trHeight w:val="796"/>
        </w:trPr>
        <w:tc>
          <w:tcPr>
            <w:tcW w:w="436" w:type="dxa"/>
          </w:tcPr>
          <w:p w14:paraId="2C02DF65" w14:textId="77777777" w:rsidR="002E3EE0" w:rsidRDefault="00B34A96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394" w:type="dxa"/>
          </w:tcPr>
          <w:p w14:paraId="2C02DF66" w14:textId="77777777" w:rsidR="002E3EE0" w:rsidRDefault="00B34A96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 xml:space="preserve">Triukšmą slopinantys durų langų stiklai </w:t>
            </w:r>
          </w:p>
        </w:tc>
        <w:tc>
          <w:tcPr>
            <w:tcW w:w="2414" w:type="dxa"/>
          </w:tcPr>
          <w:p w14:paraId="2C02DF67" w14:textId="77777777" w:rsidR="002E3EE0" w:rsidRDefault="00B34A96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2406" w:type="dxa"/>
          </w:tcPr>
          <w:p w14:paraId="2C02DF68" w14:textId="77777777" w:rsidR="002E3EE0" w:rsidRDefault="00B34A96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Yra</w:t>
            </w:r>
          </w:p>
        </w:tc>
        <w:tc>
          <w:tcPr>
            <w:tcW w:w="2126" w:type="dxa"/>
          </w:tcPr>
          <w:p w14:paraId="2C02DF69" w14:textId="77777777" w:rsidR="002E3EE0" w:rsidRDefault="00B34A96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=3</w:t>
            </w:r>
          </w:p>
        </w:tc>
      </w:tr>
      <w:tr w:rsidR="002E3EE0" w14:paraId="2C02DF70" w14:textId="77777777">
        <w:trPr>
          <w:trHeight w:val="376"/>
        </w:trPr>
        <w:tc>
          <w:tcPr>
            <w:tcW w:w="436" w:type="dxa"/>
          </w:tcPr>
          <w:p w14:paraId="2C02DF6B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394" w:type="dxa"/>
          </w:tcPr>
          <w:p w14:paraId="2C02DF6C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Navigacinė sistema</w:t>
            </w:r>
          </w:p>
        </w:tc>
        <w:tc>
          <w:tcPr>
            <w:tcW w:w="2414" w:type="dxa"/>
          </w:tcPr>
          <w:p w14:paraId="2C02DF6D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-</w:t>
            </w:r>
          </w:p>
        </w:tc>
        <w:tc>
          <w:tcPr>
            <w:tcW w:w="2406" w:type="dxa"/>
          </w:tcPr>
          <w:p w14:paraId="2C02DF6E" w14:textId="79976CB2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Integruota gamyklinė navigacijos sistema su Europos šalių žemėlapiais</w:t>
            </w:r>
          </w:p>
        </w:tc>
        <w:tc>
          <w:tcPr>
            <w:tcW w:w="2126" w:type="dxa"/>
          </w:tcPr>
          <w:p w14:paraId="2C02DF6F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3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=2</w:t>
            </w:r>
          </w:p>
        </w:tc>
      </w:tr>
      <w:tr w:rsidR="002E3EE0" w14:paraId="2C02DF76" w14:textId="77777777">
        <w:trPr>
          <w:trHeight w:val="376"/>
        </w:trPr>
        <w:tc>
          <w:tcPr>
            <w:tcW w:w="436" w:type="dxa"/>
          </w:tcPr>
          <w:p w14:paraId="2C02DF71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394" w:type="dxa"/>
          </w:tcPr>
          <w:p w14:paraId="2C02DF72" w14:textId="77777777" w:rsidR="002E3EE0" w:rsidRDefault="00B34A96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Nuvažiuojamas atstumas elektra km pagal WLTP</w:t>
            </w:r>
          </w:p>
        </w:tc>
        <w:tc>
          <w:tcPr>
            <w:tcW w:w="2414" w:type="dxa"/>
          </w:tcPr>
          <w:p w14:paraId="2C02DF73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Ne mažiau 90 km pagal WLTP</w:t>
            </w:r>
          </w:p>
        </w:tc>
        <w:tc>
          <w:tcPr>
            <w:tcW w:w="2406" w:type="dxa"/>
          </w:tcPr>
          <w:p w14:paraId="2C02DF74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Didžiausia reikšmė</w:t>
            </w:r>
          </w:p>
        </w:tc>
        <w:tc>
          <w:tcPr>
            <w:tcW w:w="2126" w:type="dxa"/>
          </w:tcPr>
          <w:p w14:paraId="2C02DF75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4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=3</w:t>
            </w:r>
          </w:p>
        </w:tc>
      </w:tr>
      <w:tr w:rsidR="002E3EE0" w14:paraId="2C02DF79" w14:textId="77777777">
        <w:trPr>
          <w:trHeight w:val="174"/>
        </w:trPr>
        <w:tc>
          <w:tcPr>
            <w:tcW w:w="7650" w:type="dxa"/>
            <w:gridSpan w:val="4"/>
          </w:tcPr>
          <w:p w14:paraId="2C02DF77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Iš viso ekonominio naudingumo balų:</w:t>
            </w:r>
          </w:p>
        </w:tc>
        <w:tc>
          <w:tcPr>
            <w:tcW w:w="2126" w:type="dxa"/>
          </w:tcPr>
          <w:p w14:paraId="2C02DF78" w14:textId="77777777" w:rsidR="002E3EE0" w:rsidRDefault="00B34A9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100</w:t>
            </w:r>
          </w:p>
        </w:tc>
      </w:tr>
    </w:tbl>
    <w:p w14:paraId="2C02DF7A" w14:textId="77777777" w:rsidR="002E3EE0" w:rsidRDefault="00B34A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PASTABA: </w:t>
      </w:r>
      <w:r>
        <w:rPr>
          <w:rFonts w:asciiTheme="majorBidi" w:hAnsiTheme="majorBidi" w:cstheme="majorBidi"/>
        </w:rPr>
        <w:t xml:space="preserve">Sedano ir universalo versijos privalo būti </w:t>
      </w:r>
      <w:r>
        <w:rPr>
          <w:rFonts w:asciiTheme="majorBidi" w:hAnsiTheme="majorBidi" w:cstheme="majorBidi"/>
          <w:b/>
          <w:bCs/>
        </w:rPr>
        <w:t>technologiškai analogiškos</w:t>
      </w:r>
      <w:r>
        <w:rPr>
          <w:rFonts w:asciiTheme="majorBidi" w:hAnsiTheme="majorBidi" w:cstheme="majorBidi"/>
        </w:rPr>
        <w:t xml:space="preserve">, t. y. turėti </w:t>
      </w:r>
      <w:r>
        <w:rPr>
          <w:rFonts w:asciiTheme="majorBidi" w:hAnsiTheme="majorBidi" w:cstheme="majorBidi"/>
          <w:b/>
          <w:bCs/>
        </w:rPr>
        <w:t>identiškus ar lygiaverčius pagrindinius techninius parametrus</w:t>
      </w:r>
      <w:r>
        <w:rPr>
          <w:rFonts w:asciiTheme="majorBidi" w:hAnsiTheme="majorBidi" w:cstheme="majorBidi"/>
        </w:rPr>
        <w:t>, kurie bus vertinami pagal ekonominio naudingumo kriterijus.</w:t>
      </w:r>
    </w:p>
    <w:bookmarkEnd w:id="0"/>
    <w:p w14:paraId="2C02DF7B" w14:textId="77777777" w:rsidR="002E3EE0" w:rsidRDefault="002E3E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2C02DF7C" w14:textId="77777777" w:rsidR="002E3EE0" w:rsidRDefault="00B34A9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Ekonominis naudingumas (S)</w:t>
      </w:r>
      <w:r>
        <w:rPr>
          <w:rFonts w:ascii="Times New Roman" w:hAnsi="Times New Roman" w:cs="Times New Roman"/>
        </w:rPr>
        <w:t xml:space="preserve"> apskaičiuojamas sudedant tiekėjo pasiūlymo kainos (C) ir kitų kriterijų (T) balus:</w:t>
      </w:r>
    </w:p>
    <w:p w14:paraId="2C02DF7D" w14:textId="77777777" w:rsidR="002E3EE0" w:rsidRDefault="00B34A9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= C + T</w:t>
      </w:r>
    </w:p>
    <w:p w14:paraId="2C02DF7E" w14:textId="77777777" w:rsidR="002E3EE0" w:rsidRDefault="002E3EE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02DF7F" w14:textId="77777777" w:rsidR="002E3EE0" w:rsidRDefault="002E3EE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02DF80" w14:textId="77777777" w:rsidR="002E3EE0" w:rsidRDefault="00B34A96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Pasiūlymo kainos (C)</w:t>
      </w:r>
      <w:r>
        <w:rPr>
          <w:rFonts w:ascii="Times New Roman" w:hAnsi="Times New Roman" w:cs="Times New Roman"/>
        </w:rPr>
        <w:t xml:space="preserve"> balai apskaičiuojami mažiausios pasiūlytos kainos (C</w:t>
      </w:r>
      <w:r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) ir vertinamo pasiūlymo kainos (C</w:t>
      </w:r>
      <w:r>
        <w:rPr>
          <w:rFonts w:ascii="Times New Roman" w:hAnsi="Times New Roman" w:cs="Times New Roman"/>
          <w:vertAlign w:val="subscript"/>
        </w:rPr>
        <w:t>p</w:t>
      </w:r>
      <w:r>
        <w:rPr>
          <w:rFonts w:ascii="Times New Roman" w:hAnsi="Times New Roman" w:cs="Times New Roman"/>
        </w:rPr>
        <w:t xml:space="preserve">) santykį padauginant iš kainos lyginamojo svorio (X): </w:t>
      </w:r>
    </w:p>
    <w:p w14:paraId="2C02DF81" w14:textId="77777777" w:rsidR="002E3EE0" w:rsidRDefault="002E3EE0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</w:p>
    <w:p w14:paraId="2C02DF82" w14:textId="77777777" w:rsidR="002E3EE0" w:rsidRDefault="00B34A9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 = (C</w:t>
      </w:r>
      <w:r>
        <w:rPr>
          <w:rFonts w:ascii="Times New Roman" w:hAnsi="Times New Roman" w:cs="Times New Roman"/>
          <w:b/>
          <w:bCs/>
          <w:vertAlign w:val="subscript"/>
        </w:rPr>
        <w:t>min</w:t>
      </w:r>
      <w:r>
        <w:rPr>
          <w:rFonts w:ascii="Times New Roman" w:hAnsi="Times New Roman" w:cs="Times New Roman"/>
          <w:b/>
          <w:bCs/>
        </w:rPr>
        <w:t xml:space="preserve"> / C</w:t>
      </w:r>
      <w:r>
        <w:rPr>
          <w:rFonts w:ascii="Times New Roman" w:hAnsi="Times New Roman" w:cs="Times New Roman"/>
          <w:b/>
          <w:bCs/>
          <w:vertAlign w:val="subscript"/>
        </w:rPr>
        <w:t>p</w:t>
      </w:r>
      <w:r>
        <w:rPr>
          <w:rFonts w:ascii="Times New Roman" w:hAnsi="Times New Roman" w:cs="Times New Roman"/>
          <w:b/>
          <w:bCs/>
        </w:rPr>
        <w:t>) * X</w:t>
      </w:r>
    </w:p>
    <w:p w14:paraId="2C02DF83" w14:textId="77777777" w:rsidR="002E3EE0" w:rsidRDefault="002E3EE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02DF84" w14:textId="77777777" w:rsidR="002E3EE0" w:rsidRDefault="002E3EE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02DF85" w14:textId="77777777" w:rsidR="002E3EE0" w:rsidRDefault="00B34A96">
      <w:pPr>
        <w:numPr>
          <w:ilvl w:val="0"/>
          <w:numId w:val="1"/>
        </w:numPr>
        <w:tabs>
          <w:tab w:val="left" w:pos="-864"/>
          <w:tab w:val="left" w:pos="-432"/>
        </w:tabs>
        <w:suppressAutoHyphens/>
        <w:autoSpaceDN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Kriterijų (T) balai</w:t>
      </w:r>
      <w:r>
        <w:rPr>
          <w:rFonts w:ascii="Times New Roman" w:hAnsi="Times New Roman" w:cs="Times New Roman"/>
        </w:rPr>
        <w:t xml:space="preserve"> apskaičiuojami sudedant atskirų kriterijų (T</w:t>
      </w:r>
      <w:r>
        <w:rPr>
          <w:rFonts w:ascii="Times New Roman" w:hAnsi="Times New Roman" w:cs="Times New Roman"/>
          <w:vertAlign w:val="subscript"/>
        </w:rPr>
        <w:t>i</w:t>
      </w:r>
      <w:r>
        <w:rPr>
          <w:rFonts w:ascii="Times New Roman" w:hAnsi="Times New Roman" w:cs="Times New Roman"/>
        </w:rPr>
        <w:t>) balus:</w:t>
      </w:r>
    </w:p>
    <w:p w14:paraId="2C02DF86" w14:textId="77777777" w:rsidR="002E3EE0" w:rsidRDefault="002E3EE0">
      <w:pPr>
        <w:numPr>
          <w:ilvl w:val="0"/>
          <w:numId w:val="1"/>
        </w:numPr>
        <w:tabs>
          <w:tab w:val="left" w:pos="-864"/>
          <w:tab w:val="left" w:pos="-432"/>
        </w:tabs>
        <w:suppressAutoHyphens/>
        <w:autoSpaceDN w:val="0"/>
        <w:spacing w:after="0"/>
        <w:jc w:val="both"/>
        <w:rPr>
          <w:rFonts w:ascii="Times New Roman" w:hAnsi="Times New Roman" w:cs="Times New Roman"/>
        </w:rPr>
      </w:pPr>
    </w:p>
    <w:p w14:paraId="2C02DF87" w14:textId="77777777" w:rsidR="002E3EE0" w:rsidRDefault="00B34A96">
      <w:pPr>
        <w:numPr>
          <w:ilvl w:val="0"/>
          <w:numId w:val="1"/>
        </w:numPr>
        <w:tabs>
          <w:tab w:val="left" w:pos="-864"/>
          <w:tab w:val="left" w:pos="-432"/>
        </w:tabs>
        <w:suppressAutoHyphens/>
        <w:autoSpaceDN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T= T</w:t>
      </w:r>
      <w:r>
        <w:rPr>
          <w:rFonts w:ascii="Times New Roman" w:hAnsi="Times New Roman" w:cs="Times New Roman"/>
          <w:b/>
          <w:bCs/>
          <w:vertAlign w:val="subscript"/>
        </w:rPr>
        <w:t>1</w:t>
      </w:r>
      <w:r>
        <w:rPr>
          <w:rFonts w:ascii="Times New Roman" w:hAnsi="Times New Roman" w:cs="Times New Roman"/>
          <w:b/>
          <w:bCs/>
        </w:rPr>
        <w:t xml:space="preserve"> + T</w:t>
      </w:r>
      <w:r>
        <w:rPr>
          <w:rFonts w:ascii="Times New Roman" w:hAnsi="Times New Roman" w:cs="Times New Roman"/>
          <w:b/>
          <w:bCs/>
          <w:vertAlign w:val="subscript"/>
        </w:rPr>
        <w:t>2</w:t>
      </w:r>
      <w:r>
        <w:rPr>
          <w:rFonts w:ascii="Times New Roman" w:hAnsi="Times New Roman" w:cs="Times New Roman"/>
          <w:b/>
          <w:bCs/>
        </w:rPr>
        <w:t xml:space="preserve"> + T</w:t>
      </w:r>
      <w:r>
        <w:rPr>
          <w:rFonts w:ascii="Times New Roman" w:hAnsi="Times New Roman" w:cs="Times New Roman"/>
          <w:b/>
          <w:bCs/>
          <w:vertAlign w:val="subscript"/>
        </w:rPr>
        <w:t>3+</w:t>
      </w:r>
      <w:r>
        <w:rPr>
          <w:rFonts w:ascii="Times New Roman" w:hAnsi="Times New Roman" w:cs="Times New Roman"/>
          <w:b/>
          <w:bCs/>
        </w:rPr>
        <w:t xml:space="preserve"> T</w:t>
      </w:r>
      <w:r>
        <w:rPr>
          <w:rFonts w:ascii="Times New Roman" w:hAnsi="Times New Roman" w:cs="Times New Roman"/>
          <w:b/>
          <w:bCs/>
          <w:vertAlign w:val="subscript"/>
        </w:rPr>
        <w:t>4</w:t>
      </w:r>
    </w:p>
    <w:p w14:paraId="2C02DF88" w14:textId="77777777" w:rsidR="002E3EE0" w:rsidRDefault="002E3EE0">
      <w:pPr>
        <w:tabs>
          <w:tab w:val="num" w:pos="0"/>
        </w:tabs>
        <w:jc w:val="both"/>
        <w:rPr>
          <w:rFonts w:ascii="Times New Roman" w:hAnsi="Times New Roman" w:cs="Times New Roman"/>
          <w:highlight w:val="yellow"/>
        </w:rPr>
      </w:pPr>
    </w:p>
    <w:p w14:paraId="2C02DF89" w14:textId="77777777" w:rsidR="002E3EE0" w:rsidRDefault="00B34A96">
      <w:pPr>
        <w:pStyle w:val="ListParagraph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Kriterijai 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 xml:space="preserve">1, 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  </w:t>
      </w:r>
      <w:r>
        <w:rPr>
          <w:rFonts w:ascii="Times New Roman" w:hAnsi="Times New Roman" w:cs="Times New Roman"/>
        </w:rPr>
        <w:t xml:space="preserve">apskaičiuojami tokia tvarka: </w:t>
      </w:r>
    </w:p>
    <w:p w14:paraId="2C02DF8A" w14:textId="77777777" w:rsidR="002E3EE0" w:rsidRDefault="002E3EE0">
      <w:pPr>
        <w:pStyle w:val="ListParagraph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2C02DF8B" w14:textId="77777777" w:rsidR="002E3EE0" w:rsidRDefault="00B34A96">
      <w:pPr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jeigu Tiekėjas siūlo geriausią nustatytą parametro reikšmę – Tiekėjui skiriamas maksimalus balų skaičius – atitinkamai</w:t>
      </w:r>
      <w:r>
        <w:rPr>
          <w:rFonts w:ascii="Times New Roman" w:hAnsi="Times New Roman" w:cs="Times New Roman"/>
          <w:b/>
          <w:bCs/>
        </w:rPr>
        <w:t xml:space="preserve"> Y</w:t>
      </w:r>
      <w:r>
        <w:rPr>
          <w:rFonts w:ascii="Times New Roman" w:hAnsi="Times New Roman" w:cs="Times New Roman"/>
          <w:b/>
          <w:bCs/>
          <w:vertAlign w:val="subscript"/>
        </w:rPr>
        <w:t xml:space="preserve">1, </w:t>
      </w:r>
      <w:r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  <w:vertAlign w:val="subscript"/>
        </w:rPr>
        <w:t xml:space="preserve">2, </w:t>
      </w:r>
      <w:r>
        <w:rPr>
          <w:rFonts w:ascii="Times New Roman" w:hAnsi="Times New Roman" w:cs="Times New Roman"/>
          <w:b/>
          <w:bCs/>
        </w:rPr>
        <w:t>, Y</w:t>
      </w:r>
      <w:r>
        <w:rPr>
          <w:rFonts w:ascii="Times New Roman" w:hAnsi="Times New Roman" w:cs="Times New Roman"/>
          <w:b/>
          <w:bCs/>
          <w:vertAlign w:val="subscript"/>
        </w:rPr>
        <w:t>3,</w:t>
      </w:r>
      <w:r>
        <w:rPr>
          <w:rFonts w:ascii="Times New Roman" w:hAnsi="Times New Roman" w:cs="Times New Roman"/>
          <w:b/>
          <w:bCs/>
        </w:rPr>
        <w:t>;</w:t>
      </w:r>
    </w:p>
    <w:p w14:paraId="2C02DF8C" w14:textId="77777777" w:rsidR="002E3EE0" w:rsidRDefault="00B34A96">
      <w:pPr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jeigu Tiekėjas nesiūlo parametro reikšmės, atitinkančios geriausią nustatytą reikšmę – balai už atitinkamą kriterijų neskiriami.</w:t>
      </w:r>
    </w:p>
    <w:p w14:paraId="2C02DF8D" w14:textId="77777777" w:rsidR="002E3EE0" w:rsidRDefault="002E3EE0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14:paraId="2C02DF8E" w14:textId="77777777" w:rsidR="002E3EE0" w:rsidRDefault="00B34A96">
      <w:pPr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Kriterijus 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 xml:space="preserve">4 </w:t>
      </w:r>
      <w:r>
        <w:rPr>
          <w:rFonts w:ascii="Times New Roman" w:hAnsi="Times New Roman" w:cs="Times New Roman"/>
        </w:rPr>
        <w:t>apskaičiuojamas tokia tvarka:</w:t>
      </w:r>
    </w:p>
    <w:p w14:paraId="2C02DF8F" w14:textId="77777777" w:rsidR="002E3EE0" w:rsidRDefault="00B34A96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4</w:t>
      </w:r>
      <w:r>
        <w:rPr>
          <w:rFonts w:ascii="Times New Roman" w:hAnsi="Times New Roman" w:cs="Times New Roman"/>
          <w:b/>
          <w:bCs/>
        </w:rPr>
        <w:t xml:space="preserve"> = ((T</w:t>
      </w:r>
      <w:r>
        <w:rPr>
          <w:rFonts w:ascii="Times New Roman" w:hAnsi="Times New Roman" w:cs="Times New Roman"/>
          <w:b/>
          <w:bCs/>
          <w:vertAlign w:val="subscript"/>
        </w:rPr>
        <w:t>p</w:t>
      </w:r>
      <w:r>
        <w:rPr>
          <w:rFonts w:ascii="Times New Roman" w:hAnsi="Times New Roman" w:cs="Times New Roman"/>
          <w:b/>
          <w:bCs/>
        </w:rPr>
        <w:t xml:space="preserve"> - T</w:t>
      </w:r>
      <w:r>
        <w:rPr>
          <w:rFonts w:ascii="Times New Roman" w:hAnsi="Times New Roman" w:cs="Times New Roman"/>
          <w:b/>
          <w:bCs/>
          <w:vertAlign w:val="subscript"/>
        </w:rPr>
        <w:t>min</w:t>
      </w:r>
      <w:r>
        <w:rPr>
          <w:rFonts w:ascii="Times New Roman" w:hAnsi="Times New Roman" w:cs="Times New Roman"/>
          <w:b/>
          <w:bCs/>
        </w:rPr>
        <w:t xml:space="preserve"> )/ (T</w:t>
      </w:r>
      <w:r>
        <w:rPr>
          <w:rFonts w:ascii="Times New Roman" w:hAnsi="Times New Roman" w:cs="Times New Roman"/>
          <w:b/>
          <w:bCs/>
          <w:vertAlign w:val="subscript"/>
        </w:rPr>
        <w:t>max</w:t>
      </w:r>
      <w:r>
        <w:rPr>
          <w:rFonts w:ascii="Times New Roman" w:hAnsi="Times New Roman" w:cs="Times New Roman"/>
          <w:b/>
          <w:bCs/>
        </w:rPr>
        <w:t xml:space="preserve"> -T</w:t>
      </w:r>
      <w:r>
        <w:rPr>
          <w:rFonts w:ascii="Times New Roman" w:hAnsi="Times New Roman" w:cs="Times New Roman"/>
          <w:b/>
          <w:bCs/>
          <w:vertAlign w:val="subscript"/>
        </w:rPr>
        <w:t xml:space="preserve">min </w:t>
      </w:r>
      <w:r>
        <w:rPr>
          <w:rFonts w:ascii="Times New Roman" w:hAnsi="Times New Roman" w:cs="Times New Roman"/>
          <w:b/>
          <w:bCs/>
        </w:rPr>
        <w:t xml:space="preserve"> )* Y</w:t>
      </w:r>
      <w:r>
        <w:rPr>
          <w:rFonts w:ascii="Times New Roman" w:hAnsi="Times New Roman" w:cs="Times New Roman"/>
          <w:b/>
          <w:bCs/>
          <w:vertAlign w:val="subscript"/>
        </w:rPr>
        <w:t>4</w:t>
      </w:r>
    </w:p>
    <w:p w14:paraId="2C02DF90" w14:textId="77777777" w:rsidR="002E3EE0" w:rsidRDefault="002E3EE0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02DF91" w14:textId="77777777" w:rsidR="002E3EE0" w:rsidRDefault="00B34A9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p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– vertinamo pasiūlymo nuvažiuojamas atstumas elektra kilometrais pagal WLTP;</w:t>
      </w:r>
    </w:p>
    <w:p w14:paraId="2C02DF92" w14:textId="77777777" w:rsidR="002E3EE0" w:rsidRDefault="00B34A96">
      <w:pPr>
        <w:tabs>
          <w:tab w:val="num" w:pos="0"/>
          <w:tab w:val="left" w:pos="1276"/>
        </w:tabs>
        <w:spacing w:after="0" w:line="240" w:lineRule="auto"/>
        <w:ind w:firstLine="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min</w:t>
      </w:r>
      <w:r>
        <w:rPr>
          <w:rFonts w:ascii="Times New Roman" w:hAnsi="Times New Roman" w:cs="Times New Roman"/>
          <w:b/>
          <w:bCs/>
        </w:rPr>
        <w:t xml:space="preserve">  -</w:t>
      </w:r>
      <w:r>
        <w:t xml:space="preserve"> </w:t>
      </w:r>
      <w:r>
        <w:rPr>
          <w:rFonts w:ascii="Times New Roman" w:hAnsi="Times New Roman" w:cs="Times New Roman"/>
        </w:rPr>
        <w:t>minimalus nuvažiuojamas atstumas elektra 90 km;</w:t>
      </w:r>
    </w:p>
    <w:p w14:paraId="2C02DF93" w14:textId="77777777" w:rsidR="002E3EE0" w:rsidRDefault="00B34A9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 xml:space="preserve">max </w:t>
      </w:r>
      <w:r>
        <w:rPr>
          <w:rFonts w:ascii="Times New Roman" w:hAnsi="Times New Roman" w:cs="Times New Roman"/>
        </w:rPr>
        <w:t>– didžiausias siūlomas nuvažiuojamas atstumas elektra kilometrais pagal WLTP;</w:t>
      </w:r>
    </w:p>
    <w:p w14:paraId="2C02DF94" w14:textId="77777777" w:rsidR="002E3EE0" w:rsidRDefault="00B34A96">
      <w:pPr>
        <w:tabs>
          <w:tab w:val="num" w:pos="0"/>
        </w:tabs>
        <w:spacing w:after="0" w:line="24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  <w:vertAlign w:val="subscript"/>
        </w:rPr>
        <w:t xml:space="preserve">4 </w:t>
      </w:r>
      <w:r>
        <w:rPr>
          <w:rFonts w:ascii="Times New Roman" w:hAnsi="Times New Roman" w:cs="Times New Roman"/>
        </w:rPr>
        <w:t>– nuvažiuojamo atstumo elektra kilometrais lyginamasis svoris.</w:t>
      </w:r>
    </w:p>
    <w:p w14:paraId="2C02DF95" w14:textId="77777777" w:rsidR="002E3EE0" w:rsidRDefault="002E3EE0">
      <w:pPr>
        <w:tabs>
          <w:tab w:val="num" w:pos="0"/>
        </w:tabs>
        <w:spacing w:after="0" w:line="240" w:lineRule="auto"/>
        <w:ind w:firstLine="1134"/>
        <w:rPr>
          <w:rFonts w:ascii="Times New Roman" w:hAnsi="Times New Roman" w:cs="Times New Roman"/>
        </w:rPr>
      </w:pPr>
    </w:p>
    <w:p w14:paraId="2C02DF96" w14:textId="77777777" w:rsidR="002E3EE0" w:rsidRDefault="002E3EE0">
      <w:pPr>
        <w:tabs>
          <w:tab w:val="num" w:pos="0"/>
        </w:tabs>
        <w:spacing w:after="0" w:line="240" w:lineRule="auto"/>
        <w:ind w:firstLine="1134"/>
        <w:rPr>
          <w:rFonts w:ascii="Times New Roman" w:hAnsi="Times New Roman" w:cs="Times New Roman"/>
        </w:rPr>
      </w:pPr>
    </w:p>
    <w:p w14:paraId="2C02DF97" w14:textId="77777777" w:rsidR="002E3EE0" w:rsidRDefault="00B34A96">
      <w:pPr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Ekonomiškai naudingiausiu pasiūlymu laikomas daugiausiai ekonominio naudingumo balų surinkęs pasiūlymas.</w:t>
      </w:r>
    </w:p>
    <w:p w14:paraId="2C02DF98" w14:textId="77777777" w:rsidR="002E3EE0" w:rsidRDefault="002E3EE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2E3EE0">
      <w:footerReference w:type="default" r:id="rId11"/>
      <w:pgSz w:w="11906" w:h="16838"/>
      <w:pgMar w:top="992" w:right="567" w:bottom="992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DF9F" w14:textId="77777777" w:rsidR="00B34A96" w:rsidRDefault="00B34A96">
      <w:pPr>
        <w:spacing w:after="0" w:line="240" w:lineRule="auto"/>
      </w:pPr>
      <w:r>
        <w:separator/>
      </w:r>
    </w:p>
  </w:endnote>
  <w:endnote w:type="continuationSeparator" w:id="0">
    <w:p w14:paraId="2C02DFA1" w14:textId="77777777" w:rsidR="00B34A96" w:rsidRDefault="00B3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7502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C02DF99" w14:textId="77777777" w:rsidR="002E3EE0" w:rsidRDefault="00B34A9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C02DF9A" w14:textId="77777777" w:rsidR="002E3EE0" w:rsidRDefault="002E3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DF9B" w14:textId="77777777" w:rsidR="00B34A96" w:rsidRDefault="00B34A96">
      <w:pPr>
        <w:spacing w:after="0" w:line="240" w:lineRule="auto"/>
      </w:pPr>
      <w:r>
        <w:separator/>
      </w:r>
    </w:p>
  </w:footnote>
  <w:footnote w:type="continuationSeparator" w:id="0">
    <w:p w14:paraId="2C02DF9D" w14:textId="77777777" w:rsidR="00B34A96" w:rsidRDefault="00B3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A6085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0246A"/>
    <w:multiLevelType w:val="multilevel"/>
    <w:tmpl w:val="627EF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F263F"/>
    <w:multiLevelType w:val="multilevel"/>
    <w:tmpl w:val="04DA9ABE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8394F"/>
    <w:multiLevelType w:val="multilevel"/>
    <w:tmpl w:val="DF08F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E6F25E6"/>
    <w:multiLevelType w:val="multilevel"/>
    <w:tmpl w:val="157238C8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B550A5"/>
    <w:multiLevelType w:val="multilevel"/>
    <w:tmpl w:val="CC30F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45794A"/>
    <w:multiLevelType w:val="multilevel"/>
    <w:tmpl w:val="A0CE6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F2E86"/>
    <w:multiLevelType w:val="multilevel"/>
    <w:tmpl w:val="8CE4794C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796D0B68"/>
    <w:multiLevelType w:val="multilevel"/>
    <w:tmpl w:val="D5409AAA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52" w:firstLine="720"/>
      </w:pPr>
      <w:rPr>
        <w:rFonts w:ascii="Calibri" w:hAnsi="Calibri" w:cs="Calibri"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647710341">
    <w:abstractNumId w:val="0"/>
  </w:num>
  <w:num w:numId="2" w16cid:durableId="1539663964">
    <w:abstractNumId w:val="1"/>
  </w:num>
  <w:num w:numId="3" w16cid:durableId="220989995">
    <w:abstractNumId w:val="2"/>
  </w:num>
  <w:num w:numId="4" w16cid:durableId="1872763533">
    <w:abstractNumId w:val="3"/>
  </w:num>
  <w:num w:numId="5" w16cid:durableId="898055055">
    <w:abstractNumId w:val="4"/>
  </w:num>
  <w:num w:numId="6" w16cid:durableId="844830250">
    <w:abstractNumId w:val="5"/>
  </w:num>
  <w:num w:numId="7" w16cid:durableId="230972233">
    <w:abstractNumId w:val="6"/>
  </w:num>
  <w:num w:numId="8" w16cid:durableId="19430854">
    <w:abstractNumId w:val="7"/>
  </w:num>
  <w:num w:numId="9" w16cid:durableId="175537650">
    <w:abstractNumId w:val="8"/>
  </w:num>
  <w:num w:numId="10" w16cid:durableId="1913541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E0"/>
    <w:rsid w:val="002E3EE0"/>
    <w:rsid w:val="00A64A19"/>
    <w:rsid w:val="00B34A96"/>
    <w:rsid w:val="00D1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DEFA"/>
  <w15:docId w15:val="{EACD4529-8A1D-45E6-82D7-45C14356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9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qFormat/>
    <w:pPr>
      <w:numPr>
        <w:ilvl w:val="1"/>
        <w:numId w:val="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9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9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9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9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9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9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9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Reference1">
    <w:name w:val="Comment Reference1"/>
    <w:basedOn w:val="DefaultParagraphFont"/>
    <w:uiPriority w:val="99"/>
    <w:semiHidden/>
    <w:unhideWhenUsed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Laukeliai">
    <w:name w:val="Laukeliai"/>
    <w:basedOn w:val="DefaultParagraphFont"/>
    <w:uiPriority w:val="1"/>
    <w:qFormat/>
    <w:rPr>
      <w:rFonts w:ascii="Arial" w:hAnsi="Arial" w:cs="Arial" w:hint="default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numPr>
        <w:numId w:val="0"/>
      </w:numPr>
      <w:spacing w:before="240" w:after="0" w:line="259" w:lineRule="auto"/>
      <w:jc w:val="left"/>
    </w:pPr>
    <w:rPr>
      <w:rFonts w:asciiTheme="majorHAnsi" w:eastAsiaTheme="majorEastAsia" w:hAnsiTheme="majorHAnsi" w:cstheme="majorBidi"/>
      <w:color w:val="2E74B5"/>
      <w:sz w:val="32"/>
      <w:szCs w:val="32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48C45093FD5B44A36D9BD4D8A25C20" ma:contentTypeVersion="3" ma:contentTypeDescription="Kurkite naują dokumentą." ma:contentTypeScope="" ma:versionID="bf4081ba12eb14c3ef81da1547cb6c61">
  <xsd:schema xmlns:xsd="http://www.w3.org/2001/XMLSchema" xmlns:xs="http://www.w3.org/2001/XMLSchema" xmlns:p="http://schemas.microsoft.com/office/2006/metadata/properties" xmlns:ns2="80b7cad4-ed0a-4393-8a57-9f7494ab4836" targetNamespace="http://schemas.microsoft.com/office/2006/metadata/properties" ma:root="true" ma:fieldsID="f4ad9988a047e0c8dd1b6a61d471a9bb" ns2:_="">
    <xsd:import namespace="80b7cad4-ed0a-4393-8a57-9f7494ab4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cad4-ed0a-4393-8a57-9f7494ab4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B26CF-72E1-4751-80A0-1DBBB097E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D6F8DF-B80C-4742-8D99-7D929BB9B0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A7A2B-D00A-4934-9AE2-E2CD695D1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79254-5BB8-4922-9D25-9743CE2D4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7cad4-ed0a-4393-8a57-9f7494ab4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2998</Words>
  <Characters>1709</Characters>
  <Application>Microsoft Office Word</Application>
  <DocSecurity>0</DocSecurity>
  <Lines>14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Černeckytė</dc:creator>
  <cp:keywords/>
  <dc:description/>
  <cp:lastModifiedBy>Eglė Kaminaitė</cp:lastModifiedBy>
  <cp:revision>287</cp:revision>
  <dcterms:created xsi:type="dcterms:W3CDTF">2022-12-07T14:34:00Z</dcterms:created>
  <dcterms:modified xsi:type="dcterms:W3CDTF">2025-12-23T15:09:00Z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0x0101002148C45093FD5B44A36D9BD4D8A25C20</vt:lpwstr>
  </property>
</Properties>
</file>