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C0588" w14:textId="77777777" w:rsidR="001F7803" w:rsidRPr="001F7803" w:rsidRDefault="001F7803" w:rsidP="001F7803">
      <w:pPr>
        <w:keepNext/>
        <w:keepLines/>
        <w:spacing w:before="120" w:after="0" w:line="240" w:lineRule="auto"/>
        <w:ind w:left="5103"/>
        <w:outlineLvl w:val="1"/>
        <w:rPr>
          <w:rFonts w:eastAsiaTheme="majorEastAsia" w:cstheme="majorBidi"/>
          <w:color w:val="0070C0"/>
          <w:kern w:val="0"/>
          <w:sz w:val="21"/>
          <w:szCs w:val="21"/>
          <w:lang w:val="lt-LT" w:eastAsia="lt-LT"/>
          <w14:ligatures w14:val="none"/>
        </w:rPr>
      </w:pPr>
      <w:bookmarkStart w:id="0" w:name="_Toc183089981"/>
      <w:r w:rsidRPr="001F7803">
        <w:rPr>
          <w:rFonts w:eastAsiaTheme="majorEastAsia" w:cstheme="majorBidi"/>
          <w:color w:val="0070C0"/>
          <w:kern w:val="0"/>
          <w:sz w:val="21"/>
          <w:szCs w:val="21"/>
          <w:lang w:val="lt-LT" w:eastAsia="lt-LT"/>
          <w14:ligatures w14:val="none"/>
        </w:rPr>
        <w:t>Pirkimo sąlygų 8 priedas „Sutarties projektas“</w:t>
      </w:r>
      <w:bookmarkEnd w:id="0"/>
    </w:p>
    <w:p w14:paraId="43D0E708" w14:textId="77777777" w:rsidR="001F7803" w:rsidRDefault="001F7803" w:rsidP="00F366A0">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4E0B1B87" w14:textId="7D15AE69" w:rsidR="00F366A0" w:rsidRPr="002A36D7" w:rsidRDefault="00F366A0" w:rsidP="00F366A0">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B2BEF59" w14:textId="77777777" w:rsidR="00F366A0" w:rsidRPr="002A36D7" w:rsidRDefault="00F366A0" w:rsidP="00F366A0">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7F89F2FC" w14:textId="77777777" w:rsidR="00F366A0" w:rsidRPr="002A36D7" w:rsidRDefault="00F366A0" w:rsidP="00F366A0">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6A3B9C97" w14:textId="77777777" w:rsidR="00F366A0" w:rsidRPr="002A36D7" w:rsidRDefault="00F366A0" w:rsidP="00F366A0">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BF32E31"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0B3FBF68"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9EB5B3"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0EAD615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C7CA4EB"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44CFA27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C977F1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0AF2D45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20C80E2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5D3C92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18D7E47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6444C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066A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6004D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AA7829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74A328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480293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33B9550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6800D78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0358F69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06F7C5B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6A6890F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88E0FE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0D04BEE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0A1D51C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21D81F2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7B301AC4"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F7FDE37"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677CDE7C" w14:textId="77777777" w:rsidR="00F366A0" w:rsidRPr="002A36D7" w:rsidRDefault="00F366A0" w:rsidP="00F366A0">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C703AA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3886D8F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83E030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6E05E23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72C4B2F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7F13B81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289B03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39AC1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2A8C734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692E709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A1FA84"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2214737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059F84F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3BBAEB2"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6229D5C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26F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B53051" w14:textId="77777777" w:rsidR="00F366A0" w:rsidRPr="002A36D7" w:rsidRDefault="00F366A0" w:rsidP="00F366A0">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1E0B469B" w14:textId="77777777" w:rsidR="00F366A0" w:rsidRPr="002A36D7" w:rsidRDefault="00F366A0" w:rsidP="00F366A0">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31A05E1C" w14:textId="77777777" w:rsidR="00F366A0" w:rsidRPr="002A36D7" w:rsidRDefault="00F366A0" w:rsidP="00F366A0">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70471BAE" w14:textId="77777777" w:rsidR="00F366A0" w:rsidRPr="002A36D7" w:rsidRDefault="00F366A0" w:rsidP="00F366A0">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72FDD54C" w14:textId="77777777" w:rsidR="00F366A0" w:rsidRPr="002A36D7" w:rsidRDefault="00F366A0" w:rsidP="00F366A0">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EECC4D1" w14:textId="77777777" w:rsidR="00F366A0" w:rsidRPr="002A36D7" w:rsidRDefault="00F366A0" w:rsidP="00F366A0">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2C47315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23B840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045FD8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181CFCB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B17C0F0"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495191D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95471D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7A040A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DD816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1B9A5A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A15E1A6"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047E6431" w14:textId="77777777" w:rsidR="00F366A0" w:rsidRPr="002A36D7" w:rsidRDefault="00F366A0" w:rsidP="00F366A0">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FD658D4"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5D1AC39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6CE340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0FAE9E8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39054EE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1BB1D3C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101678E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4928CFD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3DBA657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32D3517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E8DD6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3839C54"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7B11148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94EAE2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3A7CFAD8" w14:textId="77777777" w:rsidR="00F366A0" w:rsidRPr="002A36D7" w:rsidRDefault="00F366A0" w:rsidP="00F366A0">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67B00C0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7CA6765" w14:textId="77777777" w:rsidR="00F366A0" w:rsidRPr="002A36D7" w:rsidRDefault="00F366A0" w:rsidP="00F366A0">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5AED7B6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3A35BC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0D05DBA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34C986F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324C7D84"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B77F01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3438D7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96A42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1B25816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08E1631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9A2748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785DCB8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41556AA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04EA8C6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519E4B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3D677C3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46155E5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D0FBF5"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5EC35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679AD1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4F1165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FF2745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2366606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298C7894"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CFA8B9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02CA5184"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6A5DBC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3ECCB7E"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6E4770B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5BC3BC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614E21B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0D70ADA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36C25AF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5927E51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6A8D2BE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B0B3F" w14:textId="77777777" w:rsidR="00F366A0" w:rsidRPr="002A36D7" w:rsidRDefault="00F366A0" w:rsidP="00F366A0">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224B5C2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401B566E"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3CF8303" w14:textId="77777777" w:rsidR="00F366A0" w:rsidRPr="002A36D7" w:rsidRDefault="00F366A0" w:rsidP="00F366A0">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AE20E1C"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444A7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FE9D90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5936B50F" w14:textId="77777777" w:rsidR="00F366A0" w:rsidRPr="002A36D7" w:rsidRDefault="00F366A0" w:rsidP="00F366A0">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2CCD50C"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715E39C"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DC99EA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D760D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03AB674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A6180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BF5EEA9"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64D1A2D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961A71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1254F18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C2BAC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4C8381D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18D504"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0FB0F856" w14:textId="77777777" w:rsidR="00F366A0" w:rsidRPr="002A36D7" w:rsidRDefault="00F366A0" w:rsidP="00F366A0">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333B4B7"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41A8902B" w14:textId="77777777" w:rsidR="00F366A0" w:rsidRPr="002A36D7" w:rsidRDefault="00F366A0" w:rsidP="00F366A0">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AAFAA9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4030756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1E15487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3188BDD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65E8A49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28FE545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F6B5F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6AFCA8D"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50FA6CCC"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22CA56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D22B5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AD5C16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1568B48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6CE2766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46E56C0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6A6EAA0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27CB13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4A693E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85868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5E8688BC"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6A388E2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16B16F2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027CA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A7580DD"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38DD88D5" w14:textId="77777777" w:rsidR="00F366A0" w:rsidRPr="002A36D7" w:rsidRDefault="00F366A0" w:rsidP="00F366A0">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5D73876" w14:textId="77777777" w:rsidR="00F366A0" w:rsidRPr="002A36D7" w:rsidRDefault="00F366A0" w:rsidP="00F366A0">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C9DBB9E" w14:textId="77777777" w:rsidR="00F366A0" w:rsidRPr="002A36D7" w:rsidRDefault="00F366A0" w:rsidP="00F366A0">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A33717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93DC1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6FF2C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C125D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D4A0F5"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6E2FD5A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C2380C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10B69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139F70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7C6B384"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5CE19EF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569CB65C"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50CC395"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65B8150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20A941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AE0103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0DA1FD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1B042E2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0A6A9C9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05A58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6EABAB4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AD73D2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50EF95"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420403B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F1056F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20E5B58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77297F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723C01D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031EA624"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D8664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0DD7A7C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254C57C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CD163DB"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07F0C997" w14:textId="77777777" w:rsidR="00F366A0" w:rsidRPr="002A36D7" w:rsidRDefault="00F366A0" w:rsidP="00F366A0">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B72513D"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2BA3718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846C56C"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0E108C5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2BE5943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2174DAC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AFAC0DE"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20C5C8B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EB0B8B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3CAB27D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D24110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3BAE6D5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2DA6ACF4"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6E45E581" w14:textId="77777777" w:rsidR="00F366A0" w:rsidRPr="002A36D7" w:rsidRDefault="00F366A0" w:rsidP="00F366A0">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A82700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10F1F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A1EA13D"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41C703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209934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648FC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EC452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63257F58"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934A2E"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91A02E"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AB38A"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7386A320"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0F2CF558"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ACCE80A"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31EEB4E1"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2D9DEF23"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EBCB90"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ED0F7B"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77B60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E8FFECC"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2E8511"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24B3B66B"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1D69E729"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02D5E3E5"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946D0E"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73289A03"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7A95375"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35F39EC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5E1EE1B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C6879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184BAE34"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66C34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35E521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7FE0EC"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08E489CA"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286CBDF"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4847FA6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C5E642A"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1C3566D1"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47B6254F"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31C2292F"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00B2AF9E"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07F512"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51A7FA"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A61176"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EF8CE6F"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1A1447C0"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171158E9"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8C930D"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EF21A3D"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E558B2"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18889E5"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0E1ED8E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072FC8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664F1AF0" w14:textId="72A31216"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w:t>
      </w:r>
      <w:r w:rsidR="00174D6D">
        <w:rPr>
          <w:rStyle w:val="Puslapioinaosnuoroda"/>
          <w:rFonts w:ascii="Times New Roman" w:eastAsia="Times New Roman" w:hAnsi="Times New Roman" w:cs="Times New Roman"/>
          <w:color w:val="000000"/>
          <w:kern w:val="0"/>
          <w:sz w:val="24"/>
          <w:szCs w:val="24"/>
          <w:lang w:val="lt-LT"/>
          <w14:ligatures w14:val="none"/>
        </w:rPr>
        <w:footnoteReference w:id="1"/>
      </w:r>
      <w:r w:rsidRPr="002A36D7">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03C95D1B" w14:textId="10BCF1A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w:t>
      </w:r>
      <w:r w:rsidR="00174D6D">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 xml:space="preserve">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5F058835" w14:textId="3B8F5F32"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w:t>
      </w:r>
      <w:r w:rsidR="00174D6D">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 xml:space="preserve"> priemonėmis, išskyrus VPĮ nustatytus išimtinius atvejus.</w:t>
      </w:r>
    </w:p>
    <w:p w14:paraId="72474A5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33FB094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40A09CD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6CAD19E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47C879A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F0E74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4E61557"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69CD966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0BC0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100AFA2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2B127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5F71365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153E041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2FBC74"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4D5D564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0C4AF9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91627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87A451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B889F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391E56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1A995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5A79F1F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1344ED5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5651330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041FCEB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34A1247"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5BAC18C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43FE5E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5263DE0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49B059" w14:textId="77777777" w:rsidR="00F366A0" w:rsidRPr="002A36D7" w:rsidRDefault="00F366A0" w:rsidP="00F366A0">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1FF1F33"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035CAB5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1525EAD8"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AF29D2"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E456D2"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EE3A7F5"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AF2A89"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60FF9D0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93774B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6F85C7F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7A55BBC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6129C9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0DFCBC"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A594C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48B5D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09759B8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DC656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452A243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CBB1947"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30C5C2D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CF6F8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09F5FF8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D57EEE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75C59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4E2B688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572344"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0E86F" w14:textId="77777777" w:rsidR="00F366A0" w:rsidRPr="002A36D7" w:rsidRDefault="00F366A0" w:rsidP="00F366A0">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C11A033"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6B3B8F0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6EA0854"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3B4E7F2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4D7169B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F25EB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27566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2AD72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8BF6DC"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58A4904"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751FD1E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0C56922"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5F16E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FE04FE"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1247C8"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4E58B6B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67973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6D215DB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34161B6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F267FC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1301FAEC"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03F797"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93E3D1E"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3BB5289"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45A12CF"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E905C26"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032C0C8E"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EA42AE"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750CF5A9"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0D394D2F"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6A52B00E"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0138FAD5"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01FB6685"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2498A515"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0F01CE6A"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5358710A"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2F57B7E"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1E8F4D51" w14:textId="77777777" w:rsidR="00F366A0" w:rsidRPr="002A36D7" w:rsidRDefault="00F366A0" w:rsidP="00F366A0">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A95ED46" w14:textId="77777777" w:rsidR="00F366A0" w:rsidRPr="002A36D7" w:rsidRDefault="00F366A0" w:rsidP="00F366A0">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BC86E5" w14:textId="77777777" w:rsidR="00F366A0" w:rsidRPr="002A36D7" w:rsidRDefault="00F366A0" w:rsidP="00F366A0">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F8FF1C2" w14:textId="77777777" w:rsidR="00F366A0" w:rsidRPr="002A36D7" w:rsidRDefault="00F366A0" w:rsidP="00F366A0">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3A6EE7" w14:textId="77777777" w:rsidR="00F366A0" w:rsidRPr="002A36D7" w:rsidRDefault="00F366A0" w:rsidP="00F366A0">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CBD5C14"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821BAC"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56C55FF"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682C0089"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1D6CFF"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2EB5BB0"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0A293BE4"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EB623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632376E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2963CAF"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A2F69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ED9EF37"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9BB0950"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47613753"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7944F41"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0FB1643B"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35EE967"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B2CD037"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513C7F82"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8F47A8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760DD194"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0B2E059E"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7F9A32C5"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9AAE7E"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1E250C97"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0E60B727"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2F5F12C9"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6D6064A9"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260297B7"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4C8305BF"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5980480D"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59087F"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57A7A795"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D4E8DA"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3F5D859"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6979B069"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C71A36D"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E979365"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07FE5AD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EFB914"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9C1F56"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266B15BD"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DB1EC"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750FA8C3"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4CA2EC2"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0B70B44D"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C1B022"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0A8EF11B"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C449E3"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536255"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52F01AB0"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03CBA89"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14CD097E"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18F1D395"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104EC66F"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391F58DB"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2A09CCF" w14:textId="77777777" w:rsidR="00F366A0" w:rsidRPr="002A36D7" w:rsidRDefault="00F366A0" w:rsidP="00F366A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6AC5D1B" w14:textId="77777777" w:rsidR="00F366A0" w:rsidRPr="002A36D7" w:rsidRDefault="00F366A0" w:rsidP="00F366A0">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7D7CBF9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5CEA1C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53202ED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14B2FEFA"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EC67C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5555340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40B9AD03"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E2F15F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6AA8AD" w14:textId="77777777" w:rsidR="00F366A0" w:rsidRPr="002A36D7" w:rsidRDefault="00F366A0" w:rsidP="00F366A0">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19D5F008" w14:textId="77777777" w:rsidR="00F366A0" w:rsidRPr="002A36D7" w:rsidRDefault="00F366A0" w:rsidP="00F366A0">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F662E0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4E01D668"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8B2F45"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71A13B9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5177DB4F"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7E253C3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584E87E" w14:textId="77777777" w:rsidR="00F366A0" w:rsidRPr="002A36D7" w:rsidRDefault="00F366A0" w:rsidP="00F366A0">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06D81F31" w14:textId="77777777" w:rsidR="00F366A0" w:rsidRPr="002A36D7" w:rsidRDefault="00F366A0" w:rsidP="00F366A0">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C314031"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87863C6"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98AA2D" w14:textId="77777777" w:rsidR="00F366A0" w:rsidRPr="002A36D7" w:rsidRDefault="00F366A0" w:rsidP="00F366A0">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4C554F2" w14:textId="77777777" w:rsidR="00F366A0" w:rsidRPr="002A36D7" w:rsidRDefault="00F366A0" w:rsidP="00F366A0">
      <w:pPr>
        <w:rPr>
          <w:rFonts w:ascii="Times New Roman" w:hAnsi="Times New Roman" w:cs="Times New Roman"/>
          <w:sz w:val="24"/>
          <w:szCs w:val="24"/>
        </w:rPr>
      </w:pPr>
    </w:p>
    <w:p w14:paraId="67C55C57" w14:textId="77777777" w:rsidR="004A7A51" w:rsidRDefault="004A7A51"/>
    <w:sectPr w:rsidR="004A7A51" w:rsidSect="00F366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49BBF" w14:textId="77777777" w:rsidR="00593542" w:rsidRDefault="00593542" w:rsidP="00174D6D">
      <w:pPr>
        <w:spacing w:after="0" w:line="240" w:lineRule="auto"/>
      </w:pPr>
      <w:r>
        <w:separator/>
      </w:r>
    </w:p>
  </w:endnote>
  <w:endnote w:type="continuationSeparator" w:id="0">
    <w:p w14:paraId="3BDB7DAE" w14:textId="77777777" w:rsidR="00593542" w:rsidRDefault="00593542" w:rsidP="0017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083C8" w14:textId="77777777" w:rsidR="00593542" w:rsidRDefault="00593542" w:rsidP="00174D6D">
      <w:pPr>
        <w:spacing w:after="0" w:line="240" w:lineRule="auto"/>
      </w:pPr>
      <w:r>
        <w:separator/>
      </w:r>
    </w:p>
  </w:footnote>
  <w:footnote w:type="continuationSeparator" w:id="0">
    <w:p w14:paraId="133011A4" w14:textId="77777777" w:rsidR="00593542" w:rsidRDefault="00593542" w:rsidP="00174D6D">
      <w:pPr>
        <w:spacing w:after="0" w:line="240" w:lineRule="auto"/>
      </w:pPr>
      <w:r>
        <w:continuationSeparator/>
      </w:r>
    </w:p>
  </w:footnote>
  <w:footnote w:id="1">
    <w:p w14:paraId="74F9D91D" w14:textId="3C652EB0" w:rsidR="00174D6D" w:rsidRPr="00174D6D" w:rsidRDefault="00174D6D">
      <w:pPr>
        <w:pStyle w:val="Puslapioinaostekstas"/>
        <w:rPr>
          <w:lang w:val="lt-LT"/>
        </w:rPr>
      </w:pPr>
      <w:r>
        <w:rPr>
          <w:rStyle w:val="Puslapioinaosnuoroda"/>
        </w:rPr>
        <w:footnoteRef/>
      </w:r>
      <w:r>
        <w:t xml:space="preserve"> </w:t>
      </w:r>
      <w:r w:rsidRPr="00174D6D">
        <w:t>Nuo 2024-09-01 SABIS (Sąskaitų administravimo bendroji informacinė sistema).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A0"/>
    <w:rsid w:val="00174D6D"/>
    <w:rsid w:val="001F7803"/>
    <w:rsid w:val="00327B8A"/>
    <w:rsid w:val="004A7A51"/>
    <w:rsid w:val="00593542"/>
    <w:rsid w:val="00696E0E"/>
    <w:rsid w:val="00A21C26"/>
    <w:rsid w:val="00A6423B"/>
    <w:rsid w:val="00F36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883D"/>
  <w15:chartTrackingRefBased/>
  <w15:docId w15:val="{69826898-9369-4F05-9566-52E33DAD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6A0"/>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74D6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74D6D"/>
    <w:rPr>
      <w:sz w:val="20"/>
      <w:szCs w:val="20"/>
      <w:lang w:val="en-US"/>
    </w:rPr>
  </w:style>
  <w:style w:type="character" w:styleId="Puslapioinaosnuoroda">
    <w:name w:val="footnote reference"/>
    <w:basedOn w:val="Numatytasispastraiposriftas"/>
    <w:uiPriority w:val="99"/>
    <w:semiHidden/>
    <w:unhideWhenUsed/>
    <w:rsid w:val="00174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658CE-CC90-4719-AC13-3294C108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51889</Words>
  <Characters>29577</Characters>
  <Application>Microsoft Office Word</Application>
  <DocSecurity>0</DocSecurity>
  <Lines>246</Lines>
  <Paragraphs>162</Paragraphs>
  <ScaleCrop>false</ScaleCrop>
  <Company/>
  <LinksUpToDate>false</LinksUpToDate>
  <CharactersWithSpaces>81304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Julija Tamošiūnienė</cp:lastModifiedBy>
  <cp:revision>5</cp:revision>
  <dcterms:created xsi:type="dcterms:W3CDTF">2024-11-21T12:15:00Z</dcterms:created>
  <dcterms:modified xsi:type="dcterms:W3CDTF">2024-12-06T07:14:00Z</dcterms:modified>
</cp:coreProperties>
</file>