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F93C" w14:textId="77777777" w:rsidR="00EC7E49" w:rsidRDefault="00EC7E49"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F7064C6" w14:textId="5D456AFA"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r w:rsidRPr="00EC7E49">
        <w:rPr>
          <w:rFonts w:ascii="Times New Roman" w:eastAsia="Times New Roman" w:hAnsi="Times New Roman" w:cs="Times New Roman"/>
          <w:b/>
          <w:kern w:val="0"/>
          <w:lang w:eastAsia="en-US"/>
          <w14:ligatures w14:val="none"/>
        </w:rPr>
        <w:t xml:space="preserve">Sutarties </w:t>
      </w:r>
      <w:r>
        <w:rPr>
          <w:rFonts w:ascii="Times New Roman" w:eastAsia="Times New Roman" w:hAnsi="Times New Roman" w:cs="Times New Roman"/>
          <w:b/>
          <w:kern w:val="0"/>
          <w:lang w:eastAsia="en-US"/>
          <w14:ligatures w14:val="none"/>
        </w:rPr>
        <w:t>Specialioji</w:t>
      </w:r>
      <w:r w:rsidRPr="00EC7E49">
        <w:rPr>
          <w:rFonts w:ascii="Times New Roman" w:eastAsia="Times New Roman" w:hAnsi="Times New Roman" w:cs="Times New Roman"/>
          <w:b/>
          <w:kern w:val="0"/>
          <w:lang w:eastAsia="en-US"/>
          <w14:ligatures w14:val="none"/>
        </w:rPr>
        <w:t xml:space="preserve"> dalis</w:t>
      </w:r>
    </w:p>
    <w:p w14:paraId="5F5B50AD" w14:textId="77777777" w:rsidR="00EC7E49" w:rsidRDefault="00EC7E49" w:rsidP="00EC7E49">
      <w:pPr>
        <w:suppressAutoHyphens/>
        <w:spacing w:after="0" w:line="240" w:lineRule="auto"/>
        <w:ind w:firstLine="567"/>
        <w:jc w:val="right"/>
        <w:rPr>
          <w:rFonts w:ascii="Times New Roman" w:eastAsia="Times New Roman" w:hAnsi="Times New Roman" w:cs="Times New Roman"/>
          <w:b/>
          <w:kern w:val="0"/>
          <w:lang w:eastAsia="en-US"/>
          <w14:ligatures w14:val="none"/>
        </w:rPr>
      </w:pPr>
    </w:p>
    <w:p w14:paraId="36E522A3" w14:textId="77777777" w:rsidR="0085415B" w:rsidRDefault="0085415B"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85415B">
        <w:rPr>
          <w:rFonts w:ascii="Times New Roman" w:eastAsia="Times New Roman" w:hAnsi="Times New Roman" w:cs="Times New Roman"/>
          <w:b/>
          <w:kern w:val="0"/>
          <w:lang w:eastAsia="en-US"/>
          <w14:ligatures w14:val="none"/>
        </w:rPr>
        <w:t>PRIEIGOS TAŠKO EESSI AP (ACCESS POINT) PRIEŽIŪROS PASLAUGŲ</w:t>
      </w:r>
    </w:p>
    <w:p w14:paraId="4BD4EB53" w14:textId="61488A0E" w:rsidR="00EC7E49"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 xml:space="preserve"> 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4573BEEB" w14:textId="7777777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470072E" w14:textId="77777777" w:rsidR="00C86365" w:rsidRPr="00434232" w:rsidRDefault="00C86365" w:rsidP="00C86365">
      <w:pPr>
        <w:suppressAutoHyphens/>
        <w:spacing w:after="0"/>
        <w:jc w:val="center"/>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Vilnius</w:t>
      </w:r>
    </w:p>
    <w:p w14:paraId="58D01FF7" w14:textId="4203F11C" w:rsidR="00C86365" w:rsidRPr="00434232" w:rsidRDefault="00A07699" w:rsidP="00C86365">
      <w:pPr>
        <w:suppressAutoHyphens/>
        <w:spacing w:after="0"/>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__________ </w:t>
      </w:r>
      <w:r w:rsidR="00C86365" w:rsidRPr="00434232">
        <w:rPr>
          <w:rFonts w:ascii="Times New Roman" w:eastAsia="Times New Roman" w:hAnsi="Times New Roman" w:cs="Times New Roman"/>
          <w:kern w:val="0"/>
          <w:lang w:eastAsia="en-US"/>
          <w14:ligatures w14:val="none"/>
        </w:rPr>
        <w:t>Nr.</w:t>
      </w:r>
      <w:r>
        <w:rPr>
          <w:rFonts w:ascii="Times New Roman" w:eastAsia="Times New Roman" w:hAnsi="Times New Roman" w:cs="Times New Roman"/>
          <w:kern w:val="0"/>
          <w:lang w:eastAsia="en-US"/>
          <w14:ligatures w14:val="none"/>
        </w:rPr>
        <w:t xml:space="preserve"> ________</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2116"/>
        <w:gridCol w:w="1835"/>
        <w:gridCol w:w="741"/>
        <w:gridCol w:w="4486"/>
        <w:gridCol w:w="1022"/>
      </w:tblGrid>
      <w:tr w:rsidR="00C86365" w:rsidRPr="00434232" w14:paraId="6079F2D1"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9F2A78">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E4758A3" w14:textId="77777777" w:rsidR="007A5CB9" w:rsidRPr="007A5CB9"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Užsakovas</w:t>
            </w:r>
          </w:p>
          <w:p w14:paraId="41652C05" w14:textId="76ACCD27" w:rsidR="00C86365" w:rsidRPr="00434232" w:rsidRDefault="007A5CB9" w:rsidP="007A5CB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r>
              <w:rPr>
                <w:rFonts w:ascii="Times New Roman" w:eastAsia="Times New Roman" w:hAnsi="Times New Roman" w:cs="Times New Roman"/>
                <w:b/>
                <w:kern w:val="0"/>
                <w:lang w:eastAsia="en-US"/>
                <w14:ligatures w14:val="none"/>
              </w:rPr>
              <w:t>arba VLK</w:t>
            </w:r>
            <w:r w:rsidR="00C86365" w:rsidRPr="00434232">
              <w:rPr>
                <w:rFonts w:ascii="Times New Roman" w:eastAsia="Times New Roman" w:hAnsi="Times New Roman" w:cs="Times New Roman"/>
                <w:b/>
                <w:kern w:val="0"/>
                <w:lang w:eastAsia="en-US"/>
                <w14:ligatures w14:val="none"/>
              </w:rPr>
              <w:t xml:space="preserve"> (Sutarties BD</w:t>
            </w:r>
            <w:r w:rsidR="00C86365" w:rsidRPr="00434232">
              <w:rPr>
                <w:rFonts w:ascii="Times New Roman" w:eastAsia="Times New Roman" w:hAnsi="Times New Roman" w:cs="Times New Roman"/>
                <w:b/>
                <w:kern w:val="0"/>
                <w:vertAlign w:val="superscript"/>
                <w:lang w:eastAsia="en-US"/>
                <w14:ligatures w14:val="none"/>
              </w:rPr>
              <w:footnoteReference w:id="1"/>
            </w:r>
            <w:r w:rsidR="00C86365" w:rsidRPr="00434232">
              <w:rPr>
                <w:rFonts w:ascii="Times New Roman" w:eastAsia="Times New Roman" w:hAnsi="Times New Roman" w:cs="Times New Roman"/>
                <w:b/>
                <w:kern w:val="0"/>
                <w:lang w:eastAsia="en-US"/>
                <w14:ligatures w14:val="none"/>
              </w:rPr>
              <w:t xml:space="preserve"> 1.</w:t>
            </w:r>
            <w:r w:rsidR="00C86365" w:rsidRPr="007A5CB9">
              <w:rPr>
                <w:rFonts w:ascii="Times New Roman" w:eastAsia="Times New Roman" w:hAnsi="Times New Roman" w:cs="Times New Roman"/>
                <w:b/>
                <w:kern w:val="0"/>
                <w:lang w:val="sv-SE" w:eastAsia="en-US"/>
                <w14:ligatures w14:val="none"/>
              </w:rPr>
              <w:t>3</w:t>
            </w:r>
            <w:r w:rsidR="00C86365" w:rsidRPr="00434232">
              <w:rPr>
                <w:rFonts w:ascii="Times New Roman" w:eastAsia="Times New Roman" w:hAnsi="Times New Roman" w:cs="Times New Roman"/>
                <w:b/>
                <w:kern w:val="0"/>
                <w:lang w:eastAsia="en-US"/>
                <w14:ligatures w14:val="none"/>
              </w:rPr>
              <w:t xml:space="preserve">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031314A" w14:textId="45EECA4A" w:rsidR="00C86365" w:rsidRPr="00434232" w:rsidRDefault="00EC7E49"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7E49">
              <w:rPr>
                <w:rFonts w:ascii="Times New Roman" w:eastAsia="Times New Roman" w:hAnsi="Times New Roman" w:cs="Times New Roman"/>
                <w:kern w:val="0"/>
                <w:lang w:eastAsia="en-US"/>
                <w14:ligatures w14:val="none"/>
              </w:rPr>
              <w:t>Valstybinė ligonių kasa prie Sveikatos apsaugos ministerijos</w:t>
            </w:r>
          </w:p>
        </w:tc>
      </w:tr>
      <w:tr w:rsidR="00C86365" w:rsidRPr="00434232" w14:paraId="442210A5"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08" w:type="dxa"/>
            <w:gridSpan w:val="2"/>
            <w:tcBorders>
              <w:top w:val="single" w:sz="4" w:space="0" w:color="000000"/>
              <w:left w:val="single" w:sz="4" w:space="0" w:color="000000"/>
              <w:bottom w:val="single" w:sz="4" w:space="0" w:color="000000"/>
              <w:right w:val="single" w:sz="4" w:space="0" w:color="000000"/>
            </w:tcBorders>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LT147300010125300912</w:t>
            </w:r>
          </w:p>
        </w:tc>
      </w:tr>
      <w:tr w:rsidR="00C86365" w:rsidRPr="00434232" w14:paraId="374D505E" w14:textId="77777777" w:rsidTr="009F2A78">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ipersaitas"/>
                  <w:rFonts w:ascii="Times New Roman" w:eastAsia="Times New Roman" w:hAnsi="Times New Roman" w:cs="Times New Roman"/>
                  <w:kern w:val="0"/>
                  <w:lang w:eastAsia="en-US"/>
                  <w14:ligatures w14:val="none"/>
                </w:rPr>
                <w:t>vlk@vlk.lt</w:t>
              </w:r>
            </w:hyperlink>
          </w:p>
        </w:tc>
      </w:tr>
      <w:tr w:rsidR="00C86365" w:rsidRPr="00434232" w14:paraId="729F58F8" w14:textId="77777777" w:rsidTr="009F2A78">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D8B433D" w14:textId="40B33E6B"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p>
        </w:tc>
      </w:tr>
      <w:tr w:rsidR="00C86365" w:rsidRPr="00434232" w14:paraId="3EE2363D"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B815F38"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lang w:eastAsia="en-US"/>
                <w14:ligatures w14:val="none"/>
              </w:rPr>
              <w:t>vardas, pavardė</w:t>
            </w:r>
            <w:r w:rsidRPr="00434232">
              <w:rPr>
                <w:rFonts w:ascii="Times New Roman" w:eastAsia="Times New Roman" w:hAnsi="Times New Roman" w:cs="Times New Roman"/>
                <w:kern w:val="0"/>
                <w:lang w:eastAsia="en-US"/>
                <w14:ligatures w14:val="none"/>
              </w:rPr>
              <w:t>]</w:t>
            </w:r>
          </w:p>
          <w:p w14:paraId="3D2EB425"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lang w:eastAsia="en-US"/>
                <w14:ligatures w14:val="none"/>
              </w:rPr>
              <w:t>mob. tel. Nr.</w:t>
            </w:r>
            <w:r w:rsidRPr="00434232">
              <w:rPr>
                <w:rFonts w:ascii="Times New Roman" w:eastAsia="Times New Roman" w:hAnsi="Times New Roman" w:cs="Times New Roman"/>
                <w:kern w:val="0"/>
                <w:lang w:eastAsia="en-US"/>
                <w14:ligatures w14:val="none"/>
              </w:rPr>
              <w:t>]</w:t>
            </w:r>
          </w:p>
          <w:p w14:paraId="43C1D040"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lang w:eastAsia="en-US"/>
                <w14:ligatures w14:val="none"/>
              </w:rPr>
              <w:t>el. pašto adresas</w:t>
            </w:r>
            <w:r w:rsidRPr="00434232">
              <w:rPr>
                <w:rFonts w:ascii="Times New Roman" w:eastAsia="Times New Roman" w:hAnsi="Times New Roman" w:cs="Times New Roman"/>
                <w:kern w:val="0"/>
                <w:lang w:eastAsia="en-US"/>
                <w14:ligatures w14:val="none"/>
              </w:rPr>
              <w:t>]</w:t>
            </w:r>
          </w:p>
          <w:p w14:paraId="7D5EF4CC" w14:textId="5A8B2B9B" w:rsidR="00C86365" w:rsidRPr="00434232" w:rsidRDefault="00216285" w:rsidP="00C86365">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0"/>
                  <w14:checkedState w14:val="2612" w14:font="MS Gothic"/>
                  <w14:uncheckedState w14:val="2610" w14:font="MS Gothic"/>
                </w14:checkbox>
              </w:sdtPr>
              <w:sdtEndPr/>
              <w:sdtContent>
                <w:r w:rsidR="0031158E">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434232" w14:paraId="55FB4AAD" w14:textId="77777777" w:rsidTr="009F2A78">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Tiekėjas (Sutarties BD 1.4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tcPr>
          <w:p w14:paraId="745E0539"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4CEFE85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tcPr>
          <w:p w14:paraId="08A56A69" w14:textId="77777777" w:rsidR="00C86365" w:rsidRPr="00434232" w:rsidRDefault="00C86365"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2FE738C1"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4CB75290" w14:textId="77777777" w:rsidR="00C86365" w:rsidRPr="00434232" w:rsidRDefault="00C86365"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3917927E"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showingPlcHdr/>
            <w:comboBox>
              <w:listItem w:value="Choose an item."/>
              <w:listItem w:displayText="Lietuvos Respublikos juridinių asmenų registras" w:value="Lietuvos Respublikos juridinių asmenų registra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tcPr>
              <w:p w14:paraId="20174DFC" w14:textId="2424737F" w:rsidR="00C86365" w:rsidRPr="00434232" w:rsidRDefault="00EC7E49"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5A0F69">
                  <w:rPr>
                    <w:rStyle w:val="Vietosrezervavimoenklotekstas"/>
                  </w:rPr>
                  <w:t>Choose an item.</w:t>
                </w:r>
              </w:p>
            </w:tc>
          </w:sdtContent>
        </w:sdt>
      </w:tr>
      <w:tr w:rsidR="00C86365" w:rsidRPr="00434232" w14:paraId="274C2B56"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4D3938FD" w14:textId="77777777" w:rsidR="00C86365" w:rsidRPr="00434232" w:rsidRDefault="00C86365"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0F50333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2"/>
            <w:tcBorders>
              <w:top w:val="single" w:sz="4" w:space="0" w:color="000000"/>
              <w:left w:val="single" w:sz="4" w:space="0" w:color="000000"/>
              <w:bottom w:val="single" w:sz="4" w:space="0" w:color="000000"/>
              <w:right w:val="single" w:sz="4" w:space="0" w:color="000000"/>
            </w:tcBorders>
          </w:tcPr>
          <w:p w14:paraId="1D98F087" w14:textId="77777777" w:rsidR="00C86365" w:rsidRPr="00434232" w:rsidRDefault="00C86365"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0D8CEE20"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tcPr>
          <w:p w14:paraId="2C7B342A" w14:textId="77777777" w:rsidR="00C86365" w:rsidRPr="00434232" w:rsidRDefault="00C86365"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įrašyti</w:t>
            </w:r>
          </w:p>
        </w:tc>
      </w:tr>
      <w:tr w:rsidR="00C86365" w:rsidRPr="00434232" w14:paraId="221210B9"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4" w:name="_heading=h.3znysh7"/>
            <w:bookmarkStart w:id="5" w:name="_Ref40209766"/>
            <w:bookmarkEnd w:id="4"/>
            <w:r w:rsidRPr="00434232">
              <w:rPr>
                <w:rFonts w:ascii="Times New Roman" w:eastAsia="Times New Roman" w:hAnsi="Times New Roman" w:cs="Times New Roman"/>
                <w:kern w:val="0"/>
                <w:lang w:eastAsia="en-US"/>
                <w14:ligatures w14:val="none"/>
              </w:rPr>
              <w:t>Duomenys korespondencijai ir komunikacijai</w:t>
            </w:r>
            <w:bookmarkEnd w:id="5"/>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154282B"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tel. Nr.</w:t>
            </w:r>
            <w:r w:rsidRPr="00434232">
              <w:rPr>
                <w:rFonts w:ascii="Times New Roman" w:eastAsia="Times New Roman" w:hAnsi="Times New Roman" w:cs="Times New Roman"/>
                <w:kern w:val="0"/>
                <w:lang w:eastAsia="en-US"/>
                <w14:ligatures w14:val="none"/>
              </w:rPr>
              <w:t>]</w:t>
            </w:r>
          </w:p>
          <w:p w14:paraId="2495CE24" w14:textId="77777777" w:rsidR="00C86365" w:rsidRPr="00434232" w:rsidRDefault="00C86365" w:rsidP="00C86365">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el. pašto adresas</w:t>
            </w:r>
            <w:r w:rsidRPr="00434232">
              <w:rPr>
                <w:rFonts w:ascii="Times New Roman" w:eastAsia="Times New Roman" w:hAnsi="Times New Roman" w:cs="Times New Roman"/>
                <w:kern w:val="0"/>
                <w:lang w:eastAsia="en-US"/>
                <w14:ligatures w14:val="none"/>
              </w:rPr>
              <w:t>]</w:t>
            </w:r>
          </w:p>
        </w:tc>
      </w:tr>
      <w:tr w:rsidR="00C86365" w:rsidRPr="00434232" w14:paraId="3BD15ACE"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DEB0D6"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vardas, pavardė</w:t>
            </w:r>
            <w:r w:rsidRPr="00434232">
              <w:rPr>
                <w:rFonts w:ascii="Times New Roman" w:eastAsia="Times New Roman" w:hAnsi="Times New Roman" w:cs="Times New Roman"/>
                <w:kern w:val="0"/>
                <w:lang w:eastAsia="en-US"/>
                <w14:ligatures w14:val="none"/>
              </w:rPr>
              <w:t>]</w:t>
            </w:r>
          </w:p>
          <w:p w14:paraId="5F32D2E4"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el. pašto adresas</w:t>
            </w:r>
            <w:r w:rsidRPr="00434232">
              <w:rPr>
                <w:rFonts w:ascii="Times New Roman" w:eastAsia="Times New Roman" w:hAnsi="Times New Roman" w:cs="Times New Roman"/>
                <w:kern w:val="0"/>
                <w:lang w:eastAsia="en-US"/>
                <w14:ligatures w14:val="none"/>
              </w:rPr>
              <w:t>]</w:t>
            </w:r>
          </w:p>
        </w:tc>
      </w:tr>
      <w:tr w:rsidR="00C86365" w:rsidRPr="00434232" w14:paraId="00143DDF" w14:textId="77777777" w:rsidTr="009F2A78">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6" w:name="_heading=h.2et92p0"/>
            <w:bookmarkEnd w:id="6"/>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7F51DC9"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vardas, pavardė</w:t>
            </w:r>
            <w:r w:rsidRPr="00434232">
              <w:rPr>
                <w:rFonts w:ascii="Times New Roman" w:eastAsia="Times New Roman" w:hAnsi="Times New Roman" w:cs="Times New Roman"/>
                <w:kern w:val="0"/>
                <w:lang w:eastAsia="en-US"/>
                <w14:ligatures w14:val="none"/>
              </w:rPr>
              <w:t>]</w:t>
            </w:r>
          </w:p>
          <w:p w14:paraId="11849F15" w14:textId="77777777" w:rsidR="00C86365" w:rsidRPr="00434232" w:rsidRDefault="00C86365"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mob. tel. Nr.</w:t>
            </w:r>
            <w:r w:rsidRPr="00434232">
              <w:rPr>
                <w:rFonts w:ascii="Times New Roman" w:eastAsia="Times New Roman" w:hAnsi="Times New Roman" w:cs="Times New Roman"/>
                <w:kern w:val="0"/>
                <w:lang w:eastAsia="en-US"/>
                <w14:ligatures w14:val="none"/>
              </w:rPr>
              <w:t>]</w:t>
            </w:r>
          </w:p>
          <w:p w14:paraId="27D7B43C" w14:textId="77777777" w:rsidR="00C86365" w:rsidRPr="00434232" w:rsidRDefault="00C86365"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i/>
                <w:kern w:val="0"/>
                <w:highlight w:val="lightGray"/>
                <w:lang w:eastAsia="en-US"/>
                <w14:ligatures w14:val="none"/>
              </w:rPr>
              <w:t>el. pašto adresas</w:t>
            </w:r>
            <w:r w:rsidRPr="00434232">
              <w:rPr>
                <w:rFonts w:ascii="Times New Roman" w:eastAsia="Times New Roman" w:hAnsi="Times New Roman" w:cs="Times New Roman"/>
                <w:kern w:val="0"/>
                <w:lang w:eastAsia="en-US"/>
                <w14:ligatures w14:val="none"/>
              </w:rPr>
              <w:t>]</w:t>
            </w:r>
          </w:p>
          <w:p w14:paraId="192A1FD7" w14:textId="77777777" w:rsidR="00C86365" w:rsidRPr="00434232" w:rsidRDefault="00216285"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0"/>
                  <w14:checkedState w14:val="2612" w14:font="MS Gothic"/>
                  <w14:uncheckedState w14:val="2610" w14:font="MS Gothic"/>
                </w14:checkbox>
              </w:sdtPr>
              <w:sdtEndPr/>
              <w:sdtContent>
                <w:r w:rsidR="00C86365" w:rsidRPr="00434232">
                  <w:rPr>
                    <w:rFonts w:ascii="Segoe UI Symbol" w:eastAsia="MS Gothic" w:hAnsi="Segoe UI Symbol" w:cs="Segoe UI Symbol"/>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tr w:rsidR="00C86365" w:rsidRPr="00434232" w14:paraId="5658828F"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216285"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7718AE65" w:rsidR="00C86365" w:rsidRPr="0088247B" w:rsidRDefault="007A5CB9" w:rsidP="00C86365">
            <w:pPr>
              <w:widowControl w:val="0"/>
              <w:suppressAutoHyphens/>
              <w:spacing w:before="40" w:after="40" w:line="240" w:lineRule="auto"/>
              <w:jc w:val="both"/>
              <w:rPr>
                <w:rFonts w:ascii="Times New Roman" w:eastAsia="Times New Roman" w:hAnsi="Times New Roman" w:cs="Times New Roman"/>
                <w:b/>
                <w:bCs/>
                <w:kern w:val="0"/>
                <w:lang w:eastAsia="en-US"/>
                <w14:ligatures w14:val="none"/>
              </w:rPr>
            </w:pPr>
            <w:r w:rsidRPr="007A5CB9">
              <w:rPr>
                <w:rFonts w:ascii="Times New Roman" w:eastAsia="Times New Roman" w:hAnsi="Times New Roman" w:cs="Times New Roman"/>
                <w:b/>
                <w:bCs/>
                <w:kern w:val="0"/>
                <w:lang w:eastAsia="en-US"/>
                <w14:ligatures w14:val="none"/>
              </w:rPr>
              <w:t xml:space="preserve">Prieigos taško EESSI </w:t>
            </w:r>
            <w:proofErr w:type="spellStart"/>
            <w:r w:rsidRPr="007A5CB9">
              <w:rPr>
                <w:rFonts w:ascii="Times New Roman" w:eastAsia="Times New Roman" w:hAnsi="Times New Roman" w:cs="Times New Roman"/>
                <w:b/>
                <w:bCs/>
                <w:kern w:val="0"/>
                <w:lang w:eastAsia="en-US"/>
                <w14:ligatures w14:val="none"/>
              </w:rPr>
              <w:t>ap</w:t>
            </w:r>
            <w:proofErr w:type="spellEnd"/>
            <w:r w:rsidRPr="007A5CB9">
              <w:rPr>
                <w:rFonts w:ascii="Times New Roman" w:eastAsia="Times New Roman" w:hAnsi="Times New Roman" w:cs="Times New Roman"/>
                <w:b/>
                <w:bCs/>
                <w:kern w:val="0"/>
                <w:lang w:eastAsia="en-US"/>
                <w14:ligatures w14:val="none"/>
              </w:rPr>
              <w:t xml:space="preserve"> (</w:t>
            </w:r>
            <w:proofErr w:type="spellStart"/>
            <w:r w:rsidRPr="007A5CB9">
              <w:rPr>
                <w:rFonts w:ascii="Times New Roman" w:eastAsia="Times New Roman" w:hAnsi="Times New Roman" w:cs="Times New Roman"/>
                <w:b/>
                <w:bCs/>
                <w:kern w:val="0"/>
                <w:lang w:eastAsia="en-US"/>
                <w14:ligatures w14:val="none"/>
              </w:rPr>
              <w:t>access</w:t>
            </w:r>
            <w:proofErr w:type="spellEnd"/>
            <w:r w:rsidRPr="007A5CB9">
              <w:rPr>
                <w:rFonts w:ascii="Times New Roman" w:eastAsia="Times New Roman" w:hAnsi="Times New Roman" w:cs="Times New Roman"/>
                <w:b/>
                <w:bCs/>
                <w:kern w:val="0"/>
                <w:lang w:eastAsia="en-US"/>
                <w14:ligatures w14:val="none"/>
              </w:rPr>
              <w:t xml:space="preserve"> </w:t>
            </w:r>
            <w:proofErr w:type="spellStart"/>
            <w:r w:rsidRPr="007A5CB9">
              <w:rPr>
                <w:rFonts w:ascii="Times New Roman" w:eastAsia="Times New Roman" w:hAnsi="Times New Roman" w:cs="Times New Roman"/>
                <w:b/>
                <w:bCs/>
                <w:kern w:val="0"/>
                <w:lang w:eastAsia="en-US"/>
                <w14:ligatures w14:val="none"/>
              </w:rPr>
              <w:t>point</w:t>
            </w:r>
            <w:proofErr w:type="spellEnd"/>
            <w:r w:rsidRPr="007A5CB9">
              <w:rPr>
                <w:rFonts w:ascii="Times New Roman" w:eastAsia="Times New Roman" w:hAnsi="Times New Roman" w:cs="Times New Roman"/>
                <w:b/>
                <w:bCs/>
                <w:kern w:val="0"/>
                <w:lang w:eastAsia="en-US"/>
                <w14:ligatures w14:val="none"/>
              </w:rPr>
              <w:t>) priežiūros</w:t>
            </w:r>
            <w:r w:rsidR="00982314" w:rsidRPr="00982314">
              <w:rPr>
                <w:rFonts w:ascii="Times New Roman" w:eastAsia="Times New Roman" w:hAnsi="Times New Roman" w:cs="Times New Roman"/>
                <w:b/>
                <w:bCs/>
                <w:kern w:val="0"/>
                <w:lang w:eastAsia="en-US"/>
                <w14:ligatures w14:val="none"/>
              </w:rPr>
              <w:t xml:space="preserve"> </w:t>
            </w:r>
            <w:r w:rsidR="000446A7" w:rsidRPr="000446A7">
              <w:rPr>
                <w:rFonts w:ascii="Times New Roman" w:eastAsia="Times New Roman" w:hAnsi="Times New Roman" w:cs="Times New Roman"/>
                <w:b/>
                <w:bCs/>
                <w:kern w:val="0"/>
                <w:lang w:eastAsia="en-US"/>
                <w14:ligatures w14:val="none"/>
              </w:rPr>
              <w:t>paslau</w:t>
            </w:r>
            <w:r w:rsidR="000446A7">
              <w:rPr>
                <w:rFonts w:ascii="Times New Roman" w:eastAsia="Times New Roman" w:hAnsi="Times New Roman" w:cs="Times New Roman"/>
                <w:b/>
                <w:bCs/>
                <w:kern w:val="0"/>
                <w:lang w:eastAsia="en-US"/>
                <w14:ligatures w14:val="none"/>
              </w:rPr>
              <w:t>gos</w:t>
            </w:r>
          </w:p>
        </w:tc>
      </w:tr>
      <w:tr w:rsidR="00C86365" w:rsidRPr="00434232" w14:paraId="59BF1A38"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EC7E49">
              <w:rPr>
                <w:rFonts w:ascii="Times New Roman" w:eastAsia="Times New Roman" w:hAnsi="Times New Roman" w:cs="Times New Roman"/>
                <w:bCs/>
                <w:kern w:val="0"/>
                <w:lang w:eastAsia="en-US"/>
                <w14:ligatures w14:val="none"/>
              </w:rPr>
              <w:t>[ĮRAŠYTI</w:t>
            </w:r>
            <w:r w:rsidRPr="00434232">
              <w:rPr>
                <w:rFonts w:ascii="Times New Roman" w:eastAsia="Times New Roman" w:hAnsi="Times New Roman" w:cs="Times New Roman"/>
                <w:bCs/>
                <w:kern w:val="0"/>
                <w:lang w:eastAsia="en-US"/>
                <w14:ligatures w14:val="none"/>
              </w:rPr>
              <w:t>]</w:t>
            </w:r>
          </w:p>
        </w:tc>
      </w:tr>
      <w:tr w:rsidR="00C86365" w:rsidRPr="00434232" w14:paraId="6A218226"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15009696" w:rsidR="00C86365" w:rsidRPr="00EC7E49" w:rsidRDefault="00C86365"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EC7E49">
              <w:rPr>
                <w:rFonts w:ascii="Times New Roman" w:eastAsia="Times New Roman" w:hAnsi="Times New Roman" w:cs="Times New Roman"/>
                <w:kern w:val="0"/>
                <w:lang w:eastAsia="en-US"/>
                <w14:ligatures w14:val="none"/>
              </w:rPr>
              <w:t>[ĮRAŠYTI]</w:t>
            </w:r>
          </w:p>
        </w:tc>
      </w:tr>
      <w:tr w:rsidR="00C86365" w:rsidRPr="00434232" w14:paraId="46283EED"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6BA6E82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Šios Sutarties objektas </w:t>
            </w:r>
            <w:r w:rsidR="00434232">
              <w:rPr>
                <w:rFonts w:ascii="Times New Roman" w:eastAsia="Times New Roman" w:hAnsi="Times New Roman" w:cs="Times New Roman"/>
                <w:kern w:val="0"/>
                <w:lang w:eastAsia="en-US"/>
                <w14:ligatures w14:val="none"/>
              </w:rPr>
              <w:t>/</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57C708B" w14:textId="7BA46749" w:rsidR="00C86365" w:rsidRPr="00434232" w:rsidRDefault="007A5CB9"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7A5CB9">
              <w:rPr>
                <w:rFonts w:ascii="Times New Roman" w:eastAsia="Times New Roman" w:hAnsi="Times New Roman" w:cs="Times New Roman"/>
                <w:b/>
                <w:bCs/>
                <w:kern w:val="0"/>
                <w:lang w:eastAsia="en-US"/>
                <w14:ligatures w14:val="none"/>
              </w:rPr>
              <w:t xml:space="preserve">Prieigos taško EESSI </w:t>
            </w:r>
            <w:proofErr w:type="spellStart"/>
            <w:r w:rsidRPr="007A5CB9">
              <w:rPr>
                <w:rFonts w:ascii="Times New Roman" w:eastAsia="Times New Roman" w:hAnsi="Times New Roman" w:cs="Times New Roman"/>
                <w:b/>
                <w:bCs/>
                <w:kern w:val="0"/>
                <w:lang w:eastAsia="en-US"/>
                <w14:ligatures w14:val="none"/>
              </w:rPr>
              <w:t>ap</w:t>
            </w:r>
            <w:proofErr w:type="spellEnd"/>
            <w:r w:rsidRPr="007A5CB9">
              <w:rPr>
                <w:rFonts w:ascii="Times New Roman" w:eastAsia="Times New Roman" w:hAnsi="Times New Roman" w:cs="Times New Roman"/>
                <w:b/>
                <w:bCs/>
                <w:kern w:val="0"/>
                <w:lang w:eastAsia="en-US"/>
                <w14:ligatures w14:val="none"/>
              </w:rPr>
              <w:t xml:space="preserve"> (</w:t>
            </w:r>
            <w:proofErr w:type="spellStart"/>
            <w:r w:rsidRPr="007A5CB9">
              <w:rPr>
                <w:rFonts w:ascii="Times New Roman" w:eastAsia="Times New Roman" w:hAnsi="Times New Roman" w:cs="Times New Roman"/>
                <w:b/>
                <w:bCs/>
                <w:kern w:val="0"/>
                <w:lang w:eastAsia="en-US"/>
                <w14:ligatures w14:val="none"/>
              </w:rPr>
              <w:t>access</w:t>
            </w:r>
            <w:proofErr w:type="spellEnd"/>
            <w:r w:rsidRPr="007A5CB9">
              <w:rPr>
                <w:rFonts w:ascii="Times New Roman" w:eastAsia="Times New Roman" w:hAnsi="Times New Roman" w:cs="Times New Roman"/>
                <w:b/>
                <w:bCs/>
                <w:kern w:val="0"/>
                <w:lang w:eastAsia="en-US"/>
                <w14:ligatures w14:val="none"/>
              </w:rPr>
              <w:t xml:space="preserve"> </w:t>
            </w:r>
            <w:proofErr w:type="spellStart"/>
            <w:r w:rsidRPr="007A5CB9">
              <w:rPr>
                <w:rFonts w:ascii="Times New Roman" w:eastAsia="Times New Roman" w:hAnsi="Times New Roman" w:cs="Times New Roman"/>
                <w:b/>
                <w:bCs/>
                <w:kern w:val="0"/>
                <w:lang w:eastAsia="en-US"/>
                <w14:ligatures w14:val="none"/>
              </w:rPr>
              <w:t>point</w:t>
            </w:r>
            <w:proofErr w:type="spellEnd"/>
            <w:r w:rsidRPr="007A5CB9">
              <w:rPr>
                <w:rFonts w:ascii="Times New Roman" w:eastAsia="Times New Roman" w:hAnsi="Times New Roman" w:cs="Times New Roman"/>
                <w:b/>
                <w:bCs/>
                <w:kern w:val="0"/>
                <w:lang w:eastAsia="en-US"/>
                <w14:ligatures w14:val="none"/>
              </w:rPr>
              <w:t xml:space="preserve">) priežiūros paslaugos </w:t>
            </w:r>
          </w:p>
        </w:tc>
      </w:tr>
      <w:tr w:rsidR="00C86365" w:rsidRPr="00434232" w14:paraId="1E059A44"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C596F09" w14:textId="746C6A78" w:rsidR="00133854" w:rsidRPr="00133854" w:rsidRDefault="00133854" w:rsidP="00133854">
            <w:pPr>
              <w:widowControl w:val="0"/>
              <w:suppressAutoHyphens/>
              <w:spacing w:before="40" w:after="40" w:line="240" w:lineRule="auto"/>
              <w:rPr>
                <w:rFonts w:ascii="Times New Roman" w:eastAsia="Times New Roman" w:hAnsi="Times New Roman" w:cs="Times New Roman"/>
                <w:bCs/>
                <w:kern w:val="0"/>
                <w:lang w:eastAsia="en-US"/>
                <w14:ligatures w14:val="none"/>
              </w:rPr>
            </w:pPr>
            <w:r w:rsidRPr="00133854">
              <w:rPr>
                <w:rFonts w:ascii="Times New Roman" w:eastAsia="Times New Roman" w:hAnsi="Times New Roman" w:cs="Times New Roman"/>
                <w:bCs/>
                <w:kern w:val="0"/>
                <w:lang w:eastAsia="en-US"/>
                <w14:ligatures w14:val="none"/>
              </w:rPr>
              <w:t>12 mėnesių su galimybe Paslaugų teikimo terminą pratęsti 2 (du) kartus po 12 (dvylika) mėnesių (Paslaugų teikimo trukmė negali viršyti 36 (trisdešimt šešių) mėnesių</w:t>
            </w:r>
            <w:r w:rsidR="00C86365" w:rsidRPr="00133854">
              <w:rPr>
                <w:rFonts w:ascii="Times New Roman" w:eastAsia="Times New Roman" w:hAnsi="Times New Roman" w:cs="Times New Roman"/>
                <w:bCs/>
                <w:kern w:val="0"/>
                <w:lang w:eastAsia="en-US"/>
                <w14:ligatures w14:val="none"/>
              </w:rPr>
              <w:t>.</w:t>
            </w:r>
          </w:p>
        </w:tc>
      </w:tr>
      <w:tr w:rsidR="00C86365" w:rsidRPr="00434232" w14:paraId="0D5300B2"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D74DAA2" w14:textId="12C4A35A"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1</w:t>
            </w:r>
            <w:r w:rsidRPr="00434232">
              <w:rPr>
                <w:rFonts w:ascii="Times New Roman" w:eastAsia="Times New Roman" w:hAnsi="Times New Roman" w:cs="Times New Roman"/>
                <w:kern w:val="0"/>
                <w:lang w:eastAsia="en-US"/>
                <w14:ligatures w14:val="none"/>
              </w:rPr>
              <w:t xml:space="preserve"> pried</w:t>
            </w:r>
            <w:r w:rsidR="00EE2F36" w:rsidRPr="00434232">
              <w:rPr>
                <w:rFonts w:ascii="Times New Roman" w:eastAsia="Times New Roman" w:hAnsi="Times New Roman" w:cs="Times New Roman"/>
                <w:kern w:val="0"/>
                <w:lang w:eastAsia="en-US"/>
                <w14:ligatures w14:val="none"/>
              </w:rPr>
              <w:t>e</w:t>
            </w:r>
            <w:r w:rsidRPr="00434232">
              <w:rPr>
                <w:rFonts w:ascii="Times New Roman" w:eastAsia="Times New Roman" w:hAnsi="Times New Roman" w:cs="Times New Roman"/>
                <w:kern w:val="0"/>
                <w:lang w:eastAsia="en-US"/>
                <w14:ligatures w14:val="none"/>
              </w:rPr>
              <w:t xml:space="preserve"> „Techninė specifikacija“ (toliau – Techninė specifikacija) </w:t>
            </w:r>
          </w:p>
        </w:tc>
      </w:tr>
      <w:tr w:rsidR="00C86365" w:rsidRPr="00434232" w14:paraId="3BE00700"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018F37" w14:textId="4835179F" w:rsidR="00C86365" w:rsidRPr="00434232" w:rsidRDefault="00C8697F"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
                <w:bCs/>
                <w:kern w:val="0"/>
                <w:lang w:eastAsia="en-US"/>
                <w14:ligatures w14:val="none"/>
              </w:rPr>
              <w:t>iki 36</w:t>
            </w:r>
            <w:r w:rsidR="008313D1" w:rsidRPr="00CC5B78">
              <w:rPr>
                <w:rFonts w:ascii="Times New Roman" w:eastAsia="Times New Roman" w:hAnsi="Times New Roman" w:cs="Times New Roman"/>
                <w:b/>
                <w:bCs/>
                <w:kern w:val="0"/>
                <w:lang w:eastAsia="en-US"/>
                <w14:ligatures w14:val="none"/>
              </w:rPr>
              <w:t xml:space="preserve"> mėn</w:t>
            </w:r>
            <w:r w:rsidR="008313D1">
              <w:rPr>
                <w:rFonts w:ascii="Times New Roman" w:eastAsia="Times New Roman" w:hAnsi="Times New Roman" w:cs="Times New Roman"/>
                <w:kern w:val="0"/>
                <w:lang w:eastAsia="en-US"/>
                <w14:ligatures w14:val="none"/>
              </w:rPr>
              <w:t>.</w:t>
            </w:r>
            <w:r w:rsidR="00046F35">
              <w:t xml:space="preserve"> </w:t>
            </w:r>
            <w:r w:rsidR="00046F35" w:rsidRPr="00046F35">
              <w:rPr>
                <w:rFonts w:ascii="Times New Roman" w:eastAsia="Times New Roman" w:hAnsi="Times New Roman" w:cs="Times New Roman"/>
                <w:kern w:val="0"/>
                <w:lang w:eastAsia="en-US"/>
                <w14:ligatures w14:val="none"/>
              </w:rPr>
              <w:t>nuo Sutarties įsigaliojimo dienos.</w:t>
            </w:r>
          </w:p>
        </w:tc>
      </w:tr>
      <w:tr w:rsidR="00C86365" w:rsidRPr="00A54A9B" w14:paraId="24E3875D"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FF79711" w14:textId="3FEFFEA0" w:rsidR="00133854" w:rsidRPr="00133854" w:rsidRDefault="00133854" w:rsidP="00133854">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Numatomas. Sutarties galiojimo ir paslaugų teikimo </w:t>
            </w:r>
            <w:r w:rsidRPr="00133854">
              <w:rPr>
                <w:rFonts w:ascii="Times New Roman" w:eastAsia="Times New Roman" w:hAnsi="Times New Roman" w:cs="Times New Roman"/>
                <w:kern w:val="0"/>
                <w:lang w:eastAsia="en-US"/>
                <w14:ligatures w14:val="none"/>
              </w:rPr>
              <w:t xml:space="preserve">12 mėnesių </w:t>
            </w:r>
            <w:r>
              <w:rPr>
                <w:rFonts w:ascii="Times New Roman" w:eastAsia="Times New Roman" w:hAnsi="Times New Roman" w:cs="Times New Roman"/>
                <w:kern w:val="0"/>
                <w:lang w:eastAsia="en-US"/>
                <w14:ligatures w14:val="none"/>
              </w:rPr>
              <w:t>terminas gali būti</w:t>
            </w:r>
            <w:r w:rsidRPr="00133854">
              <w:rPr>
                <w:rFonts w:ascii="Times New Roman" w:eastAsia="Times New Roman" w:hAnsi="Times New Roman" w:cs="Times New Roman"/>
                <w:kern w:val="0"/>
                <w:lang w:eastAsia="en-US"/>
                <w14:ligatures w14:val="none"/>
              </w:rPr>
              <w:t xml:space="preserve"> pratęsi</w:t>
            </w:r>
            <w:r>
              <w:rPr>
                <w:rFonts w:ascii="Times New Roman" w:eastAsia="Times New Roman" w:hAnsi="Times New Roman" w:cs="Times New Roman"/>
                <w:kern w:val="0"/>
                <w:lang w:eastAsia="en-US"/>
                <w14:ligatures w14:val="none"/>
              </w:rPr>
              <w:t>amas</w:t>
            </w:r>
            <w:r w:rsidRPr="00133854">
              <w:rPr>
                <w:rFonts w:ascii="Times New Roman" w:eastAsia="Times New Roman" w:hAnsi="Times New Roman" w:cs="Times New Roman"/>
                <w:kern w:val="0"/>
                <w:lang w:eastAsia="en-US"/>
                <w14:ligatures w14:val="none"/>
              </w:rPr>
              <w:t xml:space="preserve"> 2 (du) kartus po 12 (dvylika) mėnesių (Paslaugų teikimo trukmė negali viršyti 36 (trisdešimt šešių) mėnesių.</w:t>
            </w:r>
          </w:p>
          <w:p w14:paraId="7560FD54" w14:textId="6B040F23" w:rsidR="00C86365" w:rsidRPr="00A54A9B" w:rsidRDefault="00133854" w:rsidP="00133854">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133854">
              <w:rPr>
                <w:rFonts w:ascii="Times New Roman" w:eastAsia="Times New Roman" w:hAnsi="Times New Roman" w:cs="Times New Roman"/>
                <w:kern w:val="0"/>
                <w:lang w:eastAsia="en-US"/>
                <w14:ligatures w14:val="none"/>
              </w:rPr>
              <w:t>Sutarties pratęsimas: jei Sutarties šalis 30 (trisdešimt) dienų iki sutarties galiojimo pabaigos raštu neinformuoja kit</w:t>
            </w:r>
            <w:r w:rsidR="00C87304">
              <w:rPr>
                <w:rFonts w:ascii="Times New Roman" w:eastAsia="Times New Roman" w:hAnsi="Times New Roman" w:cs="Times New Roman"/>
                <w:kern w:val="0"/>
                <w:lang w:eastAsia="en-US"/>
                <w14:ligatures w14:val="none"/>
              </w:rPr>
              <w:t>os</w:t>
            </w:r>
            <w:r w:rsidRPr="00133854">
              <w:rPr>
                <w:rFonts w:ascii="Times New Roman" w:eastAsia="Times New Roman" w:hAnsi="Times New Roman" w:cs="Times New Roman"/>
                <w:kern w:val="0"/>
                <w:lang w:eastAsia="en-US"/>
                <w14:ligatures w14:val="none"/>
              </w:rPr>
              <w:t xml:space="preserve"> </w:t>
            </w:r>
            <w:r w:rsidR="00C87304">
              <w:rPr>
                <w:rFonts w:ascii="Times New Roman" w:eastAsia="Times New Roman" w:hAnsi="Times New Roman" w:cs="Times New Roman"/>
                <w:kern w:val="0"/>
                <w:lang w:eastAsia="en-US"/>
                <w14:ligatures w14:val="none"/>
              </w:rPr>
              <w:t xml:space="preserve">Sutarties </w:t>
            </w:r>
            <w:r w:rsidRPr="00133854">
              <w:rPr>
                <w:rFonts w:ascii="Times New Roman" w:eastAsia="Times New Roman" w:hAnsi="Times New Roman" w:cs="Times New Roman"/>
                <w:kern w:val="0"/>
                <w:lang w:eastAsia="en-US"/>
                <w14:ligatures w14:val="none"/>
              </w:rPr>
              <w:t>šal</w:t>
            </w:r>
            <w:r w:rsidR="00C87304">
              <w:rPr>
                <w:rFonts w:ascii="Times New Roman" w:eastAsia="Times New Roman" w:hAnsi="Times New Roman" w:cs="Times New Roman"/>
                <w:kern w:val="0"/>
                <w:lang w:eastAsia="en-US"/>
                <w14:ligatures w14:val="none"/>
              </w:rPr>
              <w:t>ies</w:t>
            </w:r>
            <w:r w:rsidRPr="00133854">
              <w:rPr>
                <w:rFonts w:ascii="Times New Roman" w:eastAsia="Times New Roman" w:hAnsi="Times New Roman" w:cs="Times New Roman"/>
                <w:kern w:val="0"/>
                <w:lang w:eastAsia="en-US"/>
                <w14:ligatures w14:val="none"/>
              </w:rPr>
              <w:t xml:space="preserve"> dėl </w:t>
            </w:r>
            <w:r w:rsidR="00C87304">
              <w:rPr>
                <w:rFonts w:ascii="Times New Roman" w:eastAsia="Times New Roman" w:hAnsi="Times New Roman" w:cs="Times New Roman"/>
                <w:kern w:val="0"/>
                <w:lang w:eastAsia="en-US"/>
                <w14:ligatures w14:val="none"/>
              </w:rPr>
              <w:t>S</w:t>
            </w:r>
            <w:r w:rsidRPr="00133854">
              <w:rPr>
                <w:rFonts w:ascii="Times New Roman" w:eastAsia="Times New Roman" w:hAnsi="Times New Roman" w:cs="Times New Roman"/>
                <w:kern w:val="0"/>
                <w:lang w:eastAsia="en-US"/>
                <w14:ligatures w14:val="none"/>
              </w:rPr>
              <w:t xml:space="preserve">utarties </w:t>
            </w:r>
            <w:r>
              <w:rPr>
                <w:rFonts w:ascii="Times New Roman" w:eastAsia="Times New Roman" w:hAnsi="Times New Roman" w:cs="Times New Roman"/>
                <w:kern w:val="0"/>
                <w:lang w:eastAsia="en-US"/>
                <w14:ligatures w14:val="none"/>
              </w:rPr>
              <w:t xml:space="preserve">ir Paslaugų teikimo </w:t>
            </w:r>
            <w:r w:rsidRPr="00133854">
              <w:rPr>
                <w:rFonts w:ascii="Times New Roman" w:eastAsia="Times New Roman" w:hAnsi="Times New Roman" w:cs="Times New Roman"/>
                <w:kern w:val="0"/>
                <w:lang w:eastAsia="en-US"/>
                <w14:ligatures w14:val="none"/>
              </w:rPr>
              <w:t xml:space="preserve">pabaigos, </w:t>
            </w:r>
            <w:r w:rsidR="00C87304">
              <w:rPr>
                <w:rFonts w:ascii="Times New Roman" w:eastAsia="Times New Roman" w:hAnsi="Times New Roman" w:cs="Times New Roman"/>
                <w:kern w:val="0"/>
                <w:lang w:eastAsia="en-US"/>
                <w14:ligatures w14:val="none"/>
              </w:rPr>
              <w:t>S</w:t>
            </w:r>
            <w:r w:rsidRPr="00133854">
              <w:rPr>
                <w:rFonts w:ascii="Times New Roman" w:eastAsia="Times New Roman" w:hAnsi="Times New Roman" w:cs="Times New Roman"/>
                <w:kern w:val="0"/>
                <w:lang w:eastAsia="en-US"/>
                <w14:ligatures w14:val="none"/>
              </w:rPr>
              <w:t xml:space="preserve">utartis </w:t>
            </w:r>
            <w:r>
              <w:rPr>
                <w:rFonts w:ascii="Times New Roman" w:eastAsia="Times New Roman" w:hAnsi="Times New Roman" w:cs="Times New Roman"/>
                <w:kern w:val="0"/>
                <w:lang w:eastAsia="en-US"/>
                <w14:ligatures w14:val="none"/>
              </w:rPr>
              <w:t xml:space="preserve">ir Paslaugų teikimas </w:t>
            </w:r>
            <w:r w:rsidRPr="00133854">
              <w:rPr>
                <w:rFonts w:ascii="Times New Roman" w:eastAsia="Times New Roman" w:hAnsi="Times New Roman" w:cs="Times New Roman"/>
                <w:kern w:val="0"/>
                <w:lang w:eastAsia="en-US"/>
                <w14:ligatures w14:val="none"/>
              </w:rPr>
              <w:t>laikoma</w:t>
            </w:r>
            <w:r>
              <w:rPr>
                <w:rFonts w:ascii="Times New Roman" w:eastAsia="Times New Roman" w:hAnsi="Times New Roman" w:cs="Times New Roman"/>
                <w:kern w:val="0"/>
                <w:lang w:eastAsia="en-US"/>
                <w14:ligatures w14:val="none"/>
              </w:rPr>
              <w:t>s</w:t>
            </w:r>
            <w:r w:rsidRPr="00133854">
              <w:rPr>
                <w:rFonts w:ascii="Times New Roman" w:eastAsia="Times New Roman" w:hAnsi="Times New Roman" w:cs="Times New Roman"/>
                <w:kern w:val="0"/>
                <w:lang w:eastAsia="en-US"/>
                <w14:ligatures w14:val="none"/>
              </w:rPr>
              <w:t xml:space="preserve"> automatiškai pratęsiam</w:t>
            </w:r>
            <w:r w:rsidR="00C87304">
              <w:rPr>
                <w:rFonts w:ascii="Times New Roman" w:eastAsia="Times New Roman" w:hAnsi="Times New Roman" w:cs="Times New Roman"/>
                <w:kern w:val="0"/>
                <w:lang w:eastAsia="en-US"/>
                <w14:ligatures w14:val="none"/>
              </w:rPr>
              <w:t>u</w:t>
            </w:r>
            <w:r w:rsidRPr="00133854">
              <w:rPr>
                <w:rFonts w:ascii="Times New Roman" w:eastAsia="Times New Roman" w:hAnsi="Times New Roman" w:cs="Times New Roman"/>
                <w:kern w:val="0"/>
                <w:lang w:eastAsia="en-US"/>
                <w14:ligatures w14:val="none"/>
              </w:rPr>
              <w:t xml:space="preserve"> 12 (dvylikai) mėnesių</w:t>
            </w:r>
          </w:p>
        </w:tc>
      </w:tr>
      <w:tr w:rsidR="00C86365" w:rsidRPr="00434232" w14:paraId="6DBCD8C4"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417BD10" w14:textId="54A3211E" w:rsidR="0058633D" w:rsidRPr="00434232" w:rsidRDefault="008313D1"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33D25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835EA7">
            <w:pPr>
              <w:pStyle w:val="Sraopastraipa"/>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6B159C6D" w:rsidR="00C86365" w:rsidRPr="00C23E3B" w:rsidRDefault="00C53AC3" w:rsidP="00835EA7">
            <w:pPr>
              <w:pStyle w:val="Sraopastraipa"/>
              <w:widowControl w:val="0"/>
              <w:numPr>
                <w:ilvl w:val="1"/>
                <w:numId w:val="1"/>
              </w:numPr>
              <w:tabs>
                <w:tab w:val="left" w:pos="457"/>
              </w:tabs>
              <w:suppressAutoHyphens/>
              <w:spacing w:before="40" w:after="40" w:line="240" w:lineRule="auto"/>
              <w:ind w:left="316" w:hanging="284"/>
              <w:jc w:val="both"/>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rsidR="00835EA7">
              <w:rPr>
                <w:rFonts w:ascii="Times New Roman" w:eastAsia="Times New Roman" w:hAnsi="Times New Roman" w:cs="Times New Roman"/>
                <w:kern w:val="0"/>
                <w:lang w:eastAsia="en-US"/>
                <w14:ligatures w14:val="none"/>
              </w:rPr>
              <w:t>s</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0551BD4" w14:textId="38B09EF6" w:rsidR="00C86365" w:rsidRDefault="00A20E4D" w:rsidP="007859A5">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w:t>
            </w:r>
          </w:p>
          <w:p w14:paraId="759741FE" w14:textId="4CE817F7" w:rsidR="007859A5" w:rsidRPr="00434232" w:rsidRDefault="007859A5" w:rsidP="007859A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p>
        </w:tc>
      </w:tr>
      <w:tr w:rsidR="00C86365" w:rsidRPr="00434232" w14:paraId="2A603EBB"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Kitos Užsakovo teisės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18FAF5" w14:textId="2721A61C" w:rsidR="00C86365" w:rsidRPr="00434232" w:rsidRDefault="00A20E4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1B10412C"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5.3.2. Kiti Tiekėjo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2D55C30" w14:textId="48621EF6" w:rsidR="00046F35" w:rsidRPr="00434232" w:rsidRDefault="00A20E4D" w:rsidP="00312DA3">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319609A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642B97E" w14:textId="77777777" w:rsidR="00C86365"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Tiekėjo teisės</w:t>
            </w:r>
          </w:p>
          <w:p w14:paraId="0F4FDB00" w14:textId="77777777" w:rsidR="00C4798E" w:rsidRPr="00434232" w:rsidRDefault="00C4798E" w:rsidP="003D205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914879" w14:textId="01EE696B" w:rsidR="00C86365" w:rsidRPr="00434232" w:rsidRDefault="00A20E4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859E833"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7" w:name="permission-for-group%3A37761924%3Aeveryo"/>
        <w:bookmarkEnd w:id="7"/>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266DE829" w:rsidR="00C86365" w:rsidRPr="00434232" w:rsidRDefault="0021628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C8697F">
                  <w:rPr>
                    <w:rFonts w:ascii="Times New Roman" w:eastAsia="Times New Roman" w:hAnsi="Times New Roman" w:cs="Times New Roman"/>
                    <w:kern w:val="0"/>
                    <w:lang w:eastAsia="en-US"/>
                    <w14:ligatures w14:val="none"/>
                  </w:rPr>
                  <w:t xml:space="preserve">Fiksuoto įkainio </w:t>
                </w:r>
              </w:sdtContent>
            </w:sdt>
          </w:p>
        </w:tc>
      </w:tr>
      <w:tr w:rsidR="00C86365" w:rsidRPr="00434232" w14:paraId="1E22AB4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8ABB4D" w14:textId="77777777" w:rsidR="00C86365" w:rsidRPr="00F2617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1406300" w14:textId="15231DE5" w:rsidR="00C86365" w:rsidRPr="00F26170"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bCs/>
                <w:kern w:val="0"/>
                <w:lang w:eastAsia="en-US"/>
                <w14:ligatures w14:val="none"/>
              </w:rPr>
              <w:t>[ĮRAŠYTI]</w:t>
            </w:r>
            <w:r w:rsidR="00C4798E" w:rsidRPr="00F26170">
              <w:rPr>
                <w:rFonts w:ascii="Times New Roman" w:eastAsia="Times New Roman" w:hAnsi="Times New Roman" w:cs="Times New Roman"/>
                <w:bCs/>
                <w:kern w:val="0"/>
                <w:lang w:eastAsia="en-US"/>
                <w14:ligatures w14:val="none"/>
              </w:rPr>
              <w:t xml:space="preserve"> </w:t>
            </w:r>
          </w:p>
        </w:tc>
      </w:tr>
      <w:tr w:rsidR="00C86365" w:rsidRPr="00434232" w14:paraId="62988E5C" w14:textId="77777777" w:rsidTr="009F2A78">
        <w:trPr>
          <w:trHeight w:val="124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8" w:name="permission-for-group%3A165231913%3Aevery"/>
        <w:bookmarkEnd w:id="8"/>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6F510F6" w14:textId="0F3A0C53" w:rsidR="00C86365" w:rsidRPr="00434232" w:rsidRDefault="0021628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046F35">
                  <w:rPr>
                    <w:rFonts w:ascii="Times New Roman" w:eastAsia="Times New Roman" w:hAnsi="Times New Roman" w:cs="Times New Roman"/>
                    <w:kern w:val="0"/>
                    <w:lang w:eastAsia="en-US"/>
                    <w14:ligatures w14:val="none"/>
                  </w:rPr>
                  <w:t>Pasiūlymo kainai be PVM, apskaičiuotai sudauginus maksimalų Paslaugų kiekį iš Tiekėjo pasiūlyto įkainio (-ių) be PVM.</w:t>
                </w:r>
              </w:sdtContent>
            </w:sdt>
          </w:p>
        </w:tc>
      </w:tr>
      <w:tr w:rsidR="00C86365" w:rsidRPr="00434232" w14:paraId="0B9367F3"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839C6FB" w14:textId="0A49462A"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B41C73">
              <w:rPr>
                <w:rFonts w:ascii="Times New Roman" w:eastAsia="Times New Roman" w:hAnsi="Times New Roman" w:cs="Times New Roman"/>
                <w:bCs/>
                <w:kern w:val="0"/>
                <w:lang w:eastAsia="en-US"/>
                <w14:ligatures w14:val="none"/>
              </w:rPr>
              <w:t>[ĮRAŠYTI]</w:t>
            </w:r>
            <w:r w:rsidR="00D24976">
              <w:rPr>
                <w:rFonts w:ascii="Times New Roman" w:eastAsia="Times New Roman" w:hAnsi="Times New Roman" w:cs="Times New Roman"/>
                <w:bCs/>
                <w:kern w:val="0"/>
                <w:lang w:eastAsia="en-US"/>
                <w14:ligatures w14:val="none"/>
              </w:rPr>
              <w:t xml:space="preserve"> </w:t>
            </w:r>
          </w:p>
        </w:tc>
      </w:tr>
      <w:tr w:rsidR="00C86365" w:rsidRPr="00434232" w14:paraId="41505F2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1DA22E3" w14:textId="14208F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00046F35">
              <w:rPr>
                <w:rFonts w:ascii="Times New Roman" w:eastAsia="Calibri" w:hAnsi="Times New Roman" w:cs="Times New Roman"/>
                <w:kern w:val="0"/>
                <w:lang w:eastAsia="en-US"/>
                <w14:ligatures w14:val="none"/>
              </w:rPr>
              <w:t>/įkainis</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00046F35">
              <w:rPr>
                <w:rFonts w:ascii="Times New Roman" w:eastAsia="Calibri" w:hAnsi="Times New Roman" w:cs="Times New Roman"/>
                <w:kern w:val="0"/>
                <w:lang w:eastAsia="en-US"/>
                <w14:ligatures w14:val="none"/>
              </w:rPr>
              <w:t>/</w:t>
            </w:r>
            <w:proofErr w:type="spellStart"/>
            <w:r w:rsidR="00046F35">
              <w:rPr>
                <w:rFonts w:ascii="Times New Roman" w:eastAsia="Calibri" w:hAnsi="Times New Roman" w:cs="Times New Roman"/>
                <w:kern w:val="0"/>
                <w:lang w:eastAsia="en-US"/>
                <w14:ligatures w14:val="none"/>
              </w:rPr>
              <w:t>as</w:t>
            </w:r>
            <w:proofErr w:type="spellEnd"/>
            <w:r w:rsidRPr="00A86C1D">
              <w:rPr>
                <w:rFonts w:ascii="Times New Roman" w:eastAsia="Calibri" w:hAnsi="Times New Roman" w:cs="Times New Roman"/>
                <w:kern w:val="0"/>
                <w:lang w:eastAsia="en-US"/>
                <w14:ligatures w14:val="none"/>
              </w:rPr>
              <w:t>:</w:t>
            </w:r>
          </w:p>
          <w:p w14:paraId="7879233F" w14:textId="2054C950"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35FE4FCD" w:rsid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2. bet kuri Šalis Sutarties galiojimo metu turi teisę inicijuoti Sutartyje numatyt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perskaičiavimą (keitimą), kaip nurodyta Sutarties </w:t>
            </w:r>
            <w:r w:rsidR="0040520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w:t>
            </w:r>
            <w:r w:rsidR="0040520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 xml:space="preserve">.5 papunktyje, ne anksčiau kaip po 6 mėnesių nuo Sutarties įsigaliojimo dienos, tačiau ne dažniau kaip vieną kartą per kalendorinį pusmetį, jeigu </w:t>
            </w:r>
            <w:r w:rsidR="007A5CB9" w:rsidRPr="007A5CB9">
              <w:rPr>
                <w:rFonts w:ascii="Times New Roman" w:eastAsia="Calibri" w:hAnsi="Times New Roman" w:cs="Times New Roman"/>
                <w:kern w:val="0"/>
                <w:lang w:eastAsia="en-US"/>
                <w14:ligatures w14:val="none"/>
              </w:rPr>
              <w:t xml:space="preserve">Vartojimo prekių ir paslaugų kainų pokytis (k), apskaičiuotas </w:t>
            </w:r>
            <w:r w:rsidRPr="00A86C1D">
              <w:rPr>
                <w:rFonts w:ascii="Times New Roman" w:eastAsia="Calibri" w:hAnsi="Times New Roman" w:cs="Times New Roman"/>
                <w:kern w:val="0"/>
                <w:lang w:eastAsia="en-US"/>
                <w14:ligatures w14:val="none"/>
              </w:rPr>
              <w:t>kaip nustatyta šiame punkte, viršija 5 procentus</w:t>
            </w:r>
            <w:r w:rsidR="007A5CB9">
              <w:rPr>
                <w:rFonts w:ascii="Times New Roman" w:eastAsia="Calibri" w:hAnsi="Times New Roman" w:cs="Times New Roman"/>
                <w:kern w:val="0"/>
                <w:lang w:eastAsia="en-US"/>
                <w14:ligatures w14:val="none"/>
              </w:rPr>
              <w:t>;</w:t>
            </w:r>
          </w:p>
          <w:p w14:paraId="08587713" w14:textId="13BD1ACB" w:rsidR="007A5CB9" w:rsidRDefault="007A5CB9"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6.5.3. </w:t>
            </w:r>
            <w:r w:rsidRPr="007A5CB9">
              <w:rPr>
                <w:rFonts w:ascii="Times New Roman" w:eastAsia="Calibri" w:hAnsi="Times New Roman" w:cs="Times New Roman"/>
                <w:kern w:val="0"/>
                <w:lang w:eastAsia="en-US"/>
                <w14:ligatures w14:val="none"/>
              </w:rPr>
              <w:t>Šalys privalo Susitarime nurodyti indekso reikšmę laikotarpio pradžioje ir jos nustatymo datą, indekso reikšmę laikotarpio pabaigoje ir jos nustatymo datą, kainų pokytį (k), perskaičiuotus kainą/įkainius, perskaičiuotą pradinės sutarties vertę.</w:t>
            </w:r>
          </w:p>
          <w:p w14:paraId="732BAA9C"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 xml:space="preserve">6.5.4. </w:t>
            </w:r>
            <w:r w:rsidRPr="007A5CB9">
              <w:rPr>
                <w:rFonts w:ascii="Times New Roman" w:eastAsia="Calibri" w:hAnsi="Times New Roman" w:cs="Times New Roman"/>
                <w:kern w:val="0"/>
                <w:lang w:eastAsia="en-US"/>
                <w14:ligatures w14:val="none"/>
              </w:rPr>
              <w:t>Nauji įkainiai/kaina apskaičiuojama pagal formulę:</w:t>
            </w:r>
          </w:p>
          <w:p w14:paraId="6D3D2233"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7A5CB9">
              <w:rPr>
                <w:rFonts w:ascii="Times New Roman" w:eastAsia="Calibri" w:hAnsi="Times New Roman" w:cs="Times New Roman"/>
                <w:kern w:val="0"/>
                <w:lang w:eastAsia="en-US"/>
                <w14:ligatures w14:val="none"/>
              </w:rPr>
              <w:t>a</w:t>
            </w:r>
            <w:r w:rsidRPr="00AE1F88">
              <w:rPr>
                <w:rFonts w:ascii="Times New Roman" w:eastAsia="Calibri" w:hAnsi="Times New Roman" w:cs="Times New Roman"/>
                <w:kern w:val="0"/>
                <w:vertAlign w:val="subscript"/>
                <w:lang w:eastAsia="en-US"/>
                <w14:ligatures w14:val="none"/>
              </w:rPr>
              <w:t>_1</w:t>
            </w:r>
            <w:r w:rsidRPr="007A5CB9">
              <w:rPr>
                <w:rFonts w:ascii="Times New Roman" w:eastAsia="Calibri" w:hAnsi="Times New Roman" w:cs="Times New Roman"/>
                <w:kern w:val="0"/>
                <w:lang w:eastAsia="en-US"/>
                <w14:ligatures w14:val="none"/>
              </w:rPr>
              <w:t>=a+(k/100×a), kur</w:t>
            </w:r>
          </w:p>
          <w:p w14:paraId="5D55DE5C"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7A5CB9">
              <w:rPr>
                <w:rFonts w:ascii="Times New Roman" w:eastAsia="Calibri" w:hAnsi="Times New Roman" w:cs="Times New Roman"/>
                <w:kern w:val="0"/>
                <w:lang w:eastAsia="en-US"/>
                <w14:ligatures w14:val="none"/>
              </w:rPr>
              <w:t>a – įkainis/kaina (Eur be PVM)) (jei jis jau buvo perskaičiuotas, tai po paskutinio perskaičiavimo).</w:t>
            </w:r>
          </w:p>
          <w:p w14:paraId="4240558D"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7A5CB9">
              <w:rPr>
                <w:rFonts w:ascii="Times New Roman" w:eastAsia="Calibri" w:hAnsi="Times New Roman" w:cs="Times New Roman"/>
                <w:kern w:val="0"/>
                <w:lang w:eastAsia="en-US"/>
                <w14:ligatures w14:val="none"/>
              </w:rPr>
              <w:t>a</w:t>
            </w:r>
            <w:r w:rsidRPr="00AE1F88">
              <w:rPr>
                <w:rFonts w:ascii="Times New Roman" w:eastAsia="Calibri" w:hAnsi="Times New Roman" w:cs="Times New Roman"/>
                <w:kern w:val="0"/>
                <w:vertAlign w:val="subscript"/>
                <w:lang w:eastAsia="en-US"/>
                <w14:ligatures w14:val="none"/>
              </w:rPr>
              <w:t>1</w:t>
            </w:r>
            <w:r w:rsidRPr="007A5CB9">
              <w:rPr>
                <w:rFonts w:ascii="Times New Roman" w:eastAsia="Calibri" w:hAnsi="Times New Roman" w:cs="Times New Roman"/>
                <w:kern w:val="0"/>
                <w:lang w:eastAsia="en-US"/>
                <w14:ligatures w14:val="none"/>
              </w:rPr>
              <w:t xml:space="preserve"> – perskaičiuotas (pakeistas) įkainis/kaina (Eur be PVM)</w:t>
            </w:r>
          </w:p>
          <w:p w14:paraId="391ECBCE"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7A5CB9">
              <w:rPr>
                <w:rFonts w:ascii="Times New Roman" w:eastAsia="Calibri" w:hAnsi="Times New Roman" w:cs="Times New Roman"/>
                <w:kern w:val="0"/>
                <w:lang w:eastAsia="en-US"/>
                <w14:ligatures w14:val="none"/>
              </w:rPr>
              <w:t xml:space="preserve">k – Pagal vartotojų kainų indeksą 12 ĮVAIRIOS PREKĖS IR PASLAUGOS) apskaičiuotas Vartojimo prekių ir paslaugų  kainų pokytis (padidėjimas arba sumažėjimas) (%). „k“ reikšmė skaičiuojama pagal formulę: </w:t>
            </w:r>
          </w:p>
          <w:p w14:paraId="6D7D5F8C" w14:textId="5052DA1C"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7A5CB9">
              <w:rPr>
                <w:rFonts w:ascii="Times New Roman" w:eastAsia="Calibri" w:hAnsi="Times New Roman" w:cs="Times New Roman" w:hint="eastAsia"/>
                <w:kern w:val="0"/>
                <w:lang w:eastAsia="en-US"/>
                <w14:ligatures w14:val="none"/>
              </w:rPr>
              <w:t xml:space="preserve"> </w:t>
            </w:r>
            <m:oMath>
              <m:r>
                <w:rPr>
                  <w:rFonts w:ascii="Cambria Math" w:hAnsi="Cambria Math" w:cs="Times New Roman"/>
                  <w:sz w:val="20"/>
                  <w:szCs w:val="20"/>
                </w:rPr>
                <m:t>k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i/>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r>
                <w:rPr>
                  <w:rFonts w:ascii="Cambria Math" w:hAnsi="Cambria Math" w:cs="Times New Roman"/>
                  <w:sz w:val="24"/>
                  <w:szCs w:val="24"/>
                </w:rPr>
                <m:t xml:space="preserve"> </m:t>
              </m:r>
            </m:oMath>
            <w:r w:rsidRPr="007A5CB9">
              <w:rPr>
                <w:rFonts w:ascii="Times New Roman" w:eastAsia="Calibri" w:hAnsi="Times New Roman" w:cs="Times New Roman" w:hint="eastAsia"/>
                <w:kern w:val="0"/>
                <w:lang w:eastAsia="en-US"/>
                <w14:ligatures w14:val="none"/>
              </w:rPr>
              <w:t>kur</w:t>
            </w:r>
          </w:p>
          <w:p w14:paraId="7DC76329" w14:textId="77777777" w:rsidR="007A5CB9" w:rsidRPr="007A5CB9"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proofErr w:type="spellStart"/>
            <w:r w:rsidRPr="007A5CB9">
              <w:rPr>
                <w:rFonts w:ascii="Times New Roman" w:eastAsia="Calibri" w:hAnsi="Times New Roman" w:cs="Times New Roman"/>
                <w:kern w:val="0"/>
                <w:lang w:eastAsia="en-US"/>
                <w14:ligatures w14:val="none"/>
              </w:rPr>
              <w:lastRenderedPageBreak/>
              <w:t>Ind</w:t>
            </w:r>
            <w:r w:rsidRPr="00AE1F88">
              <w:rPr>
                <w:rFonts w:ascii="Times New Roman" w:eastAsia="Calibri" w:hAnsi="Times New Roman" w:cs="Times New Roman"/>
                <w:kern w:val="0"/>
                <w:vertAlign w:val="subscript"/>
                <w:lang w:eastAsia="en-US"/>
                <w14:ligatures w14:val="none"/>
              </w:rPr>
              <w:t>naujausias</w:t>
            </w:r>
            <w:proofErr w:type="spellEnd"/>
            <w:r w:rsidRPr="007A5CB9">
              <w:rPr>
                <w:rFonts w:ascii="Times New Roman" w:eastAsia="Calibri" w:hAnsi="Times New Roman" w:cs="Times New Roman"/>
                <w:kern w:val="0"/>
                <w:lang w:eastAsia="en-US"/>
                <w14:ligatures w14:val="none"/>
              </w:rPr>
              <w:t xml:space="preserve"> – kreipimosi dėl kainos perskaičiavimo išsiuntimo kitai šaliai datą naujausias paskelbtas vartojimo prekių ir paslaugų indeksas 12 ĮVAIRIOS PREKĖS IR PASLAUGOS).</w:t>
            </w:r>
          </w:p>
          <w:p w14:paraId="541C1231" w14:textId="65340BE9" w:rsidR="007A5CB9" w:rsidRPr="00A86C1D" w:rsidRDefault="007A5CB9" w:rsidP="007A5CB9">
            <w:pPr>
              <w:autoSpaceDE w:val="0"/>
              <w:autoSpaceDN w:val="0"/>
              <w:spacing w:before="40" w:after="40" w:line="240" w:lineRule="auto"/>
              <w:jc w:val="both"/>
              <w:rPr>
                <w:rFonts w:ascii="Times New Roman" w:eastAsia="Calibri" w:hAnsi="Times New Roman" w:cs="Times New Roman"/>
                <w:kern w:val="0"/>
                <w:lang w:eastAsia="en-US"/>
                <w14:ligatures w14:val="none"/>
              </w:rPr>
            </w:pPr>
            <w:proofErr w:type="spellStart"/>
            <w:r w:rsidRPr="007A5CB9">
              <w:rPr>
                <w:rFonts w:ascii="Times New Roman" w:eastAsia="Calibri" w:hAnsi="Times New Roman" w:cs="Times New Roman"/>
                <w:kern w:val="0"/>
                <w:lang w:eastAsia="en-US"/>
                <w14:ligatures w14:val="none"/>
              </w:rPr>
              <w:t>Ind</w:t>
            </w:r>
            <w:r w:rsidRPr="00AE1F88">
              <w:rPr>
                <w:rFonts w:ascii="Times New Roman" w:eastAsia="Calibri" w:hAnsi="Times New Roman" w:cs="Times New Roman"/>
                <w:kern w:val="0"/>
                <w:vertAlign w:val="subscript"/>
                <w:lang w:eastAsia="en-US"/>
                <w14:ligatures w14:val="none"/>
              </w:rPr>
              <w:t>pradžia</w:t>
            </w:r>
            <w:proofErr w:type="spellEnd"/>
            <w:r w:rsidRPr="007A5CB9">
              <w:rPr>
                <w:rFonts w:ascii="Times New Roman" w:eastAsia="Calibri" w:hAnsi="Times New Roman" w:cs="Times New Roman"/>
                <w:kern w:val="0"/>
                <w:lang w:eastAsia="en-US"/>
                <w14:ligatures w14:val="none"/>
              </w:rPr>
              <w:t xml:space="preserve"> – laikotarpio pradžios datos (mėnesio) vartojimo prekių ir paslaugų indeksas 12 ĮVAIRIOS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81D9FE7" w14:textId="5DFBBF2A" w:rsidR="00A86C1D" w:rsidRPr="00A86C1D" w:rsidRDefault="00AE1F88"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S</w:t>
            </w:r>
            <w:r w:rsidR="00A86C1D" w:rsidRPr="00A86C1D">
              <w:rPr>
                <w:rFonts w:ascii="Times New Roman" w:eastAsia="Calibri" w:hAnsi="Times New Roman" w:cs="Times New Roman"/>
                <w:kern w:val="0"/>
                <w:lang w:eastAsia="en-US"/>
                <w14:ligatures w14:val="none"/>
              </w:rPr>
              <w:t>kaičiavimams indeksų reikšmės imamos keturių skaitmenų po kablelio tikslumu. Apskaičiuotas pokytis (k) tolimesniems skaičiavimams naudojamas suapvalinus iki vieno skaitmens po kablelio, o apskaičiuota</w:t>
            </w:r>
            <w:r w:rsidR="00063104">
              <w:rPr>
                <w:rFonts w:ascii="Times New Roman" w:eastAsia="Calibri" w:hAnsi="Times New Roman" w:cs="Times New Roman"/>
                <w:kern w:val="0"/>
                <w:lang w:eastAsia="en-US"/>
                <w14:ligatures w14:val="none"/>
              </w:rPr>
              <w:t xml:space="preserve"> kaina</w:t>
            </w:r>
            <w:r w:rsidR="00A86C1D" w:rsidRPr="00A86C1D">
              <w:rPr>
                <w:rFonts w:ascii="Times New Roman" w:eastAsia="Calibri" w:hAnsi="Times New Roman" w:cs="Times New Roman"/>
                <w:kern w:val="0"/>
                <w:lang w:eastAsia="en-US"/>
                <w14:ligatures w14:val="none"/>
              </w:rPr>
              <w:t xml:space="preserve"> „a“ suapvalinama iki dviejų skaitmenų po kablelio;</w:t>
            </w:r>
          </w:p>
          <w:p w14:paraId="438C2B06" w14:textId="1A49024C"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5. Sutarties kain</w:t>
            </w:r>
            <w:r w:rsidR="00063104">
              <w:rPr>
                <w:rFonts w:ascii="Times New Roman" w:eastAsia="Calibri" w:hAnsi="Times New Roman" w:cs="Times New Roman"/>
                <w:kern w:val="0"/>
                <w:lang w:eastAsia="en-US"/>
                <w14:ligatures w14:val="none"/>
              </w:rPr>
              <w:t>os</w:t>
            </w:r>
            <w:r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9" w:anchor="/" w:history="1">
              <w:r w:rsidRPr="00206B8A">
                <w:rPr>
                  <w:rStyle w:val="Hipersaitas"/>
                  <w:rFonts w:ascii="Times New Roman" w:eastAsia="Calibri" w:hAnsi="Times New Roman" w:cs="Times New Roman"/>
                  <w:kern w:val="0"/>
                  <w:lang w:eastAsia="en-US"/>
                  <w14:ligatures w14:val="none"/>
                </w:rPr>
                <w:t>https://osp.stat.gov.lt/statistiniu-rodikliu-analize?indicator=S7R260#/</w:t>
              </w:r>
            </w:hyperlink>
            <w:r w:rsidRPr="00A86C1D">
              <w:rPr>
                <w:rFonts w:ascii="Times New Roman" w:eastAsia="Calibri" w:hAnsi="Times New Roman" w:cs="Times New Roman"/>
                <w:kern w:val="0"/>
                <w:lang w:eastAsia="en-US"/>
                <w14:ligatures w14:val="none"/>
              </w:rPr>
              <w:t xml:space="preserve">) paskelbtus </w:t>
            </w:r>
            <w:r w:rsidR="00AE1F88" w:rsidRPr="00AE1F88">
              <w:rPr>
                <w:rFonts w:ascii="Times New Roman" w:eastAsia="Calibri" w:hAnsi="Times New Roman" w:cs="Times New Roman"/>
                <w:kern w:val="0"/>
                <w:lang w:eastAsia="en-US"/>
                <w14:ligatures w14:val="none"/>
              </w:rPr>
              <w:t>vartojimo prekių ir paslaugų indeksas 12 ĮVAIRIOS PREKĖS IR PASLAUGOS)</w:t>
            </w:r>
            <w:r w:rsidR="00AE1F88">
              <w:rPr>
                <w:rFonts w:ascii="Times New Roman" w:eastAsia="Calibri" w:hAnsi="Times New Roman" w:cs="Times New Roman"/>
                <w:kern w:val="0"/>
                <w:lang w:eastAsia="en-US"/>
                <w14:ligatures w14:val="none"/>
              </w:rPr>
              <w:t xml:space="preserve"> </w:t>
            </w:r>
            <w:r w:rsidRPr="00A86C1D">
              <w:rPr>
                <w:rFonts w:ascii="Times New Roman" w:eastAsia="Calibri" w:hAnsi="Times New Roman" w:cs="Times New Roman"/>
                <w:kern w:val="0"/>
                <w:lang w:eastAsia="en-US"/>
                <w14:ligatures w14:val="none"/>
              </w:rPr>
              <w:t>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Pr="00A86C1D">
              <w:rPr>
                <w:rFonts w:ascii="Times New Roman" w:eastAsia="Calibri" w:hAnsi="Times New Roman" w:cs="Times New Roman"/>
                <w:kern w:val="0"/>
                <w:lang w:eastAsia="en-US"/>
                <w14:ligatures w14:val="none"/>
              </w:rPr>
              <w:t>kėju pagal Sutartyje nustatytus</w:t>
            </w:r>
            <w:r w:rsidR="00315705">
              <w:rPr>
                <w:rFonts w:ascii="Times New Roman" w:eastAsia="Calibri" w:hAnsi="Times New Roman" w:cs="Times New Roman"/>
                <w:kern w:val="0"/>
                <w:lang w:eastAsia="en-US"/>
                <w14:ligatures w14:val="none"/>
              </w:rPr>
              <w:t xml:space="preserve"> (-tą)</w:t>
            </w:r>
            <w:r w:rsidRPr="00A86C1D">
              <w:rPr>
                <w:rFonts w:ascii="Times New Roman" w:eastAsia="Calibri" w:hAnsi="Times New Roman" w:cs="Times New Roman"/>
                <w:kern w:val="0"/>
                <w:lang w:eastAsia="en-US"/>
                <w14:ligatures w14:val="none"/>
              </w:rPr>
              <w:t xml:space="preserve"> įkainius</w:t>
            </w:r>
            <w:r w:rsidR="00315705">
              <w:rPr>
                <w:rFonts w:ascii="Times New Roman" w:eastAsia="Calibri" w:hAnsi="Times New Roman" w:cs="Times New Roman"/>
                <w:kern w:val="0"/>
                <w:lang w:eastAsia="en-US"/>
                <w14:ligatures w14:val="none"/>
              </w:rPr>
              <w:t xml:space="preserve"> (kainą)</w:t>
            </w:r>
            <w:r w:rsidRPr="00A86C1D">
              <w:rPr>
                <w:rFonts w:ascii="Times New Roman" w:eastAsia="Calibri" w:hAnsi="Times New Roman" w:cs="Times New Roman"/>
                <w:kern w:val="0"/>
                <w:lang w:eastAsia="en-US"/>
                <w14:ligatures w14:val="none"/>
              </w:rPr>
              <w:t>;</w:t>
            </w:r>
          </w:p>
          <w:p w14:paraId="735B514E" w14:textId="745A467E"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6.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p>
          <w:p w14:paraId="114B0C28" w14:textId="610A5FE3"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7.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8.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65516D"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911087">
              <w:rPr>
                <w:rFonts w:ascii="Times New Roman" w:eastAsia="Times New Roman" w:hAnsi="Times New Roman" w:cs="Times New Roman"/>
                <w:kern w:val="0"/>
                <w:lang w:eastAsia="en-US"/>
                <w14:ligatures w14:val="none"/>
              </w:rPr>
              <w:lastRenderedPageBreak/>
              <w:t>Atsiskaitymo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DE4A298" w14:textId="00C28F0E" w:rsidR="00C86365" w:rsidRPr="0065516D"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65516D">
              <w:rPr>
                <w:rFonts w:ascii="Times New Roman" w:eastAsia="Times New Roman" w:hAnsi="Times New Roman" w:cs="Times New Roman"/>
                <w:color w:val="000000"/>
                <w:kern w:val="0"/>
                <w:lang w:eastAsia="en-US"/>
                <w14:ligatures w14:val="none"/>
              </w:rPr>
              <w:t>Užsakovas sumoka Tiekėjui už tinkamai ir kokybiškai suteiktas Paslaugas mokėjimo pavedimu, lėšas pervesdamas į Tiekėjo Sutartyje nurodytą banko sąskaitą</w:t>
            </w:r>
            <w:r w:rsidR="00AE1F88">
              <w:rPr>
                <w:rFonts w:ascii="Times New Roman" w:eastAsia="Times New Roman" w:hAnsi="Times New Roman" w:cs="Times New Roman"/>
                <w:color w:val="000000"/>
                <w:kern w:val="0"/>
                <w:lang w:eastAsia="en-US"/>
                <w14:ligatures w14:val="none"/>
              </w:rPr>
              <w:t xml:space="preserve"> kiekvieną mėnesį</w:t>
            </w:r>
            <w:r w:rsidRPr="0065516D">
              <w:rPr>
                <w:rFonts w:ascii="Times New Roman" w:eastAsia="Times New Roman" w:hAnsi="Times New Roman" w:cs="Times New Roman"/>
                <w:color w:val="000000"/>
                <w:kern w:val="0"/>
                <w:lang w:eastAsia="en-US"/>
                <w14:ligatures w14:val="none"/>
              </w:rPr>
              <w:t xml:space="preserve">, ne vėliau kaip per </w:t>
            </w:r>
            <w:r w:rsidR="00405208" w:rsidRPr="0065516D">
              <w:rPr>
                <w:rFonts w:ascii="Times New Roman" w:eastAsia="Times New Roman" w:hAnsi="Times New Roman" w:cs="Times New Roman"/>
                <w:b/>
                <w:bCs/>
                <w:color w:val="000000"/>
                <w:kern w:val="0"/>
                <w:lang w:eastAsia="en-US"/>
                <w14:ligatures w14:val="none"/>
              </w:rPr>
              <w:t xml:space="preserve">30 </w:t>
            </w:r>
            <w:r w:rsidRPr="0065516D">
              <w:rPr>
                <w:rFonts w:ascii="Times New Roman" w:eastAsia="Times New Roman" w:hAnsi="Times New Roman" w:cs="Times New Roman"/>
                <w:b/>
                <w:bCs/>
                <w:color w:val="000000"/>
                <w:kern w:val="0"/>
                <w:lang w:eastAsia="en-US"/>
                <w14:ligatures w14:val="none"/>
              </w:rPr>
              <w:t>kalendorinių dienų</w:t>
            </w:r>
            <w:r w:rsidRPr="0065516D">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Avanso mokėjimo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sidRPr="002344E8">
              <w:rPr>
                <w:rFonts w:ascii="Times New Roman" w:eastAsia="Times New Roman" w:hAnsi="Times New Roman" w:cs="Times New Roman"/>
                <w:kern w:val="0"/>
                <w:lang w:eastAsia="en-US"/>
                <w14:ligatures w14:val="none"/>
              </w:rPr>
              <w:t xml:space="preserve"> </w:t>
            </w:r>
            <w:r w:rsidRPr="002344E8">
              <w:rPr>
                <w:rFonts w:ascii="Times New Roman" w:eastAsia="Times New Roman" w:hAnsi="Times New Roman" w:cs="Times New Roman"/>
                <w:kern w:val="0"/>
                <w:lang w:eastAsia="en-US"/>
                <w14:ligatures w14:val="none"/>
              </w:rPr>
              <w:t>(Sutarties BD 11.13.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7168BC1C" w:rsidR="00C4798E" w:rsidRPr="00C4798E" w:rsidRDefault="00C8697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Ne</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A6B24">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5ABFC716" w:rsidR="00C86365" w:rsidRPr="007D03FC" w:rsidRDefault="00911087" w:rsidP="00911087">
            <w:pPr>
              <w:widowControl w:val="0"/>
              <w:suppressAutoHyphens/>
              <w:spacing w:before="40" w:after="40" w:line="240" w:lineRule="auto"/>
              <w:ind w:firstLine="30"/>
              <w:rPr>
                <w:rFonts w:ascii="Times New Roman" w:eastAsia="Times New Roman" w:hAnsi="Times New Roman" w:cs="Times New Roman"/>
                <w:kern w:val="0"/>
                <w:highlight w:val="yellow"/>
                <w:lang w:eastAsia="en-US"/>
                <w14:ligatures w14:val="none"/>
              </w:rPr>
            </w:pPr>
            <w:r>
              <w:rPr>
                <w:rFonts w:ascii="Times New Roman" w:eastAsia="Times New Roman" w:hAnsi="Times New Roman" w:cs="Times New Roman"/>
                <w:kern w:val="0"/>
                <w:lang w:eastAsia="en-US"/>
                <w14:ligatures w14:val="none"/>
              </w:rPr>
              <w:t xml:space="preserve">7.2 </w:t>
            </w:r>
            <w:r w:rsidR="00C86365" w:rsidRPr="00911087">
              <w:rPr>
                <w:rFonts w:ascii="Times New Roman" w:eastAsia="Times New Roman" w:hAnsi="Times New Roman" w:cs="Times New Roman"/>
                <w:kern w:val="0"/>
                <w:lang w:eastAsia="en-US"/>
                <w14:ligatures w14:val="none"/>
              </w:rPr>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ACFEF41" w14:textId="2B882759" w:rsidR="00C86365" w:rsidRPr="007D03FC" w:rsidRDefault="004A6B24" w:rsidP="00DC3DF6">
                <w:pPr>
                  <w:widowControl w:val="0"/>
                  <w:tabs>
                    <w:tab w:val="left" w:pos="720"/>
                  </w:tabs>
                  <w:suppressAutoHyphens/>
                  <w:spacing w:before="40" w:after="40" w:line="240" w:lineRule="auto"/>
                  <w:jc w:val="both"/>
                  <w:rPr>
                    <w:rFonts w:ascii="Times New Roman" w:eastAsia="Times New Roman" w:hAnsi="Times New Roman" w:cs="Times New Roman"/>
                    <w:kern w:val="0"/>
                    <w:highlight w:val="yellow"/>
                    <w:lang w:eastAsia="en-US"/>
                    <w14:ligatures w14:val="none"/>
                  </w:rPr>
                </w:pPr>
                <w:r w:rsidRPr="00216285">
                  <w:rPr>
                    <w:rFonts w:ascii="Times New Roman" w:eastAsia="Times New Roman" w:hAnsi="Times New Roman" w:cs="Times New Roman"/>
                    <w:kern w:val="0"/>
                    <w:lang w:eastAsia="en-US"/>
                    <w14:ligatures w14:val="none"/>
                  </w:rPr>
                  <w:t xml:space="preserve">Suteiktos Paslaugos perduodamos Užsakovui Šalims pasirašant kiekvieną mėnesį suteiktų Paslaugų aktą. Aktas </w:t>
                </w:r>
                <w:r w:rsidRPr="00216285">
                  <w:rPr>
                    <w:rFonts w:ascii="Times New Roman" w:eastAsia="Times New Roman" w:hAnsi="Times New Roman" w:cs="Times New Roman"/>
                    <w:kern w:val="0"/>
                    <w:lang w:eastAsia="en-US"/>
                    <w14:ligatures w14:val="none"/>
                  </w:rPr>
                  <w:lastRenderedPageBreak/>
                  <w:t>pasirašomas vieną kartą per mėnesį.</w:t>
                </w:r>
              </w:p>
            </w:tc>
          </w:sdtContent>
        </w:sdt>
      </w:tr>
      <w:tr w:rsidR="00C86365" w:rsidRPr="00434232" w14:paraId="26A7097B"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PASLAUGŲ KOKYBĖ</w:t>
            </w:r>
          </w:p>
        </w:tc>
      </w:tr>
      <w:tr w:rsidR="00C86365" w:rsidRPr="00434232" w14:paraId="101C95C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986CC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2344E8">
              <w:rPr>
                <w:rFonts w:ascii="Times New Roman" w:eastAsia="Times New Roman" w:hAnsi="Times New Roman" w:cs="Times New Roman"/>
                <w:kern w:val="0"/>
                <w:lang w:eastAsia="en-US"/>
                <w14:ligatures w14:val="none"/>
              </w:rPr>
              <w:t>Paslaugų Garantinis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8026D00" w14:textId="4E17B32E" w:rsidR="00C86365" w:rsidRPr="00986CC0" w:rsidRDefault="00911087" w:rsidP="002344E8">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Iki </w:t>
            </w:r>
            <w:r w:rsidR="00AE1F88">
              <w:rPr>
                <w:rFonts w:ascii="Times New Roman" w:eastAsia="Times New Roman" w:hAnsi="Times New Roman" w:cs="Times New Roman"/>
                <w:bCs/>
                <w:kern w:val="0"/>
                <w:lang w:eastAsia="en-US"/>
                <w14:ligatures w14:val="none"/>
              </w:rPr>
              <w:t>12</w:t>
            </w:r>
            <w:r w:rsidR="002344E8" w:rsidRPr="00911087">
              <w:rPr>
                <w:rFonts w:ascii="Times New Roman" w:eastAsia="Times New Roman" w:hAnsi="Times New Roman" w:cs="Times New Roman"/>
                <w:bCs/>
                <w:kern w:val="0"/>
                <w:lang w:eastAsia="en-US"/>
                <w14:ligatures w14:val="none"/>
              </w:rPr>
              <w:t xml:space="preserve"> (</w:t>
            </w:r>
            <w:r w:rsidR="00AE1F88">
              <w:rPr>
                <w:rFonts w:ascii="Times New Roman" w:eastAsia="Times New Roman" w:hAnsi="Times New Roman" w:cs="Times New Roman"/>
                <w:bCs/>
                <w:kern w:val="0"/>
                <w:lang w:eastAsia="en-US"/>
                <w14:ligatures w14:val="none"/>
              </w:rPr>
              <w:t>dvylika</w:t>
            </w:r>
            <w:r w:rsidR="002344E8" w:rsidRPr="00911087">
              <w:rPr>
                <w:rFonts w:ascii="Times New Roman" w:eastAsia="Times New Roman" w:hAnsi="Times New Roman" w:cs="Times New Roman"/>
                <w:bCs/>
                <w:kern w:val="0"/>
                <w:lang w:eastAsia="en-US"/>
                <w14:ligatures w14:val="none"/>
              </w:rPr>
              <w:t>) mėnesi</w:t>
            </w:r>
            <w:r>
              <w:rPr>
                <w:rFonts w:ascii="Times New Roman" w:eastAsia="Times New Roman" w:hAnsi="Times New Roman" w:cs="Times New Roman"/>
                <w:bCs/>
                <w:kern w:val="0"/>
                <w:lang w:eastAsia="en-US"/>
                <w14:ligatures w14:val="none"/>
              </w:rPr>
              <w:t>ų</w:t>
            </w:r>
            <w:r w:rsidR="002344E8" w:rsidRPr="00911087">
              <w:rPr>
                <w:rFonts w:ascii="Times New Roman" w:eastAsia="Times New Roman" w:hAnsi="Times New Roman" w:cs="Times New Roman"/>
                <w:bCs/>
                <w:kern w:val="0"/>
                <w:lang w:eastAsia="en-US"/>
                <w14:ligatures w14:val="none"/>
              </w:rPr>
              <w:t xml:space="preserve"> kaip nurodyta Techninėje specifikacijoje</w:t>
            </w:r>
            <w:r>
              <w:rPr>
                <w:rFonts w:ascii="Times New Roman" w:eastAsia="Times New Roman" w:hAnsi="Times New Roman" w:cs="Times New Roman"/>
                <w:bCs/>
                <w:kern w:val="0"/>
                <w:lang w:eastAsia="en-US"/>
                <w14:ligatures w14:val="none"/>
              </w:rPr>
              <w:t xml:space="preserve"> (ga</w:t>
            </w:r>
            <w:r w:rsidR="00AE1F88">
              <w:rPr>
                <w:rFonts w:ascii="Times New Roman" w:eastAsia="Times New Roman" w:hAnsi="Times New Roman" w:cs="Times New Roman"/>
                <w:bCs/>
                <w:kern w:val="0"/>
                <w:lang w:eastAsia="en-US"/>
                <w14:ligatures w14:val="none"/>
              </w:rPr>
              <w:t>rantiniai</w:t>
            </w:r>
            <w:r>
              <w:rPr>
                <w:rFonts w:ascii="Times New Roman" w:eastAsia="Times New Roman" w:hAnsi="Times New Roman" w:cs="Times New Roman"/>
                <w:bCs/>
                <w:kern w:val="0"/>
                <w:lang w:eastAsia="en-US"/>
                <w14:ligatures w14:val="none"/>
              </w:rPr>
              <w:t xml:space="preserve"> terminai)</w:t>
            </w:r>
          </w:p>
        </w:tc>
      </w:tr>
      <w:tr w:rsidR="00C86365" w:rsidRPr="00434232" w14:paraId="0AD8DA2F"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8C139B" w14:textId="50775FA0" w:rsidR="00C86365" w:rsidRPr="00434232" w:rsidRDefault="009B4C7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9B4C7A">
              <w:rPr>
                <w:rFonts w:ascii="Times New Roman" w:eastAsia="Times New Roman" w:hAnsi="Times New Roman" w:cs="Times New Roman"/>
                <w:bCs/>
                <w:kern w:val="0"/>
                <w:lang w:eastAsia="en-US"/>
                <w14:ligatures w14:val="none"/>
              </w:rPr>
              <w:t>10 darbo dienų nuo informavimo apie pastebėtus trūkumus arba Šalių susitarimu nustatomas kitas trūkumų pašalinimo terminas, atsižvelgiant į trūkumų kritiškumo laipsnį.</w:t>
            </w:r>
          </w:p>
        </w:tc>
      </w:tr>
      <w:tr w:rsidR="009F2A78" w:rsidRPr="00434232" w14:paraId="25A06CCE" w14:textId="77777777" w:rsidTr="000E243F">
        <w:trPr>
          <w:trHeight w:val="774"/>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Sraopastraipa"/>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0535E5AC"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sidR="009B4C7A">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0C404814"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C675D1">
              <w:rPr>
                <w:rFonts w:ascii="Times New Roman" w:eastAsia="Times New Roman" w:hAnsi="Times New Roman" w:cs="Times New Roman"/>
                <w:bCs/>
                <w:kern w:val="0"/>
                <w:lang w:eastAsia="en-US"/>
                <w14:ligatures w14:val="none"/>
              </w:rPr>
              <w:t xml:space="preserve">Jeigu Tiekėjas nesuteikia Paslaugų per </w:t>
            </w:r>
            <w:r w:rsidR="00AE1F88">
              <w:rPr>
                <w:rFonts w:ascii="Times New Roman" w:eastAsia="Times New Roman" w:hAnsi="Times New Roman" w:cs="Times New Roman"/>
                <w:bCs/>
                <w:kern w:val="0"/>
                <w:lang w:eastAsia="en-US"/>
                <w14:ligatures w14:val="none"/>
              </w:rPr>
              <w:t xml:space="preserve">Techninėje </w:t>
            </w:r>
            <w:proofErr w:type="spellStart"/>
            <w:r w:rsidR="00AE1F88">
              <w:rPr>
                <w:rFonts w:ascii="Times New Roman" w:eastAsia="Times New Roman" w:hAnsi="Times New Roman" w:cs="Times New Roman"/>
                <w:bCs/>
                <w:kern w:val="0"/>
                <w:lang w:eastAsia="en-US"/>
                <w14:ligatures w14:val="none"/>
              </w:rPr>
              <w:t>specifikaci</w:t>
            </w:r>
            <w:r w:rsidR="00997D8C">
              <w:rPr>
                <w:rFonts w:ascii="Times New Roman" w:eastAsia="Times New Roman" w:hAnsi="Times New Roman" w:cs="Times New Roman"/>
                <w:bCs/>
                <w:kern w:val="0"/>
                <w:lang w:eastAsia="en-US"/>
                <w14:ligatures w14:val="none"/>
              </w:rPr>
              <w:t>o</w:t>
            </w:r>
            <w:r w:rsidR="00AE1F88">
              <w:rPr>
                <w:rFonts w:ascii="Times New Roman" w:eastAsia="Times New Roman" w:hAnsi="Times New Roman" w:cs="Times New Roman"/>
                <w:bCs/>
                <w:kern w:val="0"/>
                <w:lang w:eastAsia="en-US"/>
                <w14:ligatures w14:val="none"/>
              </w:rPr>
              <w:t>je</w:t>
            </w:r>
            <w:proofErr w:type="spellEnd"/>
            <w:r w:rsidR="00AE1F88">
              <w:rPr>
                <w:rFonts w:ascii="Times New Roman" w:eastAsia="Times New Roman" w:hAnsi="Times New Roman" w:cs="Times New Roman"/>
                <w:bCs/>
                <w:kern w:val="0"/>
                <w:lang w:eastAsia="en-US"/>
                <w14:ligatures w14:val="none"/>
              </w:rPr>
              <w:t xml:space="preserve"> nurodytą terminą </w:t>
            </w:r>
            <w:r w:rsidR="00C675D1">
              <w:rPr>
                <w:rFonts w:ascii="Times New Roman" w:eastAsia="Times New Roman" w:hAnsi="Times New Roman" w:cs="Times New Roman"/>
                <w:bCs/>
                <w:kern w:val="0"/>
                <w:lang w:eastAsia="en-US"/>
                <w14:ligatures w14:val="none"/>
              </w:rPr>
              <w:t>ir (ar) esant pagristoms priežastims, per Užsakovo nustatytą papildomą protingą terminą, per kurį skaičiuojami Sutarties SD 10.2.</w:t>
            </w:r>
            <w:r w:rsidR="00A32681">
              <w:rPr>
                <w:rFonts w:ascii="Times New Roman" w:eastAsia="Times New Roman" w:hAnsi="Times New Roman" w:cs="Times New Roman"/>
                <w:bCs/>
                <w:kern w:val="0"/>
                <w:lang w:eastAsia="en-US"/>
                <w14:ligatures w14:val="none"/>
              </w:rPr>
              <w:t>2</w:t>
            </w:r>
            <w:r w:rsidR="00C675D1">
              <w:rPr>
                <w:rFonts w:ascii="Times New Roman" w:eastAsia="Times New Roman" w:hAnsi="Times New Roman" w:cs="Times New Roman"/>
                <w:bCs/>
                <w:kern w:val="0"/>
                <w:lang w:eastAsia="en-US"/>
                <w14:ligatures w14:val="none"/>
              </w:rPr>
              <w:t>. p. p. numatyti delspinigiai už vėlavimą</w:t>
            </w:r>
            <w:r w:rsidR="00576D9F" w:rsidRPr="000E7E38">
              <w:rPr>
                <w:rFonts w:ascii="Times New Roman" w:eastAsia="Times New Roman" w:hAnsi="Times New Roman" w:cs="Times New Roman"/>
                <w:bCs/>
                <w:kern w:val="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869BB8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w:t>
            </w:r>
            <w:r w:rsidR="00A32681">
              <w:rPr>
                <w:rFonts w:ascii="Times New Roman" w:eastAsia="Times New Roman" w:hAnsi="Times New Roman" w:cs="Times New Roman"/>
                <w:bCs/>
                <w:kern w:val="0"/>
                <w:lang w:eastAsia="en-US"/>
                <w14:ligatures w14:val="none"/>
              </w:rPr>
              <w:t>3</w:t>
            </w:r>
            <w:r w:rsidR="00171DCB">
              <w:rPr>
                <w:rFonts w:ascii="Times New Roman" w:eastAsia="Times New Roman" w:hAnsi="Times New Roman" w:cs="Times New Roman"/>
                <w:bCs/>
                <w:kern w:val="0"/>
                <w:lang w:eastAsia="en-US"/>
                <w14:ligatures w14:val="none"/>
              </w:rPr>
              <w:t xml:space="preserve">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ATSAKOMYBĖ</w:t>
            </w:r>
          </w:p>
        </w:tc>
      </w:tr>
      <w:tr w:rsidR="00C86365" w:rsidRPr="00434232" w14:paraId="2ABD605A"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Užsakovui laiku nesumokėjus Tiekėjui dėl Užsakovo kaltės, Tiekėjas turi teisę reikalauti </w:t>
            </w:r>
            <w:r w:rsidRPr="00434232">
              <w:rPr>
                <w:rFonts w:ascii="Times New Roman" w:eastAsia="Times New Roman" w:hAnsi="Times New Roman" w:cs="Times New Roman"/>
                <w:kern w:val="0"/>
                <w:lang w:eastAsia="en-US"/>
                <w14:ligatures w14:val="none"/>
              </w:rPr>
              <w:lastRenderedPageBreak/>
              <w:t>nurodyto dydžio delspinigių už kiekvieną uždelstą kalendorinę dieną nuo vėluojamos sumokėti sumos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lastRenderedPageBreak/>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7361826" w14:textId="5D82217E" w:rsidR="00C675D1" w:rsidRPr="00911087" w:rsidRDefault="00C675D1" w:rsidP="00911087">
            <w:pPr>
              <w:widowControl w:val="0"/>
              <w:tabs>
                <w:tab w:val="left" w:pos="284"/>
                <w:tab w:val="left" w:pos="851"/>
                <w:tab w:val="left" w:pos="1560"/>
              </w:tabs>
              <w:autoSpaceDE w:val="0"/>
              <w:autoSpaceDN w:val="0"/>
              <w:adjustRightInd w:val="0"/>
              <w:spacing w:after="0" w:line="240" w:lineRule="auto"/>
              <w:jc w:val="both"/>
              <w:rPr>
                <w:rFonts w:ascii="Times New Roman" w:eastAsia="Times New Roman" w:hAnsi="Times New Roman" w:cs="Times New Roman"/>
                <w:kern w:val="0"/>
                <w:lang w:eastAsia="en-US"/>
                <w14:ligatures w14:val="none"/>
              </w:rPr>
            </w:pPr>
            <w:bookmarkStart w:id="9" w:name="permission-for-group%3A585586077%3Aevery"/>
            <w:bookmarkEnd w:id="9"/>
            <w:r w:rsidRPr="00911087">
              <w:rPr>
                <w:rFonts w:ascii="Times New Roman" w:eastAsia="Times New Roman" w:hAnsi="Times New Roman" w:cs="Times New Roman"/>
                <w:kern w:val="0"/>
                <w:lang w:eastAsia="en-US"/>
                <w14:ligatures w14:val="none"/>
              </w:rPr>
              <w:t xml:space="preserve">10.2.1. Jei Tiekėjas nesuteiks Paslaugų, jas suteiks netinkamai arba kitaip nevykdys Sutartyje nustatytų įsipareigojimų, turės sumokėti </w:t>
            </w:r>
            <w:r w:rsidR="00382F9D" w:rsidRPr="00911087">
              <w:rPr>
                <w:rFonts w:ascii="Times New Roman" w:eastAsia="Times New Roman" w:hAnsi="Times New Roman" w:cs="Times New Roman"/>
                <w:kern w:val="0"/>
                <w:lang w:eastAsia="en-US"/>
                <w14:ligatures w14:val="none"/>
              </w:rPr>
              <w:t>1</w:t>
            </w:r>
            <w:r w:rsidR="00997D8C">
              <w:rPr>
                <w:rFonts w:ascii="Times New Roman" w:eastAsia="Times New Roman" w:hAnsi="Times New Roman" w:cs="Times New Roman"/>
                <w:kern w:val="0"/>
                <w:lang w:eastAsia="en-US"/>
                <w14:ligatures w14:val="none"/>
              </w:rPr>
              <w:t>0</w:t>
            </w:r>
            <w:r w:rsidR="00986CC0" w:rsidRPr="00911087">
              <w:rPr>
                <w:rFonts w:ascii="Times New Roman" w:eastAsia="Times New Roman" w:hAnsi="Times New Roman" w:cs="Times New Roman"/>
                <w:kern w:val="0"/>
                <w:lang w:eastAsia="en-US"/>
                <w14:ligatures w14:val="none"/>
              </w:rPr>
              <w:t xml:space="preserve"> </w:t>
            </w:r>
            <w:r w:rsidRPr="00911087">
              <w:rPr>
                <w:rFonts w:ascii="Times New Roman" w:eastAsia="Times New Roman" w:hAnsi="Times New Roman" w:cs="Times New Roman"/>
                <w:kern w:val="0"/>
                <w:lang w:eastAsia="en-US"/>
                <w14:ligatures w14:val="none"/>
              </w:rPr>
              <w:t>000 eur</w:t>
            </w:r>
            <w:r w:rsidR="00382F9D" w:rsidRPr="00911087">
              <w:rPr>
                <w:rFonts w:ascii="Times New Roman" w:eastAsia="Times New Roman" w:hAnsi="Times New Roman" w:cs="Times New Roman"/>
                <w:kern w:val="0"/>
                <w:lang w:eastAsia="en-US"/>
                <w14:ligatures w14:val="none"/>
              </w:rPr>
              <w:t>ų (</w:t>
            </w:r>
            <w:r w:rsidR="00997D8C">
              <w:rPr>
                <w:rFonts w:ascii="Times New Roman" w:eastAsia="Times New Roman" w:hAnsi="Times New Roman" w:cs="Times New Roman"/>
                <w:kern w:val="0"/>
                <w:lang w:eastAsia="en-US"/>
                <w14:ligatures w14:val="none"/>
              </w:rPr>
              <w:t>dešimt</w:t>
            </w:r>
            <w:r w:rsidR="00382F9D" w:rsidRPr="00911087">
              <w:rPr>
                <w:rFonts w:ascii="Times New Roman" w:eastAsia="Times New Roman" w:hAnsi="Times New Roman" w:cs="Times New Roman"/>
                <w:kern w:val="0"/>
                <w:lang w:eastAsia="en-US"/>
                <w14:ligatures w14:val="none"/>
              </w:rPr>
              <w:t xml:space="preserve"> </w:t>
            </w:r>
            <w:r w:rsidR="00986CC0" w:rsidRPr="00911087">
              <w:rPr>
                <w:rFonts w:ascii="Times New Roman" w:eastAsia="Times New Roman" w:hAnsi="Times New Roman" w:cs="Times New Roman"/>
                <w:kern w:val="0"/>
                <w:lang w:eastAsia="en-US"/>
                <w14:ligatures w14:val="none"/>
              </w:rPr>
              <w:t xml:space="preserve"> </w:t>
            </w:r>
            <w:r w:rsidRPr="00911087">
              <w:rPr>
                <w:rFonts w:ascii="Times New Roman" w:eastAsia="Times New Roman" w:hAnsi="Times New Roman" w:cs="Times New Roman"/>
                <w:kern w:val="0"/>
                <w:lang w:eastAsia="en-US"/>
                <w14:ligatures w14:val="none"/>
              </w:rPr>
              <w:t>tūkstančių eurų) dydžio baudą.</w:t>
            </w:r>
          </w:p>
          <w:p w14:paraId="62184155" w14:textId="21495003" w:rsidR="00041538" w:rsidRPr="00434232" w:rsidRDefault="00C675D1" w:rsidP="00911087">
            <w:pPr>
              <w:widowControl w:val="0"/>
              <w:tabs>
                <w:tab w:val="left" w:pos="284"/>
                <w:tab w:val="left" w:pos="851"/>
                <w:tab w:val="left" w:pos="1560"/>
              </w:tabs>
              <w:autoSpaceDE w:val="0"/>
              <w:autoSpaceDN w:val="0"/>
              <w:adjustRightInd w:val="0"/>
              <w:spacing w:after="0" w:line="240" w:lineRule="auto"/>
              <w:jc w:val="both"/>
              <w:rPr>
                <w:rFonts w:ascii="Times New Roman" w:eastAsia="Calibri" w:hAnsi="Times New Roman" w:cs="Times New Roman"/>
                <w:kern w:val="0"/>
                <w:lang w:eastAsia="en-US"/>
                <w14:ligatures w14:val="none"/>
              </w:rPr>
            </w:pPr>
            <w:r w:rsidRPr="00911087">
              <w:rPr>
                <w:rFonts w:ascii="Times New Roman" w:eastAsia="Times New Roman" w:hAnsi="Times New Roman" w:cs="Times New Roman"/>
                <w:kern w:val="0"/>
                <w:lang w:eastAsia="en-US"/>
                <w14:ligatures w14:val="none"/>
              </w:rPr>
              <w:t xml:space="preserve">10.2.2. Jei tiekėjas per užsakovo nurodytą terminą nepašalina Paslaugų teikimo trūkumų, jis Užsakovui </w:t>
            </w:r>
            <w:r w:rsidRPr="00911087">
              <w:rPr>
                <w:rFonts w:ascii="Times New Roman" w:eastAsia="Calibri" w:hAnsi="Times New Roman" w:cs="Times New Roman"/>
                <w:kern w:val="0"/>
                <w:lang w:eastAsia="en-US"/>
                <w14:ligatures w14:val="none"/>
              </w:rPr>
              <w:t>moka po 0,05 proc. delspinigius, nuo užsakyme nurodytų Paslaugų teikimo kainos, už kiekvieną vėluojamą dieną</w:t>
            </w:r>
          </w:p>
        </w:tc>
      </w:tr>
      <w:tr w:rsidR="00C86365" w:rsidRPr="00434232" w14:paraId="4B5807ED" w14:textId="77777777" w:rsidTr="009F2A78">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EEDB19" w14:textId="0377B27A" w:rsidR="00C86365" w:rsidRPr="00434232" w:rsidRDefault="00382F9D"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0" w:name="permission-for-group%3A1022703497%3Aever"/>
            <w:bookmarkEnd w:id="10"/>
            <w:r w:rsidRPr="00ED1509">
              <w:rPr>
                <w:rFonts w:ascii="Times New Roman" w:eastAsia="Times New Roman" w:hAnsi="Times New Roman" w:cs="Times New Roman"/>
                <w:bCs/>
                <w:kern w:val="0"/>
                <w:lang w:eastAsia="en-US"/>
                <w14:ligatures w14:val="none"/>
              </w:rPr>
              <w:t>1</w:t>
            </w:r>
            <w:r w:rsidR="00997D8C">
              <w:rPr>
                <w:rFonts w:ascii="Times New Roman" w:eastAsia="Times New Roman" w:hAnsi="Times New Roman" w:cs="Times New Roman"/>
                <w:bCs/>
                <w:kern w:val="0"/>
                <w:lang w:eastAsia="en-US"/>
                <w14:ligatures w14:val="none"/>
              </w:rPr>
              <w:t>0</w:t>
            </w:r>
            <w:r w:rsidR="00986CC0" w:rsidRPr="00ED1509">
              <w:rPr>
                <w:rFonts w:ascii="Times New Roman" w:eastAsia="Times New Roman" w:hAnsi="Times New Roman" w:cs="Times New Roman"/>
                <w:bCs/>
                <w:kern w:val="0"/>
                <w:lang w:eastAsia="en-US"/>
                <w14:ligatures w14:val="none"/>
              </w:rPr>
              <w:t xml:space="preserve"> 000 eurų (</w:t>
            </w:r>
            <w:r w:rsidR="00997D8C">
              <w:rPr>
                <w:rFonts w:ascii="Times New Roman" w:eastAsia="Times New Roman" w:hAnsi="Times New Roman" w:cs="Times New Roman"/>
                <w:bCs/>
                <w:kern w:val="0"/>
                <w:lang w:eastAsia="en-US"/>
                <w14:ligatures w14:val="none"/>
              </w:rPr>
              <w:t>dešimt</w:t>
            </w:r>
            <w:r w:rsidR="00986CC0" w:rsidRPr="00ED1509">
              <w:rPr>
                <w:rFonts w:ascii="Times New Roman" w:eastAsia="Times New Roman" w:hAnsi="Times New Roman" w:cs="Times New Roman"/>
                <w:bCs/>
                <w:kern w:val="0"/>
                <w:lang w:eastAsia="en-US"/>
                <w14:ligatures w14:val="none"/>
              </w:rPr>
              <w:t xml:space="preserve"> tūkstančių eurų) </w:t>
            </w:r>
            <w:r w:rsidR="00C675D1" w:rsidRPr="00ED1509">
              <w:rPr>
                <w:rFonts w:ascii="Times New Roman" w:eastAsia="Times New Roman" w:hAnsi="Times New Roman" w:cs="Times New Roman"/>
                <w:bCs/>
                <w:kern w:val="0"/>
                <w:lang w:eastAsia="en-US"/>
                <w14:ligatures w14:val="none"/>
              </w:rPr>
              <w:t>dydžio baudą.</w:t>
            </w:r>
          </w:p>
        </w:tc>
      </w:tr>
      <w:tr w:rsidR="00C86365" w:rsidRPr="00434232" w14:paraId="25509CA1" w14:textId="77777777" w:rsidTr="009F2A78">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C86365" w:rsidRPr="00434232" w14:paraId="2720A171"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SUBTIEKĖJAI, ŪKIO SUBJEKTAI, SUTARTIES VYKDYMUI TIEKĖJO PASKIRTI SPECIALISTAI</w:t>
            </w:r>
          </w:p>
        </w:tc>
      </w:tr>
      <w:tr w:rsidR="00C86365" w:rsidRPr="00434232" w14:paraId="0443B42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subtiekėjus.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77777777" w:rsidR="00C86365" w:rsidRPr="003D69E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3D69E2">
              <w:rPr>
                <w:rFonts w:ascii="Times New Roman" w:eastAsia="Times New Roman" w:hAnsi="Times New Roman" w:cs="Times New Roman"/>
                <w:bCs/>
                <w:kern w:val="0"/>
                <w:lang w:eastAsia="en-US"/>
                <w14:ligatures w14:val="none"/>
              </w:rPr>
              <w:t>[ĮRAŠYTI]</w:t>
            </w:r>
          </w:p>
        </w:tc>
      </w:tr>
      <w:tr w:rsidR="00C86365" w:rsidRPr="00434232" w14:paraId="5036F9FC"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3D69E2">
              <w:rPr>
                <w:rFonts w:ascii="Times New Roman" w:eastAsia="Times New Roman" w:hAnsi="Times New Roman" w:cs="Times New Roman"/>
                <w:bCs/>
                <w:kern w:val="0"/>
                <w:lang w:eastAsia="en-US"/>
                <w14:ligatures w14:val="none"/>
              </w:rPr>
              <w:t>[ĮRAŠYTI]</w:t>
            </w:r>
          </w:p>
        </w:tc>
      </w:tr>
      <w:tr w:rsidR="00C86365" w:rsidRPr="00434232" w14:paraId="309969A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DECE33"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3D69E2">
              <w:rPr>
                <w:rFonts w:ascii="Times New Roman" w:eastAsia="Times New Roman" w:hAnsi="Times New Roman" w:cs="Times New Roman"/>
                <w:bCs/>
                <w:kern w:val="0"/>
                <w:lang w:eastAsia="en-US"/>
                <w14:ligatures w14:val="none"/>
              </w:rPr>
              <w:t>[ĮRAŠYTI]</w:t>
            </w:r>
          </w:p>
        </w:tc>
      </w:tr>
      <w:tr w:rsidR="00C86365" w:rsidRPr="00434232" w14:paraId="2D384B0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sidRPr="003D69E2">
              <w:rPr>
                <w:rFonts w:ascii="Times New Roman" w:eastAsia="Times New Roman" w:hAnsi="Times New Roman" w:cs="Times New Roman"/>
                <w:bCs/>
                <w:kern w:val="0"/>
                <w:lang w:eastAsia="en-US"/>
                <w14:ligatures w14:val="none"/>
              </w:rPr>
              <w:t>[ĮRAŠYTI]</w:t>
            </w:r>
          </w:p>
        </w:tc>
      </w:tr>
      <w:tr w:rsidR="00C86365" w:rsidRPr="00434232" w14:paraId="7C9A5174"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 xml:space="preserve">Sutarties BD 18 (Intelektinės nuosavybės </w:t>
            </w:r>
            <w:r w:rsidRPr="00434232">
              <w:rPr>
                <w:rFonts w:ascii="Times New Roman" w:eastAsia="Times New Roman" w:hAnsi="Times New Roman" w:cs="Times New Roman"/>
                <w:color w:val="000000"/>
                <w:kern w:val="0"/>
                <w:lang w:eastAsia="en-US"/>
                <w14:ligatures w14:val="none"/>
              </w:rPr>
              <w:lastRenderedPageBreak/>
              <w:t>teisės) skyriaus nuostatų taikymas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lastRenderedPageBreak/>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4AEB6643"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w:t>
            </w:r>
            <w:r w:rsidR="00A03A31">
              <w:rPr>
                <w:rFonts w:ascii="Times New Roman" w:eastAsia="Times New Roman" w:hAnsi="Times New Roman" w:cs="Times New Roman"/>
                <w:color w:val="000000"/>
                <w:kern w:val="0"/>
                <w:lang w:eastAsia="en-US"/>
                <w14:ligatures w14:val="none"/>
              </w:rPr>
              <w:t>u</w:t>
            </w:r>
            <w:r w:rsidRPr="00740B7D">
              <w:rPr>
                <w:rFonts w:ascii="Times New Roman" w:eastAsia="Times New Roman" w:hAnsi="Times New Roman" w:cs="Times New Roman"/>
                <w:color w:val="000000"/>
                <w:kern w:val="0"/>
                <w:lang w:eastAsia="en-US"/>
                <w14:ligatures w14:val="none"/>
              </w:rPr>
              <w:t xml:space="preserve">. </w:t>
            </w:r>
          </w:p>
        </w:tc>
      </w:tr>
      <w:tr w:rsidR="00A729BB" w:rsidRPr="00434232" w14:paraId="4FA086B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E9F00A" w14:textId="43A6FB65" w:rsidR="00A729BB" w:rsidRPr="00740B7D" w:rsidRDefault="007E5938"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Pr>
                <w:rFonts w:ascii="Times New Roman" w:eastAsia="Times New Roman" w:hAnsi="Times New Roman" w:cs="Times New Roman"/>
                <w:color w:val="000000"/>
                <w:kern w:val="0"/>
                <w:lang w:eastAsia="en-US"/>
                <w14:ligatures w14:val="none"/>
              </w:rPr>
              <w:t>Sutarties keitimo galimybės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1AA5C38" w14:textId="607ACB32" w:rsidR="00A729BB" w:rsidRPr="00740B7D" w:rsidRDefault="00A729BB" w:rsidP="00997D8C">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A729BB">
              <w:rPr>
                <w:rFonts w:ascii="Times New Roman" w:eastAsia="Times New Roman" w:hAnsi="Times New Roman" w:cs="Times New Roman"/>
                <w:color w:val="000000"/>
                <w:kern w:val="0"/>
                <w:lang w:eastAsia="en-US"/>
                <w14:ligatures w14:val="none"/>
              </w:rPr>
              <w:t>Sutarties sąlygos jos galiojimo laikotarpiu negali būti keičiamos, išskyrus Sutartyje ir VPĮ 89 straipsnyje numatytus atvejus ir tokias Sutarties sąlygas, kurias pakeitus nebūtų pažeisti VPĮ 17 straipsnyje nustatyti principai ir tikslai.</w:t>
            </w:r>
            <w:r>
              <w:t xml:space="preserve"> </w:t>
            </w:r>
          </w:p>
        </w:tc>
      </w:tr>
      <w:tr w:rsidR="00C86365" w:rsidRPr="00434232" w14:paraId="7B6B2C8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1" w:name="_heading=h.tyjcwt"/>
            <w:bookmarkEnd w:id="11"/>
            <w:r w:rsidRPr="00434232">
              <w:rPr>
                <w:rFonts w:ascii="Times New Roman" w:eastAsia="Times New Roman" w:hAnsi="Times New Roman" w:cs="Times New Roman"/>
                <w:b/>
                <w:kern w:val="0"/>
                <w:lang w:eastAsia="en-US"/>
                <w14:ligatures w14:val="none"/>
              </w:rPr>
              <w:t>PRIEDAI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084" w:type="dxa"/>
            <w:gridSpan w:val="4"/>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561B88DA"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0C7B1019"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00C675D1">
              <w:rPr>
                <w:rFonts w:ascii="Times New Roman" w:eastAsia="Times New Roman" w:hAnsi="Times New Roman" w:cs="Times New Roman"/>
                <w:kern w:val="0"/>
                <w:lang w:eastAsia="en-US"/>
                <w14:ligatures w14:val="none"/>
              </w:rPr>
              <w:t>2</w:t>
            </w:r>
          </w:p>
        </w:tc>
        <w:tc>
          <w:tcPr>
            <w:tcW w:w="8084" w:type="dxa"/>
            <w:gridSpan w:val="4"/>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2F3F4498" w14:textId="77777777" w:rsidTr="00183131">
        <w:trPr>
          <w:trHeight w:val="11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9F2A78">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9F2A78">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3D69E2">
              <w:rPr>
                <w:rFonts w:ascii="Times New Roman" w:eastAsia="Times New Roman" w:hAnsi="Times New Roman" w:cs="Times New Roman"/>
                <w:bCs/>
                <w:kern w:val="0"/>
                <w:lang w:eastAsia="en-US"/>
                <w14:ligatures w14:val="none"/>
              </w:rPr>
              <w:t>[ĮRAŠYTI]</w:t>
            </w:r>
          </w:p>
        </w:tc>
      </w:tr>
      <w:tr w:rsidR="00EE151E" w:rsidRPr="00EE151E" w14:paraId="4B65FEFD" w14:textId="77777777" w:rsidTr="009F2A78">
        <w:trPr>
          <w:trHeight w:val="115"/>
          <w:jc w:val="center"/>
        </w:trPr>
        <w:tc>
          <w:tcPr>
            <w:tcW w:w="39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837B12" w14:textId="77777777" w:rsidR="00EE151E" w:rsidRPr="00EE151E" w:rsidRDefault="00EE151E" w:rsidP="00EE151E">
            <w:pPr>
              <w:widowControl w:val="0"/>
              <w:suppressAutoHyphens/>
              <w:spacing w:after="0"/>
              <w:rPr>
                <w:rFonts w:ascii="Times New Roman" w:eastAsia="Times New Roman" w:hAnsi="Times New Roman" w:cs="Times New Roman"/>
                <w:color w:val="0070C0"/>
                <w:kern w:val="0"/>
                <w:lang w:eastAsia="en-US"/>
                <w14:ligatures w14:val="none"/>
              </w:rPr>
            </w:pPr>
            <w:bookmarkStart w:id="12" w:name="permission-for-group%3A465713869%3Aevery"/>
            <w:bookmarkEnd w:id="12"/>
            <w:r w:rsidRPr="00EE151E">
              <w:rPr>
                <w:rFonts w:ascii="Times New Roman" w:eastAsia="Times New Roman" w:hAnsi="Times New Roman" w:cs="Times New Roman"/>
                <w:bCs/>
                <w:color w:val="0070C0"/>
                <w:kern w:val="0"/>
                <w:lang w:eastAsia="en-US"/>
                <w14:ligatures w14:val="none"/>
              </w:rPr>
              <w:t>pareigų pavadinimas</w:t>
            </w:r>
          </w:p>
          <w:p w14:paraId="6DB42580" w14:textId="55153AC7" w:rsidR="00C86365" w:rsidRPr="00EE151E" w:rsidRDefault="00EE151E" w:rsidP="00EE151E">
            <w:pPr>
              <w:widowControl w:val="0"/>
              <w:tabs>
                <w:tab w:val="left" w:pos="3051"/>
              </w:tabs>
              <w:suppressAutoHyphens/>
              <w:spacing w:before="40" w:after="40" w:line="240" w:lineRule="auto"/>
              <w:rPr>
                <w:rFonts w:ascii="Times New Roman" w:eastAsia="Times New Roman" w:hAnsi="Times New Roman" w:cs="Times New Roman"/>
                <w:color w:val="0070C0"/>
                <w:kern w:val="0"/>
                <w:lang w:eastAsia="en-US"/>
                <w14:ligatures w14:val="none"/>
              </w:rPr>
            </w:pPr>
            <w:r w:rsidRPr="00EE151E">
              <w:rPr>
                <w:rFonts w:ascii="Times New Roman" w:eastAsia="Times New Roman" w:hAnsi="Times New Roman" w:cs="Times New Roman"/>
                <w:bCs/>
                <w:color w:val="0070C0"/>
                <w:kern w:val="0"/>
                <w:lang w:eastAsia="en-US"/>
                <w14:ligatures w14:val="none"/>
              </w:rPr>
              <w:t>vardas ir pavardė</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0F8E52" w14:textId="77777777" w:rsidR="00C86365" w:rsidRPr="00EE151E" w:rsidRDefault="00C86365" w:rsidP="00C86365">
            <w:pPr>
              <w:widowControl w:val="0"/>
              <w:suppressAutoHyphens/>
              <w:spacing w:after="0"/>
              <w:jc w:val="center"/>
              <w:rPr>
                <w:rFonts w:ascii="Times New Roman" w:eastAsia="Times New Roman" w:hAnsi="Times New Roman" w:cs="Times New Roman"/>
                <w:color w:val="0070C0"/>
                <w:kern w:val="0"/>
                <w:lang w:eastAsia="en-US"/>
                <w14:ligatures w14:val="none"/>
              </w:rPr>
            </w:pPr>
            <w:bookmarkStart w:id="13" w:name="permission-for-group%3A769655965%3Aevery"/>
            <w:bookmarkEnd w:id="13"/>
          </w:p>
        </w:tc>
        <w:tc>
          <w:tcPr>
            <w:tcW w:w="4486" w:type="dxa"/>
            <w:tcBorders>
              <w:top w:val="single" w:sz="4" w:space="0" w:color="000000"/>
              <w:left w:val="single" w:sz="4" w:space="0" w:color="000000"/>
              <w:bottom w:val="single" w:sz="4" w:space="0" w:color="000000"/>
              <w:right w:val="single" w:sz="4" w:space="0" w:color="000000"/>
            </w:tcBorders>
            <w:shd w:val="clear" w:color="auto" w:fill="F2F2F2"/>
          </w:tcPr>
          <w:p w14:paraId="76D3AC23" w14:textId="77777777" w:rsidR="00C86365" w:rsidRPr="00EE151E" w:rsidRDefault="00C86365" w:rsidP="00C86365">
            <w:pPr>
              <w:widowControl w:val="0"/>
              <w:suppressAutoHyphens/>
              <w:spacing w:after="0"/>
              <w:rPr>
                <w:rFonts w:ascii="Times New Roman" w:eastAsia="Times New Roman" w:hAnsi="Times New Roman" w:cs="Times New Roman"/>
                <w:color w:val="0070C0"/>
                <w:kern w:val="0"/>
                <w:lang w:eastAsia="en-US"/>
                <w14:ligatures w14:val="none"/>
              </w:rPr>
            </w:pPr>
            <w:bookmarkStart w:id="14" w:name="permission-for-group%3A427576972%3Aevery"/>
            <w:bookmarkEnd w:id="14"/>
            <w:r w:rsidRPr="00EE151E">
              <w:rPr>
                <w:rFonts w:ascii="Times New Roman" w:eastAsia="Times New Roman" w:hAnsi="Times New Roman" w:cs="Times New Roman"/>
                <w:bCs/>
                <w:color w:val="0070C0"/>
                <w:kern w:val="0"/>
                <w:lang w:eastAsia="en-US"/>
                <w14:ligatures w14:val="none"/>
              </w:rPr>
              <w:t>pareigų pavadinimas</w:t>
            </w:r>
          </w:p>
          <w:p w14:paraId="317FBE71" w14:textId="77777777" w:rsidR="00C86365" w:rsidRPr="00EE151E" w:rsidRDefault="00C86365" w:rsidP="00C86365">
            <w:pPr>
              <w:widowControl w:val="0"/>
              <w:suppressAutoHyphens/>
              <w:spacing w:after="0"/>
              <w:rPr>
                <w:rFonts w:ascii="Times New Roman" w:eastAsia="Times New Roman" w:hAnsi="Times New Roman" w:cs="Times New Roman"/>
                <w:color w:val="0070C0"/>
                <w:kern w:val="0"/>
                <w:lang w:eastAsia="en-US"/>
                <w14:ligatures w14:val="none"/>
              </w:rPr>
            </w:pPr>
            <w:r w:rsidRPr="00EE151E">
              <w:rPr>
                <w:rFonts w:ascii="Times New Roman" w:eastAsia="Times New Roman" w:hAnsi="Times New Roman" w:cs="Times New Roman"/>
                <w:bCs/>
                <w:color w:val="0070C0"/>
                <w:kern w:val="0"/>
                <w:lang w:eastAsia="en-US"/>
                <w14:ligatures w14:val="none"/>
              </w:rPr>
              <w:t>vardas ir pavardė</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9B51E" w14:textId="77777777" w:rsidR="00C86365" w:rsidRPr="00EE151E" w:rsidRDefault="00C86365" w:rsidP="00C86365">
            <w:pPr>
              <w:widowControl w:val="0"/>
              <w:suppressAutoHyphens/>
              <w:spacing w:after="0"/>
              <w:jc w:val="center"/>
              <w:rPr>
                <w:rFonts w:ascii="Times New Roman" w:eastAsia="Times New Roman" w:hAnsi="Times New Roman" w:cs="Times New Roman"/>
                <w:color w:val="0070C0"/>
                <w:kern w:val="0"/>
                <w:lang w:eastAsia="en-US"/>
                <w14:ligatures w14:val="none"/>
              </w:rPr>
            </w:pPr>
            <w:bookmarkStart w:id="15" w:name="permission-for-group%3A1782275707%3Aever"/>
            <w:bookmarkEnd w:id="15"/>
          </w:p>
        </w:tc>
      </w:tr>
    </w:tbl>
    <w:p w14:paraId="22F40781" w14:textId="77777777" w:rsidR="00C86365" w:rsidRPr="00EE151E" w:rsidRDefault="00C86365" w:rsidP="00815914">
      <w:pPr>
        <w:suppressAutoHyphens/>
        <w:spacing w:after="0"/>
        <w:rPr>
          <w:rFonts w:ascii="Times New Roman" w:eastAsia="Times New Roman" w:hAnsi="Times New Roman" w:cs="Times New Roman"/>
          <w:color w:val="0070C0"/>
          <w:kern w:val="0"/>
          <w:lang w:eastAsia="en-US"/>
          <w14:ligatures w14:val="none"/>
        </w:rPr>
      </w:pPr>
    </w:p>
    <w:sectPr w:rsidR="00C86365" w:rsidRPr="00EE151E" w:rsidSect="00AF6D33">
      <w:headerReference w:type="default" r:id="rId10"/>
      <w:headerReference w:type="firs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48CC" w14:textId="77777777" w:rsidR="007A0172" w:rsidRDefault="007A0172" w:rsidP="00C86365">
      <w:pPr>
        <w:spacing w:after="0" w:line="240" w:lineRule="auto"/>
      </w:pPr>
      <w:r>
        <w:separator/>
      </w:r>
    </w:p>
  </w:endnote>
  <w:endnote w:type="continuationSeparator" w:id="0">
    <w:p w14:paraId="1C46E768" w14:textId="77777777" w:rsidR="007A0172" w:rsidRDefault="007A0172"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3348" w14:textId="77777777" w:rsidR="007A0172" w:rsidRDefault="007A0172" w:rsidP="00C86365">
      <w:pPr>
        <w:spacing w:after="0" w:line="240" w:lineRule="auto"/>
      </w:pPr>
      <w:r>
        <w:separator/>
      </w:r>
    </w:p>
  </w:footnote>
  <w:footnote w:type="continuationSeparator" w:id="0">
    <w:p w14:paraId="7D96D31B" w14:textId="77777777" w:rsidR="007A0172" w:rsidRDefault="007A0172" w:rsidP="00C86365">
      <w:pPr>
        <w:spacing w:after="0" w:line="240" w:lineRule="auto"/>
      </w:pPr>
      <w:r>
        <w:continuationSeparator/>
      </w:r>
    </w:p>
  </w:footnote>
  <w:footnote w:id="1">
    <w:p w14:paraId="1DA47ACF" w14:textId="77777777" w:rsidR="00C86365" w:rsidRPr="0031158E" w:rsidRDefault="00C86365" w:rsidP="0031158E">
      <w:pPr>
        <w:pStyle w:val="Puslapioinaostekstas"/>
        <w:jc w:val="both"/>
      </w:pPr>
      <w:r w:rsidRPr="007A6D39">
        <w:rPr>
          <w:rStyle w:val="Puslapioinaosnuoroda"/>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2660" w14:textId="36C9A105" w:rsidR="00C86365" w:rsidRPr="00B07CA2" w:rsidRDefault="00EC7E49" w:rsidP="00B07CA2">
    <w:pPr>
      <w:pStyle w:val="Antrats"/>
      <w:jc w:val="right"/>
      <w:rPr>
        <w:rFonts w:ascii="Times New Roman" w:hAnsi="Times New Roman" w:cs="Times New Roman"/>
      </w:rPr>
    </w:pPr>
    <w:r w:rsidRPr="00EC7E49">
      <w:rPr>
        <w:rFonts w:ascii="Times New Roman" w:hAnsi="Times New Roman" w:cs="Times New Roman"/>
      </w:rPr>
      <w:t>Specialiųjų sąlygų 1</w:t>
    </w:r>
    <w:r w:rsidR="00E46C69">
      <w:rPr>
        <w:rFonts w:ascii="Times New Roman" w:hAnsi="Times New Roman" w:cs="Times New Roman"/>
      </w:rPr>
      <w:t>2</w:t>
    </w:r>
    <w:r w:rsidRPr="00EC7E49">
      <w:rPr>
        <w:rFonts w:ascii="Times New Roman" w:hAnsi="Times New Roman" w:cs="Times New Roman"/>
      </w:rPr>
      <w:t xml:space="preserve"> priedas Sutarties projekt</w:t>
    </w:r>
    <w:r w:rsidR="00397514">
      <w:rPr>
        <w:rFonts w:ascii="Times New Roman" w:hAnsi="Times New Roman" w:cs="Times New Roman"/>
      </w:rPr>
      <w:t>as</w:t>
    </w:r>
    <w:r w:rsidRPr="00EC7E49">
      <w:rPr>
        <w:rFonts w:ascii="Times New Roman" w:hAnsi="Times New Roman" w:cs="Times New Roman"/>
      </w:rPr>
      <w:t xml:space="preserve"> </w:t>
    </w:r>
    <w:r w:rsidR="00397514">
      <w:rPr>
        <w:rFonts w:ascii="Times New Roman" w:hAnsi="Times New Roman" w:cs="Times New Roman"/>
      </w:rPr>
      <w:t>(</w:t>
    </w:r>
    <w:r w:rsidR="00A51446" w:rsidRPr="00A51446">
      <w:rPr>
        <w:rFonts w:ascii="Times New Roman" w:hAnsi="Times New Roman" w:cs="Times New Roman"/>
      </w:rPr>
      <w:t>1</w:t>
    </w:r>
    <w:r w:rsidR="00E46C69">
      <w:rPr>
        <w:rFonts w:ascii="Times New Roman" w:hAnsi="Times New Roman" w:cs="Times New Roman"/>
      </w:rPr>
      <w:t>2</w:t>
    </w:r>
    <w:r w:rsidR="00A51446" w:rsidRPr="00A51446">
      <w:rPr>
        <w:rFonts w:ascii="Times New Roman" w:hAnsi="Times New Roman" w:cs="Times New Roman"/>
      </w:rPr>
      <w:t>.2 priedas</w:t>
    </w:r>
    <w:r w:rsidR="0039751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709"/>
        </w:tabs>
        <w:ind w:left="360"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7205">
    <w:abstractNumId w:val="0"/>
  </w:num>
  <w:num w:numId="2" w16cid:durableId="90396153">
    <w:abstractNumId w:val="1"/>
  </w:num>
  <w:num w:numId="3" w16cid:durableId="212927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13B4B"/>
    <w:rsid w:val="0004103D"/>
    <w:rsid w:val="00041538"/>
    <w:rsid w:val="000446A7"/>
    <w:rsid w:val="00046F35"/>
    <w:rsid w:val="00063104"/>
    <w:rsid w:val="000B0878"/>
    <w:rsid w:val="000B0A00"/>
    <w:rsid w:val="000B257E"/>
    <w:rsid w:val="000E05BF"/>
    <w:rsid w:val="000E7E38"/>
    <w:rsid w:val="001073BE"/>
    <w:rsid w:val="00133854"/>
    <w:rsid w:val="00150623"/>
    <w:rsid w:val="001712BA"/>
    <w:rsid w:val="00171DCB"/>
    <w:rsid w:val="00180310"/>
    <w:rsid w:val="001817AC"/>
    <w:rsid w:val="00195A50"/>
    <w:rsid w:val="001D2153"/>
    <w:rsid w:val="00216285"/>
    <w:rsid w:val="002344E8"/>
    <w:rsid w:val="002516F9"/>
    <w:rsid w:val="002D22BC"/>
    <w:rsid w:val="002D490D"/>
    <w:rsid w:val="002E04DA"/>
    <w:rsid w:val="002F71E3"/>
    <w:rsid w:val="003047C4"/>
    <w:rsid w:val="0031158E"/>
    <w:rsid w:val="00312DA3"/>
    <w:rsid w:val="00315705"/>
    <w:rsid w:val="00330B7B"/>
    <w:rsid w:val="0033387D"/>
    <w:rsid w:val="00382F9D"/>
    <w:rsid w:val="00392955"/>
    <w:rsid w:val="00396B59"/>
    <w:rsid w:val="00397514"/>
    <w:rsid w:val="003B592C"/>
    <w:rsid w:val="003D2059"/>
    <w:rsid w:val="003D333C"/>
    <w:rsid w:val="003D69E2"/>
    <w:rsid w:val="00405208"/>
    <w:rsid w:val="00406819"/>
    <w:rsid w:val="00434232"/>
    <w:rsid w:val="004A15FA"/>
    <w:rsid w:val="004A6B24"/>
    <w:rsid w:val="004B27BA"/>
    <w:rsid w:val="004E417E"/>
    <w:rsid w:val="004F6B54"/>
    <w:rsid w:val="0052310F"/>
    <w:rsid w:val="00546F9A"/>
    <w:rsid w:val="0055669B"/>
    <w:rsid w:val="00576D9F"/>
    <w:rsid w:val="0058633D"/>
    <w:rsid w:val="005F18A5"/>
    <w:rsid w:val="005F5677"/>
    <w:rsid w:val="006068D7"/>
    <w:rsid w:val="00644F61"/>
    <w:rsid w:val="0065516D"/>
    <w:rsid w:val="006D2748"/>
    <w:rsid w:val="0070304E"/>
    <w:rsid w:val="00740B7D"/>
    <w:rsid w:val="007859A5"/>
    <w:rsid w:val="00790E10"/>
    <w:rsid w:val="007A0172"/>
    <w:rsid w:val="007A29E5"/>
    <w:rsid w:val="007A5CB9"/>
    <w:rsid w:val="007D03FC"/>
    <w:rsid w:val="007D2287"/>
    <w:rsid w:val="007E1667"/>
    <w:rsid w:val="007E5938"/>
    <w:rsid w:val="007F594C"/>
    <w:rsid w:val="00815914"/>
    <w:rsid w:val="008313D1"/>
    <w:rsid w:val="00835EA7"/>
    <w:rsid w:val="00843FBF"/>
    <w:rsid w:val="0085415B"/>
    <w:rsid w:val="0088247B"/>
    <w:rsid w:val="00882A2E"/>
    <w:rsid w:val="008A02F5"/>
    <w:rsid w:val="008B6BA6"/>
    <w:rsid w:val="008C45D6"/>
    <w:rsid w:val="008E6F28"/>
    <w:rsid w:val="008E7002"/>
    <w:rsid w:val="00911087"/>
    <w:rsid w:val="00915B84"/>
    <w:rsid w:val="009248F2"/>
    <w:rsid w:val="009468E7"/>
    <w:rsid w:val="00982314"/>
    <w:rsid w:val="00986CC0"/>
    <w:rsid w:val="00994EE6"/>
    <w:rsid w:val="00997D8C"/>
    <w:rsid w:val="009A422D"/>
    <w:rsid w:val="009B4C7A"/>
    <w:rsid w:val="009B6B51"/>
    <w:rsid w:val="009F2A78"/>
    <w:rsid w:val="00A03A31"/>
    <w:rsid w:val="00A04848"/>
    <w:rsid w:val="00A06E6F"/>
    <w:rsid w:val="00A07699"/>
    <w:rsid w:val="00A20E4D"/>
    <w:rsid w:val="00A32681"/>
    <w:rsid w:val="00A37C9E"/>
    <w:rsid w:val="00A51446"/>
    <w:rsid w:val="00A527B9"/>
    <w:rsid w:val="00A54A9B"/>
    <w:rsid w:val="00A62CCB"/>
    <w:rsid w:val="00A729BB"/>
    <w:rsid w:val="00A8529F"/>
    <w:rsid w:val="00A86C1D"/>
    <w:rsid w:val="00AA718C"/>
    <w:rsid w:val="00AE1F88"/>
    <w:rsid w:val="00AF6D33"/>
    <w:rsid w:val="00B07CA2"/>
    <w:rsid w:val="00B41C73"/>
    <w:rsid w:val="00B4666E"/>
    <w:rsid w:val="00B514AB"/>
    <w:rsid w:val="00B97E3A"/>
    <w:rsid w:val="00C23E3B"/>
    <w:rsid w:val="00C46344"/>
    <w:rsid w:val="00C46AE3"/>
    <w:rsid w:val="00C4798E"/>
    <w:rsid w:val="00C53AC3"/>
    <w:rsid w:val="00C675D1"/>
    <w:rsid w:val="00C7140A"/>
    <w:rsid w:val="00C72684"/>
    <w:rsid w:val="00C81FCB"/>
    <w:rsid w:val="00C86365"/>
    <w:rsid w:val="00C8697F"/>
    <w:rsid w:val="00C87304"/>
    <w:rsid w:val="00CC5B78"/>
    <w:rsid w:val="00D24976"/>
    <w:rsid w:val="00D35DE4"/>
    <w:rsid w:val="00D4252F"/>
    <w:rsid w:val="00D53857"/>
    <w:rsid w:val="00D6098D"/>
    <w:rsid w:val="00DA6CA4"/>
    <w:rsid w:val="00DC2225"/>
    <w:rsid w:val="00DC3DF6"/>
    <w:rsid w:val="00DF6B9F"/>
    <w:rsid w:val="00E04E0B"/>
    <w:rsid w:val="00E46C69"/>
    <w:rsid w:val="00E54DA9"/>
    <w:rsid w:val="00E75B40"/>
    <w:rsid w:val="00E96614"/>
    <w:rsid w:val="00EA659D"/>
    <w:rsid w:val="00EC0723"/>
    <w:rsid w:val="00EC7112"/>
    <w:rsid w:val="00EC7E49"/>
    <w:rsid w:val="00ED0133"/>
    <w:rsid w:val="00ED1509"/>
    <w:rsid w:val="00ED1F1C"/>
    <w:rsid w:val="00EE151E"/>
    <w:rsid w:val="00EE2F36"/>
    <w:rsid w:val="00EE548C"/>
    <w:rsid w:val="00EF18FB"/>
    <w:rsid w:val="00F145F8"/>
    <w:rsid w:val="00F1790F"/>
    <w:rsid w:val="00F26170"/>
    <w:rsid w:val="00F308AC"/>
    <w:rsid w:val="00FA4974"/>
    <w:rsid w:val="00FA6640"/>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863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6365"/>
  </w:style>
  <w:style w:type="character" w:styleId="Puslapioinaosnuoroda">
    <w:name w:val="footnote reference"/>
    <w:basedOn w:val="Numatytasispastraiposriftas"/>
    <w:uiPriority w:val="99"/>
    <w:rsid w:val="00C86365"/>
    <w:rPr>
      <w:vertAlign w:val="superscript"/>
    </w:rPr>
  </w:style>
  <w:style w:type="paragraph" w:styleId="Puslapioinaostekstas">
    <w:name w:val="footnote text"/>
    <w:basedOn w:val="prastasis"/>
    <w:link w:val="PuslapioinaostekstasDiagrama"/>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PuslapioinaostekstasDiagrama">
    <w:name w:val="Puslapio išnašos tekstas Diagrama"/>
    <w:basedOn w:val="Numatytasispastraiposriftas"/>
    <w:link w:val="Puslapioinaostekstas"/>
    <w:uiPriority w:val="99"/>
    <w:rsid w:val="00C86365"/>
    <w:rPr>
      <w:rFonts w:ascii="Times New Roman" w:eastAsia="Times New Roman" w:hAnsi="Times New Roman" w:cs="Times New Roman"/>
      <w:kern w:val="0"/>
      <w:sz w:val="20"/>
      <w:szCs w:val="20"/>
      <w:lang w:eastAsia="en-US"/>
      <w14:ligatures w14:val="none"/>
    </w:rPr>
  </w:style>
  <w:style w:type="paragraph" w:styleId="Porat">
    <w:name w:val="footer"/>
    <w:basedOn w:val="prastasis"/>
    <w:link w:val="PoratDiagrama"/>
    <w:uiPriority w:val="99"/>
    <w:unhideWhenUsed/>
    <w:rsid w:val="00C863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6365"/>
  </w:style>
  <w:style w:type="character" w:styleId="Hipersaitas">
    <w:name w:val="Hyperlink"/>
    <w:basedOn w:val="Numatytasispastraiposriftas"/>
    <w:uiPriority w:val="99"/>
    <w:unhideWhenUsed/>
    <w:rsid w:val="00C86365"/>
    <w:rPr>
      <w:color w:val="0000FF"/>
      <w:u w:val="single"/>
    </w:rPr>
  </w:style>
  <w:style w:type="character" w:styleId="Neapdorotaspaminjimas">
    <w:name w:val="Unresolved Mention"/>
    <w:basedOn w:val="Numatytasispastraiposriftas"/>
    <w:uiPriority w:val="99"/>
    <w:semiHidden/>
    <w:unhideWhenUsed/>
    <w:rsid w:val="00C86365"/>
    <w:rPr>
      <w:color w:val="605E5C"/>
      <w:shd w:val="clear" w:color="auto" w:fill="E1DFDD"/>
    </w:rPr>
  </w:style>
  <w:style w:type="character" w:styleId="Vietosrezervavimoenklotekstas">
    <w:name w:val="Placeholder Text"/>
    <w:basedOn w:val="Numatytasispastraiposriftas"/>
    <w:uiPriority w:val="99"/>
    <w:rsid w:val="00EE2F36"/>
    <w:rPr>
      <w:rFonts w:cs="Times New Roman"/>
      <w:color w:val="808080"/>
    </w:rPr>
  </w:style>
  <w:style w:type="character" w:styleId="Perirtashipersaitas">
    <w:name w:val="FollowedHyperlink"/>
    <w:basedOn w:val="Numatytasispastraiposriftas"/>
    <w:uiPriority w:val="99"/>
    <w:semiHidden/>
    <w:unhideWhenUsed/>
    <w:rsid w:val="00A86C1D"/>
    <w:rPr>
      <w:color w:val="954F72" w:themeColor="followedHyperlink"/>
      <w:u w:val="single"/>
    </w:rPr>
  </w:style>
  <w:style w:type="paragraph" w:styleId="Sraopastraipa">
    <w:name w:val="List Paragraph"/>
    <w:basedOn w:val="prastasis"/>
    <w:uiPriority w:val="34"/>
    <w:qFormat/>
    <w:rsid w:val="00C2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Vietosrezervavimoenklotekstas"/>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Vietosrezervavimoenklotekstas"/>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Vietosrezervavimoenklotekstas"/>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Vietosrezervavimoenklotekstas"/>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Vietosrezervavimoenklotekstas"/>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Vietosrezervavimoenklotekstas"/>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013B4B"/>
    <w:rsid w:val="000A699E"/>
    <w:rsid w:val="001B3409"/>
    <w:rsid w:val="00260865"/>
    <w:rsid w:val="00277175"/>
    <w:rsid w:val="002D0AC7"/>
    <w:rsid w:val="002D22BC"/>
    <w:rsid w:val="002F51E2"/>
    <w:rsid w:val="00307C7E"/>
    <w:rsid w:val="00367113"/>
    <w:rsid w:val="0037642B"/>
    <w:rsid w:val="0052310F"/>
    <w:rsid w:val="006633F6"/>
    <w:rsid w:val="007A29E5"/>
    <w:rsid w:val="00836488"/>
    <w:rsid w:val="0098238D"/>
    <w:rsid w:val="009E7CF4"/>
    <w:rsid w:val="00E80D56"/>
    <w:rsid w:val="00F670CB"/>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10117</Words>
  <Characters>5768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6</cp:revision>
  <dcterms:created xsi:type="dcterms:W3CDTF">2024-12-19T11:26:00Z</dcterms:created>
  <dcterms:modified xsi:type="dcterms:W3CDTF">2024-12-23T07:14:00Z</dcterms:modified>
</cp:coreProperties>
</file>