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2"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3"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4">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r w:rsidRPr="003763AF">
        <w:rPr>
          <w:b/>
          <w:lang w:val="lt-LT"/>
        </w:rPr>
        <w:t>Kvazisubtiekėjas</w:t>
      </w:r>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2029633B"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r w:rsidR="006A1C6B" w:rsidRPr="006A1C6B">
        <w:t>https://viesiejipirkimai.lt</w:t>
      </w:r>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6885F195"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r w:rsidR="006A1C6B" w:rsidRPr="006A1C6B">
        <w:t>https://viesiejipirkimai.lt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(kvazisubtiekėjai)</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5"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r w:rsidRPr="00E51A2A">
        <w:rPr>
          <w:i/>
          <w:iCs/>
          <w:lang w:val="lt-LT"/>
        </w:rPr>
        <w:t>Apostille</w:t>
      </w:r>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51A2A">
        <w:rPr>
          <w:i/>
          <w:iCs/>
          <w:lang w:val="lt-LT"/>
        </w:rPr>
        <w:t>Apostille</w:t>
      </w:r>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(kvazisubtiekėjai)</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6"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0A51DECF"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D91021">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17"/>
      <w:footerReference w:type="default" r:id="rId18"/>
      <w:headerReference w:type="first" r:id="rId19"/>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F9BA2" w14:textId="77777777" w:rsidR="00CC705E" w:rsidRDefault="00CC705E" w:rsidP="00184B8C">
      <w:pPr>
        <w:spacing w:after="0" w:line="240" w:lineRule="auto"/>
      </w:pPr>
      <w:r>
        <w:separator/>
      </w:r>
    </w:p>
  </w:endnote>
  <w:endnote w:type="continuationSeparator" w:id="0">
    <w:p w14:paraId="731F2EC7" w14:textId="77777777" w:rsidR="00CC705E" w:rsidRDefault="00CC705E" w:rsidP="00184B8C">
      <w:pPr>
        <w:spacing w:after="0" w:line="240" w:lineRule="auto"/>
      </w:pPr>
      <w:r>
        <w:continuationSeparator/>
      </w:r>
    </w:p>
  </w:endnote>
  <w:endnote w:type="continuationNotice" w:id="1">
    <w:p w14:paraId="0FEF1A71" w14:textId="77777777" w:rsidR="00CC705E" w:rsidRDefault="00CC70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6B3DD" w14:textId="77777777" w:rsidR="00CC705E" w:rsidRDefault="00CC705E" w:rsidP="00184B8C">
      <w:pPr>
        <w:spacing w:after="0" w:line="240" w:lineRule="auto"/>
      </w:pPr>
      <w:r>
        <w:separator/>
      </w:r>
    </w:p>
  </w:footnote>
  <w:footnote w:type="continuationSeparator" w:id="0">
    <w:p w14:paraId="5418107A" w14:textId="77777777" w:rsidR="00CC705E" w:rsidRDefault="00CC705E" w:rsidP="00184B8C">
      <w:pPr>
        <w:spacing w:after="0" w:line="240" w:lineRule="auto"/>
      </w:pPr>
      <w:r>
        <w:continuationSeparator/>
      </w:r>
    </w:p>
  </w:footnote>
  <w:footnote w:type="continuationNotice" w:id="1">
    <w:p w14:paraId="5286F982" w14:textId="77777777" w:rsidR="00CC705E" w:rsidRDefault="00CC705E">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152"/>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36A5"/>
    <w:rsid w:val="00153E6F"/>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6B4"/>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1C6B"/>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357A"/>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39BF"/>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05E"/>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588"/>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021"/>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D07"/>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0D00"/>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vpp.eviesiejipirkimai.l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vpt.lrv.lt/uploads/vpt/documents/files/LT_versija/CVP_IS/Mokymu_medziaga/Tiekejams/Uzsifravimo_instrukcija.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ebvpd.eviesiejipirkimai.lt/espd-web/"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bvpd.eviesiejipirkimai.lt/espd-web/"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3.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4.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40744</Words>
  <Characters>23225</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63842</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Vilma Marcinkevičienė</cp:lastModifiedBy>
  <cp:revision>3</cp:revision>
  <dcterms:created xsi:type="dcterms:W3CDTF">2024-11-28T08:18:00Z</dcterms:created>
  <dcterms:modified xsi:type="dcterms:W3CDTF">2024-12-13T11:52:00Z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