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1ECC" w14:textId="77777777" w:rsidR="000C6068" w:rsidRPr="00F0499F" w:rsidRDefault="000C6068" w:rsidP="00DE290C">
      <w:pPr>
        <w:rPr>
          <w:rFonts w:cstheme="minorHAnsi"/>
          <w:b/>
          <w:bCs/>
          <w:smallCaps/>
          <w:sz w:val="22"/>
          <w:szCs w:val="22"/>
        </w:rPr>
      </w:pPr>
    </w:p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66171B0C" w14:textId="77777777" w:rsidR="00E216E9" w:rsidRPr="003E3C4F" w:rsidRDefault="00E216E9" w:rsidP="00E216E9">
      <w:pPr>
        <w:jc w:val="both"/>
        <w:rPr>
          <w:rFonts w:eastAsia="Calibri" w:cstheme="minorHAnsi"/>
          <w:i/>
          <w:iCs/>
          <w:color w:val="FF0000"/>
        </w:rPr>
      </w:pPr>
    </w:p>
    <w:p w14:paraId="1F758C34" w14:textId="77777777" w:rsidR="00E216E9" w:rsidRPr="00714B00" w:rsidRDefault="00E216E9" w:rsidP="00E216E9">
      <w:pPr>
        <w:pStyle w:val="Sraopastraipa"/>
        <w:numPr>
          <w:ilvl w:val="0"/>
          <w:numId w:val="5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eastAsia="Calibri" w:cstheme="minorHAnsi"/>
        </w:rPr>
      </w:pPr>
      <w:r w:rsidRPr="00714B00">
        <w:rPr>
          <w:rFonts w:eastAsia="Calibri" w:cstheme="minorHAnsi"/>
        </w:rPr>
        <w:t xml:space="preserve">Perkančioji organizacija ekonomiškai naudingiausią pasiūlymą išrenka pagal tiekėjo pasiūlyme nurodytą antkainį/nuolaidą, kuri turi būti apskaičiuota ir nurodyta taip, kaip reikalaujama </w:t>
      </w:r>
      <w:bookmarkStart w:id="3" w:name="_Hlk91157291"/>
      <w:r w:rsidRPr="00714B00">
        <w:rPr>
          <w:rFonts w:eastAsia="Calibri" w:cstheme="minorHAnsi"/>
        </w:rPr>
        <w:t xml:space="preserve">Pirkimo sąlygų 6 priede </w:t>
      </w:r>
      <w:bookmarkEnd w:id="3"/>
      <w:r w:rsidRPr="00714B00">
        <w:rPr>
          <w:rFonts w:eastAsia="Calibri" w:cstheme="minorHAnsi"/>
        </w:rPr>
        <w:t>„Pasiūlymo forma“.</w:t>
      </w:r>
    </w:p>
    <w:p w14:paraId="7B906F7E" w14:textId="77777777" w:rsidR="00E216E9" w:rsidRDefault="00E216E9" w:rsidP="00E216E9">
      <w:pPr>
        <w:pStyle w:val="Sraopastraipa"/>
        <w:numPr>
          <w:ilvl w:val="0"/>
          <w:numId w:val="50"/>
        </w:numPr>
        <w:tabs>
          <w:tab w:val="left" w:pos="180"/>
          <w:tab w:val="left" w:pos="851"/>
        </w:tabs>
        <w:suppressAutoHyphens/>
        <w:spacing w:after="0" w:line="240" w:lineRule="auto"/>
        <w:jc w:val="both"/>
        <w:rPr>
          <w:spacing w:val="-4"/>
          <w:sz w:val="22"/>
          <w:szCs w:val="22"/>
        </w:rPr>
      </w:pPr>
      <w:r>
        <w:rPr>
          <w:bCs/>
          <w:sz w:val="22"/>
          <w:szCs w:val="22"/>
        </w:rPr>
        <w:t>Vertinama tiekėjų  pasiūlymo formoje nurodyta nuolaida/ antkainis  procentais (%).</w:t>
      </w:r>
    </w:p>
    <w:p w14:paraId="6F123559" w14:textId="77777777" w:rsidR="00E216E9" w:rsidRDefault="00E216E9" w:rsidP="00E216E9">
      <w:pPr>
        <w:tabs>
          <w:tab w:val="left" w:pos="180"/>
          <w:tab w:val="left" w:pos="1134"/>
        </w:tabs>
        <w:suppressAutoHyphens/>
        <w:spacing w:after="0" w:line="240" w:lineRule="auto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           3.  </w:t>
      </w:r>
      <w:r>
        <w:rPr>
          <w:bCs/>
          <w:sz w:val="22"/>
          <w:szCs w:val="22"/>
        </w:rPr>
        <w:t>Pasiūlymai  pasiūlymų eilėje surašomi ekonominio naudingumo mažėjimo tvarka, t. y. nuolaidų mažėjimo tvarka/  antkainių didėjimo tvarka. Laimėtojais bus nustatomi visi tiekėjai, kurių pasiūlymai bus pripažinti tinkamais ir priimtinais, kiekvienoje pirkimo dalyje.</w:t>
      </w: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44F0865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sectPr w:rsidR="003E3C4F" w:rsidSect="004B685B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A861" w14:textId="77777777" w:rsidR="00E84389" w:rsidRDefault="00E84389" w:rsidP="00D05666">
      <w:r>
        <w:separator/>
      </w:r>
    </w:p>
  </w:endnote>
  <w:endnote w:type="continuationSeparator" w:id="0">
    <w:p w14:paraId="29331469" w14:textId="77777777" w:rsidR="00E84389" w:rsidRDefault="00E84389" w:rsidP="00D05666">
      <w:r>
        <w:continuationSeparator/>
      </w:r>
    </w:p>
  </w:endnote>
  <w:endnote w:type="continuationNotice" w:id="1">
    <w:p w14:paraId="296F99D0" w14:textId="77777777" w:rsidR="00E84389" w:rsidRDefault="00E843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5CC07" w14:textId="77777777" w:rsidR="00E84389" w:rsidRDefault="00E84389" w:rsidP="00D05666">
      <w:r>
        <w:separator/>
      </w:r>
    </w:p>
  </w:footnote>
  <w:footnote w:type="continuationSeparator" w:id="0">
    <w:p w14:paraId="09F789F7" w14:textId="77777777" w:rsidR="00E84389" w:rsidRDefault="00E84389" w:rsidP="00D05666">
      <w:r>
        <w:continuationSeparator/>
      </w:r>
    </w:p>
  </w:footnote>
  <w:footnote w:type="continuationNotice" w:id="1">
    <w:p w14:paraId="2677BE51" w14:textId="77777777" w:rsidR="00E84389" w:rsidRDefault="00E843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4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7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9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0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1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2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5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6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8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2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5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6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9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0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2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5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37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38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0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1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3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4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5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7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8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49" w15:restartNumberingAfterBreak="0">
    <w:nsid w:val="7BF24014"/>
    <w:multiLevelType w:val="hybridMultilevel"/>
    <w:tmpl w:val="50181190"/>
    <w:lvl w:ilvl="0" w:tplc="0B702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27765243">
    <w:abstractNumId w:val="16"/>
  </w:num>
  <w:num w:numId="2" w16cid:durableId="207184103">
    <w:abstractNumId w:val="7"/>
  </w:num>
  <w:num w:numId="3" w16cid:durableId="1528367431">
    <w:abstractNumId w:val="35"/>
  </w:num>
  <w:num w:numId="4" w16cid:durableId="1865055254">
    <w:abstractNumId w:val="40"/>
  </w:num>
  <w:num w:numId="5" w16cid:durableId="1484615006">
    <w:abstractNumId w:val="39"/>
  </w:num>
  <w:num w:numId="6" w16cid:durableId="996999728">
    <w:abstractNumId w:val="27"/>
  </w:num>
  <w:num w:numId="7" w16cid:durableId="1384593860">
    <w:abstractNumId w:val="47"/>
  </w:num>
  <w:num w:numId="8" w16cid:durableId="993795571">
    <w:abstractNumId w:val="0"/>
  </w:num>
  <w:num w:numId="9" w16cid:durableId="921140231">
    <w:abstractNumId w:val="32"/>
  </w:num>
  <w:num w:numId="10" w16cid:durableId="1353803007">
    <w:abstractNumId w:val="45"/>
  </w:num>
  <w:num w:numId="11" w16cid:durableId="1086531805">
    <w:abstractNumId w:val="17"/>
  </w:num>
  <w:num w:numId="12" w16cid:durableId="1531457440">
    <w:abstractNumId w:val="24"/>
  </w:num>
  <w:num w:numId="13" w16cid:durableId="1403799489">
    <w:abstractNumId w:val="9"/>
  </w:num>
  <w:num w:numId="14" w16cid:durableId="253325730">
    <w:abstractNumId w:val="14"/>
  </w:num>
  <w:num w:numId="15" w16cid:durableId="69236881">
    <w:abstractNumId w:val="21"/>
  </w:num>
  <w:num w:numId="16" w16cid:durableId="1880433839">
    <w:abstractNumId w:val="28"/>
  </w:num>
  <w:num w:numId="17" w16cid:durableId="438110947">
    <w:abstractNumId w:val="13"/>
  </w:num>
  <w:num w:numId="18" w16cid:durableId="203253613">
    <w:abstractNumId w:val="1"/>
  </w:num>
  <w:num w:numId="19" w16cid:durableId="140772059">
    <w:abstractNumId w:val="5"/>
  </w:num>
  <w:num w:numId="20" w16cid:durableId="425880151">
    <w:abstractNumId w:val="10"/>
  </w:num>
  <w:num w:numId="21" w16cid:durableId="1962611456">
    <w:abstractNumId w:val="12"/>
  </w:num>
  <w:num w:numId="22" w16cid:durableId="1550416987">
    <w:abstractNumId w:val="34"/>
  </w:num>
  <w:num w:numId="23" w16cid:durableId="885677258">
    <w:abstractNumId w:val="38"/>
  </w:num>
  <w:num w:numId="24" w16cid:durableId="144203867">
    <w:abstractNumId w:val="22"/>
  </w:num>
  <w:num w:numId="25" w16cid:durableId="1146968443">
    <w:abstractNumId w:val="25"/>
  </w:num>
  <w:num w:numId="26" w16cid:durableId="607934237">
    <w:abstractNumId w:val="30"/>
  </w:num>
  <w:num w:numId="27" w16cid:durableId="1759206832">
    <w:abstractNumId w:val="33"/>
  </w:num>
  <w:num w:numId="28" w16cid:durableId="408162091">
    <w:abstractNumId w:val="46"/>
  </w:num>
  <w:num w:numId="29" w16cid:durableId="1909728217">
    <w:abstractNumId w:val="29"/>
  </w:num>
  <w:num w:numId="30" w16cid:durableId="760639590">
    <w:abstractNumId w:val="31"/>
  </w:num>
  <w:num w:numId="31" w16cid:durableId="1720591833">
    <w:abstractNumId w:val="18"/>
  </w:num>
  <w:num w:numId="32" w16cid:durableId="698122014">
    <w:abstractNumId w:val="41"/>
  </w:num>
  <w:num w:numId="33" w16cid:durableId="12269543">
    <w:abstractNumId w:val="42"/>
  </w:num>
  <w:num w:numId="34" w16cid:durableId="167406444">
    <w:abstractNumId w:val="15"/>
  </w:num>
  <w:num w:numId="35" w16cid:durableId="1791781955">
    <w:abstractNumId w:val="20"/>
  </w:num>
  <w:num w:numId="36" w16cid:durableId="103771324">
    <w:abstractNumId w:val="8"/>
  </w:num>
  <w:num w:numId="37" w16cid:durableId="1036151849">
    <w:abstractNumId w:val="36"/>
  </w:num>
  <w:num w:numId="38" w16cid:durableId="121655619">
    <w:abstractNumId w:val="44"/>
  </w:num>
  <w:num w:numId="39" w16cid:durableId="1826389827">
    <w:abstractNumId w:val="23"/>
  </w:num>
  <w:num w:numId="40" w16cid:durableId="2125923423">
    <w:abstractNumId w:val="48"/>
  </w:num>
  <w:num w:numId="41" w16cid:durableId="331296763">
    <w:abstractNumId w:val="26"/>
  </w:num>
  <w:num w:numId="42" w16cid:durableId="256712412">
    <w:abstractNumId w:val="4"/>
  </w:num>
  <w:num w:numId="43" w16cid:durableId="1473134445">
    <w:abstractNumId w:val="37"/>
  </w:num>
  <w:num w:numId="44" w16cid:durableId="1837113429">
    <w:abstractNumId w:val="2"/>
  </w:num>
  <w:num w:numId="45" w16cid:durableId="554002450">
    <w:abstractNumId w:val="11"/>
  </w:num>
  <w:num w:numId="46" w16cid:durableId="1416978522">
    <w:abstractNumId w:val="19"/>
  </w:num>
  <w:num w:numId="47" w16cid:durableId="749809940">
    <w:abstractNumId w:val="3"/>
  </w:num>
  <w:num w:numId="48" w16cid:durableId="1031690301">
    <w:abstractNumId w:val="6"/>
  </w:num>
  <w:num w:numId="49" w16cid:durableId="412043720">
    <w:abstractNumId w:val="43"/>
  </w:num>
  <w:num w:numId="50" w16cid:durableId="1388798415">
    <w:abstractNumId w:val="4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DF0"/>
    <w:rsid w:val="00013EF1"/>
    <w:rsid w:val="00013FF6"/>
    <w:rsid w:val="00014A61"/>
    <w:rsid w:val="00015C75"/>
    <w:rsid w:val="0001618D"/>
    <w:rsid w:val="0001658B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1654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3697"/>
    <w:rsid w:val="004A3C50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F72"/>
    <w:rsid w:val="008150F0"/>
    <w:rsid w:val="008176D9"/>
    <w:rsid w:val="00817D5A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7E7"/>
    <w:rsid w:val="008C0807"/>
    <w:rsid w:val="008C0A0F"/>
    <w:rsid w:val="008C0CD5"/>
    <w:rsid w:val="008C1D31"/>
    <w:rsid w:val="008C1E31"/>
    <w:rsid w:val="008C230B"/>
    <w:rsid w:val="008C23CE"/>
    <w:rsid w:val="008C2B32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3F1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215B6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540C"/>
    <w:rsid w:val="00CE5A18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155A"/>
    <w:rsid w:val="00D734C6"/>
    <w:rsid w:val="00D73765"/>
    <w:rsid w:val="00D7377C"/>
    <w:rsid w:val="00D740D9"/>
    <w:rsid w:val="00D74236"/>
    <w:rsid w:val="00D75062"/>
    <w:rsid w:val="00D76CA3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6E9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4389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89D"/>
    <w:rsid w:val="00F81F56"/>
    <w:rsid w:val="00F82282"/>
    <w:rsid w:val="00F82324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Ilma Liudžiuvienė</cp:lastModifiedBy>
  <cp:revision>3</cp:revision>
  <dcterms:created xsi:type="dcterms:W3CDTF">2024-02-08T08:40:00Z</dcterms:created>
  <dcterms:modified xsi:type="dcterms:W3CDTF">2025-02-10T10:14:00Z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