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32CE755E" w14:textId="50B09A61" w:rsidR="00E33263" w:rsidRDefault="00933A9F" w:rsidP="008A4180">
      <w:pPr>
        <w:spacing w:after="0" w:line="240" w:lineRule="auto"/>
        <w:jc w:val="center"/>
        <w:rPr>
          <w:b/>
          <w:caps/>
          <w:kern w:val="24"/>
        </w:rPr>
      </w:pPr>
      <w:bookmarkStart w:id="0" w:name="_Hlk180566424"/>
      <w:r w:rsidRPr="00933A9F">
        <w:rPr>
          <w:b/>
          <w:caps/>
          <w:kern w:val="24"/>
        </w:rPr>
        <w:t>technini</w:t>
      </w:r>
      <w:r w:rsidR="006C30E1">
        <w:rPr>
          <w:b/>
          <w:caps/>
          <w:kern w:val="24"/>
        </w:rPr>
        <w:t>ų</w:t>
      </w:r>
      <w:r w:rsidRPr="00933A9F">
        <w:rPr>
          <w:b/>
          <w:caps/>
          <w:kern w:val="24"/>
        </w:rPr>
        <w:t xml:space="preserve"> projekt</w:t>
      </w:r>
      <w:r w:rsidR="006C30E1">
        <w:rPr>
          <w:b/>
          <w:caps/>
          <w:kern w:val="24"/>
        </w:rPr>
        <w:t>ų</w:t>
      </w:r>
      <w:r w:rsidRPr="00933A9F">
        <w:rPr>
          <w:b/>
          <w:caps/>
          <w:kern w:val="24"/>
        </w:rPr>
        <w:t xml:space="preserve"> bendrosios ekspertizės </w:t>
      </w:r>
      <w:r>
        <w:rPr>
          <w:b/>
          <w:caps/>
          <w:kern w:val="24"/>
        </w:rPr>
        <w:t xml:space="preserve">atlikimo </w:t>
      </w:r>
      <w:r w:rsidR="00CC1AA7" w:rsidRPr="00CC1AA7">
        <w:rPr>
          <w:b/>
          <w:caps/>
          <w:kern w:val="24"/>
        </w:rPr>
        <w:t>paslaug</w:t>
      </w:r>
      <w:r w:rsidR="00CC1AA7">
        <w:rPr>
          <w:b/>
          <w:caps/>
          <w:kern w:val="24"/>
        </w:rPr>
        <w:t>OS</w:t>
      </w:r>
    </w:p>
    <w:bookmarkEnd w:id="0"/>
    <w:p w14:paraId="76B41EBC" w14:textId="77777777" w:rsidR="00CC1AA7" w:rsidRPr="00331B0B" w:rsidRDefault="00CC1AA7" w:rsidP="00CC1AA7">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574960D8"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045DC95E"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w:t>
      </w:r>
      <w:r w:rsidR="00BC7282">
        <w:rPr>
          <w:szCs w:val="24"/>
          <w:shd w:val="clear" w:color="auto" w:fill="FFFFFF"/>
        </w:rPr>
        <w:t>ojo</w:t>
      </w:r>
      <w:r w:rsidR="004C2FD7" w:rsidRPr="00456BFA">
        <w:rPr>
          <w:szCs w:val="24"/>
          <w:shd w:val="clear" w:color="auto" w:fill="FFFFFF"/>
        </w:rPr>
        <w:t xml:space="preserve">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158634C0" w14:textId="77777777" w:rsidR="00257DC6" w:rsidRPr="0074272F" w:rsidRDefault="00257DC6" w:rsidP="00257DC6">
      <w:pPr>
        <w:spacing w:after="0" w:line="240" w:lineRule="auto"/>
        <w:ind w:left="284" w:firstLine="709"/>
        <w:jc w:val="both"/>
        <w:rPr>
          <w:szCs w:val="24"/>
        </w:rPr>
      </w:pPr>
      <w:r w:rsidRPr="0074272F">
        <w:rPr>
          <w:szCs w:val="24"/>
        </w:rPr>
        <w:t>3 priedas. Deklaracijos dėl Reglamento (ES) 2022/576 5K straipsnio forma.</w:t>
      </w:r>
    </w:p>
    <w:p w14:paraId="09D8EAF8" w14:textId="2DC5712E" w:rsidR="00257DC6" w:rsidRPr="0074272F" w:rsidRDefault="00257DC6" w:rsidP="00257DC6">
      <w:pPr>
        <w:spacing w:after="0" w:line="240" w:lineRule="auto"/>
        <w:ind w:left="284" w:firstLine="709"/>
        <w:jc w:val="both"/>
        <w:rPr>
          <w:szCs w:val="24"/>
        </w:rPr>
      </w:pPr>
      <w:r w:rsidRPr="0074272F">
        <w:rPr>
          <w:szCs w:val="24"/>
        </w:rPr>
        <w:t>4 priedas.</w:t>
      </w:r>
      <w:r w:rsidR="009D7515" w:rsidRPr="0074272F">
        <w:rPr>
          <w:szCs w:val="24"/>
        </w:rPr>
        <w:t xml:space="preserve"> </w:t>
      </w:r>
      <w:r w:rsidRPr="0074272F">
        <w:rPr>
          <w:szCs w:val="24"/>
        </w:rPr>
        <w:t>Deklaracijos dėl Viešųjų pirkimų įstatymo 45 straipsnio 2¹ dalies numatytų sąlygų forma.</w:t>
      </w:r>
    </w:p>
    <w:p w14:paraId="49494F54" w14:textId="229E0FFB" w:rsidR="00D35D38" w:rsidRDefault="00257DC6" w:rsidP="00257DC6">
      <w:pPr>
        <w:spacing w:after="0" w:line="240" w:lineRule="auto"/>
        <w:ind w:left="284" w:firstLine="709"/>
        <w:jc w:val="both"/>
        <w:rPr>
          <w:szCs w:val="24"/>
        </w:rPr>
      </w:pPr>
      <w:r w:rsidRPr="00AF3A0C">
        <w:rPr>
          <w:szCs w:val="24"/>
        </w:rPr>
        <w:t xml:space="preserve">5 priedas. </w:t>
      </w:r>
      <w:r w:rsidR="00D35D38" w:rsidRPr="00AF3A0C">
        <w:rPr>
          <w:szCs w:val="24"/>
        </w:rPr>
        <w:t>Pirkimo sutarties projektas</w:t>
      </w:r>
      <w:r w:rsidR="00A60778">
        <w:rPr>
          <w:szCs w:val="24"/>
        </w:rPr>
        <w:t>.</w:t>
      </w:r>
    </w:p>
    <w:p w14:paraId="3F214D99" w14:textId="24D7DAE4" w:rsidR="008F4001" w:rsidRPr="002F67E8" w:rsidRDefault="00257DC6" w:rsidP="004A4833">
      <w:pPr>
        <w:spacing w:after="0" w:line="240" w:lineRule="auto"/>
        <w:ind w:left="284" w:firstLine="709"/>
        <w:jc w:val="both"/>
        <w:rPr>
          <w:szCs w:val="24"/>
        </w:rPr>
      </w:pPr>
      <w:r w:rsidRPr="002F67E8">
        <w:rPr>
          <w:szCs w:val="24"/>
        </w:rPr>
        <w:t>6 priedas.</w:t>
      </w:r>
      <w:r w:rsidR="00EF3318">
        <w:rPr>
          <w:szCs w:val="24"/>
        </w:rPr>
        <w:t xml:space="preserve"> </w:t>
      </w:r>
      <w:bookmarkStart w:id="1" w:name="_Hlk188277383"/>
      <w:r w:rsidR="00EF3318">
        <w:rPr>
          <w:szCs w:val="24"/>
        </w:rPr>
        <w:t>Techninė specifikacija.</w:t>
      </w:r>
      <w:bookmarkEnd w:id="1"/>
    </w:p>
    <w:p w14:paraId="17E53313" w14:textId="77CECF68" w:rsidR="00340013" w:rsidRDefault="00A60778" w:rsidP="008A4180">
      <w:pPr>
        <w:spacing w:after="0" w:line="240" w:lineRule="auto"/>
        <w:ind w:left="284" w:firstLine="709"/>
        <w:jc w:val="both"/>
        <w:rPr>
          <w:szCs w:val="24"/>
        </w:rPr>
      </w:pPr>
      <w:r>
        <w:rPr>
          <w:szCs w:val="24"/>
        </w:rPr>
        <w:t>7</w:t>
      </w:r>
      <w:r w:rsidR="00340013">
        <w:rPr>
          <w:szCs w:val="24"/>
        </w:rPr>
        <w:t xml:space="preserve"> priedas. Specialistų sąrašo forma.</w:t>
      </w:r>
    </w:p>
    <w:p w14:paraId="4916BAA9" w14:textId="22D852FF" w:rsidR="006E71AC" w:rsidRPr="006E71AC" w:rsidRDefault="00A60778" w:rsidP="006E71AC">
      <w:pPr>
        <w:spacing w:after="0" w:line="240" w:lineRule="auto"/>
        <w:ind w:left="284" w:firstLine="709"/>
        <w:jc w:val="both"/>
        <w:rPr>
          <w:szCs w:val="24"/>
        </w:rPr>
      </w:pPr>
      <w:r>
        <w:rPr>
          <w:szCs w:val="24"/>
        </w:rPr>
        <w:t>8</w:t>
      </w:r>
      <w:r w:rsidR="006E71AC">
        <w:rPr>
          <w:szCs w:val="24"/>
        </w:rPr>
        <w:t xml:space="preserve"> priedas. </w:t>
      </w:r>
      <w:r w:rsidR="006E71AC" w:rsidRPr="006E71AC">
        <w:rPr>
          <w:szCs w:val="24"/>
        </w:rPr>
        <w:t>Pavyzdinės pasiūlymo galiojimo užtikrinimo (laidavimo draudimo rašto ir garantijos) formos.</w:t>
      </w:r>
    </w:p>
    <w:p w14:paraId="68C1E6D0" w14:textId="0803B6FF" w:rsidR="006E71AC" w:rsidRPr="007D46A6" w:rsidRDefault="006E71AC" w:rsidP="008A4180">
      <w:pPr>
        <w:spacing w:after="0" w:line="240" w:lineRule="auto"/>
        <w:ind w:left="284" w:firstLine="709"/>
        <w:jc w:val="both"/>
        <w:rPr>
          <w:szCs w:val="24"/>
        </w:rPr>
      </w:pP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6CEFBC02" w:rsidR="002E7C28" w:rsidRPr="00BC7282" w:rsidRDefault="0053341A" w:rsidP="00BC7282">
      <w:pPr>
        <w:pStyle w:val="Sraopastraipa"/>
        <w:numPr>
          <w:ilvl w:val="0"/>
          <w:numId w:val="17"/>
        </w:numPr>
        <w:tabs>
          <w:tab w:val="left" w:pos="426"/>
          <w:tab w:val="left" w:pos="851"/>
        </w:tabs>
        <w:spacing w:after="0" w:line="240" w:lineRule="auto"/>
        <w:ind w:left="0" w:firstLine="567"/>
        <w:jc w:val="both"/>
        <w:rPr>
          <w:bCs/>
          <w:szCs w:val="24"/>
        </w:rPr>
      </w:pPr>
      <w:bookmarkStart w:id="2" w:name="_Hlk32933565"/>
      <w:bookmarkStart w:id="3" w:name="_Hlk32933534"/>
      <w:r w:rsidRPr="002615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26159C">
        <w:rPr>
          <w:szCs w:val="24"/>
        </w:rPr>
        <w:t>ketina</w:t>
      </w:r>
      <w:r w:rsidR="002E7C28" w:rsidRPr="0026159C">
        <w:rPr>
          <w:rFonts w:cs="Times New Roman"/>
          <w:szCs w:val="24"/>
        </w:rPr>
        <w:t xml:space="preserve"> </w:t>
      </w:r>
      <w:r w:rsidR="002E7C28" w:rsidRPr="0026159C">
        <w:rPr>
          <w:szCs w:val="24"/>
        </w:rPr>
        <w:t>įsigyti</w:t>
      </w:r>
      <w:bookmarkStart w:id="4" w:name="_Hlk115873504"/>
      <w:bookmarkStart w:id="5" w:name="_Hlk109047880"/>
      <w:r w:rsidR="002E7C28" w:rsidRPr="0026159C">
        <w:rPr>
          <w:szCs w:val="24"/>
        </w:rPr>
        <w:t xml:space="preserve"> </w:t>
      </w:r>
      <w:bookmarkEnd w:id="4"/>
      <w:bookmarkEnd w:id="5"/>
      <w:r w:rsidR="005F269A">
        <w:rPr>
          <w:szCs w:val="24"/>
        </w:rPr>
        <w:t>4</w:t>
      </w:r>
      <w:r w:rsidR="00933A9F">
        <w:rPr>
          <w:szCs w:val="24"/>
        </w:rPr>
        <w:t xml:space="preserve"> techninių projektų bendrosios ekspertizės atlikimo paslaugas</w:t>
      </w:r>
      <w:r w:rsidR="001E0E9B" w:rsidRPr="00BC7282">
        <w:rPr>
          <w:bCs/>
          <w:szCs w:val="24"/>
        </w:rPr>
        <w:t>.</w:t>
      </w:r>
    </w:p>
    <w:p w14:paraId="66060D7A" w14:textId="75166DC9"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Viešasis pirkimas atviro (</w:t>
      </w:r>
      <w:r w:rsidR="00105F52">
        <w:rPr>
          <w:szCs w:val="24"/>
        </w:rPr>
        <w:t>tarptautinio</w:t>
      </w:r>
      <w:r w:rsidRPr="0026159C">
        <w:rPr>
          <w:szCs w:val="24"/>
        </w:rPr>
        <w:t>)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2"/>
    <w:bookmarkEnd w:id="3"/>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827159"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827159">
        <w:rPr>
          <w:szCs w:val="24"/>
        </w:rPr>
        <w:t>Perkančioji organizacija nėra pridėtinės vertės mokesčio (toliau – PVM) mokėtoja.</w:t>
      </w:r>
    </w:p>
    <w:p w14:paraId="1438058F" w14:textId="6931D0F0" w:rsidR="00931F87" w:rsidRPr="00827159"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827159">
        <w:rPr>
          <w:szCs w:val="24"/>
        </w:rPr>
        <w:t xml:space="preserve">Savanoriško </w:t>
      </w:r>
      <w:proofErr w:type="spellStart"/>
      <w:r w:rsidRPr="00827159">
        <w:rPr>
          <w:szCs w:val="24"/>
        </w:rPr>
        <w:t>ex</w:t>
      </w:r>
      <w:proofErr w:type="spellEnd"/>
      <w:r w:rsidRPr="00827159">
        <w:rPr>
          <w:szCs w:val="24"/>
        </w:rPr>
        <w:t xml:space="preserve"> ante skaidrumo skelbimo nenumatoma skelbti.</w:t>
      </w:r>
    </w:p>
    <w:p w14:paraId="5A900F33" w14:textId="0687D53E" w:rsidR="00513953" w:rsidRPr="00827159" w:rsidRDefault="00513953" w:rsidP="00513953">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827159">
        <w:rPr>
          <w:color w:val="000000" w:themeColor="text1"/>
          <w:szCs w:val="24"/>
        </w:rPr>
        <w:t>Pirkimas</w:t>
      </w:r>
      <w:r w:rsidRPr="00827159">
        <w:rPr>
          <w:bCs/>
          <w:color w:val="000000" w:themeColor="text1"/>
          <w:szCs w:val="24"/>
        </w:rPr>
        <w:t xml:space="preserve"> vykdomas nesinaudojant CPO LT katalogu</w:t>
      </w:r>
      <w:r w:rsidR="00827159" w:rsidRPr="00827159">
        <w:rPr>
          <w:bCs/>
          <w:color w:val="000000" w:themeColor="text1"/>
          <w:szCs w:val="24"/>
        </w:rPr>
        <w:t>, nes</w:t>
      </w:r>
      <w:r w:rsidRPr="00827159">
        <w:rPr>
          <w:bCs/>
          <w:color w:val="000000" w:themeColor="text1"/>
          <w:szCs w:val="24"/>
        </w:rPr>
        <w:t xml:space="preserve"> </w:t>
      </w:r>
      <w:r w:rsidR="00933A9F">
        <w:rPr>
          <w:bCs/>
          <w:color w:val="000000" w:themeColor="text1"/>
          <w:szCs w:val="24"/>
        </w:rPr>
        <w:t xml:space="preserve">techninio projekto bendrosios ekspertizės atlikimo </w:t>
      </w:r>
      <w:r w:rsidR="008A4180" w:rsidRPr="00827159">
        <w:rPr>
          <w:bCs/>
          <w:color w:val="000000" w:themeColor="text1"/>
          <w:szCs w:val="24"/>
        </w:rPr>
        <w:t>paslaugų</w:t>
      </w:r>
      <w:r w:rsidR="002245D9" w:rsidRPr="00827159">
        <w:rPr>
          <w:bCs/>
          <w:szCs w:val="24"/>
        </w:rPr>
        <w:t xml:space="preserve"> CPO LT</w:t>
      </w:r>
      <w:r w:rsidR="00827159" w:rsidRPr="00827159">
        <w:rPr>
          <w:bCs/>
          <w:szCs w:val="24"/>
        </w:rPr>
        <w:t xml:space="preserve"> kataloge nėra</w:t>
      </w:r>
      <w:r w:rsidR="002245D9" w:rsidRPr="00827159">
        <w:rPr>
          <w:bCs/>
          <w:szCs w:val="24"/>
        </w:rPr>
        <w:t>.</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54CC74C7" w:rsidR="005D35B0" w:rsidRPr="00F8095D" w:rsidRDefault="00CA2A98" w:rsidP="0069630D">
      <w:pPr>
        <w:pStyle w:val="Sraopastraipa"/>
        <w:widowControl w:val="0"/>
        <w:numPr>
          <w:ilvl w:val="0"/>
          <w:numId w:val="17"/>
        </w:numPr>
        <w:tabs>
          <w:tab w:val="left" w:pos="0"/>
          <w:tab w:val="left" w:pos="142"/>
          <w:tab w:val="left" w:pos="284"/>
          <w:tab w:val="left" w:pos="993"/>
        </w:tabs>
        <w:spacing w:after="0" w:line="240" w:lineRule="auto"/>
        <w:ind w:left="0" w:firstLine="567"/>
        <w:jc w:val="both"/>
        <w:rPr>
          <w:color w:val="FF0000"/>
          <w:szCs w:val="24"/>
        </w:rPr>
      </w:pPr>
      <w:r w:rsidRPr="00F8095D">
        <w:t xml:space="preserve">Pirkimo </w:t>
      </w:r>
      <w:r w:rsidRPr="005F269A">
        <w:rPr>
          <w:color w:val="000000" w:themeColor="text1"/>
          <w:szCs w:val="24"/>
        </w:rPr>
        <w:t>objektas</w:t>
      </w:r>
      <w:r w:rsidRPr="005F269A">
        <w:t xml:space="preserve"> </w:t>
      </w:r>
      <w:r w:rsidR="00933A9F" w:rsidRPr="005F269A">
        <w:t xml:space="preserve">yra </w:t>
      </w:r>
      <w:r w:rsidR="00E250EB">
        <w:t>t</w:t>
      </w:r>
      <w:r w:rsidR="00933A9F" w:rsidRPr="005F269A">
        <w:t>echninių</w:t>
      </w:r>
      <w:r w:rsidR="00933A9F" w:rsidRPr="00F8095D">
        <w:t xml:space="preserve"> projektų bendrosios ekspertizės atlikimo </w:t>
      </w:r>
      <w:r w:rsidR="00D72546" w:rsidRPr="00F8095D">
        <w:rPr>
          <w:szCs w:val="24"/>
        </w:rPr>
        <w:t xml:space="preserve">paslaugos </w:t>
      </w:r>
      <w:r w:rsidR="00EC4F9C" w:rsidRPr="00F8095D">
        <w:t>(toliau – Paslaugos).</w:t>
      </w:r>
      <w:r w:rsidR="00EC4F9C" w:rsidRPr="00F8095D">
        <w:rPr>
          <w:szCs w:val="24"/>
        </w:rPr>
        <w:t xml:space="preserve"> </w:t>
      </w:r>
      <w:r w:rsidR="00F15E77" w:rsidRPr="00F8095D">
        <w:rPr>
          <w:rFonts w:eastAsia="Times New Roman" w:cs="Times New Roman"/>
          <w:kern w:val="0"/>
          <w:szCs w:val="24"/>
          <w:lang w:eastAsia="en-US"/>
        </w:rPr>
        <w:t xml:space="preserve">Paslaugos turi būti suteiktos vadovaujantis Statybos techninio reglamento STR1.04.04:2017 „Statinio projektavimas, Projekto ekspertizė“ reikalavimais. </w:t>
      </w:r>
      <w:r w:rsidR="00EC4F9C" w:rsidRPr="00F8095D">
        <w:t>Paslaugų sudėtis, apimtys bei kiti reikalavimai yra nurodyti</w:t>
      </w:r>
      <w:r w:rsidRPr="00F8095D">
        <w:rPr>
          <w:szCs w:val="24"/>
        </w:rPr>
        <w:t xml:space="preserve"> šių konkurso sąlygų </w:t>
      </w:r>
      <w:r w:rsidR="009A0B5F" w:rsidRPr="00F8095D">
        <w:rPr>
          <w:szCs w:val="24"/>
        </w:rPr>
        <w:t>5</w:t>
      </w:r>
      <w:r w:rsidR="00157108" w:rsidRPr="00F8095D">
        <w:rPr>
          <w:szCs w:val="24"/>
        </w:rPr>
        <w:t xml:space="preserve"> priede pateikiamame Pirkimo sutarties projekte, </w:t>
      </w:r>
      <w:r w:rsidR="00EF3318" w:rsidRPr="00F8095D">
        <w:rPr>
          <w:szCs w:val="24"/>
        </w:rPr>
        <w:t>6</w:t>
      </w:r>
      <w:r w:rsidR="00E250EB">
        <w:rPr>
          <w:szCs w:val="24"/>
        </w:rPr>
        <w:t xml:space="preserve"> </w:t>
      </w:r>
      <w:r w:rsidRPr="00F8095D">
        <w:rPr>
          <w:szCs w:val="24"/>
        </w:rPr>
        <w:t>pried</w:t>
      </w:r>
      <w:r w:rsidR="00F8095D" w:rsidRPr="00F8095D">
        <w:rPr>
          <w:szCs w:val="24"/>
        </w:rPr>
        <w:t>e</w:t>
      </w:r>
      <w:r w:rsidR="00242257" w:rsidRPr="00F8095D">
        <w:rPr>
          <w:szCs w:val="24"/>
        </w:rPr>
        <w:t xml:space="preserve"> pateikiamo</w:t>
      </w:r>
      <w:r w:rsidR="00E250EB">
        <w:rPr>
          <w:szCs w:val="24"/>
        </w:rPr>
        <w:t>j</w:t>
      </w:r>
      <w:r w:rsidR="00242257" w:rsidRPr="00F8095D">
        <w:rPr>
          <w:szCs w:val="24"/>
        </w:rPr>
        <w:t>e</w:t>
      </w:r>
      <w:r w:rsidR="00F8095D" w:rsidRPr="00F8095D">
        <w:rPr>
          <w:szCs w:val="24"/>
        </w:rPr>
        <w:t xml:space="preserve"> Techninė</w:t>
      </w:r>
      <w:r w:rsidR="00E250EB">
        <w:rPr>
          <w:szCs w:val="24"/>
        </w:rPr>
        <w:t>j</w:t>
      </w:r>
      <w:r w:rsidR="00F8095D" w:rsidRPr="00F8095D">
        <w:rPr>
          <w:szCs w:val="24"/>
        </w:rPr>
        <w:t>e specifikacijo</w:t>
      </w:r>
      <w:r w:rsidR="00E250EB">
        <w:rPr>
          <w:szCs w:val="24"/>
        </w:rPr>
        <w:t>j</w:t>
      </w:r>
      <w:r w:rsidR="00F8095D" w:rsidRPr="00F8095D">
        <w:rPr>
          <w:szCs w:val="24"/>
        </w:rPr>
        <w:t>e</w:t>
      </w:r>
      <w:r w:rsidR="001620FC" w:rsidRPr="00F8095D">
        <w:rPr>
          <w:szCs w:val="24"/>
        </w:rPr>
        <w:t>.</w:t>
      </w:r>
    </w:p>
    <w:p w14:paraId="7DC1A6FB" w14:textId="1ADF3C9B" w:rsidR="006426B1" w:rsidRPr="00933A9F" w:rsidRDefault="00BC7282" w:rsidP="00DB2CC9">
      <w:pPr>
        <w:pStyle w:val="Sraopastraipa"/>
        <w:numPr>
          <w:ilvl w:val="0"/>
          <w:numId w:val="17"/>
        </w:numPr>
        <w:tabs>
          <w:tab w:val="left" w:pos="426"/>
          <w:tab w:val="left" w:pos="993"/>
        </w:tabs>
        <w:spacing w:after="0" w:line="240" w:lineRule="auto"/>
        <w:ind w:left="0" w:firstLine="567"/>
        <w:jc w:val="both"/>
        <w:rPr>
          <w:szCs w:val="24"/>
        </w:rPr>
      </w:pPr>
      <w:r w:rsidRPr="00BC7282">
        <w:t xml:space="preserve">Šis pirkimas </w:t>
      </w:r>
      <w:r w:rsidR="00933A9F">
        <w:t xml:space="preserve">yra </w:t>
      </w:r>
      <w:r w:rsidRPr="00BC7282">
        <w:t xml:space="preserve">skaidomas </w:t>
      </w:r>
      <w:r w:rsidRPr="00796C77">
        <w:t xml:space="preserve">į </w:t>
      </w:r>
      <w:r w:rsidR="005F269A" w:rsidRPr="00796C77">
        <w:t>4</w:t>
      </w:r>
      <w:r w:rsidR="00933A9F" w:rsidRPr="00796C77">
        <w:t xml:space="preserve"> </w:t>
      </w:r>
      <w:r w:rsidRPr="00796C77">
        <w:t>pirkimo objekto dalis</w:t>
      </w:r>
      <w:r w:rsidR="00643774" w:rsidRPr="00796C77">
        <w:t xml:space="preserve">. Tiekėjai </w:t>
      </w:r>
      <w:r w:rsidR="00933A9F" w:rsidRPr="00796C77">
        <w:t>gali</w:t>
      </w:r>
      <w:r w:rsidR="00643774" w:rsidRPr="00796C77">
        <w:t xml:space="preserve"> teikti</w:t>
      </w:r>
      <w:r w:rsidR="00643774" w:rsidRPr="00BC7282">
        <w:t xml:space="preserve"> pasiūlymą dėl </w:t>
      </w:r>
      <w:r w:rsidR="00933A9F">
        <w:t>vienos, dviejų</w:t>
      </w:r>
      <w:r w:rsidR="005F269A">
        <w:t>,</w:t>
      </w:r>
      <w:r w:rsidR="00933A9F">
        <w:t xml:space="preserve"> trijų </w:t>
      </w:r>
      <w:r w:rsidR="005F269A">
        <w:t xml:space="preserve">arba visų </w:t>
      </w:r>
      <w:r w:rsidR="00933A9F">
        <w:t>pirkimo objekto dalių</w:t>
      </w:r>
      <w:r w:rsidR="00643774" w:rsidRPr="0026159C">
        <w:t>.</w:t>
      </w:r>
    </w:p>
    <w:p w14:paraId="38BAC3C6" w14:textId="335F3D86" w:rsidR="00933A9F" w:rsidRPr="00ED3261" w:rsidRDefault="00933A9F" w:rsidP="00933A9F">
      <w:pPr>
        <w:pStyle w:val="Sraopastraipa"/>
        <w:numPr>
          <w:ilvl w:val="1"/>
          <w:numId w:val="17"/>
        </w:numPr>
        <w:tabs>
          <w:tab w:val="left" w:pos="426"/>
          <w:tab w:val="left" w:pos="993"/>
        </w:tabs>
        <w:spacing w:after="0" w:line="240" w:lineRule="auto"/>
        <w:ind w:firstLine="567"/>
        <w:jc w:val="both"/>
        <w:rPr>
          <w:rFonts w:cs="Times New Roman"/>
          <w:szCs w:val="24"/>
        </w:rPr>
      </w:pPr>
      <w:r w:rsidRPr="0093491D">
        <w:rPr>
          <w:b/>
          <w:bCs/>
          <w:szCs w:val="24"/>
        </w:rPr>
        <w:t>Pirma pirkimo objekto dalis</w:t>
      </w:r>
      <w:r>
        <w:rPr>
          <w:szCs w:val="24"/>
        </w:rPr>
        <w:t xml:space="preserve"> –</w:t>
      </w:r>
      <w:r w:rsidR="00B457DF">
        <w:rPr>
          <w:szCs w:val="24"/>
        </w:rPr>
        <w:t xml:space="preserve"> </w:t>
      </w:r>
      <w:r w:rsidR="00CA0465" w:rsidRPr="00796C77">
        <w:rPr>
          <w:szCs w:val="24"/>
        </w:rPr>
        <w:t>P</w:t>
      </w:r>
      <w:r w:rsidR="00B457DF" w:rsidRPr="00796C77">
        <w:rPr>
          <w:szCs w:val="24"/>
        </w:rPr>
        <w:t>astat</w:t>
      </w:r>
      <w:r w:rsidR="00CA0465" w:rsidRPr="00796C77">
        <w:rPr>
          <w:szCs w:val="24"/>
        </w:rPr>
        <w:t>ų</w:t>
      </w:r>
      <w:r w:rsidR="00B457DF" w:rsidRPr="00796C77">
        <w:rPr>
          <w:szCs w:val="24"/>
        </w:rPr>
        <w:t xml:space="preserve"> (gyvenamieji ir negyvenamieji</w:t>
      </w:r>
      <w:r w:rsidR="00796C77" w:rsidRPr="00796C77">
        <w:rPr>
          <w:szCs w:val="24"/>
        </w:rPr>
        <w:t xml:space="preserve"> pastatai</w:t>
      </w:r>
      <w:r w:rsidR="00B457DF" w:rsidRPr="00796C77">
        <w:rPr>
          <w:szCs w:val="24"/>
        </w:rPr>
        <w:t>)</w:t>
      </w:r>
      <w:r w:rsidR="00B457DF">
        <w:rPr>
          <w:szCs w:val="24"/>
        </w:rPr>
        <w:t xml:space="preserve"> projektų </w:t>
      </w:r>
      <w:r w:rsidR="00DE2E52" w:rsidRPr="00DE2E52">
        <w:rPr>
          <w:szCs w:val="24"/>
        </w:rPr>
        <w:t>bendroji ekspertizė</w:t>
      </w:r>
      <w:r w:rsidR="00B457DF">
        <w:rPr>
          <w:szCs w:val="24"/>
        </w:rPr>
        <w:t>.</w:t>
      </w:r>
      <w:r w:rsidR="00CE0B4E">
        <w:rPr>
          <w:szCs w:val="24"/>
        </w:rPr>
        <w:t xml:space="preserve"> </w:t>
      </w:r>
      <w:r w:rsidR="00CE0B4E" w:rsidRPr="00ED3261">
        <w:rPr>
          <w:rFonts w:cs="Times New Roman"/>
          <w:szCs w:val="24"/>
        </w:rPr>
        <w:t>(</w:t>
      </w:r>
      <w:r w:rsidR="00796C77" w:rsidRPr="00ED3261">
        <w:rPr>
          <w:rFonts w:cs="Times New Roman"/>
          <w:szCs w:val="24"/>
        </w:rPr>
        <w:t xml:space="preserve">Orientacinis projektų skaičius per 12 mėn. - </w:t>
      </w:r>
      <w:r w:rsidR="00ED3261" w:rsidRPr="00ED3261">
        <w:rPr>
          <w:rFonts w:cs="Times New Roman"/>
          <w:szCs w:val="24"/>
        </w:rPr>
        <w:t>10</w:t>
      </w:r>
      <w:r w:rsidR="00796C77" w:rsidRPr="00ED3261">
        <w:rPr>
          <w:rFonts w:cs="Times New Roman"/>
          <w:szCs w:val="24"/>
        </w:rPr>
        <w:t xml:space="preserve"> vnt. Orientacinė s</w:t>
      </w:r>
      <w:r w:rsidR="00CE0B4E" w:rsidRPr="00ED3261">
        <w:rPr>
          <w:rFonts w:cs="Times New Roman"/>
          <w:kern w:val="2"/>
          <w:szCs w:val="24"/>
          <w:lang w:eastAsia="en-US"/>
          <w14:ligatures w14:val="standardContextual"/>
        </w:rPr>
        <w:t>tatini</w:t>
      </w:r>
      <w:r w:rsidR="00796C77" w:rsidRPr="00ED3261">
        <w:rPr>
          <w:rFonts w:cs="Times New Roman"/>
          <w:kern w:val="2"/>
          <w:szCs w:val="24"/>
          <w:lang w:eastAsia="en-US"/>
          <w14:ligatures w14:val="standardContextual"/>
        </w:rPr>
        <w:t>ų</w:t>
      </w:r>
      <w:r w:rsidR="00CE0B4E" w:rsidRPr="00ED3261">
        <w:rPr>
          <w:rFonts w:cs="Times New Roman"/>
          <w:kern w:val="2"/>
          <w:szCs w:val="24"/>
          <w:lang w:eastAsia="en-US"/>
          <w14:ligatures w14:val="standardContextual"/>
        </w:rPr>
        <w:t xml:space="preserve"> statybos skaičiuojamoji kaina – </w:t>
      </w:r>
      <w:r w:rsidR="00796C77" w:rsidRPr="00ED3261">
        <w:rPr>
          <w:rFonts w:cs="Times New Roman"/>
          <w:kern w:val="2"/>
          <w:szCs w:val="24"/>
          <w:lang w:eastAsia="en-US"/>
          <w14:ligatures w14:val="standardContextual"/>
        </w:rPr>
        <w:t xml:space="preserve">apie </w:t>
      </w:r>
      <w:r w:rsidR="00ED3261" w:rsidRPr="00ED3261">
        <w:rPr>
          <w:rFonts w:cs="Times New Roman"/>
          <w:kern w:val="2"/>
          <w:szCs w:val="24"/>
          <w:lang w:eastAsia="en-US"/>
          <w14:ligatures w14:val="standardContextual"/>
        </w:rPr>
        <w:t>6000000,00</w:t>
      </w:r>
      <w:r w:rsidR="00CE0B4E" w:rsidRPr="00ED3261">
        <w:rPr>
          <w:rFonts w:cs="Times New Roman"/>
          <w:kern w:val="2"/>
          <w:szCs w:val="24"/>
          <w:lang w:eastAsia="en-US"/>
          <w14:ligatures w14:val="standardContextual"/>
        </w:rPr>
        <w:t xml:space="preserve"> Eur su PVM)</w:t>
      </w:r>
      <w:r w:rsidR="00ED3261" w:rsidRPr="00ED3261">
        <w:rPr>
          <w:rFonts w:cs="Times New Roman"/>
          <w:kern w:val="2"/>
          <w:szCs w:val="24"/>
          <w:lang w:eastAsia="en-US"/>
          <w14:ligatures w14:val="standardContextual"/>
        </w:rPr>
        <w:t xml:space="preserve">. Pradinės sutarties vertė </w:t>
      </w:r>
      <w:r w:rsidR="00ED3261" w:rsidRPr="006012C9">
        <w:rPr>
          <w:rFonts w:eastAsia="Times New Roman" w:cs="Times New Roman"/>
          <w:kern w:val="2"/>
          <w:szCs w:val="24"/>
          <w:lang w:eastAsia="en-US"/>
        </w:rPr>
        <w:t xml:space="preserve">yra lygi </w:t>
      </w:r>
      <w:r w:rsidR="00ED3261" w:rsidRPr="006012C9">
        <w:rPr>
          <w:rFonts w:eastAsia="Times New Roman" w:cs="Times New Roman"/>
          <w:bCs/>
          <w:kern w:val="2"/>
          <w:szCs w:val="24"/>
          <w:lang w:eastAsia="en-US"/>
        </w:rPr>
        <w:t>maksimaliai pirkimui skirtai lėšų sumai be PVM</w:t>
      </w:r>
      <w:r w:rsidR="00ED3261" w:rsidRPr="00ED3261">
        <w:rPr>
          <w:rFonts w:cs="Times New Roman"/>
          <w:szCs w:val="24"/>
        </w:rPr>
        <w:t xml:space="preserve"> ir yra 60000,00 Eur</w:t>
      </w:r>
      <w:r w:rsidR="00DE2E52" w:rsidRPr="00ED3261">
        <w:rPr>
          <w:rFonts w:cs="Times New Roman"/>
          <w:szCs w:val="24"/>
        </w:rPr>
        <w:t>;</w:t>
      </w:r>
    </w:p>
    <w:p w14:paraId="34FA76C0" w14:textId="46D96B7F" w:rsidR="00933A9F" w:rsidRPr="00ED3261" w:rsidRDefault="00933A9F" w:rsidP="00ED3261">
      <w:pPr>
        <w:pStyle w:val="Sraopastraipa"/>
        <w:numPr>
          <w:ilvl w:val="1"/>
          <w:numId w:val="17"/>
        </w:numPr>
        <w:spacing w:after="0" w:line="240" w:lineRule="auto"/>
        <w:ind w:firstLine="357"/>
        <w:jc w:val="both"/>
        <w:rPr>
          <w:szCs w:val="24"/>
        </w:rPr>
      </w:pPr>
      <w:r w:rsidRPr="00ED3261">
        <w:rPr>
          <w:b/>
          <w:bCs/>
          <w:szCs w:val="24"/>
        </w:rPr>
        <w:t>Antra pirkimo objekto dalis</w:t>
      </w:r>
      <w:r w:rsidRPr="00ED3261">
        <w:rPr>
          <w:szCs w:val="24"/>
        </w:rPr>
        <w:t xml:space="preserve"> – </w:t>
      </w:r>
      <w:r w:rsidR="00CA0465" w:rsidRPr="00ED3261">
        <w:rPr>
          <w:szCs w:val="24"/>
        </w:rPr>
        <w:t>Inžinerinių statinių (susisiekimo komunikacij</w:t>
      </w:r>
      <w:r w:rsidR="00E1556C" w:rsidRPr="00ED3261">
        <w:rPr>
          <w:szCs w:val="24"/>
        </w:rPr>
        <w:t>ų statiniai</w:t>
      </w:r>
      <w:r w:rsidR="00CA0465" w:rsidRPr="00ED3261">
        <w:rPr>
          <w:szCs w:val="24"/>
        </w:rPr>
        <w:t xml:space="preserve"> (keliai, gatvės)</w:t>
      </w:r>
      <w:r w:rsidR="00796C77" w:rsidRPr="00ED3261">
        <w:rPr>
          <w:szCs w:val="24"/>
        </w:rPr>
        <w:t>)</w:t>
      </w:r>
      <w:r w:rsidR="00CA0465" w:rsidRPr="00ED3261">
        <w:rPr>
          <w:szCs w:val="24"/>
        </w:rPr>
        <w:t xml:space="preserve"> </w:t>
      </w:r>
      <w:r w:rsidR="00DE2E52" w:rsidRPr="00ED3261">
        <w:rPr>
          <w:szCs w:val="24"/>
        </w:rPr>
        <w:t>projekt</w:t>
      </w:r>
      <w:r w:rsidR="00CA0465" w:rsidRPr="00ED3261">
        <w:rPr>
          <w:szCs w:val="24"/>
        </w:rPr>
        <w:t>ų</w:t>
      </w:r>
      <w:r w:rsidR="00DE2E52" w:rsidRPr="00ED3261">
        <w:rPr>
          <w:szCs w:val="24"/>
        </w:rPr>
        <w:t xml:space="preserve"> </w:t>
      </w:r>
      <w:bookmarkStart w:id="6" w:name="_Hlk188434856"/>
      <w:r w:rsidR="00DE2E52" w:rsidRPr="00ED3261">
        <w:rPr>
          <w:szCs w:val="24"/>
        </w:rPr>
        <w:t>bendroji ekspertizė</w:t>
      </w:r>
      <w:r w:rsidR="00CA0465" w:rsidRPr="00ED3261">
        <w:rPr>
          <w:szCs w:val="24"/>
        </w:rPr>
        <w:t>.</w:t>
      </w:r>
      <w:r w:rsidR="00CE0B4E" w:rsidRPr="00ED3261">
        <w:rPr>
          <w:szCs w:val="24"/>
        </w:rPr>
        <w:t xml:space="preserve"> </w:t>
      </w:r>
      <w:r w:rsidR="00796C77" w:rsidRPr="00ED3261">
        <w:rPr>
          <w:szCs w:val="24"/>
        </w:rPr>
        <w:t xml:space="preserve">(Orientacinis projektų skaičius per 12 mėn. - </w:t>
      </w:r>
      <w:r w:rsidR="00ED3261" w:rsidRPr="00ED3261">
        <w:rPr>
          <w:szCs w:val="24"/>
        </w:rPr>
        <w:t>7</w:t>
      </w:r>
      <w:r w:rsidR="00796C77" w:rsidRPr="00ED3261">
        <w:rPr>
          <w:szCs w:val="24"/>
        </w:rPr>
        <w:t xml:space="preserve"> vnt. Orientacinė statinių statybos skaičiuojamoji kaina – apie </w:t>
      </w:r>
      <w:r w:rsidR="00ED3261" w:rsidRPr="00ED3261">
        <w:rPr>
          <w:szCs w:val="24"/>
        </w:rPr>
        <w:t>5000000,00</w:t>
      </w:r>
      <w:r w:rsidR="00796C77" w:rsidRPr="00ED3261">
        <w:rPr>
          <w:szCs w:val="24"/>
        </w:rPr>
        <w:t xml:space="preserve"> Eur su PVM)</w:t>
      </w:r>
      <w:r w:rsidR="00ED3261" w:rsidRPr="00ED3261">
        <w:rPr>
          <w:szCs w:val="24"/>
        </w:rPr>
        <w:t xml:space="preserve">. </w:t>
      </w:r>
      <w:r w:rsidR="00ED3261" w:rsidRPr="00ED3261">
        <w:rPr>
          <w:szCs w:val="24"/>
        </w:rPr>
        <w:t xml:space="preserve">Pradinės sutarties vertė yra lygi maksimaliai pirkimui skirtai lėšų sumai be PVM ir yra </w:t>
      </w:r>
      <w:r w:rsidR="00ED3261">
        <w:rPr>
          <w:szCs w:val="24"/>
        </w:rPr>
        <w:t>5</w:t>
      </w:r>
      <w:r w:rsidR="00ED3261" w:rsidRPr="00ED3261">
        <w:rPr>
          <w:szCs w:val="24"/>
        </w:rPr>
        <w:t>0000,00 Eur;</w:t>
      </w:r>
    </w:p>
    <w:bookmarkEnd w:id="6"/>
    <w:p w14:paraId="111F8E22" w14:textId="76B6BEAF" w:rsidR="00933A9F" w:rsidRPr="00952C3A" w:rsidRDefault="00933A9F" w:rsidP="00ED3261">
      <w:pPr>
        <w:pStyle w:val="Sraopastraipa"/>
        <w:numPr>
          <w:ilvl w:val="1"/>
          <w:numId w:val="17"/>
        </w:numPr>
        <w:spacing w:after="0" w:line="240" w:lineRule="auto"/>
        <w:ind w:firstLine="357"/>
        <w:jc w:val="both"/>
        <w:rPr>
          <w:bCs/>
          <w:szCs w:val="24"/>
        </w:rPr>
      </w:pPr>
      <w:r w:rsidRPr="00ED3261">
        <w:rPr>
          <w:b/>
          <w:bCs/>
          <w:szCs w:val="24"/>
        </w:rPr>
        <w:t>Trečia pirkimo objekto dalis</w:t>
      </w:r>
      <w:r w:rsidRPr="00ED3261">
        <w:rPr>
          <w:szCs w:val="24"/>
        </w:rPr>
        <w:t xml:space="preserve"> – </w:t>
      </w:r>
      <w:r w:rsidR="00CA0465" w:rsidRPr="00ED3261">
        <w:rPr>
          <w:szCs w:val="24"/>
        </w:rPr>
        <w:t>Inžinerinių statinių (inžineriniai tinklai (vandentiekio ir nuotekų šalinimo tinklai)</w:t>
      </w:r>
      <w:r w:rsidR="00796C77" w:rsidRPr="00ED3261">
        <w:rPr>
          <w:szCs w:val="24"/>
        </w:rPr>
        <w:t>)</w:t>
      </w:r>
      <w:r w:rsidR="00CA0465" w:rsidRPr="00ED3261">
        <w:rPr>
          <w:szCs w:val="24"/>
        </w:rPr>
        <w:t xml:space="preserve"> </w:t>
      </w:r>
      <w:r w:rsidR="00DE2E52" w:rsidRPr="00ED3261">
        <w:rPr>
          <w:bCs/>
          <w:szCs w:val="24"/>
        </w:rPr>
        <w:t>projekt</w:t>
      </w:r>
      <w:r w:rsidR="00CA0465" w:rsidRPr="00ED3261">
        <w:rPr>
          <w:bCs/>
          <w:szCs w:val="24"/>
        </w:rPr>
        <w:t>ų</w:t>
      </w:r>
      <w:r w:rsidR="00DE2E52" w:rsidRPr="00ED3261">
        <w:rPr>
          <w:bCs/>
          <w:szCs w:val="24"/>
        </w:rPr>
        <w:t xml:space="preserve"> bendroji ekspertizė</w:t>
      </w:r>
      <w:r w:rsidR="00CA0465" w:rsidRPr="00ED3261">
        <w:rPr>
          <w:bCs/>
          <w:szCs w:val="24"/>
        </w:rPr>
        <w:t>.</w:t>
      </w:r>
      <w:r w:rsidR="00CE0B4E" w:rsidRPr="00ED3261">
        <w:rPr>
          <w:bCs/>
          <w:szCs w:val="24"/>
        </w:rPr>
        <w:t xml:space="preserve"> </w:t>
      </w:r>
      <w:r w:rsidR="00796C77" w:rsidRPr="00952C3A">
        <w:rPr>
          <w:bCs/>
          <w:szCs w:val="24"/>
        </w:rPr>
        <w:t xml:space="preserve">(Orientacinis projektų skaičius per 12 mėn. - </w:t>
      </w:r>
      <w:r w:rsidR="00BC1669">
        <w:rPr>
          <w:bCs/>
          <w:szCs w:val="24"/>
        </w:rPr>
        <w:lastRenderedPageBreak/>
        <w:t>2</w:t>
      </w:r>
      <w:r w:rsidR="00796C77" w:rsidRPr="00952C3A">
        <w:rPr>
          <w:bCs/>
          <w:szCs w:val="24"/>
        </w:rPr>
        <w:t xml:space="preserve"> vnt. Orientacinė statinių statybos skaičiuojamoji kaina – apie </w:t>
      </w:r>
      <w:r w:rsidR="00BC1669">
        <w:rPr>
          <w:bCs/>
          <w:szCs w:val="24"/>
        </w:rPr>
        <w:t>1</w:t>
      </w:r>
      <w:r w:rsidR="00ED3261" w:rsidRPr="00952C3A">
        <w:rPr>
          <w:bCs/>
          <w:szCs w:val="24"/>
        </w:rPr>
        <w:t>000000,00</w:t>
      </w:r>
      <w:r w:rsidR="00796C77" w:rsidRPr="00952C3A">
        <w:rPr>
          <w:bCs/>
          <w:szCs w:val="24"/>
        </w:rPr>
        <w:t xml:space="preserve"> Eur su PVM)</w:t>
      </w:r>
      <w:r w:rsidR="00ED3261" w:rsidRPr="00952C3A">
        <w:rPr>
          <w:bCs/>
          <w:szCs w:val="24"/>
        </w:rPr>
        <w:t xml:space="preserve">. </w:t>
      </w:r>
      <w:r w:rsidR="00ED3261" w:rsidRPr="00952C3A">
        <w:rPr>
          <w:bCs/>
          <w:szCs w:val="24"/>
        </w:rPr>
        <w:t xml:space="preserve">Pradinės sutarties vertė yra lygi maksimaliai pirkimui skirtai lėšų sumai be PVM ir yra </w:t>
      </w:r>
      <w:r w:rsidR="00ED3261" w:rsidRPr="00952C3A">
        <w:rPr>
          <w:bCs/>
          <w:szCs w:val="24"/>
        </w:rPr>
        <w:t>1</w:t>
      </w:r>
      <w:r w:rsidR="00ED3261" w:rsidRPr="00952C3A">
        <w:rPr>
          <w:bCs/>
          <w:szCs w:val="24"/>
        </w:rPr>
        <w:t>0000,00 Eur;</w:t>
      </w:r>
    </w:p>
    <w:p w14:paraId="1CA7C8ED" w14:textId="7E7CF4DA" w:rsidR="005F269A" w:rsidRPr="00ED3261" w:rsidRDefault="0093491D" w:rsidP="00ED3261">
      <w:pPr>
        <w:pStyle w:val="Sraopastraipa"/>
        <w:numPr>
          <w:ilvl w:val="1"/>
          <w:numId w:val="17"/>
        </w:numPr>
        <w:spacing w:after="0" w:line="240" w:lineRule="auto"/>
        <w:ind w:firstLine="357"/>
        <w:jc w:val="both"/>
        <w:rPr>
          <w:rFonts w:cs="Times New Roman"/>
          <w:kern w:val="2"/>
          <w:szCs w:val="24"/>
          <w:lang w:eastAsia="en-US"/>
          <w14:ligatures w14:val="standardContextual"/>
        </w:rPr>
      </w:pPr>
      <w:r w:rsidRPr="00952C3A">
        <w:rPr>
          <w:b/>
          <w:szCs w:val="24"/>
        </w:rPr>
        <w:t>Ketvirta</w:t>
      </w:r>
      <w:r w:rsidR="005F269A" w:rsidRPr="00952C3A">
        <w:rPr>
          <w:b/>
          <w:szCs w:val="24"/>
        </w:rPr>
        <w:t xml:space="preserve"> pirkimo objekto dalis</w:t>
      </w:r>
      <w:r w:rsidR="005F269A" w:rsidRPr="00952C3A">
        <w:rPr>
          <w:bCs/>
          <w:szCs w:val="24"/>
        </w:rPr>
        <w:t xml:space="preserve"> –</w:t>
      </w:r>
      <w:r w:rsidR="00CA0465" w:rsidRPr="00952C3A">
        <w:rPr>
          <w:bCs/>
          <w:szCs w:val="24"/>
        </w:rPr>
        <w:t xml:space="preserve"> Melioracijos statinių </w:t>
      </w:r>
      <w:r w:rsidRPr="00952C3A">
        <w:rPr>
          <w:rFonts w:cs="Times New Roman"/>
          <w:kern w:val="2"/>
          <w:szCs w:val="24"/>
          <w:lang w:eastAsia="en-US"/>
          <w14:ligatures w14:val="standardContextual"/>
        </w:rPr>
        <w:t>projekt</w:t>
      </w:r>
      <w:r w:rsidR="00CA0465" w:rsidRPr="00952C3A">
        <w:rPr>
          <w:rFonts w:cs="Times New Roman"/>
          <w:kern w:val="2"/>
          <w:szCs w:val="24"/>
          <w:lang w:eastAsia="en-US"/>
          <w14:ligatures w14:val="standardContextual"/>
        </w:rPr>
        <w:t>ų</w:t>
      </w:r>
      <w:r w:rsidRPr="00952C3A">
        <w:rPr>
          <w:rFonts w:cs="Times New Roman"/>
          <w:kern w:val="2"/>
          <w:szCs w:val="24"/>
          <w:lang w:eastAsia="en-US"/>
          <w14:ligatures w14:val="standardContextual"/>
        </w:rPr>
        <w:t xml:space="preserve"> bendroji ekspertizė </w:t>
      </w:r>
      <w:r w:rsidR="000B6D7C" w:rsidRPr="00952C3A">
        <w:rPr>
          <w:rFonts w:cs="Times New Roman"/>
          <w:kern w:val="2"/>
          <w:szCs w:val="24"/>
          <w:lang w:eastAsia="en-US"/>
          <w14:ligatures w14:val="standardContextual"/>
        </w:rPr>
        <w:t xml:space="preserve">(Orientacinis projektų skaičius per 12 mėn. - </w:t>
      </w:r>
      <w:r w:rsidR="00ED3261" w:rsidRPr="00952C3A">
        <w:rPr>
          <w:rFonts w:cs="Times New Roman"/>
          <w:kern w:val="2"/>
          <w:szCs w:val="24"/>
          <w:lang w:eastAsia="en-US"/>
          <w14:ligatures w14:val="standardContextual"/>
        </w:rPr>
        <w:t>6</w:t>
      </w:r>
      <w:r w:rsidR="000B6D7C" w:rsidRPr="00952C3A">
        <w:rPr>
          <w:rFonts w:cs="Times New Roman"/>
          <w:kern w:val="2"/>
          <w:szCs w:val="24"/>
          <w:lang w:eastAsia="en-US"/>
          <w14:ligatures w14:val="standardContextual"/>
        </w:rPr>
        <w:t xml:space="preserve"> vnt. Orientacinė statinių statybos skaičiuojamoji kaina – apie </w:t>
      </w:r>
      <w:r w:rsidR="00ED3261" w:rsidRPr="00952C3A">
        <w:rPr>
          <w:rFonts w:cs="Times New Roman"/>
          <w:kern w:val="2"/>
          <w:szCs w:val="24"/>
          <w:lang w:eastAsia="en-US"/>
          <w14:ligatures w14:val="standardContextual"/>
        </w:rPr>
        <w:t>1000000,00</w:t>
      </w:r>
      <w:r w:rsidR="000B6D7C" w:rsidRPr="00952C3A">
        <w:rPr>
          <w:rFonts w:cs="Times New Roman"/>
          <w:kern w:val="2"/>
          <w:szCs w:val="24"/>
          <w:lang w:eastAsia="en-US"/>
          <w14:ligatures w14:val="standardContextual"/>
        </w:rPr>
        <w:t xml:space="preserve"> Eur su PVM)</w:t>
      </w:r>
      <w:r w:rsidR="00ED3261" w:rsidRPr="00952C3A">
        <w:rPr>
          <w:rFonts w:cs="Times New Roman"/>
          <w:kern w:val="2"/>
          <w:szCs w:val="24"/>
          <w:lang w:eastAsia="en-US"/>
          <w14:ligatures w14:val="standardContextual"/>
        </w:rPr>
        <w:t xml:space="preserve">. </w:t>
      </w:r>
      <w:r w:rsidR="00ED3261" w:rsidRPr="00952C3A">
        <w:rPr>
          <w:rFonts w:cs="Times New Roman"/>
          <w:kern w:val="2"/>
          <w:szCs w:val="24"/>
          <w:lang w:eastAsia="en-US"/>
          <w14:ligatures w14:val="standardContextual"/>
        </w:rPr>
        <w:t>Pradinės sutarties vertė yra lygi maksimaliai</w:t>
      </w:r>
      <w:r w:rsidR="00ED3261" w:rsidRPr="00ED3261">
        <w:rPr>
          <w:rFonts w:cs="Times New Roman"/>
          <w:kern w:val="2"/>
          <w:szCs w:val="24"/>
          <w:lang w:eastAsia="en-US"/>
          <w14:ligatures w14:val="standardContextual"/>
        </w:rPr>
        <w:t xml:space="preserve"> pirkimui skirtai lėšų sumai be PVM ir yra </w:t>
      </w:r>
      <w:r w:rsidR="00ED3261">
        <w:rPr>
          <w:rFonts w:cs="Times New Roman"/>
          <w:kern w:val="2"/>
          <w:szCs w:val="24"/>
          <w:lang w:eastAsia="en-US"/>
          <w14:ligatures w14:val="standardContextual"/>
        </w:rPr>
        <w:t>1</w:t>
      </w:r>
      <w:r w:rsidR="00ED3261" w:rsidRPr="00ED3261">
        <w:rPr>
          <w:rFonts w:cs="Times New Roman"/>
          <w:kern w:val="2"/>
          <w:szCs w:val="24"/>
          <w:lang w:eastAsia="en-US"/>
          <w14:ligatures w14:val="standardContextual"/>
        </w:rPr>
        <w:t>0000,00 Eur</w:t>
      </w:r>
      <w:r w:rsidR="00ED3261">
        <w:rPr>
          <w:rFonts w:cs="Times New Roman"/>
          <w:kern w:val="2"/>
          <w:szCs w:val="24"/>
          <w:lang w:eastAsia="en-US"/>
          <w14:ligatures w14:val="standardContextual"/>
        </w:rPr>
        <w:t>.</w:t>
      </w:r>
    </w:p>
    <w:p w14:paraId="0B160CCB" w14:textId="1A8FA4FB" w:rsidR="006426B1" w:rsidRPr="00F8095D" w:rsidRDefault="0002248F" w:rsidP="00DB2CC9">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w:t>
      </w:r>
      <w:r w:rsidR="00DE2E52">
        <w:t>o dalį</w:t>
      </w:r>
      <w:r w:rsidRPr="008D121E">
        <w:t xml:space="preserve"> sudarančias Paslaugas. A</w:t>
      </w:r>
      <w:r w:rsidRPr="008D121E">
        <w:rPr>
          <w:rFonts w:cstheme="minorHAnsi"/>
        </w:rPr>
        <w:t>pib</w:t>
      </w:r>
      <w:r w:rsidR="0098600F" w:rsidRPr="008D121E">
        <w:rPr>
          <w:rFonts w:cstheme="minorHAnsi"/>
        </w:rPr>
        <w:t>u</w:t>
      </w:r>
      <w:r w:rsidRPr="008D121E">
        <w:rPr>
          <w:rFonts w:cstheme="minorHAnsi"/>
        </w:rPr>
        <w:t xml:space="preserve">dinant pirkimo objektą,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w:t>
      </w:r>
      <w:r w:rsidRPr="00B52DFA">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8095D">
        <w:t xml:space="preserve">susijusios su darbų projektavimu, sąmatų apskaičiavimu ir vykdymu bei prekių naudojimu), </w:t>
      </w:r>
      <w:r w:rsidRPr="00F8095D">
        <w:rPr>
          <w:rFonts w:cstheme="minorHAnsi"/>
        </w:rPr>
        <w:t xml:space="preserve">turi būti laikoma, kad kiekviena tokia nuoroda yra pateikta su žodžiais „arba lygiavertis“. </w:t>
      </w:r>
    </w:p>
    <w:p w14:paraId="40EE5A98" w14:textId="5F21CBA3" w:rsidR="006426B1" w:rsidRPr="00D4552B" w:rsidRDefault="000B52BD" w:rsidP="00DB2CC9">
      <w:pPr>
        <w:pStyle w:val="Sraopastraipa"/>
        <w:numPr>
          <w:ilvl w:val="0"/>
          <w:numId w:val="17"/>
        </w:numPr>
        <w:tabs>
          <w:tab w:val="left" w:pos="426"/>
          <w:tab w:val="left" w:pos="993"/>
        </w:tabs>
        <w:spacing w:after="0" w:line="240" w:lineRule="auto"/>
        <w:ind w:left="0" w:firstLine="567"/>
        <w:jc w:val="both"/>
        <w:rPr>
          <w:szCs w:val="24"/>
        </w:rPr>
      </w:pPr>
      <w:r w:rsidRPr="00D4552B">
        <w:rPr>
          <w:color w:val="000000" w:themeColor="text1"/>
          <w:szCs w:val="24"/>
        </w:rPr>
        <w:t>Sutarties galiojimo terminas – 12 mėnesių nuo sutarties sudarymo dienos</w:t>
      </w:r>
      <w:r w:rsidR="00F8095D" w:rsidRPr="00D4552B">
        <w:rPr>
          <w:rFonts w:eastAsia="Times New Roman" w:cs="Times New Roman"/>
          <w:kern w:val="0"/>
          <w:szCs w:val="24"/>
          <w:lang w:eastAsia="en-US"/>
        </w:rPr>
        <w:t>.</w:t>
      </w:r>
      <w:r w:rsidR="000B46E2" w:rsidRPr="00D4552B">
        <w:rPr>
          <w:bCs/>
          <w:szCs w:val="24"/>
          <w:shd w:val="clear" w:color="auto" w:fill="FFFFFF"/>
        </w:rPr>
        <w:t xml:space="preserve"> </w:t>
      </w:r>
    </w:p>
    <w:p w14:paraId="303E979F" w14:textId="49A7158F" w:rsidR="00BD635E" w:rsidRPr="008D121E" w:rsidRDefault="00BD635E" w:rsidP="00DB2CC9">
      <w:pPr>
        <w:pStyle w:val="Sraopastraipa"/>
        <w:numPr>
          <w:ilvl w:val="0"/>
          <w:numId w:val="17"/>
        </w:numPr>
        <w:tabs>
          <w:tab w:val="left" w:pos="426"/>
          <w:tab w:val="left" w:pos="993"/>
        </w:tabs>
        <w:spacing w:after="0" w:line="240" w:lineRule="auto"/>
        <w:ind w:left="0" w:firstLine="567"/>
        <w:jc w:val="both"/>
        <w:rPr>
          <w:szCs w:val="24"/>
        </w:rPr>
      </w:pPr>
      <w:r w:rsidRPr="00F8095D">
        <w:rPr>
          <w:color w:val="000000" w:themeColor="text1"/>
          <w:szCs w:val="24"/>
        </w:rPr>
        <w:t>Tiekėjai</w:t>
      </w:r>
      <w:r w:rsidRPr="00B52DFA">
        <w:rPr>
          <w:szCs w:val="24"/>
        </w:rPr>
        <w:t xml:space="preserve"> pasiūlyme privalo įvertinti visas pirkimo sutarčiai įvykdyti reikalingas sąnaudas bei kitas reikalingas išlaidas, </w:t>
      </w:r>
      <w:r w:rsidRPr="00B52DFA">
        <w:rPr>
          <w:rFonts w:cs="Times New Roman"/>
          <w:szCs w:val="24"/>
        </w:rPr>
        <w:t>ir Paslaugoms suteikti</w:t>
      </w:r>
      <w:r w:rsidRPr="00B52DFA">
        <w:t xml:space="preserve"> reikalingų medžiagų, ga</w:t>
      </w:r>
      <w:r w:rsidRPr="00B52DFA">
        <w:rPr>
          <w:color w:val="000000" w:themeColor="text1"/>
        </w:rPr>
        <w:t>minių, mechanizmų eksploatacijos ir darbo užmokesčio</w:t>
      </w:r>
      <w:r w:rsidRPr="008D121E">
        <w:rPr>
          <w:color w:val="000000" w:themeColor="text1"/>
        </w:rPr>
        <w:t xml:space="preserve">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520E5584" w:rsidR="001D38C6" w:rsidRPr="00105F52" w:rsidRDefault="00D35D38" w:rsidP="00DB2CC9">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w:t>
      </w:r>
      <w:r w:rsidR="00105F52">
        <w:rPr>
          <w:szCs w:val="24"/>
        </w:rPr>
        <w:t xml:space="preserve"> </w:t>
      </w:r>
      <w:r w:rsidRPr="0026159C">
        <w:rPr>
          <w:szCs w:val="24"/>
        </w:rPr>
        <w:t xml:space="preserve">ir visus išleistus paaiškinimus bei papildymus, taip pat už pateikiamos informacijos apie visas </w:t>
      </w:r>
      <w:r w:rsidRPr="00105F52">
        <w:rPr>
          <w:szCs w:val="24"/>
        </w:rPr>
        <w:t xml:space="preserve">sąlygas bei įsipareigojimus, galinčius turėti įtakos pasiūlymo sumai ar pobūdžiui arba </w:t>
      </w:r>
      <w:r w:rsidR="002E5788" w:rsidRPr="00105F52">
        <w:rPr>
          <w:szCs w:val="24"/>
        </w:rPr>
        <w:t>Paslaugų suteikimui</w:t>
      </w:r>
      <w:r w:rsidRPr="00105F52">
        <w:rPr>
          <w:szCs w:val="24"/>
        </w:rPr>
        <w:t xml:space="preserve">, gavimą. </w:t>
      </w:r>
      <w:r w:rsidR="00BF7DB5" w:rsidRPr="00105F52">
        <w:t>Aiškinamasis susirinkimas su tiekėjais</w:t>
      </w:r>
      <w:r w:rsidR="00B00643" w:rsidRPr="00105F52">
        <w:t xml:space="preserve"> nebus rengiamas</w:t>
      </w:r>
      <w:r w:rsidR="00B00643" w:rsidRPr="00105F52">
        <w:rPr>
          <w:bCs/>
        </w:rPr>
        <w:t>.</w:t>
      </w:r>
    </w:p>
    <w:p w14:paraId="1C83507B" w14:textId="791C2644" w:rsidR="00945751" w:rsidRPr="00105F52" w:rsidRDefault="00105F52" w:rsidP="00DB2CC9">
      <w:pPr>
        <w:pStyle w:val="Sraopastraipa"/>
        <w:numPr>
          <w:ilvl w:val="0"/>
          <w:numId w:val="17"/>
        </w:numPr>
        <w:tabs>
          <w:tab w:val="left" w:pos="426"/>
          <w:tab w:val="left" w:pos="993"/>
        </w:tabs>
        <w:spacing w:after="0" w:line="240" w:lineRule="auto"/>
        <w:ind w:left="0" w:firstLine="567"/>
        <w:jc w:val="both"/>
        <w:rPr>
          <w:rFonts w:cs="Times New Roman"/>
        </w:rPr>
      </w:pPr>
      <w:r w:rsidRPr="00105F52">
        <w:rPr>
          <w:rFonts w:cs="Times New Roman"/>
          <w:kern w:val="0"/>
          <w:szCs w:val="24"/>
          <w:lang w:eastAsia="lt-LT"/>
        </w:rPr>
        <w:t>Pirkime neleidžiama pateikti alternatyvių pasiūlymų.</w:t>
      </w:r>
    </w:p>
    <w:p w14:paraId="4C03B873" w14:textId="797CF0CB"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912E90" w:rsidRPr="00912E90">
        <w:rPr>
          <w:b/>
          <w:szCs w:val="24"/>
        </w:rPr>
        <w:t>TIEKĖJŲ PAŠALINIMO PAGRINDAI, KVALIFIKACIJOS REIKALAVIMAI</w:t>
      </w:r>
      <w:r w:rsidR="00912E90" w:rsidRPr="00912E90">
        <w:rPr>
          <w:b/>
          <w:bCs/>
          <w:szCs w:val="24"/>
        </w:rPr>
        <w:t xml:space="preserve"> </w:t>
      </w:r>
      <w:r w:rsidR="00A37AAB" w:rsidRPr="00912E90">
        <w:rPr>
          <w:b/>
          <w:bCs/>
          <w:szCs w:val="24"/>
          <w:lang w:eastAsia="en-US"/>
        </w:rPr>
        <w:t xml:space="preserve">IR REIKALAVIMAI </w:t>
      </w:r>
      <w:r w:rsidR="00A37AAB" w:rsidRPr="00912E90">
        <w:rPr>
          <w:b/>
          <w:bCs/>
          <w:caps/>
          <w:kern w:val="24"/>
          <w:szCs w:val="24"/>
          <w:lang w:eastAsia="en-US"/>
        </w:rPr>
        <w:t xml:space="preserve">PAGAL </w:t>
      </w:r>
      <w:r w:rsidR="00A37AAB" w:rsidRPr="00912E90">
        <w:rPr>
          <w:rFonts w:cstheme="minorHAnsi"/>
          <w:b/>
          <w:bCs/>
          <w:caps/>
          <w:kern w:val="24"/>
        </w:rPr>
        <w:t>LR VIEŠŲJŲ PIRKIMŲ</w:t>
      </w:r>
      <w:r w:rsidR="00A37AAB" w:rsidRPr="00A37AAB">
        <w:rPr>
          <w:rFonts w:cstheme="minorHAnsi"/>
          <w:b/>
          <w:bCs/>
          <w:caps/>
          <w:kern w:val="24"/>
        </w:rPr>
        <w:t xml:space="preserve">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610B0C16"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DB2CC9">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w:t>
      </w:r>
      <w:r w:rsidRPr="00331B0B">
        <w:lastRenderedPageBreak/>
        <w:t>pasitelkiamas trečiasis asmuo, kurio kvalifikacija tiekėjas remiasi, kad atitiktų kvalifikacijos reikalavimus;</w:t>
      </w:r>
    </w:p>
    <w:p w14:paraId="6FEB704B" w14:textId="77777777"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61785">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561785">
        <w:tc>
          <w:tcPr>
            <w:tcW w:w="851" w:type="dxa"/>
            <w:tcBorders>
              <w:top w:val="single" w:sz="4" w:space="0" w:color="000000"/>
              <w:left w:val="single" w:sz="4" w:space="0" w:color="000000"/>
              <w:bottom w:val="single" w:sz="4" w:space="0" w:color="000000"/>
            </w:tcBorders>
            <w:shd w:val="clear" w:color="auto" w:fill="auto"/>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lastRenderedPageBreak/>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0CA8619C" w14:textId="77777777" w:rsidR="004C455D" w:rsidRPr="007307C8" w:rsidRDefault="004C455D" w:rsidP="00AA6D24">
            <w:pPr>
              <w:spacing w:after="0" w:line="240" w:lineRule="auto"/>
              <w:jc w:val="both"/>
              <w:rPr>
                <w:rFonts w:cs="Times New Roman"/>
                <w:b/>
                <w:sz w:val="22"/>
              </w:rPr>
            </w:pPr>
            <w:r w:rsidRPr="007307C8">
              <w:rPr>
                <w:rFonts w:cs="Times New Roman"/>
                <w:bCs/>
                <w:sz w:val="22"/>
              </w:rPr>
              <w:t>1) tiekėjo, kuris yra fizinis asmuo, per pastaruosius 5 metus buvo priimtas ir įsiteisėjęs apkaltinamasis teismo nuosprendis ir šis asmuo turi neišnykusį ar nepanaikintą teistumą;</w:t>
            </w:r>
          </w:p>
          <w:p w14:paraId="32B54682" w14:textId="77777777" w:rsidR="004C455D" w:rsidRPr="007307C8" w:rsidRDefault="004C455D" w:rsidP="00AA6D24">
            <w:pPr>
              <w:spacing w:after="0" w:line="240" w:lineRule="auto"/>
              <w:jc w:val="both"/>
              <w:rPr>
                <w:rFonts w:cs="Times New Roman"/>
                <w:bCs/>
                <w:sz w:val="22"/>
              </w:rPr>
            </w:pPr>
            <w:r w:rsidRPr="007307C8">
              <w:rPr>
                <w:rFonts w:cs="Times New Roman"/>
                <w:bCs/>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7307C8">
              <w:rPr>
                <w:rFonts w:cs="Times New Roman"/>
                <w:bCs/>
                <w:sz w:val="22"/>
              </w:rPr>
              <w:lastRenderedPageBreak/>
              <w:t>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560381AD"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Su pasiūlymu turi būti pateiktas EBVPD (</w:t>
            </w:r>
            <w:r w:rsidR="00561785" w:rsidRPr="00561785">
              <w:rPr>
                <w:rFonts w:cs="Times New Roman"/>
                <w:sz w:val="22"/>
              </w:rPr>
              <w:t>šių konkurso sąlygų 2 priedas</w:t>
            </w:r>
            <w:r w:rsidRPr="007307C8">
              <w:rPr>
                <w:rFonts w:cs="Times New Roman"/>
                <w:sz w:val="22"/>
              </w:rPr>
              <w:t>).</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03C97BD1" w14:textId="3B6D2BAD" w:rsidR="004C455D" w:rsidRPr="007307C8" w:rsidRDefault="00BD1202" w:rsidP="00AA6D24">
            <w:pPr>
              <w:tabs>
                <w:tab w:val="left" w:pos="340"/>
                <w:tab w:val="left" w:pos="1210"/>
              </w:tabs>
              <w:spacing w:after="0" w:line="240" w:lineRule="auto"/>
              <w:jc w:val="both"/>
              <w:rPr>
                <w:rFonts w:cs="Times New Roman"/>
                <w:sz w:val="22"/>
              </w:rPr>
            </w:pPr>
            <w:r w:rsidRPr="00BD1202">
              <w:rPr>
                <w:rFonts w:cs="Times New Roman"/>
                <w:i/>
                <w:iCs/>
                <w:sz w:val="22"/>
              </w:rPr>
              <w:t>Perkančiajai organizacijai atlikus EBVPD patikrinimo procedūrą, patikrinus pasiūlymus ir išrinkus galimą laimėtoją, tik jo yra prašomi dokumentai, patvirtinantys tiekėjo pašalinimo pagrindų nebuvimą.</w:t>
            </w: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60959FAC" w14:textId="77777777" w:rsidR="004C455D" w:rsidRPr="007307C8" w:rsidRDefault="004C455D" w:rsidP="00CD7753">
            <w:pPr>
              <w:widowControl w:val="0"/>
              <w:numPr>
                <w:ilvl w:val="0"/>
                <w:numId w:val="46"/>
              </w:numPr>
              <w:spacing w:after="0" w:line="240" w:lineRule="auto"/>
              <w:ind w:left="714" w:hanging="357"/>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 xml:space="preserve">atitinkamos užsienio šalies institucijos </w:t>
            </w:r>
            <w:r w:rsidRPr="007307C8">
              <w:rPr>
                <w:rFonts w:eastAsiaTheme="minorEastAsia" w:cs="Times New Roman"/>
                <w:i/>
                <w:iCs/>
                <w:kern w:val="0"/>
                <w:sz w:val="22"/>
                <w:lang w:eastAsia="lt-LT"/>
              </w:rPr>
              <w:lastRenderedPageBreak/>
              <w:t>dokumento</w:t>
            </w:r>
            <w:r w:rsidRPr="007307C8">
              <w:rPr>
                <w:rFonts w:eastAsiaTheme="minorEastAsia" w:cs="Times New Roman"/>
                <w:i/>
                <w:iCs/>
                <w:kern w:val="0"/>
                <w:sz w:val="22"/>
                <w:vertAlign w:val="superscript"/>
                <w:lang w:eastAsia="lt-LT"/>
              </w:rPr>
              <w:footnoteReference w:id="1"/>
            </w:r>
            <w:r w:rsidRPr="007307C8">
              <w:rPr>
                <w:rFonts w:eastAsiaTheme="minorEastAsia" w:cs="Times New Roman"/>
                <w:i/>
                <w:iCs/>
                <w:kern w:val="0"/>
                <w:sz w:val="22"/>
                <w:lang w:eastAsia="lt-LT"/>
              </w:rPr>
              <w:t>.</w:t>
            </w:r>
          </w:p>
          <w:p w14:paraId="671B7EAC" w14:textId="77777777" w:rsidR="004C455D" w:rsidRPr="007307C8" w:rsidRDefault="004C455D" w:rsidP="00CD7753">
            <w:pPr>
              <w:widowControl w:val="0"/>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CD7753">
            <w:pPr>
              <w:widowControl w:val="0"/>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561785" w:rsidRPr="00F5017A" w14:paraId="24B05D9E" w14:textId="77777777" w:rsidTr="00561785">
        <w:tc>
          <w:tcPr>
            <w:tcW w:w="851" w:type="dxa"/>
            <w:tcBorders>
              <w:top w:val="single" w:sz="4" w:space="0" w:color="000000"/>
              <w:left w:val="single" w:sz="4" w:space="0" w:color="000000"/>
              <w:bottom w:val="single" w:sz="4" w:space="0" w:color="000000"/>
            </w:tcBorders>
            <w:shd w:val="clear" w:color="auto" w:fill="auto"/>
          </w:tcPr>
          <w:p w14:paraId="5FEF0C51" w14:textId="4FE58C38" w:rsidR="00561785" w:rsidRPr="00F5017A" w:rsidRDefault="00561785" w:rsidP="00561785">
            <w:pPr>
              <w:tabs>
                <w:tab w:val="left" w:pos="340"/>
                <w:tab w:val="left" w:pos="1210"/>
              </w:tabs>
              <w:spacing w:after="0" w:line="240" w:lineRule="auto"/>
              <w:jc w:val="both"/>
              <w:rPr>
                <w:sz w:val="22"/>
              </w:rPr>
            </w:pPr>
            <w:r>
              <w:rPr>
                <w:sz w:val="22"/>
              </w:rPr>
              <w:lastRenderedPageBreak/>
              <w:t>22.2.</w:t>
            </w:r>
          </w:p>
        </w:tc>
        <w:tc>
          <w:tcPr>
            <w:tcW w:w="3402" w:type="dxa"/>
            <w:tcBorders>
              <w:top w:val="single" w:sz="4" w:space="0" w:color="000000"/>
              <w:left w:val="single" w:sz="4" w:space="0" w:color="000000"/>
              <w:bottom w:val="single" w:sz="4" w:space="0" w:color="000000"/>
            </w:tcBorders>
            <w:shd w:val="clear" w:color="auto" w:fill="auto"/>
          </w:tcPr>
          <w:p w14:paraId="70B87835" w14:textId="34839035" w:rsidR="00561785" w:rsidRPr="007307C8" w:rsidRDefault="00561785" w:rsidP="00561785">
            <w:pPr>
              <w:spacing w:after="0" w:line="240" w:lineRule="auto"/>
              <w:jc w:val="both"/>
              <w:rPr>
                <w:rFonts w:eastAsia="Times New Roman" w:cs="Times New Roman"/>
                <w:kern w:val="0"/>
                <w:sz w:val="22"/>
              </w:rPr>
            </w:pPr>
            <w:r w:rsidRPr="00CE4989">
              <w:rPr>
                <w:rFonts w:eastAsia="Times New Roman" w:cs="Times New Roman"/>
                <w:kern w:val="0"/>
                <w:sz w:val="22"/>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E881F6" w14:textId="364023EF" w:rsidR="00561785" w:rsidRPr="007307C8" w:rsidRDefault="00561785" w:rsidP="00561785">
            <w:pPr>
              <w:tabs>
                <w:tab w:val="left" w:pos="340"/>
                <w:tab w:val="left" w:pos="1210"/>
              </w:tabs>
              <w:spacing w:after="0" w:line="240" w:lineRule="auto"/>
              <w:jc w:val="both"/>
              <w:rPr>
                <w:sz w:val="22"/>
              </w:rPr>
            </w:pPr>
            <w:r w:rsidRPr="00CE4989">
              <w:rPr>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55AF6A21" w14:textId="77777777" w:rsidR="00561785" w:rsidRPr="00CE4989" w:rsidRDefault="00561785" w:rsidP="00561785">
            <w:pPr>
              <w:tabs>
                <w:tab w:val="left" w:pos="340"/>
                <w:tab w:val="left" w:pos="1210"/>
              </w:tabs>
              <w:spacing w:after="0" w:line="240" w:lineRule="auto"/>
              <w:rPr>
                <w:sz w:val="22"/>
              </w:rPr>
            </w:pPr>
            <w:r w:rsidRPr="00CE4989">
              <w:rPr>
                <w:sz w:val="22"/>
              </w:rPr>
              <w:t>Tiekėjas,</w:t>
            </w:r>
          </w:p>
          <w:p w14:paraId="458759D1" w14:textId="77777777" w:rsidR="00561785" w:rsidRPr="00CE4989" w:rsidRDefault="00561785" w:rsidP="00561785">
            <w:pPr>
              <w:tabs>
                <w:tab w:val="left" w:pos="340"/>
                <w:tab w:val="left" w:pos="1210"/>
              </w:tabs>
              <w:spacing w:after="0" w:line="240" w:lineRule="auto"/>
              <w:rPr>
                <w:sz w:val="22"/>
              </w:rPr>
            </w:pPr>
            <w:r w:rsidRPr="00CE4989">
              <w:rPr>
                <w:sz w:val="22"/>
              </w:rPr>
              <w:t>kiekvienas ūkio subjektų grupės narys atskirai (jei pasiūlymą teikia ūkio subjektų grupė),</w:t>
            </w:r>
          </w:p>
          <w:p w14:paraId="748D7AFE" w14:textId="77777777" w:rsidR="00561785" w:rsidRPr="00CE4989" w:rsidRDefault="00561785" w:rsidP="00561785">
            <w:pPr>
              <w:tabs>
                <w:tab w:val="left" w:pos="340"/>
                <w:tab w:val="left" w:pos="1210"/>
              </w:tabs>
              <w:spacing w:after="0" w:line="240" w:lineRule="auto"/>
              <w:rPr>
                <w:sz w:val="22"/>
              </w:rPr>
            </w:pPr>
            <w:r w:rsidRPr="00CE4989">
              <w:rPr>
                <w:sz w:val="22"/>
              </w:rPr>
              <w:t>kiekvienas ūkio subjektas, kurio pajėgumais remiamasi,</w:t>
            </w:r>
          </w:p>
          <w:p w14:paraId="45CEAC2F" w14:textId="72B45AD5" w:rsidR="00561785" w:rsidRPr="00F5017A" w:rsidRDefault="00561785" w:rsidP="00561785">
            <w:pPr>
              <w:tabs>
                <w:tab w:val="left" w:pos="340"/>
                <w:tab w:val="left" w:pos="1210"/>
              </w:tabs>
              <w:spacing w:after="0" w:line="240" w:lineRule="auto"/>
              <w:rPr>
                <w:sz w:val="22"/>
              </w:rPr>
            </w:pPr>
            <w:r w:rsidRPr="00CE4989">
              <w:rPr>
                <w:sz w:val="22"/>
              </w:rPr>
              <w:t>kiekvienas subtiekėjas, kurio pajėgumais tiekėjas nesiremia.</w:t>
            </w:r>
          </w:p>
        </w:tc>
      </w:tr>
      <w:tr w:rsidR="004C455D" w:rsidRPr="00F5017A" w14:paraId="112D705F" w14:textId="77777777" w:rsidTr="00561785">
        <w:tc>
          <w:tcPr>
            <w:tcW w:w="851" w:type="dxa"/>
            <w:tcBorders>
              <w:top w:val="single" w:sz="4" w:space="0" w:color="000000"/>
              <w:left w:val="single" w:sz="4" w:space="0" w:color="000000"/>
              <w:bottom w:val="single" w:sz="4" w:space="0" w:color="000000"/>
            </w:tcBorders>
            <w:shd w:val="clear" w:color="auto" w:fill="auto"/>
          </w:tcPr>
          <w:p w14:paraId="7010E8A2" w14:textId="4A30ED0B"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3B97846"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4C455D" w:rsidRPr="007307C8" w:rsidRDefault="004C455D" w:rsidP="00AA6D24">
            <w:pPr>
              <w:spacing w:after="0" w:line="240" w:lineRule="auto"/>
              <w:jc w:val="both"/>
              <w:rPr>
                <w:rFonts w:eastAsia="Times New Roman" w:cs="Times New Roman"/>
                <w:b/>
                <w:bCs/>
                <w:kern w:val="0"/>
                <w:sz w:val="22"/>
              </w:rPr>
            </w:pPr>
          </w:p>
          <w:p w14:paraId="1EFA55FA"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4C455D" w:rsidRPr="007307C8" w:rsidRDefault="004C455D" w:rsidP="00AA6D24">
            <w:pPr>
              <w:spacing w:after="0" w:line="240" w:lineRule="auto"/>
              <w:jc w:val="both"/>
              <w:rPr>
                <w:rFonts w:eastAsia="Times New Roman" w:cs="Times New Roman"/>
                <w:b/>
                <w:bCs/>
                <w:kern w:val="0"/>
                <w:sz w:val="22"/>
              </w:rPr>
            </w:pPr>
          </w:p>
          <w:p w14:paraId="3735749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 xml:space="preserve">1) tiekėjas yra įsipareigojęs sumokėti mokesčius, įskaitant socialinio draudimo įmokas ir dėl to </w:t>
            </w:r>
            <w:r w:rsidRPr="007307C8">
              <w:rPr>
                <w:rFonts w:eastAsia="Times New Roman" w:cs="Times New Roman"/>
                <w:bCs/>
                <w:kern w:val="0"/>
                <w:sz w:val="22"/>
              </w:rPr>
              <w:lastRenderedPageBreak/>
              <w:t>laikomas jau įvykdžiusiu šioje dalyje nurodytus įsipareigojimus;</w:t>
            </w:r>
          </w:p>
          <w:p w14:paraId="72C902B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įsiskolinimo suma neviršija 50 Eur (penkiasdešimt eurų);</w:t>
            </w:r>
          </w:p>
          <w:p w14:paraId="247946F3" w14:textId="77777777" w:rsidR="004C455D" w:rsidRPr="007307C8" w:rsidRDefault="004C455D" w:rsidP="00AA6D24">
            <w:pPr>
              <w:tabs>
                <w:tab w:val="left" w:pos="340"/>
                <w:tab w:val="left" w:pos="1210"/>
              </w:tabs>
              <w:spacing w:line="240" w:lineRule="auto"/>
              <w:jc w:val="both"/>
              <w:rPr>
                <w:rFonts w:cs="Times New Roman"/>
                <w:sz w:val="22"/>
              </w:rPr>
            </w:pPr>
            <w:r w:rsidRPr="007307C8">
              <w:rPr>
                <w:rFonts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234CBBB6" w:rsidR="004C455D" w:rsidRPr="007307C8" w:rsidRDefault="004C455D" w:rsidP="00AA6D24">
            <w:pPr>
              <w:tabs>
                <w:tab w:val="left" w:pos="340"/>
                <w:tab w:val="left" w:pos="1210"/>
              </w:tabs>
              <w:spacing w:after="0" w:line="240" w:lineRule="auto"/>
              <w:jc w:val="both"/>
              <w:rPr>
                <w:sz w:val="22"/>
              </w:rPr>
            </w:pPr>
            <w:r w:rsidRPr="007307C8">
              <w:rPr>
                <w:sz w:val="22"/>
              </w:rPr>
              <w:lastRenderedPageBreak/>
              <w:t>Su pasiūlymu turi būti pateiktas EBVPD (</w:t>
            </w:r>
            <w:r w:rsidR="00561785" w:rsidRPr="00561785">
              <w:rPr>
                <w:sz w:val="22"/>
              </w:rPr>
              <w:t>šių konkurso sąlygų 2 priedas</w:t>
            </w:r>
            <w:r w:rsidRPr="007307C8">
              <w:rPr>
                <w:sz w:val="22"/>
              </w:rPr>
              <w:t>).</w:t>
            </w:r>
          </w:p>
          <w:p w14:paraId="2E90E1A1" w14:textId="77777777" w:rsidR="004C455D" w:rsidRPr="007307C8" w:rsidRDefault="004C455D" w:rsidP="00AA6D24">
            <w:pPr>
              <w:tabs>
                <w:tab w:val="left" w:pos="340"/>
                <w:tab w:val="left" w:pos="1210"/>
              </w:tabs>
              <w:spacing w:after="0" w:line="240" w:lineRule="auto"/>
              <w:jc w:val="both"/>
              <w:rPr>
                <w:sz w:val="22"/>
              </w:rPr>
            </w:pPr>
          </w:p>
          <w:p w14:paraId="3076F509" w14:textId="1431226D" w:rsidR="004C455D" w:rsidRPr="007307C8" w:rsidRDefault="00BD1202" w:rsidP="00AA6D24">
            <w:pPr>
              <w:tabs>
                <w:tab w:val="left" w:pos="340"/>
                <w:tab w:val="left" w:pos="1210"/>
              </w:tabs>
              <w:spacing w:after="0" w:line="240" w:lineRule="auto"/>
              <w:jc w:val="both"/>
              <w:rPr>
                <w:sz w:val="22"/>
              </w:rPr>
            </w:pPr>
            <w:r w:rsidRPr="00BD1202">
              <w:rPr>
                <w:rFonts w:eastAsia="Yu Mincho" w:cs="Times New Roman"/>
                <w:i/>
                <w:iCs/>
                <w:sz w:val="22"/>
                <w:lang w:eastAsia="lt-LT"/>
              </w:rPr>
              <w:t>Perkančiajai organizacijai atlikus EBVPD patikrinimo procedūrą, patikrinus pasiūlymus ir išrinkus galimą laimėtoją, tik jo yra prašomi dokumentai, patvirtinantys tiekėjo pašalinimo pagrindų nebuvimą.</w:t>
            </w:r>
          </w:p>
          <w:p w14:paraId="5EA31E87"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4C455D" w:rsidRPr="007307C8" w:rsidRDefault="004C455D" w:rsidP="004C455D">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8B47DD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7307C8">
              <w:rPr>
                <w:rFonts w:eastAsiaTheme="minorEastAsia" w:cs="Times New Roman"/>
                <w:i/>
                <w:iCs/>
                <w:kern w:val="0"/>
                <w:sz w:val="22"/>
                <w:lang w:eastAsia="lt-LT"/>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2E61C8D"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7C36EFB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4C455D" w:rsidRPr="007307C8" w:rsidRDefault="004C455D" w:rsidP="00AA6D24">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4C455D" w:rsidRPr="007307C8" w:rsidRDefault="004C455D" w:rsidP="00AA6D24">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7F8825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18D1D0D" w14:textId="77777777" w:rsidTr="00561785">
        <w:tc>
          <w:tcPr>
            <w:tcW w:w="851" w:type="dxa"/>
            <w:tcBorders>
              <w:top w:val="single" w:sz="4" w:space="0" w:color="000000"/>
              <w:left w:val="single" w:sz="4" w:space="0" w:color="000000"/>
              <w:bottom w:val="single" w:sz="4" w:space="0" w:color="000000"/>
            </w:tcBorders>
            <w:shd w:val="clear" w:color="auto" w:fill="auto"/>
          </w:tcPr>
          <w:p w14:paraId="173CAC5A" w14:textId="46A5D2D2"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5F03EB" w:rsidRPr="00F5017A">
              <w:rPr>
                <w:sz w:val="22"/>
              </w:rPr>
              <w:t>2</w:t>
            </w:r>
            <w:r w:rsidRPr="00F5017A">
              <w:rPr>
                <w:sz w:val="22"/>
              </w:rPr>
              <w:t>.</w:t>
            </w:r>
            <w:r w:rsidR="00561785">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77777777" w:rsidR="004C455D" w:rsidRPr="00F5017A" w:rsidRDefault="004C455D" w:rsidP="00AA6D24">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8FC8721"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6BA142CE" w14:textId="77777777" w:rsidTr="00561785">
        <w:tc>
          <w:tcPr>
            <w:tcW w:w="851" w:type="dxa"/>
            <w:tcBorders>
              <w:top w:val="single" w:sz="4" w:space="0" w:color="000000"/>
              <w:left w:val="single" w:sz="4" w:space="0" w:color="000000"/>
              <w:bottom w:val="single" w:sz="4" w:space="0" w:color="000000"/>
            </w:tcBorders>
            <w:shd w:val="clear" w:color="auto" w:fill="auto"/>
          </w:tcPr>
          <w:p w14:paraId="5DA0606D" w14:textId="230EB315"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A0143B"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4C455D" w:rsidRPr="00F5017A" w:rsidRDefault="004C455D" w:rsidP="00AA6D24">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5FF9A488"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FCE3B62" w14:textId="77777777" w:rsidTr="00561785">
        <w:tc>
          <w:tcPr>
            <w:tcW w:w="851" w:type="dxa"/>
            <w:tcBorders>
              <w:top w:val="single" w:sz="4" w:space="0" w:color="000000"/>
              <w:left w:val="single" w:sz="4" w:space="0" w:color="000000"/>
              <w:bottom w:val="single" w:sz="4" w:space="0" w:color="000000"/>
            </w:tcBorders>
            <w:shd w:val="clear" w:color="auto" w:fill="auto"/>
          </w:tcPr>
          <w:p w14:paraId="248CC27D" w14:textId="39274D0F"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77777777" w:rsidR="004C455D" w:rsidRPr="00F5017A" w:rsidRDefault="004C455D" w:rsidP="00AA6D24">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45FEC4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58DDAF57" w14:textId="77777777" w:rsidTr="00561785">
        <w:tc>
          <w:tcPr>
            <w:tcW w:w="851" w:type="dxa"/>
            <w:tcBorders>
              <w:top w:val="single" w:sz="4" w:space="0" w:color="000000"/>
              <w:left w:val="single" w:sz="4" w:space="0" w:color="000000"/>
              <w:bottom w:val="single" w:sz="4" w:space="0" w:color="000000"/>
            </w:tcBorders>
            <w:shd w:val="clear" w:color="auto" w:fill="auto"/>
          </w:tcPr>
          <w:p w14:paraId="15C8D9A6" w14:textId="003B7DE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5526DE0" w14:textId="77777777" w:rsidR="004C455D" w:rsidRPr="00F5017A" w:rsidRDefault="004C455D" w:rsidP="00AA6D24">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4C455D" w:rsidRPr="00F5017A" w:rsidRDefault="004C455D" w:rsidP="00AA6D24">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5017A">
              <w:rPr>
                <w:rFonts w:eastAsia="Times New Roman" w:cs="Times New Roman"/>
                <w:bCs/>
                <w:kern w:val="0"/>
                <w:sz w:val="22"/>
                <w:lang w:eastAsia="lt-LT"/>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4C455D" w:rsidRPr="00F5017A" w:rsidRDefault="004C455D" w:rsidP="00AA6D24">
            <w:pPr>
              <w:spacing w:after="0" w:line="240" w:lineRule="auto"/>
              <w:jc w:val="both"/>
              <w:rPr>
                <w:sz w:val="22"/>
              </w:rPr>
            </w:pPr>
          </w:p>
          <w:p w14:paraId="1AB39BE0"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4C455D" w:rsidRPr="00F5017A" w:rsidRDefault="004C455D" w:rsidP="00AA6D24">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F0F2EB4"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E61C897" w14:textId="77777777" w:rsidTr="00561785">
        <w:tc>
          <w:tcPr>
            <w:tcW w:w="851" w:type="dxa"/>
            <w:tcBorders>
              <w:top w:val="single" w:sz="4" w:space="0" w:color="000000"/>
              <w:left w:val="single" w:sz="4" w:space="0" w:color="000000"/>
              <w:bottom w:val="single" w:sz="4" w:space="0" w:color="000000"/>
            </w:tcBorders>
            <w:shd w:val="clear" w:color="auto" w:fill="auto"/>
          </w:tcPr>
          <w:p w14:paraId="4B9C8D5F" w14:textId="416C731F"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23A4E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08FC34D1" w14:textId="77777777" w:rsidTr="00561785">
        <w:tc>
          <w:tcPr>
            <w:tcW w:w="851" w:type="dxa"/>
            <w:tcBorders>
              <w:top w:val="single" w:sz="4" w:space="0" w:color="000000"/>
              <w:left w:val="single" w:sz="4" w:space="0" w:color="000000"/>
              <w:bottom w:val="single" w:sz="4" w:space="0" w:color="000000"/>
            </w:tcBorders>
            <w:shd w:val="clear" w:color="auto" w:fill="auto"/>
          </w:tcPr>
          <w:p w14:paraId="78590EFC" w14:textId="43F10B15"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BA0DA5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5017A">
              <w:rPr>
                <w:rFonts w:cs="Times New Roman"/>
                <w:sz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4C455D" w:rsidRPr="00F5017A" w:rsidRDefault="004C455D" w:rsidP="00AA6D24">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4C455D" w:rsidRPr="00F5017A" w:rsidRDefault="004C455D" w:rsidP="00AA6D24">
            <w:pPr>
              <w:spacing w:after="0" w:line="240" w:lineRule="auto"/>
              <w:jc w:val="both"/>
              <w:rPr>
                <w:rFonts w:cs="Times New Roman"/>
                <w:i/>
                <w:iCs/>
                <w:sz w:val="22"/>
              </w:rPr>
            </w:pPr>
          </w:p>
          <w:p w14:paraId="26955F9B"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4C455D" w:rsidRPr="00F5017A" w:rsidRDefault="004C455D" w:rsidP="00AA6D24">
            <w:pPr>
              <w:pStyle w:val="Betarp"/>
              <w:jc w:val="both"/>
              <w:rPr>
                <w:rFonts w:ascii="Times New Roman" w:hAnsi="Times New Roman" w:cs="Times New Roman"/>
                <w:i/>
                <w:iCs/>
                <w:sz w:val="22"/>
                <w:szCs w:val="22"/>
              </w:rPr>
            </w:pPr>
          </w:p>
          <w:p w14:paraId="41409023"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4C455D" w:rsidRPr="00F5017A" w:rsidRDefault="004C455D" w:rsidP="00AA6D24">
            <w:pPr>
              <w:pStyle w:val="Betarp"/>
              <w:jc w:val="both"/>
              <w:rPr>
                <w:rFonts w:ascii="Times New Roman" w:hAnsi="Times New Roman" w:cs="Times New Roman"/>
                <w:i/>
                <w:iCs/>
                <w:sz w:val="22"/>
                <w:szCs w:val="22"/>
              </w:rPr>
            </w:pPr>
          </w:p>
          <w:p w14:paraId="77A4917A" w14:textId="3A1D7BF6" w:rsidR="004C455D" w:rsidRPr="00F5017A" w:rsidRDefault="004C455D" w:rsidP="00AA6D24">
            <w:pPr>
              <w:spacing w:after="0" w:line="240" w:lineRule="auto"/>
              <w:jc w:val="both"/>
              <w:rPr>
                <w:sz w:val="22"/>
              </w:rPr>
            </w:pPr>
            <w:r w:rsidRPr="00F5017A">
              <w:rPr>
                <w:rFonts w:cs="Times New Roman"/>
                <w:i/>
                <w:iCs/>
                <w:sz w:val="22"/>
              </w:rPr>
              <w:t>https://vpt.lrv.lt/lt/pasalinimo-pagrindai-1/nepatikimu-koncesininku-sarasas-</w:t>
            </w:r>
            <w:r w:rsidRPr="00F5017A">
              <w:rPr>
                <w:rFonts w:cs="Times New Roman"/>
                <w:i/>
                <w:iCs/>
                <w:sz w:val="22"/>
              </w:rPr>
              <w:lastRenderedPageBreak/>
              <w:t>1/nepatikimu-koncesininku-sarasas</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37C46F3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8737137" w14:textId="77777777" w:rsidTr="00561785">
        <w:tc>
          <w:tcPr>
            <w:tcW w:w="851" w:type="dxa"/>
            <w:tcBorders>
              <w:top w:val="single" w:sz="4" w:space="0" w:color="000000"/>
              <w:left w:val="single" w:sz="4" w:space="0" w:color="000000"/>
              <w:bottom w:val="single" w:sz="4" w:space="0" w:color="000000"/>
            </w:tcBorders>
            <w:shd w:val="clear" w:color="auto" w:fill="auto"/>
          </w:tcPr>
          <w:p w14:paraId="4E82EB0D" w14:textId="79539406"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w:t>
            </w:r>
            <w:r w:rsidR="00561785">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4C455D" w:rsidRPr="00F5017A" w:rsidRDefault="004C455D" w:rsidP="00AA6D24">
            <w:pPr>
              <w:spacing w:after="0" w:line="240" w:lineRule="auto"/>
              <w:jc w:val="both"/>
              <w:rPr>
                <w:color w:val="000000" w:themeColor="text1"/>
                <w:sz w:val="22"/>
              </w:rPr>
            </w:pPr>
          </w:p>
          <w:p w14:paraId="7F4FCEE7"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309408AC" w:rsidR="004C455D" w:rsidRPr="00F5017A" w:rsidRDefault="004C455D" w:rsidP="00AA6D24">
            <w:pPr>
              <w:spacing w:after="0" w:line="240" w:lineRule="auto"/>
              <w:jc w:val="both"/>
              <w:rPr>
                <w:i/>
                <w:iCs/>
                <w:sz w:val="22"/>
              </w:rPr>
            </w:pPr>
            <w:r w:rsidRPr="00F5017A">
              <w:rPr>
                <w:i/>
                <w:iCs/>
                <w:sz w:val="22"/>
              </w:rPr>
              <w:t>https://vpt.lrv.lt/lt/naujienos/finansiniu-ataskaitu-nepateikimas-gali-tapti-kliutimi-dalyvauti-viesuosiuose-pirkimuose</w:t>
            </w:r>
            <w:r w:rsidR="00CD7753">
              <w:rPr>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91935C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306851DF" w14:textId="77777777" w:rsidTr="00561785">
        <w:tc>
          <w:tcPr>
            <w:tcW w:w="851" w:type="dxa"/>
            <w:tcBorders>
              <w:top w:val="single" w:sz="4" w:space="0" w:color="000000"/>
              <w:left w:val="single" w:sz="4" w:space="0" w:color="000000"/>
              <w:bottom w:val="single" w:sz="4" w:space="0" w:color="000000"/>
            </w:tcBorders>
            <w:shd w:val="clear" w:color="auto" w:fill="auto"/>
          </w:tcPr>
          <w:p w14:paraId="2FCB4138" w14:textId="39687B2C"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w:t>
            </w:r>
            <w:r w:rsidR="00561785">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77777777" w:rsidR="004C455D" w:rsidRPr="00F5017A" w:rsidRDefault="004C455D" w:rsidP="00AA6D24">
            <w:pPr>
              <w:snapToGrid w:val="0"/>
              <w:spacing w:after="0" w:line="240" w:lineRule="auto"/>
              <w:jc w:val="both"/>
              <w:rPr>
                <w:sz w:val="22"/>
              </w:rPr>
            </w:pPr>
            <w:r w:rsidRPr="00F5017A">
              <w:rPr>
                <w:rFonts w:cs="Times New Roman"/>
                <w:sz w:val="22"/>
              </w:rPr>
              <w:t xml:space="preserve">Tiekėjas yra padaręs rimtą profesinį pažeidimą, dėl kurio Perkančioji organizacija abejoja tiekėjo sąžiningumu, kai jis (tiekėjas) neatitinka minimalių patikimo mokesčių mokėtojo kriterijų, nustatytų Lietuvos Respublikos </w:t>
            </w:r>
            <w:r w:rsidRPr="00F5017A">
              <w:rPr>
                <w:rFonts w:cs="Times New Roman"/>
                <w:sz w:val="22"/>
              </w:rPr>
              <w:lastRenderedPageBreak/>
              <w:t>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lastRenderedPageBreak/>
              <w:t>Su pasiūlymu turi būti pateiktas EBVPD (šių konkurso sąlygų 2 priedas).</w:t>
            </w:r>
          </w:p>
          <w:p w14:paraId="0CF9C08E" w14:textId="77777777" w:rsidR="004C455D" w:rsidRPr="00F5017A" w:rsidRDefault="004C455D" w:rsidP="00AA6D24">
            <w:pPr>
              <w:tabs>
                <w:tab w:val="left" w:pos="340"/>
                <w:tab w:val="left" w:pos="1210"/>
              </w:tabs>
              <w:spacing w:after="0" w:line="240" w:lineRule="auto"/>
              <w:jc w:val="both"/>
              <w:rPr>
                <w:rFonts w:cs="Times New Roman"/>
                <w:i/>
                <w:iCs/>
                <w:sz w:val="22"/>
              </w:rPr>
            </w:pPr>
          </w:p>
          <w:p w14:paraId="645CB4FE" w14:textId="77777777" w:rsidR="004C455D" w:rsidRPr="00F5017A" w:rsidRDefault="004C455D" w:rsidP="00AA6D24">
            <w:pPr>
              <w:tabs>
                <w:tab w:val="left" w:pos="340"/>
                <w:tab w:val="left" w:pos="1210"/>
              </w:tabs>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w:t>
            </w:r>
            <w:r w:rsidRPr="00F5017A">
              <w:rPr>
                <w:rFonts w:cs="Times New Roman"/>
                <w:i/>
                <w:iCs/>
                <w:sz w:val="22"/>
              </w:rPr>
              <w:lastRenderedPageBreak/>
              <w:t>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1566BB4C"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4C455D" w:rsidRPr="00F5017A" w:rsidRDefault="004C455D" w:rsidP="00AA6D24">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4C455D" w:rsidRPr="00F5017A" w14:paraId="64AAB74D" w14:textId="77777777" w:rsidTr="00561785">
        <w:tc>
          <w:tcPr>
            <w:tcW w:w="851" w:type="dxa"/>
            <w:tcBorders>
              <w:top w:val="single" w:sz="4" w:space="0" w:color="000000"/>
              <w:left w:val="single" w:sz="4" w:space="0" w:color="000000"/>
              <w:bottom w:val="single" w:sz="4" w:space="0" w:color="000000"/>
            </w:tcBorders>
            <w:shd w:val="clear" w:color="auto" w:fill="auto"/>
          </w:tcPr>
          <w:p w14:paraId="2D19B766" w14:textId="4FEB240A" w:rsidR="004C455D" w:rsidRPr="00F5017A" w:rsidRDefault="004C455D" w:rsidP="00AA6D24">
            <w:pPr>
              <w:tabs>
                <w:tab w:val="left" w:pos="340"/>
                <w:tab w:val="left" w:pos="1210"/>
              </w:tabs>
              <w:spacing w:after="0" w:line="240" w:lineRule="auto"/>
              <w:ind w:right="-114"/>
              <w:jc w:val="both"/>
              <w:rPr>
                <w:sz w:val="22"/>
              </w:rPr>
            </w:pPr>
            <w:r w:rsidRPr="00F5017A">
              <w:rPr>
                <w:sz w:val="22"/>
              </w:rPr>
              <w:lastRenderedPageBreak/>
              <w:t>2</w:t>
            </w:r>
            <w:r w:rsidR="007C28BF" w:rsidRPr="00F5017A">
              <w:rPr>
                <w:sz w:val="22"/>
              </w:rPr>
              <w:t>2</w:t>
            </w:r>
            <w:r w:rsidRPr="00F5017A">
              <w:rPr>
                <w:sz w:val="22"/>
              </w:rPr>
              <w:t>.1</w:t>
            </w:r>
            <w:r w:rsidR="00561785">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4C455D" w:rsidRPr="00F5017A" w:rsidRDefault="004C455D" w:rsidP="00AA6D24">
            <w:pPr>
              <w:tabs>
                <w:tab w:val="left" w:pos="340"/>
                <w:tab w:val="left" w:pos="1210"/>
              </w:tabs>
              <w:spacing w:after="0" w:line="240" w:lineRule="auto"/>
              <w:jc w:val="both"/>
              <w:rPr>
                <w:sz w:val="22"/>
              </w:rPr>
            </w:pPr>
          </w:p>
          <w:p w14:paraId="4B9B78FB"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54D5FE92" w:rsidR="004C455D" w:rsidRPr="00F5017A" w:rsidRDefault="004C455D" w:rsidP="00AA6D24">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0476069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424C965" w14:textId="77777777" w:rsidTr="00561785">
        <w:tc>
          <w:tcPr>
            <w:tcW w:w="851" w:type="dxa"/>
            <w:tcBorders>
              <w:top w:val="single" w:sz="4" w:space="0" w:color="000000"/>
              <w:left w:val="single" w:sz="4" w:space="0" w:color="000000"/>
              <w:bottom w:val="single" w:sz="4" w:space="0" w:color="000000"/>
            </w:tcBorders>
            <w:shd w:val="clear" w:color="auto" w:fill="auto"/>
          </w:tcPr>
          <w:p w14:paraId="0446E5B6" w14:textId="44825ADB"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C28BF" w:rsidRPr="00F5017A">
              <w:rPr>
                <w:sz w:val="22"/>
              </w:rPr>
              <w:t>2</w:t>
            </w:r>
            <w:r w:rsidRPr="00F5017A">
              <w:rPr>
                <w:sz w:val="22"/>
              </w:rPr>
              <w:t>.1</w:t>
            </w:r>
            <w:r w:rsidR="00561785">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77777777" w:rsidR="004C455D" w:rsidRPr="00F5017A" w:rsidRDefault="004C455D" w:rsidP="00AA6D24">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4C455D" w:rsidRPr="00F5017A" w:rsidRDefault="004C455D"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4B906F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7008A0B" w14:textId="77777777" w:rsidTr="00561785">
        <w:tc>
          <w:tcPr>
            <w:tcW w:w="851" w:type="dxa"/>
            <w:tcBorders>
              <w:top w:val="single" w:sz="4" w:space="0" w:color="000000"/>
              <w:left w:val="single" w:sz="4" w:space="0" w:color="000000"/>
              <w:bottom w:val="single" w:sz="4" w:space="0" w:color="000000"/>
            </w:tcBorders>
            <w:shd w:val="clear" w:color="auto" w:fill="auto"/>
          </w:tcPr>
          <w:p w14:paraId="524EFAA3" w14:textId="6DC070A8"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E9768F" w:rsidRPr="00F5017A">
              <w:rPr>
                <w:sz w:val="22"/>
              </w:rPr>
              <w:t>2</w:t>
            </w:r>
            <w:r w:rsidRPr="00F5017A">
              <w:rPr>
                <w:sz w:val="22"/>
              </w:rPr>
              <w:t>.1</w:t>
            </w:r>
            <w:r w:rsidR="00561785">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3AF21BF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4C455D" w:rsidRPr="00F5017A" w:rsidRDefault="004C455D" w:rsidP="00AA6D24">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95B09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6FBA077" w14:textId="77777777" w:rsidR="004C455D" w:rsidRPr="00F5017A" w:rsidRDefault="004C455D" w:rsidP="00CD7753">
            <w:pPr>
              <w:tabs>
                <w:tab w:val="left" w:pos="340"/>
                <w:tab w:val="left" w:pos="1210"/>
              </w:tabs>
              <w:spacing w:after="0" w:line="240" w:lineRule="auto"/>
              <w:rPr>
                <w:sz w:val="22"/>
              </w:rPr>
            </w:pPr>
          </w:p>
          <w:p w14:paraId="0E47E062"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Perkančioji organizacija savarankiškai patikrina duomenis nacionalinėje duomenų bazėje, adresu:</w:t>
            </w:r>
          </w:p>
          <w:p w14:paraId="7677B955"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https://www.registrucentras.lt/jar/p/. </w:t>
            </w:r>
          </w:p>
          <w:p w14:paraId="6A0DF8BF"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p>
          <w:p w14:paraId="350CB5CB" w14:textId="1E4A7A15" w:rsidR="004C455D" w:rsidRPr="00F5017A" w:rsidRDefault="00BD1202" w:rsidP="00AA6D24">
            <w:pPr>
              <w:suppressAutoHyphens w:val="0"/>
              <w:spacing w:after="0" w:line="240" w:lineRule="auto"/>
              <w:jc w:val="both"/>
              <w:rPr>
                <w:rFonts w:eastAsia="Times New Roman" w:cs="Times New Roman"/>
                <w:i/>
                <w:iCs/>
                <w:kern w:val="0"/>
                <w:sz w:val="22"/>
                <w:lang w:eastAsia="lt-LT"/>
              </w:rPr>
            </w:pPr>
            <w:r w:rsidRPr="00BD1202">
              <w:rPr>
                <w:rFonts w:eastAsia="Times New Roman" w:cs="Times New Roman"/>
                <w:i/>
                <w:iCs/>
                <w:kern w:val="0"/>
                <w:sz w:val="22"/>
                <w:lang w:eastAsia="lt-LT"/>
              </w:rPr>
              <w:t>Prireikus, Perkančioji organizacija turi teisę prašyti pateikti</w:t>
            </w:r>
            <w:r w:rsidR="004C455D" w:rsidRPr="00F5017A">
              <w:rPr>
                <w:rFonts w:eastAsia="Times New Roman" w:cs="Times New Roman"/>
                <w:i/>
                <w:iCs/>
                <w:kern w:val="0"/>
                <w:sz w:val="22"/>
                <w:lang w:eastAsia="lt-LT"/>
              </w:rPr>
              <w:t xml:space="preserve"> valstybės įmonės Registrų centro Lietuvos Respublikos Vyriausybės nustatyta tvarka išduoto dokumento, patvirtinančio jungtinius kompetentingų institucijų tvarkomus duomenis. Tokiu atveju dokumentas turi būti  išduotas ne anksčiau kaip 120 dienų iki </w:t>
            </w:r>
            <w:r w:rsidR="004C455D" w:rsidRPr="00F5017A">
              <w:rPr>
                <w:rFonts w:eastAsia="Times New Roman" w:cs="Times New Roman"/>
                <w:i/>
                <w:iCs/>
                <w:kern w:val="0"/>
                <w:sz w:val="22"/>
                <w:lang w:eastAsia="lt-LT"/>
              </w:rPr>
              <w:lastRenderedPageBreak/>
              <w:t>tos dienos, kai tiekėjas Perkančiosios organizacijos prašymu turės pateikti pašalinimo pagrindų nebuvimą patvirtinančius dokumentus.</w:t>
            </w:r>
          </w:p>
          <w:p w14:paraId="43A6F0A2" w14:textId="7A4C1BDE" w:rsidR="004C455D" w:rsidRPr="00F5017A" w:rsidRDefault="004C455D" w:rsidP="00AA6D24">
            <w:pPr>
              <w:tabs>
                <w:tab w:val="left" w:pos="340"/>
                <w:tab w:val="left" w:pos="1210"/>
              </w:tabs>
              <w:spacing w:after="0" w:line="240" w:lineRule="auto"/>
              <w:jc w:val="both"/>
              <w:rPr>
                <w:sz w:val="22"/>
              </w:rPr>
            </w:pPr>
            <w:r w:rsidRPr="00F5017A">
              <w:rPr>
                <w:rFonts w:eastAsia="Times New Roman" w:cs="Times New Roman"/>
                <w:i/>
                <w:iCs/>
                <w:kern w:val="0"/>
                <w:sz w:val="22"/>
                <w:lang w:eastAsia="lt-LT"/>
              </w:rPr>
              <w:t>Pateikiamos skaitmeninės dokumentų kopijos</w:t>
            </w:r>
            <w:r w:rsidR="00CD7753">
              <w:rPr>
                <w:rFonts w:eastAsia="Times New Roman" w:cs="Times New Roman"/>
                <w:i/>
                <w:iCs/>
                <w:kern w:val="0"/>
                <w:sz w:val="22"/>
                <w:lang w:eastAsia="lt-LT"/>
              </w:rPr>
              <w:t>.</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652844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77777777"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t>užsiimti 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0E81C1CF" w:rsidR="00A432ED" w:rsidRPr="00972A8F" w:rsidRDefault="00543EF4" w:rsidP="00A432ED">
            <w:pPr>
              <w:snapToGrid w:val="0"/>
              <w:spacing w:after="0" w:line="240" w:lineRule="auto"/>
              <w:ind w:left="-959" w:firstLine="851"/>
              <w:jc w:val="center"/>
              <w:rPr>
                <w:sz w:val="22"/>
              </w:rPr>
            </w:pPr>
            <w:r w:rsidRPr="00972A8F">
              <w:rPr>
                <w:sz w:val="22"/>
              </w:rPr>
              <w:t>2</w:t>
            </w:r>
            <w:r w:rsidR="00D5245D" w:rsidRPr="00972A8F">
              <w:rPr>
                <w:sz w:val="22"/>
              </w:rPr>
              <w:t>3</w:t>
            </w:r>
            <w:r w:rsidR="00A432ED" w:rsidRPr="00972A8F">
              <w:rPr>
                <w:sz w:val="22"/>
              </w:rPr>
              <w:t>.2.</w:t>
            </w:r>
          </w:p>
        </w:tc>
        <w:tc>
          <w:tcPr>
            <w:tcW w:w="2801" w:type="dxa"/>
            <w:tcBorders>
              <w:top w:val="single" w:sz="4" w:space="0" w:color="000000"/>
              <w:left w:val="single" w:sz="4" w:space="0" w:color="000000"/>
              <w:bottom w:val="single" w:sz="4" w:space="0" w:color="000000"/>
            </w:tcBorders>
            <w:shd w:val="clear" w:color="auto" w:fill="auto"/>
          </w:tcPr>
          <w:p w14:paraId="096EC739" w14:textId="7A4EAEEC" w:rsidR="00E1556C" w:rsidRDefault="00523E56" w:rsidP="002E0E26">
            <w:pPr>
              <w:spacing w:after="0" w:line="240" w:lineRule="auto"/>
              <w:jc w:val="both"/>
              <w:rPr>
                <w:sz w:val="22"/>
              </w:rPr>
            </w:pPr>
            <w:r w:rsidRPr="007C084F">
              <w:rPr>
                <w:sz w:val="22"/>
              </w:rPr>
              <w:t xml:space="preserve">Tiekėjas pirkimo sutarčiai vykdyti </w:t>
            </w:r>
            <w:r w:rsidR="00E63896">
              <w:rPr>
                <w:sz w:val="22"/>
              </w:rPr>
              <w:t xml:space="preserve">pirmoje, antroje ir trečioje pirkimo objekto dalyse </w:t>
            </w:r>
            <w:r w:rsidRPr="007C084F">
              <w:rPr>
                <w:sz w:val="22"/>
              </w:rPr>
              <w:t xml:space="preserve">privalo turėti bent 1 specialistą, </w:t>
            </w:r>
            <w:r w:rsidRPr="00E63896">
              <w:rPr>
                <w:sz w:val="22"/>
              </w:rPr>
              <w:t xml:space="preserve">Lietuvos Respublikos </w:t>
            </w:r>
            <w:r w:rsidR="00BB4C30" w:rsidRPr="00E63896">
              <w:rPr>
                <w:sz w:val="22"/>
              </w:rPr>
              <w:t xml:space="preserve">statybos </w:t>
            </w:r>
            <w:r w:rsidRPr="00E63896">
              <w:rPr>
                <w:sz w:val="22"/>
              </w:rPr>
              <w:t xml:space="preserve"> įstatymo nustatyta tvarka </w:t>
            </w:r>
            <w:r w:rsidRPr="00E63896">
              <w:rPr>
                <w:sz w:val="22"/>
              </w:rPr>
              <w:lastRenderedPageBreak/>
              <w:t xml:space="preserve">turintį teisę eiti </w:t>
            </w:r>
            <w:r w:rsidR="00BB4C30" w:rsidRPr="00E63896">
              <w:rPr>
                <w:sz w:val="22"/>
              </w:rPr>
              <w:t>statinio</w:t>
            </w:r>
            <w:r w:rsidR="00BB4C30">
              <w:rPr>
                <w:sz w:val="22"/>
              </w:rPr>
              <w:t xml:space="preserve"> projekto ekspertizės </w:t>
            </w:r>
            <w:r w:rsidRPr="007C084F">
              <w:rPr>
                <w:sz w:val="22"/>
              </w:rPr>
              <w:t>vadovo pareigas</w:t>
            </w:r>
            <w:r>
              <w:rPr>
                <w:sz w:val="22"/>
              </w:rPr>
              <w:t>.</w:t>
            </w:r>
          </w:p>
          <w:p w14:paraId="472985C0" w14:textId="2F3D02DB" w:rsidR="00610D8F" w:rsidRDefault="00E1556C" w:rsidP="002E0E26">
            <w:pPr>
              <w:spacing w:after="0" w:line="240" w:lineRule="auto"/>
              <w:jc w:val="both"/>
              <w:rPr>
                <w:sz w:val="22"/>
              </w:rPr>
            </w:pPr>
            <w:r>
              <w:rPr>
                <w:sz w:val="22"/>
              </w:rPr>
              <w:t>Statiniai:</w:t>
            </w:r>
            <w:r w:rsidR="00BB4C30">
              <w:rPr>
                <w:sz w:val="22"/>
              </w:rPr>
              <w:t xml:space="preserve"> </w:t>
            </w:r>
          </w:p>
          <w:p w14:paraId="2741A57D" w14:textId="77777777" w:rsidR="00A432ED" w:rsidRDefault="00E1556C" w:rsidP="00E1556C">
            <w:pPr>
              <w:spacing w:after="0" w:line="240" w:lineRule="auto"/>
              <w:jc w:val="both"/>
              <w:rPr>
                <w:sz w:val="22"/>
              </w:rPr>
            </w:pPr>
            <w:r w:rsidRPr="00E1556C">
              <w:rPr>
                <w:b/>
                <w:bCs/>
                <w:sz w:val="22"/>
              </w:rPr>
              <w:t>Pirmoje pirkimo objekto dalyje</w:t>
            </w:r>
            <w:r>
              <w:rPr>
                <w:b/>
                <w:bCs/>
                <w:sz w:val="22"/>
              </w:rPr>
              <w:t>:</w:t>
            </w:r>
            <w:r w:rsidR="00BB4C30">
              <w:rPr>
                <w:sz w:val="22"/>
              </w:rPr>
              <w:t xml:space="preserve"> pastatai (</w:t>
            </w:r>
            <w:r>
              <w:rPr>
                <w:sz w:val="22"/>
              </w:rPr>
              <w:t xml:space="preserve">gyvenamieji ir </w:t>
            </w:r>
            <w:r w:rsidR="00BB4C30">
              <w:rPr>
                <w:sz w:val="22"/>
              </w:rPr>
              <w:t>negyvenamieji)</w:t>
            </w:r>
            <w:r>
              <w:rPr>
                <w:sz w:val="22"/>
              </w:rPr>
              <w:t>;</w:t>
            </w:r>
          </w:p>
          <w:p w14:paraId="2887A8D7" w14:textId="7BA35BDC" w:rsidR="00E1556C" w:rsidRDefault="00E1556C" w:rsidP="00E1556C">
            <w:pPr>
              <w:spacing w:after="0" w:line="240" w:lineRule="auto"/>
              <w:jc w:val="both"/>
              <w:rPr>
                <w:sz w:val="22"/>
              </w:rPr>
            </w:pPr>
            <w:r w:rsidRPr="00E1556C">
              <w:rPr>
                <w:b/>
                <w:bCs/>
                <w:sz w:val="22"/>
              </w:rPr>
              <w:t>Antroje pirkimo objekto dalyje:</w:t>
            </w:r>
            <w:r>
              <w:rPr>
                <w:sz w:val="22"/>
              </w:rPr>
              <w:t xml:space="preserve"> </w:t>
            </w:r>
            <w:r w:rsidRPr="00E1556C">
              <w:rPr>
                <w:sz w:val="22"/>
              </w:rPr>
              <w:t>susisiekimo komunikacij</w:t>
            </w:r>
            <w:r>
              <w:rPr>
                <w:sz w:val="22"/>
              </w:rPr>
              <w:t>ų statiniai</w:t>
            </w:r>
            <w:r w:rsidRPr="00E1556C">
              <w:rPr>
                <w:sz w:val="22"/>
              </w:rPr>
              <w:t xml:space="preserve"> (keliai, gatvės</w:t>
            </w:r>
            <w:r>
              <w:rPr>
                <w:sz w:val="22"/>
              </w:rPr>
              <w:t>);</w:t>
            </w:r>
          </w:p>
          <w:p w14:paraId="62AB293B" w14:textId="57F8B731" w:rsidR="00E1556C" w:rsidRDefault="00E1556C" w:rsidP="00E1556C">
            <w:pPr>
              <w:spacing w:after="0" w:line="240" w:lineRule="auto"/>
              <w:jc w:val="both"/>
              <w:rPr>
                <w:sz w:val="22"/>
              </w:rPr>
            </w:pPr>
            <w:r w:rsidRPr="00E1556C">
              <w:rPr>
                <w:b/>
                <w:bCs/>
                <w:sz w:val="22"/>
              </w:rPr>
              <w:t>Trečioje pirkimo objekto dalyje:</w:t>
            </w:r>
            <w:r>
              <w:rPr>
                <w:sz w:val="22"/>
              </w:rPr>
              <w:t xml:space="preserve"> </w:t>
            </w:r>
            <w:r w:rsidRPr="00E1556C">
              <w:rPr>
                <w:sz w:val="22"/>
              </w:rPr>
              <w:t>inžineriniai tinklai (vandentiekio ir nuotekų šalinimo tinklai</w:t>
            </w:r>
            <w:r>
              <w:rPr>
                <w:sz w:val="22"/>
              </w:rPr>
              <w:t>);</w:t>
            </w:r>
          </w:p>
          <w:p w14:paraId="6CF059DE" w14:textId="77777777" w:rsidR="00F846CC" w:rsidRDefault="00F846CC" w:rsidP="00E1556C">
            <w:pPr>
              <w:spacing w:after="0" w:line="240" w:lineRule="auto"/>
              <w:jc w:val="both"/>
              <w:rPr>
                <w:b/>
                <w:bCs/>
                <w:sz w:val="22"/>
              </w:rPr>
            </w:pPr>
          </w:p>
          <w:p w14:paraId="7B1E41B0" w14:textId="7064FAA4" w:rsidR="00E63896" w:rsidRDefault="00E1556C" w:rsidP="00E1556C">
            <w:pPr>
              <w:spacing w:after="0" w:line="240" w:lineRule="auto"/>
              <w:jc w:val="both"/>
              <w:rPr>
                <w:b/>
                <w:bCs/>
                <w:sz w:val="22"/>
              </w:rPr>
            </w:pPr>
            <w:r w:rsidRPr="00E1556C">
              <w:rPr>
                <w:b/>
                <w:bCs/>
                <w:sz w:val="22"/>
              </w:rPr>
              <w:t>Ketvirtoje pirkimo objekto dalyje:</w:t>
            </w:r>
          </w:p>
          <w:p w14:paraId="530805ED" w14:textId="6EBC03A6" w:rsidR="00E1556C" w:rsidRPr="00E1556C" w:rsidRDefault="00E63896" w:rsidP="00E1556C">
            <w:pPr>
              <w:spacing w:after="0" w:line="240" w:lineRule="auto"/>
              <w:jc w:val="both"/>
              <w:rPr>
                <w:sz w:val="22"/>
              </w:rPr>
            </w:pPr>
            <w:r w:rsidRPr="00E63896">
              <w:rPr>
                <w:sz w:val="22"/>
              </w:rPr>
              <w:t>Tiekėjas pirkimo sutarčiai vykdyti privalo turėti bent 1 specialistą, Lietuvos Respublikos melioracijos įstatymo nustatyta tvarka turintį teisę eiti melioracijos statini</w:t>
            </w:r>
            <w:r w:rsidR="00F846CC">
              <w:rPr>
                <w:sz w:val="22"/>
              </w:rPr>
              <w:t>ų</w:t>
            </w:r>
            <w:r w:rsidRPr="00E63896">
              <w:rPr>
                <w:sz w:val="22"/>
              </w:rPr>
              <w:t xml:space="preserve"> projekto </w:t>
            </w:r>
            <w:r w:rsidR="00F846CC" w:rsidRPr="00F846CC">
              <w:rPr>
                <w:sz w:val="22"/>
              </w:rPr>
              <w:t xml:space="preserve">ekspertizės </w:t>
            </w:r>
            <w:r w:rsidRPr="00E63896">
              <w:rPr>
                <w:sz w:val="22"/>
              </w:rPr>
              <w:t>vadovo pareigas.</w:t>
            </w:r>
            <w:r w:rsidR="00E1556C" w:rsidRPr="00E1556C">
              <w:rPr>
                <w:sz w:val="22"/>
              </w:rPr>
              <w:t xml:space="preserve"> </w:t>
            </w:r>
            <w:r w:rsidR="00E1556C">
              <w:rPr>
                <w:sz w:val="22"/>
              </w:rPr>
              <w:t xml:space="preserve"> </w:t>
            </w:r>
          </w:p>
          <w:p w14:paraId="5FA52C10" w14:textId="75D83155" w:rsidR="00E1556C" w:rsidRPr="00E1556C" w:rsidRDefault="00E1556C" w:rsidP="00E1556C">
            <w:pPr>
              <w:spacing w:after="0" w:line="240" w:lineRule="auto"/>
              <w:jc w:val="both"/>
              <w:rPr>
                <w:sz w:val="22"/>
              </w:rPr>
            </w:pPr>
          </w:p>
          <w:p w14:paraId="5D081586" w14:textId="72152301" w:rsidR="00E1556C" w:rsidRPr="00972A8F" w:rsidRDefault="00E1556C" w:rsidP="00E1556C">
            <w:pPr>
              <w:spacing w:after="0" w:line="240" w:lineRule="auto"/>
              <w:jc w:val="both"/>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853146" w:rsidRDefault="00A432ED" w:rsidP="00A432ED">
            <w:pPr>
              <w:suppressAutoHyphens w:val="0"/>
              <w:spacing w:after="0" w:line="240" w:lineRule="auto"/>
              <w:jc w:val="both"/>
              <w:rPr>
                <w:sz w:val="22"/>
              </w:rPr>
            </w:pPr>
            <w:r w:rsidRPr="00853146">
              <w:rPr>
                <w:sz w:val="22"/>
              </w:rPr>
              <w:lastRenderedPageBreak/>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Pr="00853146" w:rsidRDefault="00A432ED" w:rsidP="00A432ED">
            <w:pPr>
              <w:spacing w:after="0" w:line="240" w:lineRule="auto"/>
              <w:jc w:val="both"/>
              <w:rPr>
                <w:sz w:val="22"/>
              </w:rPr>
            </w:pPr>
            <w:r w:rsidRPr="00853146">
              <w:rPr>
                <w:i/>
                <w:iCs/>
                <w:sz w:val="22"/>
              </w:rPr>
              <w:t xml:space="preserve">Perkančiajai organizacijai atlikus EBVPD patikrinimo procedūrą, patikrinus pasiūlymus ir išrinkus </w:t>
            </w:r>
            <w:r w:rsidRPr="00853146">
              <w:rPr>
                <w:i/>
                <w:iCs/>
                <w:sz w:val="22"/>
              </w:rPr>
              <w:lastRenderedPageBreak/>
              <w:t>galimą laimėtoją, tik jo yra prašomi dokumentai, patvirtinantys kvalifikacijos reikalavimų atitiktį</w:t>
            </w:r>
            <w:r w:rsidRPr="00853146">
              <w:rPr>
                <w:sz w:val="22"/>
              </w:rPr>
              <w:t>.</w:t>
            </w:r>
          </w:p>
          <w:p w14:paraId="08BBDE03" w14:textId="1E312338" w:rsidR="009311D7" w:rsidRPr="009311D7" w:rsidRDefault="009311D7" w:rsidP="009311D7">
            <w:pPr>
              <w:snapToGrid w:val="0"/>
              <w:spacing w:before="120" w:after="0" w:line="240" w:lineRule="auto"/>
              <w:ind w:right="40"/>
              <w:jc w:val="both"/>
              <w:rPr>
                <w:rFonts w:cs="Times New Roman"/>
                <w:i/>
                <w:sz w:val="22"/>
              </w:rPr>
            </w:pPr>
            <w:r w:rsidRPr="009311D7">
              <w:rPr>
                <w:rFonts w:cs="Times New Roman"/>
                <w:i/>
                <w:sz w:val="22"/>
              </w:rPr>
              <w:t xml:space="preserve">Reikalavimo atitikčiai pagrįsti pateikiamas specialistų, numatytų sutarčiai vykdyti, sąrašas, parengtas pagal šių Konkurso sąlygų </w:t>
            </w:r>
            <w:r w:rsidR="00D4552B" w:rsidRPr="00D4552B">
              <w:rPr>
                <w:rFonts w:cs="Times New Roman"/>
                <w:i/>
                <w:sz w:val="22"/>
              </w:rPr>
              <w:t>7</w:t>
            </w:r>
            <w:r w:rsidRPr="00D4552B">
              <w:rPr>
                <w:rFonts w:cs="Times New Roman"/>
                <w:i/>
                <w:sz w:val="22"/>
              </w:rPr>
              <w:t xml:space="preserve"> priedą (elektroninėje formoje).</w:t>
            </w:r>
            <w:r w:rsidRPr="009311D7">
              <w:rPr>
                <w:rFonts w:cs="Times New Roman"/>
                <w:i/>
                <w:sz w:val="22"/>
              </w:rPr>
              <w:t xml:space="preserve"> </w:t>
            </w:r>
          </w:p>
          <w:p w14:paraId="2A40CE71" w14:textId="77777777" w:rsidR="009311D7" w:rsidRPr="009311D7" w:rsidRDefault="009311D7" w:rsidP="00C06AF2">
            <w:pPr>
              <w:snapToGrid w:val="0"/>
              <w:spacing w:after="0" w:line="240" w:lineRule="auto"/>
              <w:jc w:val="both"/>
              <w:rPr>
                <w:rFonts w:cs="Times New Roman"/>
                <w:i/>
                <w:iCs/>
                <w:sz w:val="22"/>
              </w:rPr>
            </w:pPr>
            <w:r w:rsidRPr="009311D7">
              <w:rPr>
                <w:rFonts w:cs="Times New Roman"/>
                <w:i/>
                <w:iCs/>
                <w:sz w:val="22"/>
              </w:rPr>
              <w:t>Siūlomų specialistų sąraše turi būti nurodyta:</w:t>
            </w:r>
          </w:p>
          <w:p w14:paraId="133C851E" w14:textId="77777777" w:rsidR="009311D7" w:rsidRPr="009311D7" w:rsidRDefault="009311D7" w:rsidP="00C06AF2">
            <w:pPr>
              <w:snapToGrid w:val="0"/>
              <w:spacing w:after="0" w:line="240" w:lineRule="auto"/>
              <w:jc w:val="both"/>
              <w:rPr>
                <w:rFonts w:cs="Times New Roman"/>
                <w:i/>
                <w:iCs/>
                <w:sz w:val="22"/>
              </w:rPr>
            </w:pPr>
            <w:r w:rsidRPr="009311D7">
              <w:rPr>
                <w:rFonts w:cs="Times New Roman"/>
                <w:i/>
                <w:iCs/>
                <w:sz w:val="22"/>
              </w:rPr>
              <w:t>–</w:t>
            </w:r>
            <w:r w:rsidRPr="009311D7">
              <w:rPr>
                <w:rFonts w:cs="Times New Roman"/>
                <w:i/>
                <w:iCs/>
                <w:sz w:val="22"/>
              </w:rPr>
              <w:tab/>
              <w:t>specialisto vardas, pavardė;</w:t>
            </w:r>
          </w:p>
          <w:p w14:paraId="13CB8EFE" w14:textId="77777777" w:rsidR="009311D7" w:rsidRPr="009311D7" w:rsidRDefault="009311D7" w:rsidP="00C06AF2">
            <w:pPr>
              <w:snapToGrid w:val="0"/>
              <w:spacing w:after="0" w:line="240" w:lineRule="auto"/>
              <w:jc w:val="both"/>
              <w:rPr>
                <w:rFonts w:cs="Times New Roman"/>
                <w:i/>
                <w:iCs/>
                <w:sz w:val="22"/>
              </w:rPr>
            </w:pPr>
            <w:r w:rsidRPr="009311D7">
              <w:rPr>
                <w:rFonts w:cs="Times New Roman"/>
                <w:i/>
                <w:iCs/>
                <w:sz w:val="22"/>
              </w:rPr>
              <w:t>–</w:t>
            </w:r>
            <w:r w:rsidRPr="009311D7">
              <w:rPr>
                <w:rFonts w:cs="Times New Roman"/>
                <w:i/>
                <w:iCs/>
                <w:sz w:val="22"/>
              </w:rPr>
              <w:tab/>
              <w:t>numatytos specialisto funkcijos;</w:t>
            </w:r>
          </w:p>
          <w:p w14:paraId="03395781" w14:textId="77777777" w:rsidR="009311D7" w:rsidRPr="009311D7" w:rsidRDefault="009311D7" w:rsidP="00C06AF2">
            <w:pPr>
              <w:snapToGrid w:val="0"/>
              <w:spacing w:after="0" w:line="240" w:lineRule="auto"/>
              <w:jc w:val="both"/>
              <w:rPr>
                <w:rFonts w:cs="Times New Roman"/>
                <w:i/>
                <w:iCs/>
                <w:sz w:val="22"/>
              </w:rPr>
            </w:pPr>
            <w:r w:rsidRPr="009311D7">
              <w:rPr>
                <w:rFonts w:cs="Times New Roman"/>
                <w:i/>
                <w:iCs/>
                <w:sz w:val="22"/>
              </w:rPr>
              <w:t>–</w:t>
            </w:r>
            <w:r w:rsidRPr="009311D7">
              <w:rPr>
                <w:rFonts w:cs="Times New Roman"/>
                <w:i/>
                <w:iCs/>
                <w:sz w:val="22"/>
              </w:rPr>
              <w:tab/>
              <w:t>dabartinė specialisto darbovietė;</w:t>
            </w:r>
          </w:p>
          <w:p w14:paraId="796B9D1B" w14:textId="0D1BBE91" w:rsidR="00F846CC" w:rsidRDefault="009311D7" w:rsidP="00F750C0">
            <w:pPr>
              <w:snapToGrid w:val="0"/>
              <w:spacing w:after="0" w:line="240" w:lineRule="auto"/>
              <w:jc w:val="both"/>
              <w:rPr>
                <w:rFonts w:cs="Times New Roman"/>
                <w:i/>
                <w:iCs/>
                <w:sz w:val="22"/>
              </w:rPr>
            </w:pPr>
            <w:r w:rsidRPr="009311D7">
              <w:rPr>
                <w:rFonts w:cs="Times New Roman"/>
                <w:i/>
                <w:iCs/>
                <w:sz w:val="22"/>
              </w:rPr>
              <w:t>–</w:t>
            </w:r>
            <w:r w:rsidRPr="009311D7">
              <w:rPr>
                <w:rFonts w:cs="Times New Roman"/>
                <w:i/>
                <w:iCs/>
                <w:sz w:val="22"/>
              </w:rPr>
              <w:tab/>
            </w:r>
            <w:r w:rsidR="00F846CC">
              <w:rPr>
                <w:rFonts w:cs="Times New Roman"/>
                <w:i/>
                <w:iCs/>
                <w:sz w:val="22"/>
              </w:rPr>
              <w:t xml:space="preserve">(dėl pirmos, antros ar trečios pirkimo objekto dalies) </w:t>
            </w:r>
            <w:r w:rsidRPr="009311D7">
              <w:rPr>
                <w:rFonts w:cs="Times New Roman"/>
                <w:i/>
                <w:iCs/>
                <w:sz w:val="22"/>
              </w:rPr>
              <w:t>duomenys apie specialisto turimą VšĮ Statybos sektoriaus vystymo agentūros (buv. VĮ Statybos produkcijos sertifikavimo centro) išduotą kvalifikacijos atestatą, ar VšĮ Statybos sektoriaus vystymo agentūros (buv. VĮ Statybos produkcijos sertifikavimo centro) išduotą teisės pripažinimo dokumentą**</w:t>
            </w:r>
            <w:r w:rsidR="00D06D64">
              <w:rPr>
                <w:rFonts w:cs="Times New Roman"/>
                <w:i/>
                <w:iCs/>
                <w:sz w:val="22"/>
              </w:rPr>
              <w:t>;</w:t>
            </w:r>
          </w:p>
          <w:p w14:paraId="7F1E5BE7" w14:textId="7FC4A1D9" w:rsidR="009311D7" w:rsidRPr="009311D7" w:rsidRDefault="00F846CC" w:rsidP="00F750C0">
            <w:pPr>
              <w:snapToGrid w:val="0"/>
              <w:spacing w:after="0" w:line="240" w:lineRule="auto"/>
              <w:jc w:val="both"/>
              <w:rPr>
                <w:rFonts w:cs="Times New Roman"/>
                <w:i/>
                <w:iCs/>
                <w:sz w:val="22"/>
              </w:rPr>
            </w:pPr>
            <w:r w:rsidRPr="00F846CC">
              <w:rPr>
                <w:rFonts w:cs="Times New Roman"/>
                <w:i/>
                <w:iCs/>
                <w:sz w:val="22"/>
              </w:rPr>
              <w:t xml:space="preserve">– </w:t>
            </w:r>
            <w:r>
              <w:rPr>
                <w:rFonts w:cs="Times New Roman"/>
                <w:i/>
                <w:iCs/>
                <w:sz w:val="22"/>
              </w:rPr>
              <w:t xml:space="preserve">(dėl ketvirtos pirkimo objekto dalies) </w:t>
            </w:r>
            <w:r w:rsidR="00D06D64">
              <w:rPr>
                <w:rFonts w:cs="Times New Roman"/>
                <w:i/>
                <w:iCs/>
                <w:sz w:val="22"/>
              </w:rPr>
              <w:t xml:space="preserve">duomenys apie specialisto turimą </w:t>
            </w:r>
            <w:r w:rsidRPr="00F846CC">
              <w:rPr>
                <w:rFonts w:cs="Times New Roman"/>
                <w:i/>
                <w:iCs/>
                <w:sz w:val="22"/>
              </w:rPr>
              <w:t>LR Žemės ūkio ministerijos išduot</w:t>
            </w:r>
            <w:r w:rsidR="00D06D64">
              <w:rPr>
                <w:rFonts w:cs="Times New Roman"/>
                <w:i/>
                <w:iCs/>
                <w:sz w:val="22"/>
              </w:rPr>
              <w:t>ą</w:t>
            </w:r>
            <w:r w:rsidRPr="00F846CC">
              <w:rPr>
                <w:rFonts w:cs="Times New Roman"/>
                <w:i/>
                <w:iCs/>
                <w:sz w:val="22"/>
              </w:rPr>
              <w:t xml:space="preserve"> kvalifikacijos atestat</w:t>
            </w:r>
            <w:r w:rsidR="00D06D64">
              <w:rPr>
                <w:rFonts w:cs="Times New Roman"/>
                <w:i/>
                <w:iCs/>
                <w:sz w:val="22"/>
              </w:rPr>
              <w:t>ą</w:t>
            </w:r>
            <w:r w:rsidRPr="00F846CC">
              <w:rPr>
                <w:rFonts w:cs="Times New Roman"/>
                <w:i/>
                <w:iCs/>
                <w:sz w:val="22"/>
              </w:rPr>
              <w:t xml:space="preserve"> arba (tiekėjams iš užsienio) LR Žemės ūkio ministerijos pripažin</w:t>
            </w:r>
            <w:r w:rsidR="00D06D64">
              <w:rPr>
                <w:rFonts w:cs="Times New Roman"/>
                <w:i/>
                <w:iCs/>
                <w:sz w:val="22"/>
              </w:rPr>
              <w:t>imo</w:t>
            </w:r>
            <w:r w:rsidRPr="00F846CC">
              <w:rPr>
                <w:rFonts w:cs="Times New Roman"/>
                <w:i/>
                <w:iCs/>
                <w:sz w:val="22"/>
              </w:rPr>
              <w:t xml:space="preserve"> dokument</w:t>
            </w:r>
            <w:r w:rsidR="00D06D64">
              <w:rPr>
                <w:rFonts w:cs="Times New Roman"/>
                <w:i/>
                <w:iCs/>
                <w:sz w:val="22"/>
              </w:rPr>
              <w:t>ą</w:t>
            </w:r>
            <w:r w:rsidRPr="00F846CC">
              <w:rPr>
                <w:rFonts w:cs="Times New Roman"/>
                <w:i/>
                <w:iCs/>
                <w:sz w:val="22"/>
              </w:rPr>
              <w:t>.</w:t>
            </w:r>
          </w:p>
          <w:p w14:paraId="4AB8AD45" w14:textId="77777777" w:rsidR="009311D7" w:rsidRPr="009311D7" w:rsidRDefault="009311D7" w:rsidP="009311D7">
            <w:pPr>
              <w:snapToGrid w:val="0"/>
              <w:spacing w:before="120" w:after="0" w:line="240" w:lineRule="auto"/>
              <w:ind w:right="40"/>
              <w:jc w:val="both"/>
              <w:rPr>
                <w:rFonts w:cs="Times New Roman"/>
                <w:i/>
                <w:iCs/>
                <w:sz w:val="22"/>
              </w:rPr>
            </w:pPr>
            <w:r w:rsidRPr="009311D7">
              <w:rPr>
                <w:rFonts w:cs="Times New Roman"/>
                <w:i/>
                <w:iCs/>
                <w:sz w:val="22"/>
              </w:rPr>
              <w:t>Prie sąrašo pridedami:</w:t>
            </w:r>
          </w:p>
          <w:p w14:paraId="7A5510DD" w14:textId="472DC9EC" w:rsidR="009311D7" w:rsidRDefault="009311D7" w:rsidP="009311D7">
            <w:pPr>
              <w:snapToGrid w:val="0"/>
              <w:spacing w:before="120" w:after="0" w:line="240" w:lineRule="auto"/>
              <w:ind w:right="40"/>
              <w:jc w:val="both"/>
              <w:rPr>
                <w:rFonts w:cs="Times New Roman"/>
                <w:i/>
                <w:iCs/>
                <w:sz w:val="22"/>
              </w:rPr>
            </w:pPr>
            <w:r w:rsidRPr="009311D7">
              <w:rPr>
                <w:rFonts w:cs="Times New Roman"/>
                <w:i/>
                <w:iCs/>
                <w:sz w:val="22"/>
              </w:rPr>
              <w:t>–</w:t>
            </w:r>
            <w:r w:rsidRPr="009311D7">
              <w:rPr>
                <w:rFonts w:cs="Times New Roman"/>
                <w:i/>
                <w:iCs/>
                <w:sz w:val="22"/>
              </w:rPr>
              <w:tab/>
            </w:r>
            <w:r w:rsidR="00F846CC" w:rsidRPr="00F846CC">
              <w:rPr>
                <w:rFonts w:cs="Times New Roman"/>
                <w:i/>
                <w:iCs/>
                <w:sz w:val="22"/>
              </w:rPr>
              <w:t>(dėl pirmos, antros ar trečios pirkimo objekto dalies)</w:t>
            </w:r>
            <w:r w:rsidR="00F846CC">
              <w:rPr>
                <w:rFonts w:cs="Times New Roman"/>
                <w:i/>
                <w:iCs/>
                <w:sz w:val="22"/>
              </w:rPr>
              <w:t xml:space="preserve"> </w:t>
            </w:r>
            <w:r w:rsidRPr="009311D7">
              <w:rPr>
                <w:rFonts w:cs="Times New Roman"/>
                <w:i/>
                <w:iCs/>
                <w:sz w:val="22"/>
              </w:rPr>
              <w:t>specialistui VšĮ Statybos sektoriaus vystymo agentūros (buv. VĮ Statybos produkcijos sertifikavimo centro) išduotas kvalifikacijos atestatas</w:t>
            </w:r>
            <w:r w:rsidR="00F750C0">
              <w:rPr>
                <w:rFonts w:cs="Times New Roman"/>
                <w:i/>
                <w:iCs/>
                <w:sz w:val="22"/>
              </w:rPr>
              <w:t xml:space="preserve"> </w:t>
            </w:r>
            <w:r w:rsidRPr="009311D7">
              <w:rPr>
                <w:rFonts w:cs="Times New Roman"/>
                <w:i/>
                <w:iCs/>
                <w:sz w:val="22"/>
              </w:rPr>
              <w:t>ar (specialistui iš užsienio*) VšĮ Statybos sektoriaus vystymo agentūros (buv. VĮ Statybos produkcijos sertifikavimo centro) išduotas teisės pripažinimo dokumentas**</w:t>
            </w:r>
            <w:r w:rsidR="00F750C0">
              <w:rPr>
                <w:rFonts w:cs="Times New Roman"/>
                <w:i/>
                <w:iCs/>
                <w:sz w:val="22"/>
              </w:rPr>
              <w:t>.</w:t>
            </w:r>
          </w:p>
          <w:p w14:paraId="756F0B27" w14:textId="7C6A7C64" w:rsidR="00F846CC" w:rsidRPr="009311D7" w:rsidRDefault="00F846CC" w:rsidP="009311D7">
            <w:pPr>
              <w:snapToGrid w:val="0"/>
              <w:spacing w:before="120" w:after="0" w:line="240" w:lineRule="auto"/>
              <w:ind w:right="40"/>
              <w:jc w:val="both"/>
              <w:rPr>
                <w:rFonts w:cs="Times New Roman"/>
                <w:i/>
                <w:iCs/>
                <w:sz w:val="22"/>
              </w:rPr>
            </w:pPr>
            <w:r w:rsidRPr="00F846CC">
              <w:rPr>
                <w:rFonts w:cs="Times New Roman"/>
                <w:i/>
                <w:iCs/>
                <w:sz w:val="22"/>
              </w:rPr>
              <w:t>–</w:t>
            </w:r>
            <w:r w:rsidR="00D06D64">
              <w:rPr>
                <w:rFonts w:cs="Times New Roman"/>
                <w:i/>
                <w:iCs/>
                <w:sz w:val="22"/>
              </w:rPr>
              <w:t xml:space="preserve"> </w:t>
            </w:r>
            <w:r w:rsidR="00D06D64" w:rsidRPr="00D06D64">
              <w:rPr>
                <w:rFonts w:cs="Times New Roman"/>
                <w:i/>
                <w:iCs/>
                <w:sz w:val="22"/>
              </w:rPr>
              <w:t xml:space="preserve">(dėl ketvirtos pirkimo objekto dalies) LR Žemės ūkio ministerijos išduotas </w:t>
            </w:r>
            <w:r w:rsidR="00D06D64" w:rsidRPr="00D06D64">
              <w:rPr>
                <w:rFonts w:cs="Times New Roman"/>
                <w:i/>
                <w:iCs/>
                <w:sz w:val="22"/>
              </w:rPr>
              <w:lastRenderedPageBreak/>
              <w:t>kvalifikacijos atestatas arba (tiekėjams iš užsienio) LR Žemės ūkio ministerijos pripažintas dokumentas.</w:t>
            </w:r>
          </w:p>
          <w:p w14:paraId="2C74DF81" w14:textId="77777777" w:rsidR="009311D7" w:rsidRPr="009311D7" w:rsidRDefault="009311D7" w:rsidP="009311D7">
            <w:pPr>
              <w:snapToGrid w:val="0"/>
              <w:spacing w:before="120" w:after="0" w:line="240" w:lineRule="auto"/>
              <w:ind w:right="40"/>
              <w:jc w:val="both"/>
              <w:rPr>
                <w:rFonts w:cs="Times New Roman"/>
                <w:i/>
                <w:sz w:val="22"/>
              </w:rPr>
            </w:pPr>
            <w:r w:rsidRPr="009311D7">
              <w:rPr>
                <w:rFonts w:cs="Times New Roman"/>
                <w:i/>
                <w:sz w:val="22"/>
              </w:rPr>
              <w:t xml:space="preserve">Jeigu </w:t>
            </w:r>
            <w:r w:rsidRPr="009311D7">
              <w:rPr>
                <w:rFonts w:cs="Times New Roman"/>
                <w:i/>
                <w:iCs/>
                <w:sz w:val="22"/>
              </w:rPr>
              <w:t>siūlomas</w:t>
            </w:r>
            <w:r w:rsidRPr="009311D7">
              <w:rPr>
                <w:rFonts w:cs="Times New Roman"/>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1AAF1D06" w14:textId="77777777" w:rsidR="009311D7" w:rsidRPr="009311D7" w:rsidRDefault="009311D7" w:rsidP="009311D7">
            <w:pPr>
              <w:snapToGrid w:val="0"/>
              <w:spacing w:before="120" w:after="0" w:line="240" w:lineRule="auto"/>
              <w:ind w:right="40"/>
              <w:jc w:val="both"/>
              <w:rPr>
                <w:rFonts w:cs="Times New Roman"/>
                <w:i/>
                <w:sz w:val="22"/>
              </w:rPr>
            </w:pPr>
            <w:r w:rsidRPr="009311D7">
              <w:rPr>
                <w:rFonts w:cs="Times New Roman"/>
                <w:i/>
                <w:iCs/>
                <w:sz w:val="22"/>
              </w:rPr>
              <w:t>Pateikiamos</w:t>
            </w:r>
            <w:r w:rsidRPr="009311D7">
              <w:rPr>
                <w:rFonts w:cs="Times New Roman"/>
                <w:i/>
                <w:sz w:val="22"/>
              </w:rPr>
              <w:t xml:space="preserve"> skaitmeninės dokumentų kopijos.</w:t>
            </w:r>
          </w:p>
          <w:p w14:paraId="56764D61" w14:textId="77777777" w:rsidR="009311D7" w:rsidRPr="009311D7" w:rsidRDefault="009311D7" w:rsidP="009311D7">
            <w:pPr>
              <w:snapToGrid w:val="0"/>
              <w:spacing w:before="120" w:after="0" w:line="240" w:lineRule="auto"/>
              <w:ind w:right="40"/>
              <w:jc w:val="both"/>
              <w:rPr>
                <w:rFonts w:cs="Times New Roman"/>
                <w:i/>
                <w:iCs/>
                <w:sz w:val="22"/>
              </w:rPr>
            </w:pPr>
            <w:r w:rsidRPr="009311D7">
              <w:rPr>
                <w:rFonts w:cs="Times New Roman"/>
                <w:i/>
                <w:iCs/>
                <w:sz w:val="22"/>
              </w:rPr>
              <w:t>*</w:t>
            </w:r>
            <w:r w:rsidRPr="009311D7">
              <w:rPr>
                <w:rFonts w:cs="Times New Roman"/>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91C1B44" w14:textId="4E4A6181" w:rsidR="00A432ED" w:rsidRPr="009311D7" w:rsidRDefault="009311D7" w:rsidP="009311D7">
            <w:pPr>
              <w:snapToGrid w:val="0"/>
              <w:spacing w:before="120" w:after="0" w:line="240" w:lineRule="auto"/>
              <w:ind w:right="40"/>
              <w:jc w:val="both"/>
              <w:rPr>
                <w:rFonts w:cs="Times New Roman"/>
                <w:i/>
                <w:sz w:val="22"/>
              </w:rPr>
            </w:pPr>
            <w:r w:rsidRPr="009311D7">
              <w:rPr>
                <w:rFonts w:cs="Times New Roman"/>
                <w:i/>
                <w:iCs/>
                <w:sz w:val="22"/>
              </w:rPr>
              <w:t>**jeigu</w:t>
            </w:r>
            <w:r w:rsidRPr="009311D7">
              <w:rPr>
                <w:rFonts w:cs="Times New Roman"/>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w:t>
            </w:r>
            <w:r w:rsidRPr="009311D7">
              <w:rPr>
                <w:rFonts w:cs="Times New Roman"/>
                <w:i/>
                <w:sz w:val="22"/>
              </w:rPr>
              <w:lastRenderedPageBreak/>
              <w:t>nepadarius, bus laikoma, kad tiekėjas atsisakė sudaryti sutartį.</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5F381372"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 xml:space="preserve">ūkio subjektas, kurio pajėgumais remiamasi / </w:t>
            </w:r>
            <w:proofErr w:type="spellStart"/>
            <w:r w:rsidRPr="004B2245">
              <w:rPr>
                <w:sz w:val="22"/>
              </w:rPr>
              <w:lastRenderedPageBreak/>
              <w:t>kvazisubtiekėjas</w:t>
            </w:r>
            <w:proofErr w:type="spellEnd"/>
            <w:r w:rsidRPr="004B2245">
              <w:rPr>
                <w:sz w:val="22"/>
              </w:rPr>
              <w:t xml:space="preserve"> pagal sutarties vykdymui pavestus/prisiimtus įsipareigojimus</w:t>
            </w:r>
            <w:r w:rsidR="003D4EA3">
              <w:rPr>
                <w:sz w:val="22"/>
              </w:rPr>
              <w:t>.</w:t>
            </w:r>
          </w:p>
          <w:p w14:paraId="3FE61FB1" w14:textId="5D29C1A4" w:rsidR="00A432ED" w:rsidRPr="004B2245" w:rsidRDefault="00A432ED" w:rsidP="00A06FE5">
            <w:pPr>
              <w:spacing w:after="0" w:line="240" w:lineRule="auto"/>
              <w:contextualSpacing/>
              <w:jc w:val="both"/>
              <w:rPr>
                <w:sz w:val="22"/>
              </w:rPr>
            </w:pPr>
          </w:p>
        </w:tc>
      </w:tr>
    </w:tbl>
    <w:p w14:paraId="7F826CA8" w14:textId="30C4245D" w:rsidR="00A432ED" w:rsidRPr="009311D7" w:rsidRDefault="009311D7" w:rsidP="009311D7">
      <w:pPr>
        <w:pStyle w:val="Sraopastraipa"/>
        <w:numPr>
          <w:ilvl w:val="0"/>
          <w:numId w:val="17"/>
        </w:numPr>
        <w:tabs>
          <w:tab w:val="left" w:pos="0"/>
          <w:tab w:val="left" w:pos="1134"/>
        </w:tabs>
        <w:spacing w:before="120" w:after="120" w:line="240" w:lineRule="auto"/>
        <w:ind w:left="0" w:firstLine="567"/>
        <w:jc w:val="both"/>
        <w:rPr>
          <w:rFonts w:eastAsia="Times New Roman"/>
          <w:szCs w:val="20"/>
        </w:rPr>
      </w:pPr>
      <w:r w:rsidRPr="009311D7">
        <w:rPr>
          <w:rFonts w:eastAsia="Times New Roman"/>
          <w:szCs w:val="20"/>
        </w:rPr>
        <w:lastRenderedPageBreak/>
        <w:t xml:space="preserve"> </w:t>
      </w:r>
      <w:r w:rsidRPr="009311D7">
        <w:rPr>
          <w:rFonts w:cs="Times New Roman"/>
          <w:kern w:val="0"/>
          <w:szCs w:val="24"/>
          <w:lang w:eastAsia="lt-LT"/>
        </w:rPr>
        <w:t>Atliekamas žaliasis pirkimas. Pirkimas vykdomas vadovaujantis Lietuvos Respublikos aplinkos ministro 2011 m. birželio 28 d. įsakymo Nr. D1-508 „</w:t>
      </w:r>
      <w:hyperlink r:id="rId8" w:history="1">
        <w:r w:rsidRPr="009311D7">
          <w:rPr>
            <w:rFonts w:cs="Times New Roman"/>
            <w:kern w:val="0"/>
            <w:szCs w:val="24"/>
            <w:lang w:eastAsia="lt-LT"/>
          </w:rPr>
          <w:t>Dėl Aplinkos apsaugos kriterijų taikymo, vykdant žaliuosius pirkimus, tvarkos aprašo patvirtinimo</w:t>
        </w:r>
      </w:hyperlink>
      <w:r w:rsidRPr="009311D7">
        <w:rPr>
          <w:rFonts w:cs="Times New Roman"/>
          <w:kern w:val="0"/>
          <w:szCs w:val="24"/>
          <w:lang w:eastAsia="lt-LT"/>
        </w:rPr>
        <w:t xml:space="preserve">“ </w:t>
      </w:r>
      <w:r>
        <w:rPr>
          <w:rFonts w:cs="Times New Roman"/>
          <w:kern w:val="0"/>
          <w:szCs w:val="24"/>
          <w:lang w:eastAsia="lt-LT"/>
        </w:rPr>
        <w:t xml:space="preserve"> 4.4.3 </w:t>
      </w:r>
      <w:r w:rsidRPr="009311D7">
        <w:rPr>
          <w:rFonts w:cs="Times New Roman"/>
          <w:kern w:val="0"/>
          <w:szCs w:val="24"/>
          <w:lang w:eastAsia="lt-LT"/>
        </w:rPr>
        <w:t>punktu</w:t>
      </w:r>
      <w:r>
        <w:rPr>
          <w:rFonts w:eastAsia="Times New Roman"/>
          <w:szCs w:val="20"/>
        </w:rPr>
        <w:t>.</w:t>
      </w:r>
      <w:r w:rsidRPr="009311D7">
        <w:rPr>
          <w:rFonts w:eastAsia="Times New Roman"/>
          <w:szCs w:val="20"/>
        </w:rPr>
        <w:t xml:space="preserve"> </w:t>
      </w:r>
      <w:r>
        <w:rPr>
          <w:rFonts w:eastAsia="Times New Roman"/>
          <w:szCs w:val="20"/>
        </w:rPr>
        <w:t>A</w:t>
      </w:r>
      <w:r w:rsidRPr="009311D7">
        <w:rPr>
          <w:rFonts w:eastAsia="Times New Roman"/>
          <w:szCs w:val="20"/>
        </w:rPr>
        <w:t>tsižvelgiant į tai, kad šiuo pirkimu yra perkama nematerialaus pobūdžio (intelektinė)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17F4FE18" w:rsidR="00A012D2" w:rsidRPr="00FC26A6" w:rsidRDefault="00A012D2" w:rsidP="00DB2CC9">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5F3906" w:rsidRPr="005F3906">
        <w:rPr>
          <w:szCs w:val="24"/>
        </w:rPr>
        <w:t>2¹</w:t>
      </w:r>
      <w:r w:rsidRPr="00FC26A6">
        <w:rPr>
          <w:szCs w:val="24"/>
        </w:rPr>
        <w:t xml:space="preserve"> dalies nuostatas:</w:t>
      </w:r>
    </w:p>
    <w:p w14:paraId="525EE34A" w14:textId="148F85C1" w:rsidR="00A012D2" w:rsidRPr="00FC26A6" w:rsidRDefault="00BB4C30" w:rsidP="00A012D2">
      <w:pPr>
        <w:pStyle w:val="Sraopastraipa"/>
        <w:tabs>
          <w:tab w:val="left" w:pos="0"/>
          <w:tab w:val="left" w:pos="340"/>
          <w:tab w:val="left" w:pos="1134"/>
        </w:tabs>
        <w:spacing w:before="120" w:after="0" w:line="240" w:lineRule="auto"/>
        <w:ind w:left="786"/>
        <w:jc w:val="right"/>
        <w:rPr>
          <w:b/>
          <w:bCs/>
          <w:szCs w:val="24"/>
        </w:rPr>
      </w:pPr>
      <w:r>
        <w:rPr>
          <w:b/>
          <w:bCs/>
          <w:szCs w:val="24"/>
        </w:rPr>
        <w:t>3</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w:t>
            </w:r>
            <w:bookmarkStart w:id="7" w:name="_Hlk180568053"/>
            <w:r w:rsidRPr="00446538">
              <w:rPr>
                <w:sz w:val="22"/>
              </w:rPr>
              <w:t>2¹</w:t>
            </w:r>
            <w:bookmarkEnd w:id="7"/>
            <w:r w:rsidRPr="00446538">
              <w:rPr>
                <w:sz w:val="22"/>
              </w:rPr>
              <w:t xml:space="preserve">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8" w:name="_Hlk125060468"/>
            <w:r w:rsidRPr="00446538">
              <w:rPr>
                <w:sz w:val="22"/>
              </w:rPr>
              <w:t>tiekėjas, jo subtiekėjas, ūkio subjektai, kurių pajėgumais remiamasi, ar juos kontroliuojantys asmenys yra juridiniai asmenys</w:t>
            </w:r>
            <w:bookmarkEnd w:id="8"/>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9" w:name="_Hlk125060912"/>
            <w:r w:rsidRPr="00446538">
              <w:rPr>
                <w:sz w:val="22"/>
              </w:rPr>
              <w:t xml:space="preserve">tiekėjas, jo subtiekėjas, ūkio subjektas, kurio pajėgumais remiamasi, ar juos kontroliuojantys asmenys yra </w:t>
            </w:r>
            <w:r w:rsidRPr="00446538">
              <w:rPr>
                <w:sz w:val="22"/>
              </w:rPr>
              <w:lastRenderedPageBreak/>
              <w:t>fiziniai asmenys, nuolat gyvenantys šio įstatymo 92 straipsnio 15 dalyje numatytame sąraše nurodytose valstybėse ar teritorijose arba turintys šių valstybių pilietybę</w:t>
            </w:r>
            <w:bookmarkEnd w:id="9"/>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lastRenderedPageBreak/>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lastRenderedPageBreak/>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DB2CC9">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DB2CC9">
      <w:pPr>
        <w:pStyle w:val="Sraopastraipa"/>
        <w:numPr>
          <w:ilvl w:val="0"/>
          <w:numId w:val="17"/>
        </w:numPr>
        <w:tabs>
          <w:tab w:val="left" w:pos="851"/>
          <w:tab w:val="left" w:pos="993"/>
        </w:tabs>
        <w:spacing w:after="0" w:line="240" w:lineRule="auto"/>
        <w:ind w:left="0" w:firstLine="567"/>
        <w:jc w:val="both"/>
        <w:rPr>
          <w:szCs w:val="24"/>
        </w:rPr>
      </w:pPr>
      <w:r w:rsidRPr="00446538">
        <w:rPr>
          <w:szCs w:val="24"/>
        </w:rPr>
        <w:t>Perkančioji organizacija, nustačiusi, kad tiekėjo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 xml:space="preserve">Jeigu </w:t>
      </w:r>
      <w:r w:rsidR="00E25AD6" w:rsidRPr="00446538">
        <w:rPr>
          <w:szCs w:val="24"/>
        </w:rPr>
        <w:lastRenderedPageBreak/>
        <w:t>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10F7E7A6" w:rsidR="005721B1" w:rsidRPr="00446538" w:rsidRDefault="00D35D38"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714566">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23.1–23.2 punktuose – visi ūkio subjektų grupės nariai kartu.</w:t>
      </w:r>
    </w:p>
    <w:p w14:paraId="45269EB0" w14:textId="3F28756E" w:rsidR="005721B1" w:rsidRPr="00446538" w:rsidRDefault="005721B1"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8620E">
        <w:rPr>
          <w:szCs w:val="24"/>
        </w:rPr>
        <w:t>Jeigu p</w:t>
      </w:r>
      <w:r w:rsidRPr="00446538">
        <w:rPr>
          <w:szCs w:val="24"/>
        </w:rPr>
        <w:t>asiūlyme yra numatyti ūkio subjektas, kurių pajėgumais tiekėjas remsis, siekdamas atitikti nustatytus kvalifikacijos reikalavimus, su pasiūlymu turi būti pateikiami ir tokių numatytų ūkio subjektų užpildyti EBVPD. Ūkio subjektams taikomi šių konkurso sąlygų 22.1–22.1</w:t>
      </w:r>
      <w:r w:rsidR="00714566">
        <w:rPr>
          <w:szCs w:val="24"/>
        </w:rPr>
        <w:t>4</w:t>
      </w:r>
      <w:r w:rsidRPr="00446538">
        <w:rPr>
          <w:i/>
          <w:szCs w:val="24"/>
        </w:rPr>
        <w:t xml:space="preserve"> </w:t>
      </w:r>
      <w:r w:rsidRPr="00446538">
        <w:rPr>
          <w:szCs w:val="24"/>
        </w:rPr>
        <w:t>punktuose nurodyti tiekėjų pašalinimo pagrindų nebuvimo reikalavimai</w:t>
      </w:r>
      <w:r w:rsidR="00F750C0">
        <w:rPr>
          <w:szCs w:val="24"/>
        </w:rPr>
        <w:t xml:space="preserve"> </w:t>
      </w:r>
      <w:r w:rsidRPr="00446538">
        <w:rPr>
          <w:szCs w:val="24"/>
        </w:rPr>
        <w:t xml:space="preserve">ir atitinkamai pagal ūkio subjektams numatomus pavesti darbus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F1617E">
        <w:rPr>
          <w:szCs w:val="24"/>
        </w:rPr>
        <w:t>.</w:t>
      </w:r>
    </w:p>
    <w:p w14:paraId="153FA220" w14:textId="1B82F832" w:rsidR="00744822"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6A306D" w:rsidRPr="00446538">
        <w:rPr>
          <w:szCs w:val="24"/>
        </w:rPr>
        <w:t>3</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w:t>
      </w:r>
      <w:proofErr w:type="spellStart"/>
      <w:r w:rsidRPr="00446538">
        <w:rPr>
          <w:szCs w:val="24"/>
        </w:rPr>
        <w:t>kvazisubtiekėjai</w:t>
      </w:r>
      <w:proofErr w:type="spellEnd"/>
      <w:r w:rsidRPr="00446538">
        <w:rPr>
          <w:szCs w:val="24"/>
        </w:rPr>
        <w:t>) ir numatomos jų funkcijos privalo būti nurodyti pasiūlyme.</w:t>
      </w:r>
    </w:p>
    <w:p w14:paraId="23CB87B9" w14:textId="0D8B1FAF" w:rsidR="00BF18C6"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w:t>
      </w:r>
      <w:r w:rsidR="00714566">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B2CC9">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D63AC80" w:rsidR="000F6502"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r w:rsidR="00DB6ED7" w:rsidRPr="00DB6ED7">
        <w:rPr>
          <w:szCs w:val="24"/>
          <w:shd w:val="clear" w:color="auto" w:fill="FFFFFF"/>
        </w:rPr>
        <w:t>https://viesiejipirkimai.lt</w:t>
      </w:r>
      <w:r w:rsidRPr="00331B0B">
        <w:rPr>
          <w:szCs w:val="24"/>
          <w:shd w:val="clear" w:color="auto" w:fill="FFFFFF"/>
        </w:rPr>
        <w:t>.</w:t>
      </w:r>
      <w:r w:rsidR="00B57524" w:rsidRPr="00331B0B">
        <w:rPr>
          <w:szCs w:val="24"/>
          <w:shd w:val="clear" w:color="auto" w:fill="FFFFFF"/>
        </w:rPr>
        <w:t xml:space="preserve"> </w:t>
      </w:r>
      <w:r w:rsidR="00B57524" w:rsidRPr="00331B0B">
        <w:rPr>
          <w:szCs w:val="24"/>
          <w:shd w:val="clear" w:color="auto" w:fill="FFFFFF"/>
        </w:rPr>
        <w:lastRenderedPageBreak/>
        <w:t xml:space="preserve">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DB6ED7" w:rsidRPr="00DB6ED7">
        <w:rPr>
          <w:szCs w:val="24"/>
          <w:shd w:val="clear" w:color="auto" w:fill="FFFFFF"/>
        </w:rPr>
        <w:t>https://viesiejipirkimai.lt</w:t>
      </w:r>
      <w:r w:rsidR="00B57524" w:rsidRPr="00331B0B">
        <w:rPr>
          <w:szCs w:val="24"/>
          <w:shd w:val="clear" w:color="auto" w:fill="FFFFFF"/>
        </w:rPr>
        <w:t>).</w:t>
      </w:r>
    </w:p>
    <w:p w14:paraId="0BCA8EE5" w14:textId="24F13E5B" w:rsidR="000F6502" w:rsidRPr="00331B0B" w:rsidRDefault="000F6502"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dokumentų skaitmeninės kopijos. Pasiūlymas (Pasiūlymo forma) </w:t>
      </w:r>
      <w:r w:rsidR="00DB6ED7">
        <w:rPr>
          <w:szCs w:val="24"/>
          <w:shd w:val="clear" w:color="auto" w:fill="FFFFFF"/>
        </w:rPr>
        <w:t>gali</w:t>
      </w:r>
      <w:r w:rsidRPr="00331B0B">
        <w:rPr>
          <w:szCs w:val="24"/>
          <w:shd w:val="clear" w:color="auto" w:fill="FFFFFF"/>
        </w:rPr>
        <w:t xml:space="preserve">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DB6ED7">
        <w:rPr>
          <w:szCs w:val="24"/>
          <w:shd w:val="clear" w:color="auto" w:fill="FFFFFF"/>
        </w:rPr>
        <w:t>Tiekėjas savo pasiūlymą privalo parengti CVP IS pasiūlymo lango eilutėje „Prisegti dokumentai“ pateikdamas užpildytą</w:t>
      </w:r>
      <w:r w:rsidRPr="00331B0B">
        <w:rPr>
          <w:szCs w:val="24"/>
          <w:shd w:val="clear" w:color="auto" w:fill="FFFFFF"/>
        </w:rPr>
        <w:t xml:space="preserve"> pasiūlymo formą ir reikalaujamus dokumentus.</w:t>
      </w:r>
    </w:p>
    <w:p w14:paraId="3BF340E1" w14:textId="3E78A9DD" w:rsidR="00D35D38" w:rsidRPr="00F750C0"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w:t>
      </w:r>
      <w:r w:rsidR="00704299" w:rsidRPr="00F750C0">
        <w:rPr>
          <w:szCs w:val="24"/>
          <w:shd w:val="clear" w:color="auto" w:fill="FFFFFF"/>
        </w:rPr>
        <w:t>perkančiosios organizacijos prašymu, pateikti tiekėjo pašalinimo pagrindų nebuvimą ir kvalifikacijos reikalavimų atitiktį pagrindžiantys dokumentai.</w:t>
      </w:r>
    </w:p>
    <w:p w14:paraId="7E0CC429" w14:textId="492CBF8E" w:rsidR="00D35D38" w:rsidRPr="00F750C0" w:rsidRDefault="00F750C0" w:rsidP="00DB2CC9">
      <w:pPr>
        <w:pStyle w:val="Sraopastraipa"/>
        <w:numPr>
          <w:ilvl w:val="0"/>
          <w:numId w:val="17"/>
        </w:numPr>
        <w:tabs>
          <w:tab w:val="left" w:pos="0"/>
          <w:tab w:val="left" w:pos="340"/>
          <w:tab w:val="left" w:pos="1134"/>
        </w:tabs>
        <w:spacing w:after="0" w:line="240" w:lineRule="auto"/>
        <w:ind w:left="0" w:firstLine="567"/>
        <w:jc w:val="both"/>
        <w:rPr>
          <w:rFonts w:cs="Times New Roman"/>
          <w:szCs w:val="24"/>
          <w:shd w:val="clear" w:color="auto" w:fill="FFFFFF"/>
        </w:rPr>
      </w:pPr>
      <w:r w:rsidRPr="00F750C0">
        <w:rPr>
          <w:rFonts w:cs="Times New Roman"/>
          <w:kern w:val="0"/>
          <w:szCs w:val="24"/>
          <w:lang w:eastAsia="lt-LT"/>
        </w:rPr>
        <w:t>Tiekėjo pasiūlymą sudaro CVP IS pateikiamų ir žemiau nurodytų dokumentų visuma:</w:t>
      </w:r>
    </w:p>
    <w:p w14:paraId="4ACE6396" w14:textId="096CA63A" w:rsidR="00D35D38" w:rsidRPr="00F750C0" w:rsidRDefault="00D35D38" w:rsidP="00DB2CC9">
      <w:pPr>
        <w:pStyle w:val="Sraopastraipa"/>
        <w:numPr>
          <w:ilvl w:val="1"/>
          <w:numId w:val="17"/>
        </w:numPr>
        <w:tabs>
          <w:tab w:val="left" w:pos="1276"/>
        </w:tabs>
        <w:spacing w:after="0" w:line="240" w:lineRule="auto"/>
        <w:ind w:firstLine="567"/>
        <w:jc w:val="both"/>
        <w:rPr>
          <w:bCs/>
          <w:szCs w:val="24"/>
        </w:rPr>
      </w:pPr>
      <w:r w:rsidRPr="00F750C0">
        <w:rPr>
          <w:bCs/>
          <w:szCs w:val="24"/>
        </w:rPr>
        <w:t xml:space="preserve">užpildyta </w:t>
      </w:r>
      <w:r w:rsidRPr="00F750C0">
        <w:rPr>
          <w:szCs w:val="24"/>
        </w:rPr>
        <w:t>Pasiūlymo</w:t>
      </w:r>
      <w:r w:rsidRPr="00F750C0">
        <w:rPr>
          <w:bCs/>
          <w:szCs w:val="24"/>
        </w:rPr>
        <w:t xml:space="preserve"> forma pagal šių konkurso sąlygų 1 priedą;</w:t>
      </w:r>
    </w:p>
    <w:p w14:paraId="17300E15" w14:textId="56525C4F" w:rsidR="00CA3A73" w:rsidRPr="0026159C" w:rsidRDefault="002D076F" w:rsidP="00DB2CC9">
      <w:pPr>
        <w:pStyle w:val="Sraopastraipa"/>
        <w:numPr>
          <w:ilvl w:val="1"/>
          <w:numId w:val="17"/>
        </w:numPr>
        <w:tabs>
          <w:tab w:val="left" w:pos="1276"/>
        </w:tabs>
        <w:spacing w:after="0" w:line="240" w:lineRule="auto"/>
        <w:ind w:firstLine="567"/>
        <w:jc w:val="both"/>
        <w:rPr>
          <w:szCs w:val="24"/>
        </w:rPr>
      </w:pPr>
      <w:r w:rsidRPr="00F750C0">
        <w:rPr>
          <w:bCs/>
          <w:szCs w:val="24"/>
        </w:rPr>
        <w:t>pavienio tiekėjo, kiekvieno ūkio subjektų grupės nario, kiekvieno ūkio subjekto, kurio pajėgumais remiamasi</w:t>
      </w:r>
      <w:r w:rsidRPr="0026159C">
        <w:rPr>
          <w:bCs/>
          <w:szCs w:val="24"/>
        </w:rPr>
        <w:t>,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6D530A">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10" w:name="_Hlk163563515"/>
      <w:r w:rsidR="002A60EC" w:rsidRPr="0026159C">
        <w:rPr>
          <w:bCs/>
          <w:szCs w:val="24"/>
        </w:rPr>
        <w:t xml:space="preserve">pagal šių konkurso sąlygų 3 priede pateiktą formą </w:t>
      </w:r>
      <w:bookmarkEnd w:id="10"/>
      <w:r w:rsidR="002A60EC" w:rsidRPr="0026159C">
        <w:rPr>
          <w:bCs/>
          <w:szCs w:val="24"/>
        </w:rPr>
        <w:t>bei Deklaracija pagal šių konkurso sąlygų 4 priede pateiktą formą;</w:t>
      </w:r>
    </w:p>
    <w:p w14:paraId="596DC784" w14:textId="6CADEAF1" w:rsidR="00D35D38" w:rsidRPr="0026159C" w:rsidRDefault="00F63844" w:rsidP="006D530A">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6D530A">
      <w:pPr>
        <w:pStyle w:val="Sraopastraipa"/>
        <w:numPr>
          <w:ilvl w:val="1"/>
          <w:numId w:val="17"/>
        </w:numPr>
        <w:tabs>
          <w:tab w:val="left" w:pos="1276"/>
        </w:tabs>
        <w:spacing w:after="0" w:line="240" w:lineRule="auto"/>
        <w:ind w:firstLine="567"/>
        <w:jc w:val="both"/>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6D530A">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DB2CC9">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DB2CC9">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48620E"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8620E">
        <w:rPr>
          <w:szCs w:val="24"/>
          <w:shd w:val="clear" w:color="auto" w:fill="FFFFFF"/>
        </w:rPr>
        <w:t>Tiekėjas</w:t>
      </w:r>
      <w:r w:rsidRPr="0048620E">
        <w:rPr>
          <w:szCs w:val="24"/>
        </w:rPr>
        <w:t>, pateikdamas pasiūlymą, turi siūlyti visą pirkimo dokumentuose nurodytą pirkimo objekto apimtį.</w:t>
      </w:r>
    </w:p>
    <w:p w14:paraId="4C4152BD"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197F10C2" w:rsidR="00F63844" w:rsidRPr="0026159C" w:rsidRDefault="00F63844"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Pasiūlymas turi būti pateiktas iki paskelbtame skelbime apie pirkimą nurodyto termino, tik elektroninėmis priemonėmis, naudojant CVP IS. Tiekėjui CVP IS susirašinėjimo priemonėmis </w:t>
      </w:r>
      <w:r w:rsidRPr="0026159C">
        <w:rPr>
          <w:szCs w:val="24"/>
          <w:shd w:val="clear" w:color="auto" w:fill="FFFFFF"/>
        </w:rPr>
        <w:lastRenderedPageBreak/>
        <w:t>paprašius, perkančioji organizacija CVP IS susirašinėjimo priemonėmis patvirtina, kad tiekėjo pasiūlymas yra gautas ir nurodo gavimo dieną, valandą ir minutę.</w:t>
      </w:r>
    </w:p>
    <w:p w14:paraId="5BDDC4C4"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6B7C0598" w:rsidR="00904200" w:rsidRPr="00A424D1" w:rsidRDefault="00DF22F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Jeigu</w:t>
      </w:r>
      <w:r w:rsidRPr="00A424D1">
        <w:rPr>
          <w:szCs w:val="24"/>
        </w:rPr>
        <w:t xml:space="preserve"> tiekėjo pasiūlyme esanti informacija, atitinkanti šių konkurso sąlygų</w:t>
      </w:r>
      <w:r w:rsidR="00AB6E32" w:rsidRPr="00A424D1">
        <w:rPr>
          <w:szCs w:val="24"/>
        </w:rPr>
        <w:t xml:space="preserve"> </w:t>
      </w:r>
      <w:r w:rsidR="00D53212" w:rsidRPr="00A424D1">
        <w:rPr>
          <w:szCs w:val="24"/>
        </w:rPr>
        <w:t>51</w:t>
      </w:r>
      <w:r w:rsidRPr="00A424D1">
        <w:rPr>
          <w:szCs w:val="24"/>
        </w:rPr>
        <w:t>.1–</w:t>
      </w:r>
      <w:r w:rsidR="00D53212" w:rsidRPr="00A424D1">
        <w:rPr>
          <w:szCs w:val="24"/>
        </w:rPr>
        <w:t>51</w:t>
      </w:r>
      <w:r w:rsidRPr="00A424D1">
        <w:rPr>
          <w:szCs w:val="24"/>
        </w:rPr>
        <w:t xml:space="preserve">.4 punktuose nurodytą informaciją, bus pažymėta kaip „konfidenciali“, ir jeigu </w:t>
      </w:r>
      <w:r w:rsidR="007B122C" w:rsidRPr="00A424D1">
        <w:rPr>
          <w:szCs w:val="24"/>
        </w:rPr>
        <w:t>P</w:t>
      </w:r>
      <w:r w:rsidRPr="00A424D1">
        <w:rPr>
          <w:szCs w:val="24"/>
        </w:rPr>
        <w:t xml:space="preserve">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0B2CFB" w:rsidRPr="00A424D1">
        <w:rPr>
          <w:szCs w:val="24"/>
        </w:rPr>
        <w:t>3</w:t>
      </w:r>
      <w:r w:rsidRPr="00A424D1">
        <w:rPr>
          <w:szCs w:val="24"/>
        </w:rPr>
        <w:t xml:space="preserve"> darbo dienos, nepateikia tokių įrodymų arba pateikia netinkamus įrodymus, laikoma, kad tokia informacija yra nekonfidenciali.</w:t>
      </w:r>
    </w:p>
    <w:p w14:paraId="3CE746B5" w14:textId="04DAE083" w:rsidR="006A1D19" w:rsidRPr="00811212" w:rsidRDefault="006A1D1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Pasiūlymuose</w:t>
      </w:r>
      <w:r w:rsidRPr="00A424D1">
        <w:rPr>
          <w:szCs w:val="24"/>
        </w:rPr>
        <w:t xml:space="preserve"> nurodoma </w:t>
      </w:r>
      <w:r w:rsidR="00A85083" w:rsidRPr="00A424D1">
        <w:rPr>
          <w:szCs w:val="24"/>
          <w:shd w:val="clear" w:color="auto" w:fill="FFFFFF"/>
        </w:rPr>
        <w:t>paslaugų</w:t>
      </w:r>
      <w:r w:rsidRPr="00A424D1">
        <w:rPr>
          <w:szCs w:val="24"/>
          <w:shd w:val="clear" w:color="auto" w:fill="FFFFFF"/>
        </w:rPr>
        <w:t xml:space="preserve"> </w:t>
      </w:r>
      <w:r w:rsidRPr="00A424D1">
        <w:rPr>
          <w:szCs w:val="24"/>
        </w:rPr>
        <w:t>kaina pateikiama eurais</w:t>
      </w:r>
      <w:r w:rsidR="00B632FB" w:rsidRPr="00A424D1">
        <w:rPr>
          <w:szCs w:val="24"/>
        </w:rPr>
        <w:t xml:space="preserve"> </w:t>
      </w:r>
      <w:r w:rsidR="00B632FB" w:rsidRPr="00A424D1">
        <w:t>pagal šių konkurso sąlygų 1 priedą</w:t>
      </w:r>
      <w:r w:rsidR="00B632FB" w:rsidRPr="00A424D1">
        <w:rPr>
          <w:szCs w:val="24"/>
        </w:rPr>
        <w:t>.</w:t>
      </w:r>
      <w:r w:rsidRPr="00A424D1">
        <w:rPr>
          <w:szCs w:val="24"/>
        </w:rPr>
        <w:t xml:space="preserve"> </w:t>
      </w:r>
      <w:r w:rsidR="00F8799E" w:rsidRPr="00A424D1">
        <w:t xml:space="preserve">Apskaičiuojant kainą, turi būti atsižvelgta į visą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323C63B8" w:rsidR="00D35D38" w:rsidRPr="006E71A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6E71AC">
        <w:rPr>
          <w:szCs w:val="24"/>
          <w:shd w:val="clear" w:color="auto" w:fill="FFFFFF"/>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p>
    <w:p w14:paraId="20B39C0A" w14:textId="3DEC63FB"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6E71AC">
        <w:rPr>
          <w:szCs w:val="24"/>
          <w:shd w:val="clear" w:color="auto" w:fill="FFFFFF"/>
        </w:rPr>
        <w:lastRenderedPageBreak/>
        <w:t>Tiekėjas iki galutinio pasiūlymų pateikimo termino turi teisę pakeisti arba atšaukti savo pasiūlymą neprarasdamas teisės į pasiūlymo galiojimo užtikrinimą. Toks pakeitimas arba pranešimas, kad pasiūlymas atšaukiamas</w:t>
      </w:r>
      <w:r w:rsidRPr="00811212">
        <w:rPr>
          <w:szCs w:val="24"/>
          <w:shd w:val="clear" w:color="auto" w:fill="FFFFFF"/>
        </w:rPr>
        <w:t>,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AB35A66" w:rsidR="008955AD" w:rsidRPr="00811212" w:rsidRDefault="008955AD" w:rsidP="00DB2CC9">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1" w:name="_Hlk100647451"/>
      <w:r w:rsidR="00B97585" w:rsidRPr="00153F47">
        <w:rPr>
          <w:color w:val="000000" w:themeColor="text1"/>
        </w:rPr>
        <w:fldChar w:fldCharType="begin"/>
      </w:r>
      <w:r w:rsidR="00B97585" w:rsidRPr="00153F47">
        <w:rPr>
          <w:color w:val="000000" w:themeColor="text1"/>
        </w:rPr>
        <w:instrText xml:space="preserve"> HYPERLINK "https://vpt.lrv.lt/uploads/vpt/documents/files/uzssisfravimo%20instrukcija.pdf" </w:instrText>
      </w:r>
      <w:r w:rsidR="00B97585" w:rsidRPr="00153F47">
        <w:rPr>
          <w:color w:val="000000" w:themeColor="text1"/>
        </w:rPr>
      </w:r>
      <w:r w:rsidR="00B97585" w:rsidRPr="00153F47">
        <w:rPr>
          <w:color w:val="000000" w:themeColor="text1"/>
        </w:rPr>
        <w:fldChar w:fldCharType="separate"/>
      </w:r>
      <w:r w:rsidR="00B97585" w:rsidRPr="00153F47">
        <w:rPr>
          <w:rStyle w:val="Hipersaitas"/>
        </w:rPr>
        <w:t>https://vpt.lrv.lt/uploads/vpt/documents/files/uzssisfravimo%20instrukcija.pdf</w:t>
      </w:r>
      <w:r w:rsidR="00B97585" w:rsidRPr="00153F47">
        <w:rPr>
          <w:color w:val="000000" w:themeColor="text1"/>
        </w:rPr>
        <w:fldChar w:fldCharType="end"/>
      </w:r>
      <w:bookmarkEnd w:id="11"/>
      <w:r w:rsidR="00B97585">
        <w:rPr>
          <w:color w:val="000000" w:themeColor="text1"/>
        </w:rPr>
        <w:t>.</w:t>
      </w:r>
    </w:p>
    <w:p w14:paraId="664472A0" w14:textId="76F3FA39" w:rsidR="00D35D38" w:rsidRPr="00811212" w:rsidRDefault="00D35D38" w:rsidP="00DB2CC9">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FC7B37" w:rsidRPr="00811212">
        <w:rPr>
          <w:szCs w:val="24"/>
        </w:rPr>
        <w:t xml:space="preserve"> </w:t>
      </w:r>
      <w:proofErr w:type="spellStart"/>
      <w:r w:rsidR="00B97585">
        <w:rPr>
          <w:szCs w:val="24"/>
        </w:rPr>
        <w:t>viktor.bakanov</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7BA75A52"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 xml:space="preserve">Lietuvos Respublikoje ar užsienyje registruoto banko </w:t>
      </w:r>
      <w:r w:rsidR="00796C77" w:rsidRPr="00796C77">
        <w:rPr>
          <w:b/>
          <w:bCs/>
        </w:rPr>
        <w:t>besąlygine</w:t>
      </w:r>
      <w:r w:rsidR="00796C77" w:rsidRPr="00796C77">
        <w:t xml:space="preserve"> </w:t>
      </w:r>
      <w:r w:rsidRPr="00331B0B">
        <w:t>garantija;</w:t>
      </w:r>
    </w:p>
    <w:p w14:paraId="6A1052A5" w14:textId="7995CA43"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 xml:space="preserve">Lietuvos Respublikoje ar užsienyje registruotos draudimo bendrovės </w:t>
      </w:r>
      <w:r w:rsidR="00796C77" w:rsidRPr="00796C77">
        <w:rPr>
          <w:b/>
          <w:bCs/>
        </w:rPr>
        <w:t>besąlyginiu</w:t>
      </w:r>
      <w:r w:rsidR="00796C77" w:rsidRPr="00796C77">
        <w:t xml:space="preserve"> </w:t>
      </w:r>
      <w:r w:rsidRPr="00331B0B">
        <w:t>laidavimo draudimu;</w:t>
      </w:r>
    </w:p>
    <w:p w14:paraId="0F3F6ABF" w14:textId="7A3DC3F6" w:rsidR="00D35D38" w:rsidRPr="00331B0B" w:rsidRDefault="00D35D38" w:rsidP="00DB2CC9">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0F3584"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už išduotą užtikrinimą yra apmokėta arba atliktas užstato pavedimas</w:t>
      </w:r>
      <w:r w:rsidRPr="00811212">
        <w:rPr>
          <w:szCs w:val="24"/>
        </w:rPr>
        <w:t>.</w:t>
      </w:r>
      <w:r w:rsidR="00517DD8" w:rsidRPr="00811212">
        <w:rPr>
          <w:szCs w:val="24"/>
        </w:rPr>
        <w:t xml:space="preserve"> Nepateikus nurodytų </w:t>
      </w:r>
      <w:r w:rsidR="00517DD8" w:rsidRPr="000F3584">
        <w:rPr>
          <w:szCs w:val="24"/>
        </w:rPr>
        <w:t>dokumentų, tiekėjo pasiūlymas bus atmestas.</w:t>
      </w:r>
    </w:p>
    <w:p w14:paraId="7C9F65FD" w14:textId="386319B5"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0F3584">
        <w:rPr>
          <w:szCs w:val="24"/>
        </w:rPr>
        <w:t>Pasiūlymo galiojimo užtikrinimo vertė</w:t>
      </w:r>
      <w:r w:rsidR="006E71AC">
        <w:rPr>
          <w:szCs w:val="24"/>
        </w:rPr>
        <w:t xml:space="preserve"> </w:t>
      </w:r>
      <w:r w:rsidR="006E71AC" w:rsidRPr="006E71AC">
        <w:rPr>
          <w:b/>
          <w:bCs/>
          <w:szCs w:val="24"/>
        </w:rPr>
        <w:t>kiekvienoje pirkimo objekto dalyje</w:t>
      </w:r>
      <w:r w:rsidR="006E71AC">
        <w:rPr>
          <w:szCs w:val="24"/>
        </w:rPr>
        <w:t xml:space="preserve"> </w:t>
      </w:r>
      <w:r w:rsidR="006E71AC" w:rsidRPr="006E71AC">
        <w:rPr>
          <w:b/>
          <w:bCs/>
          <w:szCs w:val="24"/>
        </w:rPr>
        <w:t>yra</w:t>
      </w:r>
      <w:r w:rsidR="00F83F8E" w:rsidRPr="006E71AC">
        <w:rPr>
          <w:b/>
          <w:bCs/>
          <w:szCs w:val="24"/>
        </w:rPr>
        <w:t xml:space="preserve"> </w:t>
      </w:r>
      <w:r w:rsidRPr="006E71AC">
        <w:rPr>
          <w:b/>
          <w:bCs/>
          <w:szCs w:val="24"/>
        </w:rPr>
        <w:t>–</w:t>
      </w:r>
      <w:r w:rsidRPr="000F3584">
        <w:rPr>
          <w:szCs w:val="24"/>
        </w:rPr>
        <w:t xml:space="preserve"> </w:t>
      </w:r>
      <w:r w:rsidR="003B3D2D">
        <w:rPr>
          <w:b/>
          <w:bCs/>
          <w:szCs w:val="24"/>
        </w:rPr>
        <w:t>3</w:t>
      </w:r>
      <w:r w:rsidR="00B97585">
        <w:rPr>
          <w:b/>
          <w:bCs/>
          <w:szCs w:val="24"/>
        </w:rPr>
        <w:t>0</w:t>
      </w:r>
      <w:r w:rsidR="00A66A3F">
        <w:rPr>
          <w:b/>
          <w:bCs/>
          <w:szCs w:val="24"/>
        </w:rPr>
        <w:t>0</w:t>
      </w:r>
      <w:r w:rsidR="005A532A" w:rsidRPr="000F3584">
        <w:rPr>
          <w:b/>
          <w:bCs/>
          <w:szCs w:val="24"/>
        </w:rPr>
        <w:t>,00</w:t>
      </w:r>
      <w:r w:rsidRPr="000F3584">
        <w:rPr>
          <w:b/>
          <w:bCs/>
          <w:szCs w:val="24"/>
        </w:rPr>
        <w:t xml:space="preserve"> Eur</w:t>
      </w:r>
      <w:r w:rsidRPr="000F3584">
        <w:rPr>
          <w:szCs w:val="24"/>
        </w:rPr>
        <w:t xml:space="preserve"> (</w:t>
      </w:r>
      <w:r w:rsidR="003B3D2D">
        <w:rPr>
          <w:szCs w:val="24"/>
        </w:rPr>
        <w:t>trys</w:t>
      </w:r>
      <w:r w:rsidR="00863483" w:rsidRPr="000F3584">
        <w:rPr>
          <w:szCs w:val="24"/>
        </w:rPr>
        <w:t xml:space="preserve"> </w:t>
      </w:r>
      <w:r w:rsidR="000F3584" w:rsidRPr="000F3584">
        <w:rPr>
          <w:szCs w:val="24"/>
        </w:rPr>
        <w:t>šimta</w:t>
      </w:r>
      <w:r w:rsidR="003B3D2D">
        <w:rPr>
          <w:szCs w:val="24"/>
        </w:rPr>
        <w:t>i</w:t>
      </w:r>
      <w:r w:rsidR="000F3584" w:rsidRPr="000F3584">
        <w:rPr>
          <w:szCs w:val="24"/>
        </w:rPr>
        <w:t xml:space="preserve"> </w:t>
      </w:r>
      <w:r w:rsidRPr="000F3584">
        <w:rPr>
          <w:szCs w:val="24"/>
        </w:rPr>
        <w:t>eurų).</w:t>
      </w:r>
      <w:r w:rsidR="00B0398B" w:rsidRPr="00811212">
        <w:rPr>
          <w:szCs w:val="24"/>
        </w:rPr>
        <w:t xml:space="preserve"> </w:t>
      </w:r>
      <w:r w:rsidR="00B0398B" w:rsidRPr="00796C77">
        <w:rPr>
          <w:b/>
          <w:bCs/>
          <w:color w:val="000000" w:themeColor="text1"/>
          <w:shd w:val="clear" w:color="auto" w:fill="FFFFFF"/>
        </w:rPr>
        <w:t>Pasiūlymo galiojimo užtikrinimo suma laikoma minimaliais Perkančiosios organizacijos nuostoliais, kurių įrodinėti Perkančioji organizacija neprivalo.</w:t>
      </w:r>
    </w:p>
    <w:p w14:paraId="0A188397" w14:textId="17932CE5" w:rsidR="00D35D38" w:rsidRPr="005125C4"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w:t>
      </w:r>
      <w:r w:rsidRPr="00811212">
        <w:rPr>
          <w:szCs w:val="24"/>
        </w:rPr>
        <w:lastRenderedPageBreak/>
        <w:t xml:space="preserve">raštą, kartu turi būti pateikiama laidavimo draudimo liudijimo (poliso) skaitmeninė kopija ir dokumento, patvirtinančio </w:t>
      </w:r>
      <w:r w:rsidR="00B77024" w:rsidRPr="00811212">
        <w:rPr>
          <w:szCs w:val="24"/>
        </w:rPr>
        <w:t xml:space="preserve">įvykdytą </w:t>
      </w:r>
      <w:r w:rsidRPr="00811212">
        <w:rPr>
          <w:szCs w:val="24"/>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w:t>
      </w:r>
      <w:r w:rsidRPr="00B97585">
        <w:rPr>
          <w:szCs w:val="24"/>
        </w:rPr>
        <w:t xml:space="preserve">sąlygų </w:t>
      </w:r>
      <w:r w:rsidR="00A73F9E" w:rsidRPr="00B97585">
        <w:rPr>
          <w:szCs w:val="24"/>
        </w:rPr>
        <w:t>5</w:t>
      </w:r>
      <w:r w:rsidR="006207B5" w:rsidRPr="00B97585">
        <w:rPr>
          <w:szCs w:val="24"/>
        </w:rPr>
        <w:t>4</w:t>
      </w:r>
      <w:r w:rsidRPr="00B97585">
        <w:rPr>
          <w:szCs w:val="24"/>
        </w:rPr>
        <w:t xml:space="preserve"> punkte. </w:t>
      </w:r>
      <w:r w:rsidRPr="005125C4">
        <w:rPr>
          <w:szCs w:val="24"/>
        </w:rPr>
        <w:t xml:space="preserve">Pavyzdinės pasiūlymo galiojimo užtikrinimo (laidavimo ir garantijos) formos pateiktos šių konkurso sąlygų </w:t>
      </w:r>
      <w:r w:rsidR="00D4552B">
        <w:rPr>
          <w:szCs w:val="24"/>
        </w:rPr>
        <w:t>8</w:t>
      </w:r>
      <w:r w:rsidRPr="005125C4">
        <w:rPr>
          <w:szCs w:val="24"/>
        </w:rPr>
        <w:t xml:space="preserve"> priede.</w:t>
      </w:r>
    </w:p>
    <w:p w14:paraId="697CE1E3"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811212">
        <w:rPr>
          <w:szCs w:val="24"/>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DB2CC9">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DB2CC9">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DB2CC9">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376504DF" w:rsidR="00E008A8" w:rsidRPr="00811212" w:rsidRDefault="00796C77"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796C77">
        <w:rPr>
          <w:b/>
          <w:bCs/>
          <w:szCs w:val="24"/>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178BBA61" w14:textId="54F99AB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3D220F">
        <w:rPr>
          <w:szCs w:val="24"/>
        </w:rPr>
        <w:t>5</w:t>
      </w:r>
      <w:r w:rsidRPr="00811212">
        <w:rPr>
          <w:szCs w:val="24"/>
        </w:rPr>
        <w:t>.1–</w:t>
      </w:r>
      <w:r w:rsidR="00A73F9E" w:rsidRPr="00811212">
        <w:rPr>
          <w:szCs w:val="24"/>
        </w:rPr>
        <w:t>6</w:t>
      </w:r>
      <w:r w:rsidR="003D220F">
        <w:rPr>
          <w:szCs w:val="24"/>
        </w:rPr>
        <w:t>5</w:t>
      </w:r>
      <w:r w:rsidRPr="00811212">
        <w:rPr>
          <w:szCs w:val="24"/>
        </w:rPr>
        <w:t>.4 punktuose nurodytoms aplinkybėms.</w:t>
      </w:r>
    </w:p>
    <w:p w14:paraId="6679D049"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DB2CC9">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B2CC9">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10A1C078" w:rsidR="00712C53" w:rsidRPr="00BC7318"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lastRenderedPageBreak/>
        <w:t>Konkurso</w:t>
      </w:r>
      <w:r w:rsidRPr="00BC7318">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197C6A" w:rsidRPr="00BC7318">
        <w:t>10</w:t>
      </w:r>
      <w:r w:rsidR="004E4128" w:rsidRPr="00BC7318">
        <w:t xml:space="preserve"> </w:t>
      </w:r>
      <w:r w:rsidRPr="00BC7318">
        <w:t>dienoms iki pasiūlymų pateikimo termino pabaigos</w:t>
      </w:r>
      <w:r w:rsidR="0098446A" w:rsidRPr="00BC7318">
        <w:t xml:space="preserve"> (į šį terminą neįskaičiuojant klausimo pateikimo dienos ir pasiūlymų pateikimo termino dienos)</w:t>
      </w:r>
      <w:r w:rsidRPr="00BC7318">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t>Nesibaigus pasiūlymų pateikimo terminui, perkančioji organizacija turi teisę savo iniciatyva paaiškinti, patikslinti konkurso sąlygas.</w:t>
      </w:r>
      <w:r w:rsidR="00712C53" w:rsidRPr="00BC7318">
        <w:rPr>
          <w:szCs w:val="24"/>
        </w:rPr>
        <w:t xml:space="preserve"> </w:t>
      </w:r>
      <w:r w:rsidR="00712C53" w:rsidRPr="00BC7318">
        <w:rPr>
          <w:rStyle w:val="cf01"/>
          <w:rFonts w:ascii="Times New Roman" w:hAnsi="Times New Roman" w:cs="Times New Roman"/>
          <w:sz w:val="24"/>
          <w:szCs w:val="24"/>
        </w:rPr>
        <w:t>Kai tikslinama skelbime paskelbta informacija, Perkančioji organizacija privalo</w:t>
      </w:r>
      <w:r w:rsidR="00712C53" w:rsidRPr="00331B0B">
        <w:rPr>
          <w:rStyle w:val="cf01"/>
          <w:rFonts w:ascii="Times New Roman" w:hAnsi="Times New Roman" w:cs="Times New Roman"/>
          <w:sz w:val="24"/>
          <w:szCs w:val="24"/>
        </w:rPr>
        <w:t xml:space="preserve">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2ECCD74B"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7E1290">
        <w:rPr>
          <w:szCs w:val="24"/>
        </w:rPr>
        <w:t>1</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5676A9">
        <w:rPr>
          <w:szCs w:val="24"/>
        </w:rPr>
        <w:t>6</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649FD7A4"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5676A9">
        <w:rPr>
          <w:szCs w:val="24"/>
        </w:rPr>
        <w:t>6</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bookmarkStart w:id="12" w:name="_Ref60481995"/>
      <w:bookmarkStart w:id="13"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4" w:name="_Ref60481998"/>
      <w:bookmarkStart w:id="15" w:name="_Ref58464669"/>
      <w:bookmarkEnd w:id="12"/>
      <w:bookmarkEnd w:id="13"/>
      <w:r w:rsidR="001E3B0B" w:rsidRPr="00331B0B">
        <w:rPr>
          <w:szCs w:val="24"/>
        </w:rPr>
        <w:t>CVP IS paskelbtame skelbime apie pirkimą nurodytu laiku.</w:t>
      </w:r>
    </w:p>
    <w:p w14:paraId="20171D56" w14:textId="77777777" w:rsidR="00C25F31"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4"/>
      <w:bookmarkEnd w:id="15"/>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lastRenderedPageBreak/>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6" w:name="_Hlk515367092"/>
    </w:p>
    <w:p w14:paraId="65B21C98" w14:textId="7CAD7B2A" w:rsidR="00E07A57" w:rsidRPr="0042069F" w:rsidRDefault="0037086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6"/>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.1 punktą (konkurso sąlygų 3 ir 4 priedai) nurodytų duomenų, – patikrina, ar 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7B539086" w14:textId="57332E6F" w:rsidR="00306F1F" w:rsidRPr="00000ADA" w:rsidRDefault="00306F1F" w:rsidP="00306F1F">
      <w:pPr>
        <w:numPr>
          <w:ilvl w:val="0"/>
          <w:numId w:val="17"/>
        </w:numPr>
        <w:tabs>
          <w:tab w:val="left" w:pos="0"/>
          <w:tab w:val="left" w:pos="340"/>
          <w:tab w:val="left" w:pos="1210"/>
        </w:tabs>
        <w:spacing w:after="0" w:line="240" w:lineRule="auto"/>
        <w:ind w:left="0" w:firstLine="567"/>
        <w:jc w:val="both"/>
        <w:rPr>
          <w:color w:val="000000" w:themeColor="text1"/>
          <w:szCs w:val="24"/>
        </w:rPr>
      </w:pPr>
      <w:r w:rsidRPr="0008747A">
        <w:rPr>
          <w:szCs w:val="24"/>
        </w:rPr>
        <w:t xml:space="preserve">Perkančiosios organizacijos neatmesti pasiūlymai vertinami pagal ekonominio naudingumo kriterijų – kainą. Bus vertinama bendra </w:t>
      </w:r>
      <w:r w:rsidR="00796C77">
        <w:rPr>
          <w:szCs w:val="24"/>
        </w:rPr>
        <w:t xml:space="preserve">orientacinė </w:t>
      </w:r>
      <w:r w:rsidRPr="0008747A">
        <w:rPr>
          <w:szCs w:val="24"/>
        </w:rPr>
        <w:t xml:space="preserve">pasiūlymo </w:t>
      </w:r>
      <w:r w:rsidRPr="00000ADA">
        <w:rPr>
          <w:szCs w:val="24"/>
        </w:rPr>
        <w:t>kaina</w:t>
      </w:r>
      <w:r w:rsidR="00796C77">
        <w:rPr>
          <w:szCs w:val="24"/>
        </w:rPr>
        <w:t xml:space="preserve"> kiekvienoje pirkimo objekto dalyje atskirai</w:t>
      </w:r>
      <w:r w:rsidRPr="00000ADA">
        <w:rPr>
          <w:color w:val="000000" w:themeColor="text1"/>
          <w:szCs w:val="24"/>
        </w:rPr>
        <w:t>.</w:t>
      </w:r>
    </w:p>
    <w:p w14:paraId="6D07B2CF" w14:textId="1F84D834" w:rsidR="00376479" w:rsidRPr="00C02FDD" w:rsidRDefault="0037647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0BFF" w:rsidRPr="00C02FDD">
        <w:rPr>
          <w:szCs w:val="24"/>
        </w:rPr>
        <w:t>.</w:t>
      </w:r>
    </w:p>
    <w:p w14:paraId="5B63AEF3" w14:textId="77777777" w:rsidR="00E10E07" w:rsidRPr="00331B0B" w:rsidRDefault="00E10E07"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Jeigu pateiktame pasiūlyme Komisija randa pasiūlyme nurodytos kainos apskaičiavimo</w:t>
      </w:r>
      <w:r w:rsidRPr="00331B0B">
        <w:rPr>
          <w:szCs w:val="24"/>
        </w:rPr>
        <w:t xml:space="preserve">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223846E0" w:rsidR="00C30017" w:rsidRPr="00331B0B" w:rsidRDefault="006146B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490754" w:rsidRPr="00710EC6">
        <w:rPr>
          <w:szCs w:val="24"/>
        </w:rPr>
        <w:t>8</w:t>
      </w:r>
      <w:r w:rsidR="00740280">
        <w:rPr>
          <w:szCs w:val="24"/>
        </w:rPr>
        <w:t>2</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5585FB20" w:rsidR="0024629F" w:rsidRPr="00331B0B" w:rsidRDefault="00CA2E4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bookmarkStart w:id="17" w:name="_Hlk188366177"/>
      <w:r w:rsidR="005125C4">
        <w:rPr>
          <w:szCs w:val="24"/>
        </w:rPr>
        <w:t xml:space="preserve">kiekvienoje pirkimo objekto dalyje </w:t>
      </w:r>
      <w:bookmarkEnd w:id="17"/>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DD20A0">
        <w:rPr>
          <w:szCs w:val="24"/>
        </w:rPr>
        <w:lastRenderedPageBreak/>
        <w:t xml:space="preserve">sąlygų </w:t>
      </w:r>
      <w:r w:rsidR="00DD20A0" w:rsidRPr="00BC7318">
        <w:rPr>
          <w:szCs w:val="24"/>
        </w:rPr>
        <w:t>25</w:t>
      </w:r>
      <w:r w:rsidR="00C30017" w:rsidRPr="00BC7318">
        <w:rPr>
          <w:szCs w:val="24"/>
        </w:rPr>
        <w:t>.1 punktą</w:t>
      </w:r>
      <w:r w:rsidR="00C30017" w:rsidRPr="00DD20A0">
        <w:rPr>
          <w:szCs w:val="24"/>
        </w:rPr>
        <w:t xml:space="preserve">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DB2CC9">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DB2CC9">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54413607" w:rsidR="00400CF5" w:rsidRPr="00BD1202" w:rsidRDefault="00EC19D8" w:rsidP="00BD1202">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BD1202">
        <w:rPr>
          <w:color w:val="000000" w:themeColor="text1"/>
          <w:szCs w:val="24"/>
        </w:rPr>
        <w:t>.</w:t>
      </w:r>
    </w:p>
    <w:p w14:paraId="183D45AE" w14:textId="37B7E851" w:rsidR="00AD3D0A"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B23E41">
        <w:rPr>
          <w:szCs w:val="24"/>
        </w:rPr>
        <w:t xml:space="preserve">Komisija </w:t>
      </w:r>
      <w:r w:rsidR="00F765B7" w:rsidRPr="00B23E41">
        <w:rPr>
          <w:szCs w:val="24"/>
        </w:rPr>
        <w:t>pa</w:t>
      </w:r>
      <w:r w:rsidRPr="00B23E41">
        <w:rPr>
          <w:szCs w:val="24"/>
        </w:rPr>
        <w:t xml:space="preserve">tikrina </w:t>
      </w:r>
      <w:r w:rsidR="00F765B7" w:rsidRPr="00B23E41">
        <w:rPr>
          <w:szCs w:val="24"/>
        </w:rPr>
        <w:t>dalyvio</w:t>
      </w:r>
      <w:r w:rsidR="000423CF" w:rsidRPr="00B23E41">
        <w:rPr>
          <w:szCs w:val="24"/>
        </w:rPr>
        <w:t xml:space="preserve"> </w:t>
      </w:r>
      <w:r w:rsidR="003E32D9" w:rsidRPr="00B23E41">
        <w:rPr>
          <w:szCs w:val="24"/>
        </w:rPr>
        <w:t xml:space="preserve">pagal šių konkurso sąlygų </w:t>
      </w:r>
      <w:r w:rsidR="00C75AFB" w:rsidRPr="00B23E41">
        <w:rPr>
          <w:szCs w:val="24"/>
        </w:rPr>
        <w:t>89</w:t>
      </w:r>
      <w:r w:rsidR="007A3C9F" w:rsidRPr="00B23E41">
        <w:rPr>
          <w:szCs w:val="24"/>
        </w:rPr>
        <w:t xml:space="preserve"> </w:t>
      </w:r>
      <w:r w:rsidR="003E32D9" w:rsidRPr="00B23E41">
        <w:rPr>
          <w:szCs w:val="24"/>
        </w:rPr>
        <w:t>punktą pateiktus dokumentus.</w:t>
      </w:r>
      <w:r w:rsidRPr="00B23E41">
        <w:rPr>
          <w:szCs w:val="24"/>
        </w:rPr>
        <w:t xml:space="preserve"> Jeigu Komisija nustato, kad </w:t>
      </w:r>
      <w:r w:rsidR="003E32D9" w:rsidRPr="00B23E41">
        <w:rPr>
          <w:szCs w:val="24"/>
        </w:rPr>
        <w:t>dalyvio</w:t>
      </w:r>
      <w:r w:rsidRPr="00B23E41">
        <w:rPr>
          <w:szCs w:val="24"/>
        </w:rPr>
        <w:t xml:space="preserve"> pateikti </w:t>
      </w:r>
      <w:r w:rsidR="003E32D9" w:rsidRPr="00B23E41">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DB2CC9">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Pr="00A9253C" w:rsidRDefault="00670A7C"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54A58FDC" w14:textId="36F6907E" w:rsidR="00BC6867" w:rsidRPr="00331B0B" w:rsidRDefault="00BF1AFA" w:rsidP="00DB2CC9">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DB2CC9">
      <w:pPr>
        <w:numPr>
          <w:ilvl w:val="1"/>
          <w:numId w:val="17"/>
        </w:numPr>
        <w:tabs>
          <w:tab w:val="left" w:pos="566"/>
          <w:tab w:val="left" w:pos="709"/>
          <w:tab w:val="left" w:pos="1276"/>
        </w:tabs>
        <w:spacing w:after="0" w:line="240" w:lineRule="auto"/>
        <w:ind w:firstLine="567"/>
        <w:jc w:val="both"/>
        <w:rPr>
          <w:szCs w:val="24"/>
        </w:rPr>
      </w:pPr>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p w14:paraId="159784F0" w14:textId="2897CAB0" w:rsidR="00E14B81" w:rsidRPr="009819A2"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DB2CC9">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sąlygų </w:t>
      </w:r>
      <w:r w:rsidR="000820F3" w:rsidRPr="00EB7064">
        <w:t>44</w:t>
      </w:r>
      <w:r w:rsidRPr="00EB7064">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xml:space="preserve">; tiekėjas pateikė netikslius, neišsamius konkurso dokumentuose nuodytus kartu su pasiūlymu teikiamus dokumentus: tiekėjo įgaliojimą asmeniui pasirašyti pasiūlymą, jungtinės veiklos </w:t>
      </w:r>
      <w:r w:rsidRPr="009819A2">
        <w:rPr>
          <w:color w:val="000000" w:themeColor="text1"/>
          <w:szCs w:val="24"/>
        </w:rPr>
        <w:lastRenderedPageBreak/>
        <w:t>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9819A2">
        <w:rPr>
          <w:szCs w:val="24"/>
        </w:rPr>
        <w:t>43</w:t>
      </w:r>
      <w:r w:rsidRPr="009819A2">
        <w:rPr>
          <w:szCs w:val="24"/>
        </w:rPr>
        <w:t>.1 punkt</w:t>
      </w:r>
      <w:r w:rsidR="00EE32BA" w:rsidRPr="009819A2">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5B0C622D" w:rsidR="00AD3195" w:rsidRPr="00331B0B" w:rsidRDefault="00AD319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w:t>
      </w:r>
      <w:r w:rsidR="00096621" w:rsidRPr="00096621">
        <w:rPr>
          <w:szCs w:val="24"/>
        </w:rPr>
        <w:t xml:space="preserve"> kiekvienoje pirkimo objekto dalyje</w:t>
      </w:r>
      <w:r w:rsidRPr="00331B0B">
        <w:rPr>
          <w:szCs w:val="24"/>
        </w:rPr>
        <w:t>, turi nedelsdama įvertinti pateiktus dalyvių pasiūlymus ir nustatyti pasiūlymų eilę</w:t>
      </w:r>
      <w:r w:rsidR="00096621">
        <w:rPr>
          <w:szCs w:val="24"/>
        </w:rPr>
        <w:t xml:space="preserve"> </w:t>
      </w:r>
      <w:r w:rsidR="00096621" w:rsidRPr="00096621">
        <w:rPr>
          <w:szCs w:val="24"/>
        </w:rPr>
        <w:t>kiekvienoje pirkimo objekto dalyje</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3AFA4B88"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sudariusi pasiūlymų eilę, gali priimti sprendimą dėl laimėjusio pasiūlymo ir pirkimo sutarties sudarymo</w:t>
      </w:r>
      <w:r w:rsidR="00096621" w:rsidRPr="00096621">
        <w:rPr>
          <w:szCs w:val="24"/>
        </w:rPr>
        <w:t xml:space="preserve"> kiekvienoje pirkimo objekto dalyje</w:t>
      </w:r>
      <w:r w:rsidRPr="00331B0B">
        <w:rPr>
          <w:szCs w:val="24"/>
        </w:rPr>
        <w:t xml:space="preserve">. Laimėjusiu pasiūlymas pripažįstamas </w:t>
      </w:r>
      <w:r w:rsidR="00CA2E40" w:rsidRPr="00331B0B">
        <w:rPr>
          <w:szCs w:val="24"/>
        </w:rPr>
        <w:t>vadovaujantis Viešųjų pirkimų įstatymo 45 straipsnio 1 dalies nuostatomis.</w:t>
      </w:r>
    </w:p>
    <w:p w14:paraId="49E51403" w14:textId="23ED04A6" w:rsidR="00D35D38"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w:t>
      </w:r>
      <w:r w:rsidR="004873B3">
        <w:rPr>
          <w:szCs w:val="24"/>
        </w:rPr>
        <w:t>0</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w:t>
      </w:r>
      <w:r w:rsidRPr="00331B0B">
        <w:rPr>
          <w:bCs/>
          <w:iCs/>
          <w:szCs w:val="24"/>
        </w:rPr>
        <w:lastRenderedPageBreak/>
        <w:t xml:space="preserve">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01A3A338" w:rsidR="00F062D2" w:rsidRPr="00331B0B" w:rsidRDefault="000A2A0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8</w:t>
      </w:r>
      <w:r w:rsidR="000D62C5">
        <w:rPr>
          <w:spacing w:val="-4"/>
        </w:rPr>
        <w:t>3</w:t>
      </w:r>
      <w:r w:rsidRPr="00104EB7">
        <w:rPr>
          <w:spacing w:val="-4"/>
          <w:szCs w:val="24"/>
        </w:rPr>
        <w:t>–9</w:t>
      </w:r>
      <w:r w:rsidR="000D62C5">
        <w:rPr>
          <w:spacing w:val="-4"/>
          <w:szCs w:val="24"/>
        </w:rPr>
        <w:t>6</w:t>
      </w:r>
      <w:r w:rsidRPr="00104EB7">
        <w:rPr>
          <w:spacing w:val="-4"/>
        </w:rPr>
        <w:t xml:space="preserve"> punktuose, siūlo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096621" w:rsidRDefault="005F358B"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096621">
        <w:rPr>
          <w:szCs w:val="24"/>
        </w:rPr>
        <w:t xml:space="preserve">Pirkimo sutartis bus sudaroma pagal Pirkimo sutarties projektą, kuris yra pateiktas </w:t>
      </w:r>
      <w:r w:rsidR="00D35D38" w:rsidRPr="00096621">
        <w:rPr>
          <w:szCs w:val="24"/>
        </w:rPr>
        <w:t xml:space="preserve">šių konkurso sąlygų </w:t>
      </w:r>
      <w:r w:rsidR="00E1267A" w:rsidRPr="00096621">
        <w:rPr>
          <w:szCs w:val="24"/>
        </w:rPr>
        <w:t>5</w:t>
      </w:r>
      <w:r w:rsidR="00D35D38" w:rsidRPr="00096621">
        <w:rPr>
          <w:szCs w:val="24"/>
        </w:rPr>
        <w:t xml:space="preserve"> priede.</w:t>
      </w:r>
    </w:p>
    <w:p w14:paraId="30104130" w14:textId="77777777" w:rsidR="00815915" w:rsidRPr="0017492F" w:rsidRDefault="006C27AD"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096621">
        <w:rPr>
          <w:szCs w:val="24"/>
        </w:rPr>
        <w:t>Pirkimo</w:t>
      </w:r>
      <w:r w:rsidRPr="00096621">
        <w:rPr>
          <w:color w:val="000000" w:themeColor="text1"/>
          <w:szCs w:val="24"/>
        </w:rPr>
        <w:t xml:space="preserve"> sutarties</w:t>
      </w:r>
      <w:r w:rsidRPr="00331B0B">
        <w:rPr>
          <w:color w:val="000000" w:themeColor="text1"/>
          <w:szCs w:val="24"/>
        </w:rPr>
        <w:t xml:space="preserve"> sąlygos pirkimo sutarties galiojimo laikotarpiu gali būti keičiamos laikantis </w:t>
      </w:r>
      <w:r w:rsidRPr="0017492F">
        <w:rPr>
          <w:color w:val="000000" w:themeColor="text1"/>
          <w:szCs w:val="24"/>
        </w:rPr>
        <w:t>Viešųjų pirkimų įstatymo 89 straipsnio nuostatų.</w:t>
      </w:r>
    </w:p>
    <w:p w14:paraId="1C8C7AF6" w14:textId="6F51CC1C" w:rsidR="00815915" w:rsidRPr="0017492F" w:rsidRDefault="00815915"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17492F">
        <w:rPr>
          <w:szCs w:val="24"/>
        </w:rPr>
        <w:t>Sutarties įvykdymo užtikrinimas – netesybos, netesybų dydis 10 proc. nuo pradinės Sutarties vertės be PVM.</w:t>
      </w:r>
    </w:p>
    <w:p w14:paraId="60F67477" w14:textId="45781C9D" w:rsidR="006C27AD"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w:t>
      </w:r>
      <w:r w:rsidRPr="00331B0B">
        <w:rPr>
          <w:szCs w:val="24"/>
        </w:rPr>
        <w:lastRenderedPageBreak/>
        <w:t>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w:t>
      </w:r>
    </w:p>
    <w:p w14:paraId="0E6AA4F7" w14:textId="026D4907" w:rsidR="00656EF4"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03381C">
        <w:rPr>
          <w:szCs w:val="24"/>
        </w:rPr>
        <w:t>2</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 xml:space="preserve">ne ilgiau nei to reikalauja duomenų tvarkymo tikslai ar numato teisės aktai, jeigu juose yra nustatytas ilgesnis duomenų saugojimas. Asmens duomenys turi būti saugomi tol, kol iš sutartinių santykių gali kilti pagrįstų </w:t>
      </w:r>
      <w:r w:rsidRPr="00331B0B">
        <w:rPr>
          <w:spacing w:val="-3"/>
          <w:szCs w:val="24"/>
        </w:rPr>
        <w:lastRenderedPageBreak/>
        <w:t>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85D1" w14:textId="77777777" w:rsidR="0027708A" w:rsidRDefault="0027708A">
      <w:r>
        <w:separator/>
      </w:r>
    </w:p>
  </w:endnote>
  <w:endnote w:type="continuationSeparator" w:id="0">
    <w:p w14:paraId="13028C8B" w14:textId="77777777" w:rsidR="0027708A" w:rsidRDefault="002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BFE5" w14:textId="77777777" w:rsidR="0027708A" w:rsidRDefault="0027708A">
      <w:r>
        <w:separator/>
      </w:r>
    </w:p>
  </w:footnote>
  <w:footnote w:type="continuationSeparator" w:id="0">
    <w:p w14:paraId="4F7717FE" w14:textId="77777777" w:rsidR="0027708A" w:rsidRDefault="0027708A">
      <w:r>
        <w:continuationSeparator/>
      </w:r>
    </w:p>
  </w:footnote>
  <w:footnote w:id="1">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775FE" w14:textId="77777777" w:rsidR="004C455D" w:rsidRPr="002C2CF6" w:rsidRDefault="004C455D"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4C455D" w:rsidRPr="002C2CF6" w:rsidRDefault="004C455D"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4C455D" w:rsidRPr="002C2CF6" w:rsidRDefault="004C455D"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6A1704" w14:textId="77777777" w:rsidR="004C455D" w:rsidRPr="00764E58" w:rsidRDefault="004C455D"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4C455D" w:rsidRPr="00764E58" w:rsidRDefault="004C455D"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4C455D" w:rsidRDefault="004C455D"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616B"/>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2"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A630FE06"/>
    <w:lvl w:ilvl="0">
      <w:start w:val="1"/>
      <w:numFmt w:val="decimal"/>
      <w:suff w:val="space"/>
      <w:lvlText w:val="%1."/>
      <w:lvlJc w:val="left"/>
      <w:pPr>
        <w:ind w:left="1049"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D92EAE"/>
    <w:multiLevelType w:val="hybridMultilevel"/>
    <w:tmpl w:val="44DC1EC4"/>
    <w:lvl w:ilvl="0" w:tplc="1098E42C">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39"/>
  </w:num>
  <w:num w:numId="13" w16cid:durableId="754011225">
    <w:abstractNumId w:val="40"/>
  </w:num>
  <w:num w:numId="14" w16cid:durableId="1627933294">
    <w:abstractNumId w:val="10"/>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7"/>
  </w:num>
  <w:num w:numId="21" w16cid:durableId="2056461598">
    <w:abstractNumId w:val="20"/>
  </w:num>
  <w:num w:numId="22" w16cid:durableId="513692347">
    <w:abstractNumId w:val="14"/>
  </w:num>
  <w:num w:numId="23" w16cid:durableId="419450307">
    <w:abstractNumId w:val="36"/>
  </w:num>
  <w:num w:numId="24" w16cid:durableId="1110198060">
    <w:abstractNumId w:val="13"/>
  </w:num>
  <w:num w:numId="25" w16cid:durableId="1445268671">
    <w:abstractNumId w:val="11"/>
  </w:num>
  <w:num w:numId="26" w16cid:durableId="1033117593">
    <w:abstractNumId w:val="17"/>
  </w:num>
  <w:num w:numId="27" w16cid:durableId="659693733">
    <w:abstractNumId w:val="34"/>
  </w:num>
  <w:num w:numId="28" w16cid:durableId="1772161084">
    <w:abstractNumId w:val="45"/>
  </w:num>
  <w:num w:numId="29" w16cid:durableId="1931623769">
    <w:abstractNumId w:val="7"/>
  </w:num>
  <w:num w:numId="30" w16cid:durableId="1908957663">
    <w:abstractNumId w:val="41"/>
  </w:num>
  <w:num w:numId="31" w16cid:durableId="2062902372">
    <w:abstractNumId w:val="33"/>
  </w:num>
  <w:num w:numId="32" w16cid:durableId="1588923895">
    <w:abstractNumId w:val="27"/>
  </w:num>
  <w:num w:numId="33" w16cid:durableId="312416200">
    <w:abstractNumId w:val="15"/>
  </w:num>
  <w:num w:numId="34" w16cid:durableId="486946534">
    <w:abstractNumId w:val="43"/>
  </w:num>
  <w:num w:numId="35" w16cid:durableId="272323461">
    <w:abstractNumId w:val="16"/>
  </w:num>
  <w:num w:numId="36" w16cid:durableId="490946140">
    <w:abstractNumId w:val="19"/>
  </w:num>
  <w:num w:numId="37" w16cid:durableId="880678066">
    <w:abstractNumId w:val="26"/>
  </w:num>
  <w:num w:numId="38" w16cid:durableId="1918175448">
    <w:abstractNumId w:val="35"/>
  </w:num>
  <w:num w:numId="39" w16cid:durableId="1683893292">
    <w:abstractNumId w:val="38"/>
  </w:num>
  <w:num w:numId="40" w16cid:durableId="1020011486">
    <w:abstractNumId w:val="5"/>
  </w:num>
  <w:num w:numId="41" w16cid:durableId="1218472428">
    <w:abstractNumId w:val="42"/>
  </w:num>
  <w:num w:numId="42" w16cid:durableId="293368223">
    <w:abstractNumId w:val="23"/>
  </w:num>
  <w:num w:numId="43" w16cid:durableId="540672473">
    <w:abstractNumId w:val="12"/>
  </w:num>
  <w:num w:numId="44" w16cid:durableId="261451573">
    <w:abstractNumId w:val="25"/>
  </w:num>
  <w:num w:numId="45" w16cid:durableId="402677116">
    <w:abstractNumId w:val="9"/>
  </w:num>
  <w:num w:numId="46" w16cid:durableId="20189216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D1F"/>
    <w:rsid w:val="00003FAE"/>
    <w:rsid w:val="00006211"/>
    <w:rsid w:val="000063C3"/>
    <w:rsid w:val="00006481"/>
    <w:rsid w:val="00006BDB"/>
    <w:rsid w:val="00007C42"/>
    <w:rsid w:val="0001035C"/>
    <w:rsid w:val="00010E2C"/>
    <w:rsid w:val="00012F1B"/>
    <w:rsid w:val="00014DC7"/>
    <w:rsid w:val="00017BE4"/>
    <w:rsid w:val="000214C1"/>
    <w:rsid w:val="000220FA"/>
    <w:rsid w:val="0002248F"/>
    <w:rsid w:val="000224D7"/>
    <w:rsid w:val="00022625"/>
    <w:rsid w:val="00023FD4"/>
    <w:rsid w:val="00027353"/>
    <w:rsid w:val="00027AED"/>
    <w:rsid w:val="000304FC"/>
    <w:rsid w:val="00030E02"/>
    <w:rsid w:val="00030ECC"/>
    <w:rsid w:val="0003381C"/>
    <w:rsid w:val="00033985"/>
    <w:rsid w:val="00037172"/>
    <w:rsid w:val="00041712"/>
    <w:rsid w:val="000423CF"/>
    <w:rsid w:val="00042915"/>
    <w:rsid w:val="00043645"/>
    <w:rsid w:val="00045356"/>
    <w:rsid w:val="00045985"/>
    <w:rsid w:val="000460A1"/>
    <w:rsid w:val="00047976"/>
    <w:rsid w:val="000503AD"/>
    <w:rsid w:val="00050B39"/>
    <w:rsid w:val="00053483"/>
    <w:rsid w:val="000537CE"/>
    <w:rsid w:val="00053953"/>
    <w:rsid w:val="00054126"/>
    <w:rsid w:val="00060038"/>
    <w:rsid w:val="00060281"/>
    <w:rsid w:val="00060E87"/>
    <w:rsid w:val="0006432C"/>
    <w:rsid w:val="000645D2"/>
    <w:rsid w:val="00064ECE"/>
    <w:rsid w:val="00065172"/>
    <w:rsid w:val="00067422"/>
    <w:rsid w:val="0006747C"/>
    <w:rsid w:val="000674A1"/>
    <w:rsid w:val="00070A42"/>
    <w:rsid w:val="00071028"/>
    <w:rsid w:val="00071203"/>
    <w:rsid w:val="000733D2"/>
    <w:rsid w:val="00074B3A"/>
    <w:rsid w:val="000753BA"/>
    <w:rsid w:val="00080108"/>
    <w:rsid w:val="000807B4"/>
    <w:rsid w:val="00080F6A"/>
    <w:rsid w:val="000820F3"/>
    <w:rsid w:val="00082D7F"/>
    <w:rsid w:val="0008317F"/>
    <w:rsid w:val="00085674"/>
    <w:rsid w:val="0008575B"/>
    <w:rsid w:val="0008646C"/>
    <w:rsid w:val="00086622"/>
    <w:rsid w:val="0008787D"/>
    <w:rsid w:val="00087935"/>
    <w:rsid w:val="0009128C"/>
    <w:rsid w:val="00092588"/>
    <w:rsid w:val="00092619"/>
    <w:rsid w:val="00093232"/>
    <w:rsid w:val="00094680"/>
    <w:rsid w:val="00095E4C"/>
    <w:rsid w:val="00096621"/>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6E2"/>
    <w:rsid w:val="000B52BD"/>
    <w:rsid w:val="000B6D7C"/>
    <w:rsid w:val="000B79DD"/>
    <w:rsid w:val="000B7C86"/>
    <w:rsid w:val="000C06AD"/>
    <w:rsid w:val="000C0A0D"/>
    <w:rsid w:val="000C10B7"/>
    <w:rsid w:val="000C147B"/>
    <w:rsid w:val="000C26A4"/>
    <w:rsid w:val="000C39C2"/>
    <w:rsid w:val="000C5460"/>
    <w:rsid w:val="000C5C82"/>
    <w:rsid w:val="000C78AD"/>
    <w:rsid w:val="000C7D9A"/>
    <w:rsid w:val="000D2D13"/>
    <w:rsid w:val="000D3705"/>
    <w:rsid w:val="000D4174"/>
    <w:rsid w:val="000D5EA3"/>
    <w:rsid w:val="000D62C5"/>
    <w:rsid w:val="000D754A"/>
    <w:rsid w:val="000D755E"/>
    <w:rsid w:val="000E061B"/>
    <w:rsid w:val="000E0BA3"/>
    <w:rsid w:val="000E2EE0"/>
    <w:rsid w:val="000E344B"/>
    <w:rsid w:val="000E34BB"/>
    <w:rsid w:val="000E505C"/>
    <w:rsid w:val="000E57E2"/>
    <w:rsid w:val="000E625D"/>
    <w:rsid w:val="000E7BFF"/>
    <w:rsid w:val="000F281C"/>
    <w:rsid w:val="000F2E22"/>
    <w:rsid w:val="000F3584"/>
    <w:rsid w:val="000F55D4"/>
    <w:rsid w:val="000F6502"/>
    <w:rsid w:val="001007DF"/>
    <w:rsid w:val="0010249E"/>
    <w:rsid w:val="001028B7"/>
    <w:rsid w:val="001035F8"/>
    <w:rsid w:val="00104EB7"/>
    <w:rsid w:val="00105F52"/>
    <w:rsid w:val="00107B4A"/>
    <w:rsid w:val="00107D11"/>
    <w:rsid w:val="00110A98"/>
    <w:rsid w:val="001119C5"/>
    <w:rsid w:val="00113063"/>
    <w:rsid w:val="0011360C"/>
    <w:rsid w:val="00114C54"/>
    <w:rsid w:val="00116D11"/>
    <w:rsid w:val="001203CD"/>
    <w:rsid w:val="00120425"/>
    <w:rsid w:val="0012170A"/>
    <w:rsid w:val="001237E7"/>
    <w:rsid w:val="00124F14"/>
    <w:rsid w:val="0012564A"/>
    <w:rsid w:val="00126ACF"/>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0FC"/>
    <w:rsid w:val="00162C0C"/>
    <w:rsid w:val="00163C37"/>
    <w:rsid w:val="00164A89"/>
    <w:rsid w:val="00165A12"/>
    <w:rsid w:val="00166663"/>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97C6A"/>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3011"/>
    <w:rsid w:val="00223276"/>
    <w:rsid w:val="002238E3"/>
    <w:rsid w:val="002245D9"/>
    <w:rsid w:val="00224BDE"/>
    <w:rsid w:val="002258E6"/>
    <w:rsid w:val="00226D4E"/>
    <w:rsid w:val="0023035B"/>
    <w:rsid w:val="00230923"/>
    <w:rsid w:val="00233677"/>
    <w:rsid w:val="0023457D"/>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70C84"/>
    <w:rsid w:val="00270F33"/>
    <w:rsid w:val="002739E8"/>
    <w:rsid w:val="00273AC0"/>
    <w:rsid w:val="002742BB"/>
    <w:rsid w:val="00274343"/>
    <w:rsid w:val="002747AA"/>
    <w:rsid w:val="002763DB"/>
    <w:rsid w:val="0027694E"/>
    <w:rsid w:val="0027708A"/>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662"/>
    <w:rsid w:val="002D6881"/>
    <w:rsid w:val="002E0E26"/>
    <w:rsid w:val="002E0FB8"/>
    <w:rsid w:val="002E172B"/>
    <w:rsid w:val="002E5788"/>
    <w:rsid w:val="002E65AB"/>
    <w:rsid w:val="002E7C28"/>
    <w:rsid w:val="002E7E6D"/>
    <w:rsid w:val="002F029C"/>
    <w:rsid w:val="002F4354"/>
    <w:rsid w:val="002F67E8"/>
    <w:rsid w:val="002F7F85"/>
    <w:rsid w:val="00300874"/>
    <w:rsid w:val="003012D2"/>
    <w:rsid w:val="00302510"/>
    <w:rsid w:val="00302606"/>
    <w:rsid w:val="00302821"/>
    <w:rsid w:val="00302895"/>
    <w:rsid w:val="00302AEB"/>
    <w:rsid w:val="00304BCF"/>
    <w:rsid w:val="00304FFE"/>
    <w:rsid w:val="003050B0"/>
    <w:rsid w:val="00306F1F"/>
    <w:rsid w:val="0031025B"/>
    <w:rsid w:val="0031123A"/>
    <w:rsid w:val="003118A6"/>
    <w:rsid w:val="00311DB5"/>
    <w:rsid w:val="0031222E"/>
    <w:rsid w:val="003138C4"/>
    <w:rsid w:val="00313CDC"/>
    <w:rsid w:val="00313D38"/>
    <w:rsid w:val="003145EA"/>
    <w:rsid w:val="00316546"/>
    <w:rsid w:val="00316701"/>
    <w:rsid w:val="00320206"/>
    <w:rsid w:val="00320807"/>
    <w:rsid w:val="00321191"/>
    <w:rsid w:val="00322388"/>
    <w:rsid w:val="0032772B"/>
    <w:rsid w:val="00330F92"/>
    <w:rsid w:val="00331B0B"/>
    <w:rsid w:val="00332312"/>
    <w:rsid w:val="00332D85"/>
    <w:rsid w:val="003348C4"/>
    <w:rsid w:val="00334F60"/>
    <w:rsid w:val="00340013"/>
    <w:rsid w:val="00344E1D"/>
    <w:rsid w:val="00347DB2"/>
    <w:rsid w:val="00350ABA"/>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97C82"/>
    <w:rsid w:val="00397E9B"/>
    <w:rsid w:val="003A1235"/>
    <w:rsid w:val="003A230D"/>
    <w:rsid w:val="003A26A6"/>
    <w:rsid w:val="003A3FDC"/>
    <w:rsid w:val="003A425F"/>
    <w:rsid w:val="003A6522"/>
    <w:rsid w:val="003A692D"/>
    <w:rsid w:val="003A7007"/>
    <w:rsid w:val="003A7147"/>
    <w:rsid w:val="003A7C4A"/>
    <w:rsid w:val="003B0EF4"/>
    <w:rsid w:val="003B3297"/>
    <w:rsid w:val="003B3D2D"/>
    <w:rsid w:val="003B7F31"/>
    <w:rsid w:val="003C08A3"/>
    <w:rsid w:val="003C32AF"/>
    <w:rsid w:val="003C45C8"/>
    <w:rsid w:val="003C484A"/>
    <w:rsid w:val="003C4C0E"/>
    <w:rsid w:val="003C4E7B"/>
    <w:rsid w:val="003C4F68"/>
    <w:rsid w:val="003C525F"/>
    <w:rsid w:val="003C5FE8"/>
    <w:rsid w:val="003D0407"/>
    <w:rsid w:val="003D1992"/>
    <w:rsid w:val="003D220F"/>
    <w:rsid w:val="003D2DC4"/>
    <w:rsid w:val="003D30D3"/>
    <w:rsid w:val="003D46F7"/>
    <w:rsid w:val="003D4AAC"/>
    <w:rsid w:val="003D4EA3"/>
    <w:rsid w:val="003D624E"/>
    <w:rsid w:val="003D67FC"/>
    <w:rsid w:val="003D752C"/>
    <w:rsid w:val="003E06B7"/>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3386"/>
    <w:rsid w:val="00424E0B"/>
    <w:rsid w:val="00426033"/>
    <w:rsid w:val="00426D1A"/>
    <w:rsid w:val="00426F33"/>
    <w:rsid w:val="004270BC"/>
    <w:rsid w:val="00430AE6"/>
    <w:rsid w:val="00430E18"/>
    <w:rsid w:val="004310E0"/>
    <w:rsid w:val="00431170"/>
    <w:rsid w:val="004367B6"/>
    <w:rsid w:val="0044143E"/>
    <w:rsid w:val="004419C4"/>
    <w:rsid w:val="00442BA6"/>
    <w:rsid w:val="00443879"/>
    <w:rsid w:val="00444299"/>
    <w:rsid w:val="00444822"/>
    <w:rsid w:val="00444B07"/>
    <w:rsid w:val="00445527"/>
    <w:rsid w:val="00445741"/>
    <w:rsid w:val="00446538"/>
    <w:rsid w:val="00446721"/>
    <w:rsid w:val="00451050"/>
    <w:rsid w:val="00451196"/>
    <w:rsid w:val="004515CF"/>
    <w:rsid w:val="00452F7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89F"/>
    <w:rsid w:val="00474E43"/>
    <w:rsid w:val="00476B27"/>
    <w:rsid w:val="00477F62"/>
    <w:rsid w:val="0048074C"/>
    <w:rsid w:val="004835AA"/>
    <w:rsid w:val="004855E7"/>
    <w:rsid w:val="0048620E"/>
    <w:rsid w:val="00487245"/>
    <w:rsid w:val="004873B3"/>
    <w:rsid w:val="00487D1F"/>
    <w:rsid w:val="00490754"/>
    <w:rsid w:val="00490BB5"/>
    <w:rsid w:val="00490E27"/>
    <w:rsid w:val="0049377B"/>
    <w:rsid w:val="00493DC1"/>
    <w:rsid w:val="00495533"/>
    <w:rsid w:val="004973D4"/>
    <w:rsid w:val="00497B9B"/>
    <w:rsid w:val="004A003A"/>
    <w:rsid w:val="004A1192"/>
    <w:rsid w:val="004A37A3"/>
    <w:rsid w:val="004A3A08"/>
    <w:rsid w:val="004A4169"/>
    <w:rsid w:val="004A4833"/>
    <w:rsid w:val="004B09C4"/>
    <w:rsid w:val="004B2245"/>
    <w:rsid w:val="004B285B"/>
    <w:rsid w:val="004B5DDE"/>
    <w:rsid w:val="004B6F96"/>
    <w:rsid w:val="004B7294"/>
    <w:rsid w:val="004B7F08"/>
    <w:rsid w:val="004C2FD7"/>
    <w:rsid w:val="004C455D"/>
    <w:rsid w:val="004C5449"/>
    <w:rsid w:val="004C67DE"/>
    <w:rsid w:val="004C6918"/>
    <w:rsid w:val="004C6C3A"/>
    <w:rsid w:val="004D1458"/>
    <w:rsid w:val="004D16CC"/>
    <w:rsid w:val="004D43DC"/>
    <w:rsid w:val="004D663E"/>
    <w:rsid w:val="004E1621"/>
    <w:rsid w:val="004E4128"/>
    <w:rsid w:val="004E4668"/>
    <w:rsid w:val="004F01E7"/>
    <w:rsid w:val="004F0619"/>
    <w:rsid w:val="004F1067"/>
    <w:rsid w:val="004F2E6D"/>
    <w:rsid w:val="004F3C7C"/>
    <w:rsid w:val="004F587D"/>
    <w:rsid w:val="004F72C6"/>
    <w:rsid w:val="005021C4"/>
    <w:rsid w:val="00502585"/>
    <w:rsid w:val="0050258E"/>
    <w:rsid w:val="00505770"/>
    <w:rsid w:val="00505BF0"/>
    <w:rsid w:val="00505BFD"/>
    <w:rsid w:val="00505DEE"/>
    <w:rsid w:val="00506F0E"/>
    <w:rsid w:val="00511FFE"/>
    <w:rsid w:val="005125C4"/>
    <w:rsid w:val="00513297"/>
    <w:rsid w:val="00513953"/>
    <w:rsid w:val="0051691F"/>
    <w:rsid w:val="00516A44"/>
    <w:rsid w:val="00516D95"/>
    <w:rsid w:val="00517DD8"/>
    <w:rsid w:val="00517E8D"/>
    <w:rsid w:val="00523E56"/>
    <w:rsid w:val="005252BF"/>
    <w:rsid w:val="00526CFC"/>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4732A"/>
    <w:rsid w:val="005503CA"/>
    <w:rsid w:val="00550650"/>
    <w:rsid w:val="00551CD1"/>
    <w:rsid w:val="00552196"/>
    <w:rsid w:val="0055248C"/>
    <w:rsid w:val="00553D90"/>
    <w:rsid w:val="00555024"/>
    <w:rsid w:val="00555889"/>
    <w:rsid w:val="005563E5"/>
    <w:rsid w:val="00557206"/>
    <w:rsid w:val="00560C5A"/>
    <w:rsid w:val="0056109E"/>
    <w:rsid w:val="00561785"/>
    <w:rsid w:val="00564934"/>
    <w:rsid w:val="00565032"/>
    <w:rsid w:val="005650FE"/>
    <w:rsid w:val="00565577"/>
    <w:rsid w:val="0056617B"/>
    <w:rsid w:val="005665AB"/>
    <w:rsid w:val="005676A9"/>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2707"/>
    <w:rsid w:val="00593A0E"/>
    <w:rsid w:val="00595BF0"/>
    <w:rsid w:val="00596964"/>
    <w:rsid w:val="005975FA"/>
    <w:rsid w:val="00597C08"/>
    <w:rsid w:val="005A0BDF"/>
    <w:rsid w:val="005A1358"/>
    <w:rsid w:val="005A2A1C"/>
    <w:rsid w:val="005A2AAF"/>
    <w:rsid w:val="005A350B"/>
    <w:rsid w:val="005A532A"/>
    <w:rsid w:val="005A56AB"/>
    <w:rsid w:val="005A5B8C"/>
    <w:rsid w:val="005A60C4"/>
    <w:rsid w:val="005A67CA"/>
    <w:rsid w:val="005A731C"/>
    <w:rsid w:val="005A78FE"/>
    <w:rsid w:val="005A7AC4"/>
    <w:rsid w:val="005B0775"/>
    <w:rsid w:val="005B1575"/>
    <w:rsid w:val="005B2EAF"/>
    <w:rsid w:val="005B3C5F"/>
    <w:rsid w:val="005B464E"/>
    <w:rsid w:val="005B4B4A"/>
    <w:rsid w:val="005B53F3"/>
    <w:rsid w:val="005B6440"/>
    <w:rsid w:val="005B6C60"/>
    <w:rsid w:val="005C008A"/>
    <w:rsid w:val="005C0CFB"/>
    <w:rsid w:val="005C11F8"/>
    <w:rsid w:val="005C157E"/>
    <w:rsid w:val="005C1770"/>
    <w:rsid w:val="005C1EE9"/>
    <w:rsid w:val="005C20D6"/>
    <w:rsid w:val="005C3463"/>
    <w:rsid w:val="005C51B0"/>
    <w:rsid w:val="005C704B"/>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2C59"/>
    <w:rsid w:val="005E44AB"/>
    <w:rsid w:val="005E4780"/>
    <w:rsid w:val="005E5223"/>
    <w:rsid w:val="005E52D1"/>
    <w:rsid w:val="005E771B"/>
    <w:rsid w:val="005F03EB"/>
    <w:rsid w:val="005F08C6"/>
    <w:rsid w:val="005F178D"/>
    <w:rsid w:val="005F269A"/>
    <w:rsid w:val="005F2DFA"/>
    <w:rsid w:val="005F358B"/>
    <w:rsid w:val="005F3646"/>
    <w:rsid w:val="005F3906"/>
    <w:rsid w:val="005F3ABE"/>
    <w:rsid w:val="005F4E36"/>
    <w:rsid w:val="005F5B53"/>
    <w:rsid w:val="005F75EB"/>
    <w:rsid w:val="00601618"/>
    <w:rsid w:val="00601833"/>
    <w:rsid w:val="0060197F"/>
    <w:rsid w:val="006025F1"/>
    <w:rsid w:val="0060361D"/>
    <w:rsid w:val="00603674"/>
    <w:rsid w:val="006039A2"/>
    <w:rsid w:val="00603AAC"/>
    <w:rsid w:val="00604399"/>
    <w:rsid w:val="00604D17"/>
    <w:rsid w:val="00604EA7"/>
    <w:rsid w:val="00605920"/>
    <w:rsid w:val="0060650B"/>
    <w:rsid w:val="0060750B"/>
    <w:rsid w:val="00610D8F"/>
    <w:rsid w:val="006113AA"/>
    <w:rsid w:val="006114DD"/>
    <w:rsid w:val="006130BF"/>
    <w:rsid w:val="00613962"/>
    <w:rsid w:val="006146BC"/>
    <w:rsid w:val="00615EA3"/>
    <w:rsid w:val="00615F58"/>
    <w:rsid w:val="00616490"/>
    <w:rsid w:val="00616C0A"/>
    <w:rsid w:val="00617224"/>
    <w:rsid w:val="00620230"/>
    <w:rsid w:val="006207B5"/>
    <w:rsid w:val="00620BFF"/>
    <w:rsid w:val="00622C99"/>
    <w:rsid w:val="00623B9C"/>
    <w:rsid w:val="00623EE2"/>
    <w:rsid w:val="00624B28"/>
    <w:rsid w:val="006267B5"/>
    <w:rsid w:val="006275E9"/>
    <w:rsid w:val="00627921"/>
    <w:rsid w:val="006322ED"/>
    <w:rsid w:val="00633D6A"/>
    <w:rsid w:val="0063633B"/>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47833"/>
    <w:rsid w:val="00651492"/>
    <w:rsid w:val="006539BC"/>
    <w:rsid w:val="00653CA0"/>
    <w:rsid w:val="00653D3C"/>
    <w:rsid w:val="00654314"/>
    <w:rsid w:val="00656EF4"/>
    <w:rsid w:val="006613CA"/>
    <w:rsid w:val="00663E26"/>
    <w:rsid w:val="00670420"/>
    <w:rsid w:val="00670A7C"/>
    <w:rsid w:val="00671B4A"/>
    <w:rsid w:val="006725D9"/>
    <w:rsid w:val="00672A7B"/>
    <w:rsid w:val="00672C3D"/>
    <w:rsid w:val="00674B02"/>
    <w:rsid w:val="00675695"/>
    <w:rsid w:val="006758D8"/>
    <w:rsid w:val="00675C5C"/>
    <w:rsid w:val="00676286"/>
    <w:rsid w:val="00677175"/>
    <w:rsid w:val="00677CBA"/>
    <w:rsid w:val="006800B5"/>
    <w:rsid w:val="00680180"/>
    <w:rsid w:val="00684AC7"/>
    <w:rsid w:val="00684EB9"/>
    <w:rsid w:val="00687FA7"/>
    <w:rsid w:val="0069271E"/>
    <w:rsid w:val="006933BB"/>
    <w:rsid w:val="00695FBE"/>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5356"/>
    <w:rsid w:val="006B6252"/>
    <w:rsid w:val="006B634F"/>
    <w:rsid w:val="006C1501"/>
    <w:rsid w:val="006C15C6"/>
    <w:rsid w:val="006C27AD"/>
    <w:rsid w:val="006C2A4A"/>
    <w:rsid w:val="006C30AD"/>
    <w:rsid w:val="006C30E1"/>
    <w:rsid w:val="006C349B"/>
    <w:rsid w:val="006C39DB"/>
    <w:rsid w:val="006C3D25"/>
    <w:rsid w:val="006C4E49"/>
    <w:rsid w:val="006C51C4"/>
    <w:rsid w:val="006C5E7C"/>
    <w:rsid w:val="006C5F02"/>
    <w:rsid w:val="006C692B"/>
    <w:rsid w:val="006C7C15"/>
    <w:rsid w:val="006C7D50"/>
    <w:rsid w:val="006C7E95"/>
    <w:rsid w:val="006D240A"/>
    <w:rsid w:val="006D3BC6"/>
    <w:rsid w:val="006D3C47"/>
    <w:rsid w:val="006D530A"/>
    <w:rsid w:val="006D6DFD"/>
    <w:rsid w:val="006D7E0C"/>
    <w:rsid w:val="006E15D3"/>
    <w:rsid w:val="006E277A"/>
    <w:rsid w:val="006E2AB1"/>
    <w:rsid w:val="006E3992"/>
    <w:rsid w:val="006E6E77"/>
    <w:rsid w:val="006E6F21"/>
    <w:rsid w:val="006E71AC"/>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4566"/>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0280"/>
    <w:rsid w:val="0074272F"/>
    <w:rsid w:val="007438F3"/>
    <w:rsid w:val="00744822"/>
    <w:rsid w:val="00744A10"/>
    <w:rsid w:val="00746DC1"/>
    <w:rsid w:val="00747182"/>
    <w:rsid w:val="00747D9E"/>
    <w:rsid w:val="00750CB6"/>
    <w:rsid w:val="007518C8"/>
    <w:rsid w:val="00751C22"/>
    <w:rsid w:val="00753CCD"/>
    <w:rsid w:val="0075588B"/>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153B"/>
    <w:rsid w:val="0077206C"/>
    <w:rsid w:val="00773DF6"/>
    <w:rsid w:val="00775327"/>
    <w:rsid w:val="00775832"/>
    <w:rsid w:val="007763C2"/>
    <w:rsid w:val="00776F92"/>
    <w:rsid w:val="007778C6"/>
    <w:rsid w:val="00782BD7"/>
    <w:rsid w:val="00783225"/>
    <w:rsid w:val="00784FEB"/>
    <w:rsid w:val="007852A9"/>
    <w:rsid w:val="00786383"/>
    <w:rsid w:val="00786A25"/>
    <w:rsid w:val="00786E72"/>
    <w:rsid w:val="00786FD1"/>
    <w:rsid w:val="00792C39"/>
    <w:rsid w:val="007936A4"/>
    <w:rsid w:val="00793EF1"/>
    <w:rsid w:val="00794DC7"/>
    <w:rsid w:val="00796C77"/>
    <w:rsid w:val="00796D79"/>
    <w:rsid w:val="00796DD1"/>
    <w:rsid w:val="00797F59"/>
    <w:rsid w:val="007A0F0E"/>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290"/>
    <w:rsid w:val="007E185D"/>
    <w:rsid w:val="007E2F49"/>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702C"/>
    <w:rsid w:val="00827159"/>
    <w:rsid w:val="0082760F"/>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43DF"/>
    <w:rsid w:val="008954D9"/>
    <w:rsid w:val="008955AD"/>
    <w:rsid w:val="008965AE"/>
    <w:rsid w:val="008966E9"/>
    <w:rsid w:val="00896CC6"/>
    <w:rsid w:val="00897614"/>
    <w:rsid w:val="008A0ADD"/>
    <w:rsid w:val="008A0B7D"/>
    <w:rsid w:val="008A0CB9"/>
    <w:rsid w:val="008A0F10"/>
    <w:rsid w:val="008A2121"/>
    <w:rsid w:val="008A27F7"/>
    <w:rsid w:val="008A34D2"/>
    <w:rsid w:val="008A3625"/>
    <w:rsid w:val="008A39A3"/>
    <w:rsid w:val="008A4180"/>
    <w:rsid w:val="008A448A"/>
    <w:rsid w:val="008A4546"/>
    <w:rsid w:val="008A5A70"/>
    <w:rsid w:val="008A5C68"/>
    <w:rsid w:val="008A72AD"/>
    <w:rsid w:val="008A73CD"/>
    <w:rsid w:val="008B14E7"/>
    <w:rsid w:val="008B1694"/>
    <w:rsid w:val="008B22EB"/>
    <w:rsid w:val="008B41E5"/>
    <w:rsid w:val="008B6ABF"/>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2E90"/>
    <w:rsid w:val="0091363F"/>
    <w:rsid w:val="00914996"/>
    <w:rsid w:val="009159BA"/>
    <w:rsid w:val="00915FB3"/>
    <w:rsid w:val="00916B5E"/>
    <w:rsid w:val="0091754B"/>
    <w:rsid w:val="00921368"/>
    <w:rsid w:val="00924412"/>
    <w:rsid w:val="00925B8F"/>
    <w:rsid w:val="009263AF"/>
    <w:rsid w:val="009311D7"/>
    <w:rsid w:val="0093129B"/>
    <w:rsid w:val="00931F87"/>
    <w:rsid w:val="00931FA6"/>
    <w:rsid w:val="0093210E"/>
    <w:rsid w:val="00932236"/>
    <w:rsid w:val="0093379B"/>
    <w:rsid w:val="00933A9D"/>
    <w:rsid w:val="00933A9F"/>
    <w:rsid w:val="00934008"/>
    <w:rsid w:val="0093491D"/>
    <w:rsid w:val="00936811"/>
    <w:rsid w:val="00937C44"/>
    <w:rsid w:val="00940A1F"/>
    <w:rsid w:val="0094141E"/>
    <w:rsid w:val="00941812"/>
    <w:rsid w:val="0094229D"/>
    <w:rsid w:val="00943386"/>
    <w:rsid w:val="00944402"/>
    <w:rsid w:val="00945649"/>
    <w:rsid w:val="00945751"/>
    <w:rsid w:val="00946F03"/>
    <w:rsid w:val="009527D5"/>
    <w:rsid w:val="00952C3A"/>
    <w:rsid w:val="00955E96"/>
    <w:rsid w:val="00956AA1"/>
    <w:rsid w:val="00956F47"/>
    <w:rsid w:val="00957F9D"/>
    <w:rsid w:val="00961D61"/>
    <w:rsid w:val="00965334"/>
    <w:rsid w:val="00972A8F"/>
    <w:rsid w:val="009732F7"/>
    <w:rsid w:val="00975604"/>
    <w:rsid w:val="00976F83"/>
    <w:rsid w:val="009819A2"/>
    <w:rsid w:val="00982939"/>
    <w:rsid w:val="0098446A"/>
    <w:rsid w:val="0098600F"/>
    <w:rsid w:val="00986EB8"/>
    <w:rsid w:val="00990E57"/>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3326"/>
    <w:rsid w:val="009C5778"/>
    <w:rsid w:val="009C70C6"/>
    <w:rsid w:val="009C74FF"/>
    <w:rsid w:val="009C7BBC"/>
    <w:rsid w:val="009D3170"/>
    <w:rsid w:val="009D7515"/>
    <w:rsid w:val="009D7C29"/>
    <w:rsid w:val="009D7CC7"/>
    <w:rsid w:val="009E0AE0"/>
    <w:rsid w:val="009E31AC"/>
    <w:rsid w:val="009E5790"/>
    <w:rsid w:val="009F0D5C"/>
    <w:rsid w:val="009F14F4"/>
    <w:rsid w:val="009F15E3"/>
    <w:rsid w:val="009F1E35"/>
    <w:rsid w:val="009F20BC"/>
    <w:rsid w:val="009F21F7"/>
    <w:rsid w:val="009F6C09"/>
    <w:rsid w:val="009F6FC2"/>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24D1"/>
    <w:rsid w:val="00A432ED"/>
    <w:rsid w:val="00A4351C"/>
    <w:rsid w:val="00A43D15"/>
    <w:rsid w:val="00A44818"/>
    <w:rsid w:val="00A467AC"/>
    <w:rsid w:val="00A46BD0"/>
    <w:rsid w:val="00A4744B"/>
    <w:rsid w:val="00A50C4D"/>
    <w:rsid w:val="00A5245F"/>
    <w:rsid w:val="00A5301A"/>
    <w:rsid w:val="00A547E3"/>
    <w:rsid w:val="00A553C4"/>
    <w:rsid w:val="00A606A3"/>
    <w:rsid w:val="00A60778"/>
    <w:rsid w:val="00A609BF"/>
    <w:rsid w:val="00A60E26"/>
    <w:rsid w:val="00A62106"/>
    <w:rsid w:val="00A6430D"/>
    <w:rsid w:val="00A647F8"/>
    <w:rsid w:val="00A6577D"/>
    <w:rsid w:val="00A66A3F"/>
    <w:rsid w:val="00A67CF0"/>
    <w:rsid w:val="00A705E3"/>
    <w:rsid w:val="00A7263E"/>
    <w:rsid w:val="00A728E2"/>
    <w:rsid w:val="00A73F9E"/>
    <w:rsid w:val="00A77582"/>
    <w:rsid w:val="00A77611"/>
    <w:rsid w:val="00A803E4"/>
    <w:rsid w:val="00A85083"/>
    <w:rsid w:val="00A8541E"/>
    <w:rsid w:val="00A855C3"/>
    <w:rsid w:val="00A8606D"/>
    <w:rsid w:val="00A86838"/>
    <w:rsid w:val="00A86A59"/>
    <w:rsid w:val="00A86E78"/>
    <w:rsid w:val="00A900FB"/>
    <w:rsid w:val="00A9253C"/>
    <w:rsid w:val="00A938A8"/>
    <w:rsid w:val="00A95363"/>
    <w:rsid w:val="00A953B5"/>
    <w:rsid w:val="00A95487"/>
    <w:rsid w:val="00A961B1"/>
    <w:rsid w:val="00A96CA3"/>
    <w:rsid w:val="00A97C36"/>
    <w:rsid w:val="00AA067B"/>
    <w:rsid w:val="00AA31C8"/>
    <w:rsid w:val="00AA333A"/>
    <w:rsid w:val="00AA4B56"/>
    <w:rsid w:val="00AA5719"/>
    <w:rsid w:val="00AA704C"/>
    <w:rsid w:val="00AA710F"/>
    <w:rsid w:val="00AB0945"/>
    <w:rsid w:val="00AB0C14"/>
    <w:rsid w:val="00AB0F3C"/>
    <w:rsid w:val="00AB1680"/>
    <w:rsid w:val="00AB31B1"/>
    <w:rsid w:val="00AB3FB2"/>
    <w:rsid w:val="00AB48B2"/>
    <w:rsid w:val="00AB6E32"/>
    <w:rsid w:val="00AC18F5"/>
    <w:rsid w:val="00AC1BBC"/>
    <w:rsid w:val="00AC2B4F"/>
    <w:rsid w:val="00AC541C"/>
    <w:rsid w:val="00AC5E81"/>
    <w:rsid w:val="00AC70B7"/>
    <w:rsid w:val="00AC7F43"/>
    <w:rsid w:val="00AD0C78"/>
    <w:rsid w:val="00AD12FD"/>
    <w:rsid w:val="00AD1832"/>
    <w:rsid w:val="00AD2302"/>
    <w:rsid w:val="00AD3195"/>
    <w:rsid w:val="00AD39FC"/>
    <w:rsid w:val="00AD3D0A"/>
    <w:rsid w:val="00AD4328"/>
    <w:rsid w:val="00AE06DC"/>
    <w:rsid w:val="00AE089A"/>
    <w:rsid w:val="00AE5395"/>
    <w:rsid w:val="00AE5484"/>
    <w:rsid w:val="00AE6207"/>
    <w:rsid w:val="00AE7072"/>
    <w:rsid w:val="00AE71FE"/>
    <w:rsid w:val="00AE721C"/>
    <w:rsid w:val="00AF0FFE"/>
    <w:rsid w:val="00AF39DD"/>
    <w:rsid w:val="00AF3A0C"/>
    <w:rsid w:val="00AF6402"/>
    <w:rsid w:val="00AF7D92"/>
    <w:rsid w:val="00B00643"/>
    <w:rsid w:val="00B00B58"/>
    <w:rsid w:val="00B0398B"/>
    <w:rsid w:val="00B0591D"/>
    <w:rsid w:val="00B06B6D"/>
    <w:rsid w:val="00B076CD"/>
    <w:rsid w:val="00B07BB3"/>
    <w:rsid w:val="00B1099C"/>
    <w:rsid w:val="00B12176"/>
    <w:rsid w:val="00B1244B"/>
    <w:rsid w:val="00B1271C"/>
    <w:rsid w:val="00B13576"/>
    <w:rsid w:val="00B15756"/>
    <w:rsid w:val="00B214C7"/>
    <w:rsid w:val="00B21788"/>
    <w:rsid w:val="00B229C6"/>
    <w:rsid w:val="00B23E41"/>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7DF"/>
    <w:rsid w:val="00B45BF5"/>
    <w:rsid w:val="00B46E36"/>
    <w:rsid w:val="00B50630"/>
    <w:rsid w:val="00B522BB"/>
    <w:rsid w:val="00B52DFA"/>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88F"/>
    <w:rsid w:val="00B816AB"/>
    <w:rsid w:val="00B847DC"/>
    <w:rsid w:val="00B84C72"/>
    <w:rsid w:val="00B87E57"/>
    <w:rsid w:val="00B905C6"/>
    <w:rsid w:val="00B9233F"/>
    <w:rsid w:val="00B9524A"/>
    <w:rsid w:val="00B95B61"/>
    <w:rsid w:val="00B96DDF"/>
    <w:rsid w:val="00B97532"/>
    <w:rsid w:val="00B97585"/>
    <w:rsid w:val="00B97B6A"/>
    <w:rsid w:val="00B97EBA"/>
    <w:rsid w:val="00BA04D6"/>
    <w:rsid w:val="00BA16B8"/>
    <w:rsid w:val="00BA1A42"/>
    <w:rsid w:val="00BA5004"/>
    <w:rsid w:val="00BA540F"/>
    <w:rsid w:val="00BA6962"/>
    <w:rsid w:val="00BA7326"/>
    <w:rsid w:val="00BA7A9E"/>
    <w:rsid w:val="00BB3425"/>
    <w:rsid w:val="00BB44FB"/>
    <w:rsid w:val="00BB4C30"/>
    <w:rsid w:val="00BB5A96"/>
    <w:rsid w:val="00BC074D"/>
    <w:rsid w:val="00BC1669"/>
    <w:rsid w:val="00BC262A"/>
    <w:rsid w:val="00BC36FB"/>
    <w:rsid w:val="00BC3806"/>
    <w:rsid w:val="00BC3D7D"/>
    <w:rsid w:val="00BC50E0"/>
    <w:rsid w:val="00BC5541"/>
    <w:rsid w:val="00BC6125"/>
    <w:rsid w:val="00BC6867"/>
    <w:rsid w:val="00BC6CFF"/>
    <w:rsid w:val="00BC7282"/>
    <w:rsid w:val="00BC7318"/>
    <w:rsid w:val="00BC74E0"/>
    <w:rsid w:val="00BD0F63"/>
    <w:rsid w:val="00BD0FA8"/>
    <w:rsid w:val="00BD1202"/>
    <w:rsid w:val="00BD1C7C"/>
    <w:rsid w:val="00BD3FD8"/>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FDD"/>
    <w:rsid w:val="00C04C02"/>
    <w:rsid w:val="00C06AF2"/>
    <w:rsid w:val="00C07EE1"/>
    <w:rsid w:val="00C115C3"/>
    <w:rsid w:val="00C121A9"/>
    <w:rsid w:val="00C14615"/>
    <w:rsid w:val="00C160D1"/>
    <w:rsid w:val="00C2238E"/>
    <w:rsid w:val="00C23E73"/>
    <w:rsid w:val="00C2500E"/>
    <w:rsid w:val="00C25F31"/>
    <w:rsid w:val="00C279D7"/>
    <w:rsid w:val="00C30017"/>
    <w:rsid w:val="00C31049"/>
    <w:rsid w:val="00C31FBB"/>
    <w:rsid w:val="00C323EA"/>
    <w:rsid w:val="00C33F82"/>
    <w:rsid w:val="00C34D3C"/>
    <w:rsid w:val="00C34EB8"/>
    <w:rsid w:val="00C401F2"/>
    <w:rsid w:val="00C43ED5"/>
    <w:rsid w:val="00C44C11"/>
    <w:rsid w:val="00C45377"/>
    <w:rsid w:val="00C46F0D"/>
    <w:rsid w:val="00C5101C"/>
    <w:rsid w:val="00C52EDA"/>
    <w:rsid w:val="00C54F28"/>
    <w:rsid w:val="00C5619D"/>
    <w:rsid w:val="00C56E25"/>
    <w:rsid w:val="00C57D1C"/>
    <w:rsid w:val="00C600A7"/>
    <w:rsid w:val="00C60416"/>
    <w:rsid w:val="00C6096A"/>
    <w:rsid w:val="00C63E00"/>
    <w:rsid w:val="00C63EFC"/>
    <w:rsid w:val="00C64428"/>
    <w:rsid w:val="00C6530B"/>
    <w:rsid w:val="00C656EB"/>
    <w:rsid w:val="00C66CCA"/>
    <w:rsid w:val="00C66D9F"/>
    <w:rsid w:val="00C6737C"/>
    <w:rsid w:val="00C67BDA"/>
    <w:rsid w:val="00C67F3F"/>
    <w:rsid w:val="00C73B84"/>
    <w:rsid w:val="00C740CA"/>
    <w:rsid w:val="00C7443E"/>
    <w:rsid w:val="00C750A2"/>
    <w:rsid w:val="00C75AFB"/>
    <w:rsid w:val="00C800AC"/>
    <w:rsid w:val="00C867A5"/>
    <w:rsid w:val="00C86C5F"/>
    <w:rsid w:val="00C872A6"/>
    <w:rsid w:val="00C90B5F"/>
    <w:rsid w:val="00C93864"/>
    <w:rsid w:val="00C9479D"/>
    <w:rsid w:val="00C94B34"/>
    <w:rsid w:val="00C94CE2"/>
    <w:rsid w:val="00C95674"/>
    <w:rsid w:val="00C95F1D"/>
    <w:rsid w:val="00C96874"/>
    <w:rsid w:val="00C96F73"/>
    <w:rsid w:val="00CA0465"/>
    <w:rsid w:val="00CA0F64"/>
    <w:rsid w:val="00CA152C"/>
    <w:rsid w:val="00CA1C1C"/>
    <w:rsid w:val="00CA20A5"/>
    <w:rsid w:val="00CA2452"/>
    <w:rsid w:val="00CA2A98"/>
    <w:rsid w:val="00CA2E40"/>
    <w:rsid w:val="00CA3655"/>
    <w:rsid w:val="00CA3A73"/>
    <w:rsid w:val="00CA3B24"/>
    <w:rsid w:val="00CA7CF7"/>
    <w:rsid w:val="00CB09E9"/>
    <w:rsid w:val="00CB0AA6"/>
    <w:rsid w:val="00CB1C17"/>
    <w:rsid w:val="00CB30E3"/>
    <w:rsid w:val="00CB3AB3"/>
    <w:rsid w:val="00CB5F65"/>
    <w:rsid w:val="00CB7E01"/>
    <w:rsid w:val="00CC1979"/>
    <w:rsid w:val="00CC1AA7"/>
    <w:rsid w:val="00CC5349"/>
    <w:rsid w:val="00CD014E"/>
    <w:rsid w:val="00CD03E5"/>
    <w:rsid w:val="00CD1052"/>
    <w:rsid w:val="00CD35D5"/>
    <w:rsid w:val="00CD4911"/>
    <w:rsid w:val="00CD59BF"/>
    <w:rsid w:val="00CD6764"/>
    <w:rsid w:val="00CD7753"/>
    <w:rsid w:val="00CD7EED"/>
    <w:rsid w:val="00CE01A4"/>
    <w:rsid w:val="00CE0B4E"/>
    <w:rsid w:val="00CE2DF7"/>
    <w:rsid w:val="00CE42FC"/>
    <w:rsid w:val="00CE47FB"/>
    <w:rsid w:val="00CE6674"/>
    <w:rsid w:val="00CE6811"/>
    <w:rsid w:val="00CE7999"/>
    <w:rsid w:val="00CF0D5B"/>
    <w:rsid w:val="00CF3F10"/>
    <w:rsid w:val="00CF7509"/>
    <w:rsid w:val="00D00174"/>
    <w:rsid w:val="00D00BBB"/>
    <w:rsid w:val="00D02E27"/>
    <w:rsid w:val="00D0668D"/>
    <w:rsid w:val="00D06D64"/>
    <w:rsid w:val="00D10878"/>
    <w:rsid w:val="00D10946"/>
    <w:rsid w:val="00D11CC8"/>
    <w:rsid w:val="00D11EEC"/>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552B"/>
    <w:rsid w:val="00D45B63"/>
    <w:rsid w:val="00D45DF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67BB1"/>
    <w:rsid w:val="00D70AC0"/>
    <w:rsid w:val="00D71701"/>
    <w:rsid w:val="00D72546"/>
    <w:rsid w:val="00D73444"/>
    <w:rsid w:val="00D73871"/>
    <w:rsid w:val="00D8024D"/>
    <w:rsid w:val="00D81E58"/>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726"/>
    <w:rsid w:val="00DA2CC6"/>
    <w:rsid w:val="00DA71B1"/>
    <w:rsid w:val="00DA78E1"/>
    <w:rsid w:val="00DB0B0B"/>
    <w:rsid w:val="00DB0D42"/>
    <w:rsid w:val="00DB0DBD"/>
    <w:rsid w:val="00DB0E3C"/>
    <w:rsid w:val="00DB2040"/>
    <w:rsid w:val="00DB2251"/>
    <w:rsid w:val="00DB2CC9"/>
    <w:rsid w:val="00DB6ED7"/>
    <w:rsid w:val="00DB75A4"/>
    <w:rsid w:val="00DC0262"/>
    <w:rsid w:val="00DC181F"/>
    <w:rsid w:val="00DC2579"/>
    <w:rsid w:val="00DC30C4"/>
    <w:rsid w:val="00DC421B"/>
    <w:rsid w:val="00DC4FDD"/>
    <w:rsid w:val="00DC6932"/>
    <w:rsid w:val="00DC6A14"/>
    <w:rsid w:val="00DC77CF"/>
    <w:rsid w:val="00DD02F8"/>
    <w:rsid w:val="00DD18F3"/>
    <w:rsid w:val="00DD20A0"/>
    <w:rsid w:val="00DD331C"/>
    <w:rsid w:val="00DD5236"/>
    <w:rsid w:val="00DD5D96"/>
    <w:rsid w:val="00DD7FF0"/>
    <w:rsid w:val="00DE1392"/>
    <w:rsid w:val="00DE2E52"/>
    <w:rsid w:val="00DE31EB"/>
    <w:rsid w:val="00DE475B"/>
    <w:rsid w:val="00DE60E0"/>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C01"/>
    <w:rsid w:val="00E062C0"/>
    <w:rsid w:val="00E06737"/>
    <w:rsid w:val="00E06CC6"/>
    <w:rsid w:val="00E06E5E"/>
    <w:rsid w:val="00E073E3"/>
    <w:rsid w:val="00E07A57"/>
    <w:rsid w:val="00E10E07"/>
    <w:rsid w:val="00E11828"/>
    <w:rsid w:val="00E1267A"/>
    <w:rsid w:val="00E14B81"/>
    <w:rsid w:val="00E1556C"/>
    <w:rsid w:val="00E15674"/>
    <w:rsid w:val="00E1734E"/>
    <w:rsid w:val="00E17AFA"/>
    <w:rsid w:val="00E22C13"/>
    <w:rsid w:val="00E22E54"/>
    <w:rsid w:val="00E250EB"/>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4DE7"/>
    <w:rsid w:val="00E55798"/>
    <w:rsid w:val="00E55ED4"/>
    <w:rsid w:val="00E56DE9"/>
    <w:rsid w:val="00E5705B"/>
    <w:rsid w:val="00E57397"/>
    <w:rsid w:val="00E612E2"/>
    <w:rsid w:val="00E61980"/>
    <w:rsid w:val="00E63896"/>
    <w:rsid w:val="00E638EC"/>
    <w:rsid w:val="00E64320"/>
    <w:rsid w:val="00E64B39"/>
    <w:rsid w:val="00E65863"/>
    <w:rsid w:val="00E67971"/>
    <w:rsid w:val="00E701AF"/>
    <w:rsid w:val="00E7121C"/>
    <w:rsid w:val="00E73EDC"/>
    <w:rsid w:val="00E7553B"/>
    <w:rsid w:val="00E76DA7"/>
    <w:rsid w:val="00E770C2"/>
    <w:rsid w:val="00E7745F"/>
    <w:rsid w:val="00E828DE"/>
    <w:rsid w:val="00E83B63"/>
    <w:rsid w:val="00E85F98"/>
    <w:rsid w:val="00E87F0A"/>
    <w:rsid w:val="00E91A70"/>
    <w:rsid w:val="00E92266"/>
    <w:rsid w:val="00E92D6E"/>
    <w:rsid w:val="00E94090"/>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19D8"/>
    <w:rsid w:val="00EC4F9C"/>
    <w:rsid w:val="00EC6319"/>
    <w:rsid w:val="00EC69AF"/>
    <w:rsid w:val="00EC6EEC"/>
    <w:rsid w:val="00EC6F89"/>
    <w:rsid w:val="00ED1C81"/>
    <w:rsid w:val="00ED2C7E"/>
    <w:rsid w:val="00ED3261"/>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3318"/>
    <w:rsid w:val="00EF4641"/>
    <w:rsid w:val="00EF5B19"/>
    <w:rsid w:val="00EF699C"/>
    <w:rsid w:val="00EF7F77"/>
    <w:rsid w:val="00F03ECC"/>
    <w:rsid w:val="00F04BC7"/>
    <w:rsid w:val="00F062D2"/>
    <w:rsid w:val="00F06793"/>
    <w:rsid w:val="00F06A42"/>
    <w:rsid w:val="00F076AF"/>
    <w:rsid w:val="00F07ED8"/>
    <w:rsid w:val="00F1368F"/>
    <w:rsid w:val="00F13D41"/>
    <w:rsid w:val="00F14985"/>
    <w:rsid w:val="00F14E0E"/>
    <w:rsid w:val="00F15E77"/>
    <w:rsid w:val="00F1617E"/>
    <w:rsid w:val="00F2025B"/>
    <w:rsid w:val="00F23450"/>
    <w:rsid w:val="00F249E3"/>
    <w:rsid w:val="00F25BE0"/>
    <w:rsid w:val="00F262FA"/>
    <w:rsid w:val="00F26877"/>
    <w:rsid w:val="00F26FF8"/>
    <w:rsid w:val="00F27E27"/>
    <w:rsid w:val="00F306E5"/>
    <w:rsid w:val="00F31785"/>
    <w:rsid w:val="00F34C44"/>
    <w:rsid w:val="00F37395"/>
    <w:rsid w:val="00F4056D"/>
    <w:rsid w:val="00F4231A"/>
    <w:rsid w:val="00F47B3C"/>
    <w:rsid w:val="00F5017A"/>
    <w:rsid w:val="00F50DD5"/>
    <w:rsid w:val="00F5143B"/>
    <w:rsid w:val="00F539A1"/>
    <w:rsid w:val="00F55297"/>
    <w:rsid w:val="00F56BAB"/>
    <w:rsid w:val="00F571EB"/>
    <w:rsid w:val="00F57215"/>
    <w:rsid w:val="00F6023C"/>
    <w:rsid w:val="00F614C6"/>
    <w:rsid w:val="00F61609"/>
    <w:rsid w:val="00F6241F"/>
    <w:rsid w:val="00F628DD"/>
    <w:rsid w:val="00F63844"/>
    <w:rsid w:val="00F66757"/>
    <w:rsid w:val="00F67913"/>
    <w:rsid w:val="00F67CAF"/>
    <w:rsid w:val="00F70A26"/>
    <w:rsid w:val="00F712A6"/>
    <w:rsid w:val="00F71878"/>
    <w:rsid w:val="00F720F9"/>
    <w:rsid w:val="00F73B62"/>
    <w:rsid w:val="00F750C0"/>
    <w:rsid w:val="00F765B7"/>
    <w:rsid w:val="00F7674F"/>
    <w:rsid w:val="00F77832"/>
    <w:rsid w:val="00F800E7"/>
    <w:rsid w:val="00F8095D"/>
    <w:rsid w:val="00F81814"/>
    <w:rsid w:val="00F81DAC"/>
    <w:rsid w:val="00F82666"/>
    <w:rsid w:val="00F83ECA"/>
    <w:rsid w:val="00F83F8E"/>
    <w:rsid w:val="00F8404B"/>
    <w:rsid w:val="00F846CC"/>
    <w:rsid w:val="00F84815"/>
    <w:rsid w:val="00F84D67"/>
    <w:rsid w:val="00F84F44"/>
    <w:rsid w:val="00F8799E"/>
    <w:rsid w:val="00F92AE2"/>
    <w:rsid w:val="00F92F42"/>
    <w:rsid w:val="00F94556"/>
    <w:rsid w:val="00F946B5"/>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282"/>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59561</Words>
  <Characters>33951</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Company>
  <LinksUpToDate>false</LinksUpToDate>
  <CharactersWithSpaces>93326</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Viktor Bakanov</cp:lastModifiedBy>
  <cp:revision>318</cp:revision>
  <cp:lastPrinted>2024-04-03T06:01:00Z</cp:lastPrinted>
  <dcterms:created xsi:type="dcterms:W3CDTF">2024-07-22T05:40:00Z</dcterms:created>
  <dcterms:modified xsi:type="dcterms:W3CDTF">2025-03-26T09:48:00Z</dcterms:modified>
</cp:coreProperties>
</file>