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4AF07" w14:textId="495D43A3" w:rsidR="00887330" w:rsidRPr="00887330" w:rsidRDefault="00887330" w:rsidP="00E45F2F">
      <w:pPr>
        <w:rPr>
          <w:rFonts w:asciiTheme="majorHAnsi" w:hAnsiTheme="majorHAnsi"/>
          <w:bCs/>
        </w:rPr>
      </w:pPr>
      <w:r w:rsidRPr="00887330">
        <w:rPr>
          <w:rFonts w:asciiTheme="majorHAnsi" w:hAnsiTheme="majorHAnsi"/>
          <w:bCs/>
        </w:rPr>
        <w:tab/>
      </w:r>
      <w:r w:rsidRPr="00887330">
        <w:rPr>
          <w:rFonts w:asciiTheme="majorHAnsi" w:hAnsiTheme="majorHAnsi"/>
          <w:bCs/>
        </w:rPr>
        <w:tab/>
      </w:r>
      <w:r w:rsidRPr="00887330">
        <w:rPr>
          <w:rFonts w:asciiTheme="majorHAnsi" w:hAnsiTheme="majorHAnsi"/>
          <w:bCs/>
        </w:rPr>
        <w:tab/>
      </w:r>
      <w:r w:rsidRPr="00887330">
        <w:rPr>
          <w:rFonts w:asciiTheme="majorHAnsi" w:hAnsiTheme="majorHAnsi"/>
          <w:bCs/>
        </w:rPr>
        <w:tab/>
      </w:r>
      <w:r w:rsidRPr="00887330">
        <w:rPr>
          <w:rFonts w:asciiTheme="majorHAnsi" w:hAnsiTheme="majorHAnsi"/>
          <w:bCs/>
        </w:rPr>
        <w:tab/>
      </w:r>
      <w:r w:rsidRPr="00887330">
        <w:rPr>
          <w:rFonts w:asciiTheme="majorHAnsi" w:hAnsiTheme="majorHAnsi"/>
          <w:bCs/>
        </w:rPr>
        <w:tab/>
      </w:r>
      <w:r w:rsidRPr="00887330">
        <w:rPr>
          <w:rFonts w:asciiTheme="majorHAnsi" w:hAnsiTheme="majorHAnsi"/>
          <w:bCs/>
        </w:rPr>
        <w:tab/>
      </w:r>
      <w:r>
        <w:rPr>
          <w:rFonts w:asciiTheme="majorHAnsi" w:hAnsiTheme="majorHAnsi"/>
          <w:bCs/>
        </w:rPr>
        <w:t xml:space="preserve">       </w:t>
      </w:r>
      <w:r w:rsidRPr="00887330">
        <w:rPr>
          <w:rFonts w:asciiTheme="majorHAnsi" w:hAnsiTheme="majorHAnsi"/>
          <w:bCs/>
        </w:rPr>
        <w:t>Techninės specifikacijos priedėlis Nr. 1</w:t>
      </w:r>
    </w:p>
    <w:p w14:paraId="611591B5" w14:textId="77777777" w:rsidR="00887330" w:rsidRDefault="00887330" w:rsidP="00E45F2F">
      <w:pPr>
        <w:rPr>
          <w:rFonts w:asciiTheme="majorHAnsi" w:hAnsiTheme="majorHAnsi"/>
          <w:b/>
        </w:rPr>
      </w:pPr>
    </w:p>
    <w:p w14:paraId="4DF36A27" w14:textId="3EAF9F72" w:rsidR="00E45F2F" w:rsidRPr="00E206CC" w:rsidRDefault="002C2E52" w:rsidP="00E45F2F">
      <w:pPr>
        <w:rPr>
          <w:rFonts w:asciiTheme="majorHAnsi" w:hAnsiTheme="majorHAnsi"/>
          <w:b/>
        </w:rPr>
      </w:pPr>
      <w:r w:rsidRPr="00E206CC">
        <w:rPr>
          <w:rFonts w:asciiTheme="majorHAnsi" w:hAnsiTheme="majorHAnsi"/>
          <w:b/>
        </w:rPr>
        <w:t>REIKALAUJAMI ĮRANGOS PARAMETRAI IR FUNKCIONALUMAI</w:t>
      </w:r>
    </w:p>
    <w:p w14:paraId="55ACC12A" w14:textId="77777777" w:rsidR="00467716" w:rsidRPr="00E206CC" w:rsidRDefault="00467716" w:rsidP="00E45F2F">
      <w:pPr>
        <w:rPr>
          <w:rFonts w:asciiTheme="majorHAnsi" w:hAnsiTheme="majorHAnsi"/>
          <w:b/>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2123"/>
        <w:gridCol w:w="3544"/>
        <w:gridCol w:w="2977"/>
      </w:tblGrid>
      <w:tr w:rsidR="00E45F2F" w:rsidRPr="00E206CC" w14:paraId="2FD79E4D" w14:textId="77777777" w:rsidTr="00887330">
        <w:trPr>
          <w:tblHeader/>
          <w:jc w:val="center"/>
        </w:trPr>
        <w:tc>
          <w:tcPr>
            <w:tcW w:w="707" w:type="dxa"/>
            <w:tcBorders>
              <w:top w:val="single" w:sz="4" w:space="0" w:color="000000"/>
              <w:left w:val="single" w:sz="4" w:space="0" w:color="000000"/>
              <w:bottom w:val="single" w:sz="4" w:space="0" w:color="000000"/>
              <w:right w:val="single" w:sz="4" w:space="0" w:color="000000"/>
            </w:tcBorders>
            <w:vAlign w:val="center"/>
            <w:hideMark/>
          </w:tcPr>
          <w:p w14:paraId="0E3C2FBD" w14:textId="77777777" w:rsidR="00E45F2F" w:rsidRPr="00E206CC" w:rsidRDefault="00E45F2F" w:rsidP="00887330">
            <w:pPr>
              <w:jc w:val="center"/>
              <w:rPr>
                <w:rFonts w:asciiTheme="majorHAnsi" w:hAnsiTheme="majorHAnsi"/>
              </w:rPr>
            </w:pPr>
            <w:r w:rsidRPr="00E206CC">
              <w:rPr>
                <w:rFonts w:asciiTheme="majorHAnsi" w:hAnsiTheme="majorHAnsi"/>
                <w:b/>
              </w:rPr>
              <w:t>Eil. Nr.</w:t>
            </w: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360029C5" w14:textId="77777777" w:rsidR="00E45F2F" w:rsidRPr="00E206CC" w:rsidRDefault="00E45F2F" w:rsidP="00E45F2F">
            <w:pPr>
              <w:rPr>
                <w:rFonts w:asciiTheme="majorHAnsi" w:hAnsiTheme="majorHAnsi"/>
              </w:rPr>
            </w:pPr>
            <w:r w:rsidRPr="00E206CC">
              <w:rPr>
                <w:rFonts w:asciiTheme="majorHAnsi" w:hAnsiTheme="majorHAnsi"/>
                <w:b/>
              </w:rPr>
              <w:t>Parametras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F4F48AD" w14:textId="77777777" w:rsidR="00E45F2F" w:rsidRPr="00E206CC" w:rsidRDefault="00E45F2F" w:rsidP="00E45F2F">
            <w:pPr>
              <w:rPr>
                <w:rFonts w:asciiTheme="majorHAnsi" w:hAnsiTheme="majorHAnsi"/>
              </w:rPr>
            </w:pPr>
            <w:r w:rsidRPr="00E206CC">
              <w:rPr>
                <w:rFonts w:asciiTheme="majorHAnsi" w:hAnsiTheme="majorHAnsi"/>
                <w:b/>
              </w:rPr>
              <w:t>Reikalaujama minimali reikšmė</w:t>
            </w:r>
          </w:p>
        </w:tc>
        <w:tc>
          <w:tcPr>
            <w:tcW w:w="2977" w:type="dxa"/>
            <w:tcBorders>
              <w:top w:val="single" w:sz="4" w:space="0" w:color="000000"/>
              <w:left w:val="single" w:sz="4" w:space="0" w:color="000000"/>
              <w:bottom w:val="single" w:sz="4" w:space="0" w:color="000000"/>
              <w:right w:val="single" w:sz="4" w:space="0" w:color="000000"/>
            </w:tcBorders>
            <w:hideMark/>
          </w:tcPr>
          <w:p w14:paraId="5FA3F414" w14:textId="77777777" w:rsidR="00E45F2F" w:rsidRPr="00E206CC" w:rsidRDefault="00E45F2F" w:rsidP="00E45F2F">
            <w:pPr>
              <w:rPr>
                <w:rFonts w:asciiTheme="majorHAnsi" w:hAnsiTheme="majorHAnsi"/>
                <w:b/>
              </w:rPr>
            </w:pPr>
            <w:r w:rsidRPr="00E206CC">
              <w:rPr>
                <w:rFonts w:asciiTheme="majorHAnsi" w:hAnsiTheme="majorHAnsi"/>
                <w:b/>
              </w:rPr>
              <w:t>Atitikimas reikalavimui (nurodyti konkretų techninį parametrą arba aprašymą, pateikti nurodytus dokumentus. Užpildyti įrašant tik žodžius „taip“ arba „ne“, negalima)</w:t>
            </w:r>
          </w:p>
        </w:tc>
      </w:tr>
      <w:tr w:rsidR="00E45F2F" w:rsidRPr="00E206CC" w14:paraId="140A628F" w14:textId="77777777" w:rsidTr="00887330">
        <w:trPr>
          <w:trHeight w:val="400"/>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7DE0AD30" w14:textId="77777777" w:rsidR="00E45F2F" w:rsidRPr="00E206CC" w:rsidRDefault="00E45F2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2F60F3A3" w14:textId="04A09D9F" w:rsidR="00E45F2F" w:rsidRPr="00E206CC" w:rsidRDefault="004E6D70" w:rsidP="00E45F2F">
            <w:pPr>
              <w:rPr>
                <w:rFonts w:asciiTheme="majorHAnsi" w:hAnsiTheme="majorHAnsi"/>
              </w:rPr>
            </w:pPr>
            <w:r w:rsidRPr="00E206CC">
              <w:rPr>
                <w:rFonts w:asciiTheme="majorHAnsi" w:hAnsiTheme="majorHAnsi"/>
              </w:rPr>
              <w:t>Programinės įrangos l</w:t>
            </w:r>
            <w:r w:rsidR="00E45F2F" w:rsidRPr="00E206CC">
              <w:rPr>
                <w:rFonts w:asciiTheme="majorHAnsi" w:hAnsiTheme="majorHAnsi"/>
              </w:rPr>
              <w:t xml:space="preserve">icencijų </w:t>
            </w:r>
            <w:r w:rsidRPr="00E206CC">
              <w:rPr>
                <w:rFonts w:asciiTheme="majorHAnsi" w:hAnsiTheme="majorHAnsi"/>
              </w:rPr>
              <w:t>paketų skaičius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56F8EF4" w14:textId="27FC4067" w:rsidR="00E45F2F" w:rsidRPr="00E206CC" w:rsidRDefault="000E4424" w:rsidP="00E45F2F">
            <w:pPr>
              <w:rPr>
                <w:rFonts w:asciiTheme="majorHAnsi" w:hAnsiTheme="majorHAnsi"/>
              </w:rPr>
            </w:pPr>
            <w:r w:rsidRPr="00E206CC">
              <w:rPr>
                <w:rFonts w:asciiTheme="majorHAnsi" w:hAnsiTheme="majorHAnsi"/>
              </w:rPr>
              <w:t xml:space="preserve">370 </w:t>
            </w:r>
          </w:p>
        </w:tc>
        <w:tc>
          <w:tcPr>
            <w:tcW w:w="2977" w:type="dxa"/>
            <w:tcBorders>
              <w:top w:val="single" w:sz="4" w:space="0" w:color="000000"/>
              <w:left w:val="single" w:sz="4" w:space="0" w:color="000000"/>
              <w:bottom w:val="single" w:sz="4" w:space="0" w:color="000000"/>
              <w:right w:val="single" w:sz="4" w:space="0" w:color="000000"/>
            </w:tcBorders>
          </w:tcPr>
          <w:p w14:paraId="13CBFF35" w14:textId="77777777" w:rsidR="00E45F2F" w:rsidRPr="00E206CC" w:rsidRDefault="00E45F2F" w:rsidP="00E45F2F">
            <w:pPr>
              <w:rPr>
                <w:rFonts w:asciiTheme="majorHAnsi" w:hAnsiTheme="majorHAnsi"/>
              </w:rPr>
            </w:pPr>
          </w:p>
        </w:tc>
      </w:tr>
      <w:tr w:rsidR="000862B7" w:rsidRPr="00E206CC" w14:paraId="1EEB5F31" w14:textId="77777777" w:rsidTr="00887330">
        <w:trPr>
          <w:trHeight w:val="400"/>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4CD59F93" w14:textId="77777777" w:rsidR="000862B7" w:rsidRPr="00E206CC" w:rsidRDefault="000862B7"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3A57A3A5" w14:textId="7170B4EF" w:rsidR="000862B7" w:rsidRPr="00E206CC" w:rsidRDefault="000862B7" w:rsidP="00E45F2F">
            <w:pPr>
              <w:rPr>
                <w:rFonts w:asciiTheme="majorHAnsi" w:hAnsiTheme="majorHAnsi"/>
              </w:rPr>
            </w:pPr>
            <w:r w:rsidRPr="00E206CC">
              <w:rPr>
                <w:rFonts w:asciiTheme="majorHAnsi" w:hAnsiTheme="majorHAnsi"/>
              </w:rPr>
              <w:t xml:space="preserve">Licencijų galiojimo terminas </w:t>
            </w:r>
          </w:p>
        </w:tc>
        <w:tc>
          <w:tcPr>
            <w:tcW w:w="3544" w:type="dxa"/>
            <w:tcBorders>
              <w:top w:val="single" w:sz="4" w:space="0" w:color="000000"/>
              <w:left w:val="single" w:sz="4" w:space="0" w:color="000000"/>
              <w:bottom w:val="single" w:sz="4" w:space="0" w:color="000000"/>
              <w:right w:val="single" w:sz="4" w:space="0" w:color="000000"/>
            </w:tcBorders>
            <w:vAlign w:val="center"/>
          </w:tcPr>
          <w:p w14:paraId="4F2DB13B" w14:textId="502E4D31" w:rsidR="000862B7" w:rsidRPr="00E206CC" w:rsidRDefault="00D003F4" w:rsidP="00E45F2F">
            <w:pPr>
              <w:rPr>
                <w:rFonts w:asciiTheme="majorHAnsi" w:hAnsiTheme="majorHAnsi"/>
                <w:lang w:val="en-US"/>
              </w:rPr>
            </w:pPr>
            <w:r w:rsidRPr="00E206CC">
              <w:rPr>
                <w:rFonts w:asciiTheme="majorHAnsi" w:hAnsiTheme="majorHAnsi"/>
                <w:lang w:val="en-US"/>
              </w:rPr>
              <w:t>1</w:t>
            </w:r>
            <w:r w:rsidR="00070D7F" w:rsidRPr="00E206CC">
              <w:rPr>
                <w:rFonts w:asciiTheme="majorHAnsi" w:hAnsiTheme="majorHAnsi"/>
                <w:lang w:val="en-US"/>
              </w:rPr>
              <w:t xml:space="preserve"> </w:t>
            </w:r>
            <w:proofErr w:type="spellStart"/>
            <w:r w:rsidR="00070D7F" w:rsidRPr="00E206CC">
              <w:rPr>
                <w:rFonts w:asciiTheme="majorHAnsi" w:hAnsiTheme="majorHAnsi"/>
                <w:lang w:val="en-US"/>
              </w:rPr>
              <w:t>metai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26F4F86E" w14:textId="77777777" w:rsidR="000862B7" w:rsidRPr="00E206CC" w:rsidRDefault="000862B7" w:rsidP="00E45F2F">
            <w:pPr>
              <w:rPr>
                <w:rFonts w:asciiTheme="majorHAnsi" w:hAnsiTheme="majorHAnsi"/>
              </w:rPr>
            </w:pPr>
          </w:p>
        </w:tc>
      </w:tr>
      <w:tr w:rsidR="00E45F2F" w:rsidRPr="00E206CC" w14:paraId="79F76E95"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6D73B44E" w14:textId="77777777" w:rsidR="00E45F2F" w:rsidRPr="00E206CC" w:rsidRDefault="00E45F2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0AD9028F" w14:textId="78FC6607" w:rsidR="00E45F2F" w:rsidRPr="00E206CC" w:rsidRDefault="00E45F2F" w:rsidP="00E45F2F">
            <w:pPr>
              <w:rPr>
                <w:rFonts w:asciiTheme="majorHAnsi" w:hAnsiTheme="majorHAnsi"/>
                <w:lang w:val="en-US"/>
              </w:rPr>
            </w:pPr>
            <w:r w:rsidRPr="00E206CC">
              <w:rPr>
                <w:rFonts w:asciiTheme="majorHAnsi" w:hAnsiTheme="majorHAnsi"/>
              </w:rPr>
              <w:t>Programinės įrangos</w:t>
            </w:r>
            <w:r w:rsidR="00F078D5" w:rsidRPr="00E206CC">
              <w:rPr>
                <w:rFonts w:asciiTheme="majorHAnsi" w:hAnsiTheme="majorHAnsi"/>
              </w:rPr>
              <w:t xml:space="preserve"> paketo</w:t>
            </w:r>
            <w:r w:rsidRPr="00E206CC">
              <w:rPr>
                <w:rFonts w:asciiTheme="majorHAnsi" w:hAnsiTheme="majorHAnsi"/>
              </w:rPr>
              <w:t xml:space="preserve"> tipas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243E2EB" w14:textId="7DF06F85" w:rsidR="00E45F2F" w:rsidRPr="00E206CC" w:rsidRDefault="00E45F2F" w:rsidP="00E45F2F">
            <w:pPr>
              <w:rPr>
                <w:rFonts w:asciiTheme="majorHAnsi" w:hAnsiTheme="majorHAnsi"/>
              </w:rPr>
            </w:pPr>
            <w:r w:rsidRPr="00E206CC">
              <w:rPr>
                <w:rFonts w:asciiTheme="majorHAnsi" w:hAnsiTheme="majorHAnsi"/>
              </w:rPr>
              <w:t xml:space="preserve">Kompiuterinių darbo vietų, tarnybinių stočių, tinklinės įrangos, valdymo ir atsarginių kopijų </w:t>
            </w:r>
            <w:r w:rsidR="00F078D5" w:rsidRPr="00E206CC">
              <w:rPr>
                <w:rFonts w:asciiTheme="majorHAnsi" w:hAnsiTheme="majorHAnsi"/>
              </w:rPr>
              <w:t xml:space="preserve">bei el. laiškų filtravimo </w:t>
            </w:r>
            <w:r w:rsidRPr="00E206CC">
              <w:rPr>
                <w:rFonts w:asciiTheme="majorHAnsi" w:hAnsiTheme="majorHAnsi"/>
              </w:rPr>
              <w:t>programinė įranga. Programinė įranga privalo būti teikiama kaip debesijos paslauga.</w:t>
            </w:r>
          </w:p>
          <w:p w14:paraId="60EFAB85" w14:textId="0BF341D2" w:rsidR="00E45F2F" w:rsidRPr="00E206CC" w:rsidRDefault="00E45F2F" w:rsidP="00214F05">
            <w:pPr>
              <w:rPr>
                <w:rFonts w:asciiTheme="majorHAnsi" w:hAnsiTheme="majorHAnsi"/>
              </w:rPr>
            </w:pPr>
            <w:r w:rsidRPr="00E206CC">
              <w:rPr>
                <w:rFonts w:asciiTheme="majorHAnsi" w:hAnsiTheme="majorHAnsi"/>
              </w:rPr>
              <w:t>Visi pateikti stebėjimo, valdymo ir apsaugos elementai turi būti to paties gamintojo</w:t>
            </w:r>
            <w:r w:rsidR="00214F05" w:rsidRPr="00E206CC">
              <w:rPr>
                <w:rFonts w:asciiTheme="majorHAnsi" w:hAnsiTheme="majorHAnsi"/>
              </w:rPr>
              <w:t xml:space="preserve">. </w:t>
            </w:r>
            <w:r w:rsidRPr="00E206CC">
              <w:rPr>
                <w:rFonts w:asciiTheme="majorHAnsi" w:hAnsiTheme="majorHAnsi"/>
              </w:rPr>
              <w:t>Jeigu siūloma keletas to paties gamintojo produktų, tarp jų privalo būti bendroji autentifikacija (angl. SSO) prisijungiant.</w:t>
            </w:r>
          </w:p>
        </w:tc>
        <w:tc>
          <w:tcPr>
            <w:tcW w:w="2977" w:type="dxa"/>
            <w:tcBorders>
              <w:top w:val="single" w:sz="4" w:space="0" w:color="000000"/>
              <w:left w:val="single" w:sz="4" w:space="0" w:color="000000"/>
              <w:bottom w:val="single" w:sz="4" w:space="0" w:color="000000"/>
              <w:right w:val="single" w:sz="4" w:space="0" w:color="000000"/>
            </w:tcBorders>
          </w:tcPr>
          <w:p w14:paraId="65940101" w14:textId="77777777" w:rsidR="00E45F2F" w:rsidRPr="00E206CC" w:rsidRDefault="00E45F2F" w:rsidP="00E45F2F">
            <w:pPr>
              <w:rPr>
                <w:rFonts w:asciiTheme="majorHAnsi" w:hAnsiTheme="majorHAnsi"/>
              </w:rPr>
            </w:pPr>
          </w:p>
        </w:tc>
      </w:tr>
      <w:tr w:rsidR="00E45F2F" w:rsidRPr="00E206CC" w14:paraId="206CB0D9"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245A4790" w14:textId="77777777" w:rsidR="00E45F2F" w:rsidRPr="00E206CC" w:rsidRDefault="00E45F2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3678157D" w14:textId="2E3CEDA0" w:rsidR="00E45F2F" w:rsidRPr="00E206CC" w:rsidRDefault="00E45F2F" w:rsidP="00E45F2F">
            <w:pPr>
              <w:rPr>
                <w:rFonts w:asciiTheme="majorHAnsi" w:hAnsiTheme="majorHAnsi"/>
              </w:rPr>
            </w:pPr>
            <w:r w:rsidRPr="00E206CC">
              <w:rPr>
                <w:rFonts w:asciiTheme="majorHAnsi" w:hAnsiTheme="majorHAnsi"/>
              </w:rPr>
              <w:t>Programinės įrangos gamintojas</w:t>
            </w:r>
            <w:r w:rsidR="005C2C91" w:rsidRPr="00E206CC">
              <w:rPr>
                <w:rFonts w:asciiTheme="majorHAnsi" w:hAnsiTheme="majorHAnsi"/>
              </w:rPr>
              <w:t xml:space="preserve"> </w:t>
            </w:r>
            <w:r w:rsidR="002079EB" w:rsidRPr="00E206CC">
              <w:rPr>
                <w:rFonts w:asciiTheme="majorHAnsi" w:hAnsiTheme="majorHAnsi"/>
              </w:rPr>
              <w:t>(-ai)</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7DD1C66" w14:textId="77777777" w:rsidR="00E45F2F" w:rsidRPr="00E206CC" w:rsidRDefault="00E45F2F" w:rsidP="00E45F2F">
            <w:pPr>
              <w:rPr>
                <w:rFonts w:asciiTheme="majorHAnsi" w:hAnsiTheme="majorHAnsi"/>
              </w:rPr>
            </w:pPr>
            <w:r w:rsidRPr="00E206CC">
              <w:rPr>
                <w:rFonts w:asciiTheme="majorHAnsi" w:hAnsiTheme="majorHAnsi"/>
              </w:rPr>
              <w:t>Nurodyti.</w:t>
            </w:r>
          </w:p>
        </w:tc>
        <w:tc>
          <w:tcPr>
            <w:tcW w:w="2977" w:type="dxa"/>
            <w:tcBorders>
              <w:top w:val="single" w:sz="4" w:space="0" w:color="000000"/>
              <w:left w:val="single" w:sz="4" w:space="0" w:color="000000"/>
              <w:bottom w:val="single" w:sz="4" w:space="0" w:color="000000"/>
              <w:right w:val="single" w:sz="4" w:space="0" w:color="000000"/>
            </w:tcBorders>
          </w:tcPr>
          <w:p w14:paraId="3897538A" w14:textId="77777777" w:rsidR="00E45F2F" w:rsidRPr="00E206CC" w:rsidRDefault="00E45F2F" w:rsidP="00E45F2F">
            <w:pPr>
              <w:rPr>
                <w:rFonts w:asciiTheme="majorHAnsi" w:hAnsiTheme="majorHAnsi"/>
              </w:rPr>
            </w:pPr>
          </w:p>
        </w:tc>
      </w:tr>
      <w:tr w:rsidR="00E45F2F" w:rsidRPr="00E206CC" w14:paraId="6AB3562F" w14:textId="77777777" w:rsidTr="00887330">
        <w:trPr>
          <w:trHeight w:val="800"/>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04C934E6" w14:textId="77777777" w:rsidR="00E45F2F" w:rsidRPr="00E206CC" w:rsidRDefault="00E45F2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35FF1AA5" w14:textId="5CB9C53B" w:rsidR="00E45F2F" w:rsidRPr="00E206CC" w:rsidRDefault="00E45F2F" w:rsidP="00E45F2F">
            <w:pPr>
              <w:rPr>
                <w:rFonts w:asciiTheme="majorHAnsi" w:hAnsiTheme="majorHAnsi"/>
              </w:rPr>
            </w:pPr>
            <w:r w:rsidRPr="00E206CC">
              <w:rPr>
                <w:rFonts w:asciiTheme="majorHAnsi" w:hAnsiTheme="majorHAnsi"/>
              </w:rPr>
              <w:t xml:space="preserve">Programinės įrangos pavadinimas </w:t>
            </w:r>
            <w:r w:rsidR="00890601" w:rsidRPr="00E206CC">
              <w:rPr>
                <w:rFonts w:asciiTheme="majorHAnsi" w:hAnsiTheme="majorHAnsi"/>
              </w:rPr>
              <w:t xml:space="preserve">(-ai) </w:t>
            </w:r>
            <w:r w:rsidRPr="00E206CC">
              <w:rPr>
                <w:rFonts w:asciiTheme="majorHAnsi" w:hAnsiTheme="majorHAnsi"/>
              </w:rPr>
              <w:t>ir versija</w:t>
            </w:r>
            <w:r w:rsidR="00890601" w:rsidRPr="00E206CC">
              <w:rPr>
                <w:rFonts w:asciiTheme="majorHAnsi" w:hAnsiTheme="majorHAnsi"/>
              </w:rPr>
              <w:t xml:space="preserve"> (-</w:t>
            </w:r>
            <w:proofErr w:type="spellStart"/>
            <w:r w:rsidR="00890601" w:rsidRPr="00E206CC">
              <w:rPr>
                <w:rFonts w:asciiTheme="majorHAnsi" w:hAnsiTheme="majorHAnsi"/>
              </w:rPr>
              <w:t>os</w:t>
            </w:r>
            <w:proofErr w:type="spellEnd"/>
            <w:r w:rsidR="00890601" w:rsidRPr="00E206CC">
              <w:rPr>
                <w:rFonts w:asciiTheme="majorHAnsi" w:hAnsiTheme="majorHAnsi"/>
              </w:rPr>
              <w:t>)</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6AE0389" w14:textId="77777777" w:rsidR="00E45F2F" w:rsidRPr="00E206CC" w:rsidRDefault="00E45F2F" w:rsidP="00E45F2F">
            <w:pPr>
              <w:rPr>
                <w:rFonts w:asciiTheme="majorHAnsi" w:hAnsiTheme="majorHAnsi"/>
              </w:rPr>
            </w:pPr>
            <w:r w:rsidRPr="00E206CC">
              <w:rPr>
                <w:rFonts w:asciiTheme="majorHAnsi" w:hAnsiTheme="majorHAnsi"/>
              </w:rPr>
              <w:t>Nurodyti.</w:t>
            </w:r>
          </w:p>
        </w:tc>
        <w:tc>
          <w:tcPr>
            <w:tcW w:w="2977" w:type="dxa"/>
            <w:tcBorders>
              <w:top w:val="single" w:sz="4" w:space="0" w:color="000000"/>
              <w:left w:val="single" w:sz="4" w:space="0" w:color="000000"/>
              <w:bottom w:val="single" w:sz="4" w:space="0" w:color="000000"/>
              <w:right w:val="single" w:sz="4" w:space="0" w:color="000000"/>
            </w:tcBorders>
          </w:tcPr>
          <w:p w14:paraId="2CCA5F36" w14:textId="77777777" w:rsidR="00E45F2F" w:rsidRPr="00E206CC" w:rsidRDefault="00E45F2F" w:rsidP="00E45F2F">
            <w:pPr>
              <w:rPr>
                <w:rFonts w:asciiTheme="majorHAnsi" w:hAnsiTheme="majorHAnsi"/>
              </w:rPr>
            </w:pPr>
          </w:p>
        </w:tc>
      </w:tr>
      <w:tr w:rsidR="00E45F2F" w:rsidRPr="00E206CC" w14:paraId="786F8502" w14:textId="77777777" w:rsidTr="00887330">
        <w:trPr>
          <w:trHeight w:val="800"/>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7CFE326C" w14:textId="77777777" w:rsidR="00E45F2F" w:rsidRPr="00E206CC" w:rsidRDefault="00E45F2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3EE141E9" w14:textId="77777777" w:rsidR="00E45F2F" w:rsidRPr="00E206CC" w:rsidRDefault="00E45F2F" w:rsidP="00E45F2F">
            <w:pPr>
              <w:rPr>
                <w:rFonts w:asciiTheme="majorHAnsi" w:hAnsiTheme="majorHAnsi"/>
              </w:rPr>
            </w:pPr>
            <w:r w:rsidRPr="00E206CC">
              <w:rPr>
                <w:rFonts w:asciiTheme="majorHAnsi" w:hAnsiTheme="majorHAnsi"/>
              </w:rPr>
              <w:t>Programinės įrangos reikalavimas saugumui</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2AA580A" w14:textId="3DD51116" w:rsidR="00C202B1" w:rsidRPr="00E206CC" w:rsidRDefault="00E45F2F" w:rsidP="00E45F2F">
            <w:pPr>
              <w:rPr>
                <w:rFonts w:asciiTheme="majorHAnsi" w:hAnsiTheme="majorHAnsi"/>
              </w:rPr>
            </w:pPr>
            <w:r w:rsidRPr="00E206CC">
              <w:rPr>
                <w:rFonts w:asciiTheme="majorHAnsi" w:hAnsiTheme="majorHAnsi"/>
              </w:rPr>
              <w:t>Tiekėjas negali siūlyti programinės įrangos, kuri kelia grėsmę Lietuvos Respublikos nacionaliniam saugumui. Tiekėjui siūlant programinę įrangą, kuri kelia grėsmę Lietuvos Respublikos nacionaliniam saugumui, pasiūlymas bus atmestas.</w:t>
            </w:r>
          </w:p>
        </w:tc>
        <w:tc>
          <w:tcPr>
            <w:tcW w:w="2977" w:type="dxa"/>
            <w:tcBorders>
              <w:top w:val="single" w:sz="4" w:space="0" w:color="000000"/>
              <w:left w:val="single" w:sz="4" w:space="0" w:color="000000"/>
              <w:bottom w:val="single" w:sz="4" w:space="0" w:color="000000"/>
              <w:right w:val="single" w:sz="4" w:space="0" w:color="000000"/>
            </w:tcBorders>
          </w:tcPr>
          <w:p w14:paraId="3C007404" w14:textId="77777777" w:rsidR="00E45F2F" w:rsidRPr="00E206CC" w:rsidRDefault="00E45F2F" w:rsidP="00E45F2F">
            <w:pPr>
              <w:rPr>
                <w:rFonts w:asciiTheme="majorHAnsi" w:hAnsiTheme="majorHAnsi"/>
              </w:rPr>
            </w:pPr>
          </w:p>
        </w:tc>
      </w:tr>
      <w:tr w:rsidR="00C202B1" w:rsidRPr="00E206CC" w14:paraId="1EDB2BFE" w14:textId="77777777" w:rsidTr="00887330">
        <w:trPr>
          <w:trHeight w:val="46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34FD95DF" w14:textId="77777777" w:rsidR="00C202B1" w:rsidRPr="00E206CC" w:rsidRDefault="00C202B1"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7F6B6CF7" w14:textId="790F4F23" w:rsidR="00C202B1" w:rsidRPr="00E206CC" w:rsidRDefault="00C202B1" w:rsidP="00E45F2F">
            <w:pPr>
              <w:rPr>
                <w:rFonts w:asciiTheme="majorHAnsi" w:hAnsiTheme="majorHAnsi"/>
              </w:rPr>
            </w:pPr>
            <w:r w:rsidRPr="00E206CC">
              <w:rPr>
                <w:rFonts w:asciiTheme="majorHAnsi" w:hAnsiTheme="majorHAnsi"/>
              </w:rPr>
              <w:t>Programinės įrangos duomenų apsaugos reikalavimai</w:t>
            </w:r>
          </w:p>
        </w:tc>
        <w:tc>
          <w:tcPr>
            <w:tcW w:w="3544" w:type="dxa"/>
            <w:tcBorders>
              <w:top w:val="single" w:sz="4" w:space="0" w:color="000000"/>
              <w:left w:val="single" w:sz="4" w:space="0" w:color="000000"/>
              <w:bottom w:val="single" w:sz="4" w:space="0" w:color="000000"/>
              <w:right w:val="single" w:sz="4" w:space="0" w:color="000000"/>
            </w:tcBorders>
            <w:vAlign w:val="center"/>
          </w:tcPr>
          <w:p w14:paraId="4730C9E3" w14:textId="77777777" w:rsidR="00C202B1" w:rsidRPr="00E206CC" w:rsidRDefault="00C202B1" w:rsidP="00E45F2F">
            <w:pPr>
              <w:rPr>
                <w:rFonts w:asciiTheme="majorHAnsi" w:hAnsiTheme="majorHAnsi"/>
              </w:rPr>
            </w:pPr>
            <w:r w:rsidRPr="00E206CC">
              <w:rPr>
                <w:rFonts w:asciiTheme="majorHAnsi" w:hAnsiTheme="majorHAnsi"/>
              </w:rPr>
              <w:t>Sprendimas privalo atitikti BDAR (angl. GDPR) reglamentą.</w:t>
            </w:r>
          </w:p>
          <w:p w14:paraId="57404195" w14:textId="21730835" w:rsidR="00C202B1" w:rsidRPr="00E206CC" w:rsidRDefault="00C202B1" w:rsidP="00E45F2F">
            <w:pPr>
              <w:rPr>
                <w:rFonts w:asciiTheme="majorHAnsi" w:hAnsiTheme="majorHAnsi"/>
              </w:rPr>
            </w:pPr>
            <w:r w:rsidRPr="00E206CC">
              <w:rPr>
                <w:rFonts w:asciiTheme="majorHAnsi" w:hAnsiTheme="majorHAnsi"/>
              </w:rPr>
              <w:t>Informacija esanti gamintojo duomenų centre turi būti šifruota ne mažesniu kaip AES 256-bit šifravimo raktu.</w:t>
            </w:r>
          </w:p>
        </w:tc>
        <w:tc>
          <w:tcPr>
            <w:tcW w:w="2977" w:type="dxa"/>
            <w:tcBorders>
              <w:top w:val="single" w:sz="4" w:space="0" w:color="000000"/>
              <w:left w:val="single" w:sz="4" w:space="0" w:color="000000"/>
              <w:bottom w:val="single" w:sz="4" w:space="0" w:color="000000"/>
              <w:right w:val="single" w:sz="4" w:space="0" w:color="000000"/>
            </w:tcBorders>
          </w:tcPr>
          <w:p w14:paraId="5720C2BA" w14:textId="77777777" w:rsidR="00C202B1" w:rsidRPr="00E206CC" w:rsidRDefault="00C202B1" w:rsidP="00E45F2F">
            <w:pPr>
              <w:rPr>
                <w:rFonts w:asciiTheme="majorHAnsi" w:hAnsiTheme="majorHAnsi"/>
              </w:rPr>
            </w:pPr>
          </w:p>
        </w:tc>
      </w:tr>
      <w:tr w:rsidR="00E45F2F" w:rsidRPr="00E206CC" w14:paraId="6B196AE8"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71631B52" w14:textId="77777777" w:rsidR="00E45F2F" w:rsidRPr="00E206CC" w:rsidRDefault="00E45F2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021C11F4" w14:textId="771B083A" w:rsidR="00E45F2F" w:rsidRPr="00E206CC" w:rsidRDefault="00C202B1" w:rsidP="00E45F2F">
            <w:pPr>
              <w:rPr>
                <w:rFonts w:asciiTheme="majorHAnsi" w:hAnsiTheme="majorHAnsi"/>
              </w:rPr>
            </w:pPr>
            <w:r w:rsidRPr="00E206CC">
              <w:rPr>
                <w:rFonts w:asciiTheme="majorHAnsi" w:hAnsiTheme="majorHAnsi"/>
              </w:rPr>
              <w:t>K</w:t>
            </w:r>
            <w:r w:rsidR="00E45F2F" w:rsidRPr="00E206CC">
              <w:rPr>
                <w:rFonts w:asciiTheme="majorHAnsi" w:hAnsiTheme="majorHAnsi"/>
              </w:rPr>
              <w:t xml:space="preserve">okybės reikalavimai </w:t>
            </w:r>
          </w:p>
          <w:p w14:paraId="09E9662E" w14:textId="77777777" w:rsidR="00E45F2F" w:rsidRPr="00E206CC" w:rsidRDefault="00E45F2F" w:rsidP="00E45F2F">
            <w:pPr>
              <w:rPr>
                <w:rFonts w:asciiTheme="majorHAnsi" w:hAnsiTheme="majorHAnsi"/>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0190191" w14:textId="28F5D4F1" w:rsidR="00E45F2F" w:rsidRPr="00E206CC" w:rsidRDefault="00E45F2F" w:rsidP="00C202B1">
            <w:pPr>
              <w:rPr>
                <w:rFonts w:asciiTheme="majorHAnsi" w:hAnsiTheme="majorHAnsi"/>
              </w:rPr>
            </w:pPr>
            <w:r w:rsidRPr="00E206CC">
              <w:rPr>
                <w:rFonts w:asciiTheme="majorHAnsi" w:hAnsiTheme="majorHAnsi"/>
              </w:rPr>
              <w:t>Programinės įrangos gamintoj</w:t>
            </w:r>
            <w:r w:rsidR="00C202B1" w:rsidRPr="00E206CC">
              <w:rPr>
                <w:rFonts w:asciiTheme="majorHAnsi" w:hAnsiTheme="majorHAnsi"/>
              </w:rPr>
              <w:t>as</w:t>
            </w:r>
            <w:r w:rsidRPr="00E206CC">
              <w:rPr>
                <w:rFonts w:asciiTheme="majorHAnsi" w:hAnsiTheme="majorHAnsi"/>
              </w:rPr>
              <w:t xml:space="preserve"> </w:t>
            </w:r>
            <w:r w:rsidR="007D575D" w:rsidRPr="00E206CC">
              <w:rPr>
                <w:rFonts w:asciiTheme="majorHAnsi" w:hAnsiTheme="majorHAnsi"/>
              </w:rPr>
              <w:t xml:space="preserve">(-ai) </w:t>
            </w:r>
            <w:r w:rsidR="00C202B1" w:rsidRPr="00E206CC">
              <w:rPr>
                <w:rFonts w:asciiTheme="majorHAnsi" w:hAnsiTheme="majorHAnsi"/>
              </w:rPr>
              <w:t>privalo turėti</w:t>
            </w:r>
            <w:r w:rsidRPr="00E206CC">
              <w:rPr>
                <w:rFonts w:asciiTheme="majorHAnsi" w:hAnsiTheme="majorHAnsi"/>
              </w:rPr>
              <w:t xml:space="preserve"> </w:t>
            </w:r>
            <w:r w:rsidR="00C202B1" w:rsidRPr="00E206CC">
              <w:rPr>
                <w:rFonts w:asciiTheme="majorHAnsi" w:hAnsiTheme="majorHAnsi"/>
              </w:rPr>
              <w:t xml:space="preserve">atitiktį </w:t>
            </w:r>
            <w:r w:rsidRPr="00E206CC">
              <w:rPr>
                <w:rFonts w:asciiTheme="majorHAnsi" w:hAnsiTheme="majorHAnsi"/>
              </w:rPr>
              <w:t>ISO27001</w:t>
            </w:r>
            <w:r w:rsidR="00C202B1" w:rsidRPr="00E206CC">
              <w:rPr>
                <w:rFonts w:asciiTheme="majorHAnsi" w:hAnsiTheme="majorHAnsi"/>
              </w:rPr>
              <w:t xml:space="preserve"> ir</w:t>
            </w:r>
            <w:r w:rsidRPr="00E206CC">
              <w:rPr>
                <w:rFonts w:asciiTheme="majorHAnsi" w:hAnsiTheme="majorHAnsi"/>
              </w:rPr>
              <w:t xml:space="preserve"> ISO9001 </w:t>
            </w:r>
            <w:r w:rsidR="00C202B1" w:rsidRPr="00E206CC">
              <w:rPr>
                <w:rFonts w:asciiTheme="majorHAnsi" w:hAnsiTheme="majorHAnsi"/>
              </w:rPr>
              <w:t>standartams</w:t>
            </w:r>
            <w:r w:rsidRPr="00E206CC">
              <w:rPr>
                <w:rFonts w:asciiTheme="majorHAnsi" w:hAnsiTheme="majorHAnsi"/>
              </w:rPr>
              <w:t>.</w:t>
            </w:r>
          </w:p>
        </w:tc>
        <w:tc>
          <w:tcPr>
            <w:tcW w:w="2977" w:type="dxa"/>
            <w:tcBorders>
              <w:top w:val="single" w:sz="4" w:space="0" w:color="000000"/>
              <w:left w:val="single" w:sz="4" w:space="0" w:color="000000"/>
              <w:bottom w:val="single" w:sz="4" w:space="0" w:color="000000"/>
              <w:right w:val="single" w:sz="4" w:space="0" w:color="000000"/>
            </w:tcBorders>
          </w:tcPr>
          <w:p w14:paraId="2A5DC9F4" w14:textId="77777777" w:rsidR="00E45F2F" w:rsidRPr="00E206CC" w:rsidRDefault="00E45F2F" w:rsidP="00E45F2F">
            <w:pPr>
              <w:rPr>
                <w:rFonts w:asciiTheme="majorHAnsi" w:hAnsiTheme="majorHAnsi"/>
              </w:rPr>
            </w:pPr>
          </w:p>
        </w:tc>
      </w:tr>
      <w:tr w:rsidR="00E45F2F" w:rsidRPr="00E206CC" w14:paraId="754EE849"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49273B3E" w14:textId="77777777" w:rsidR="00E45F2F" w:rsidRPr="00E206CC" w:rsidRDefault="00E45F2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0118A832" w14:textId="77777777" w:rsidR="00E45F2F" w:rsidRPr="00E206CC" w:rsidRDefault="00E45F2F" w:rsidP="00E45F2F">
            <w:pPr>
              <w:rPr>
                <w:rFonts w:asciiTheme="majorHAnsi" w:hAnsiTheme="majorHAnsi"/>
              </w:rPr>
            </w:pPr>
            <w:r w:rsidRPr="00E206CC">
              <w:rPr>
                <w:rFonts w:asciiTheme="majorHAnsi" w:hAnsiTheme="majorHAnsi"/>
              </w:rPr>
              <w:t>Veikimo principas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9F94482" w14:textId="77777777" w:rsidR="00E45F2F" w:rsidRPr="00E206CC" w:rsidRDefault="00E45F2F" w:rsidP="00E45F2F">
            <w:pPr>
              <w:rPr>
                <w:rFonts w:asciiTheme="majorHAnsi" w:hAnsiTheme="majorHAnsi"/>
              </w:rPr>
            </w:pPr>
            <w:r w:rsidRPr="00E206CC">
              <w:rPr>
                <w:rFonts w:asciiTheme="majorHAnsi" w:hAnsiTheme="majorHAnsi"/>
              </w:rPr>
              <w:t>Kliento (agento) – serverio principu veikianti integruota, modulinė programinė įranga. Programinė įranga privalo veikti debesijos pagrindu, nereikalaujant lokalaus serverio esančio savame tinkle</w:t>
            </w:r>
          </w:p>
        </w:tc>
        <w:tc>
          <w:tcPr>
            <w:tcW w:w="2977" w:type="dxa"/>
            <w:tcBorders>
              <w:top w:val="single" w:sz="4" w:space="0" w:color="000000"/>
              <w:left w:val="single" w:sz="4" w:space="0" w:color="000000"/>
              <w:bottom w:val="single" w:sz="4" w:space="0" w:color="000000"/>
              <w:right w:val="single" w:sz="4" w:space="0" w:color="000000"/>
            </w:tcBorders>
          </w:tcPr>
          <w:p w14:paraId="5AC5E77F" w14:textId="77777777" w:rsidR="00E45F2F" w:rsidRPr="00E206CC" w:rsidRDefault="00E45F2F" w:rsidP="00E45F2F">
            <w:pPr>
              <w:rPr>
                <w:rFonts w:asciiTheme="majorHAnsi" w:hAnsiTheme="majorHAnsi"/>
              </w:rPr>
            </w:pPr>
          </w:p>
        </w:tc>
      </w:tr>
      <w:tr w:rsidR="002079EB" w:rsidRPr="00E206CC" w14:paraId="4FB46366"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3DB29F9B" w14:textId="77777777" w:rsidR="002079EB" w:rsidRPr="00E206CC" w:rsidRDefault="002079EB"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08A1D8A6" w14:textId="40B25EED" w:rsidR="002079EB" w:rsidRPr="00E206CC" w:rsidRDefault="002079EB" w:rsidP="00E45F2F">
            <w:pPr>
              <w:rPr>
                <w:rFonts w:asciiTheme="majorHAnsi" w:hAnsiTheme="majorHAnsi"/>
              </w:rPr>
            </w:pPr>
            <w:r w:rsidRPr="00E206CC">
              <w:rPr>
                <w:rFonts w:asciiTheme="majorHAnsi" w:hAnsiTheme="majorHAnsi"/>
              </w:rPr>
              <w:t>Valdymo konsolė</w:t>
            </w:r>
          </w:p>
        </w:tc>
        <w:tc>
          <w:tcPr>
            <w:tcW w:w="3544" w:type="dxa"/>
            <w:tcBorders>
              <w:top w:val="single" w:sz="4" w:space="0" w:color="000000"/>
              <w:left w:val="single" w:sz="4" w:space="0" w:color="000000"/>
              <w:bottom w:val="single" w:sz="4" w:space="0" w:color="000000"/>
              <w:right w:val="single" w:sz="4" w:space="0" w:color="000000"/>
            </w:tcBorders>
            <w:vAlign w:val="center"/>
          </w:tcPr>
          <w:p w14:paraId="5656121A" w14:textId="77777777" w:rsidR="002079EB" w:rsidRPr="00E206CC" w:rsidRDefault="002079EB" w:rsidP="002079EB">
            <w:pPr>
              <w:rPr>
                <w:rFonts w:asciiTheme="majorHAnsi" w:hAnsiTheme="majorHAnsi"/>
              </w:rPr>
            </w:pPr>
            <w:proofErr w:type="spellStart"/>
            <w:r w:rsidRPr="00E206CC">
              <w:rPr>
                <w:rFonts w:asciiTheme="majorHAnsi" w:hAnsiTheme="majorHAnsi"/>
              </w:rPr>
              <w:t>Web</w:t>
            </w:r>
            <w:proofErr w:type="spellEnd"/>
            <w:r w:rsidRPr="00E206CC">
              <w:rPr>
                <w:rFonts w:asciiTheme="majorHAnsi" w:hAnsiTheme="majorHAnsi"/>
              </w:rPr>
              <w:t xml:space="preserve"> administravimo konsolė suderinta su šiomis naršyklėmis:</w:t>
            </w:r>
          </w:p>
          <w:p w14:paraId="3F014550" w14:textId="77777777" w:rsidR="002079EB" w:rsidRPr="00E206CC" w:rsidRDefault="002079EB" w:rsidP="002079EB">
            <w:pPr>
              <w:rPr>
                <w:rFonts w:asciiTheme="majorHAnsi" w:hAnsiTheme="majorHAnsi"/>
                <w:i/>
              </w:rPr>
            </w:pPr>
            <w:r w:rsidRPr="00E206CC">
              <w:rPr>
                <w:rFonts w:asciiTheme="majorHAnsi" w:hAnsiTheme="majorHAnsi"/>
                <w:i/>
              </w:rPr>
              <w:t>Mozilla Firefox</w:t>
            </w:r>
          </w:p>
          <w:p w14:paraId="2ECCEE0C" w14:textId="77777777" w:rsidR="002079EB" w:rsidRPr="00E206CC" w:rsidRDefault="002079EB" w:rsidP="002079EB">
            <w:pPr>
              <w:rPr>
                <w:rFonts w:asciiTheme="majorHAnsi" w:hAnsiTheme="majorHAnsi"/>
                <w:i/>
              </w:rPr>
            </w:pPr>
            <w:r w:rsidRPr="00E206CC">
              <w:rPr>
                <w:rFonts w:asciiTheme="majorHAnsi" w:hAnsiTheme="majorHAnsi"/>
                <w:i/>
              </w:rPr>
              <w:t xml:space="preserve">Microsoft </w:t>
            </w:r>
            <w:proofErr w:type="spellStart"/>
            <w:r w:rsidRPr="00E206CC">
              <w:rPr>
                <w:rFonts w:asciiTheme="majorHAnsi" w:hAnsiTheme="majorHAnsi"/>
                <w:i/>
              </w:rPr>
              <w:t>Edge</w:t>
            </w:r>
            <w:proofErr w:type="spellEnd"/>
          </w:p>
          <w:p w14:paraId="06D50FFD" w14:textId="77777777" w:rsidR="002079EB" w:rsidRPr="00E206CC" w:rsidRDefault="002079EB" w:rsidP="002079EB">
            <w:pPr>
              <w:rPr>
                <w:rFonts w:asciiTheme="majorHAnsi" w:hAnsiTheme="majorHAnsi"/>
                <w:i/>
              </w:rPr>
            </w:pPr>
            <w:r w:rsidRPr="00E206CC">
              <w:rPr>
                <w:rFonts w:asciiTheme="majorHAnsi" w:hAnsiTheme="majorHAnsi"/>
                <w:i/>
              </w:rPr>
              <w:t>Google Chrome</w:t>
            </w:r>
          </w:p>
          <w:p w14:paraId="43DD8412" w14:textId="77777777" w:rsidR="002079EB" w:rsidRPr="00E206CC" w:rsidRDefault="002079EB" w:rsidP="002079EB">
            <w:pPr>
              <w:rPr>
                <w:rFonts w:asciiTheme="majorHAnsi" w:hAnsiTheme="majorHAnsi"/>
                <w:i/>
              </w:rPr>
            </w:pPr>
            <w:r w:rsidRPr="00E206CC">
              <w:rPr>
                <w:rFonts w:asciiTheme="majorHAnsi" w:hAnsiTheme="majorHAnsi"/>
                <w:i/>
              </w:rPr>
              <w:t>Safari</w:t>
            </w:r>
          </w:p>
          <w:p w14:paraId="44011BE4" w14:textId="36EB0C10" w:rsidR="002079EB" w:rsidRPr="00E206CC" w:rsidRDefault="002079EB" w:rsidP="002079EB">
            <w:pPr>
              <w:rPr>
                <w:rFonts w:asciiTheme="majorHAnsi" w:hAnsiTheme="majorHAnsi"/>
              </w:rPr>
            </w:pPr>
            <w:r w:rsidRPr="00E206CC">
              <w:rPr>
                <w:rFonts w:asciiTheme="majorHAnsi" w:hAnsiTheme="majorHAnsi"/>
              </w:rPr>
              <w:t>Vartotojų ir administratorių portalas turi turėti dviejų faktorių autentifikacija.</w:t>
            </w:r>
          </w:p>
        </w:tc>
        <w:tc>
          <w:tcPr>
            <w:tcW w:w="2977" w:type="dxa"/>
            <w:tcBorders>
              <w:top w:val="single" w:sz="4" w:space="0" w:color="000000"/>
              <w:left w:val="single" w:sz="4" w:space="0" w:color="000000"/>
              <w:bottom w:val="single" w:sz="4" w:space="0" w:color="000000"/>
              <w:right w:val="single" w:sz="4" w:space="0" w:color="000000"/>
            </w:tcBorders>
          </w:tcPr>
          <w:p w14:paraId="7997CD85" w14:textId="77777777" w:rsidR="002079EB" w:rsidRPr="00E206CC" w:rsidRDefault="002079EB" w:rsidP="00E45F2F">
            <w:pPr>
              <w:rPr>
                <w:rFonts w:asciiTheme="majorHAnsi" w:hAnsiTheme="majorHAnsi"/>
              </w:rPr>
            </w:pPr>
          </w:p>
        </w:tc>
      </w:tr>
      <w:tr w:rsidR="00E45F2F" w:rsidRPr="00E206CC" w14:paraId="794C0E31"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6F322550" w14:textId="77777777" w:rsidR="00E45F2F" w:rsidRPr="00E206CC" w:rsidRDefault="00E45F2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71CE645F" w14:textId="77777777" w:rsidR="00E45F2F" w:rsidRPr="00E206CC" w:rsidRDefault="00E45F2F" w:rsidP="00E45F2F">
            <w:pPr>
              <w:rPr>
                <w:rFonts w:asciiTheme="majorHAnsi" w:hAnsiTheme="majorHAnsi"/>
              </w:rPr>
            </w:pPr>
            <w:r w:rsidRPr="00E206CC">
              <w:rPr>
                <w:rFonts w:asciiTheme="majorHAnsi" w:hAnsiTheme="majorHAnsi"/>
              </w:rPr>
              <w:t>Diegimo metodai</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5ED8986" w14:textId="77777777" w:rsidR="00E45F2F" w:rsidRPr="00E206CC" w:rsidRDefault="00E45F2F" w:rsidP="00E45F2F">
            <w:pPr>
              <w:rPr>
                <w:rFonts w:asciiTheme="majorHAnsi" w:hAnsiTheme="majorHAnsi"/>
              </w:rPr>
            </w:pPr>
            <w:r w:rsidRPr="00E206CC">
              <w:rPr>
                <w:rFonts w:asciiTheme="majorHAnsi" w:hAnsiTheme="majorHAnsi"/>
              </w:rPr>
              <w:t xml:space="preserve">Diegti </w:t>
            </w:r>
            <w:proofErr w:type="spellStart"/>
            <w:r w:rsidRPr="00E206CC">
              <w:rPr>
                <w:rFonts w:asciiTheme="majorHAnsi" w:hAnsiTheme="majorHAnsi"/>
              </w:rPr>
              <w:t>klientinę</w:t>
            </w:r>
            <w:proofErr w:type="spellEnd"/>
            <w:r w:rsidRPr="00E206CC">
              <w:rPr>
                <w:rFonts w:asciiTheme="majorHAnsi" w:hAnsiTheme="majorHAnsi"/>
              </w:rPr>
              <w:t xml:space="preserve"> programinės įrangos dalį (agentą) į kompiuterines darbo vietas ir serverius, turi būti šios galimybės:</w:t>
            </w:r>
          </w:p>
          <w:p w14:paraId="54C19AA4" w14:textId="77777777" w:rsidR="00E45F2F" w:rsidRPr="00E206CC" w:rsidRDefault="00E45F2F" w:rsidP="00E45F2F">
            <w:pPr>
              <w:rPr>
                <w:rFonts w:asciiTheme="majorHAnsi" w:hAnsiTheme="majorHAnsi"/>
              </w:rPr>
            </w:pPr>
            <w:r w:rsidRPr="00E206CC">
              <w:rPr>
                <w:rFonts w:asciiTheme="majorHAnsi" w:hAnsiTheme="majorHAnsi"/>
              </w:rPr>
              <w:t>- centralizuotai iš valdymo konsolės;</w:t>
            </w:r>
          </w:p>
          <w:p w14:paraId="225671ED" w14:textId="77777777" w:rsidR="00E45F2F" w:rsidRPr="00E206CC" w:rsidRDefault="00E45F2F" w:rsidP="00E45F2F">
            <w:pPr>
              <w:rPr>
                <w:rFonts w:asciiTheme="majorHAnsi" w:hAnsiTheme="majorHAnsi"/>
              </w:rPr>
            </w:pPr>
            <w:r w:rsidRPr="00E206CC">
              <w:rPr>
                <w:rFonts w:asciiTheme="majorHAnsi" w:hAnsiTheme="majorHAnsi"/>
              </w:rPr>
              <w:t>- diegti programinę įrangą lokaliai iš diegimo laikmenos;</w:t>
            </w:r>
          </w:p>
          <w:p w14:paraId="695D5D99" w14:textId="77777777" w:rsidR="00E45F2F" w:rsidRPr="00E206CC" w:rsidRDefault="00E45F2F" w:rsidP="00E45F2F">
            <w:pPr>
              <w:rPr>
                <w:rFonts w:asciiTheme="majorHAnsi" w:hAnsiTheme="majorHAnsi"/>
              </w:rPr>
            </w:pPr>
            <w:r w:rsidRPr="00E206CC">
              <w:rPr>
                <w:rFonts w:asciiTheme="majorHAnsi" w:hAnsiTheme="majorHAnsi"/>
              </w:rPr>
              <w:t xml:space="preserve">- diegti programinę įrangą per </w:t>
            </w:r>
            <w:proofErr w:type="spellStart"/>
            <w:r w:rsidRPr="00E206CC">
              <w:rPr>
                <w:rFonts w:asciiTheme="majorHAnsi" w:hAnsiTheme="majorHAnsi"/>
                <w:i/>
              </w:rPr>
              <w:t>Active</w:t>
            </w:r>
            <w:proofErr w:type="spellEnd"/>
            <w:r w:rsidRPr="00E206CC">
              <w:rPr>
                <w:rFonts w:asciiTheme="majorHAnsi" w:hAnsiTheme="majorHAnsi"/>
                <w:i/>
              </w:rPr>
              <w:t xml:space="preserve"> </w:t>
            </w:r>
            <w:proofErr w:type="spellStart"/>
            <w:r w:rsidRPr="00E206CC">
              <w:rPr>
                <w:rFonts w:asciiTheme="majorHAnsi" w:hAnsiTheme="majorHAnsi"/>
                <w:i/>
              </w:rPr>
              <w:t>Directory</w:t>
            </w:r>
            <w:proofErr w:type="spellEnd"/>
            <w:r w:rsidRPr="00E206CC">
              <w:rPr>
                <w:rFonts w:asciiTheme="majorHAnsi" w:hAnsiTheme="majorHAnsi"/>
                <w:i/>
              </w:rPr>
              <w:t xml:space="preserve"> Group </w:t>
            </w:r>
            <w:proofErr w:type="spellStart"/>
            <w:r w:rsidRPr="00E206CC">
              <w:rPr>
                <w:rFonts w:asciiTheme="majorHAnsi" w:hAnsiTheme="majorHAnsi"/>
                <w:i/>
              </w:rPr>
              <w:t>Policy</w:t>
            </w:r>
            <w:proofErr w:type="spellEnd"/>
            <w:r w:rsidRPr="00E206CC">
              <w:rPr>
                <w:rFonts w:asciiTheme="majorHAnsi" w:hAnsiTheme="majorHAnsi"/>
              </w:rPr>
              <w:t xml:space="preserve"> nustatymus.</w:t>
            </w:r>
          </w:p>
          <w:p w14:paraId="3DDCA1E1" w14:textId="77777777" w:rsidR="00E45F2F" w:rsidRPr="00E206CC" w:rsidRDefault="00E45F2F" w:rsidP="00E45F2F">
            <w:pPr>
              <w:rPr>
                <w:rFonts w:asciiTheme="majorHAnsi" w:hAnsiTheme="majorHAnsi"/>
              </w:rPr>
            </w:pPr>
            <w:r w:rsidRPr="00E206CC">
              <w:rPr>
                <w:rFonts w:asciiTheme="majorHAnsi" w:hAnsiTheme="majorHAnsi"/>
              </w:rPr>
              <w:t>- tiesiogiai iš kitų klientų (agentų) vietiniame tinkle.</w:t>
            </w:r>
          </w:p>
        </w:tc>
        <w:tc>
          <w:tcPr>
            <w:tcW w:w="2977" w:type="dxa"/>
            <w:tcBorders>
              <w:top w:val="single" w:sz="4" w:space="0" w:color="000000"/>
              <w:left w:val="single" w:sz="4" w:space="0" w:color="000000"/>
              <w:bottom w:val="single" w:sz="4" w:space="0" w:color="000000"/>
              <w:right w:val="single" w:sz="4" w:space="0" w:color="000000"/>
            </w:tcBorders>
          </w:tcPr>
          <w:p w14:paraId="543B12C6" w14:textId="77777777" w:rsidR="00E45F2F" w:rsidRPr="00E206CC" w:rsidRDefault="00E45F2F" w:rsidP="00E45F2F">
            <w:pPr>
              <w:rPr>
                <w:rFonts w:asciiTheme="majorHAnsi" w:hAnsiTheme="majorHAnsi"/>
              </w:rPr>
            </w:pPr>
          </w:p>
        </w:tc>
      </w:tr>
      <w:tr w:rsidR="00E45F2F" w:rsidRPr="00E206CC" w14:paraId="6CCE7AAA"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75C96CF3" w14:textId="77777777" w:rsidR="00E45F2F" w:rsidRPr="00E206CC" w:rsidRDefault="00E45F2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4B65AFEC" w14:textId="77777777" w:rsidR="00E45F2F" w:rsidRPr="00E206CC" w:rsidRDefault="00E45F2F" w:rsidP="00E45F2F">
            <w:pPr>
              <w:rPr>
                <w:rFonts w:asciiTheme="majorHAnsi" w:hAnsiTheme="majorHAnsi"/>
              </w:rPr>
            </w:pPr>
            <w:r w:rsidRPr="00E206CC">
              <w:rPr>
                <w:rFonts w:asciiTheme="majorHAnsi" w:hAnsiTheme="majorHAnsi"/>
              </w:rPr>
              <w:t>Kompiuterinių darbo vietų, tarnybinių stočių, tinklinės įrangos ir tinklų monitoringas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71ABE23" w14:textId="77777777" w:rsidR="00E45F2F" w:rsidRPr="00E206CC" w:rsidRDefault="00E45F2F" w:rsidP="00E45F2F">
            <w:pPr>
              <w:rPr>
                <w:rFonts w:asciiTheme="majorHAnsi" w:hAnsiTheme="majorHAnsi"/>
              </w:rPr>
            </w:pPr>
            <w:r w:rsidRPr="00E206CC">
              <w:rPr>
                <w:rFonts w:asciiTheme="majorHAnsi" w:hAnsiTheme="majorHAnsi"/>
              </w:rPr>
              <w:t xml:space="preserve">Monitoringo modulis – agentinė programinė įranga nurodytu laiku ir/ar intervalu, stebinti fizinius parametrus, procesus, servisus, programinės įrangos versijas, tinklinę įrangą ir tinklus bei jų būklę. Sprendimas turi leisti konfigūruoti, pridėti ar atimti stebimus parametrus, rankiniu, bei automatizuotu būdais. </w:t>
            </w:r>
          </w:p>
          <w:p w14:paraId="77FD108A" w14:textId="77777777" w:rsidR="00E45F2F" w:rsidRPr="00E206CC" w:rsidRDefault="00E45F2F" w:rsidP="00E45F2F">
            <w:pPr>
              <w:rPr>
                <w:rFonts w:asciiTheme="majorHAnsi" w:hAnsiTheme="majorHAnsi"/>
              </w:rPr>
            </w:pPr>
            <w:r w:rsidRPr="00E206CC">
              <w:rPr>
                <w:rFonts w:asciiTheme="majorHAnsi" w:hAnsiTheme="majorHAnsi"/>
              </w:rPr>
              <w:t>Sprendimas turi turėti galimybę stebėti kritinius duomenų bazės rodiklius. Sprendimas turi turėti galimybę stebėti kompiuterinės darbo vietos ir serverių kritinius rodiklius. Sprendimas turi turėti galimybę stebėti procesų ir servisų būkle.</w:t>
            </w:r>
          </w:p>
          <w:p w14:paraId="42707771" w14:textId="77777777" w:rsidR="00E45F2F" w:rsidRPr="00E206CC" w:rsidRDefault="00E45F2F" w:rsidP="00E45F2F">
            <w:pPr>
              <w:rPr>
                <w:rFonts w:asciiTheme="majorHAnsi" w:hAnsiTheme="majorHAnsi"/>
              </w:rPr>
            </w:pPr>
            <w:r w:rsidRPr="00E206CC">
              <w:rPr>
                <w:rFonts w:asciiTheme="majorHAnsi" w:hAnsiTheme="majorHAnsi"/>
              </w:rPr>
              <w:t xml:space="preserve">Sprendimas turi turėti galimybę komunikuoti su tinkline įrangą per SNMP protokolą iš </w:t>
            </w:r>
            <w:proofErr w:type="spellStart"/>
            <w:r w:rsidRPr="00E206CC">
              <w:rPr>
                <w:rFonts w:asciiTheme="majorHAnsi" w:hAnsiTheme="majorHAnsi"/>
              </w:rPr>
              <w:t>klientinės</w:t>
            </w:r>
            <w:proofErr w:type="spellEnd"/>
            <w:r w:rsidRPr="00E206CC">
              <w:rPr>
                <w:rFonts w:asciiTheme="majorHAnsi" w:hAnsiTheme="majorHAnsi"/>
              </w:rPr>
              <w:t xml:space="preserve"> dalies.</w:t>
            </w:r>
          </w:p>
          <w:p w14:paraId="6FA306E2" w14:textId="77777777" w:rsidR="00E45F2F" w:rsidRPr="00E206CC" w:rsidRDefault="00E45F2F" w:rsidP="00E45F2F">
            <w:pPr>
              <w:rPr>
                <w:rFonts w:asciiTheme="majorHAnsi" w:hAnsiTheme="majorHAnsi"/>
              </w:rPr>
            </w:pPr>
            <w:r w:rsidRPr="00E206CC">
              <w:rPr>
                <w:rFonts w:asciiTheme="majorHAnsi" w:hAnsiTheme="majorHAnsi"/>
              </w:rPr>
              <w:t xml:space="preserve">Sprendimas turi turėti galimybę įkelti savo scenarijus ir palaikyti šiuos formatus: </w:t>
            </w:r>
            <w:proofErr w:type="spellStart"/>
            <w:r w:rsidRPr="00E206CC">
              <w:rPr>
                <w:rFonts w:asciiTheme="majorHAnsi" w:hAnsiTheme="majorHAnsi"/>
                <w:i/>
                <w:iCs/>
              </w:rPr>
              <w:t>sh</w:t>
            </w:r>
            <w:proofErr w:type="spellEnd"/>
            <w:r w:rsidRPr="00E206CC">
              <w:rPr>
                <w:rFonts w:asciiTheme="majorHAnsi" w:hAnsiTheme="majorHAnsi"/>
                <w:i/>
                <w:iCs/>
              </w:rPr>
              <w:t xml:space="preserve">, </w:t>
            </w:r>
            <w:proofErr w:type="spellStart"/>
            <w:r w:rsidRPr="00E206CC">
              <w:rPr>
                <w:rFonts w:asciiTheme="majorHAnsi" w:hAnsiTheme="majorHAnsi"/>
                <w:i/>
                <w:iCs/>
              </w:rPr>
              <w:t>js</w:t>
            </w:r>
            <w:proofErr w:type="spellEnd"/>
            <w:r w:rsidRPr="00E206CC">
              <w:rPr>
                <w:rFonts w:asciiTheme="majorHAnsi" w:hAnsiTheme="majorHAnsi"/>
                <w:i/>
                <w:iCs/>
              </w:rPr>
              <w:t xml:space="preserve">, </w:t>
            </w:r>
            <w:proofErr w:type="spellStart"/>
            <w:r w:rsidRPr="00E206CC">
              <w:rPr>
                <w:rFonts w:asciiTheme="majorHAnsi" w:hAnsiTheme="majorHAnsi"/>
                <w:i/>
                <w:iCs/>
              </w:rPr>
              <w:t>vbs</w:t>
            </w:r>
            <w:proofErr w:type="spellEnd"/>
            <w:r w:rsidRPr="00E206CC">
              <w:rPr>
                <w:rFonts w:asciiTheme="majorHAnsi" w:hAnsiTheme="majorHAnsi"/>
                <w:i/>
                <w:iCs/>
              </w:rPr>
              <w:t xml:space="preserve">, </w:t>
            </w:r>
            <w:proofErr w:type="spellStart"/>
            <w:r w:rsidRPr="00E206CC">
              <w:rPr>
                <w:rFonts w:asciiTheme="majorHAnsi" w:hAnsiTheme="majorHAnsi"/>
                <w:i/>
                <w:iCs/>
              </w:rPr>
              <w:t>cmd</w:t>
            </w:r>
            <w:proofErr w:type="spellEnd"/>
            <w:r w:rsidRPr="00E206CC">
              <w:rPr>
                <w:rFonts w:asciiTheme="majorHAnsi" w:hAnsiTheme="majorHAnsi"/>
                <w:i/>
                <w:iCs/>
              </w:rPr>
              <w:t xml:space="preserve">, </w:t>
            </w:r>
            <w:proofErr w:type="spellStart"/>
            <w:r w:rsidRPr="00E206CC">
              <w:rPr>
                <w:rFonts w:asciiTheme="majorHAnsi" w:hAnsiTheme="majorHAnsi"/>
                <w:i/>
                <w:iCs/>
              </w:rPr>
              <w:t>bat</w:t>
            </w:r>
            <w:proofErr w:type="spellEnd"/>
            <w:r w:rsidRPr="00E206CC">
              <w:rPr>
                <w:rFonts w:asciiTheme="majorHAnsi" w:hAnsiTheme="majorHAnsi"/>
                <w:i/>
                <w:iCs/>
              </w:rPr>
              <w:t xml:space="preserve">, </w:t>
            </w:r>
            <w:proofErr w:type="spellStart"/>
            <w:r w:rsidRPr="00E206CC">
              <w:rPr>
                <w:rFonts w:asciiTheme="majorHAnsi" w:hAnsiTheme="majorHAnsi"/>
                <w:i/>
                <w:iCs/>
              </w:rPr>
              <w:t>pl</w:t>
            </w:r>
            <w:proofErr w:type="spellEnd"/>
            <w:r w:rsidRPr="00E206CC">
              <w:rPr>
                <w:rFonts w:asciiTheme="majorHAnsi" w:hAnsiTheme="majorHAnsi"/>
                <w:i/>
                <w:iCs/>
              </w:rPr>
              <w:t xml:space="preserve">, </w:t>
            </w:r>
            <w:proofErr w:type="spellStart"/>
            <w:r w:rsidRPr="00E206CC">
              <w:rPr>
                <w:rFonts w:asciiTheme="majorHAnsi" w:hAnsiTheme="majorHAnsi"/>
                <w:i/>
                <w:iCs/>
              </w:rPr>
              <w:t>php</w:t>
            </w:r>
            <w:proofErr w:type="spellEnd"/>
            <w:r w:rsidRPr="00E206CC">
              <w:rPr>
                <w:rFonts w:asciiTheme="majorHAnsi" w:hAnsiTheme="majorHAnsi"/>
                <w:i/>
                <w:iCs/>
              </w:rPr>
              <w:t xml:space="preserve">, py, </w:t>
            </w:r>
            <w:proofErr w:type="spellStart"/>
            <w:r w:rsidRPr="00E206CC">
              <w:rPr>
                <w:rFonts w:asciiTheme="majorHAnsi" w:hAnsiTheme="majorHAnsi"/>
                <w:i/>
                <w:iCs/>
              </w:rPr>
              <w:t>rb</w:t>
            </w:r>
            <w:proofErr w:type="spellEnd"/>
            <w:r w:rsidRPr="00E206CC">
              <w:rPr>
                <w:rFonts w:asciiTheme="majorHAnsi" w:hAnsiTheme="majorHAnsi"/>
                <w:i/>
                <w:iCs/>
              </w:rPr>
              <w:t xml:space="preserve">, ps1, </w:t>
            </w:r>
            <w:proofErr w:type="spellStart"/>
            <w:r w:rsidRPr="00E206CC">
              <w:rPr>
                <w:rFonts w:asciiTheme="majorHAnsi" w:hAnsiTheme="majorHAnsi"/>
                <w:i/>
                <w:iCs/>
              </w:rPr>
              <w:t>amp</w:t>
            </w:r>
            <w:proofErr w:type="spellEnd"/>
            <w:r w:rsidRPr="00E206CC">
              <w:rPr>
                <w:rFonts w:asciiTheme="majorHAnsi" w:hAnsiTheme="majorHAnsi"/>
                <w:i/>
                <w:iCs/>
              </w:rPr>
              <w:t>.</w:t>
            </w:r>
          </w:p>
        </w:tc>
        <w:tc>
          <w:tcPr>
            <w:tcW w:w="2977" w:type="dxa"/>
            <w:tcBorders>
              <w:top w:val="single" w:sz="4" w:space="0" w:color="000000"/>
              <w:left w:val="single" w:sz="4" w:space="0" w:color="000000"/>
              <w:bottom w:val="single" w:sz="4" w:space="0" w:color="000000"/>
              <w:right w:val="single" w:sz="4" w:space="0" w:color="000000"/>
            </w:tcBorders>
          </w:tcPr>
          <w:p w14:paraId="5C4C0E53" w14:textId="77777777" w:rsidR="00E45F2F" w:rsidRPr="00E206CC" w:rsidRDefault="00E45F2F" w:rsidP="00E45F2F">
            <w:pPr>
              <w:rPr>
                <w:rFonts w:asciiTheme="majorHAnsi" w:hAnsiTheme="majorHAnsi"/>
              </w:rPr>
            </w:pPr>
          </w:p>
        </w:tc>
      </w:tr>
      <w:tr w:rsidR="00C202B1" w:rsidRPr="00E206CC" w14:paraId="2D7493CE"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5DA6BAA3" w14:textId="77777777" w:rsidR="00C202B1" w:rsidRPr="00E206CC" w:rsidRDefault="00C202B1"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6052D72E" w14:textId="382528CF" w:rsidR="00C202B1" w:rsidRPr="00E206CC" w:rsidRDefault="00C202B1" w:rsidP="00C202B1">
            <w:pPr>
              <w:rPr>
                <w:rFonts w:asciiTheme="majorHAnsi" w:hAnsiTheme="majorHAnsi"/>
              </w:rPr>
            </w:pPr>
            <w:r w:rsidRPr="00E206CC">
              <w:rPr>
                <w:rFonts w:asciiTheme="majorHAnsi" w:hAnsiTheme="majorHAnsi"/>
              </w:rPr>
              <w:t>Palaikom</w:t>
            </w:r>
            <w:r w:rsidR="005F4ADF" w:rsidRPr="00E206CC">
              <w:rPr>
                <w:rFonts w:asciiTheme="majorHAnsi" w:hAnsiTheme="majorHAnsi"/>
              </w:rPr>
              <w:t>os</w:t>
            </w:r>
            <w:r w:rsidRPr="00E206CC">
              <w:rPr>
                <w:rFonts w:asciiTheme="majorHAnsi" w:hAnsiTheme="majorHAnsi"/>
              </w:rPr>
              <w:t xml:space="preserve"> operacinė</w:t>
            </w:r>
            <w:r w:rsidR="005F4ADF" w:rsidRPr="00E206CC">
              <w:rPr>
                <w:rFonts w:asciiTheme="majorHAnsi" w:hAnsiTheme="majorHAnsi"/>
              </w:rPr>
              <w:t xml:space="preserve">s </w:t>
            </w:r>
            <w:r w:rsidRPr="00E206CC">
              <w:rPr>
                <w:rFonts w:asciiTheme="majorHAnsi" w:hAnsiTheme="majorHAnsi"/>
              </w:rPr>
              <w:t>sistem</w:t>
            </w:r>
            <w:r w:rsidR="005F4ADF" w:rsidRPr="00E206CC">
              <w:rPr>
                <w:rFonts w:asciiTheme="majorHAnsi" w:hAnsiTheme="majorHAnsi"/>
              </w:rPr>
              <w:t>os</w:t>
            </w:r>
          </w:p>
        </w:tc>
        <w:tc>
          <w:tcPr>
            <w:tcW w:w="3544" w:type="dxa"/>
            <w:tcBorders>
              <w:top w:val="single" w:sz="4" w:space="0" w:color="000000"/>
              <w:left w:val="single" w:sz="4" w:space="0" w:color="000000"/>
              <w:bottom w:val="single" w:sz="4" w:space="0" w:color="000000"/>
              <w:right w:val="single" w:sz="4" w:space="0" w:color="000000"/>
            </w:tcBorders>
            <w:vAlign w:val="center"/>
          </w:tcPr>
          <w:p w14:paraId="034C2B05" w14:textId="77777777" w:rsidR="00C202B1" w:rsidRPr="00E206CC" w:rsidRDefault="00C202B1" w:rsidP="00C202B1">
            <w:pPr>
              <w:rPr>
                <w:rFonts w:asciiTheme="majorHAnsi" w:hAnsiTheme="majorHAnsi"/>
              </w:rPr>
            </w:pPr>
            <w:r w:rsidRPr="00E206CC">
              <w:rPr>
                <w:rFonts w:asciiTheme="majorHAnsi" w:hAnsiTheme="majorHAnsi"/>
              </w:rPr>
              <w:t>Kompiuterinės darbo vietos:</w:t>
            </w:r>
          </w:p>
          <w:p w14:paraId="1C1B2075" w14:textId="77777777" w:rsidR="00C202B1" w:rsidRPr="00E206CC" w:rsidRDefault="00C202B1" w:rsidP="00C202B1">
            <w:pPr>
              <w:rPr>
                <w:rFonts w:asciiTheme="majorHAnsi" w:hAnsiTheme="majorHAnsi"/>
                <w:i/>
              </w:rPr>
            </w:pPr>
            <w:r w:rsidRPr="00E206CC">
              <w:rPr>
                <w:rFonts w:asciiTheme="majorHAnsi" w:hAnsiTheme="majorHAnsi"/>
                <w:i/>
              </w:rPr>
              <w:t>Palaikomos:</w:t>
            </w:r>
          </w:p>
          <w:p w14:paraId="57B8E07A" w14:textId="77777777" w:rsidR="00C202B1" w:rsidRPr="00E206CC" w:rsidRDefault="00C202B1" w:rsidP="00C202B1">
            <w:pPr>
              <w:rPr>
                <w:rFonts w:asciiTheme="majorHAnsi" w:hAnsiTheme="majorHAnsi"/>
                <w:i/>
              </w:rPr>
            </w:pPr>
            <w:r w:rsidRPr="00E206CC">
              <w:rPr>
                <w:rFonts w:asciiTheme="majorHAnsi" w:hAnsiTheme="majorHAnsi"/>
                <w:i/>
              </w:rPr>
              <w:t xml:space="preserve">Windows 10 Pro, </w:t>
            </w:r>
            <w:proofErr w:type="spellStart"/>
            <w:r w:rsidRPr="00E206CC">
              <w:rPr>
                <w:rFonts w:asciiTheme="majorHAnsi" w:hAnsiTheme="majorHAnsi"/>
                <w:i/>
              </w:rPr>
              <w:t>Enterprise</w:t>
            </w:r>
            <w:proofErr w:type="spellEnd"/>
            <w:r w:rsidRPr="00E206CC">
              <w:rPr>
                <w:rFonts w:asciiTheme="majorHAnsi" w:hAnsiTheme="majorHAnsi"/>
                <w:i/>
              </w:rPr>
              <w:t xml:space="preserve"> 32-bit, 64-bit;</w:t>
            </w:r>
            <w:r w:rsidRPr="00E206CC">
              <w:rPr>
                <w:rFonts w:asciiTheme="majorHAnsi" w:hAnsiTheme="majorHAnsi"/>
                <w:i/>
              </w:rPr>
              <w:br/>
              <w:t>Windows 11;</w:t>
            </w:r>
            <w:r w:rsidRPr="00E206CC">
              <w:rPr>
                <w:rFonts w:asciiTheme="majorHAnsi" w:hAnsiTheme="majorHAnsi"/>
                <w:i/>
              </w:rPr>
              <w:br/>
            </w:r>
          </w:p>
          <w:p w14:paraId="6A888D19" w14:textId="2C8C60C6" w:rsidR="00C202B1" w:rsidRPr="00E206CC" w:rsidRDefault="00C202B1" w:rsidP="00C202B1">
            <w:pPr>
              <w:rPr>
                <w:rFonts w:asciiTheme="majorHAnsi" w:hAnsiTheme="majorHAnsi"/>
                <w:i/>
              </w:rPr>
            </w:pPr>
            <w:proofErr w:type="spellStart"/>
            <w:r w:rsidRPr="00E206CC">
              <w:rPr>
                <w:rFonts w:asciiTheme="majorHAnsi" w:hAnsiTheme="majorHAnsi"/>
                <w:i/>
              </w:rPr>
              <w:t>macOS</w:t>
            </w:r>
            <w:proofErr w:type="spellEnd"/>
            <w:r w:rsidRPr="00E206CC">
              <w:rPr>
                <w:rFonts w:asciiTheme="majorHAnsi" w:hAnsiTheme="majorHAnsi"/>
                <w:i/>
              </w:rPr>
              <w:t xml:space="preserve"> 11.x, 12.x, 13.x, 14.x, 15.x;</w:t>
            </w:r>
          </w:p>
          <w:p w14:paraId="1399DDB0" w14:textId="77777777" w:rsidR="00C202B1" w:rsidRPr="00E206CC" w:rsidRDefault="00C202B1" w:rsidP="00C202B1">
            <w:pPr>
              <w:rPr>
                <w:rFonts w:asciiTheme="majorHAnsi" w:hAnsiTheme="majorHAnsi"/>
                <w:i/>
              </w:rPr>
            </w:pPr>
          </w:p>
          <w:p w14:paraId="7A0BA4CC" w14:textId="77777777" w:rsidR="00C202B1" w:rsidRPr="00E206CC" w:rsidRDefault="00C202B1" w:rsidP="00C202B1">
            <w:pPr>
              <w:rPr>
                <w:rFonts w:asciiTheme="majorHAnsi" w:hAnsiTheme="majorHAnsi"/>
              </w:rPr>
            </w:pPr>
            <w:r w:rsidRPr="00E206CC">
              <w:rPr>
                <w:rFonts w:asciiTheme="majorHAnsi" w:hAnsiTheme="majorHAnsi"/>
              </w:rPr>
              <w:t>Serveriai:</w:t>
            </w:r>
          </w:p>
          <w:p w14:paraId="39BE0239" w14:textId="77777777" w:rsidR="002079EB" w:rsidRPr="00E206CC" w:rsidRDefault="00C202B1" w:rsidP="00C202B1">
            <w:pPr>
              <w:rPr>
                <w:rFonts w:asciiTheme="majorHAnsi" w:hAnsiTheme="majorHAnsi"/>
                <w:i/>
              </w:rPr>
            </w:pPr>
            <w:r w:rsidRPr="00E206CC">
              <w:rPr>
                <w:rFonts w:asciiTheme="majorHAnsi" w:hAnsiTheme="majorHAnsi"/>
                <w:i/>
              </w:rPr>
              <w:t>Microsoft Windows Server 2016</w:t>
            </w:r>
            <w:r w:rsidR="002079EB" w:rsidRPr="00E206CC">
              <w:rPr>
                <w:rFonts w:asciiTheme="majorHAnsi" w:hAnsiTheme="majorHAnsi"/>
                <w:i/>
              </w:rPr>
              <w:t xml:space="preserve"> </w:t>
            </w:r>
          </w:p>
          <w:p w14:paraId="2BBE208B" w14:textId="52B9B768" w:rsidR="00C202B1" w:rsidRPr="00E206CC" w:rsidRDefault="00C202B1" w:rsidP="00C202B1">
            <w:pPr>
              <w:rPr>
                <w:rFonts w:asciiTheme="majorHAnsi" w:hAnsiTheme="majorHAnsi"/>
                <w:i/>
              </w:rPr>
            </w:pPr>
            <w:r w:rsidRPr="00E206CC">
              <w:rPr>
                <w:rFonts w:asciiTheme="majorHAnsi" w:hAnsiTheme="majorHAnsi"/>
                <w:i/>
              </w:rPr>
              <w:t>ir naujesnės;</w:t>
            </w:r>
          </w:p>
          <w:p w14:paraId="37F346D8" w14:textId="77777777" w:rsidR="00C202B1" w:rsidRPr="00E206CC" w:rsidRDefault="00C202B1" w:rsidP="00C202B1">
            <w:pPr>
              <w:rPr>
                <w:rFonts w:asciiTheme="majorHAnsi" w:hAnsiTheme="majorHAnsi"/>
                <w:i/>
              </w:rPr>
            </w:pPr>
            <w:r w:rsidRPr="00E206CC">
              <w:rPr>
                <w:rFonts w:asciiTheme="majorHAnsi" w:hAnsiTheme="majorHAnsi"/>
                <w:i/>
              </w:rPr>
              <w:t>RedHat RHEL 7, 8, 9;</w:t>
            </w:r>
          </w:p>
          <w:p w14:paraId="0AF197DA" w14:textId="77777777" w:rsidR="00C202B1" w:rsidRPr="00E206CC" w:rsidRDefault="00C202B1" w:rsidP="00C202B1">
            <w:pPr>
              <w:rPr>
                <w:rFonts w:asciiTheme="majorHAnsi" w:hAnsiTheme="majorHAnsi"/>
                <w:i/>
              </w:rPr>
            </w:pPr>
            <w:proofErr w:type="spellStart"/>
            <w:r w:rsidRPr="00E206CC">
              <w:rPr>
                <w:rFonts w:asciiTheme="majorHAnsi" w:hAnsiTheme="majorHAnsi"/>
                <w:i/>
              </w:rPr>
              <w:t>CentOS</w:t>
            </w:r>
            <w:proofErr w:type="spellEnd"/>
            <w:r w:rsidRPr="00E206CC">
              <w:rPr>
                <w:rFonts w:asciiTheme="majorHAnsi" w:hAnsiTheme="majorHAnsi"/>
                <w:i/>
              </w:rPr>
              <w:t xml:space="preserve"> 7, 8, 9;</w:t>
            </w:r>
          </w:p>
          <w:p w14:paraId="715B2F54" w14:textId="77777777" w:rsidR="00C202B1" w:rsidRPr="00E206CC" w:rsidRDefault="00C202B1" w:rsidP="00C202B1">
            <w:pPr>
              <w:rPr>
                <w:rFonts w:asciiTheme="majorHAnsi" w:hAnsiTheme="majorHAnsi"/>
                <w:i/>
              </w:rPr>
            </w:pPr>
            <w:proofErr w:type="spellStart"/>
            <w:r w:rsidRPr="00E206CC">
              <w:rPr>
                <w:rFonts w:asciiTheme="majorHAnsi" w:hAnsiTheme="majorHAnsi"/>
                <w:i/>
              </w:rPr>
              <w:t>Debian</w:t>
            </w:r>
            <w:proofErr w:type="spellEnd"/>
            <w:r w:rsidRPr="00E206CC">
              <w:rPr>
                <w:rFonts w:asciiTheme="majorHAnsi" w:hAnsiTheme="majorHAnsi"/>
                <w:i/>
              </w:rPr>
              <w:t xml:space="preserve"> 10, 11, 12;</w:t>
            </w:r>
          </w:p>
          <w:p w14:paraId="6515E2FD" w14:textId="55075A97" w:rsidR="00C202B1" w:rsidRPr="00E206CC" w:rsidRDefault="00C202B1" w:rsidP="00C202B1">
            <w:pPr>
              <w:rPr>
                <w:rFonts w:asciiTheme="majorHAnsi" w:hAnsiTheme="majorHAnsi"/>
                <w:i/>
              </w:rPr>
            </w:pPr>
            <w:proofErr w:type="spellStart"/>
            <w:r w:rsidRPr="00E206CC">
              <w:rPr>
                <w:rFonts w:asciiTheme="majorHAnsi" w:hAnsiTheme="majorHAnsi"/>
                <w:i/>
              </w:rPr>
              <w:t>Ubuntu</w:t>
            </w:r>
            <w:proofErr w:type="spellEnd"/>
            <w:r w:rsidRPr="00E206CC">
              <w:rPr>
                <w:rFonts w:asciiTheme="majorHAnsi" w:hAnsiTheme="majorHAnsi"/>
                <w:i/>
              </w:rPr>
              <w:t xml:space="preserve"> 20.04, 22.04</w:t>
            </w:r>
          </w:p>
        </w:tc>
        <w:tc>
          <w:tcPr>
            <w:tcW w:w="2977" w:type="dxa"/>
            <w:tcBorders>
              <w:top w:val="single" w:sz="4" w:space="0" w:color="000000"/>
              <w:left w:val="single" w:sz="4" w:space="0" w:color="000000"/>
              <w:bottom w:val="single" w:sz="4" w:space="0" w:color="000000"/>
              <w:right w:val="single" w:sz="4" w:space="0" w:color="000000"/>
            </w:tcBorders>
          </w:tcPr>
          <w:p w14:paraId="13B1F79A" w14:textId="77777777" w:rsidR="00C202B1" w:rsidRPr="00E206CC" w:rsidRDefault="00C202B1" w:rsidP="00C202B1">
            <w:pPr>
              <w:rPr>
                <w:rFonts w:asciiTheme="majorHAnsi" w:hAnsiTheme="majorHAnsi"/>
              </w:rPr>
            </w:pPr>
          </w:p>
        </w:tc>
      </w:tr>
      <w:tr w:rsidR="00C202B1" w:rsidRPr="00E206CC" w14:paraId="770BADC6"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4844B6E8" w14:textId="77777777" w:rsidR="00C202B1" w:rsidRPr="00E206CC" w:rsidRDefault="00C202B1"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0F29B288" w14:textId="77777777" w:rsidR="00C202B1" w:rsidRPr="00E206CC" w:rsidRDefault="00C202B1" w:rsidP="00C202B1">
            <w:pPr>
              <w:rPr>
                <w:rFonts w:asciiTheme="majorHAnsi" w:hAnsiTheme="majorHAnsi"/>
              </w:rPr>
            </w:pPr>
            <w:r w:rsidRPr="00E206CC">
              <w:rPr>
                <w:rFonts w:asciiTheme="majorHAnsi" w:hAnsiTheme="majorHAnsi"/>
              </w:rPr>
              <w:t>Infrastruktūros inventorizavimas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DB2D37D" w14:textId="77777777" w:rsidR="00C202B1" w:rsidRPr="00E206CC" w:rsidRDefault="00C202B1" w:rsidP="00C202B1">
            <w:pPr>
              <w:rPr>
                <w:rFonts w:asciiTheme="majorHAnsi" w:hAnsiTheme="majorHAnsi"/>
              </w:rPr>
            </w:pPr>
            <w:r w:rsidRPr="00E206CC">
              <w:rPr>
                <w:rFonts w:asciiTheme="majorHAnsi" w:hAnsiTheme="majorHAnsi"/>
              </w:rPr>
              <w:t>Infrastruktūros inventorizavimo modulis – skirtas tinklo skanavimui ir infrastruktūros, bei įrangos inventorizacijai.</w:t>
            </w:r>
          </w:p>
          <w:p w14:paraId="60683235" w14:textId="77777777" w:rsidR="00C202B1" w:rsidRPr="00E206CC" w:rsidRDefault="00C202B1" w:rsidP="00C202B1">
            <w:pPr>
              <w:rPr>
                <w:rFonts w:asciiTheme="majorHAnsi" w:hAnsiTheme="majorHAnsi"/>
              </w:rPr>
            </w:pPr>
            <w:r w:rsidRPr="00E206CC">
              <w:rPr>
                <w:rFonts w:asciiTheme="majorHAnsi" w:hAnsiTheme="majorHAnsi"/>
              </w:rPr>
              <w:t>Sprendimas turi turėti galimybę atlikti tinklo skanavimą ir tinkle esančios įrangos, fizinės ir programinės įrangos auditą, bei matyti kliente įdiegtos programinės įrangos licencijų raktus.</w:t>
            </w:r>
          </w:p>
        </w:tc>
        <w:tc>
          <w:tcPr>
            <w:tcW w:w="2977" w:type="dxa"/>
            <w:tcBorders>
              <w:top w:val="single" w:sz="4" w:space="0" w:color="000000"/>
              <w:left w:val="single" w:sz="4" w:space="0" w:color="000000"/>
              <w:bottom w:val="single" w:sz="4" w:space="0" w:color="000000"/>
              <w:right w:val="single" w:sz="4" w:space="0" w:color="000000"/>
            </w:tcBorders>
          </w:tcPr>
          <w:p w14:paraId="185B0641" w14:textId="77777777" w:rsidR="00C202B1" w:rsidRPr="00E206CC" w:rsidRDefault="00C202B1" w:rsidP="00C202B1">
            <w:pPr>
              <w:rPr>
                <w:rFonts w:asciiTheme="majorHAnsi" w:hAnsiTheme="majorHAnsi"/>
              </w:rPr>
            </w:pPr>
          </w:p>
        </w:tc>
      </w:tr>
      <w:tr w:rsidR="00C202B1" w:rsidRPr="00E206CC" w14:paraId="6C284854"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16166DAF" w14:textId="77777777" w:rsidR="00C202B1" w:rsidRPr="00E206CC" w:rsidRDefault="00C202B1"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757A83A6" w14:textId="77777777" w:rsidR="00C202B1" w:rsidRPr="00E206CC" w:rsidRDefault="00C202B1" w:rsidP="00C202B1">
            <w:pPr>
              <w:rPr>
                <w:rFonts w:asciiTheme="majorHAnsi" w:hAnsiTheme="majorHAnsi"/>
              </w:rPr>
            </w:pPr>
            <w:r w:rsidRPr="00E206CC">
              <w:rPr>
                <w:rFonts w:asciiTheme="majorHAnsi" w:hAnsiTheme="majorHAnsi"/>
              </w:rPr>
              <w:t>Nuotolinis valdymas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8197688" w14:textId="77777777" w:rsidR="00C202B1" w:rsidRPr="00E206CC" w:rsidRDefault="00C202B1" w:rsidP="00C202B1">
            <w:pPr>
              <w:rPr>
                <w:rFonts w:asciiTheme="majorHAnsi" w:hAnsiTheme="majorHAnsi"/>
              </w:rPr>
            </w:pPr>
            <w:r w:rsidRPr="00E206CC">
              <w:rPr>
                <w:rFonts w:asciiTheme="majorHAnsi" w:hAnsiTheme="majorHAnsi"/>
              </w:rPr>
              <w:t>Valdymo modulis – programinė įranga skirta valdyti įrenginius ar programinę įrangą nuotoliniu būdu.</w:t>
            </w:r>
          </w:p>
          <w:p w14:paraId="03E529BC" w14:textId="77777777" w:rsidR="00C202B1" w:rsidRPr="00E206CC" w:rsidRDefault="00C202B1" w:rsidP="00C202B1">
            <w:pPr>
              <w:rPr>
                <w:rFonts w:asciiTheme="majorHAnsi" w:hAnsiTheme="majorHAnsi"/>
              </w:rPr>
            </w:pPr>
            <w:r w:rsidRPr="00E206CC">
              <w:rPr>
                <w:rFonts w:asciiTheme="majorHAnsi" w:hAnsiTheme="majorHAnsi"/>
              </w:rPr>
              <w:t>Sprendimas turi turėti galimybę konfigūruoti kontrolės perėmimo politiką. Sprendimas turi turėti galimybę perimti įrenginio kontrolę iš vartotojo, pagal priskirtą įrenginio kontrolės perėmimo politiką.</w:t>
            </w:r>
          </w:p>
          <w:p w14:paraId="097EBB2F" w14:textId="77777777" w:rsidR="00C202B1" w:rsidRPr="00E206CC" w:rsidRDefault="00C202B1" w:rsidP="00C202B1">
            <w:pPr>
              <w:rPr>
                <w:rFonts w:asciiTheme="majorHAnsi" w:hAnsiTheme="majorHAnsi"/>
              </w:rPr>
            </w:pPr>
            <w:r w:rsidRPr="00E206CC">
              <w:rPr>
                <w:rFonts w:asciiTheme="majorHAnsi" w:hAnsiTheme="majorHAnsi"/>
              </w:rPr>
              <w:t xml:space="preserve">Sprendimas turi turėti galimybę valdyti kompiuterinę įranga netrukdant galutinio vartotojo (angl. </w:t>
            </w:r>
            <w:proofErr w:type="spellStart"/>
            <w:r w:rsidRPr="00E206CC">
              <w:rPr>
                <w:rFonts w:asciiTheme="majorHAnsi" w:hAnsiTheme="majorHAnsi"/>
              </w:rPr>
              <w:t>silent</w:t>
            </w:r>
            <w:proofErr w:type="spellEnd"/>
            <w:r w:rsidRPr="00E206CC">
              <w:rPr>
                <w:rFonts w:asciiTheme="majorHAnsi" w:hAnsiTheme="majorHAnsi"/>
              </w:rPr>
              <w:t xml:space="preserve"> </w:t>
            </w:r>
            <w:proofErr w:type="spellStart"/>
            <w:r w:rsidRPr="00E206CC">
              <w:rPr>
                <w:rFonts w:asciiTheme="majorHAnsi" w:hAnsiTheme="majorHAnsi"/>
              </w:rPr>
              <w:t>mode</w:t>
            </w:r>
            <w:proofErr w:type="spellEnd"/>
            <w:r w:rsidRPr="00E206CC">
              <w:rPr>
                <w:rFonts w:asciiTheme="majorHAnsi" w:hAnsiTheme="majorHAnsi"/>
              </w:rPr>
              <w:t xml:space="preserve">) režimu. Prie įrenginio prisijungus šiuo būdu turi būti galimybė naudotis </w:t>
            </w:r>
            <w:proofErr w:type="spellStart"/>
            <w:r w:rsidRPr="00E206CC">
              <w:rPr>
                <w:rFonts w:asciiTheme="majorHAnsi" w:hAnsiTheme="majorHAnsi"/>
              </w:rPr>
              <w:t>cmd</w:t>
            </w:r>
            <w:proofErr w:type="spellEnd"/>
            <w:r w:rsidRPr="00E206CC">
              <w:rPr>
                <w:rFonts w:asciiTheme="majorHAnsi" w:hAnsiTheme="majorHAnsi"/>
              </w:rPr>
              <w:t xml:space="preserve">, </w:t>
            </w:r>
            <w:proofErr w:type="spellStart"/>
            <w:r w:rsidRPr="00E206CC">
              <w:rPr>
                <w:rFonts w:asciiTheme="majorHAnsi" w:hAnsiTheme="majorHAnsi"/>
              </w:rPr>
              <w:t>powershell</w:t>
            </w:r>
            <w:proofErr w:type="spellEnd"/>
            <w:r w:rsidRPr="00E206CC">
              <w:rPr>
                <w:rFonts w:asciiTheme="majorHAnsi" w:hAnsiTheme="majorHAnsi"/>
              </w:rPr>
              <w:t>, perkelti failus, stabdyti procesus, stabdyti bei pradėti servisus, keisti registrų raktus.</w:t>
            </w:r>
          </w:p>
        </w:tc>
        <w:tc>
          <w:tcPr>
            <w:tcW w:w="2977" w:type="dxa"/>
            <w:tcBorders>
              <w:top w:val="single" w:sz="4" w:space="0" w:color="000000"/>
              <w:left w:val="single" w:sz="4" w:space="0" w:color="000000"/>
              <w:bottom w:val="single" w:sz="4" w:space="0" w:color="000000"/>
              <w:right w:val="single" w:sz="4" w:space="0" w:color="000000"/>
            </w:tcBorders>
          </w:tcPr>
          <w:p w14:paraId="5DDFC227" w14:textId="77777777" w:rsidR="00C202B1" w:rsidRPr="00E206CC" w:rsidRDefault="00C202B1" w:rsidP="00C202B1">
            <w:pPr>
              <w:rPr>
                <w:rFonts w:asciiTheme="majorHAnsi" w:hAnsiTheme="majorHAnsi"/>
              </w:rPr>
            </w:pPr>
          </w:p>
        </w:tc>
      </w:tr>
      <w:tr w:rsidR="00C202B1" w:rsidRPr="00E206CC" w14:paraId="112EAED4"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606BA983" w14:textId="77777777" w:rsidR="00C202B1" w:rsidRPr="00E206CC" w:rsidRDefault="00C202B1"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1D52EF1E" w14:textId="77777777" w:rsidR="00C202B1" w:rsidRPr="00E206CC" w:rsidRDefault="00C202B1" w:rsidP="00C202B1">
            <w:pPr>
              <w:rPr>
                <w:rFonts w:asciiTheme="majorHAnsi" w:hAnsiTheme="majorHAnsi"/>
              </w:rPr>
            </w:pPr>
            <w:r w:rsidRPr="00E206CC">
              <w:rPr>
                <w:rFonts w:asciiTheme="majorHAnsi" w:hAnsiTheme="majorHAnsi"/>
              </w:rPr>
              <w:t>Automatizavimas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1AC144A" w14:textId="77777777" w:rsidR="00C202B1" w:rsidRPr="00E206CC" w:rsidRDefault="00C202B1" w:rsidP="00C202B1">
            <w:pPr>
              <w:rPr>
                <w:rFonts w:asciiTheme="majorHAnsi" w:hAnsiTheme="majorHAnsi"/>
              </w:rPr>
            </w:pPr>
            <w:r w:rsidRPr="00E206CC">
              <w:rPr>
                <w:rFonts w:asciiTheme="majorHAnsi" w:hAnsiTheme="majorHAnsi"/>
              </w:rPr>
              <w:t>Automatizacijos modulis – skirtas automatizuoti procesus ar užduotis, remiantis monitoringo rezultatais.</w:t>
            </w:r>
          </w:p>
          <w:p w14:paraId="11930BD0" w14:textId="77777777" w:rsidR="00C202B1" w:rsidRPr="00E206CC" w:rsidRDefault="00C202B1" w:rsidP="00C202B1">
            <w:pPr>
              <w:rPr>
                <w:rFonts w:asciiTheme="majorHAnsi" w:hAnsiTheme="majorHAnsi"/>
              </w:rPr>
            </w:pPr>
            <w:r w:rsidRPr="00E206CC">
              <w:rPr>
                <w:rFonts w:asciiTheme="majorHAnsi" w:hAnsiTheme="majorHAnsi"/>
              </w:rPr>
              <w:t xml:space="preserve">Sprendimas privalo turėti galimybę valdyti procesų ir užduočių automatizaciją, pagal monitoringo pateikiamas reikšmes. Sprendimas privalo leisti įsikelti ar kurti automatizuotas užduotis </w:t>
            </w:r>
            <w:r w:rsidRPr="00E206CC">
              <w:rPr>
                <w:rFonts w:asciiTheme="majorHAnsi" w:hAnsiTheme="majorHAnsi"/>
              </w:rPr>
              <w:lastRenderedPageBreak/>
              <w:t xml:space="preserve">pasitelkus vidinius įrankius, nereikalaujant mokėti scenarijų kalbą (angl. </w:t>
            </w:r>
            <w:proofErr w:type="spellStart"/>
            <w:r w:rsidRPr="00E206CC">
              <w:rPr>
                <w:rFonts w:asciiTheme="majorHAnsi" w:hAnsiTheme="majorHAnsi"/>
              </w:rPr>
              <w:t>script</w:t>
            </w:r>
            <w:proofErr w:type="spellEnd"/>
            <w:r w:rsidRPr="00E206CC">
              <w:rPr>
                <w:rFonts w:asciiTheme="majorHAnsi" w:hAnsiTheme="majorHAnsi"/>
              </w:rPr>
              <w:t xml:space="preserve"> </w:t>
            </w:r>
            <w:proofErr w:type="spellStart"/>
            <w:r w:rsidRPr="00E206CC">
              <w:rPr>
                <w:rFonts w:asciiTheme="majorHAnsi" w:hAnsiTheme="majorHAnsi"/>
              </w:rPr>
              <w:t>language</w:t>
            </w:r>
            <w:proofErr w:type="spellEnd"/>
            <w:r w:rsidRPr="00E206CC">
              <w:rPr>
                <w:rFonts w:asciiTheme="majorHAnsi" w:hAnsiTheme="majorHAnsi"/>
              </w:rPr>
              <w:t>).</w:t>
            </w:r>
          </w:p>
        </w:tc>
        <w:tc>
          <w:tcPr>
            <w:tcW w:w="2977" w:type="dxa"/>
            <w:tcBorders>
              <w:top w:val="single" w:sz="4" w:space="0" w:color="000000"/>
              <w:left w:val="single" w:sz="4" w:space="0" w:color="000000"/>
              <w:bottom w:val="single" w:sz="4" w:space="0" w:color="000000"/>
              <w:right w:val="single" w:sz="4" w:space="0" w:color="000000"/>
            </w:tcBorders>
          </w:tcPr>
          <w:p w14:paraId="5138F57D" w14:textId="77777777" w:rsidR="00C202B1" w:rsidRPr="00E206CC" w:rsidRDefault="00C202B1" w:rsidP="00C202B1">
            <w:pPr>
              <w:rPr>
                <w:rFonts w:asciiTheme="majorHAnsi" w:hAnsiTheme="majorHAnsi"/>
              </w:rPr>
            </w:pPr>
          </w:p>
        </w:tc>
      </w:tr>
      <w:tr w:rsidR="00C202B1" w:rsidRPr="00E206CC" w14:paraId="3E63B05D"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46F5BC81" w14:textId="77777777" w:rsidR="00C202B1" w:rsidRPr="00E206CC" w:rsidRDefault="00C202B1"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5C4D7143" w14:textId="77777777" w:rsidR="00C202B1" w:rsidRPr="00E206CC" w:rsidRDefault="00C202B1" w:rsidP="00C202B1">
            <w:pPr>
              <w:rPr>
                <w:rFonts w:asciiTheme="majorHAnsi" w:hAnsiTheme="majorHAnsi"/>
              </w:rPr>
            </w:pPr>
            <w:r w:rsidRPr="00E206CC">
              <w:rPr>
                <w:rFonts w:asciiTheme="majorHAnsi" w:hAnsiTheme="majorHAnsi"/>
              </w:rPr>
              <w:t xml:space="preserve">Programinės įrangos </w:t>
            </w:r>
            <w:proofErr w:type="spellStart"/>
            <w:r w:rsidRPr="00E206CC">
              <w:rPr>
                <w:rFonts w:asciiTheme="majorHAnsi" w:hAnsiTheme="majorHAnsi"/>
              </w:rPr>
              <w:t>naujinių</w:t>
            </w:r>
            <w:proofErr w:type="spellEnd"/>
            <w:r w:rsidRPr="00E206CC">
              <w:rPr>
                <w:rFonts w:asciiTheme="majorHAnsi" w:hAnsiTheme="majorHAnsi"/>
              </w:rPr>
              <w:t xml:space="preserve"> ir saugumo spragų pataisų valdymas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1FEED5C" w14:textId="77777777" w:rsidR="00C202B1" w:rsidRPr="00E206CC" w:rsidRDefault="00C202B1" w:rsidP="00C202B1">
            <w:pPr>
              <w:rPr>
                <w:rFonts w:asciiTheme="majorHAnsi" w:hAnsiTheme="majorHAnsi"/>
              </w:rPr>
            </w:pPr>
            <w:r w:rsidRPr="00E206CC">
              <w:rPr>
                <w:rFonts w:asciiTheme="majorHAnsi" w:hAnsiTheme="majorHAnsi"/>
              </w:rPr>
              <w:t xml:space="preserve">Programinės įrangos </w:t>
            </w:r>
            <w:proofErr w:type="spellStart"/>
            <w:r w:rsidRPr="00E206CC">
              <w:rPr>
                <w:rFonts w:asciiTheme="majorHAnsi" w:hAnsiTheme="majorHAnsi"/>
              </w:rPr>
              <w:t>naujinių</w:t>
            </w:r>
            <w:proofErr w:type="spellEnd"/>
            <w:r w:rsidRPr="00E206CC">
              <w:rPr>
                <w:rFonts w:asciiTheme="majorHAnsi" w:hAnsiTheme="majorHAnsi"/>
              </w:rPr>
              <w:t xml:space="preserve"> ir saugumo spragų pataisų valdymo modulis – skirtas atnaujinti programinę įrangą kliento pusėje ir kamšyti saugumo spragas, atsižvelgiant į priskirtas politikas.</w:t>
            </w:r>
          </w:p>
          <w:p w14:paraId="4BE4A9FA" w14:textId="77777777" w:rsidR="00C202B1" w:rsidRPr="00E206CC" w:rsidRDefault="00C202B1" w:rsidP="00C202B1">
            <w:pPr>
              <w:rPr>
                <w:rFonts w:asciiTheme="majorHAnsi" w:hAnsiTheme="majorHAnsi"/>
              </w:rPr>
            </w:pPr>
            <w:r w:rsidRPr="00E206CC">
              <w:rPr>
                <w:rFonts w:asciiTheme="majorHAnsi" w:hAnsiTheme="majorHAnsi"/>
              </w:rPr>
              <w:t>Sprendimas turi turėti galimybę valdyti saugumo spragų pataisų diegimą. Sprendimas turi turėti galimybę atnaujinti, naujai įdiegti ir išdiegti trečiųjų šalių programinės įrangos atnaujinimus. Sprendimas turi turėti politikų mechanizmą ir politikomis, valdyti saugumo spragų  pataisų diegimą ar išdiegimą.</w:t>
            </w:r>
          </w:p>
          <w:p w14:paraId="1E59C792" w14:textId="77777777" w:rsidR="00C202B1" w:rsidRPr="00E206CC" w:rsidRDefault="00C202B1" w:rsidP="00C202B1">
            <w:pPr>
              <w:rPr>
                <w:rFonts w:asciiTheme="majorHAnsi" w:hAnsiTheme="majorHAnsi"/>
              </w:rPr>
            </w:pPr>
            <w:r w:rsidRPr="00E206CC">
              <w:rPr>
                <w:rFonts w:asciiTheme="majorHAnsi" w:hAnsiTheme="majorHAnsi"/>
              </w:rPr>
              <w:t xml:space="preserve">Sprendimas turi galėti atnaujinti aplikacijas Windows, bei </w:t>
            </w:r>
            <w:proofErr w:type="spellStart"/>
            <w:r w:rsidRPr="00E206CC">
              <w:rPr>
                <w:rFonts w:asciiTheme="majorHAnsi" w:hAnsiTheme="majorHAnsi"/>
              </w:rPr>
              <w:t>MacOS</w:t>
            </w:r>
            <w:proofErr w:type="spellEnd"/>
            <w:r w:rsidRPr="00E206CC">
              <w:rPr>
                <w:rFonts w:asciiTheme="majorHAnsi" w:hAnsiTheme="majorHAnsi"/>
              </w:rPr>
              <w:t xml:space="preserve"> įrenginiuose.</w:t>
            </w:r>
          </w:p>
          <w:p w14:paraId="7A6D162C" w14:textId="77777777" w:rsidR="00C202B1" w:rsidRPr="00E206CC" w:rsidRDefault="00C202B1" w:rsidP="00C202B1">
            <w:pPr>
              <w:rPr>
                <w:rFonts w:asciiTheme="majorHAnsi" w:hAnsiTheme="majorHAnsi"/>
              </w:rPr>
            </w:pPr>
            <w:proofErr w:type="spellStart"/>
            <w:r w:rsidRPr="00E206CC">
              <w:rPr>
                <w:rFonts w:asciiTheme="majorHAnsi" w:hAnsiTheme="majorHAnsi"/>
              </w:rPr>
              <w:t>Klientinės</w:t>
            </w:r>
            <w:proofErr w:type="spellEnd"/>
            <w:r w:rsidRPr="00E206CC">
              <w:rPr>
                <w:rFonts w:asciiTheme="majorHAnsi" w:hAnsiTheme="majorHAnsi"/>
              </w:rPr>
              <w:t xml:space="preserve"> dalies programinė įranga privalo turėti galimybę klientą (angl. </w:t>
            </w:r>
            <w:proofErr w:type="spellStart"/>
            <w:r w:rsidRPr="00E206CC">
              <w:rPr>
                <w:rFonts w:asciiTheme="majorHAnsi" w:hAnsiTheme="majorHAnsi"/>
              </w:rPr>
              <w:t>Agent</w:t>
            </w:r>
            <w:proofErr w:type="spellEnd"/>
            <w:r w:rsidRPr="00E206CC">
              <w:rPr>
                <w:rFonts w:asciiTheme="majorHAnsi" w:hAnsiTheme="majorHAnsi"/>
              </w:rPr>
              <w:t>) paskirti kaip lokalų atnaujinimų serverį, taip užtikrinant jog atnaujinimai būtų siunčiami vidiniu tinklu.</w:t>
            </w:r>
          </w:p>
          <w:p w14:paraId="3E2D2A3A" w14:textId="77777777" w:rsidR="00C202B1" w:rsidRPr="00E206CC" w:rsidRDefault="00C202B1" w:rsidP="00C202B1">
            <w:pPr>
              <w:rPr>
                <w:rFonts w:asciiTheme="majorHAnsi" w:hAnsiTheme="majorHAnsi"/>
              </w:rPr>
            </w:pPr>
            <w:r w:rsidRPr="00E206CC">
              <w:rPr>
                <w:rFonts w:asciiTheme="majorHAnsi" w:hAnsiTheme="majorHAnsi"/>
              </w:rPr>
              <w:t>Privalo turėti funkcionalumą, leidžiantį peržiūrėti atnaujinimų diegimo istoriją ir įvykusių atnaujinimų būklę.</w:t>
            </w:r>
          </w:p>
          <w:p w14:paraId="23643EEA" w14:textId="77777777" w:rsidR="00C202B1" w:rsidRPr="00E206CC" w:rsidRDefault="00C202B1" w:rsidP="00C202B1">
            <w:pPr>
              <w:rPr>
                <w:rFonts w:asciiTheme="majorHAnsi" w:hAnsiTheme="majorHAnsi"/>
              </w:rPr>
            </w:pPr>
            <w:r w:rsidRPr="00E206CC">
              <w:rPr>
                <w:rFonts w:asciiTheme="majorHAnsi" w:hAnsiTheme="majorHAnsi"/>
              </w:rPr>
              <w:t>Programinė įranga privalo turėti galimybę diegti atnaujinimus pagal nustatytą grafiką, atsižvelgiant į darbo laiko apribojimus.</w:t>
            </w:r>
          </w:p>
          <w:p w14:paraId="7549E728" w14:textId="6753077A" w:rsidR="00C202B1" w:rsidRPr="00E206CC" w:rsidRDefault="00C202B1" w:rsidP="00C202B1">
            <w:pPr>
              <w:rPr>
                <w:rFonts w:asciiTheme="majorHAnsi" w:hAnsiTheme="majorHAnsi"/>
                <w:highlight w:val="yellow"/>
              </w:rPr>
            </w:pPr>
            <w:r w:rsidRPr="00E206CC">
              <w:rPr>
                <w:rFonts w:asciiTheme="majorHAnsi" w:hAnsiTheme="majorHAnsi"/>
              </w:rPr>
              <w:t>Programinė įranga turi pateikti detalias ataskaitas apie įrenginius, kuriems reikalingi saugumo pataisymai.</w:t>
            </w:r>
          </w:p>
        </w:tc>
        <w:tc>
          <w:tcPr>
            <w:tcW w:w="2977" w:type="dxa"/>
            <w:tcBorders>
              <w:top w:val="single" w:sz="4" w:space="0" w:color="000000"/>
              <w:left w:val="single" w:sz="4" w:space="0" w:color="000000"/>
              <w:bottom w:val="single" w:sz="4" w:space="0" w:color="000000"/>
              <w:right w:val="single" w:sz="4" w:space="0" w:color="000000"/>
            </w:tcBorders>
          </w:tcPr>
          <w:p w14:paraId="2F35CF6F" w14:textId="77777777" w:rsidR="00C202B1" w:rsidRPr="00E206CC" w:rsidRDefault="00C202B1" w:rsidP="00C202B1">
            <w:pPr>
              <w:rPr>
                <w:rFonts w:asciiTheme="majorHAnsi" w:hAnsiTheme="majorHAnsi"/>
              </w:rPr>
            </w:pPr>
          </w:p>
        </w:tc>
      </w:tr>
      <w:tr w:rsidR="00C202B1" w:rsidRPr="00E206CC" w14:paraId="398274D9"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1171ADDD" w14:textId="77777777" w:rsidR="00C202B1" w:rsidRPr="00E206CC" w:rsidRDefault="00C202B1"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5127B51A" w14:textId="77777777" w:rsidR="00C202B1" w:rsidRPr="00E206CC" w:rsidRDefault="00C202B1" w:rsidP="00C202B1">
            <w:pPr>
              <w:rPr>
                <w:rFonts w:asciiTheme="majorHAnsi" w:hAnsiTheme="majorHAnsi"/>
              </w:rPr>
            </w:pPr>
            <w:r w:rsidRPr="00E206CC">
              <w:rPr>
                <w:rFonts w:asciiTheme="majorHAnsi" w:hAnsiTheme="majorHAnsi"/>
              </w:rPr>
              <w:t>Kompiuterinių darbo vietų rezervinės kopijos ir jų atstatymas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B5B7AA9" w14:textId="77777777" w:rsidR="00C202B1" w:rsidRPr="00E206CC" w:rsidRDefault="00C202B1" w:rsidP="00C202B1">
            <w:pPr>
              <w:rPr>
                <w:rFonts w:asciiTheme="majorHAnsi" w:hAnsiTheme="majorHAnsi"/>
                <w:lang w:val="en-US"/>
              </w:rPr>
            </w:pPr>
            <w:r w:rsidRPr="00E206CC">
              <w:rPr>
                <w:rFonts w:asciiTheme="majorHAnsi" w:hAnsiTheme="majorHAnsi"/>
              </w:rPr>
              <w:t xml:space="preserve">Sprendimas privalo atlikti Windows, Linux ir </w:t>
            </w:r>
            <w:proofErr w:type="spellStart"/>
            <w:r w:rsidRPr="00E206CC">
              <w:rPr>
                <w:rFonts w:asciiTheme="majorHAnsi" w:hAnsiTheme="majorHAnsi"/>
              </w:rPr>
              <w:t>MacOS</w:t>
            </w:r>
            <w:proofErr w:type="spellEnd"/>
            <w:r w:rsidRPr="00E206CC">
              <w:rPr>
                <w:rFonts w:asciiTheme="majorHAnsi" w:hAnsiTheme="majorHAnsi"/>
              </w:rPr>
              <w:t xml:space="preserve"> rezervines kopijas.</w:t>
            </w:r>
            <w:r w:rsidRPr="00E206CC">
              <w:rPr>
                <w:rFonts w:asciiTheme="majorHAnsi" w:hAnsiTheme="majorHAnsi"/>
              </w:rPr>
              <w:br/>
              <w:t xml:space="preserve">Turi būti galimybė rezervines kopijas </w:t>
            </w:r>
            <w:proofErr w:type="spellStart"/>
            <w:r w:rsidRPr="00E206CC">
              <w:rPr>
                <w:rFonts w:asciiTheme="majorHAnsi" w:hAnsiTheme="majorHAnsi"/>
              </w:rPr>
              <w:t>atliekti</w:t>
            </w:r>
            <w:proofErr w:type="spellEnd"/>
            <w:r w:rsidRPr="00E206CC">
              <w:rPr>
                <w:rFonts w:asciiTheme="majorHAnsi" w:hAnsiTheme="majorHAnsi"/>
              </w:rPr>
              <w:t xml:space="preserve"> ne rečiau, nei kas </w:t>
            </w:r>
            <w:r w:rsidRPr="00E206CC">
              <w:rPr>
                <w:rFonts w:asciiTheme="majorHAnsi" w:hAnsiTheme="majorHAnsi"/>
                <w:lang w:val="en-US"/>
              </w:rPr>
              <w:t xml:space="preserve">15 </w:t>
            </w:r>
            <w:proofErr w:type="spellStart"/>
            <w:r w:rsidRPr="00E206CC">
              <w:rPr>
                <w:rFonts w:asciiTheme="majorHAnsi" w:hAnsiTheme="majorHAnsi"/>
                <w:lang w:val="en-US"/>
              </w:rPr>
              <w:t>minu</w:t>
            </w:r>
            <w:r w:rsidRPr="00E206CC">
              <w:rPr>
                <w:rFonts w:asciiTheme="majorHAnsi" w:hAnsiTheme="majorHAnsi"/>
              </w:rPr>
              <w:t>čių</w:t>
            </w:r>
            <w:proofErr w:type="spellEnd"/>
            <w:r w:rsidRPr="00E206CC">
              <w:rPr>
                <w:rFonts w:asciiTheme="majorHAnsi" w:hAnsiTheme="majorHAnsi"/>
              </w:rPr>
              <w:t>.</w:t>
            </w:r>
            <w:r w:rsidRPr="00E206CC">
              <w:rPr>
                <w:rFonts w:asciiTheme="majorHAnsi" w:hAnsiTheme="majorHAnsi"/>
              </w:rPr>
              <w:br/>
              <w:t>Atsarginės duomenų kopijos turi būti saugomos gamintojo teikiamame duomenų centre.</w:t>
            </w:r>
            <w:r w:rsidRPr="00E206CC">
              <w:rPr>
                <w:rFonts w:asciiTheme="majorHAnsi" w:hAnsiTheme="majorHAnsi"/>
              </w:rPr>
              <w:br/>
              <w:t>Turi būti galimybė laikyti antrinę rezervinę kopiją lokaliai, siekiant spartesnio atstatymo.</w:t>
            </w:r>
            <w:r w:rsidRPr="00E206CC">
              <w:rPr>
                <w:rFonts w:asciiTheme="majorHAnsi" w:hAnsiTheme="majorHAnsi"/>
              </w:rPr>
              <w:br/>
              <w:t xml:space="preserve">Kompiuterinių darbo vietų rezervinės kopijos turi būti saugomos ne mažiau kaip </w:t>
            </w:r>
            <w:r w:rsidRPr="00E206CC">
              <w:rPr>
                <w:rFonts w:asciiTheme="majorHAnsi" w:hAnsiTheme="majorHAnsi"/>
                <w:lang w:val="en-US"/>
              </w:rPr>
              <w:t xml:space="preserve">10 </w:t>
            </w:r>
            <w:proofErr w:type="spellStart"/>
            <w:r w:rsidRPr="00E206CC">
              <w:rPr>
                <w:rFonts w:asciiTheme="majorHAnsi" w:hAnsiTheme="majorHAnsi"/>
                <w:lang w:val="en-US"/>
              </w:rPr>
              <w:t>metų</w:t>
            </w:r>
            <w:proofErr w:type="spellEnd"/>
            <w:r w:rsidRPr="00E206CC">
              <w:rPr>
                <w:rFonts w:asciiTheme="majorHAnsi" w:hAnsiTheme="majorHAnsi"/>
                <w:lang w:val="en-US"/>
              </w:rPr>
              <w:t>.</w:t>
            </w:r>
          </w:p>
          <w:p w14:paraId="01F4CB0B" w14:textId="77777777" w:rsidR="00C202B1" w:rsidRPr="00E206CC" w:rsidRDefault="00C202B1" w:rsidP="00C202B1">
            <w:pPr>
              <w:rPr>
                <w:rFonts w:asciiTheme="majorHAnsi" w:hAnsiTheme="majorHAnsi"/>
              </w:rPr>
            </w:pPr>
            <w:r w:rsidRPr="00E206CC">
              <w:rPr>
                <w:rFonts w:asciiTheme="majorHAnsi" w:hAnsiTheme="majorHAnsi"/>
                <w:lang w:val="en-US"/>
              </w:rPr>
              <w:t>Turi b</w:t>
            </w:r>
            <w:proofErr w:type="spellStart"/>
            <w:r w:rsidRPr="00E206CC">
              <w:rPr>
                <w:rFonts w:asciiTheme="majorHAnsi" w:hAnsiTheme="majorHAnsi"/>
              </w:rPr>
              <w:t>ūti</w:t>
            </w:r>
            <w:proofErr w:type="spellEnd"/>
            <w:r w:rsidRPr="00E206CC">
              <w:rPr>
                <w:rFonts w:asciiTheme="majorHAnsi" w:hAnsiTheme="majorHAnsi"/>
              </w:rPr>
              <w:t xml:space="preserve"> galimybė atstatyti vieną ar kelis pasirinktus failus, visą įrenginį kaip virtualią mašiną, bei į pradinę </w:t>
            </w:r>
            <w:r w:rsidRPr="00E206CC">
              <w:rPr>
                <w:rFonts w:asciiTheme="majorHAnsi" w:hAnsiTheme="majorHAnsi"/>
                <w:lang w:val="en-US"/>
              </w:rPr>
              <w:t>(ne</w:t>
            </w:r>
            <w:r w:rsidRPr="00E206CC">
              <w:rPr>
                <w:rFonts w:asciiTheme="majorHAnsi" w:hAnsiTheme="majorHAnsi"/>
              </w:rPr>
              <w:t>įdiegtą) aparatinę įrangą.</w:t>
            </w:r>
            <w:r w:rsidRPr="00E206CC">
              <w:rPr>
                <w:rFonts w:asciiTheme="majorHAnsi" w:hAnsiTheme="majorHAnsi"/>
              </w:rPr>
              <w:br/>
              <w:t>Sprendimas privalo leisti pasirinkti laiką kuomet būtų apribojamas tinklo duomenų sunaudojimas atliekant rezervines kopijas.</w:t>
            </w:r>
          </w:p>
          <w:p w14:paraId="6C0225C3" w14:textId="5364252E" w:rsidR="00C202B1" w:rsidRPr="00E206CC" w:rsidRDefault="00C202B1" w:rsidP="00C202B1">
            <w:pPr>
              <w:rPr>
                <w:rFonts w:asciiTheme="majorHAnsi" w:hAnsiTheme="majorHAnsi"/>
              </w:rPr>
            </w:pPr>
            <w:r w:rsidRPr="00E206CC">
              <w:rPr>
                <w:rFonts w:asciiTheme="majorHAnsi" w:hAnsiTheme="majorHAnsi"/>
              </w:rPr>
              <w:t xml:space="preserve">Sprendimas privalo užtikrinti duomenų saugumą dvigubu šifravimu, duomenys turi būti užšifruoti kliento (angl. </w:t>
            </w:r>
            <w:proofErr w:type="spellStart"/>
            <w:r w:rsidRPr="00E206CC">
              <w:rPr>
                <w:rFonts w:asciiTheme="majorHAnsi" w:hAnsiTheme="majorHAnsi"/>
              </w:rPr>
              <w:t>Agent</w:t>
            </w:r>
            <w:proofErr w:type="spellEnd"/>
            <w:r w:rsidRPr="00E206CC">
              <w:rPr>
                <w:rFonts w:asciiTheme="majorHAnsi" w:hAnsiTheme="majorHAnsi"/>
              </w:rPr>
              <w:t>) pusėje ir siunčiamas į gamintojo duomenų centrą šifruotu kanalu, AES 256-bit standartu.</w:t>
            </w:r>
          </w:p>
        </w:tc>
        <w:tc>
          <w:tcPr>
            <w:tcW w:w="2977" w:type="dxa"/>
            <w:tcBorders>
              <w:top w:val="single" w:sz="4" w:space="0" w:color="000000"/>
              <w:left w:val="single" w:sz="4" w:space="0" w:color="000000"/>
              <w:bottom w:val="single" w:sz="4" w:space="0" w:color="000000"/>
              <w:right w:val="single" w:sz="4" w:space="0" w:color="000000"/>
            </w:tcBorders>
          </w:tcPr>
          <w:p w14:paraId="296F9A62" w14:textId="77777777" w:rsidR="00C202B1" w:rsidRPr="00E206CC" w:rsidRDefault="00C202B1" w:rsidP="00C202B1">
            <w:pPr>
              <w:rPr>
                <w:rFonts w:asciiTheme="majorHAnsi" w:hAnsiTheme="majorHAnsi"/>
              </w:rPr>
            </w:pPr>
          </w:p>
        </w:tc>
      </w:tr>
      <w:tr w:rsidR="00C202B1" w:rsidRPr="00E206CC" w14:paraId="0553450A"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5CC97B1A" w14:textId="77777777" w:rsidR="00C202B1" w:rsidRPr="00E206CC" w:rsidRDefault="00C202B1"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38847F38" w14:textId="77777777" w:rsidR="00C202B1" w:rsidRPr="00E206CC" w:rsidRDefault="00C202B1" w:rsidP="00C202B1">
            <w:pPr>
              <w:rPr>
                <w:rFonts w:asciiTheme="majorHAnsi" w:hAnsiTheme="majorHAnsi"/>
              </w:rPr>
            </w:pPr>
            <w:r w:rsidRPr="00E206CC">
              <w:rPr>
                <w:rFonts w:asciiTheme="majorHAnsi" w:hAnsiTheme="majorHAnsi"/>
              </w:rPr>
              <w:t>Microsoft 365 rezervinės duomenų kopijos ir avarinis jų atstatymas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E115AF7" w14:textId="77777777" w:rsidR="00C202B1" w:rsidRPr="00E206CC" w:rsidRDefault="00C202B1" w:rsidP="00C202B1">
            <w:pPr>
              <w:rPr>
                <w:rFonts w:asciiTheme="majorHAnsi" w:hAnsiTheme="majorHAnsi"/>
              </w:rPr>
            </w:pPr>
            <w:r w:rsidRPr="00E206CC">
              <w:rPr>
                <w:rFonts w:asciiTheme="majorHAnsi" w:hAnsiTheme="majorHAnsi"/>
              </w:rPr>
              <w:t>Rezervinių kopijų ir avarinio atstatymo modulis – skirtas apsaugoti svarbią darbinę informaciją nutolusiame serveryje.</w:t>
            </w:r>
          </w:p>
          <w:p w14:paraId="0ADB847C" w14:textId="77777777" w:rsidR="00C202B1" w:rsidRPr="00E206CC" w:rsidRDefault="00C202B1" w:rsidP="00C202B1">
            <w:pPr>
              <w:rPr>
                <w:rFonts w:asciiTheme="majorHAnsi" w:hAnsiTheme="majorHAnsi"/>
              </w:rPr>
            </w:pPr>
            <w:r w:rsidRPr="00E206CC">
              <w:rPr>
                <w:rFonts w:asciiTheme="majorHAnsi" w:hAnsiTheme="majorHAnsi"/>
              </w:rPr>
              <w:t>Atsarginės duomenų kopijos turi būti laikomos gamintojo siūlomame duomenų centre.</w:t>
            </w:r>
          </w:p>
          <w:p w14:paraId="227638DA" w14:textId="77777777" w:rsidR="00C202B1" w:rsidRPr="00E206CC" w:rsidRDefault="00C202B1" w:rsidP="00C202B1">
            <w:pPr>
              <w:rPr>
                <w:rFonts w:asciiTheme="majorHAnsi" w:hAnsiTheme="majorHAnsi"/>
              </w:rPr>
            </w:pPr>
            <w:r w:rsidRPr="00E206CC">
              <w:rPr>
                <w:rFonts w:asciiTheme="majorHAnsi" w:hAnsiTheme="majorHAnsi"/>
              </w:rPr>
              <w:t xml:space="preserve">Sprendimas privalo atlikti Exchange Online, </w:t>
            </w:r>
            <w:proofErr w:type="spellStart"/>
            <w:r w:rsidRPr="00E206CC">
              <w:rPr>
                <w:rFonts w:asciiTheme="majorHAnsi" w:hAnsiTheme="majorHAnsi"/>
              </w:rPr>
              <w:t>Sharepoint</w:t>
            </w:r>
            <w:proofErr w:type="spellEnd"/>
            <w:r w:rsidRPr="00E206CC">
              <w:rPr>
                <w:rFonts w:asciiTheme="majorHAnsi" w:hAnsiTheme="majorHAnsi"/>
              </w:rPr>
              <w:t xml:space="preserve">, </w:t>
            </w:r>
            <w:proofErr w:type="spellStart"/>
            <w:r w:rsidRPr="00E206CC">
              <w:rPr>
                <w:rFonts w:asciiTheme="majorHAnsi" w:hAnsiTheme="majorHAnsi"/>
              </w:rPr>
              <w:lastRenderedPageBreak/>
              <w:t>Onedrive</w:t>
            </w:r>
            <w:proofErr w:type="spellEnd"/>
            <w:r w:rsidRPr="00E206CC">
              <w:rPr>
                <w:rFonts w:asciiTheme="majorHAnsi" w:hAnsiTheme="majorHAnsi"/>
              </w:rPr>
              <w:t xml:space="preserve"> ir </w:t>
            </w:r>
            <w:proofErr w:type="spellStart"/>
            <w:r w:rsidRPr="00E206CC">
              <w:rPr>
                <w:rFonts w:asciiTheme="majorHAnsi" w:hAnsiTheme="majorHAnsi"/>
              </w:rPr>
              <w:t>Teams</w:t>
            </w:r>
            <w:proofErr w:type="spellEnd"/>
            <w:r w:rsidRPr="00E206CC">
              <w:rPr>
                <w:rFonts w:asciiTheme="majorHAnsi" w:hAnsiTheme="majorHAnsi"/>
              </w:rPr>
              <w:t xml:space="preserve"> atsarginęs kopijas.</w:t>
            </w:r>
          </w:p>
          <w:p w14:paraId="2C6FD8B1" w14:textId="77777777" w:rsidR="00C202B1" w:rsidRPr="00E206CC" w:rsidRDefault="00C202B1" w:rsidP="00C202B1">
            <w:pPr>
              <w:rPr>
                <w:rFonts w:asciiTheme="majorHAnsi" w:hAnsiTheme="majorHAnsi"/>
              </w:rPr>
            </w:pPr>
            <w:r w:rsidRPr="00E206CC">
              <w:rPr>
                <w:rFonts w:asciiTheme="majorHAnsi" w:hAnsiTheme="majorHAnsi"/>
              </w:rPr>
              <w:t>Sprendimas privalo atlikti ne mažiau kaip 4 atsargines kopijas per parą.</w:t>
            </w:r>
          </w:p>
          <w:p w14:paraId="59D8BB71" w14:textId="77777777" w:rsidR="00C202B1" w:rsidRPr="00E206CC" w:rsidRDefault="00C202B1" w:rsidP="00C202B1">
            <w:pPr>
              <w:rPr>
                <w:rFonts w:asciiTheme="majorHAnsi" w:hAnsiTheme="majorHAnsi"/>
              </w:rPr>
            </w:pPr>
            <w:r w:rsidRPr="00E206CC">
              <w:rPr>
                <w:rFonts w:asciiTheme="majorHAnsi" w:hAnsiTheme="majorHAnsi"/>
              </w:rPr>
              <w:t>Rezervinė duomenų kopija privalo būti saugoma ne mažiau kaip 7 metus.</w:t>
            </w:r>
          </w:p>
          <w:p w14:paraId="66C596A4" w14:textId="74179CE6" w:rsidR="00C202B1" w:rsidRPr="00E206CC" w:rsidRDefault="00C202B1" w:rsidP="00C202B1">
            <w:pPr>
              <w:rPr>
                <w:rFonts w:asciiTheme="majorHAnsi" w:hAnsiTheme="majorHAnsi"/>
              </w:rPr>
            </w:pPr>
            <w:r w:rsidRPr="00E206CC">
              <w:rPr>
                <w:rFonts w:asciiTheme="majorHAnsi" w:hAnsiTheme="majorHAnsi"/>
              </w:rPr>
              <w:t xml:space="preserve">Sprendimas privalo užtikrinti duomenų saugumą dvigubu šifravimu, duomenys turi būti užšifruoti kliento (angl. </w:t>
            </w:r>
            <w:proofErr w:type="spellStart"/>
            <w:r w:rsidRPr="00E206CC">
              <w:rPr>
                <w:rFonts w:asciiTheme="majorHAnsi" w:hAnsiTheme="majorHAnsi"/>
              </w:rPr>
              <w:t>Agent</w:t>
            </w:r>
            <w:proofErr w:type="spellEnd"/>
            <w:r w:rsidRPr="00E206CC">
              <w:rPr>
                <w:rFonts w:asciiTheme="majorHAnsi" w:hAnsiTheme="majorHAnsi"/>
              </w:rPr>
              <w:t>) pusėje ir siunčiamas į gamintojo duomenų centrą šifruotu kanalu, AES 256-bit standartu.</w:t>
            </w:r>
          </w:p>
        </w:tc>
        <w:tc>
          <w:tcPr>
            <w:tcW w:w="2977" w:type="dxa"/>
            <w:tcBorders>
              <w:top w:val="single" w:sz="4" w:space="0" w:color="000000"/>
              <w:left w:val="single" w:sz="4" w:space="0" w:color="000000"/>
              <w:bottom w:val="single" w:sz="4" w:space="0" w:color="000000"/>
              <w:right w:val="single" w:sz="4" w:space="0" w:color="000000"/>
            </w:tcBorders>
          </w:tcPr>
          <w:p w14:paraId="453109D7" w14:textId="77777777" w:rsidR="00C202B1" w:rsidRPr="00E206CC" w:rsidRDefault="00C202B1" w:rsidP="00C202B1">
            <w:pPr>
              <w:rPr>
                <w:rFonts w:asciiTheme="majorHAnsi" w:hAnsiTheme="majorHAnsi"/>
              </w:rPr>
            </w:pPr>
          </w:p>
        </w:tc>
      </w:tr>
      <w:tr w:rsidR="00C202B1" w:rsidRPr="00E206CC" w14:paraId="7260B467"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668C527E" w14:textId="77777777" w:rsidR="00C202B1" w:rsidRPr="00E206CC" w:rsidRDefault="00C202B1"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30459F04" w14:textId="42890B00" w:rsidR="00C202B1" w:rsidRPr="00E206CC" w:rsidRDefault="005F4ADF" w:rsidP="00C202B1">
            <w:pPr>
              <w:rPr>
                <w:rFonts w:asciiTheme="majorHAnsi" w:hAnsiTheme="majorHAnsi"/>
              </w:rPr>
            </w:pPr>
            <w:r w:rsidRPr="00E206CC">
              <w:rPr>
                <w:rFonts w:asciiTheme="majorHAnsi" w:hAnsiTheme="majorHAnsi"/>
              </w:rPr>
              <w:t>Microsoft 365 el. pašto apsauga</w:t>
            </w:r>
          </w:p>
        </w:tc>
        <w:tc>
          <w:tcPr>
            <w:tcW w:w="3544" w:type="dxa"/>
            <w:tcBorders>
              <w:top w:val="single" w:sz="4" w:space="0" w:color="000000"/>
              <w:left w:val="single" w:sz="4" w:space="0" w:color="000000"/>
              <w:bottom w:val="single" w:sz="4" w:space="0" w:color="000000"/>
              <w:right w:val="single" w:sz="4" w:space="0" w:color="000000"/>
            </w:tcBorders>
            <w:vAlign w:val="center"/>
          </w:tcPr>
          <w:p w14:paraId="385F0273" w14:textId="77777777" w:rsidR="002079EB" w:rsidRPr="00E206CC" w:rsidRDefault="002079EB" w:rsidP="002079EB">
            <w:pPr>
              <w:rPr>
                <w:rFonts w:asciiTheme="majorHAnsi" w:hAnsiTheme="majorHAnsi"/>
              </w:rPr>
            </w:pPr>
            <w:r w:rsidRPr="00E206CC">
              <w:rPr>
                <w:rFonts w:asciiTheme="majorHAnsi" w:hAnsiTheme="majorHAnsi"/>
              </w:rPr>
              <w:t>Sprendimas turi būti paremtas debesų pagrindu. Sistema turi veikti be vietinės infrastruktūros, užtikrinant pasiekiamumą per internetą. Turi užtikrinti apsaugą nuo šlamšto, virusų, kenkėjiškų programų, apsimestinių laiškų, nuo kompromituotų paskyrų ir kitų grėsmių.</w:t>
            </w:r>
          </w:p>
          <w:p w14:paraId="2FEDC5BA" w14:textId="77777777" w:rsidR="002079EB" w:rsidRPr="00E206CC" w:rsidRDefault="002079EB" w:rsidP="002079EB">
            <w:pPr>
              <w:rPr>
                <w:rFonts w:asciiTheme="majorHAnsi" w:hAnsiTheme="majorHAnsi"/>
              </w:rPr>
            </w:pPr>
            <w:r w:rsidRPr="00E206CC">
              <w:rPr>
                <w:rFonts w:asciiTheme="majorHAnsi" w:hAnsiTheme="majorHAnsi"/>
              </w:rPr>
              <w:t xml:space="preserve">Sistema turi aptikti ir blokuoti šlamštą, virusus, </w:t>
            </w:r>
            <w:proofErr w:type="spellStart"/>
            <w:r w:rsidRPr="00E206CC">
              <w:rPr>
                <w:rFonts w:asciiTheme="majorHAnsi" w:hAnsiTheme="majorHAnsi"/>
              </w:rPr>
              <w:t>ransomware</w:t>
            </w:r>
            <w:proofErr w:type="spellEnd"/>
            <w:r w:rsidRPr="00E206CC">
              <w:rPr>
                <w:rFonts w:asciiTheme="majorHAnsi" w:hAnsiTheme="majorHAnsi"/>
              </w:rPr>
              <w:t xml:space="preserve">, </w:t>
            </w:r>
            <w:proofErr w:type="spellStart"/>
            <w:r w:rsidRPr="00E206CC">
              <w:rPr>
                <w:rFonts w:asciiTheme="majorHAnsi" w:hAnsiTheme="majorHAnsi"/>
              </w:rPr>
              <w:t>phishing</w:t>
            </w:r>
            <w:proofErr w:type="spellEnd"/>
            <w:r w:rsidRPr="00E206CC">
              <w:rPr>
                <w:rFonts w:asciiTheme="majorHAnsi" w:hAnsiTheme="majorHAnsi"/>
              </w:rPr>
              <w:t xml:space="preserve">, </w:t>
            </w:r>
            <w:proofErr w:type="spellStart"/>
            <w:r w:rsidRPr="00E206CC">
              <w:rPr>
                <w:rFonts w:asciiTheme="majorHAnsi" w:hAnsiTheme="majorHAnsi"/>
              </w:rPr>
              <w:t>spoofing</w:t>
            </w:r>
            <w:proofErr w:type="spellEnd"/>
            <w:r w:rsidRPr="00E206CC">
              <w:rPr>
                <w:rFonts w:asciiTheme="majorHAnsi" w:hAnsiTheme="majorHAnsi"/>
              </w:rPr>
              <w:t>.</w:t>
            </w:r>
          </w:p>
          <w:p w14:paraId="4FC74324" w14:textId="77777777" w:rsidR="002079EB" w:rsidRPr="00E206CC" w:rsidRDefault="002079EB" w:rsidP="002079EB">
            <w:pPr>
              <w:rPr>
                <w:rFonts w:asciiTheme="majorHAnsi" w:hAnsiTheme="majorHAnsi"/>
              </w:rPr>
            </w:pPr>
            <w:r w:rsidRPr="00E206CC">
              <w:rPr>
                <w:rFonts w:asciiTheme="majorHAnsi" w:hAnsiTheme="majorHAnsi"/>
              </w:rPr>
              <w:t>Galimybė siųsti ir gauti laiškus net pagrindinio serverio prastovos metu.</w:t>
            </w:r>
          </w:p>
          <w:p w14:paraId="2A679C5D" w14:textId="77777777" w:rsidR="002079EB" w:rsidRPr="00E206CC" w:rsidRDefault="002079EB" w:rsidP="002079EB">
            <w:pPr>
              <w:rPr>
                <w:rFonts w:asciiTheme="majorHAnsi" w:hAnsiTheme="majorHAnsi"/>
              </w:rPr>
            </w:pPr>
            <w:r w:rsidRPr="00E206CC">
              <w:rPr>
                <w:rFonts w:asciiTheme="majorHAnsi" w:hAnsiTheme="majorHAnsi"/>
              </w:rPr>
              <w:t>Ilgalaikis el. pašto archyvavimas su galimybe nustatyti saugojimo laikotarpį.</w:t>
            </w:r>
          </w:p>
          <w:p w14:paraId="63E65EEB" w14:textId="77777777" w:rsidR="002079EB" w:rsidRPr="00E206CC" w:rsidRDefault="002079EB" w:rsidP="002079EB">
            <w:pPr>
              <w:rPr>
                <w:rFonts w:asciiTheme="majorHAnsi" w:hAnsiTheme="majorHAnsi"/>
              </w:rPr>
            </w:pPr>
            <w:r w:rsidRPr="00E206CC">
              <w:rPr>
                <w:rFonts w:asciiTheme="majorHAnsi" w:hAnsiTheme="majorHAnsi"/>
              </w:rPr>
              <w:t>Naudojamas TLS šifravimas duomenų perdavimui, AES-256 duomenų saugojimui.</w:t>
            </w:r>
          </w:p>
          <w:p w14:paraId="17D453FC" w14:textId="77777777" w:rsidR="002079EB" w:rsidRPr="00E206CC" w:rsidRDefault="002079EB" w:rsidP="002079EB">
            <w:pPr>
              <w:rPr>
                <w:rFonts w:asciiTheme="majorHAnsi" w:hAnsiTheme="majorHAnsi"/>
              </w:rPr>
            </w:pPr>
            <w:r w:rsidRPr="00E206CC">
              <w:rPr>
                <w:rFonts w:asciiTheme="majorHAnsi" w:hAnsiTheme="majorHAnsi"/>
              </w:rPr>
              <w:t>Sistema turi palaikyti SPF, DKIM ir DMARC protokolus. Dinaminis politikų tikrinimas ir ataskaitos.</w:t>
            </w:r>
          </w:p>
          <w:p w14:paraId="47A6B2A1" w14:textId="77777777" w:rsidR="002079EB" w:rsidRPr="00E206CC" w:rsidRDefault="002079EB" w:rsidP="002079EB">
            <w:pPr>
              <w:rPr>
                <w:rFonts w:asciiTheme="majorHAnsi" w:hAnsiTheme="majorHAnsi"/>
              </w:rPr>
            </w:pPr>
            <w:r w:rsidRPr="00E206CC">
              <w:rPr>
                <w:rFonts w:asciiTheme="majorHAnsi" w:hAnsiTheme="majorHAnsi"/>
              </w:rPr>
              <w:t>Didesnis nei 99,9% filtravimo tikslumas.</w:t>
            </w:r>
          </w:p>
          <w:p w14:paraId="611F9A49" w14:textId="77777777" w:rsidR="002079EB" w:rsidRPr="00E206CC" w:rsidRDefault="002079EB" w:rsidP="002079EB">
            <w:pPr>
              <w:rPr>
                <w:rFonts w:asciiTheme="majorHAnsi" w:hAnsiTheme="majorHAnsi"/>
              </w:rPr>
            </w:pPr>
            <w:r w:rsidRPr="00E206CC">
              <w:rPr>
                <w:rFonts w:asciiTheme="majorHAnsi" w:hAnsiTheme="majorHAnsi"/>
              </w:rPr>
              <w:lastRenderedPageBreak/>
              <w:t>Vidutinis laiškų apdorojimo laikas, ne didesnis nei 30 sekundžių.</w:t>
            </w:r>
          </w:p>
          <w:p w14:paraId="146ECD85" w14:textId="77777777" w:rsidR="002079EB" w:rsidRPr="00E206CC" w:rsidRDefault="002079EB" w:rsidP="002079EB">
            <w:pPr>
              <w:rPr>
                <w:rFonts w:asciiTheme="majorHAnsi" w:hAnsiTheme="majorHAnsi"/>
              </w:rPr>
            </w:pPr>
            <w:r w:rsidRPr="00E206CC">
              <w:rPr>
                <w:rFonts w:asciiTheme="majorHAnsi" w:hAnsiTheme="majorHAnsi"/>
              </w:rPr>
              <w:t>Automatinė pašto dėžučių sinchronizacija, SSO palaikymas.</w:t>
            </w:r>
          </w:p>
          <w:p w14:paraId="79CF297A" w14:textId="77777777" w:rsidR="002079EB" w:rsidRPr="00E206CC" w:rsidRDefault="002079EB" w:rsidP="002079EB">
            <w:pPr>
              <w:rPr>
                <w:rFonts w:asciiTheme="majorHAnsi" w:hAnsiTheme="majorHAnsi"/>
              </w:rPr>
            </w:pPr>
            <w:r w:rsidRPr="00E206CC">
              <w:rPr>
                <w:rFonts w:asciiTheme="majorHAnsi" w:hAnsiTheme="majorHAnsi"/>
              </w:rPr>
              <w:t>Naudojamas mašininis mokymasis ir dirbtinis intelektas aptikti naujas grėsmes (</w:t>
            </w:r>
            <w:proofErr w:type="spellStart"/>
            <w:r w:rsidRPr="00E206CC">
              <w:rPr>
                <w:rFonts w:asciiTheme="majorHAnsi" w:hAnsiTheme="majorHAnsi"/>
              </w:rPr>
              <w:t>zero-day</w:t>
            </w:r>
            <w:proofErr w:type="spellEnd"/>
            <w:r w:rsidRPr="00E206CC">
              <w:rPr>
                <w:rFonts w:asciiTheme="majorHAnsi" w:hAnsiTheme="majorHAnsi"/>
              </w:rPr>
              <w:t>).</w:t>
            </w:r>
          </w:p>
          <w:p w14:paraId="1B771613" w14:textId="77777777" w:rsidR="002079EB" w:rsidRPr="00E206CC" w:rsidRDefault="002079EB" w:rsidP="002079EB">
            <w:pPr>
              <w:rPr>
                <w:rFonts w:asciiTheme="majorHAnsi" w:hAnsiTheme="majorHAnsi"/>
              </w:rPr>
            </w:pPr>
            <w:r w:rsidRPr="00E206CC">
              <w:rPr>
                <w:rFonts w:asciiTheme="majorHAnsi" w:hAnsiTheme="majorHAnsi"/>
              </w:rPr>
              <w:t>Detali veiklos istorija, eksportas į CSV/PDF.</w:t>
            </w:r>
          </w:p>
          <w:p w14:paraId="429687FB" w14:textId="77777777" w:rsidR="002079EB" w:rsidRPr="00E206CC" w:rsidRDefault="002079EB" w:rsidP="002079EB">
            <w:pPr>
              <w:rPr>
                <w:rFonts w:asciiTheme="majorHAnsi" w:hAnsiTheme="majorHAnsi"/>
              </w:rPr>
            </w:pPr>
            <w:r w:rsidRPr="00E206CC">
              <w:rPr>
                <w:rFonts w:asciiTheme="majorHAnsi" w:hAnsiTheme="majorHAnsi"/>
              </w:rPr>
              <w:t>REST API galimybė integracijai su kitomis sistemomis (ITSM, SIEM, M365).</w:t>
            </w:r>
          </w:p>
          <w:p w14:paraId="23EB810D" w14:textId="77777777" w:rsidR="002079EB" w:rsidRPr="00E206CC" w:rsidRDefault="002079EB" w:rsidP="002079EB">
            <w:pPr>
              <w:rPr>
                <w:rFonts w:asciiTheme="majorHAnsi" w:hAnsiTheme="majorHAnsi"/>
              </w:rPr>
            </w:pPr>
            <w:r w:rsidRPr="00E206CC">
              <w:rPr>
                <w:rFonts w:asciiTheme="majorHAnsi" w:hAnsiTheme="majorHAnsi"/>
              </w:rPr>
              <w:t>Galimybė siųsti užšifruotus laiškus, saugus portalas gavėjams.</w:t>
            </w:r>
          </w:p>
          <w:p w14:paraId="1CC29389" w14:textId="77777777" w:rsidR="002079EB" w:rsidRPr="00E206CC" w:rsidRDefault="002079EB" w:rsidP="002079EB">
            <w:pPr>
              <w:rPr>
                <w:rFonts w:asciiTheme="majorHAnsi" w:hAnsiTheme="majorHAnsi"/>
              </w:rPr>
            </w:pPr>
            <w:r w:rsidRPr="00E206CC">
              <w:rPr>
                <w:rFonts w:asciiTheme="majorHAnsi" w:hAnsiTheme="majorHAnsi"/>
              </w:rPr>
              <w:t>Blokavimas pagal šalį, IP adresą, regioną.</w:t>
            </w:r>
          </w:p>
          <w:p w14:paraId="6FA2B101" w14:textId="77777777" w:rsidR="002079EB" w:rsidRPr="00E206CC" w:rsidRDefault="002079EB" w:rsidP="002079EB">
            <w:pPr>
              <w:rPr>
                <w:rFonts w:asciiTheme="majorHAnsi" w:hAnsiTheme="majorHAnsi"/>
              </w:rPr>
            </w:pPr>
            <w:r w:rsidRPr="00E206CC">
              <w:rPr>
                <w:rFonts w:asciiTheme="majorHAnsi" w:hAnsiTheme="majorHAnsi"/>
              </w:rPr>
              <w:t>Automatinis atsarginių MX serverių valdymas. Užtikrinamas el. pašto srautas net pagrindinio serverio gedimo metu.</w:t>
            </w:r>
          </w:p>
          <w:p w14:paraId="4F6D6315" w14:textId="77777777" w:rsidR="002079EB" w:rsidRPr="00E206CC" w:rsidRDefault="002079EB" w:rsidP="002079EB">
            <w:pPr>
              <w:rPr>
                <w:rFonts w:asciiTheme="majorHAnsi" w:hAnsiTheme="majorHAnsi"/>
              </w:rPr>
            </w:pPr>
            <w:r w:rsidRPr="00E206CC">
              <w:rPr>
                <w:rFonts w:asciiTheme="majorHAnsi" w:hAnsiTheme="majorHAnsi"/>
              </w:rPr>
              <w:t>Karantino valdymas, pranešimų peržiūra iš mobiliųjų įrenginių.</w:t>
            </w:r>
          </w:p>
          <w:p w14:paraId="327EEFE0" w14:textId="77777777" w:rsidR="002079EB" w:rsidRPr="00E206CC" w:rsidRDefault="002079EB" w:rsidP="002079EB">
            <w:pPr>
              <w:rPr>
                <w:rFonts w:asciiTheme="majorHAnsi" w:hAnsiTheme="majorHAnsi"/>
              </w:rPr>
            </w:pPr>
            <w:r w:rsidRPr="00E206CC">
              <w:rPr>
                <w:rFonts w:asciiTheme="majorHAnsi" w:hAnsiTheme="majorHAnsi"/>
              </w:rPr>
              <w:t>Galimybė blokuoti pavojingus priedus (</w:t>
            </w:r>
            <w:proofErr w:type="spellStart"/>
            <w:r w:rsidRPr="00E206CC">
              <w:rPr>
                <w:rFonts w:asciiTheme="majorHAnsi" w:hAnsiTheme="majorHAnsi"/>
              </w:rPr>
              <w:t>makro</w:t>
            </w:r>
            <w:proofErr w:type="spellEnd"/>
            <w:r w:rsidRPr="00E206CC">
              <w:rPr>
                <w:rFonts w:asciiTheme="majorHAnsi" w:hAnsiTheme="majorHAnsi"/>
              </w:rPr>
              <w:t xml:space="preserve">, </w:t>
            </w:r>
            <w:proofErr w:type="spellStart"/>
            <w:r w:rsidRPr="00E206CC">
              <w:rPr>
                <w:rFonts w:asciiTheme="majorHAnsi" w:hAnsiTheme="majorHAnsi"/>
              </w:rPr>
              <w:t>skriptus</w:t>
            </w:r>
            <w:proofErr w:type="spellEnd"/>
            <w:r w:rsidRPr="00E206CC">
              <w:rPr>
                <w:rFonts w:asciiTheme="majorHAnsi" w:hAnsiTheme="majorHAnsi"/>
              </w:rPr>
              <w:t>, vykdomuosius failus).</w:t>
            </w:r>
          </w:p>
          <w:p w14:paraId="4AC536A5" w14:textId="77777777" w:rsidR="002079EB" w:rsidRPr="00E206CC" w:rsidRDefault="002079EB" w:rsidP="002079EB">
            <w:pPr>
              <w:rPr>
                <w:rFonts w:asciiTheme="majorHAnsi" w:hAnsiTheme="majorHAnsi"/>
              </w:rPr>
            </w:pPr>
            <w:r w:rsidRPr="00E206CC">
              <w:rPr>
                <w:rFonts w:asciiTheme="majorHAnsi" w:hAnsiTheme="majorHAnsi"/>
              </w:rPr>
              <w:t>Vartotojų ir administratorių portalas su dviejų faktorių autentifikacija.</w:t>
            </w:r>
          </w:p>
          <w:p w14:paraId="79F21DDD" w14:textId="0431BB57" w:rsidR="00C202B1" w:rsidRPr="00E206CC" w:rsidRDefault="002079EB" w:rsidP="002079EB">
            <w:pPr>
              <w:rPr>
                <w:rFonts w:asciiTheme="majorHAnsi" w:hAnsiTheme="majorHAnsi"/>
              </w:rPr>
            </w:pPr>
            <w:r w:rsidRPr="00E206CC">
              <w:rPr>
                <w:rFonts w:asciiTheme="majorHAnsi" w:hAnsiTheme="majorHAnsi"/>
              </w:rPr>
              <w:t>Įtartini priedai izoliuojami ir analizuojami saugioje aplinkoje.</w:t>
            </w:r>
          </w:p>
        </w:tc>
        <w:tc>
          <w:tcPr>
            <w:tcW w:w="2977" w:type="dxa"/>
            <w:tcBorders>
              <w:top w:val="single" w:sz="4" w:space="0" w:color="000000"/>
              <w:left w:val="single" w:sz="4" w:space="0" w:color="000000"/>
              <w:bottom w:val="single" w:sz="4" w:space="0" w:color="000000"/>
              <w:right w:val="single" w:sz="4" w:space="0" w:color="000000"/>
            </w:tcBorders>
          </w:tcPr>
          <w:p w14:paraId="58709714" w14:textId="77777777" w:rsidR="00C202B1" w:rsidRPr="00E206CC" w:rsidRDefault="00C202B1" w:rsidP="00C202B1">
            <w:pPr>
              <w:rPr>
                <w:rFonts w:asciiTheme="majorHAnsi" w:hAnsiTheme="majorHAnsi"/>
              </w:rPr>
            </w:pPr>
          </w:p>
        </w:tc>
      </w:tr>
      <w:tr w:rsidR="005F4ADF" w:rsidRPr="00E206CC" w14:paraId="4ED3A07B"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7C719CFC" w14:textId="77777777" w:rsidR="005F4ADF" w:rsidRPr="00E206CC" w:rsidRDefault="005F4AD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2DA05C92" w14:textId="4B543C1B" w:rsidR="005F4ADF" w:rsidRPr="00E206CC" w:rsidRDefault="005F4ADF" w:rsidP="005F4ADF">
            <w:pPr>
              <w:rPr>
                <w:rFonts w:asciiTheme="majorHAnsi" w:hAnsiTheme="majorHAnsi"/>
              </w:rPr>
            </w:pPr>
            <w:r w:rsidRPr="00E206CC">
              <w:rPr>
                <w:rFonts w:asciiTheme="majorHAnsi" w:hAnsiTheme="majorHAnsi"/>
              </w:rPr>
              <w:t>Mobilioji aplikacija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7C0C0B9A" w14:textId="7992B910" w:rsidR="005F4ADF" w:rsidRPr="00E206CC" w:rsidRDefault="005F4ADF" w:rsidP="005F4ADF">
            <w:pPr>
              <w:rPr>
                <w:rFonts w:asciiTheme="majorHAnsi" w:hAnsiTheme="majorHAnsi"/>
              </w:rPr>
            </w:pPr>
            <w:r w:rsidRPr="00E206CC">
              <w:rPr>
                <w:rFonts w:asciiTheme="majorHAnsi" w:hAnsiTheme="majorHAnsi"/>
              </w:rPr>
              <w:t>Platforma turi turėti mobiliąją aplikaciją, skirtą stebėti darbo vietas, serverius ir tinklinę įrangą. Atlikti nuotolinę pagalbą tiesiai iš mobiliojo įrenginio.</w:t>
            </w:r>
          </w:p>
        </w:tc>
        <w:tc>
          <w:tcPr>
            <w:tcW w:w="2977" w:type="dxa"/>
            <w:tcBorders>
              <w:top w:val="single" w:sz="4" w:space="0" w:color="000000"/>
              <w:left w:val="single" w:sz="4" w:space="0" w:color="000000"/>
              <w:bottom w:val="single" w:sz="4" w:space="0" w:color="000000"/>
              <w:right w:val="single" w:sz="4" w:space="0" w:color="000000"/>
            </w:tcBorders>
          </w:tcPr>
          <w:p w14:paraId="7526067B" w14:textId="77777777" w:rsidR="005F4ADF" w:rsidRPr="00E206CC" w:rsidRDefault="005F4ADF" w:rsidP="005F4ADF">
            <w:pPr>
              <w:rPr>
                <w:rFonts w:asciiTheme="majorHAnsi" w:hAnsiTheme="majorHAnsi"/>
              </w:rPr>
            </w:pPr>
          </w:p>
        </w:tc>
      </w:tr>
      <w:tr w:rsidR="005F4ADF" w:rsidRPr="00E206CC" w14:paraId="2585903F"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02F5C0F8" w14:textId="77777777" w:rsidR="005F4ADF" w:rsidRPr="00E206CC" w:rsidRDefault="005F4AD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28F88CCA" w14:textId="77777777" w:rsidR="005F4ADF" w:rsidRPr="00E206CC" w:rsidRDefault="005F4ADF" w:rsidP="005F4ADF">
            <w:pPr>
              <w:rPr>
                <w:rFonts w:asciiTheme="majorHAnsi" w:hAnsiTheme="majorHAnsi"/>
              </w:rPr>
            </w:pPr>
            <w:r w:rsidRPr="00E206CC">
              <w:rPr>
                <w:rFonts w:asciiTheme="majorHAnsi" w:hAnsiTheme="majorHAnsi"/>
              </w:rPr>
              <w:t>Pranešimai</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23DD8AE" w14:textId="77777777" w:rsidR="005F4ADF" w:rsidRPr="00E206CC" w:rsidRDefault="005F4ADF" w:rsidP="005F4ADF">
            <w:pPr>
              <w:rPr>
                <w:rFonts w:asciiTheme="majorHAnsi" w:hAnsiTheme="majorHAnsi"/>
              </w:rPr>
            </w:pPr>
            <w:r w:rsidRPr="00E206CC">
              <w:rPr>
                <w:rFonts w:asciiTheme="majorHAnsi" w:hAnsiTheme="majorHAnsi"/>
              </w:rPr>
              <w:t xml:space="preserve">Pranešimų modulis – skirtas informuoti platformos administratorius pagal </w:t>
            </w:r>
            <w:r w:rsidRPr="00E206CC">
              <w:rPr>
                <w:rFonts w:asciiTheme="majorHAnsi" w:hAnsiTheme="majorHAnsi"/>
              </w:rPr>
              <w:lastRenderedPageBreak/>
              <w:t>sukonfigūruotus parametrus ar priskirtas politikas.</w:t>
            </w:r>
          </w:p>
          <w:p w14:paraId="79AE7DFF" w14:textId="77777777" w:rsidR="005F4ADF" w:rsidRPr="00E206CC" w:rsidRDefault="005F4ADF" w:rsidP="005F4ADF">
            <w:pPr>
              <w:rPr>
                <w:rFonts w:asciiTheme="majorHAnsi" w:hAnsiTheme="majorHAnsi"/>
              </w:rPr>
            </w:pPr>
            <w:r w:rsidRPr="00E206CC">
              <w:rPr>
                <w:rFonts w:asciiTheme="majorHAnsi" w:hAnsiTheme="majorHAnsi"/>
              </w:rPr>
              <w:t xml:space="preserve">Sprendimas turi turėti galimybes informuoti platformos administratorius, elektroniniu paštu, </w:t>
            </w:r>
            <w:proofErr w:type="spellStart"/>
            <w:r w:rsidRPr="00E206CC">
              <w:rPr>
                <w:rFonts w:asciiTheme="majorHAnsi" w:hAnsiTheme="majorHAnsi"/>
              </w:rPr>
              <w:t>sms</w:t>
            </w:r>
            <w:proofErr w:type="spellEnd"/>
            <w:r w:rsidRPr="00E206CC">
              <w:rPr>
                <w:rFonts w:asciiTheme="majorHAnsi" w:hAnsiTheme="majorHAnsi"/>
              </w:rPr>
              <w:t xml:space="preserve"> žinute, atvaizduojant platformos mobiliojoje aplikacijoje ar centrinėje administravimo konsolėje.</w:t>
            </w:r>
          </w:p>
          <w:p w14:paraId="3624AA54" w14:textId="77777777" w:rsidR="005F4ADF" w:rsidRPr="00E206CC" w:rsidRDefault="005F4ADF" w:rsidP="005F4ADF">
            <w:pPr>
              <w:rPr>
                <w:rFonts w:asciiTheme="majorHAnsi" w:hAnsiTheme="majorHAnsi"/>
              </w:rPr>
            </w:pPr>
            <w:r w:rsidRPr="00E206CC">
              <w:rPr>
                <w:rFonts w:asciiTheme="majorHAnsi" w:hAnsiTheme="majorHAnsi"/>
              </w:rPr>
              <w:t>Sprendimas turi turėti galimybę kurti ir redaguoti pranešimų politikas.</w:t>
            </w:r>
          </w:p>
        </w:tc>
        <w:tc>
          <w:tcPr>
            <w:tcW w:w="2977" w:type="dxa"/>
            <w:tcBorders>
              <w:top w:val="single" w:sz="4" w:space="0" w:color="000000"/>
              <w:left w:val="single" w:sz="4" w:space="0" w:color="000000"/>
              <w:bottom w:val="single" w:sz="4" w:space="0" w:color="000000"/>
              <w:right w:val="single" w:sz="4" w:space="0" w:color="000000"/>
            </w:tcBorders>
          </w:tcPr>
          <w:p w14:paraId="37A73ABF" w14:textId="77777777" w:rsidR="005F4ADF" w:rsidRPr="00E206CC" w:rsidRDefault="005F4ADF" w:rsidP="005F4ADF">
            <w:pPr>
              <w:rPr>
                <w:rFonts w:asciiTheme="majorHAnsi" w:hAnsiTheme="majorHAnsi"/>
              </w:rPr>
            </w:pPr>
          </w:p>
        </w:tc>
      </w:tr>
      <w:tr w:rsidR="005F4ADF" w:rsidRPr="00E206CC" w14:paraId="2FF5C103"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0FFB9915" w14:textId="77777777" w:rsidR="005F4ADF" w:rsidRPr="00E206CC" w:rsidRDefault="005F4AD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422C6616" w14:textId="77777777" w:rsidR="005F4ADF" w:rsidRPr="00E206CC" w:rsidRDefault="005F4ADF" w:rsidP="005F4ADF">
            <w:pPr>
              <w:rPr>
                <w:rFonts w:asciiTheme="majorHAnsi" w:hAnsiTheme="majorHAnsi"/>
              </w:rPr>
            </w:pPr>
            <w:r w:rsidRPr="00E206CC">
              <w:rPr>
                <w:rFonts w:asciiTheme="majorHAnsi" w:hAnsiTheme="majorHAnsi"/>
              </w:rPr>
              <w:t>Ataskaitos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C554152" w14:textId="77777777" w:rsidR="005F4ADF" w:rsidRPr="00E206CC" w:rsidRDefault="005F4ADF" w:rsidP="005F4ADF">
            <w:pPr>
              <w:rPr>
                <w:rFonts w:asciiTheme="majorHAnsi" w:hAnsiTheme="majorHAnsi"/>
              </w:rPr>
            </w:pPr>
            <w:r w:rsidRPr="00E206CC">
              <w:rPr>
                <w:rFonts w:asciiTheme="majorHAnsi" w:hAnsiTheme="majorHAnsi"/>
              </w:rPr>
              <w:t>Ataskaitų modulis – skirtas generuoti ataskaitas.</w:t>
            </w:r>
          </w:p>
          <w:p w14:paraId="2DB7ACC6" w14:textId="77777777" w:rsidR="005F4ADF" w:rsidRPr="00E206CC" w:rsidRDefault="005F4ADF" w:rsidP="005F4ADF">
            <w:pPr>
              <w:rPr>
                <w:rFonts w:asciiTheme="majorHAnsi" w:hAnsiTheme="majorHAnsi"/>
              </w:rPr>
            </w:pPr>
            <w:r w:rsidRPr="00E206CC">
              <w:rPr>
                <w:rFonts w:asciiTheme="majorHAnsi" w:hAnsiTheme="majorHAnsi"/>
              </w:rPr>
              <w:t>Sprendimas turi turėti galimybę pateikti standartines, iš anksto sudarytas ataskaitas</w:t>
            </w:r>
          </w:p>
          <w:p w14:paraId="7A6BF46E" w14:textId="77777777" w:rsidR="005F4ADF" w:rsidRPr="00E206CC" w:rsidRDefault="005F4ADF" w:rsidP="005F4ADF">
            <w:pPr>
              <w:rPr>
                <w:rFonts w:asciiTheme="majorHAnsi" w:hAnsiTheme="majorHAnsi"/>
              </w:rPr>
            </w:pPr>
            <w:r w:rsidRPr="00E206CC">
              <w:rPr>
                <w:rFonts w:asciiTheme="majorHAnsi" w:hAnsiTheme="majorHAnsi"/>
              </w:rPr>
              <w:t>Sprendimas turi turėti galimybę ataskaitas siųsti el. paštu automatiškai arba generuoti valdymo konsolėje.</w:t>
            </w:r>
          </w:p>
        </w:tc>
        <w:tc>
          <w:tcPr>
            <w:tcW w:w="2977" w:type="dxa"/>
            <w:tcBorders>
              <w:top w:val="single" w:sz="4" w:space="0" w:color="000000"/>
              <w:left w:val="single" w:sz="4" w:space="0" w:color="000000"/>
              <w:bottom w:val="single" w:sz="4" w:space="0" w:color="000000"/>
              <w:right w:val="single" w:sz="4" w:space="0" w:color="000000"/>
            </w:tcBorders>
          </w:tcPr>
          <w:p w14:paraId="1A8D0B43" w14:textId="77777777" w:rsidR="005F4ADF" w:rsidRPr="00E206CC" w:rsidRDefault="005F4ADF" w:rsidP="005F4ADF">
            <w:pPr>
              <w:rPr>
                <w:rFonts w:asciiTheme="majorHAnsi" w:hAnsiTheme="majorHAnsi"/>
              </w:rPr>
            </w:pPr>
          </w:p>
        </w:tc>
      </w:tr>
      <w:tr w:rsidR="005F4ADF" w:rsidRPr="00E206CC" w14:paraId="4212B7A1"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01FA685C" w14:textId="77777777" w:rsidR="005F4ADF" w:rsidRPr="00E206CC" w:rsidRDefault="005F4AD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7E8243D8" w14:textId="77777777" w:rsidR="005F4ADF" w:rsidRPr="00E206CC" w:rsidRDefault="005F4ADF" w:rsidP="005F4ADF">
            <w:pPr>
              <w:rPr>
                <w:rFonts w:asciiTheme="majorHAnsi" w:hAnsiTheme="majorHAnsi"/>
              </w:rPr>
            </w:pPr>
            <w:r w:rsidRPr="00E206CC">
              <w:rPr>
                <w:rFonts w:asciiTheme="majorHAnsi" w:hAnsiTheme="majorHAnsi"/>
              </w:rPr>
              <w:t>Vartotojų teisių valdymas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671BF0A" w14:textId="77777777" w:rsidR="005F4ADF" w:rsidRPr="00E206CC" w:rsidRDefault="005F4ADF" w:rsidP="005F4ADF">
            <w:pPr>
              <w:rPr>
                <w:rFonts w:asciiTheme="majorHAnsi" w:hAnsiTheme="majorHAnsi"/>
              </w:rPr>
            </w:pPr>
            <w:r w:rsidRPr="00E206CC">
              <w:rPr>
                <w:rFonts w:asciiTheme="majorHAnsi" w:hAnsiTheme="majorHAnsi"/>
              </w:rPr>
              <w:t>Vartotojų teisių modulis – skirtas konfigūruoti ir priskirti vartotojo roles.</w:t>
            </w:r>
          </w:p>
          <w:p w14:paraId="34BAC012" w14:textId="77777777" w:rsidR="005F4ADF" w:rsidRPr="00E206CC" w:rsidRDefault="005F4ADF" w:rsidP="005F4ADF">
            <w:pPr>
              <w:rPr>
                <w:rFonts w:asciiTheme="majorHAnsi" w:hAnsiTheme="majorHAnsi"/>
              </w:rPr>
            </w:pPr>
            <w:r w:rsidRPr="00E206CC">
              <w:rPr>
                <w:rFonts w:asciiTheme="majorHAnsi" w:hAnsiTheme="majorHAnsi"/>
              </w:rPr>
              <w:t>Sprendimas turi turėti galimybę kurti ir konfigūruoti vartotojų roles, leisti jas priskirti vartotojams pvz.: administratorius, ataskaitų kūrėjas, operatorius ir kita.</w:t>
            </w:r>
          </w:p>
        </w:tc>
        <w:tc>
          <w:tcPr>
            <w:tcW w:w="2977" w:type="dxa"/>
            <w:tcBorders>
              <w:top w:val="single" w:sz="4" w:space="0" w:color="000000"/>
              <w:left w:val="single" w:sz="4" w:space="0" w:color="000000"/>
              <w:bottom w:val="single" w:sz="4" w:space="0" w:color="000000"/>
              <w:right w:val="single" w:sz="4" w:space="0" w:color="000000"/>
            </w:tcBorders>
          </w:tcPr>
          <w:p w14:paraId="7B67396B" w14:textId="77777777" w:rsidR="005F4ADF" w:rsidRPr="00E206CC" w:rsidRDefault="005F4ADF" w:rsidP="005F4ADF">
            <w:pPr>
              <w:rPr>
                <w:rFonts w:asciiTheme="majorHAnsi" w:hAnsiTheme="majorHAnsi"/>
              </w:rPr>
            </w:pPr>
          </w:p>
        </w:tc>
      </w:tr>
      <w:tr w:rsidR="005F4ADF" w:rsidRPr="00E206CC" w14:paraId="66752A9A"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631B7BC5" w14:textId="77777777" w:rsidR="005F4ADF" w:rsidRPr="00E206CC" w:rsidRDefault="005F4AD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30681E11" w14:textId="77777777" w:rsidR="005F4ADF" w:rsidRPr="00E206CC" w:rsidRDefault="005F4ADF" w:rsidP="005F4ADF">
            <w:pPr>
              <w:rPr>
                <w:rFonts w:asciiTheme="majorHAnsi" w:hAnsiTheme="majorHAnsi"/>
              </w:rPr>
            </w:pPr>
            <w:r w:rsidRPr="00E206CC">
              <w:rPr>
                <w:rFonts w:asciiTheme="majorHAnsi" w:hAnsiTheme="majorHAnsi"/>
              </w:rPr>
              <w:t>Administravimas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556426D" w14:textId="77777777" w:rsidR="005F4ADF" w:rsidRPr="00E206CC" w:rsidRDefault="005F4ADF" w:rsidP="005F4ADF">
            <w:pPr>
              <w:rPr>
                <w:rFonts w:asciiTheme="majorHAnsi" w:hAnsiTheme="majorHAnsi"/>
              </w:rPr>
            </w:pPr>
            <w:r w:rsidRPr="00E206CC">
              <w:rPr>
                <w:rFonts w:asciiTheme="majorHAnsi" w:hAnsiTheme="majorHAnsi"/>
              </w:rPr>
              <w:t>Administravimo modulis – skirtas numatyti centralizuotos valdymo konsolės nustatymus.</w:t>
            </w:r>
          </w:p>
          <w:p w14:paraId="793F17AD" w14:textId="77777777" w:rsidR="005F4ADF" w:rsidRPr="00E206CC" w:rsidRDefault="005F4ADF" w:rsidP="005F4ADF">
            <w:pPr>
              <w:rPr>
                <w:rFonts w:asciiTheme="majorHAnsi" w:hAnsiTheme="majorHAnsi"/>
              </w:rPr>
            </w:pPr>
            <w:r w:rsidRPr="00E206CC">
              <w:rPr>
                <w:rFonts w:asciiTheme="majorHAnsi" w:hAnsiTheme="majorHAnsi"/>
              </w:rPr>
              <w:t>Sprendimas turi leisti kurti, redaguoti, panaikinti ar sujungti politikas.</w:t>
            </w:r>
          </w:p>
          <w:p w14:paraId="047C3E03" w14:textId="77777777" w:rsidR="005F4ADF" w:rsidRPr="00E206CC" w:rsidRDefault="005F4ADF" w:rsidP="005F4ADF">
            <w:pPr>
              <w:rPr>
                <w:rFonts w:asciiTheme="majorHAnsi" w:hAnsiTheme="majorHAnsi"/>
              </w:rPr>
            </w:pPr>
            <w:r w:rsidRPr="00E206CC">
              <w:rPr>
                <w:rFonts w:asciiTheme="majorHAnsi" w:hAnsiTheme="majorHAnsi"/>
              </w:rPr>
              <w:t xml:space="preserve">Sprendimas turi turėti galimybę paveldėti politikas (angl. </w:t>
            </w:r>
            <w:proofErr w:type="spellStart"/>
            <w:r w:rsidRPr="00E206CC">
              <w:rPr>
                <w:rFonts w:asciiTheme="majorHAnsi" w:hAnsiTheme="majorHAnsi"/>
              </w:rPr>
              <w:t>Policies</w:t>
            </w:r>
            <w:proofErr w:type="spellEnd"/>
            <w:r w:rsidRPr="00E206CC">
              <w:rPr>
                <w:rFonts w:asciiTheme="majorHAnsi" w:hAnsiTheme="majorHAnsi"/>
              </w:rPr>
              <w:t xml:space="preserve">) iš aukštesnio lygio dinaminės grupės, nustatant tai centrinėje valdymo konsolėje, </w:t>
            </w:r>
            <w:r w:rsidRPr="00E206CC">
              <w:rPr>
                <w:rFonts w:asciiTheme="majorHAnsi" w:hAnsiTheme="majorHAnsi"/>
              </w:rPr>
              <w:lastRenderedPageBreak/>
              <w:t>bei leisti konfigūruoti politikas atskiroms įrenginių grupėms.</w:t>
            </w:r>
          </w:p>
        </w:tc>
        <w:tc>
          <w:tcPr>
            <w:tcW w:w="2977" w:type="dxa"/>
            <w:tcBorders>
              <w:top w:val="single" w:sz="4" w:space="0" w:color="000000"/>
              <w:left w:val="single" w:sz="4" w:space="0" w:color="000000"/>
              <w:bottom w:val="single" w:sz="4" w:space="0" w:color="000000"/>
              <w:right w:val="single" w:sz="4" w:space="0" w:color="000000"/>
            </w:tcBorders>
          </w:tcPr>
          <w:p w14:paraId="2D63BDCD" w14:textId="77777777" w:rsidR="005F4ADF" w:rsidRPr="00E206CC" w:rsidRDefault="005F4ADF" w:rsidP="005F4ADF">
            <w:pPr>
              <w:rPr>
                <w:rFonts w:asciiTheme="majorHAnsi" w:hAnsiTheme="majorHAnsi"/>
              </w:rPr>
            </w:pPr>
          </w:p>
        </w:tc>
      </w:tr>
      <w:tr w:rsidR="005F4ADF" w:rsidRPr="00E206CC" w14:paraId="0434191F"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37F03A93" w14:textId="77777777" w:rsidR="005F4ADF" w:rsidRPr="00E206CC" w:rsidRDefault="005F4AD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1603F112" w14:textId="77777777" w:rsidR="005F4ADF" w:rsidRPr="00E206CC" w:rsidRDefault="005F4ADF" w:rsidP="005F4ADF">
            <w:pPr>
              <w:rPr>
                <w:rFonts w:asciiTheme="majorHAnsi" w:hAnsiTheme="majorHAnsi"/>
              </w:rPr>
            </w:pPr>
            <w:r w:rsidRPr="00E206CC">
              <w:rPr>
                <w:rFonts w:asciiTheme="majorHAnsi" w:hAnsiTheme="majorHAnsi"/>
              </w:rPr>
              <w:t>Prieigos saugumas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CCB4FBA" w14:textId="77777777" w:rsidR="005F4ADF" w:rsidRPr="00E206CC" w:rsidRDefault="005F4ADF" w:rsidP="005F4ADF">
            <w:pPr>
              <w:rPr>
                <w:rFonts w:asciiTheme="majorHAnsi" w:hAnsiTheme="majorHAnsi"/>
              </w:rPr>
            </w:pPr>
            <w:r w:rsidRPr="00E206CC">
              <w:rPr>
                <w:rFonts w:asciiTheme="majorHAnsi" w:hAnsiTheme="majorHAnsi"/>
              </w:rPr>
              <w:t>Sprendimas privalo turėti dviejų veiksnių (faktorių) autentifikaciją.</w:t>
            </w:r>
          </w:p>
          <w:p w14:paraId="5EBE55EE" w14:textId="77777777" w:rsidR="005F4ADF" w:rsidRPr="00E206CC" w:rsidRDefault="005F4ADF" w:rsidP="005F4ADF">
            <w:pPr>
              <w:rPr>
                <w:rFonts w:asciiTheme="majorHAnsi" w:hAnsiTheme="majorHAnsi"/>
              </w:rPr>
            </w:pPr>
            <w:r w:rsidRPr="00E206CC">
              <w:rPr>
                <w:rFonts w:asciiTheme="majorHAnsi" w:hAnsiTheme="majorHAnsi"/>
              </w:rPr>
              <w:t xml:space="preserve">Sprendimas turi turėti IP adresų apribojimo galimybę prisijungiant. </w:t>
            </w:r>
          </w:p>
        </w:tc>
        <w:tc>
          <w:tcPr>
            <w:tcW w:w="2977" w:type="dxa"/>
            <w:tcBorders>
              <w:top w:val="single" w:sz="4" w:space="0" w:color="000000"/>
              <w:left w:val="single" w:sz="4" w:space="0" w:color="000000"/>
              <w:bottom w:val="single" w:sz="4" w:space="0" w:color="000000"/>
              <w:right w:val="single" w:sz="4" w:space="0" w:color="000000"/>
            </w:tcBorders>
          </w:tcPr>
          <w:p w14:paraId="46F3709D" w14:textId="77777777" w:rsidR="005F4ADF" w:rsidRPr="00E206CC" w:rsidRDefault="005F4ADF" w:rsidP="005F4ADF">
            <w:pPr>
              <w:rPr>
                <w:rFonts w:asciiTheme="majorHAnsi" w:hAnsiTheme="majorHAnsi"/>
              </w:rPr>
            </w:pPr>
          </w:p>
        </w:tc>
      </w:tr>
      <w:tr w:rsidR="005F4ADF" w:rsidRPr="00E206CC" w14:paraId="411B2C19"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5DB464D2" w14:textId="77777777" w:rsidR="005F4ADF" w:rsidRPr="00E206CC" w:rsidRDefault="005F4AD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6C8CACB8" w14:textId="77777777" w:rsidR="005F4ADF" w:rsidRPr="00E206CC" w:rsidRDefault="005F4ADF" w:rsidP="005F4ADF">
            <w:pPr>
              <w:rPr>
                <w:rFonts w:asciiTheme="majorHAnsi" w:hAnsiTheme="majorHAnsi"/>
              </w:rPr>
            </w:pPr>
            <w:r w:rsidRPr="00E206CC">
              <w:rPr>
                <w:rFonts w:asciiTheme="majorHAnsi" w:hAnsiTheme="majorHAnsi"/>
              </w:rPr>
              <w:t>Funkciniai reikalavimai valdymo konsolei</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BCB0647" w14:textId="77777777" w:rsidR="005F4ADF" w:rsidRPr="00E206CC" w:rsidRDefault="005F4ADF" w:rsidP="005F4ADF">
            <w:pPr>
              <w:rPr>
                <w:rFonts w:asciiTheme="majorHAnsi" w:hAnsiTheme="majorHAnsi"/>
              </w:rPr>
            </w:pPr>
            <w:r w:rsidRPr="00E206CC">
              <w:rPr>
                <w:rFonts w:asciiTheme="majorHAnsi" w:hAnsiTheme="majorHAnsi"/>
              </w:rPr>
              <w:t>Turi palaikyti centralizuotą administravimą nuotoliniu būdu.</w:t>
            </w:r>
          </w:p>
          <w:p w14:paraId="66BCC04F" w14:textId="77777777" w:rsidR="005F4ADF" w:rsidRPr="00E206CC" w:rsidRDefault="005F4ADF" w:rsidP="005F4ADF">
            <w:pPr>
              <w:rPr>
                <w:rFonts w:asciiTheme="majorHAnsi" w:hAnsiTheme="majorHAnsi"/>
              </w:rPr>
            </w:pPr>
            <w:r w:rsidRPr="00E206CC">
              <w:rPr>
                <w:rFonts w:asciiTheme="majorHAnsi" w:hAnsiTheme="majorHAnsi"/>
              </w:rPr>
              <w:t xml:space="preserve">Centralizuota valdymo konsolė turi bendrauti su galutiniais įrenginiais per klientą (angl. </w:t>
            </w:r>
            <w:proofErr w:type="spellStart"/>
            <w:r w:rsidRPr="00E206CC">
              <w:rPr>
                <w:rFonts w:asciiTheme="majorHAnsi" w:hAnsiTheme="majorHAnsi"/>
              </w:rPr>
              <w:t>Agent</w:t>
            </w:r>
            <w:proofErr w:type="spellEnd"/>
            <w:r w:rsidRPr="00E206CC">
              <w:rPr>
                <w:rFonts w:asciiTheme="majorHAnsi" w:hAnsiTheme="majorHAnsi"/>
              </w:rPr>
              <w:t>), galėti saugoti politikas ir vykdyti užduotis, kol įrenginys yra neprisijungęs.</w:t>
            </w:r>
          </w:p>
          <w:p w14:paraId="722A93E7" w14:textId="77777777" w:rsidR="005F4ADF" w:rsidRPr="00E206CC" w:rsidRDefault="005F4ADF" w:rsidP="005F4ADF">
            <w:pPr>
              <w:rPr>
                <w:rFonts w:asciiTheme="majorHAnsi" w:hAnsiTheme="majorHAnsi"/>
              </w:rPr>
            </w:pPr>
            <w:r w:rsidRPr="00E206CC">
              <w:rPr>
                <w:rFonts w:asciiTheme="majorHAnsi" w:hAnsiTheme="majorHAnsi"/>
              </w:rPr>
              <w:t>Sprendimas turi leisti pridėti įrenginius prie centrinės valdymo konsolės naudojant šiuos metodus:</w:t>
            </w:r>
          </w:p>
          <w:p w14:paraId="6678F2C3" w14:textId="77777777" w:rsidR="005F4ADF" w:rsidRPr="00E206CC" w:rsidRDefault="005F4ADF" w:rsidP="005F4ADF">
            <w:pPr>
              <w:rPr>
                <w:rFonts w:asciiTheme="majorHAnsi" w:hAnsiTheme="majorHAnsi"/>
              </w:rPr>
            </w:pPr>
            <w:r w:rsidRPr="00E206CC">
              <w:rPr>
                <w:rFonts w:asciiTheme="majorHAnsi" w:hAnsiTheme="majorHAnsi"/>
              </w:rPr>
              <w:t>- rankiniu būdu su instaliacinių paketu;</w:t>
            </w:r>
          </w:p>
          <w:p w14:paraId="490607C5" w14:textId="77777777" w:rsidR="005F4ADF" w:rsidRPr="00E206CC" w:rsidRDefault="005F4ADF" w:rsidP="005F4ADF">
            <w:pPr>
              <w:rPr>
                <w:rFonts w:asciiTheme="majorHAnsi" w:hAnsiTheme="majorHAnsi"/>
              </w:rPr>
            </w:pPr>
            <w:r w:rsidRPr="00E206CC">
              <w:rPr>
                <w:rFonts w:asciiTheme="majorHAnsi" w:hAnsiTheme="majorHAnsi"/>
              </w:rPr>
              <w:t>- aptikti įrenginius vidiniame tinkle;</w:t>
            </w:r>
          </w:p>
          <w:p w14:paraId="0764DDBF" w14:textId="77777777" w:rsidR="005F4ADF" w:rsidRPr="00E206CC" w:rsidRDefault="005F4ADF" w:rsidP="005F4ADF">
            <w:pPr>
              <w:rPr>
                <w:rFonts w:asciiTheme="majorHAnsi" w:hAnsiTheme="majorHAnsi"/>
              </w:rPr>
            </w:pPr>
            <w:r w:rsidRPr="00E206CC">
              <w:rPr>
                <w:rFonts w:asciiTheme="majorHAnsi" w:hAnsiTheme="majorHAnsi"/>
              </w:rPr>
              <w:t xml:space="preserve">Sprendimas turi leisti sudiegti </w:t>
            </w:r>
            <w:proofErr w:type="spellStart"/>
            <w:r w:rsidRPr="00E206CC">
              <w:rPr>
                <w:rFonts w:asciiTheme="majorHAnsi" w:hAnsiTheme="majorHAnsi"/>
              </w:rPr>
              <w:t>klientinę</w:t>
            </w:r>
            <w:proofErr w:type="spellEnd"/>
            <w:r w:rsidRPr="00E206CC">
              <w:rPr>
                <w:rFonts w:asciiTheme="majorHAnsi" w:hAnsiTheme="majorHAnsi"/>
              </w:rPr>
              <w:t xml:space="preserve"> dalį nuotoliniu būdu ir be vartotojo įsikišimo.</w:t>
            </w:r>
          </w:p>
          <w:p w14:paraId="439B9F4F" w14:textId="77777777" w:rsidR="005F4ADF" w:rsidRPr="00E206CC" w:rsidRDefault="005F4ADF" w:rsidP="005F4ADF">
            <w:pPr>
              <w:rPr>
                <w:rFonts w:asciiTheme="majorHAnsi" w:hAnsiTheme="majorHAnsi"/>
              </w:rPr>
            </w:pPr>
            <w:r w:rsidRPr="00E206CC">
              <w:rPr>
                <w:rFonts w:asciiTheme="majorHAnsi" w:hAnsiTheme="majorHAnsi"/>
              </w:rPr>
              <w:t>Sprendimas turi leisti kurti statines grupes lengvesniam įrenginių administravimui.</w:t>
            </w:r>
          </w:p>
          <w:p w14:paraId="443B7902" w14:textId="77777777" w:rsidR="005F4ADF" w:rsidRPr="00E206CC" w:rsidRDefault="005F4ADF" w:rsidP="005F4ADF">
            <w:pPr>
              <w:rPr>
                <w:rFonts w:asciiTheme="majorHAnsi" w:hAnsiTheme="majorHAnsi"/>
              </w:rPr>
            </w:pPr>
            <w:r w:rsidRPr="00E206CC">
              <w:rPr>
                <w:rFonts w:asciiTheme="majorHAnsi" w:hAnsiTheme="majorHAnsi"/>
              </w:rPr>
              <w:t xml:space="preserve">Sprendimas turi turėti galimybę iš centrinės valdymo konsolės valdyti ir priskirti politikas, nustatymus visiems programinės įrangos klientams (angl. </w:t>
            </w:r>
            <w:proofErr w:type="spellStart"/>
            <w:r w:rsidRPr="00E206CC">
              <w:rPr>
                <w:rFonts w:asciiTheme="majorHAnsi" w:hAnsiTheme="majorHAnsi"/>
              </w:rPr>
              <w:t>Agents</w:t>
            </w:r>
            <w:proofErr w:type="spellEnd"/>
            <w:r w:rsidRPr="00E206CC">
              <w:rPr>
                <w:rFonts w:asciiTheme="majorHAnsi" w:hAnsiTheme="majorHAnsi"/>
              </w:rPr>
              <w:t>).</w:t>
            </w:r>
          </w:p>
          <w:p w14:paraId="389E1D5D" w14:textId="77777777" w:rsidR="005F4ADF" w:rsidRPr="00E206CC" w:rsidRDefault="005F4ADF" w:rsidP="005F4ADF">
            <w:pPr>
              <w:rPr>
                <w:rFonts w:asciiTheme="majorHAnsi" w:hAnsiTheme="majorHAnsi"/>
              </w:rPr>
            </w:pPr>
            <w:r w:rsidRPr="00E206CC">
              <w:rPr>
                <w:rFonts w:asciiTheme="majorHAnsi" w:hAnsiTheme="majorHAnsi"/>
              </w:rPr>
              <w:t xml:space="preserve">Gamintojas turi užtikrinti sprendimo kaip debesijos paslaugos, serverių pasiekiamumo aukštą patikimumą (angl. </w:t>
            </w:r>
            <w:proofErr w:type="spellStart"/>
            <w:r w:rsidRPr="00E206CC">
              <w:rPr>
                <w:rFonts w:asciiTheme="majorHAnsi" w:hAnsiTheme="majorHAnsi"/>
              </w:rPr>
              <w:t>High</w:t>
            </w:r>
            <w:proofErr w:type="spellEnd"/>
            <w:r w:rsidRPr="00E206CC">
              <w:rPr>
                <w:rFonts w:asciiTheme="majorHAnsi" w:hAnsiTheme="majorHAnsi"/>
              </w:rPr>
              <w:t xml:space="preserve"> </w:t>
            </w:r>
            <w:proofErr w:type="spellStart"/>
            <w:r w:rsidRPr="00E206CC">
              <w:rPr>
                <w:rFonts w:asciiTheme="majorHAnsi" w:hAnsiTheme="majorHAnsi"/>
              </w:rPr>
              <w:t>Availability</w:t>
            </w:r>
            <w:proofErr w:type="spellEnd"/>
            <w:r w:rsidRPr="00E206CC">
              <w:rPr>
                <w:rFonts w:asciiTheme="majorHAnsi" w:hAnsiTheme="majorHAnsi"/>
              </w:rPr>
              <w:t>).</w:t>
            </w:r>
          </w:p>
        </w:tc>
        <w:tc>
          <w:tcPr>
            <w:tcW w:w="2977" w:type="dxa"/>
            <w:tcBorders>
              <w:top w:val="single" w:sz="4" w:space="0" w:color="000000"/>
              <w:left w:val="single" w:sz="4" w:space="0" w:color="000000"/>
              <w:bottom w:val="single" w:sz="4" w:space="0" w:color="000000"/>
              <w:right w:val="single" w:sz="4" w:space="0" w:color="000000"/>
            </w:tcBorders>
          </w:tcPr>
          <w:p w14:paraId="24D9583F" w14:textId="77777777" w:rsidR="005F4ADF" w:rsidRPr="00E206CC" w:rsidRDefault="005F4ADF" w:rsidP="005F4ADF">
            <w:pPr>
              <w:rPr>
                <w:rFonts w:asciiTheme="majorHAnsi" w:hAnsiTheme="majorHAnsi"/>
              </w:rPr>
            </w:pPr>
          </w:p>
        </w:tc>
      </w:tr>
      <w:tr w:rsidR="005F4ADF" w:rsidRPr="00E206CC" w14:paraId="5DDAFDC3"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4A77924C" w14:textId="77777777" w:rsidR="005F4ADF" w:rsidRPr="00E206CC" w:rsidRDefault="005F4AD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683457EE" w14:textId="77777777" w:rsidR="005F4ADF" w:rsidRPr="00E206CC" w:rsidRDefault="005F4ADF" w:rsidP="005F4ADF">
            <w:pPr>
              <w:rPr>
                <w:rFonts w:asciiTheme="majorHAnsi" w:hAnsiTheme="majorHAnsi"/>
              </w:rPr>
            </w:pPr>
            <w:r w:rsidRPr="00E206CC">
              <w:rPr>
                <w:rFonts w:asciiTheme="majorHAnsi" w:hAnsiTheme="majorHAnsi"/>
              </w:rPr>
              <w:t>Atnaujinimai</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B1E3C00" w14:textId="77777777" w:rsidR="005F4ADF" w:rsidRPr="00E206CC" w:rsidRDefault="005F4ADF" w:rsidP="005F4ADF">
            <w:pPr>
              <w:rPr>
                <w:rFonts w:asciiTheme="majorHAnsi" w:hAnsiTheme="majorHAnsi"/>
              </w:rPr>
            </w:pPr>
            <w:r w:rsidRPr="00E206CC">
              <w:rPr>
                <w:rFonts w:asciiTheme="majorHAnsi" w:hAnsiTheme="majorHAnsi"/>
              </w:rPr>
              <w:t xml:space="preserve">Atnaujinimų modulis – skirtas atnaujinti </w:t>
            </w:r>
            <w:proofErr w:type="spellStart"/>
            <w:r w:rsidRPr="00E206CC">
              <w:rPr>
                <w:rFonts w:asciiTheme="majorHAnsi" w:hAnsiTheme="majorHAnsi"/>
              </w:rPr>
              <w:t>klientinės</w:t>
            </w:r>
            <w:proofErr w:type="spellEnd"/>
            <w:r w:rsidRPr="00E206CC">
              <w:rPr>
                <w:rFonts w:asciiTheme="majorHAnsi" w:hAnsiTheme="majorHAnsi"/>
              </w:rPr>
              <w:t xml:space="preserve"> programinės įrangos dalį.</w:t>
            </w:r>
          </w:p>
          <w:p w14:paraId="11F08D1E" w14:textId="77777777" w:rsidR="005F4ADF" w:rsidRPr="00E206CC" w:rsidRDefault="005F4ADF" w:rsidP="005F4ADF">
            <w:pPr>
              <w:rPr>
                <w:rFonts w:asciiTheme="majorHAnsi" w:hAnsiTheme="majorHAnsi"/>
              </w:rPr>
            </w:pPr>
            <w:r w:rsidRPr="00E206CC">
              <w:rPr>
                <w:rFonts w:asciiTheme="majorHAnsi" w:hAnsiTheme="majorHAnsi"/>
              </w:rPr>
              <w:t xml:space="preserve">Sprendimas turi turėti galimybę atnaujinti </w:t>
            </w:r>
            <w:proofErr w:type="spellStart"/>
            <w:r w:rsidRPr="00E206CC">
              <w:rPr>
                <w:rFonts w:asciiTheme="majorHAnsi" w:hAnsiTheme="majorHAnsi"/>
              </w:rPr>
              <w:t>klientinę</w:t>
            </w:r>
            <w:proofErr w:type="spellEnd"/>
            <w:r w:rsidRPr="00E206CC">
              <w:rPr>
                <w:rFonts w:asciiTheme="majorHAnsi" w:hAnsiTheme="majorHAnsi"/>
              </w:rPr>
              <w:t xml:space="preserve"> programinę įrangą automatiškai, iš centrinės valdymo konsolės.</w:t>
            </w:r>
          </w:p>
        </w:tc>
        <w:tc>
          <w:tcPr>
            <w:tcW w:w="2977" w:type="dxa"/>
            <w:tcBorders>
              <w:top w:val="single" w:sz="4" w:space="0" w:color="000000"/>
              <w:left w:val="single" w:sz="4" w:space="0" w:color="000000"/>
              <w:bottom w:val="single" w:sz="4" w:space="0" w:color="000000"/>
              <w:right w:val="single" w:sz="4" w:space="0" w:color="000000"/>
            </w:tcBorders>
          </w:tcPr>
          <w:p w14:paraId="54626574" w14:textId="77777777" w:rsidR="005F4ADF" w:rsidRPr="00E206CC" w:rsidRDefault="005F4ADF" w:rsidP="005F4ADF">
            <w:pPr>
              <w:rPr>
                <w:rFonts w:asciiTheme="majorHAnsi" w:hAnsiTheme="majorHAnsi"/>
              </w:rPr>
            </w:pPr>
          </w:p>
        </w:tc>
      </w:tr>
      <w:tr w:rsidR="005F4ADF" w:rsidRPr="00E206CC" w14:paraId="2E26386B"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35460DE3" w14:textId="77777777" w:rsidR="005F4ADF" w:rsidRPr="00E206CC" w:rsidRDefault="005F4AD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5B8F9475" w14:textId="4B705A48" w:rsidR="005F4ADF" w:rsidRPr="00E206CC" w:rsidRDefault="005F4ADF" w:rsidP="005F4ADF">
            <w:pPr>
              <w:rPr>
                <w:rFonts w:asciiTheme="majorHAnsi" w:hAnsiTheme="majorHAnsi"/>
              </w:rPr>
            </w:pPr>
            <w:r w:rsidRPr="00E206CC">
              <w:rPr>
                <w:rFonts w:asciiTheme="majorHAnsi" w:hAnsiTheme="majorHAnsi"/>
              </w:rPr>
              <w:t>Versijų valdymas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E3F21EC" w14:textId="77777777" w:rsidR="005F4ADF" w:rsidRPr="00E206CC" w:rsidRDefault="005F4ADF" w:rsidP="005F4ADF">
            <w:pPr>
              <w:rPr>
                <w:rFonts w:asciiTheme="majorHAnsi" w:hAnsiTheme="majorHAnsi"/>
              </w:rPr>
            </w:pPr>
            <w:r w:rsidRPr="00E206CC">
              <w:rPr>
                <w:rFonts w:asciiTheme="majorHAnsi" w:hAnsiTheme="majorHAnsi"/>
              </w:rPr>
              <w:t xml:space="preserve">Gamintojas privalo pranešti apie programinės įrangos versijos ir </w:t>
            </w:r>
            <w:proofErr w:type="spellStart"/>
            <w:r w:rsidRPr="00E206CC">
              <w:rPr>
                <w:rFonts w:asciiTheme="majorHAnsi" w:hAnsiTheme="majorHAnsi"/>
              </w:rPr>
              <w:t>klientinės</w:t>
            </w:r>
            <w:proofErr w:type="spellEnd"/>
            <w:r w:rsidRPr="00E206CC">
              <w:rPr>
                <w:rFonts w:asciiTheme="majorHAnsi" w:hAnsiTheme="majorHAnsi"/>
              </w:rPr>
              <w:t xml:space="preserve"> dalies (angl. </w:t>
            </w:r>
            <w:proofErr w:type="spellStart"/>
            <w:r w:rsidRPr="00E206CC">
              <w:rPr>
                <w:rFonts w:asciiTheme="majorHAnsi" w:hAnsiTheme="majorHAnsi"/>
              </w:rPr>
              <w:t>agent</w:t>
            </w:r>
            <w:proofErr w:type="spellEnd"/>
            <w:r w:rsidRPr="00E206CC">
              <w:rPr>
                <w:rFonts w:asciiTheme="majorHAnsi" w:hAnsiTheme="majorHAnsi"/>
              </w:rPr>
              <w:t>) versijos atnaujinimus oficialiame tinklapyje ir techninėje sprendimo dokumentacijoje.</w:t>
            </w:r>
          </w:p>
        </w:tc>
        <w:tc>
          <w:tcPr>
            <w:tcW w:w="2977" w:type="dxa"/>
            <w:tcBorders>
              <w:top w:val="single" w:sz="4" w:space="0" w:color="000000"/>
              <w:left w:val="single" w:sz="4" w:space="0" w:color="000000"/>
              <w:bottom w:val="single" w:sz="4" w:space="0" w:color="000000"/>
              <w:right w:val="single" w:sz="4" w:space="0" w:color="000000"/>
            </w:tcBorders>
          </w:tcPr>
          <w:p w14:paraId="47053745" w14:textId="77777777" w:rsidR="005F4ADF" w:rsidRPr="00E206CC" w:rsidRDefault="005F4ADF" w:rsidP="005F4ADF">
            <w:pPr>
              <w:rPr>
                <w:rFonts w:asciiTheme="majorHAnsi" w:hAnsiTheme="majorHAnsi"/>
              </w:rPr>
            </w:pPr>
          </w:p>
        </w:tc>
      </w:tr>
      <w:tr w:rsidR="005F4ADF" w:rsidRPr="00E206CC" w14:paraId="19598009"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0B4F3F5C" w14:textId="77777777" w:rsidR="005F4ADF" w:rsidRPr="00E206CC" w:rsidRDefault="005F4AD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7A3E61C5" w14:textId="77777777" w:rsidR="005F4ADF" w:rsidRPr="00E206CC" w:rsidRDefault="005F4ADF" w:rsidP="005F4ADF">
            <w:pPr>
              <w:rPr>
                <w:rFonts w:asciiTheme="majorHAnsi" w:hAnsiTheme="majorHAnsi"/>
              </w:rPr>
            </w:pPr>
            <w:r w:rsidRPr="00E206CC">
              <w:rPr>
                <w:rFonts w:asciiTheme="majorHAnsi" w:hAnsiTheme="majorHAnsi"/>
              </w:rPr>
              <w:t>Dokumentacija</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639A8FE" w14:textId="77777777" w:rsidR="005F4ADF" w:rsidRPr="00E206CC" w:rsidRDefault="005F4ADF" w:rsidP="005F4ADF">
            <w:pPr>
              <w:rPr>
                <w:rFonts w:asciiTheme="majorHAnsi" w:hAnsiTheme="majorHAnsi"/>
              </w:rPr>
            </w:pPr>
            <w:r w:rsidRPr="00E206CC">
              <w:rPr>
                <w:rFonts w:asciiTheme="majorHAnsi" w:hAnsiTheme="majorHAnsi"/>
              </w:rPr>
              <w:t xml:space="preserve">Turi būti pateikta aktuali dokumentacija, apimanti programinės įrangos įdiegimo, bendro naudojimo, administravimo, sistemos atstatymo procedūras. </w:t>
            </w:r>
          </w:p>
        </w:tc>
        <w:tc>
          <w:tcPr>
            <w:tcW w:w="2977" w:type="dxa"/>
            <w:tcBorders>
              <w:top w:val="single" w:sz="4" w:space="0" w:color="000000"/>
              <w:left w:val="single" w:sz="4" w:space="0" w:color="000000"/>
              <w:bottom w:val="single" w:sz="4" w:space="0" w:color="000000"/>
              <w:right w:val="single" w:sz="4" w:space="0" w:color="000000"/>
            </w:tcBorders>
          </w:tcPr>
          <w:p w14:paraId="2D14FDCE" w14:textId="77777777" w:rsidR="005F4ADF" w:rsidRPr="00E206CC" w:rsidRDefault="005F4ADF" w:rsidP="005F4ADF">
            <w:pPr>
              <w:rPr>
                <w:rFonts w:asciiTheme="majorHAnsi" w:hAnsiTheme="majorHAnsi"/>
              </w:rPr>
            </w:pPr>
          </w:p>
        </w:tc>
      </w:tr>
      <w:tr w:rsidR="005F4ADF" w:rsidRPr="00E206CC" w14:paraId="324EE8F1"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0817BC2B" w14:textId="77777777" w:rsidR="005F4ADF" w:rsidRPr="00E206CC" w:rsidRDefault="005F4AD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119A6B1B" w14:textId="7DDA7CEB" w:rsidR="005F4ADF" w:rsidRPr="00E206CC" w:rsidRDefault="005F4ADF" w:rsidP="005F4ADF">
            <w:pPr>
              <w:rPr>
                <w:rFonts w:asciiTheme="majorHAnsi" w:hAnsiTheme="majorHAnsi"/>
              </w:rPr>
            </w:pPr>
            <w:r w:rsidRPr="00E206CC">
              <w:rPr>
                <w:rFonts w:asciiTheme="majorHAnsi" w:hAnsiTheme="majorHAnsi"/>
              </w:rPr>
              <w:t>Diegimas ir mokymai</w:t>
            </w:r>
          </w:p>
        </w:tc>
        <w:tc>
          <w:tcPr>
            <w:tcW w:w="3544" w:type="dxa"/>
            <w:tcBorders>
              <w:top w:val="single" w:sz="4" w:space="0" w:color="000000"/>
              <w:left w:val="single" w:sz="4" w:space="0" w:color="000000"/>
              <w:bottom w:val="single" w:sz="4" w:space="0" w:color="000000"/>
              <w:right w:val="single" w:sz="4" w:space="0" w:color="000000"/>
            </w:tcBorders>
            <w:vAlign w:val="center"/>
          </w:tcPr>
          <w:p w14:paraId="6C0BA819" w14:textId="6C37E296" w:rsidR="005F4ADF" w:rsidRPr="00E206CC" w:rsidRDefault="005F4ADF" w:rsidP="005F4ADF">
            <w:pPr>
              <w:rPr>
                <w:rFonts w:asciiTheme="majorHAnsi" w:hAnsiTheme="majorHAnsi"/>
              </w:rPr>
            </w:pPr>
            <w:r w:rsidRPr="00E206CC">
              <w:rPr>
                <w:rFonts w:asciiTheme="majorHAnsi" w:hAnsiTheme="majorHAnsi"/>
              </w:rPr>
              <w:t xml:space="preserve">Diegimui turi būti numatytas reikiamų valandų kiekis, taip pat nemažiau kaip </w:t>
            </w:r>
            <w:r w:rsidRPr="00E206CC">
              <w:rPr>
                <w:rFonts w:asciiTheme="majorHAnsi" w:hAnsiTheme="majorHAnsi"/>
                <w:lang w:val="en-US"/>
              </w:rPr>
              <w:t xml:space="preserve">12 val. </w:t>
            </w:r>
            <w:r w:rsidRPr="00E206CC">
              <w:rPr>
                <w:rFonts w:asciiTheme="majorHAnsi" w:hAnsiTheme="majorHAnsi"/>
              </w:rPr>
              <w:t>mokymai 3 administratoriams.</w:t>
            </w:r>
            <w:r w:rsidRPr="00E206CC">
              <w:rPr>
                <w:rFonts w:asciiTheme="majorHAnsi" w:hAnsiTheme="majorHAnsi"/>
                <w:lang w:val="en-US"/>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63CB741" w14:textId="77777777" w:rsidR="005F4ADF" w:rsidRPr="00E206CC" w:rsidRDefault="005F4ADF" w:rsidP="005F4ADF">
            <w:pPr>
              <w:rPr>
                <w:rFonts w:asciiTheme="majorHAnsi" w:hAnsiTheme="majorHAnsi"/>
              </w:rPr>
            </w:pPr>
          </w:p>
        </w:tc>
      </w:tr>
      <w:tr w:rsidR="005F4ADF" w:rsidRPr="00E206CC" w14:paraId="7D4C60B5" w14:textId="77777777" w:rsidTr="00887330">
        <w:trPr>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19919597" w14:textId="77777777" w:rsidR="005F4ADF" w:rsidRPr="00E206CC" w:rsidRDefault="005F4ADF" w:rsidP="00887330">
            <w:pPr>
              <w:numPr>
                <w:ilvl w:val="0"/>
                <w:numId w:val="1"/>
              </w:numPr>
              <w:ind w:left="0" w:firstLine="0"/>
              <w:jc w:val="center"/>
              <w:rPr>
                <w:rFonts w:asciiTheme="majorHAnsi" w:hAnsiTheme="majorHAnsi"/>
              </w:rPr>
            </w:pPr>
          </w:p>
        </w:tc>
        <w:tc>
          <w:tcPr>
            <w:tcW w:w="2123" w:type="dxa"/>
            <w:tcBorders>
              <w:top w:val="single" w:sz="4" w:space="0" w:color="000000"/>
              <w:left w:val="single" w:sz="4" w:space="0" w:color="000000"/>
              <w:bottom w:val="single" w:sz="4" w:space="0" w:color="000000"/>
              <w:right w:val="single" w:sz="4" w:space="0" w:color="000000"/>
            </w:tcBorders>
            <w:vAlign w:val="center"/>
            <w:hideMark/>
          </w:tcPr>
          <w:p w14:paraId="01247DCD" w14:textId="77777777" w:rsidR="005F4ADF" w:rsidRPr="00E206CC" w:rsidRDefault="005F4ADF" w:rsidP="005F4ADF">
            <w:pPr>
              <w:rPr>
                <w:rFonts w:asciiTheme="majorHAnsi" w:hAnsiTheme="majorHAnsi"/>
              </w:rPr>
            </w:pPr>
            <w:r w:rsidRPr="00E206CC">
              <w:rPr>
                <w:rFonts w:asciiTheme="majorHAnsi" w:hAnsiTheme="majorHAnsi"/>
              </w:rPr>
              <w:t xml:space="preserve">Gamintojo aptarnavimo (angl. </w:t>
            </w:r>
            <w:proofErr w:type="spellStart"/>
            <w:r w:rsidRPr="00E206CC">
              <w:rPr>
                <w:rFonts w:asciiTheme="majorHAnsi" w:hAnsiTheme="majorHAnsi"/>
              </w:rPr>
              <w:t>support</w:t>
            </w:r>
            <w:proofErr w:type="spellEnd"/>
            <w:r w:rsidRPr="00E206CC">
              <w:rPr>
                <w:rFonts w:asciiTheme="majorHAnsi" w:hAnsiTheme="majorHAnsi"/>
              </w:rPr>
              <w:t>) sąlygos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FFAE0EF" w14:textId="77777777" w:rsidR="005F4ADF" w:rsidRPr="00E206CC" w:rsidRDefault="005F4ADF" w:rsidP="005F4ADF">
            <w:pPr>
              <w:rPr>
                <w:rFonts w:asciiTheme="majorHAnsi" w:hAnsiTheme="majorHAnsi"/>
              </w:rPr>
            </w:pPr>
            <w:r w:rsidRPr="00E206CC">
              <w:rPr>
                <w:rFonts w:asciiTheme="majorHAnsi" w:hAnsiTheme="majorHAnsi"/>
              </w:rPr>
              <w:t xml:space="preserve">Gamintojo atstovas turi teikti nemokamą pagalbą, konsultacijas telefonu ar paštu, kreipiantis į pagalbos centrą darbo dienomis darbo valandomis lietuvių kalba. </w:t>
            </w:r>
          </w:p>
        </w:tc>
        <w:tc>
          <w:tcPr>
            <w:tcW w:w="2977" w:type="dxa"/>
            <w:tcBorders>
              <w:top w:val="single" w:sz="4" w:space="0" w:color="000000"/>
              <w:left w:val="single" w:sz="4" w:space="0" w:color="000000"/>
              <w:bottom w:val="single" w:sz="4" w:space="0" w:color="000000"/>
              <w:right w:val="single" w:sz="4" w:space="0" w:color="000000"/>
            </w:tcBorders>
          </w:tcPr>
          <w:p w14:paraId="06942B43" w14:textId="77777777" w:rsidR="005F4ADF" w:rsidRPr="00E206CC" w:rsidRDefault="005F4ADF" w:rsidP="005F4ADF">
            <w:pPr>
              <w:rPr>
                <w:rFonts w:asciiTheme="majorHAnsi" w:hAnsiTheme="majorHAnsi"/>
              </w:rPr>
            </w:pPr>
          </w:p>
        </w:tc>
      </w:tr>
    </w:tbl>
    <w:p w14:paraId="762708DF" w14:textId="77777777" w:rsidR="00E45F2F" w:rsidRPr="00E206CC" w:rsidRDefault="00E45F2F" w:rsidP="00E45F2F">
      <w:pPr>
        <w:rPr>
          <w:rFonts w:asciiTheme="majorHAnsi" w:hAnsiTheme="majorHAnsi"/>
          <w:b/>
        </w:rPr>
      </w:pPr>
    </w:p>
    <w:p w14:paraId="528C3C6F" w14:textId="77777777" w:rsidR="00E45F2F" w:rsidRPr="00E206CC" w:rsidRDefault="00E45F2F" w:rsidP="00E45F2F">
      <w:pPr>
        <w:rPr>
          <w:rFonts w:asciiTheme="majorHAnsi" w:hAnsiTheme="majorHAnsi"/>
        </w:rPr>
      </w:pPr>
    </w:p>
    <w:p w14:paraId="74DF9F2A" w14:textId="77777777" w:rsidR="00E45F2F" w:rsidRPr="00E206CC" w:rsidRDefault="00E45F2F" w:rsidP="00E45F2F">
      <w:pPr>
        <w:rPr>
          <w:rFonts w:asciiTheme="majorHAnsi" w:hAnsiTheme="majorHAnsi"/>
        </w:rPr>
      </w:pPr>
    </w:p>
    <w:p w14:paraId="41E9FFED" w14:textId="77777777" w:rsidR="00E45F2F" w:rsidRPr="00E206CC" w:rsidRDefault="00E45F2F" w:rsidP="00E45F2F">
      <w:pPr>
        <w:rPr>
          <w:rFonts w:asciiTheme="majorHAnsi" w:hAnsiTheme="majorHAnsi"/>
        </w:rPr>
      </w:pPr>
    </w:p>
    <w:sectPr w:rsidR="00E45F2F" w:rsidRPr="00E206CC" w:rsidSect="00887330">
      <w:pgSz w:w="11906" w:h="16838" w:code="9"/>
      <w:pgMar w:top="1276" w:right="567" w:bottom="1134" w:left="1701" w:header="567" w:footer="567" w:gutter="0"/>
      <w:cols w:space="1296"/>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675E1"/>
    <w:multiLevelType w:val="multilevel"/>
    <w:tmpl w:val="0427001F"/>
    <w:lvl w:ilvl="0">
      <w:start w:val="1"/>
      <w:numFmt w:val="decimal"/>
      <w:lvlText w:val="%1."/>
      <w:lvlJc w:val="left"/>
      <w:pPr>
        <w:ind w:left="81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1079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F2F"/>
    <w:rsid w:val="00013434"/>
    <w:rsid w:val="00070D7F"/>
    <w:rsid w:val="000862B7"/>
    <w:rsid w:val="000C7720"/>
    <w:rsid w:val="000D5A9D"/>
    <w:rsid w:val="000E4424"/>
    <w:rsid w:val="000E4DF6"/>
    <w:rsid w:val="00164660"/>
    <w:rsid w:val="001831C3"/>
    <w:rsid w:val="00192174"/>
    <w:rsid w:val="001E7B44"/>
    <w:rsid w:val="00200811"/>
    <w:rsid w:val="002079EB"/>
    <w:rsid w:val="00214F05"/>
    <w:rsid w:val="00223EA4"/>
    <w:rsid w:val="00226A95"/>
    <w:rsid w:val="002277BC"/>
    <w:rsid w:val="00230EB8"/>
    <w:rsid w:val="00285797"/>
    <w:rsid w:val="002A5F1C"/>
    <w:rsid w:val="002C2466"/>
    <w:rsid w:val="002C2E52"/>
    <w:rsid w:val="002D5AED"/>
    <w:rsid w:val="002E7D06"/>
    <w:rsid w:val="003113DE"/>
    <w:rsid w:val="00317A62"/>
    <w:rsid w:val="00321263"/>
    <w:rsid w:val="00330ACD"/>
    <w:rsid w:val="0033114C"/>
    <w:rsid w:val="00336AFF"/>
    <w:rsid w:val="00352672"/>
    <w:rsid w:val="0037105D"/>
    <w:rsid w:val="003868E1"/>
    <w:rsid w:val="00391FB4"/>
    <w:rsid w:val="003B478F"/>
    <w:rsid w:val="003D6FFD"/>
    <w:rsid w:val="003E0F21"/>
    <w:rsid w:val="00424A5D"/>
    <w:rsid w:val="00424DF0"/>
    <w:rsid w:val="00441391"/>
    <w:rsid w:val="0044328D"/>
    <w:rsid w:val="00467716"/>
    <w:rsid w:val="00494D06"/>
    <w:rsid w:val="004A1511"/>
    <w:rsid w:val="004A5BA1"/>
    <w:rsid w:val="004B1FB9"/>
    <w:rsid w:val="004C5C7B"/>
    <w:rsid w:val="004D3125"/>
    <w:rsid w:val="004E6D70"/>
    <w:rsid w:val="00527BFA"/>
    <w:rsid w:val="005449AA"/>
    <w:rsid w:val="005721BD"/>
    <w:rsid w:val="00586337"/>
    <w:rsid w:val="0059629C"/>
    <w:rsid w:val="005B018E"/>
    <w:rsid w:val="005C120B"/>
    <w:rsid w:val="005C2C91"/>
    <w:rsid w:val="005D2A24"/>
    <w:rsid w:val="005F4ADF"/>
    <w:rsid w:val="00601039"/>
    <w:rsid w:val="00601D9F"/>
    <w:rsid w:val="006761A8"/>
    <w:rsid w:val="00681E59"/>
    <w:rsid w:val="006D0EA2"/>
    <w:rsid w:val="006D785C"/>
    <w:rsid w:val="006F56A6"/>
    <w:rsid w:val="006F7DB5"/>
    <w:rsid w:val="0071313C"/>
    <w:rsid w:val="00721ED0"/>
    <w:rsid w:val="00725AF2"/>
    <w:rsid w:val="007734BB"/>
    <w:rsid w:val="0079781A"/>
    <w:rsid w:val="007C1D14"/>
    <w:rsid w:val="007C20FD"/>
    <w:rsid w:val="007D575D"/>
    <w:rsid w:val="007E4D60"/>
    <w:rsid w:val="007E7EF4"/>
    <w:rsid w:val="00804B06"/>
    <w:rsid w:val="008834FB"/>
    <w:rsid w:val="00887330"/>
    <w:rsid w:val="00890601"/>
    <w:rsid w:val="008C2484"/>
    <w:rsid w:val="008D0F6A"/>
    <w:rsid w:val="008F26BC"/>
    <w:rsid w:val="0091718E"/>
    <w:rsid w:val="00917232"/>
    <w:rsid w:val="009407AC"/>
    <w:rsid w:val="00960627"/>
    <w:rsid w:val="00996422"/>
    <w:rsid w:val="009B282B"/>
    <w:rsid w:val="009D69AB"/>
    <w:rsid w:val="009D7629"/>
    <w:rsid w:val="00A02CAA"/>
    <w:rsid w:val="00A229C7"/>
    <w:rsid w:val="00A26A0E"/>
    <w:rsid w:val="00A56108"/>
    <w:rsid w:val="00AC37D0"/>
    <w:rsid w:val="00AF468B"/>
    <w:rsid w:val="00B26F15"/>
    <w:rsid w:val="00B81A88"/>
    <w:rsid w:val="00B91D9B"/>
    <w:rsid w:val="00BC3D2E"/>
    <w:rsid w:val="00C202B1"/>
    <w:rsid w:val="00C72767"/>
    <w:rsid w:val="00CE4080"/>
    <w:rsid w:val="00D003F4"/>
    <w:rsid w:val="00D236E8"/>
    <w:rsid w:val="00D2378B"/>
    <w:rsid w:val="00D41484"/>
    <w:rsid w:val="00D66AE8"/>
    <w:rsid w:val="00DC1829"/>
    <w:rsid w:val="00DE5867"/>
    <w:rsid w:val="00E206CC"/>
    <w:rsid w:val="00E45F2F"/>
    <w:rsid w:val="00E7684A"/>
    <w:rsid w:val="00F078D5"/>
    <w:rsid w:val="00F375C4"/>
    <w:rsid w:val="00F706E4"/>
    <w:rsid w:val="00F83721"/>
    <w:rsid w:val="00F970D8"/>
    <w:rsid w:val="00FA3B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1E12D"/>
  <w15:chartTrackingRefBased/>
  <w15:docId w15:val="{55B9D87B-165C-419E-BF78-D611D712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uiPriority w:val="9"/>
    <w:qFormat/>
    <w:rsid w:val="00E45F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E45F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E45F2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E45F2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E45F2F"/>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E45F2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5F2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45F2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5F2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5F2F"/>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E45F2F"/>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E45F2F"/>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E45F2F"/>
    <w:rPr>
      <w:rFonts w:asciiTheme="minorHAnsi" w:eastAsiaTheme="majorEastAsia" w:hAnsiTheme="minorHAnsi" w:cstheme="majorBidi"/>
      <w:i/>
      <w:iCs/>
      <w:color w:val="365F91" w:themeColor="accent1" w:themeShade="BF"/>
      <w:sz w:val="24"/>
      <w:szCs w:val="24"/>
      <w:lang w:eastAsia="en-US"/>
    </w:rPr>
  </w:style>
  <w:style w:type="character" w:customStyle="1" w:styleId="Antrat5Diagrama">
    <w:name w:val="Antraštė 5 Diagrama"/>
    <w:basedOn w:val="Numatytasispastraiposriftas"/>
    <w:link w:val="Antrat5"/>
    <w:uiPriority w:val="9"/>
    <w:semiHidden/>
    <w:rsid w:val="00E45F2F"/>
    <w:rPr>
      <w:rFonts w:asciiTheme="minorHAnsi" w:eastAsiaTheme="majorEastAsia" w:hAnsiTheme="minorHAnsi" w:cstheme="majorBidi"/>
      <w:color w:val="365F91" w:themeColor="accent1" w:themeShade="BF"/>
      <w:sz w:val="24"/>
      <w:szCs w:val="24"/>
      <w:lang w:eastAsia="en-US"/>
    </w:rPr>
  </w:style>
  <w:style w:type="character" w:customStyle="1" w:styleId="Antrat6Diagrama">
    <w:name w:val="Antraštė 6 Diagrama"/>
    <w:basedOn w:val="Numatytasispastraiposriftas"/>
    <w:link w:val="Antrat6"/>
    <w:uiPriority w:val="9"/>
    <w:semiHidden/>
    <w:rsid w:val="00E45F2F"/>
    <w:rPr>
      <w:rFonts w:asciiTheme="minorHAnsi" w:eastAsiaTheme="majorEastAsia" w:hAnsiTheme="minorHAnsi" w:cstheme="majorBidi"/>
      <w:i/>
      <w:iCs/>
      <w:color w:val="595959" w:themeColor="text1" w:themeTint="A6"/>
      <w:sz w:val="24"/>
      <w:szCs w:val="24"/>
      <w:lang w:eastAsia="en-US"/>
    </w:rPr>
  </w:style>
  <w:style w:type="character" w:customStyle="1" w:styleId="Antrat7Diagrama">
    <w:name w:val="Antraštė 7 Diagrama"/>
    <w:basedOn w:val="Numatytasispastraiposriftas"/>
    <w:link w:val="Antrat7"/>
    <w:uiPriority w:val="9"/>
    <w:semiHidden/>
    <w:rsid w:val="00E45F2F"/>
    <w:rPr>
      <w:rFonts w:asciiTheme="minorHAnsi" w:eastAsiaTheme="majorEastAsia" w:hAnsiTheme="minorHAnsi" w:cstheme="majorBidi"/>
      <w:color w:val="595959" w:themeColor="text1" w:themeTint="A6"/>
      <w:sz w:val="24"/>
      <w:szCs w:val="24"/>
      <w:lang w:eastAsia="en-US"/>
    </w:rPr>
  </w:style>
  <w:style w:type="character" w:customStyle="1" w:styleId="Antrat8Diagrama">
    <w:name w:val="Antraštė 8 Diagrama"/>
    <w:basedOn w:val="Numatytasispastraiposriftas"/>
    <w:link w:val="Antrat8"/>
    <w:uiPriority w:val="9"/>
    <w:semiHidden/>
    <w:rsid w:val="00E45F2F"/>
    <w:rPr>
      <w:rFonts w:asciiTheme="minorHAnsi" w:eastAsiaTheme="majorEastAsia" w:hAnsiTheme="minorHAnsi" w:cstheme="majorBidi"/>
      <w:i/>
      <w:iCs/>
      <w:color w:val="272727" w:themeColor="text1" w:themeTint="D8"/>
      <w:sz w:val="24"/>
      <w:szCs w:val="24"/>
      <w:lang w:eastAsia="en-US"/>
    </w:rPr>
  </w:style>
  <w:style w:type="character" w:customStyle="1" w:styleId="Antrat9Diagrama">
    <w:name w:val="Antraštė 9 Diagrama"/>
    <w:basedOn w:val="Numatytasispastraiposriftas"/>
    <w:link w:val="Antrat9"/>
    <w:uiPriority w:val="9"/>
    <w:semiHidden/>
    <w:rsid w:val="00E45F2F"/>
    <w:rPr>
      <w:rFonts w:asciiTheme="minorHAnsi" w:eastAsiaTheme="majorEastAsia" w:hAnsiTheme="minorHAnsi" w:cstheme="majorBidi"/>
      <w:color w:val="272727" w:themeColor="text1" w:themeTint="D8"/>
      <w:sz w:val="24"/>
      <w:szCs w:val="24"/>
      <w:lang w:eastAsia="en-US"/>
    </w:rPr>
  </w:style>
  <w:style w:type="paragraph" w:styleId="Pavadinimas">
    <w:name w:val="Title"/>
    <w:basedOn w:val="prastasis"/>
    <w:next w:val="prastasis"/>
    <w:link w:val="PavadinimasDiagrama"/>
    <w:uiPriority w:val="10"/>
    <w:qFormat/>
    <w:rsid w:val="00E45F2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5F2F"/>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E45F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5F2F"/>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E45F2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45F2F"/>
    <w:rPr>
      <w:i/>
      <w:iCs/>
      <w:color w:val="404040" w:themeColor="text1" w:themeTint="BF"/>
      <w:sz w:val="24"/>
      <w:szCs w:val="24"/>
      <w:lang w:eastAsia="en-US"/>
    </w:rPr>
  </w:style>
  <w:style w:type="paragraph" w:styleId="Sraopastraipa">
    <w:name w:val="List Paragraph"/>
    <w:basedOn w:val="prastasis"/>
    <w:uiPriority w:val="34"/>
    <w:qFormat/>
    <w:rsid w:val="00E45F2F"/>
    <w:pPr>
      <w:ind w:left="720"/>
      <w:contextualSpacing/>
    </w:pPr>
  </w:style>
  <w:style w:type="character" w:styleId="Rykuspabraukimas">
    <w:name w:val="Intense Emphasis"/>
    <w:basedOn w:val="Numatytasispastraiposriftas"/>
    <w:uiPriority w:val="21"/>
    <w:qFormat/>
    <w:rsid w:val="00E45F2F"/>
    <w:rPr>
      <w:i/>
      <w:iCs/>
      <w:color w:val="365F91" w:themeColor="accent1" w:themeShade="BF"/>
    </w:rPr>
  </w:style>
  <w:style w:type="paragraph" w:styleId="Iskirtacitata">
    <w:name w:val="Intense Quote"/>
    <w:basedOn w:val="prastasis"/>
    <w:next w:val="prastasis"/>
    <w:link w:val="IskirtacitataDiagrama"/>
    <w:uiPriority w:val="30"/>
    <w:qFormat/>
    <w:rsid w:val="00E45F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E45F2F"/>
    <w:rPr>
      <w:i/>
      <w:iCs/>
      <w:color w:val="365F91" w:themeColor="accent1" w:themeShade="BF"/>
      <w:sz w:val="24"/>
      <w:szCs w:val="24"/>
      <w:lang w:eastAsia="en-US"/>
    </w:rPr>
  </w:style>
  <w:style w:type="character" w:styleId="Rykinuoroda">
    <w:name w:val="Intense Reference"/>
    <w:basedOn w:val="Numatytasispastraiposriftas"/>
    <w:uiPriority w:val="32"/>
    <w:qFormat/>
    <w:rsid w:val="00E45F2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82FDA5-9F86-4934-A008-DE1FBADA4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B3935-639E-4EB8-B96E-66C7F5552C9C}">
  <ds:schemaRef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73c12c3c-c3f7-467e-864c-fd58412d3ab1"/>
    <ds:schemaRef ds:uri="b81d9d50-5381-4229-85a1-a5a6aa9dcf9a"/>
    <ds:schemaRef ds:uri="http://purl.org/dc/dcmitype/"/>
  </ds:schemaRefs>
</ds:datastoreItem>
</file>

<file path=customXml/itemProps3.xml><?xml version="1.0" encoding="utf-8"?>
<ds:datastoreItem xmlns:ds="http://schemas.openxmlformats.org/officeDocument/2006/customXml" ds:itemID="{D119EA41-8802-4B0C-B995-7A22BDC99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8220</Words>
  <Characters>4686</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 nr1  IT INFRATRUKTŪROS ADMINISTRAVIMO SPRENDIMO TS</vt:lpstr>
      <vt:lpstr>Priedas nr1  IT INFRATRUKTŪROS ADMINISTRAVIMO SPRENDIMO TS</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nr1  IT INFRATRUKTŪROS ADMINISTRAVIMO SPRENDIMO TS</dc:title>
  <dc:subject/>
  <dc:creator>Vidmantas Arimavičius</dc:creator>
  <cp:keywords/>
  <dc:description/>
  <cp:lastModifiedBy>Eglė Rupšienė</cp:lastModifiedBy>
  <cp:revision>2</cp:revision>
  <dcterms:created xsi:type="dcterms:W3CDTF">2025-12-08T10:25:00Z</dcterms:created>
  <dcterms:modified xsi:type="dcterms:W3CDTF">2025-12-08T10:25:00Z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