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1126DAF2" w14:textId="64EE6EC2" w:rsidR="00E81238" w:rsidRPr="00E81238" w:rsidRDefault="00C16355" w:rsidP="00E81238">
      <w:pPr>
        <w:jc w:val="center"/>
        <w:rPr>
          <w:rFonts w:ascii="Arial" w:hAnsi="Arial" w:cs="Arial"/>
          <w:color w:val="FF0000"/>
          <w:sz w:val="22"/>
          <w:szCs w:val="22"/>
        </w:rPr>
      </w:pPr>
      <w:r w:rsidRPr="00AD1924">
        <w:rPr>
          <w:rFonts w:ascii="Arial" w:hAnsi="Arial" w:cs="Arial"/>
          <w:b/>
          <w:bCs/>
          <w:sz w:val="22"/>
          <w:szCs w:val="22"/>
        </w:rPr>
        <w:t>VALSTYBINĖS REIKŠMĖS MAGISTRALINIO KELIO A4 VILNIUS–VARĖNA–GARDINAS* 84,233 KM TILTO PER ŠAČIĄ REKONSTRAVIMO DARBŲ ATLIKIMAS</w:t>
      </w: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3A500828"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01ED0A48" w:rsidR="00E81238" w:rsidRPr="0018530A" w:rsidRDefault="008004D8" w:rsidP="00E81238">
            <w:pPr>
              <w:suppressAutoHyphens/>
              <w:jc w:val="center"/>
              <w:rPr>
                <w:rFonts w:ascii="Arial" w:hAnsi="Arial" w:cs="Arial"/>
                <w:b/>
                <w:sz w:val="22"/>
                <w:szCs w:val="22"/>
                <w:lang w:val="en-US"/>
              </w:rPr>
            </w:pPr>
            <w:r w:rsidRPr="007D0C28">
              <w:rPr>
                <w:rFonts w:ascii="Arial" w:hAnsi="Arial" w:cs="Arial"/>
                <w:b/>
                <w:sz w:val="22"/>
                <w:szCs w:val="22"/>
              </w:rPr>
              <w:t xml:space="preserve">Tiekėjas įrašo siūlomą </w:t>
            </w:r>
            <w:r w:rsidR="008275FC">
              <w:rPr>
                <w:rFonts w:ascii="Arial" w:hAnsi="Arial" w:cs="Arial"/>
                <w:b/>
                <w:sz w:val="22"/>
                <w:szCs w:val="22"/>
              </w:rPr>
              <w:t>reikšmę</w:t>
            </w:r>
            <w:r w:rsidR="0018530A">
              <w:rPr>
                <w:rFonts w:ascii="Arial" w:hAnsi="Arial" w:cs="Arial"/>
                <w:b/>
                <w:sz w:val="22"/>
                <w:szCs w:val="22"/>
                <w:lang w:val="en-US"/>
              </w:rPr>
              <w:t>*</w:t>
            </w:r>
          </w:p>
        </w:tc>
      </w:tr>
      <w:tr w:rsidR="00E81238" w:rsidRPr="00E81238" w14:paraId="19874E32" w14:textId="77777777" w:rsidTr="00DD0771">
        <w:tc>
          <w:tcPr>
            <w:tcW w:w="675" w:type="dxa"/>
          </w:tcPr>
          <w:p w14:paraId="674109ED"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526ABEE" w14:textId="0FD991B3" w:rsidR="00E81238" w:rsidRPr="00E81238" w:rsidRDefault="00782E00" w:rsidP="00DD0771">
            <w:pPr>
              <w:suppressAutoHyphens/>
              <w:rPr>
                <w:rFonts w:ascii="Arial" w:hAnsi="Arial" w:cs="Arial"/>
                <w:sz w:val="22"/>
                <w:szCs w:val="22"/>
              </w:rPr>
            </w:pPr>
            <w:r w:rsidRPr="00F64981">
              <w:rPr>
                <w:rFonts w:ascii="Arial Narrow" w:hAnsi="Arial Narrow"/>
              </w:rPr>
              <w:t>Darbų atlikimo terminas</w:t>
            </w:r>
            <w:r w:rsidR="008275FC">
              <w:rPr>
                <w:rFonts w:ascii="Arial Narrow" w:hAnsi="Arial Narrow"/>
              </w:rPr>
              <w:t xml:space="preserve"> mėnesiais</w:t>
            </w:r>
            <w:r w:rsidRPr="00F64981">
              <w:rPr>
                <w:rFonts w:ascii="Arial Narrow" w:hAnsi="Arial Narrow"/>
              </w:rPr>
              <w:t>, C</w:t>
            </w:r>
          </w:p>
        </w:tc>
        <w:tc>
          <w:tcPr>
            <w:tcW w:w="4252" w:type="dxa"/>
          </w:tcPr>
          <w:p w14:paraId="779E9356" w14:textId="77777777" w:rsidR="00E81238" w:rsidRPr="00E81238" w:rsidRDefault="00E81238" w:rsidP="00DD0771">
            <w:pPr>
              <w:suppressAutoHyphens/>
              <w:rPr>
                <w:rFonts w:ascii="Arial" w:hAnsi="Arial" w:cs="Arial"/>
                <w:sz w:val="22"/>
                <w:szCs w:val="22"/>
              </w:rPr>
            </w:pPr>
          </w:p>
        </w:tc>
      </w:tr>
      <w:tr w:rsidR="00E81238" w:rsidRPr="00E81238" w14:paraId="6CB2546B" w14:textId="77777777" w:rsidTr="00DD0771">
        <w:tc>
          <w:tcPr>
            <w:tcW w:w="675" w:type="dxa"/>
          </w:tcPr>
          <w:p w14:paraId="76CF82B1"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2.</w:t>
            </w:r>
          </w:p>
        </w:tc>
        <w:tc>
          <w:tcPr>
            <w:tcW w:w="4707" w:type="dxa"/>
          </w:tcPr>
          <w:p w14:paraId="11D5B8CA" w14:textId="62BD5294" w:rsidR="00E81238" w:rsidRPr="00E81238" w:rsidRDefault="00550076" w:rsidP="00DD0771">
            <w:pPr>
              <w:suppressAutoHyphens/>
              <w:rPr>
                <w:rFonts w:ascii="Arial" w:hAnsi="Arial" w:cs="Arial"/>
                <w:sz w:val="22"/>
                <w:szCs w:val="22"/>
              </w:rPr>
            </w:pPr>
            <w:r w:rsidRPr="00F64981">
              <w:rPr>
                <w:rFonts w:ascii="Arial Narrow" w:hAnsi="Arial Narrow"/>
              </w:rPr>
              <w:t>Papildoma statinio garantinio termino trukmė metais, D</w:t>
            </w:r>
          </w:p>
        </w:tc>
        <w:tc>
          <w:tcPr>
            <w:tcW w:w="4252" w:type="dxa"/>
          </w:tcPr>
          <w:p w14:paraId="4F1ED3DB" w14:textId="77777777" w:rsidR="00E81238" w:rsidRPr="00E81238" w:rsidRDefault="00E81238" w:rsidP="00DD0771">
            <w:pPr>
              <w:suppressAutoHyphens/>
              <w:rPr>
                <w:rFonts w:ascii="Arial" w:hAnsi="Arial" w:cs="Arial"/>
                <w:sz w:val="22"/>
                <w:szCs w:val="22"/>
              </w:rPr>
            </w:pPr>
          </w:p>
        </w:tc>
      </w:tr>
    </w:tbl>
    <w:p w14:paraId="1A127DDE" w14:textId="1A7A32F3" w:rsidR="00900320" w:rsidRPr="00900320" w:rsidRDefault="00900320" w:rsidP="00E81238">
      <w:pPr>
        <w:pStyle w:val="Pagrindinistekstas"/>
        <w:ind w:firstLine="0"/>
        <w:rPr>
          <w:rFonts w:ascii="Arial Narrow" w:hAnsi="Arial Narrow"/>
          <w:i/>
          <w:iCs/>
          <w:sz w:val="22"/>
          <w:szCs w:val="22"/>
        </w:rPr>
      </w:pPr>
      <w:r w:rsidRPr="00F30154">
        <w:rPr>
          <w:rFonts w:ascii="Arial Narrow" w:hAnsi="Arial Narrow"/>
          <w:i/>
          <w:iCs/>
          <w:sz w:val="22"/>
          <w:szCs w:val="22"/>
        </w:rPr>
        <w:t>*Darbų atlikimo terminą ir Papildomą statinio garantinio termino trukmę metais  tiekėjas nurodo vadovaudamasis SPS 16 priedu</w:t>
      </w:r>
      <w:r w:rsidRPr="00F30154">
        <w:rPr>
          <w:rFonts w:ascii="Arial Narrow" w:hAnsi="Arial Narrow" w:cs="Arial"/>
          <w:i/>
          <w:iCs/>
          <w:sz w:val="22"/>
          <w:szCs w:val="22"/>
        </w:rPr>
        <w:t xml:space="preserve"> „Pasiūlymų vertinimo kriterijai (kainos ir kokybės santykis) ir jų vertinimo tvarka“</w:t>
      </w:r>
    </w:p>
    <w:p w14:paraId="2F30FC7F" w14:textId="77777777" w:rsidR="00900320" w:rsidRPr="00E81238" w:rsidRDefault="00900320" w:rsidP="00E81238">
      <w:pPr>
        <w:pStyle w:val="Pagrindinistekstas"/>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005E841D" w14:textId="71A909A8" w:rsidR="00E81238" w:rsidRPr="00E81238" w:rsidRDefault="0099000C" w:rsidP="00BB353A">
            <w:pPr>
              <w:jc w:val="center"/>
              <w:rPr>
                <w:rFonts w:ascii="Arial" w:hAnsi="Arial" w:cs="Arial"/>
                <w:b/>
                <w:sz w:val="22"/>
                <w:szCs w:val="22"/>
              </w:rPr>
            </w:pPr>
            <w:r w:rsidRPr="00AD1924">
              <w:rPr>
                <w:rFonts w:ascii="Arial" w:hAnsi="Arial" w:cs="Arial"/>
                <w:b/>
                <w:bCs/>
                <w:sz w:val="22"/>
                <w:szCs w:val="22"/>
              </w:rPr>
              <w:t>VALSTYBINĖS REIKŠMĖS MAGISTRALINIO KELIO A4 VILNIUS–VARĖNA–GARDINAS* 84,233 KM TILTO PER ŠAČIĄ REKONSTRAVIMO DARBŲ ATLIKIMAS</w:t>
            </w: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shd w:val="clear" w:color="auto" w:fill="auto"/>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shd w:val="clear" w:color="auto" w:fill="auto"/>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722" w:type="pct"/>
            <w:tcBorders>
              <w:top w:val="single" w:sz="4" w:space="0" w:color="auto"/>
              <w:bottom w:val="single" w:sz="4" w:space="0" w:color="auto"/>
              <w:right w:val="single" w:sz="4" w:space="0" w:color="auto"/>
            </w:tcBorders>
            <w:shd w:val="clear" w:color="auto" w:fill="auto"/>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Pagrindinistekstas"/>
        <w:rPr>
          <w:rFonts w:ascii="Arial" w:hAnsi="Arial" w:cs="Arial"/>
          <w:sz w:val="22"/>
          <w:szCs w:val="22"/>
        </w:rPr>
      </w:pPr>
    </w:p>
    <w:p w14:paraId="37EE5B50" w14:textId="49BCA3AE" w:rsidR="00542245" w:rsidRPr="00542245" w:rsidRDefault="00542245" w:rsidP="00E81238">
      <w:pPr>
        <w:pStyle w:val="Pagrindinistekstas"/>
        <w:rPr>
          <w:rFonts w:ascii="Arial" w:eastAsia="Calibri" w:hAnsi="Arial" w:cs="Arial"/>
          <w:b/>
          <w:bCs/>
          <w:sz w:val="22"/>
          <w:szCs w:val="22"/>
        </w:rPr>
      </w:pPr>
      <w:r w:rsidRPr="00542245">
        <w:rPr>
          <w:rFonts w:ascii="Arial" w:eastAsia="Calibri" w:hAnsi="Arial" w:cs="Arial"/>
          <w:b/>
          <w:bCs/>
          <w:sz w:val="22"/>
          <w:szCs w:val="22"/>
        </w:rPr>
        <w:t xml:space="preserve">Siūlomi įkainiai nurodyti </w:t>
      </w:r>
      <w:r w:rsidRPr="000D1471">
        <w:rPr>
          <w:rFonts w:ascii="Arial" w:eastAsia="Calibri" w:hAnsi="Arial" w:cs="Arial"/>
          <w:b/>
          <w:bCs/>
          <w:sz w:val="22"/>
          <w:szCs w:val="22"/>
        </w:rPr>
        <w:t xml:space="preserve">SPS priede Nr. </w:t>
      </w:r>
      <w:r w:rsidR="008004D8" w:rsidRPr="000D1471">
        <w:rPr>
          <w:rFonts w:ascii="Arial" w:eastAsia="Calibri" w:hAnsi="Arial" w:cs="Arial"/>
          <w:b/>
          <w:bCs/>
          <w:sz w:val="22"/>
          <w:szCs w:val="22"/>
        </w:rPr>
        <w:t>17</w:t>
      </w:r>
      <w:r w:rsidRPr="000D1471">
        <w:rPr>
          <w:rFonts w:ascii="Arial" w:eastAsia="Calibri" w:hAnsi="Arial" w:cs="Arial"/>
          <w:b/>
          <w:bCs/>
          <w:sz w:val="22"/>
          <w:szCs w:val="22"/>
        </w:rPr>
        <w:t xml:space="preserve"> („</w:t>
      </w:r>
      <w:r w:rsidR="008004D8" w:rsidRPr="000D1471">
        <w:rPr>
          <w:rFonts w:ascii="Arial" w:eastAsia="Calibri" w:hAnsi="Arial" w:cs="Arial"/>
          <w:b/>
          <w:bCs/>
          <w:sz w:val="22"/>
          <w:szCs w:val="22"/>
        </w:rPr>
        <w:t>DKZ</w:t>
      </w:r>
      <w:r w:rsidR="000D1471" w:rsidRPr="000D1471">
        <w:rPr>
          <w:rFonts w:ascii="Arial" w:eastAsia="Calibri" w:hAnsi="Arial" w:cs="Arial"/>
          <w:b/>
          <w:bCs/>
          <w:sz w:val="22"/>
          <w:szCs w:val="22"/>
        </w:rPr>
        <w:t>_Sacia_A4</w:t>
      </w:r>
      <w:r w:rsidRPr="000D1471">
        <w:rPr>
          <w:rFonts w:ascii="Arial" w:eastAsia="Calibri" w:hAnsi="Arial" w:cs="Arial"/>
          <w:b/>
          <w:bCs/>
          <w:sz w:val="22"/>
          <w:szCs w:val="22"/>
        </w:rPr>
        <w:t>“), kuris</w:t>
      </w:r>
      <w:r w:rsidRPr="00542245">
        <w:rPr>
          <w:rFonts w:ascii="Arial" w:eastAsia="Calibri" w:hAnsi="Arial" w:cs="Arial"/>
          <w:b/>
          <w:bCs/>
          <w:sz w:val="22"/>
          <w:szCs w:val="22"/>
        </w:rPr>
        <w:t xml:space="preserve"> turi būti užpildytas ir pateikiamas kartu su pasiūlymu Excel formatu.</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lastRenderedPageBreak/>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ipersaitas"/>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3F070BB9" w14:textId="77777777" w:rsidR="0099000C" w:rsidRDefault="0099000C" w:rsidP="61131FE6">
      <w:pPr>
        <w:suppressAutoHyphens/>
        <w:rPr>
          <w:rFonts w:ascii="Arial" w:hAnsi="Arial" w:cs="Arial"/>
          <w:sz w:val="22"/>
          <w:szCs w:val="22"/>
        </w:rPr>
      </w:pPr>
    </w:p>
    <w:p w14:paraId="6F7D0A0C" w14:textId="42A13F52" w:rsidR="00E81238" w:rsidRPr="00E81238" w:rsidRDefault="00E81238" w:rsidP="61131FE6">
      <w:pPr>
        <w:suppressAutoHyphens/>
        <w:rPr>
          <w:rFonts w:ascii="Arial" w:hAnsi="Arial" w:cs="Arial"/>
          <w:sz w:val="22"/>
          <w:szCs w:val="22"/>
        </w:rPr>
      </w:pPr>
      <w:r w:rsidRPr="61131FE6">
        <w:rPr>
          <w:rFonts w:ascii="Arial" w:hAnsi="Arial" w:cs="Arial"/>
          <w:sz w:val="22"/>
          <w:szCs w:val="22"/>
        </w:rPr>
        <w:lastRenderedPageBreak/>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B888" w14:textId="77777777" w:rsidR="00BE5C44" w:rsidRDefault="00BE5C44" w:rsidP="00BE5C44">
      <w:r>
        <w:separator/>
      </w:r>
    </w:p>
  </w:endnote>
  <w:endnote w:type="continuationSeparator" w:id="0">
    <w:p w14:paraId="378E7F7B" w14:textId="77777777" w:rsidR="00BE5C44" w:rsidRDefault="00BE5C44"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Porat"/>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415E" w14:textId="77777777" w:rsidR="00BE5C44" w:rsidRDefault="00BE5C44" w:rsidP="00BE5C44">
      <w:r>
        <w:separator/>
      </w:r>
    </w:p>
  </w:footnote>
  <w:footnote w:type="continuationSeparator" w:id="0">
    <w:p w14:paraId="2E4FA7A4" w14:textId="77777777" w:rsidR="00BE5C44" w:rsidRDefault="00BE5C44"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C6458"/>
    <w:rsid w:val="000D1471"/>
    <w:rsid w:val="00150B4B"/>
    <w:rsid w:val="0018530A"/>
    <w:rsid w:val="00224B1B"/>
    <w:rsid w:val="00236F76"/>
    <w:rsid w:val="00255B25"/>
    <w:rsid w:val="00256FAB"/>
    <w:rsid w:val="0026016C"/>
    <w:rsid w:val="0037245B"/>
    <w:rsid w:val="003D250E"/>
    <w:rsid w:val="00542245"/>
    <w:rsid w:val="00550076"/>
    <w:rsid w:val="00602F58"/>
    <w:rsid w:val="00716EAA"/>
    <w:rsid w:val="00782E00"/>
    <w:rsid w:val="008004D8"/>
    <w:rsid w:val="0082040C"/>
    <w:rsid w:val="008275FC"/>
    <w:rsid w:val="00900320"/>
    <w:rsid w:val="0099000C"/>
    <w:rsid w:val="00A41EEB"/>
    <w:rsid w:val="00A93236"/>
    <w:rsid w:val="00B04C4C"/>
    <w:rsid w:val="00B27717"/>
    <w:rsid w:val="00BB353A"/>
    <w:rsid w:val="00BE5C44"/>
    <w:rsid w:val="00C16355"/>
    <w:rsid w:val="00E45B21"/>
    <w:rsid w:val="00E81238"/>
    <w:rsid w:val="04ED04EF"/>
    <w:rsid w:val="1BED4C4E"/>
    <w:rsid w:val="22329EBA"/>
    <w:rsid w:val="6113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C6458"/>
    <w:rsid w:val="00150B4B"/>
    <w:rsid w:val="00224B1B"/>
    <w:rsid w:val="00255B25"/>
    <w:rsid w:val="003D250E"/>
    <w:rsid w:val="00602F58"/>
    <w:rsid w:val="00716EAA"/>
    <w:rsid w:val="0082040C"/>
    <w:rsid w:val="00B04C4C"/>
    <w:rsid w:val="00B27717"/>
    <w:rsid w:val="00B90667"/>
    <w:rsid w:val="00C3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4162</Words>
  <Characters>2373</Characters>
  <Application>Microsoft Office Word</Application>
  <DocSecurity>0</DocSecurity>
  <Lines>19</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19</cp:revision>
  <dcterms:created xsi:type="dcterms:W3CDTF">2024-09-27T13:15:00Z</dcterms:created>
  <dcterms:modified xsi:type="dcterms:W3CDTF">2025-04-22T07:31:00Z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