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49DCCA45"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E13132">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6439E677" w:rsidR="006B07B9" w:rsidRPr="00E0037A" w:rsidRDefault="00C6474A"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Mokslo paskirties pastatų Daržų g. 1, Rietav</w:t>
            </w:r>
            <w:r w:rsidR="004F0467">
              <w:rPr>
                <w:rFonts w:ascii="Arial" w:eastAsia="Arial" w:hAnsi="Arial" w:cs="Arial"/>
                <w:sz w:val="18"/>
                <w:szCs w:val="18"/>
                <w:lang w:val="lt-LT"/>
              </w:rPr>
              <w:t>as</w:t>
            </w:r>
            <w:r>
              <w:rPr>
                <w:rFonts w:ascii="Arial" w:eastAsia="Arial" w:hAnsi="Arial" w:cs="Arial"/>
                <w:sz w:val="18"/>
                <w:szCs w:val="18"/>
                <w:lang w:val="lt-LT"/>
              </w:rPr>
              <w:t xml:space="preserve"> statybos darbai (liftų įrengimas)</w:t>
            </w:r>
          </w:p>
        </w:tc>
      </w:tr>
      <w:tr w:rsidR="005C0275" w:rsidRPr="00E0037A" w14:paraId="0725EE83" w14:textId="77777777" w:rsidTr="00E13132">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E13132">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E13132">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433A5209" w:rsidR="00FF6769" w:rsidRPr="00E0037A" w:rsidRDefault="00FF6769"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w:t>
            </w:r>
            <w:r w:rsidRPr="00FF6769">
              <w:rPr>
                <w:rFonts w:ascii="Arial" w:eastAsia="Arial" w:hAnsi="Arial" w:cs="Arial"/>
                <w:i/>
                <w:iCs/>
                <w:sz w:val="18"/>
                <w:szCs w:val="18"/>
                <w:highlight w:val="lightGray"/>
                <w:lang w:val="lt-LT"/>
              </w:rPr>
              <w:t>nurodyti versijos eilės Nr.</w:t>
            </w:r>
            <w:r>
              <w:rPr>
                <w:rFonts w:ascii="Arial" w:eastAsia="Arial" w:hAnsi="Arial" w:cs="Arial"/>
                <w:sz w:val="18"/>
                <w:szCs w:val="18"/>
                <w:lang w:val="lt-LT"/>
              </w:rPr>
              <w:t>]</w:t>
            </w:r>
          </w:p>
        </w:tc>
      </w:tr>
      <w:tr w:rsidR="00FF6769" w:rsidRPr="00E0037A" w14:paraId="59BE8455" w14:textId="77777777" w:rsidTr="00E13132">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E13132">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E13132">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449AAD48"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EBC5B37" w:rsidR="006B07B9" w:rsidRPr="00E0037A" w:rsidRDefault="00655827" w:rsidP="00CA75C6">
            <w:pPr>
              <w:spacing w:before="40" w:after="40" w:line="240" w:lineRule="auto"/>
              <w:rPr>
                <w:rFonts w:ascii="Arial" w:eastAsia="Arial" w:hAnsi="Arial" w:cs="Arial"/>
                <w:sz w:val="18"/>
                <w:szCs w:val="18"/>
                <w:lang w:val="lt-LT"/>
              </w:rPr>
            </w:pPr>
            <w:r w:rsidRPr="00655827">
              <w:rPr>
                <w:rFonts w:ascii="Arial" w:eastAsia="Arial" w:hAnsi="Arial" w:cs="Arial"/>
                <w:sz w:val="18"/>
                <w:szCs w:val="18"/>
                <w:lang w:val="lt-LT"/>
              </w:rPr>
              <w:t>Rietavo savivaldybės administracija</w:t>
            </w:r>
          </w:p>
        </w:tc>
      </w:tr>
      <w:tr w:rsidR="00F9391E" w:rsidRPr="00E0037A" w14:paraId="03BC7CDD" w14:textId="77777777" w:rsidTr="00E13132">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E13132">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4B50BE2E" w:rsidR="006B07B9" w:rsidRPr="00E0037A" w:rsidRDefault="00655827" w:rsidP="00CA75C6">
            <w:pPr>
              <w:spacing w:before="40" w:after="40" w:line="240" w:lineRule="auto"/>
              <w:rPr>
                <w:rFonts w:ascii="Arial" w:eastAsia="Arial" w:hAnsi="Arial" w:cs="Arial"/>
                <w:sz w:val="18"/>
                <w:szCs w:val="18"/>
                <w:lang w:val="lt-LT"/>
              </w:rPr>
            </w:pPr>
            <w:r w:rsidRPr="00655827">
              <w:rPr>
                <w:rFonts w:ascii="Arial" w:eastAsia="Arial" w:hAnsi="Arial" w:cs="Arial"/>
                <w:sz w:val="18"/>
                <w:szCs w:val="18"/>
                <w:lang w:val="lt-LT"/>
              </w:rPr>
              <w:t>188747184</w:t>
            </w:r>
          </w:p>
        </w:tc>
      </w:tr>
      <w:tr w:rsidR="00F9391E" w:rsidRPr="00E0037A" w14:paraId="6449DD65" w14:textId="77777777" w:rsidTr="00E13132">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E13132">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E13132">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050595C6" w:rsidR="006B07B9" w:rsidRPr="00E0037A" w:rsidRDefault="00655827" w:rsidP="00CA75C6">
            <w:pPr>
              <w:spacing w:before="40" w:after="40" w:line="240" w:lineRule="auto"/>
              <w:rPr>
                <w:rFonts w:ascii="Arial" w:eastAsia="Arial" w:hAnsi="Arial" w:cs="Arial"/>
                <w:sz w:val="18"/>
                <w:szCs w:val="18"/>
                <w:lang w:val="lt-LT"/>
              </w:rPr>
            </w:pPr>
            <w:r w:rsidRPr="00655827">
              <w:rPr>
                <w:rFonts w:ascii="Arial" w:eastAsia="Arial" w:hAnsi="Arial" w:cs="Arial"/>
                <w:sz w:val="18"/>
                <w:szCs w:val="18"/>
                <w:lang w:val="lt-LT"/>
              </w:rPr>
              <w:t>LT29 7300 0100 0256 3050</w:t>
            </w:r>
          </w:p>
        </w:tc>
      </w:tr>
      <w:tr w:rsidR="00F9391E" w:rsidRPr="00E0037A" w14:paraId="264715E4" w14:textId="77777777" w:rsidTr="00E13132">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7AF8157E" w:rsidR="006B07B9" w:rsidRPr="00E0037A" w:rsidRDefault="00655827" w:rsidP="00CA75C6">
            <w:pPr>
              <w:spacing w:before="40" w:after="40" w:line="240" w:lineRule="auto"/>
              <w:rPr>
                <w:rFonts w:ascii="Arial" w:eastAsia="Arial" w:hAnsi="Arial" w:cs="Arial"/>
                <w:sz w:val="18"/>
                <w:szCs w:val="18"/>
                <w:lang w:val="lt-LT"/>
              </w:rPr>
            </w:pPr>
            <w:r w:rsidRPr="00655827">
              <w:rPr>
                <w:rFonts w:ascii="Arial" w:eastAsia="Arial" w:hAnsi="Arial" w:cs="Arial"/>
                <w:sz w:val="18"/>
                <w:szCs w:val="18"/>
                <w:lang w:val="lt-LT"/>
              </w:rPr>
              <w:t>Laisvės a. 3, 90316 Rietavas</w:t>
            </w:r>
          </w:p>
        </w:tc>
      </w:tr>
      <w:tr w:rsidR="00F9391E" w:rsidRPr="00E0037A" w14:paraId="101F8334" w14:textId="77777777" w:rsidTr="00E13132">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5AD85D99" w14:textId="68100D4F" w:rsidR="00655827" w:rsidRPr="00655827" w:rsidRDefault="00655827" w:rsidP="00655827">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w:t>
            </w:r>
            <w:r w:rsidRPr="00655827">
              <w:rPr>
                <w:rFonts w:ascii="Arial" w:eastAsia="Arial" w:hAnsi="Arial" w:cs="Arial"/>
                <w:sz w:val="18"/>
                <w:szCs w:val="18"/>
                <w:lang w:val="lt-LT"/>
              </w:rPr>
              <w:t>+370 448) 73 202</w:t>
            </w:r>
          </w:p>
          <w:p w14:paraId="00000047" w14:textId="5B81DB36" w:rsidR="006B07B9" w:rsidRPr="00E0037A" w:rsidRDefault="00655827" w:rsidP="00655827">
            <w:pPr>
              <w:tabs>
                <w:tab w:val="left" w:pos="230"/>
              </w:tabs>
              <w:spacing w:before="40" w:after="40" w:line="240" w:lineRule="auto"/>
              <w:ind w:left="89" w:hanging="89"/>
              <w:rPr>
                <w:rFonts w:ascii="Arial" w:eastAsia="Arial" w:hAnsi="Arial" w:cs="Arial"/>
                <w:sz w:val="18"/>
                <w:szCs w:val="18"/>
                <w:lang w:val="lt-LT"/>
              </w:rPr>
            </w:pPr>
            <w:hyperlink r:id="rId13" w:history="1">
              <w:r w:rsidRPr="009022B5">
                <w:rPr>
                  <w:rStyle w:val="Hipersaitas"/>
                  <w:rFonts w:ascii="Arial" w:eastAsia="Arial" w:hAnsi="Arial" w:cs="Arial"/>
                  <w:sz w:val="18"/>
                  <w:szCs w:val="18"/>
                  <w:lang w:val="lt-LT"/>
                </w:rPr>
                <w:t>savivaldybe@rietavas.lt</w:t>
              </w:r>
            </w:hyperlink>
            <w:r>
              <w:rPr>
                <w:rFonts w:ascii="Arial" w:eastAsia="Arial" w:hAnsi="Arial" w:cs="Arial"/>
                <w:sz w:val="18"/>
                <w:szCs w:val="18"/>
                <w:lang w:val="lt-LT"/>
              </w:rPr>
              <w:t xml:space="preserve"> </w:t>
            </w:r>
          </w:p>
        </w:tc>
      </w:tr>
      <w:tr w:rsidR="00F9391E" w:rsidRPr="00E0037A" w14:paraId="5B241BB7" w14:textId="77777777" w:rsidTr="00E13132">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39EF4D10" w14:textId="77777777" w:rsidR="00655827" w:rsidRPr="00655827" w:rsidRDefault="00655827" w:rsidP="00655827">
            <w:pPr>
              <w:tabs>
                <w:tab w:val="left" w:pos="1019"/>
              </w:tabs>
              <w:spacing w:before="40" w:after="40" w:line="240" w:lineRule="auto"/>
              <w:rPr>
                <w:rFonts w:ascii="Arial" w:eastAsia="Arial" w:hAnsi="Arial" w:cs="Arial"/>
                <w:sz w:val="18"/>
                <w:szCs w:val="18"/>
                <w:lang w:val="lt-LT"/>
              </w:rPr>
            </w:pPr>
            <w:r w:rsidRPr="00655827">
              <w:rPr>
                <w:rFonts w:ascii="Arial" w:eastAsia="Arial" w:hAnsi="Arial" w:cs="Arial"/>
                <w:sz w:val="18"/>
                <w:szCs w:val="18"/>
                <w:lang w:val="lt-LT"/>
              </w:rPr>
              <w:t>Vytautas Dičiūnas</w:t>
            </w:r>
          </w:p>
          <w:p w14:paraId="54FFB8D0" w14:textId="5A4A01D0" w:rsidR="00655827" w:rsidRPr="00E0037A" w:rsidRDefault="00655827" w:rsidP="00655827">
            <w:pPr>
              <w:tabs>
                <w:tab w:val="left" w:pos="1019"/>
              </w:tabs>
              <w:spacing w:before="40" w:after="40" w:line="240" w:lineRule="auto"/>
              <w:rPr>
                <w:rFonts w:ascii="Arial" w:eastAsia="Arial" w:hAnsi="Arial" w:cs="Arial"/>
                <w:sz w:val="18"/>
                <w:szCs w:val="18"/>
                <w:lang w:val="lt-LT"/>
              </w:rPr>
            </w:pPr>
            <w:hyperlink r:id="rId14" w:history="1">
              <w:r w:rsidRPr="009022B5">
                <w:rPr>
                  <w:rStyle w:val="Hipersaitas"/>
                  <w:rFonts w:ascii="Arial" w:eastAsia="Arial" w:hAnsi="Arial" w:cs="Arial"/>
                  <w:sz w:val="18"/>
                  <w:szCs w:val="18"/>
                  <w:lang w:val="lt-LT"/>
                </w:rPr>
                <w:t>vytautas.diciunas@rietavas.lt</w:t>
              </w:r>
            </w:hyperlink>
            <w:r>
              <w:rPr>
                <w:rFonts w:ascii="Arial" w:eastAsia="Arial" w:hAnsi="Arial" w:cs="Arial"/>
                <w:sz w:val="18"/>
                <w:szCs w:val="18"/>
                <w:lang w:val="lt-LT"/>
              </w:rPr>
              <w:t xml:space="preserve"> </w:t>
            </w:r>
          </w:p>
          <w:p w14:paraId="2937C242" w14:textId="017E04DB"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AE5731" w14:paraId="0C57A111" w14:textId="77777777" w:rsidTr="00E13132">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2D8F1F93" w14:textId="442D7847" w:rsidR="00655827" w:rsidRPr="00655827" w:rsidRDefault="00655827" w:rsidP="00655827">
            <w:pPr>
              <w:tabs>
                <w:tab w:val="left" w:pos="1019"/>
              </w:tabs>
              <w:spacing w:before="40" w:after="40" w:line="240" w:lineRule="auto"/>
              <w:rPr>
                <w:rFonts w:ascii="Arial" w:eastAsia="Arial" w:hAnsi="Arial" w:cs="Arial"/>
                <w:i/>
                <w:sz w:val="18"/>
                <w:szCs w:val="18"/>
                <w:lang w:val="lt-LT"/>
              </w:rPr>
            </w:pPr>
            <w:r>
              <w:t xml:space="preserve"> </w:t>
            </w:r>
            <w:r w:rsidRPr="00655827">
              <w:rPr>
                <w:rFonts w:ascii="Arial" w:eastAsia="Arial" w:hAnsi="Arial" w:cs="Arial"/>
                <w:i/>
                <w:sz w:val="18"/>
                <w:szCs w:val="18"/>
                <w:lang w:val="lt-LT"/>
              </w:rPr>
              <w:t>Aušra Mikavičienė</w:t>
            </w:r>
          </w:p>
          <w:p w14:paraId="66BB1B2C" w14:textId="4ADB8470" w:rsidR="00655827" w:rsidRPr="00655827" w:rsidRDefault="00655827" w:rsidP="00655827">
            <w:pPr>
              <w:tabs>
                <w:tab w:val="left" w:pos="1019"/>
              </w:tabs>
              <w:spacing w:before="40" w:after="40" w:line="240" w:lineRule="auto"/>
              <w:rPr>
                <w:rFonts w:ascii="Arial" w:eastAsia="Arial" w:hAnsi="Arial" w:cs="Arial"/>
                <w:i/>
                <w:sz w:val="18"/>
                <w:szCs w:val="18"/>
                <w:lang w:val="lt-LT"/>
              </w:rPr>
            </w:pPr>
            <w:r>
              <w:rPr>
                <w:rFonts w:ascii="Arial" w:eastAsia="Arial" w:hAnsi="Arial" w:cs="Arial"/>
                <w:i/>
                <w:sz w:val="18"/>
                <w:szCs w:val="18"/>
                <w:lang w:val="lt-LT"/>
              </w:rPr>
              <w:t>(</w:t>
            </w:r>
            <w:r w:rsidRPr="00655827">
              <w:rPr>
                <w:rFonts w:ascii="Arial" w:eastAsia="Arial" w:hAnsi="Arial" w:cs="Arial"/>
                <w:i/>
                <w:sz w:val="18"/>
                <w:szCs w:val="18"/>
                <w:lang w:val="lt-LT"/>
              </w:rPr>
              <w:t>+370 448) 73235</w:t>
            </w:r>
          </w:p>
          <w:p w14:paraId="50F31F9C" w14:textId="64A34EB9" w:rsidR="00655827" w:rsidRDefault="00655827" w:rsidP="00655827">
            <w:pPr>
              <w:tabs>
                <w:tab w:val="left" w:pos="1019"/>
              </w:tabs>
              <w:spacing w:before="40" w:after="40" w:line="240" w:lineRule="auto"/>
              <w:rPr>
                <w:rFonts w:ascii="Arial" w:eastAsia="Arial" w:hAnsi="Arial" w:cs="Arial"/>
                <w:i/>
                <w:sz w:val="18"/>
                <w:szCs w:val="18"/>
                <w:lang w:val="lt-LT"/>
              </w:rPr>
            </w:pPr>
            <w:hyperlink r:id="rId15" w:history="1">
              <w:r w:rsidRPr="009022B5">
                <w:rPr>
                  <w:rStyle w:val="Hipersaitas"/>
                  <w:rFonts w:ascii="Arial" w:eastAsia="Arial" w:hAnsi="Arial" w:cs="Arial"/>
                  <w:i/>
                  <w:sz w:val="18"/>
                  <w:szCs w:val="18"/>
                  <w:lang w:val="lt-LT"/>
                </w:rPr>
                <w:t>ausra.mikaviciene@rietavas.lt</w:t>
              </w:r>
            </w:hyperlink>
          </w:p>
          <w:p w14:paraId="562609ED" w14:textId="0F086ABA" w:rsidR="000F27DF" w:rsidRPr="00E0037A" w:rsidRDefault="006E24FA" w:rsidP="00655827">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E13132">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4CFBE773" w:rsidR="00655827" w:rsidRPr="00E0037A" w:rsidRDefault="00655827" w:rsidP="00CA75C6">
            <w:pPr>
              <w:tabs>
                <w:tab w:val="left" w:pos="1019"/>
              </w:tabs>
              <w:spacing w:before="40" w:after="40" w:line="240" w:lineRule="auto"/>
              <w:rPr>
                <w:rFonts w:ascii="Arial" w:eastAsia="Arial" w:hAnsi="Arial" w:cs="Arial"/>
                <w:sz w:val="18"/>
                <w:szCs w:val="18"/>
                <w:lang w:val="lt-LT"/>
              </w:rPr>
            </w:pPr>
            <w:r w:rsidRPr="00655827">
              <w:rPr>
                <w:rFonts w:ascii="Arial" w:eastAsia="Arial" w:hAnsi="Arial" w:cs="Arial"/>
                <w:sz w:val="18"/>
                <w:szCs w:val="18"/>
                <w:lang w:val="lt-LT"/>
              </w:rPr>
              <w:t xml:space="preserve">Ūkio plėtros ir investicijų skyriaus </w:t>
            </w:r>
            <w:r>
              <w:t xml:space="preserve"> </w:t>
            </w:r>
            <w:r>
              <w:rPr>
                <w:rFonts w:ascii="Arial" w:eastAsia="Arial" w:hAnsi="Arial" w:cs="Arial"/>
                <w:sz w:val="18"/>
                <w:szCs w:val="18"/>
                <w:lang w:val="lt-LT"/>
              </w:rPr>
              <w:t>v</w:t>
            </w:r>
            <w:r w:rsidRPr="00655827">
              <w:rPr>
                <w:rFonts w:ascii="Arial" w:eastAsia="Arial" w:hAnsi="Arial" w:cs="Arial"/>
                <w:sz w:val="18"/>
                <w:szCs w:val="18"/>
                <w:lang w:val="lt-LT"/>
              </w:rPr>
              <w:t>yresnioji specialistė (viešųjų pirkimų) specialistė Jurgita Smilgevičienė</w:t>
            </w:r>
          </w:p>
        </w:tc>
      </w:tr>
      <w:tr w:rsidR="00F9391E" w:rsidRPr="00E0037A" w14:paraId="4F1984BB" w14:textId="77777777" w:rsidTr="00E13132">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E13132">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E13132">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E13132">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E13132">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E13132">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E13132">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E13132">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E13132">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E13132">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6E24FA"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E13132">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E13132">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081EFBE4" w:rsidR="000F27DF" w:rsidRPr="00E0037A" w:rsidRDefault="005857C0"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,,In Ace‘‘</w:t>
            </w:r>
          </w:p>
        </w:tc>
      </w:tr>
      <w:tr w:rsidR="00F9391E" w:rsidRPr="00E0037A" w14:paraId="1154B45D" w14:textId="77777777" w:rsidTr="00E13132">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46A0E5B6" w:rsidR="000F27DF" w:rsidRPr="00E0037A" w:rsidRDefault="005857C0" w:rsidP="00CA75C6">
            <w:pPr>
              <w:spacing w:after="0" w:line="240" w:lineRule="auto"/>
              <w:rPr>
                <w:rFonts w:ascii="Arial" w:eastAsia="Arial" w:hAnsi="Arial" w:cs="Arial"/>
                <w:sz w:val="18"/>
                <w:szCs w:val="18"/>
                <w:lang w:val="lt-LT"/>
              </w:rPr>
            </w:pPr>
            <w:r w:rsidRPr="005857C0">
              <w:rPr>
                <w:rFonts w:ascii="Arial" w:eastAsia="Arial" w:hAnsi="Arial" w:cs="Arial"/>
                <w:sz w:val="18"/>
                <w:szCs w:val="18"/>
                <w:lang w:val="lt-LT"/>
              </w:rPr>
              <w:t>300935637</w:t>
            </w:r>
          </w:p>
        </w:tc>
      </w:tr>
      <w:tr w:rsidR="00F9391E" w:rsidRPr="00E0037A" w14:paraId="799805C2" w14:textId="77777777" w:rsidTr="00E13132">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1B61ABE0" w:rsidR="000F27DF" w:rsidRPr="00E0037A" w:rsidRDefault="005857C0" w:rsidP="00CA75C6">
            <w:pPr>
              <w:spacing w:after="0" w:line="240" w:lineRule="auto"/>
              <w:rPr>
                <w:rFonts w:ascii="Arial" w:eastAsia="Arial" w:hAnsi="Arial" w:cs="Arial"/>
                <w:sz w:val="18"/>
                <w:szCs w:val="18"/>
                <w:lang w:val="lt-LT"/>
              </w:rPr>
            </w:pPr>
            <w:r w:rsidRPr="005857C0">
              <w:rPr>
                <w:rFonts w:ascii="Arial" w:eastAsia="Arial" w:hAnsi="Arial" w:cs="Arial"/>
                <w:sz w:val="18"/>
                <w:szCs w:val="18"/>
                <w:lang w:val="lt-LT"/>
              </w:rPr>
              <w:t>Ukmergės g. 126, Vilnius</w:t>
            </w:r>
          </w:p>
        </w:tc>
      </w:tr>
      <w:tr w:rsidR="00F9391E" w:rsidRPr="00E0037A" w14:paraId="5821E999" w14:textId="77777777" w:rsidTr="00E13132">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3BCAE80B" w:rsidR="000F27DF" w:rsidRPr="00E0037A" w:rsidRDefault="005857C0"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+37060061119</w:t>
            </w:r>
          </w:p>
          <w:p w14:paraId="000000A9" w14:textId="4A2C8B79" w:rsidR="000F27DF" w:rsidRPr="005857C0" w:rsidRDefault="005857C0" w:rsidP="00CA75C6">
            <w:pPr>
              <w:tabs>
                <w:tab w:val="left" w:pos="912"/>
              </w:tabs>
              <w:spacing w:before="40" w:after="40" w:line="240" w:lineRule="auto"/>
              <w:rPr>
                <w:rFonts w:ascii="Arial" w:eastAsia="Arial" w:hAnsi="Arial" w:cs="Arial"/>
                <w:sz w:val="18"/>
                <w:szCs w:val="18"/>
              </w:rPr>
            </w:pPr>
            <w:r>
              <w:rPr>
                <w:rFonts w:ascii="Arial" w:eastAsia="Arial" w:hAnsi="Arial" w:cs="Arial"/>
                <w:sz w:val="18"/>
                <w:szCs w:val="18"/>
                <w:lang w:val="lt-LT"/>
              </w:rPr>
              <w:t>info</w:t>
            </w:r>
            <w:r>
              <w:rPr>
                <w:rFonts w:ascii="Arial" w:eastAsia="Arial" w:hAnsi="Arial" w:cs="Arial"/>
                <w:sz w:val="18"/>
                <w:szCs w:val="18"/>
              </w:rPr>
              <w:t>@inace.lt</w:t>
            </w:r>
          </w:p>
        </w:tc>
      </w:tr>
      <w:tr w:rsidR="00F9391E" w:rsidRPr="00E0037A" w14:paraId="280B71D1" w14:textId="77777777" w:rsidTr="00E13132">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6AB0E319" w:rsidR="000F27DF" w:rsidRPr="00E0037A" w:rsidRDefault="00864705"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Marius Matuliukštis </w:t>
            </w:r>
          </w:p>
          <w:p w14:paraId="000000B0" w14:textId="11E0A882" w:rsidR="000F27DF" w:rsidRPr="00E0037A" w:rsidRDefault="00864705"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+37063601000</w:t>
            </w:r>
          </w:p>
          <w:p w14:paraId="000000B1" w14:textId="2AF6F2B1" w:rsidR="000F27DF" w:rsidRPr="00864705" w:rsidRDefault="00864705" w:rsidP="00CA75C6">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marius</w:t>
            </w:r>
            <w:r>
              <w:rPr>
                <w:rFonts w:ascii="Arial" w:eastAsia="Arial" w:hAnsi="Arial" w:cs="Arial"/>
                <w:sz w:val="18"/>
                <w:szCs w:val="18"/>
              </w:rPr>
              <w:t>@inace.lt</w:t>
            </w:r>
          </w:p>
        </w:tc>
      </w:tr>
      <w:tr w:rsidR="00F9391E" w:rsidRPr="00E0037A" w14:paraId="5A1A3398" w14:textId="77777777" w:rsidTr="00E13132">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E13132">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E13132">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E13132">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E13132">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E13132">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E13132">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E13132">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E13132">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E13132">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E13132">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0677933F" w:rsidR="006006C2" w:rsidRPr="00E0037A" w:rsidRDefault="00F73C14" w:rsidP="00F73C14">
            <w:pPr>
              <w:spacing w:before="40" w:after="40" w:line="240" w:lineRule="auto"/>
              <w:rPr>
                <w:rFonts w:ascii="Arial" w:eastAsia="Arial" w:hAnsi="Arial" w:cs="Arial"/>
                <w:b/>
                <w:sz w:val="18"/>
                <w:szCs w:val="18"/>
                <w:lang w:val="lt-LT"/>
              </w:rPr>
            </w:pPr>
            <w:r w:rsidRPr="00F73C14">
              <w:rPr>
                <w:rFonts w:ascii="Arial" w:eastAsia="Arial" w:hAnsi="Arial" w:cs="Arial"/>
                <w:bCs/>
                <w:sz w:val="18"/>
                <w:szCs w:val="18"/>
                <w:lang w:val="lt-LT"/>
              </w:rPr>
              <w:t>[</w:t>
            </w:r>
            <w:r w:rsidRPr="00F73C14">
              <w:rPr>
                <w:rFonts w:ascii="Arial" w:eastAsia="Arial" w:hAnsi="Arial" w:cs="Arial"/>
                <w:bCs/>
                <w:i/>
                <w:iCs/>
                <w:sz w:val="18"/>
                <w:szCs w:val="18"/>
                <w:highlight w:val="lightGray"/>
                <w:lang w:val="lt-LT"/>
              </w:rPr>
              <w:t>K</w:t>
            </w:r>
            <w:r w:rsidRPr="00E21907">
              <w:rPr>
                <w:rFonts w:ascii="Arial" w:eastAsia="Arial" w:hAnsi="Arial" w:cs="Arial"/>
                <w:i/>
                <w:iCs/>
                <w:sz w:val="18"/>
                <w:szCs w:val="18"/>
                <w:highlight w:val="lightGray"/>
                <w:lang w:val="lt-LT"/>
              </w:rPr>
              <w:t xml:space="preserve">ai Objektą sudaro keli statiniai, įterpti papildomas </w:t>
            </w:r>
            <w:r w:rsidRPr="006006C2">
              <w:rPr>
                <w:rFonts w:ascii="Arial" w:eastAsia="Arial" w:hAnsi="Arial" w:cs="Arial"/>
                <w:i/>
                <w:iCs/>
                <w:sz w:val="18"/>
                <w:szCs w:val="18"/>
                <w:highlight w:val="lightGray"/>
                <w:lang w:val="lt-LT"/>
              </w:rPr>
              <w:t xml:space="preserve">eilutes kiekvienam statiniui su visa 3.1 </w:t>
            </w:r>
            <w:r w:rsidR="00E13D9F">
              <w:rPr>
                <w:rFonts w:ascii="Arial" w:eastAsia="Arial" w:hAnsi="Arial" w:cs="Arial"/>
                <w:i/>
                <w:iCs/>
                <w:sz w:val="18"/>
                <w:szCs w:val="18"/>
                <w:highlight w:val="lightGray"/>
                <w:lang w:val="lt-LT"/>
              </w:rPr>
              <w:t>eilutėje ir, jei reikia 3.2 eilutėje</w:t>
            </w:r>
            <w:r w:rsidRPr="006006C2">
              <w:rPr>
                <w:rFonts w:ascii="Arial" w:eastAsia="Arial" w:hAnsi="Arial" w:cs="Arial"/>
                <w:i/>
                <w:iCs/>
                <w:sz w:val="18"/>
                <w:szCs w:val="18"/>
                <w:highlight w:val="lightGray"/>
                <w:lang w:val="lt-LT"/>
              </w:rPr>
              <w:t xml:space="preserve"> nurodyta informacija</w:t>
            </w:r>
            <w:r w:rsidRPr="00F73C14">
              <w:rPr>
                <w:rFonts w:ascii="Arial" w:eastAsia="Arial" w:hAnsi="Arial" w:cs="Arial"/>
                <w:sz w:val="18"/>
                <w:szCs w:val="18"/>
                <w:lang w:val="lt-LT"/>
              </w:rPr>
              <w:t>]</w:t>
            </w:r>
          </w:p>
        </w:tc>
      </w:tr>
      <w:tr w:rsidR="00314F3C" w:rsidRPr="00E0037A" w14:paraId="2D02FFFF" w14:textId="77777777" w:rsidTr="00E13132">
        <w:trPr>
          <w:trHeight w:val="73"/>
        </w:trPr>
        <w:tc>
          <w:tcPr>
            <w:tcW w:w="2510" w:type="dxa"/>
            <w:vMerge w:val="restart"/>
            <w:shd w:val="clear" w:color="auto" w:fill="F2F2F2"/>
            <w:vAlign w:val="center"/>
          </w:tcPr>
          <w:p w14:paraId="22941F4E" w14:textId="397FC484" w:rsidR="00314F3C" w:rsidRPr="00E0037A" w:rsidRDefault="00314F3C" w:rsidP="00CA75C6">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Objektas</w:t>
            </w:r>
          </w:p>
        </w:tc>
        <w:tc>
          <w:tcPr>
            <w:tcW w:w="3157" w:type="dxa"/>
            <w:gridSpan w:val="2"/>
            <w:shd w:val="clear" w:color="auto" w:fill="F2F2F2"/>
            <w:vAlign w:val="center"/>
          </w:tcPr>
          <w:p w14:paraId="2781BF9D" w14:textId="5D8ED9D8" w:rsidR="00314F3C" w:rsidRPr="00E0037A" w:rsidRDefault="00314F3C"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Pavadinimas </w:t>
            </w:r>
          </w:p>
        </w:tc>
        <w:tc>
          <w:tcPr>
            <w:tcW w:w="4534" w:type="dxa"/>
            <w:gridSpan w:val="2"/>
            <w:vAlign w:val="center"/>
          </w:tcPr>
          <w:p w14:paraId="6B6111EA" w14:textId="77777777" w:rsidR="00B027C1" w:rsidRPr="00B027C1" w:rsidRDefault="00B027C1" w:rsidP="00B027C1">
            <w:pPr>
              <w:spacing w:before="40" w:after="40" w:line="240" w:lineRule="auto"/>
              <w:rPr>
                <w:rFonts w:ascii="Arial" w:eastAsia="Arial" w:hAnsi="Arial" w:cs="Arial"/>
                <w:sz w:val="18"/>
                <w:szCs w:val="18"/>
                <w:lang w:val="lt-LT"/>
              </w:rPr>
            </w:pPr>
            <w:r w:rsidRPr="00B027C1">
              <w:rPr>
                <w:rFonts w:ascii="Arial" w:eastAsia="Arial" w:hAnsi="Arial" w:cs="Arial"/>
                <w:sz w:val="18"/>
                <w:szCs w:val="18"/>
                <w:lang w:val="lt-LT"/>
              </w:rPr>
              <w:t>Mokslo paskirties pastatų Daržų g. 1, Rietave,</w:t>
            </w:r>
          </w:p>
          <w:p w14:paraId="37A0C06E" w14:textId="05F92723" w:rsidR="00314F3C" w:rsidRPr="00E0037A" w:rsidRDefault="00B027C1" w:rsidP="00B027C1">
            <w:pPr>
              <w:spacing w:before="40" w:after="40" w:line="240" w:lineRule="auto"/>
              <w:rPr>
                <w:rFonts w:ascii="Arial" w:eastAsia="Arial" w:hAnsi="Arial" w:cs="Arial"/>
                <w:sz w:val="18"/>
                <w:szCs w:val="18"/>
                <w:lang w:val="lt-LT"/>
              </w:rPr>
            </w:pPr>
            <w:r w:rsidRPr="00B027C1">
              <w:rPr>
                <w:rFonts w:ascii="Arial" w:eastAsia="Arial" w:hAnsi="Arial" w:cs="Arial"/>
                <w:sz w:val="18"/>
                <w:szCs w:val="18"/>
                <w:lang w:val="lt-LT"/>
              </w:rPr>
              <w:t>paprastojo remonto projektas</w:t>
            </w:r>
          </w:p>
        </w:tc>
      </w:tr>
      <w:tr w:rsidR="00314F3C" w:rsidRPr="00E0037A" w14:paraId="6CE9C5AE" w14:textId="77777777" w:rsidTr="00E13132">
        <w:trPr>
          <w:trHeight w:val="73"/>
        </w:trPr>
        <w:tc>
          <w:tcPr>
            <w:tcW w:w="2510" w:type="dxa"/>
            <w:vMerge/>
            <w:shd w:val="clear" w:color="auto" w:fill="F2F2F2"/>
            <w:vAlign w:val="center"/>
          </w:tcPr>
          <w:p w14:paraId="6723B0C7" w14:textId="77777777" w:rsidR="00314F3C" w:rsidRPr="00E0037A" w:rsidRDefault="00314F3C" w:rsidP="00CA75C6">
            <w:pPr>
              <w:numPr>
                <w:ilvl w:val="1"/>
                <w:numId w:val="3"/>
              </w:numPr>
              <w:spacing w:before="40" w:after="40" w:line="240" w:lineRule="auto"/>
              <w:ind w:left="476" w:hanging="476"/>
              <w:rPr>
                <w:rFonts w:ascii="Arial" w:eastAsia="Arial" w:hAnsi="Arial" w:cs="Arial"/>
                <w:b/>
                <w:sz w:val="18"/>
                <w:szCs w:val="18"/>
                <w:lang w:val="lt-LT"/>
              </w:rPr>
            </w:pPr>
          </w:p>
        </w:tc>
        <w:tc>
          <w:tcPr>
            <w:tcW w:w="3157" w:type="dxa"/>
            <w:gridSpan w:val="2"/>
            <w:shd w:val="clear" w:color="auto" w:fill="F2F2F2"/>
            <w:vAlign w:val="center"/>
          </w:tcPr>
          <w:p w14:paraId="5F41A5A5" w14:textId="6B102603" w:rsidR="00314F3C" w:rsidRPr="00E0037A" w:rsidRDefault="00314F3C"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Adresas</w:t>
            </w:r>
          </w:p>
        </w:tc>
        <w:tc>
          <w:tcPr>
            <w:tcW w:w="4534" w:type="dxa"/>
            <w:gridSpan w:val="2"/>
            <w:vAlign w:val="center"/>
          </w:tcPr>
          <w:p w14:paraId="747CA599" w14:textId="64950BA3" w:rsidR="00314F3C" w:rsidRPr="00E0037A" w:rsidRDefault="00B027C1"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Daržų g. 1, Rietavas</w:t>
            </w:r>
          </w:p>
        </w:tc>
      </w:tr>
      <w:tr w:rsidR="00314F3C" w:rsidRPr="00E0037A" w14:paraId="7B52A512" w14:textId="77777777" w:rsidTr="00E13132">
        <w:trPr>
          <w:trHeight w:val="73"/>
        </w:trPr>
        <w:tc>
          <w:tcPr>
            <w:tcW w:w="2510" w:type="dxa"/>
            <w:vMerge/>
            <w:shd w:val="clear" w:color="auto" w:fill="F2F2F2"/>
            <w:vAlign w:val="center"/>
          </w:tcPr>
          <w:p w14:paraId="5F51A204" w14:textId="77777777" w:rsidR="00314F3C" w:rsidRPr="00E0037A" w:rsidRDefault="00314F3C" w:rsidP="00CA75C6">
            <w:pPr>
              <w:numPr>
                <w:ilvl w:val="1"/>
                <w:numId w:val="3"/>
              </w:numPr>
              <w:spacing w:before="40" w:after="40" w:line="240" w:lineRule="auto"/>
              <w:ind w:left="476" w:hanging="476"/>
              <w:rPr>
                <w:rFonts w:ascii="Arial" w:eastAsia="Arial" w:hAnsi="Arial" w:cs="Arial"/>
                <w:b/>
                <w:sz w:val="18"/>
                <w:szCs w:val="18"/>
                <w:lang w:val="lt-LT"/>
              </w:rPr>
            </w:pPr>
          </w:p>
        </w:tc>
        <w:tc>
          <w:tcPr>
            <w:tcW w:w="3157" w:type="dxa"/>
            <w:gridSpan w:val="2"/>
            <w:shd w:val="clear" w:color="auto" w:fill="F2F2F2"/>
            <w:vAlign w:val="center"/>
          </w:tcPr>
          <w:p w14:paraId="59C14C64" w14:textId="4B882375" w:rsidR="00314F3C" w:rsidRPr="00E0037A" w:rsidRDefault="00314F3C" w:rsidP="00CA75C6">
            <w:pPr>
              <w:numPr>
                <w:ilvl w:val="2"/>
                <w:numId w:val="3"/>
              </w:numPr>
              <w:spacing w:before="40" w:after="40" w:line="240" w:lineRule="auto"/>
              <w:ind w:left="623" w:hanging="623"/>
              <w:rPr>
                <w:rFonts w:ascii="Arial" w:eastAsia="Arial" w:hAnsi="Arial" w:cs="Arial"/>
                <w:sz w:val="18"/>
                <w:szCs w:val="18"/>
                <w:lang w:val="lt-LT"/>
              </w:rPr>
            </w:pPr>
            <w:r w:rsidRPr="00314F3C">
              <w:rPr>
                <w:rFonts w:ascii="Arial" w:eastAsia="Arial" w:hAnsi="Arial" w:cs="Arial"/>
                <w:sz w:val="18"/>
                <w:szCs w:val="18"/>
                <w:lang w:val="lt-LT"/>
              </w:rPr>
              <w:t>Unikalus Nr.</w:t>
            </w:r>
          </w:p>
        </w:tc>
        <w:tc>
          <w:tcPr>
            <w:tcW w:w="4534" w:type="dxa"/>
            <w:gridSpan w:val="2"/>
            <w:vAlign w:val="center"/>
          </w:tcPr>
          <w:p w14:paraId="679C8978" w14:textId="592D1ED0" w:rsidR="00314F3C" w:rsidRPr="00E0037A" w:rsidRDefault="00B027C1" w:rsidP="00CA75C6">
            <w:pPr>
              <w:spacing w:before="40" w:after="40" w:line="240" w:lineRule="auto"/>
              <w:rPr>
                <w:rFonts w:ascii="Arial" w:eastAsia="Arial" w:hAnsi="Arial" w:cs="Arial"/>
                <w:sz w:val="18"/>
                <w:szCs w:val="18"/>
                <w:lang w:val="lt-LT"/>
              </w:rPr>
            </w:pPr>
            <w:r w:rsidRPr="00B027C1">
              <w:rPr>
                <w:rFonts w:ascii="Arial" w:eastAsia="Arial" w:hAnsi="Arial" w:cs="Arial"/>
                <w:sz w:val="18"/>
                <w:szCs w:val="18"/>
                <w:lang w:val="lt-LT"/>
              </w:rPr>
              <w:t>6896-2003-8043; 6896-2003-8010</w:t>
            </w:r>
          </w:p>
        </w:tc>
      </w:tr>
      <w:tr w:rsidR="00314F3C" w:rsidRPr="00E0037A" w14:paraId="257E82B8" w14:textId="77777777" w:rsidTr="00E13132">
        <w:trPr>
          <w:trHeight w:val="73"/>
        </w:trPr>
        <w:tc>
          <w:tcPr>
            <w:tcW w:w="2510" w:type="dxa"/>
            <w:vMerge/>
            <w:shd w:val="clear" w:color="auto" w:fill="F2F2F2"/>
            <w:vAlign w:val="center"/>
          </w:tcPr>
          <w:p w14:paraId="2C9393A2" w14:textId="77777777" w:rsidR="00314F3C" w:rsidRPr="00E0037A" w:rsidRDefault="00314F3C" w:rsidP="00CA75C6">
            <w:pPr>
              <w:numPr>
                <w:ilvl w:val="1"/>
                <w:numId w:val="3"/>
              </w:numPr>
              <w:spacing w:before="40" w:after="40" w:line="240" w:lineRule="auto"/>
              <w:ind w:left="476" w:hanging="476"/>
              <w:rPr>
                <w:rFonts w:ascii="Arial" w:eastAsia="Arial" w:hAnsi="Arial" w:cs="Arial"/>
                <w:b/>
                <w:sz w:val="18"/>
                <w:szCs w:val="18"/>
                <w:lang w:val="lt-LT"/>
              </w:rPr>
            </w:pPr>
          </w:p>
        </w:tc>
        <w:tc>
          <w:tcPr>
            <w:tcW w:w="3157" w:type="dxa"/>
            <w:gridSpan w:val="2"/>
            <w:shd w:val="clear" w:color="auto" w:fill="F2F2F2"/>
            <w:vAlign w:val="center"/>
          </w:tcPr>
          <w:p w14:paraId="34937D80" w14:textId="7B0AC57B" w:rsidR="00314F3C" w:rsidRPr="00E0037A" w:rsidRDefault="00314F3C" w:rsidP="00CA75C6">
            <w:pPr>
              <w:numPr>
                <w:ilvl w:val="2"/>
                <w:numId w:val="3"/>
              </w:numPr>
              <w:spacing w:before="40" w:after="40" w:line="240" w:lineRule="auto"/>
              <w:ind w:left="623" w:hanging="623"/>
              <w:rPr>
                <w:rFonts w:ascii="Arial" w:eastAsia="Arial" w:hAnsi="Arial" w:cs="Arial"/>
                <w:sz w:val="18"/>
                <w:szCs w:val="18"/>
                <w:lang w:val="lt-LT"/>
              </w:rPr>
            </w:pPr>
            <w:r w:rsidRPr="00314F3C">
              <w:rPr>
                <w:rFonts w:ascii="Arial" w:eastAsia="Arial" w:hAnsi="Arial" w:cs="Arial"/>
                <w:sz w:val="18"/>
                <w:szCs w:val="18"/>
                <w:lang w:val="lt-LT"/>
              </w:rPr>
              <w:t>Objekto rūšis (15.5.3.2 p.)</w:t>
            </w:r>
          </w:p>
        </w:tc>
        <w:tc>
          <w:tcPr>
            <w:tcW w:w="4534" w:type="dxa"/>
            <w:gridSpan w:val="2"/>
            <w:vAlign w:val="center"/>
          </w:tcPr>
          <w:p w14:paraId="19427490" w14:textId="022564B0" w:rsidR="00314F3C" w:rsidRPr="00E0037A" w:rsidRDefault="00B027C1" w:rsidP="00CA75C6">
            <w:pPr>
              <w:spacing w:before="40" w:after="40" w:line="240" w:lineRule="auto"/>
              <w:rPr>
                <w:rFonts w:ascii="Arial" w:eastAsia="Arial" w:hAnsi="Arial" w:cs="Arial"/>
                <w:sz w:val="18"/>
                <w:szCs w:val="18"/>
                <w:lang w:val="lt-LT"/>
              </w:rPr>
            </w:pPr>
            <w:r w:rsidRPr="00B027C1">
              <w:rPr>
                <w:rFonts w:ascii="Arial" w:eastAsia="Arial" w:hAnsi="Arial" w:cs="Arial"/>
                <w:sz w:val="18"/>
                <w:szCs w:val="18"/>
                <w:lang w:val="lt-LT"/>
              </w:rPr>
              <w:t>Mokslo paskirties pastatas</w:t>
            </w:r>
          </w:p>
        </w:tc>
      </w:tr>
      <w:tr w:rsidR="00F9391E" w:rsidRPr="00E0037A" w14:paraId="386FD498" w14:textId="4A8566AA" w:rsidTr="00E13132">
        <w:trPr>
          <w:trHeight w:val="73"/>
        </w:trPr>
        <w:tc>
          <w:tcPr>
            <w:tcW w:w="2510" w:type="dxa"/>
            <w:vMerge w:val="restart"/>
            <w:shd w:val="clear" w:color="auto" w:fill="F2F2F2"/>
            <w:vAlign w:val="center"/>
          </w:tcPr>
          <w:p w14:paraId="0000010D" w14:textId="471AB9BF" w:rsidR="0055165E" w:rsidRPr="00B027C1" w:rsidRDefault="0055165E" w:rsidP="00B027C1">
            <w:pPr>
              <w:pStyle w:val="Sraopastraipa"/>
              <w:numPr>
                <w:ilvl w:val="1"/>
                <w:numId w:val="3"/>
              </w:numPr>
              <w:spacing w:before="40" w:after="40"/>
              <w:rPr>
                <w:rFonts w:ascii="Arial" w:eastAsia="Arial" w:hAnsi="Arial" w:cs="Arial"/>
                <w:b/>
                <w:sz w:val="18"/>
                <w:szCs w:val="18"/>
              </w:rPr>
            </w:pPr>
            <w:r w:rsidRPr="00B027C1">
              <w:rPr>
                <w:rFonts w:ascii="Arial" w:eastAsia="Arial" w:hAnsi="Arial" w:cs="Arial"/>
                <w:b/>
                <w:sz w:val="18"/>
                <w:szCs w:val="18"/>
              </w:rPr>
              <w:t>Žemės sklypas</w:t>
            </w:r>
          </w:p>
        </w:tc>
        <w:tc>
          <w:tcPr>
            <w:tcW w:w="3157" w:type="dxa"/>
            <w:gridSpan w:val="2"/>
            <w:shd w:val="clear" w:color="auto" w:fill="F2F2F2"/>
            <w:vAlign w:val="center"/>
          </w:tcPr>
          <w:p w14:paraId="0000010E" w14:textId="70F55ED5" w:rsidR="0055165E" w:rsidRPr="00E0037A" w:rsidRDefault="0055165E" w:rsidP="00B027C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55E3B9B2" w:rsidR="0055165E" w:rsidRPr="00E0037A" w:rsidRDefault="00A5352C" w:rsidP="0055165E">
            <w:pPr>
              <w:spacing w:before="40" w:after="40" w:line="240" w:lineRule="auto"/>
              <w:rPr>
                <w:rFonts w:ascii="Arial" w:eastAsia="Arial" w:hAnsi="Arial" w:cs="Arial"/>
                <w:sz w:val="18"/>
                <w:szCs w:val="18"/>
                <w:lang w:val="lt-LT"/>
              </w:rPr>
            </w:pPr>
            <w:r w:rsidRPr="001144E1">
              <w:rPr>
                <w:rFonts w:ascii="Arial" w:eastAsia="Arial" w:hAnsi="Arial" w:cs="Arial"/>
                <w:sz w:val="18"/>
                <w:szCs w:val="18"/>
                <w:lang w:val="lt-LT"/>
              </w:rPr>
              <w:t>6857/0003:128 Rietavo m. k.v.</w:t>
            </w:r>
          </w:p>
        </w:tc>
      </w:tr>
      <w:tr w:rsidR="00F9391E" w:rsidRPr="00E0037A" w14:paraId="29FF5DF5" w14:textId="05925834" w:rsidTr="00E13132">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E0037A" w:rsidRDefault="0055165E" w:rsidP="00B027C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54F61990" w:rsidR="0055165E" w:rsidRPr="00E0037A" w:rsidRDefault="00FF1F0F" w:rsidP="0055165E">
            <w:pPr>
              <w:spacing w:before="40" w:after="40" w:line="240" w:lineRule="auto"/>
              <w:rPr>
                <w:rFonts w:ascii="Arial" w:eastAsia="Arial" w:hAnsi="Arial" w:cs="Arial"/>
                <w:sz w:val="18"/>
                <w:szCs w:val="18"/>
                <w:lang w:val="lt-LT"/>
              </w:rPr>
            </w:pPr>
            <w:r w:rsidRPr="00FF1F0F">
              <w:rPr>
                <w:rFonts w:ascii="Arial" w:eastAsia="Arial" w:hAnsi="Arial" w:cs="Arial"/>
                <w:sz w:val="18"/>
                <w:szCs w:val="18"/>
                <w:lang w:val="lt-LT"/>
              </w:rPr>
              <w:t>Daržų g. 1</w:t>
            </w:r>
            <w:r>
              <w:rPr>
                <w:rFonts w:ascii="Arial" w:eastAsia="Arial" w:hAnsi="Arial" w:cs="Arial"/>
                <w:sz w:val="18"/>
                <w:szCs w:val="18"/>
                <w:lang w:val="lt-LT"/>
              </w:rPr>
              <w:t xml:space="preserve">, </w:t>
            </w:r>
            <w:r>
              <w:t xml:space="preserve"> </w:t>
            </w:r>
            <w:r w:rsidRPr="00FF1F0F">
              <w:rPr>
                <w:rFonts w:ascii="Arial" w:eastAsia="Arial" w:hAnsi="Arial" w:cs="Arial"/>
                <w:sz w:val="18"/>
                <w:szCs w:val="18"/>
                <w:lang w:val="lt-LT"/>
              </w:rPr>
              <w:t>Rietavas,</w:t>
            </w:r>
          </w:p>
        </w:tc>
      </w:tr>
      <w:tr w:rsidR="00F9391E" w:rsidRPr="00E0037A" w14:paraId="26EEBCF8" w14:textId="3E2A5ED0" w:rsidTr="00E13132">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B027C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09E63F65" w:rsidR="0055165E" w:rsidRPr="00E0037A" w:rsidRDefault="00FF1F0F" w:rsidP="0055165E">
            <w:pPr>
              <w:spacing w:before="40" w:after="40" w:line="240" w:lineRule="auto"/>
              <w:jc w:val="both"/>
              <w:rPr>
                <w:rFonts w:ascii="Arial" w:eastAsia="Arial" w:hAnsi="Arial" w:cs="Arial"/>
                <w:sz w:val="18"/>
                <w:szCs w:val="18"/>
                <w:lang w:val="lt-LT"/>
              </w:rPr>
            </w:pPr>
            <w:r w:rsidRPr="00FF1F0F">
              <w:rPr>
                <w:rFonts w:ascii="Arial" w:eastAsia="Arial" w:hAnsi="Arial" w:cs="Arial"/>
                <w:sz w:val="18"/>
                <w:szCs w:val="18"/>
                <w:lang w:val="lt-LT"/>
              </w:rPr>
              <w:t>4400-1284-9171</w:t>
            </w:r>
          </w:p>
        </w:tc>
      </w:tr>
      <w:tr w:rsidR="00F9391E" w:rsidRPr="00E0037A" w14:paraId="7FF0ED49" w14:textId="77777777" w:rsidTr="00E13132">
        <w:trPr>
          <w:trHeight w:val="233"/>
        </w:trPr>
        <w:tc>
          <w:tcPr>
            <w:tcW w:w="5667" w:type="dxa"/>
            <w:gridSpan w:val="3"/>
            <w:shd w:val="clear" w:color="auto" w:fill="F2F2F2"/>
            <w:vAlign w:val="center"/>
          </w:tcPr>
          <w:p w14:paraId="0000011F" w14:textId="526C431D" w:rsidR="0055165E" w:rsidRPr="00E0037A" w:rsidRDefault="0055165E"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00000123" w14:textId="3F2525B5" w:rsidR="0055165E" w:rsidRPr="00E0037A" w:rsidRDefault="006E24FA"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184D2B">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E13132">
        <w:trPr>
          <w:trHeight w:val="233"/>
        </w:trPr>
        <w:tc>
          <w:tcPr>
            <w:tcW w:w="5667" w:type="dxa"/>
            <w:gridSpan w:val="3"/>
            <w:shd w:val="clear" w:color="auto" w:fill="F2F2F2"/>
            <w:vAlign w:val="center"/>
          </w:tcPr>
          <w:p w14:paraId="00000125" w14:textId="1F801693" w:rsidR="0055165E" w:rsidRPr="00E0037A" w:rsidRDefault="0055165E"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9" w14:textId="5FE4C415" w:rsidR="0055165E" w:rsidRPr="00E0037A" w:rsidRDefault="00BA05B7" w:rsidP="0055165E">
            <w:pPr>
              <w:tabs>
                <w:tab w:val="left" w:pos="720"/>
              </w:tabs>
              <w:spacing w:before="40" w:after="40" w:line="240" w:lineRule="auto"/>
              <w:rPr>
                <w:rFonts w:ascii="Arial" w:eastAsia="Arial" w:hAnsi="Arial" w:cs="Arial"/>
                <w:sz w:val="18"/>
                <w:szCs w:val="18"/>
                <w:lang w:val="lt-LT"/>
              </w:rPr>
            </w:pPr>
            <w:r w:rsidRPr="00BA05B7">
              <w:rPr>
                <w:rFonts w:ascii="Arial" w:eastAsia="Arial" w:hAnsi="Arial" w:cs="Arial"/>
                <w:sz w:val="18"/>
                <w:szCs w:val="18"/>
                <w:lang w:val="lt-LT"/>
              </w:rPr>
              <w:t>Statybos leidimo išdavimo data</w:t>
            </w:r>
          </w:p>
        </w:tc>
      </w:tr>
      <w:tr w:rsidR="00F9391E" w:rsidRPr="00E0037A" w14:paraId="10A505DA" w14:textId="77777777" w:rsidTr="00E13132">
        <w:trPr>
          <w:trHeight w:val="233"/>
        </w:trPr>
        <w:tc>
          <w:tcPr>
            <w:tcW w:w="5667" w:type="dxa"/>
            <w:gridSpan w:val="3"/>
            <w:shd w:val="clear" w:color="auto" w:fill="F2F2F2"/>
            <w:vAlign w:val="center"/>
          </w:tcPr>
          <w:p w14:paraId="0000012B" w14:textId="57311F23" w:rsidR="0055165E" w:rsidRPr="00E0037A" w:rsidRDefault="0055165E"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04394298" w:rsidR="0055165E" w:rsidRPr="00E0037A" w:rsidRDefault="00097D6E"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w:t>
            </w:r>
            <w:r w:rsidR="0055165E" w:rsidRPr="00E0037A">
              <w:rPr>
                <w:rFonts w:ascii="Arial" w:eastAsia="Arial" w:hAnsi="Arial" w:cs="Arial"/>
                <w:sz w:val="18"/>
                <w:szCs w:val="18"/>
                <w:highlight w:val="lightGray"/>
                <w:lang w:val="lt-LT"/>
              </w:rPr>
              <w:t>neribojama</w:t>
            </w:r>
          </w:p>
        </w:tc>
      </w:tr>
      <w:tr w:rsidR="00F9391E" w:rsidRPr="00E0037A" w14:paraId="25DE4182" w14:textId="77777777" w:rsidTr="00E13132">
        <w:trPr>
          <w:trHeight w:val="233"/>
        </w:trPr>
        <w:tc>
          <w:tcPr>
            <w:tcW w:w="5667" w:type="dxa"/>
            <w:gridSpan w:val="3"/>
            <w:shd w:val="clear" w:color="auto" w:fill="F2F2F2"/>
            <w:vAlign w:val="center"/>
          </w:tcPr>
          <w:p w14:paraId="00000131" w14:textId="77777777" w:rsidR="0055165E" w:rsidRPr="00E0037A" w:rsidRDefault="0055165E"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77777777"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 jeigu reikalinga, patikslinti Dalių pavadinimus</w:t>
            </w:r>
            <w:r w:rsidRPr="00E0037A">
              <w:rPr>
                <w:rFonts w:ascii="Arial" w:eastAsia="Arial" w:hAnsi="Arial" w:cs="Arial"/>
                <w:sz w:val="18"/>
                <w:szCs w:val="18"/>
                <w:lang w:val="lt-LT"/>
              </w:rPr>
              <w:t>]</w:t>
            </w:r>
          </w:p>
        </w:tc>
      </w:tr>
      <w:tr w:rsidR="00F9391E" w:rsidRPr="00E0037A" w14:paraId="5A83CC60" w14:textId="77777777" w:rsidTr="00E13132">
        <w:trPr>
          <w:trHeight w:val="233"/>
        </w:trPr>
        <w:tc>
          <w:tcPr>
            <w:tcW w:w="5667" w:type="dxa"/>
            <w:gridSpan w:val="3"/>
            <w:shd w:val="clear" w:color="auto" w:fill="F2F2F2"/>
            <w:vAlign w:val="center"/>
          </w:tcPr>
          <w:p w14:paraId="00000137" w14:textId="7ADF605E"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E13132">
        <w:trPr>
          <w:trHeight w:val="233"/>
        </w:trPr>
        <w:tc>
          <w:tcPr>
            <w:tcW w:w="5667" w:type="dxa"/>
            <w:gridSpan w:val="3"/>
            <w:shd w:val="clear" w:color="auto" w:fill="F2F2F2"/>
            <w:vAlign w:val="center"/>
          </w:tcPr>
          <w:p w14:paraId="0000013D" w14:textId="7E4F173B"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E13132">
        <w:trPr>
          <w:trHeight w:val="233"/>
        </w:trPr>
        <w:tc>
          <w:tcPr>
            <w:tcW w:w="5667" w:type="dxa"/>
            <w:gridSpan w:val="3"/>
            <w:shd w:val="clear" w:color="auto" w:fill="F2F2F2"/>
            <w:vAlign w:val="center"/>
          </w:tcPr>
          <w:p w14:paraId="0000014F" w14:textId="3059CBE5"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29B5F73F" w:rsidR="0055165E" w:rsidRPr="00E0037A" w:rsidRDefault="0055165E" w:rsidP="0055165E">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F9391E" w:rsidRPr="00AE5731" w14:paraId="11186614" w14:textId="77777777" w:rsidTr="00E13132">
        <w:trPr>
          <w:trHeight w:val="233"/>
        </w:trPr>
        <w:tc>
          <w:tcPr>
            <w:tcW w:w="5667" w:type="dxa"/>
            <w:gridSpan w:val="3"/>
            <w:shd w:val="clear" w:color="auto" w:fill="F2F2F2"/>
            <w:vAlign w:val="center"/>
          </w:tcPr>
          <w:p w14:paraId="00000155" w14:textId="4B0F0C94"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55165E" w:rsidRPr="00E0037A" w:rsidRDefault="006E24FA"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B" w14:textId="14378BB5" w:rsidR="0055165E" w:rsidRPr="00E0037A" w:rsidRDefault="006E24FA"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6E17A9">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35F7BC8F" w:rsidR="0055165E" w:rsidRPr="00E0037A" w:rsidRDefault="0055165E" w:rsidP="0055165E">
            <w:pPr>
              <w:spacing w:after="0" w:line="240" w:lineRule="auto"/>
              <w:rPr>
                <w:rFonts w:ascii="Arial" w:eastAsia="Arial" w:hAnsi="Arial" w:cs="Arial"/>
                <w:sz w:val="18"/>
                <w:szCs w:val="18"/>
                <w:lang w:val="lt-LT"/>
              </w:rPr>
            </w:pPr>
          </w:p>
        </w:tc>
      </w:tr>
      <w:tr w:rsidR="00FF6769" w:rsidRPr="00AE5731" w14:paraId="43AFEF14" w14:textId="77777777" w:rsidTr="00E13132">
        <w:trPr>
          <w:trHeight w:val="233"/>
        </w:trPr>
        <w:tc>
          <w:tcPr>
            <w:tcW w:w="5667" w:type="dxa"/>
            <w:gridSpan w:val="3"/>
            <w:shd w:val="clear" w:color="auto" w:fill="F2F2F2"/>
            <w:vAlign w:val="center"/>
          </w:tcPr>
          <w:p w14:paraId="37AB0C9B" w14:textId="0C7269FF" w:rsidR="00FF6769" w:rsidRPr="00E0037A" w:rsidRDefault="00FF6769" w:rsidP="00B027C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78C18620" w14:textId="77777777" w:rsidR="00CD29BF" w:rsidRPr="00CD29BF" w:rsidRDefault="00CD29BF" w:rsidP="00CD29BF">
            <w:pPr>
              <w:spacing w:after="0" w:line="240" w:lineRule="auto"/>
              <w:rPr>
                <w:rFonts w:ascii="Arial" w:eastAsia="Times New Roman" w:hAnsi="Arial" w:cs="Arial"/>
                <w:bCs/>
                <w:sz w:val="18"/>
                <w:szCs w:val="18"/>
                <w:lang w:val="lt-LT"/>
              </w:rPr>
            </w:pPr>
            <w:r w:rsidRPr="00CD29BF">
              <w:rPr>
                <w:rFonts w:ascii="Arial" w:eastAsia="Times New Roman" w:hAnsi="Arial" w:cs="Arial"/>
                <w:bCs/>
                <w:sz w:val="18"/>
                <w:szCs w:val="18"/>
                <w:lang w:val="lt-LT"/>
              </w:rPr>
              <w:t>Taikoma (Bendrųjų sąlygų 15.5 p., 15.7 p.)</w:t>
            </w:r>
          </w:p>
          <w:p w14:paraId="33436C7E" w14:textId="77777777" w:rsidR="00CD29BF" w:rsidRPr="00CD29BF" w:rsidRDefault="00CD29BF" w:rsidP="00CD29BF">
            <w:pPr>
              <w:spacing w:after="0" w:line="240" w:lineRule="auto"/>
              <w:rPr>
                <w:rFonts w:ascii="Arial" w:eastAsia="Times New Roman" w:hAnsi="Arial" w:cs="Arial"/>
                <w:bCs/>
                <w:sz w:val="18"/>
                <w:szCs w:val="18"/>
                <w:lang w:val="lt-LT"/>
              </w:rPr>
            </w:pPr>
            <w:r w:rsidRPr="00CD29BF">
              <w:rPr>
                <w:rFonts w:ascii="Segoe UI Symbol" w:eastAsia="Times New Roman" w:hAnsi="Segoe UI Symbol" w:cs="Segoe UI Symbol"/>
                <w:bCs/>
                <w:sz w:val="18"/>
                <w:szCs w:val="18"/>
                <w:lang w:val="lt-LT"/>
              </w:rPr>
              <w:t>☐</w:t>
            </w:r>
            <w:r w:rsidRPr="00CD29BF">
              <w:rPr>
                <w:rFonts w:ascii="Arial" w:eastAsia="Times New Roman" w:hAnsi="Arial" w:cs="Arial"/>
                <w:bCs/>
                <w:sz w:val="18"/>
                <w:szCs w:val="18"/>
                <w:lang w:val="lt-LT"/>
              </w:rPr>
              <w:t xml:space="preserve"> – pažymėti, jeigu netaikomas pirmosios peržiūros terminas</w:t>
            </w:r>
          </w:p>
          <w:p w14:paraId="380F72B2" w14:textId="3CA5E2C8" w:rsidR="00FF6769" w:rsidRDefault="00CD29BF" w:rsidP="00CD29BF">
            <w:pPr>
              <w:spacing w:after="0" w:line="240" w:lineRule="auto"/>
              <w:rPr>
                <w:rFonts w:ascii="Arial" w:eastAsia="Times New Roman" w:hAnsi="Arial" w:cs="Arial"/>
                <w:bCs/>
                <w:sz w:val="18"/>
                <w:szCs w:val="18"/>
                <w:lang w:val="lt-LT"/>
              </w:rPr>
            </w:pPr>
            <w:r w:rsidRPr="00CD29BF">
              <w:rPr>
                <w:rFonts w:ascii="Segoe UI Symbol" w:eastAsia="Times New Roman" w:hAnsi="Segoe UI Symbol" w:cs="Segoe UI Symbol"/>
                <w:bCs/>
                <w:sz w:val="18"/>
                <w:szCs w:val="18"/>
                <w:lang w:val="lt-LT"/>
              </w:rPr>
              <w:t>☐</w:t>
            </w:r>
            <w:r w:rsidRPr="00CD29BF">
              <w:rPr>
                <w:rFonts w:ascii="Arial" w:eastAsia="Times New Roman" w:hAnsi="Arial" w:cs="Arial"/>
                <w:bCs/>
                <w:sz w:val="18"/>
                <w:szCs w:val="18"/>
                <w:lang w:val="lt-LT"/>
              </w:rPr>
              <w:t xml:space="preserve"> – pažymėti, jeigu nėra ribojamas peržiūros dažnumas</w:t>
            </w:r>
          </w:p>
        </w:tc>
      </w:tr>
      <w:tr w:rsidR="00F9391E" w:rsidRPr="00E0037A" w14:paraId="421FF5C3" w14:textId="77777777" w:rsidTr="00E13132">
        <w:trPr>
          <w:trHeight w:val="233"/>
        </w:trPr>
        <w:tc>
          <w:tcPr>
            <w:tcW w:w="5667" w:type="dxa"/>
            <w:gridSpan w:val="3"/>
            <w:tcBorders>
              <w:right w:val="single" w:sz="4" w:space="0" w:color="auto"/>
            </w:tcBorders>
            <w:shd w:val="clear" w:color="auto" w:fill="F2F2F2"/>
            <w:vAlign w:val="center"/>
          </w:tcPr>
          <w:p w14:paraId="0000015E" w14:textId="2FDB342C"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77777777" w:rsidR="0055165E" w:rsidRPr="00E0037A" w:rsidRDefault="0055165E" w:rsidP="0055165E">
            <w:pPr>
              <w:spacing w:after="0" w:line="240" w:lineRule="auto"/>
              <w:rPr>
                <w:rFonts w:ascii="Arial" w:eastAsia="Arial" w:hAnsi="Arial" w:cs="Arial"/>
                <w:sz w:val="18"/>
                <w:szCs w:val="18"/>
                <w:lang w:val="lt-LT"/>
              </w:rPr>
            </w:pPr>
          </w:p>
        </w:tc>
      </w:tr>
      <w:tr w:rsidR="00F9391E" w:rsidRPr="00E0037A" w14:paraId="03914FD5" w14:textId="77777777" w:rsidTr="00E13132">
        <w:trPr>
          <w:trHeight w:val="233"/>
        </w:trPr>
        <w:tc>
          <w:tcPr>
            <w:tcW w:w="5667" w:type="dxa"/>
            <w:gridSpan w:val="3"/>
            <w:shd w:val="clear" w:color="auto" w:fill="F2F2F2"/>
            <w:vAlign w:val="center"/>
          </w:tcPr>
          <w:p w14:paraId="57488B17" w14:textId="488CFEC8" w:rsidR="0055165E" w:rsidRPr="00E0037A" w:rsidRDefault="0055165E" w:rsidP="00B027C1">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2D19C32" w:rsidR="0055165E" w:rsidRPr="00E0037A" w:rsidRDefault="00111320" w:rsidP="0055165E">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Netaikoma</w:t>
            </w:r>
          </w:p>
        </w:tc>
      </w:tr>
      <w:tr w:rsidR="00F9391E" w:rsidRPr="00E0037A" w14:paraId="78B05227" w14:textId="77777777" w:rsidTr="00E13132">
        <w:trPr>
          <w:trHeight w:val="233"/>
        </w:trPr>
        <w:tc>
          <w:tcPr>
            <w:tcW w:w="5667" w:type="dxa"/>
            <w:gridSpan w:val="3"/>
            <w:tcBorders>
              <w:right w:val="single" w:sz="4" w:space="0" w:color="auto"/>
            </w:tcBorders>
            <w:shd w:val="clear" w:color="auto" w:fill="F2F2F2"/>
            <w:vAlign w:val="center"/>
          </w:tcPr>
          <w:p w14:paraId="0000016A" w14:textId="28EB9B84"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F4C8FB7" w14:textId="77777777" w:rsidTr="00E13132">
        <w:trPr>
          <w:trHeight w:val="233"/>
        </w:trPr>
        <w:tc>
          <w:tcPr>
            <w:tcW w:w="5667" w:type="dxa"/>
            <w:gridSpan w:val="3"/>
            <w:shd w:val="clear" w:color="auto" w:fill="F2F2F2"/>
            <w:vAlign w:val="center"/>
          </w:tcPr>
          <w:p w14:paraId="00000170" w14:textId="7DB8A5B9" w:rsidR="0055165E" w:rsidRPr="00E0037A" w:rsidRDefault="0055165E"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9391E" w:rsidRPr="00AE5731" w14:paraId="14383B1E" w14:textId="77777777" w:rsidTr="00E13132">
        <w:trPr>
          <w:trHeight w:val="233"/>
        </w:trPr>
        <w:tc>
          <w:tcPr>
            <w:tcW w:w="5667" w:type="dxa"/>
            <w:gridSpan w:val="3"/>
            <w:shd w:val="clear" w:color="auto" w:fill="F2F2F2"/>
            <w:vAlign w:val="center"/>
          </w:tcPr>
          <w:p w14:paraId="00000176" w14:textId="3CD7A55E" w:rsidR="0055165E" w:rsidRPr="00097D6E" w:rsidRDefault="0055165E" w:rsidP="00B027C1">
            <w:pPr>
              <w:numPr>
                <w:ilvl w:val="0"/>
                <w:numId w:val="3"/>
              </w:numPr>
              <w:spacing w:before="40" w:after="40" w:line="240" w:lineRule="auto"/>
              <w:ind w:left="334" w:hanging="334"/>
              <w:rPr>
                <w:rFonts w:ascii="Arial" w:eastAsia="Arial" w:hAnsi="Arial" w:cs="Arial"/>
                <w:b/>
                <w:sz w:val="18"/>
                <w:szCs w:val="18"/>
                <w:lang w:val="lt-LT"/>
              </w:rPr>
            </w:pPr>
            <w:r w:rsidRPr="00097D6E">
              <w:rPr>
                <w:rFonts w:ascii="Arial" w:eastAsia="Arial" w:hAnsi="Arial" w:cs="Arial"/>
                <w:b/>
                <w:sz w:val="18"/>
                <w:szCs w:val="18"/>
                <w:lang w:val="lt-LT"/>
              </w:rPr>
              <w:t xml:space="preserve">SULAIKOMA SUMA </w:t>
            </w:r>
            <w:r w:rsidRPr="00097D6E">
              <w:rPr>
                <w:rFonts w:ascii="Arial" w:eastAsia="Arial" w:hAnsi="Arial" w:cs="Arial"/>
                <w:b/>
                <w:bCs/>
                <w:sz w:val="18"/>
                <w:szCs w:val="18"/>
                <w:lang w:val="lt-LT"/>
              </w:rPr>
              <w:t>(1.1.</w:t>
            </w:r>
            <w:r w:rsidR="00F57A16" w:rsidRPr="00097D6E">
              <w:rPr>
                <w:rFonts w:ascii="Arial" w:eastAsia="Arial" w:hAnsi="Arial" w:cs="Arial"/>
                <w:b/>
                <w:bCs/>
                <w:sz w:val="18"/>
                <w:szCs w:val="18"/>
                <w:lang w:val="lt-LT"/>
              </w:rPr>
              <w:t>4</w:t>
            </w:r>
            <w:r w:rsidR="00043F76" w:rsidRPr="00097D6E">
              <w:rPr>
                <w:rFonts w:ascii="Arial" w:eastAsia="Arial" w:hAnsi="Arial" w:cs="Arial"/>
                <w:b/>
                <w:bCs/>
                <w:sz w:val="18"/>
                <w:szCs w:val="18"/>
                <w:lang w:val="lt-LT"/>
              </w:rPr>
              <w:t>1</w:t>
            </w:r>
            <w:r w:rsidR="00FF6769" w:rsidRPr="00097D6E">
              <w:rPr>
                <w:rFonts w:ascii="Arial" w:eastAsia="Arial" w:hAnsi="Arial" w:cs="Arial"/>
                <w:b/>
                <w:bCs/>
                <w:sz w:val="18"/>
                <w:szCs w:val="18"/>
                <w:lang w:val="lt-LT"/>
              </w:rPr>
              <w:t>, 16.2.5</w:t>
            </w:r>
            <w:r w:rsidRPr="00097D6E">
              <w:rPr>
                <w:rFonts w:ascii="Arial" w:eastAsia="Arial" w:hAnsi="Arial" w:cs="Arial"/>
                <w:b/>
                <w:bCs/>
                <w:sz w:val="18"/>
                <w:szCs w:val="18"/>
                <w:lang w:val="lt-LT"/>
              </w:rPr>
              <w:t xml:space="preserve"> p</w:t>
            </w:r>
            <w:r w:rsidR="00E0037A" w:rsidRPr="00097D6E">
              <w:rPr>
                <w:rFonts w:ascii="Arial" w:eastAsia="Arial" w:hAnsi="Arial" w:cs="Arial"/>
                <w:b/>
                <w:bCs/>
                <w:sz w:val="18"/>
                <w:szCs w:val="18"/>
                <w:lang w:val="lt-LT"/>
              </w:rPr>
              <w:t>.</w:t>
            </w:r>
            <w:r w:rsidRPr="00097D6E">
              <w:rPr>
                <w:rFonts w:ascii="Arial" w:eastAsia="Arial" w:hAnsi="Arial" w:cs="Arial"/>
                <w:b/>
                <w:bCs/>
                <w:sz w:val="18"/>
                <w:szCs w:val="18"/>
                <w:lang w:val="lt-LT"/>
              </w:rPr>
              <w:t>)</w:t>
            </w:r>
          </w:p>
        </w:tc>
        <w:tc>
          <w:tcPr>
            <w:tcW w:w="4534" w:type="dxa"/>
            <w:gridSpan w:val="2"/>
            <w:vAlign w:val="center"/>
          </w:tcPr>
          <w:p w14:paraId="0000017A" w14:textId="5598A889" w:rsidR="0055165E" w:rsidRPr="00097D6E" w:rsidRDefault="00F61724"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55165E" w:rsidRPr="00097D6E">
              <w:rPr>
                <w:rFonts w:ascii="Arial" w:eastAsia="Arial" w:hAnsi="Arial" w:cs="Arial"/>
                <w:sz w:val="18"/>
                <w:szCs w:val="18"/>
                <w:lang w:val="lt-LT"/>
              </w:rPr>
              <w:t xml:space="preserve"> </w:t>
            </w:r>
          </w:p>
        </w:tc>
      </w:tr>
      <w:tr w:rsidR="00F9391E" w:rsidRPr="00E0037A" w14:paraId="7AE62388" w14:textId="77777777" w:rsidTr="00E13132">
        <w:trPr>
          <w:trHeight w:val="233"/>
        </w:trPr>
        <w:tc>
          <w:tcPr>
            <w:tcW w:w="5667" w:type="dxa"/>
            <w:gridSpan w:val="3"/>
            <w:shd w:val="clear" w:color="auto" w:fill="F2F2F2"/>
            <w:vAlign w:val="center"/>
          </w:tcPr>
          <w:p w14:paraId="0000017C" w14:textId="3D616652" w:rsidR="0055165E" w:rsidRPr="00E0037A" w:rsidRDefault="0055165E"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42F9F7A9"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2631D54" w14:textId="77777777" w:rsidTr="00E13132">
        <w:trPr>
          <w:trHeight w:val="67"/>
        </w:trPr>
        <w:tc>
          <w:tcPr>
            <w:tcW w:w="5667" w:type="dxa"/>
            <w:gridSpan w:val="3"/>
            <w:shd w:val="clear" w:color="auto" w:fill="F2F2F2"/>
            <w:vAlign w:val="center"/>
          </w:tcPr>
          <w:p w14:paraId="000001B2" w14:textId="01F57752" w:rsidR="0055165E" w:rsidRPr="00E0037A" w:rsidRDefault="00043F76"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4" w:type="dxa"/>
            <w:gridSpan w:val="2"/>
            <w:vAlign w:val="center"/>
          </w:tcPr>
          <w:p w14:paraId="000001B6" w14:textId="5991C99D" w:rsidR="0055165E" w:rsidRPr="00E0037A" w:rsidRDefault="006377A0" w:rsidP="0055165E">
            <w:pPr>
              <w:spacing w:before="40" w:after="40" w:line="240" w:lineRule="auto"/>
              <w:rPr>
                <w:rFonts w:ascii="Arial" w:eastAsia="Arial" w:hAnsi="Arial" w:cs="Arial"/>
                <w:sz w:val="18"/>
                <w:szCs w:val="18"/>
                <w:lang w:val="lt-LT"/>
              </w:rPr>
            </w:pPr>
            <w:r w:rsidRPr="006377A0">
              <w:rPr>
                <w:rFonts w:ascii="Arial" w:eastAsia="Arial" w:hAnsi="Arial" w:cs="Arial"/>
                <w:sz w:val="18"/>
                <w:szCs w:val="18"/>
                <w:lang w:val="lt-LT"/>
              </w:rPr>
              <w:t xml:space="preserve">6 mėnesiai nuo </w:t>
            </w:r>
            <w:r w:rsidR="006F2ADA">
              <w:rPr>
                <w:rFonts w:ascii="Arial" w:eastAsia="Arial" w:hAnsi="Arial" w:cs="Arial"/>
                <w:sz w:val="18"/>
                <w:szCs w:val="18"/>
                <w:lang w:val="lt-LT"/>
              </w:rPr>
              <w:t xml:space="preserve">sutarties įsigaliojimo. </w:t>
            </w:r>
          </w:p>
        </w:tc>
      </w:tr>
      <w:tr w:rsidR="00F9391E" w:rsidRPr="00E0037A" w14:paraId="6060CB4A" w14:textId="77777777" w:rsidTr="00E13132">
        <w:trPr>
          <w:trHeight w:val="233"/>
        </w:trPr>
        <w:tc>
          <w:tcPr>
            <w:tcW w:w="5667" w:type="dxa"/>
            <w:gridSpan w:val="3"/>
            <w:shd w:val="clear" w:color="auto" w:fill="F2F2F2"/>
            <w:vAlign w:val="center"/>
          </w:tcPr>
          <w:p w14:paraId="077525D5" w14:textId="06FC5424" w:rsidR="00E0037A" w:rsidRPr="00E0037A" w:rsidRDefault="00E0037A" w:rsidP="00B027C1">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E13132">
        <w:trPr>
          <w:trHeight w:val="272"/>
        </w:trPr>
        <w:tc>
          <w:tcPr>
            <w:tcW w:w="5667" w:type="dxa"/>
            <w:gridSpan w:val="3"/>
            <w:shd w:val="clear" w:color="auto" w:fill="F2F2F2"/>
            <w:vAlign w:val="center"/>
          </w:tcPr>
          <w:p w14:paraId="000001BE" w14:textId="2B1A8831"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E13132">
        <w:trPr>
          <w:trHeight w:val="680"/>
        </w:trPr>
        <w:tc>
          <w:tcPr>
            <w:tcW w:w="5667" w:type="dxa"/>
            <w:gridSpan w:val="3"/>
            <w:shd w:val="clear" w:color="auto" w:fill="F2F2F2"/>
            <w:vAlign w:val="center"/>
          </w:tcPr>
          <w:p w14:paraId="000001C7" w14:textId="4D9D9987"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E13132">
        <w:trPr>
          <w:trHeight w:val="680"/>
        </w:trPr>
        <w:tc>
          <w:tcPr>
            <w:tcW w:w="5667" w:type="dxa"/>
            <w:gridSpan w:val="3"/>
            <w:shd w:val="clear" w:color="auto" w:fill="F2F2F2"/>
            <w:vAlign w:val="center"/>
          </w:tcPr>
          <w:p w14:paraId="000001CD" w14:textId="77777777"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E13132">
        <w:trPr>
          <w:trHeight w:val="346"/>
        </w:trPr>
        <w:tc>
          <w:tcPr>
            <w:tcW w:w="5667" w:type="dxa"/>
            <w:gridSpan w:val="3"/>
            <w:shd w:val="clear" w:color="auto" w:fill="F2F2F2"/>
            <w:vAlign w:val="center"/>
          </w:tcPr>
          <w:p w14:paraId="000001D3" w14:textId="611982E3"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E13132">
        <w:trPr>
          <w:trHeight w:val="233"/>
        </w:trPr>
        <w:tc>
          <w:tcPr>
            <w:tcW w:w="5667" w:type="dxa"/>
            <w:gridSpan w:val="3"/>
            <w:shd w:val="clear" w:color="auto" w:fill="F2F2F2"/>
            <w:vAlign w:val="center"/>
          </w:tcPr>
          <w:p w14:paraId="000001F6" w14:textId="411302AF" w:rsidR="00E0037A" w:rsidRPr="00E0037A" w:rsidRDefault="00E0037A" w:rsidP="00B027C1">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E405254"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654EB4">
        <w:trPr>
          <w:trHeight w:val="289"/>
        </w:trPr>
        <w:tc>
          <w:tcPr>
            <w:tcW w:w="2510" w:type="dxa"/>
            <w:vMerge w:val="restart"/>
            <w:shd w:val="clear" w:color="auto" w:fill="F2F2F2"/>
            <w:vAlign w:val="center"/>
          </w:tcPr>
          <w:p w14:paraId="000001FC" w14:textId="68AAF88E"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B027C1">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shd w:val="clear" w:color="auto" w:fill="auto"/>
          </w:tcPr>
          <w:p w14:paraId="00000200" w14:textId="4C39320E" w:rsidR="00E0037A" w:rsidRPr="00F16729" w:rsidRDefault="003B184A" w:rsidP="00E0037A">
            <w:pPr>
              <w:spacing w:before="40" w:after="40" w:line="240" w:lineRule="auto"/>
              <w:rPr>
                <w:rFonts w:ascii="Arial" w:eastAsia="Arial" w:hAnsi="Arial" w:cs="Arial"/>
                <w:sz w:val="18"/>
                <w:szCs w:val="18"/>
                <w:highlight w:val="yellow"/>
                <w:lang w:val="lt-LT"/>
              </w:rPr>
            </w:pPr>
            <w:r w:rsidRPr="00585539">
              <w:rPr>
                <w:rFonts w:ascii="Arial" w:eastAsia="Arial" w:hAnsi="Arial" w:cs="Arial"/>
                <w:sz w:val="18"/>
                <w:szCs w:val="18"/>
                <w:lang w:val="lt-LT"/>
              </w:rPr>
              <w:t xml:space="preserve">43 400 </w:t>
            </w:r>
            <w:r w:rsidR="00F769E1" w:rsidRPr="00585539">
              <w:rPr>
                <w:rFonts w:ascii="Arial" w:eastAsia="Arial" w:hAnsi="Arial" w:cs="Arial"/>
                <w:sz w:val="18"/>
                <w:szCs w:val="18"/>
                <w:lang w:val="lt-LT"/>
              </w:rPr>
              <w:t xml:space="preserve"> </w:t>
            </w:r>
            <w:r w:rsidR="00E0037A" w:rsidRPr="00585539">
              <w:rPr>
                <w:rFonts w:ascii="Arial" w:eastAsia="Arial" w:hAnsi="Arial" w:cs="Arial"/>
                <w:sz w:val="18"/>
                <w:szCs w:val="18"/>
                <w:lang w:val="lt-LT"/>
              </w:rPr>
              <w:t xml:space="preserve">EUR </w:t>
            </w:r>
          </w:p>
        </w:tc>
      </w:tr>
      <w:tr w:rsidR="00F9391E" w:rsidRPr="00E0037A" w14:paraId="1D5061C6" w14:textId="77777777" w:rsidTr="00654EB4">
        <w:trPr>
          <w:trHeight w:val="226"/>
        </w:trPr>
        <w:tc>
          <w:tcPr>
            <w:tcW w:w="2510" w:type="dxa"/>
            <w:vMerge/>
            <w:shd w:val="clear" w:color="auto" w:fill="F2F2F2"/>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B027C1">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shd w:val="clear" w:color="auto" w:fill="auto"/>
          </w:tcPr>
          <w:p w14:paraId="00000206" w14:textId="71C67276" w:rsidR="00E0037A" w:rsidRPr="00F16729" w:rsidRDefault="003B184A" w:rsidP="00E0037A">
            <w:pPr>
              <w:spacing w:before="40" w:after="40" w:line="240" w:lineRule="auto"/>
              <w:rPr>
                <w:rFonts w:ascii="Arial" w:eastAsia="Arial" w:hAnsi="Arial" w:cs="Arial"/>
                <w:sz w:val="18"/>
                <w:szCs w:val="18"/>
                <w:highlight w:val="yellow"/>
                <w:lang w:val="lt-LT"/>
              </w:rPr>
            </w:pPr>
            <w:r w:rsidRPr="00585539">
              <w:rPr>
                <w:rFonts w:ascii="Arial" w:eastAsia="Arial" w:hAnsi="Arial" w:cs="Arial"/>
                <w:sz w:val="18"/>
                <w:szCs w:val="18"/>
                <w:lang w:val="lt-LT"/>
              </w:rPr>
              <w:t>2900</w:t>
            </w:r>
            <w:r w:rsidR="00E0037A" w:rsidRPr="00585539">
              <w:rPr>
                <w:rFonts w:ascii="Arial" w:eastAsia="Arial" w:hAnsi="Arial" w:cs="Arial"/>
                <w:sz w:val="18"/>
                <w:szCs w:val="18"/>
                <w:lang w:val="lt-LT"/>
              </w:rPr>
              <w:t xml:space="preserve"> EUR </w:t>
            </w:r>
          </w:p>
        </w:tc>
      </w:tr>
      <w:tr w:rsidR="00F9391E" w:rsidRPr="00E0037A" w14:paraId="2FC3B775" w14:textId="77777777" w:rsidTr="00654EB4">
        <w:trPr>
          <w:trHeight w:val="226"/>
        </w:trPr>
        <w:tc>
          <w:tcPr>
            <w:tcW w:w="2510" w:type="dxa"/>
            <w:vMerge w:val="restart"/>
            <w:shd w:val="clear" w:color="auto" w:fill="F2F2F2"/>
            <w:vAlign w:val="center"/>
          </w:tcPr>
          <w:p w14:paraId="00000208" w14:textId="79D458B4"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B027C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shd w:val="clear" w:color="auto" w:fill="auto"/>
          </w:tcPr>
          <w:p w14:paraId="0000020C" w14:textId="68536C3E" w:rsidR="00E0037A" w:rsidRPr="00F16729" w:rsidRDefault="00E0037A" w:rsidP="00E0037A">
            <w:pPr>
              <w:spacing w:before="40" w:after="40" w:line="240" w:lineRule="auto"/>
              <w:rPr>
                <w:rFonts w:ascii="Arial" w:eastAsia="Arial" w:hAnsi="Arial" w:cs="Arial"/>
                <w:sz w:val="18"/>
                <w:szCs w:val="18"/>
                <w:highlight w:val="yellow"/>
                <w:lang w:val="lt-LT"/>
              </w:rPr>
            </w:pPr>
            <w:r w:rsidRPr="00585539">
              <w:rPr>
                <w:rFonts w:ascii="Arial" w:eastAsia="Arial" w:hAnsi="Arial" w:cs="Arial"/>
                <w:sz w:val="18"/>
                <w:szCs w:val="18"/>
                <w:lang w:val="lt-LT"/>
              </w:rPr>
              <w:t>Objekto atkuriamoji vertė</w:t>
            </w:r>
          </w:p>
        </w:tc>
      </w:tr>
      <w:tr w:rsidR="00F9391E" w:rsidRPr="00E0037A" w14:paraId="0261C4C5" w14:textId="77777777" w:rsidTr="00654EB4">
        <w:trPr>
          <w:trHeight w:val="226"/>
        </w:trPr>
        <w:tc>
          <w:tcPr>
            <w:tcW w:w="2510" w:type="dxa"/>
            <w:vMerge/>
            <w:shd w:val="clear" w:color="auto" w:fill="F2F2F2"/>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B027C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shd w:val="clear" w:color="auto" w:fill="auto"/>
          </w:tcPr>
          <w:p w14:paraId="00000212" w14:textId="5168C580" w:rsidR="00E0037A" w:rsidRPr="00F16729" w:rsidRDefault="003B184A" w:rsidP="00E0037A">
            <w:pPr>
              <w:spacing w:before="40" w:after="40" w:line="240" w:lineRule="auto"/>
              <w:rPr>
                <w:rFonts w:ascii="Arial" w:eastAsia="Arial" w:hAnsi="Arial" w:cs="Arial"/>
                <w:sz w:val="18"/>
                <w:szCs w:val="18"/>
                <w:highlight w:val="yellow"/>
                <w:lang w:val="lt-LT"/>
              </w:rPr>
            </w:pPr>
            <w:r w:rsidRPr="00585539">
              <w:rPr>
                <w:rFonts w:ascii="Arial" w:eastAsia="Arial" w:hAnsi="Arial" w:cs="Arial"/>
                <w:sz w:val="18"/>
                <w:szCs w:val="18"/>
                <w:lang w:val="lt-LT"/>
              </w:rPr>
              <w:t>500</w:t>
            </w:r>
            <w:r w:rsidR="00E0037A" w:rsidRPr="00585539">
              <w:rPr>
                <w:rFonts w:ascii="Arial" w:eastAsia="Arial" w:hAnsi="Arial" w:cs="Arial"/>
                <w:sz w:val="18"/>
                <w:szCs w:val="18"/>
                <w:lang w:val="lt-LT"/>
              </w:rPr>
              <w:t xml:space="preserve"> EUR</w:t>
            </w:r>
          </w:p>
        </w:tc>
      </w:tr>
      <w:tr w:rsidR="00F9391E" w:rsidRPr="00E0037A" w14:paraId="7BC6750E" w14:textId="77777777" w:rsidTr="00654EB4">
        <w:trPr>
          <w:trHeight w:val="226"/>
        </w:trPr>
        <w:tc>
          <w:tcPr>
            <w:tcW w:w="2510" w:type="dxa"/>
            <w:vMerge/>
            <w:shd w:val="clear" w:color="auto" w:fill="F2F2F2"/>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B027C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shd w:val="clear" w:color="auto" w:fill="auto"/>
          </w:tcPr>
          <w:p w14:paraId="00000218" w14:textId="6ECB695B" w:rsidR="00E0037A" w:rsidRPr="00F16729" w:rsidRDefault="003B184A" w:rsidP="00E0037A">
            <w:pPr>
              <w:spacing w:before="40" w:after="40" w:line="240" w:lineRule="auto"/>
              <w:rPr>
                <w:rFonts w:ascii="Arial" w:eastAsia="Arial" w:hAnsi="Arial" w:cs="Arial"/>
                <w:sz w:val="18"/>
                <w:szCs w:val="18"/>
                <w:highlight w:val="yellow"/>
                <w:lang w:val="lt-LT"/>
              </w:rPr>
            </w:pPr>
            <w:r w:rsidRPr="00585539">
              <w:rPr>
                <w:rFonts w:ascii="Arial" w:eastAsia="Arial" w:hAnsi="Arial" w:cs="Arial"/>
                <w:sz w:val="18"/>
                <w:szCs w:val="18"/>
                <w:lang w:val="lt-LT"/>
              </w:rPr>
              <w:t>200 000</w:t>
            </w:r>
            <w:r w:rsidR="00E0037A" w:rsidRPr="00585539">
              <w:rPr>
                <w:rFonts w:ascii="Arial" w:eastAsia="Arial" w:hAnsi="Arial" w:cs="Arial"/>
                <w:sz w:val="18"/>
                <w:szCs w:val="18"/>
                <w:lang w:val="lt-LT"/>
              </w:rPr>
              <w:t xml:space="preserve"> EUR</w:t>
            </w:r>
          </w:p>
        </w:tc>
      </w:tr>
      <w:tr w:rsidR="00F9391E" w:rsidRPr="00E0037A" w14:paraId="0785A2D6" w14:textId="77777777" w:rsidTr="00654EB4">
        <w:trPr>
          <w:trHeight w:val="355"/>
        </w:trPr>
        <w:tc>
          <w:tcPr>
            <w:tcW w:w="2510" w:type="dxa"/>
            <w:vMerge/>
            <w:shd w:val="clear" w:color="auto" w:fill="F2F2F2"/>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B027C1">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shd w:val="clear" w:color="auto" w:fill="auto"/>
            <w:vAlign w:val="center"/>
          </w:tcPr>
          <w:p w14:paraId="0000021E" w14:textId="0A5F92D0" w:rsidR="00E0037A" w:rsidRPr="00F16729" w:rsidRDefault="003B184A" w:rsidP="00E0037A">
            <w:pPr>
              <w:spacing w:before="40" w:after="40" w:line="240" w:lineRule="auto"/>
              <w:rPr>
                <w:rFonts w:ascii="Arial" w:eastAsia="Arial" w:hAnsi="Arial" w:cs="Arial"/>
                <w:sz w:val="18"/>
                <w:szCs w:val="18"/>
                <w:highlight w:val="yellow"/>
                <w:lang w:val="lt-LT"/>
              </w:rPr>
            </w:pPr>
            <w:r w:rsidRPr="00585539">
              <w:rPr>
                <w:rFonts w:ascii="Arial" w:eastAsia="Arial" w:hAnsi="Arial" w:cs="Arial"/>
                <w:sz w:val="18"/>
                <w:szCs w:val="18"/>
                <w:lang w:val="lt-LT"/>
              </w:rPr>
              <w:t xml:space="preserve">500 </w:t>
            </w:r>
            <w:r w:rsidR="00E0037A" w:rsidRPr="00585539">
              <w:rPr>
                <w:rFonts w:ascii="Arial" w:eastAsia="Arial" w:hAnsi="Arial" w:cs="Arial"/>
                <w:sz w:val="18"/>
                <w:szCs w:val="18"/>
                <w:lang w:val="lt-LT"/>
              </w:rPr>
              <w:t>EUR</w:t>
            </w:r>
          </w:p>
        </w:tc>
      </w:tr>
      <w:tr w:rsidR="00F9391E" w:rsidRPr="00E0037A" w14:paraId="35BDC298" w14:textId="77777777" w:rsidTr="00E13132">
        <w:trPr>
          <w:trHeight w:val="233"/>
        </w:trPr>
        <w:tc>
          <w:tcPr>
            <w:tcW w:w="5667" w:type="dxa"/>
            <w:gridSpan w:val="3"/>
            <w:shd w:val="clear" w:color="auto" w:fill="F2F2F2"/>
            <w:vAlign w:val="center"/>
          </w:tcPr>
          <w:p w14:paraId="00000220" w14:textId="1BD20C77" w:rsidR="00E0037A" w:rsidRPr="00E0037A" w:rsidRDefault="00E0037A"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2DAD7E65"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E13132">
        <w:trPr>
          <w:trHeight w:val="212"/>
        </w:trPr>
        <w:tc>
          <w:tcPr>
            <w:tcW w:w="5667" w:type="dxa"/>
            <w:gridSpan w:val="3"/>
            <w:shd w:val="clear" w:color="auto" w:fill="F2F2F2"/>
            <w:vAlign w:val="center"/>
          </w:tcPr>
          <w:p w14:paraId="00000226" w14:textId="7922C191"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295F92EB" w:rsidR="00E0037A" w:rsidRPr="00E0037A" w:rsidRDefault="00F769E1"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 </w:t>
            </w:r>
            <w:r w:rsidR="00E0037A" w:rsidRPr="00E0037A">
              <w:rPr>
                <w:rFonts w:ascii="Arial" w:eastAsia="Arial" w:hAnsi="Arial" w:cs="Arial"/>
                <w:sz w:val="18"/>
                <w:szCs w:val="18"/>
                <w:lang w:val="lt-LT"/>
              </w:rPr>
              <w:t>EUR už kiekvieną atvejį</w:t>
            </w:r>
          </w:p>
        </w:tc>
      </w:tr>
      <w:tr w:rsidR="00F9391E" w:rsidRPr="00E0037A" w14:paraId="4A123521" w14:textId="77777777" w:rsidTr="00E13132">
        <w:trPr>
          <w:trHeight w:val="212"/>
        </w:trPr>
        <w:tc>
          <w:tcPr>
            <w:tcW w:w="5667" w:type="dxa"/>
            <w:gridSpan w:val="3"/>
            <w:shd w:val="clear" w:color="auto" w:fill="F2F2F2"/>
            <w:vAlign w:val="center"/>
          </w:tcPr>
          <w:p w14:paraId="0000022C" w14:textId="5E5A70A9"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1A972A35" w:rsidR="00E0037A"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w:t>
            </w:r>
            <w:r w:rsidR="00E0037A" w:rsidRPr="00E0037A">
              <w:rPr>
                <w:rFonts w:ascii="Arial" w:eastAsia="Arial" w:hAnsi="Arial" w:cs="Arial"/>
                <w:sz w:val="18"/>
                <w:szCs w:val="18"/>
                <w:lang w:val="lt-LT"/>
              </w:rPr>
              <w:t xml:space="preserve"> EUR </w:t>
            </w:r>
          </w:p>
        </w:tc>
      </w:tr>
      <w:tr w:rsidR="00F9391E" w:rsidRPr="00E0037A" w14:paraId="378D075C" w14:textId="77777777" w:rsidTr="00E13132">
        <w:trPr>
          <w:trHeight w:val="212"/>
        </w:trPr>
        <w:tc>
          <w:tcPr>
            <w:tcW w:w="5667" w:type="dxa"/>
            <w:gridSpan w:val="3"/>
            <w:shd w:val="clear" w:color="auto" w:fill="F2F2F2"/>
            <w:vAlign w:val="center"/>
          </w:tcPr>
          <w:p w14:paraId="00000232" w14:textId="0C3A39A3"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0C791FF4" w:rsidR="00E0037A"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 </w:t>
            </w:r>
            <w:r w:rsidR="00E0037A" w:rsidRPr="00E0037A">
              <w:rPr>
                <w:rFonts w:ascii="Arial" w:eastAsia="Arial" w:hAnsi="Arial" w:cs="Arial"/>
                <w:sz w:val="18"/>
                <w:szCs w:val="18"/>
                <w:lang w:val="lt-LT"/>
              </w:rPr>
              <w:t>EUR už kiekvieną atvejį</w:t>
            </w:r>
          </w:p>
        </w:tc>
      </w:tr>
      <w:tr w:rsidR="000400A0" w:rsidRPr="00E0037A" w14:paraId="0163E2BD" w14:textId="77777777" w:rsidTr="00E13132">
        <w:trPr>
          <w:trHeight w:val="212"/>
        </w:trPr>
        <w:tc>
          <w:tcPr>
            <w:tcW w:w="5667" w:type="dxa"/>
            <w:gridSpan w:val="3"/>
            <w:shd w:val="clear" w:color="auto" w:fill="F2F2F2"/>
            <w:vAlign w:val="center"/>
          </w:tcPr>
          <w:p w14:paraId="1D92B1B7" w14:textId="4475C154" w:rsidR="000400A0" w:rsidRPr="00E0037A" w:rsidRDefault="000400A0" w:rsidP="00B027C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423D87CD" w:rsidR="000400A0"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 </w:t>
            </w:r>
            <w:r w:rsidR="000400A0" w:rsidRPr="00E0037A">
              <w:rPr>
                <w:rFonts w:ascii="Arial" w:eastAsia="Arial" w:hAnsi="Arial" w:cs="Arial"/>
                <w:sz w:val="18"/>
                <w:szCs w:val="18"/>
                <w:lang w:val="lt-LT"/>
              </w:rPr>
              <w:t>EUR už kiekvieną atvejį</w:t>
            </w:r>
          </w:p>
        </w:tc>
      </w:tr>
      <w:tr w:rsidR="00F9391E" w:rsidRPr="00E0037A" w14:paraId="38601C21" w14:textId="77777777" w:rsidTr="00E13132">
        <w:trPr>
          <w:trHeight w:val="212"/>
        </w:trPr>
        <w:tc>
          <w:tcPr>
            <w:tcW w:w="5667" w:type="dxa"/>
            <w:gridSpan w:val="3"/>
            <w:shd w:val="clear" w:color="auto" w:fill="F2F2F2"/>
            <w:vAlign w:val="center"/>
          </w:tcPr>
          <w:p w14:paraId="00000238" w14:textId="16ED9BF3"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24AC0281" w:rsidR="00E0037A"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w:t>
            </w:r>
            <w:r w:rsidR="00E0037A" w:rsidRPr="00E0037A">
              <w:rPr>
                <w:rFonts w:ascii="Arial" w:eastAsia="Arial" w:hAnsi="Arial" w:cs="Arial"/>
                <w:sz w:val="18"/>
                <w:szCs w:val="18"/>
                <w:lang w:val="lt-LT"/>
              </w:rPr>
              <w:t xml:space="preserve"> EUR už kiekvieną atvejį</w:t>
            </w:r>
          </w:p>
        </w:tc>
      </w:tr>
      <w:tr w:rsidR="00F9391E" w:rsidRPr="00AE5731" w14:paraId="04E66858" w14:textId="77777777" w:rsidTr="00E13132">
        <w:trPr>
          <w:trHeight w:val="212"/>
        </w:trPr>
        <w:tc>
          <w:tcPr>
            <w:tcW w:w="5667" w:type="dxa"/>
            <w:gridSpan w:val="3"/>
            <w:shd w:val="clear" w:color="auto" w:fill="F2F2F2"/>
            <w:vAlign w:val="center"/>
          </w:tcPr>
          <w:p w14:paraId="0000023E" w14:textId="07DAC306"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2E930740" w:rsidR="00E0037A"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E13132">
        <w:trPr>
          <w:trHeight w:val="212"/>
        </w:trPr>
        <w:tc>
          <w:tcPr>
            <w:tcW w:w="5667" w:type="dxa"/>
            <w:gridSpan w:val="3"/>
            <w:shd w:val="clear" w:color="auto" w:fill="F2F2F2"/>
            <w:vAlign w:val="center"/>
          </w:tcPr>
          <w:p w14:paraId="0000024A" w14:textId="63289DF2"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6EA50671" w:rsidR="00E0037A"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 </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E13132">
        <w:trPr>
          <w:trHeight w:val="212"/>
        </w:trPr>
        <w:tc>
          <w:tcPr>
            <w:tcW w:w="5667" w:type="dxa"/>
            <w:gridSpan w:val="3"/>
            <w:shd w:val="clear" w:color="auto" w:fill="F2F2F2"/>
            <w:vAlign w:val="center"/>
          </w:tcPr>
          <w:p w14:paraId="00000250" w14:textId="4357668A"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0677DE1E" w:rsidR="00E0037A" w:rsidRPr="00E0037A" w:rsidRDefault="00FD2B8D"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vėlavimo dieną</w:t>
            </w:r>
          </w:p>
        </w:tc>
      </w:tr>
      <w:tr w:rsidR="00F9391E" w:rsidRPr="00AE5731" w14:paraId="11FDF50E" w14:textId="77777777" w:rsidTr="00E13132">
        <w:trPr>
          <w:trHeight w:val="212"/>
        </w:trPr>
        <w:tc>
          <w:tcPr>
            <w:tcW w:w="5667" w:type="dxa"/>
            <w:gridSpan w:val="3"/>
            <w:shd w:val="clear" w:color="auto" w:fill="F2F2F2"/>
            <w:vAlign w:val="center"/>
          </w:tcPr>
          <w:p w14:paraId="00000256" w14:textId="1C91DDFC"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16288170" w:rsidR="00E0037A" w:rsidRPr="00E0037A" w:rsidRDefault="00FD2B8D"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0,02</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E13132">
        <w:trPr>
          <w:trHeight w:val="212"/>
        </w:trPr>
        <w:tc>
          <w:tcPr>
            <w:tcW w:w="5667" w:type="dxa"/>
            <w:gridSpan w:val="3"/>
            <w:shd w:val="clear" w:color="auto" w:fill="F2F2F2"/>
            <w:vAlign w:val="center"/>
          </w:tcPr>
          <w:p w14:paraId="0000025C" w14:textId="666A18EE" w:rsidR="00E0037A" w:rsidRPr="00B533DE" w:rsidRDefault="00E0037A" w:rsidP="00B027C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B533DE">
              <w:rPr>
                <w:rFonts w:ascii="Arial" w:eastAsia="Arial" w:hAnsi="Arial" w:cs="Arial"/>
                <w:sz w:val="18"/>
                <w:szCs w:val="18"/>
                <w:lang w:val="lt-LT"/>
              </w:rPr>
              <w:t>Bauda pagal 17.5 p. (konfidenciali</w:t>
            </w:r>
            <w:r w:rsidR="00337CF0" w:rsidRPr="00B533DE">
              <w:rPr>
                <w:rFonts w:ascii="Arial" w:eastAsia="Arial" w:hAnsi="Arial" w:cs="Arial"/>
                <w:sz w:val="18"/>
                <w:szCs w:val="18"/>
                <w:lang w:val="lt-LT"/>
              </w:rPr>
              <w:t>os</w:t>
            </w:r>
            <w:r w:rsidRPr="00B533DE">
              <w:rPr>
                <w:rFonts w:ascii="Arial" w:eastAsia="Arial" w:hAnsi="Arial" w:cs="Arial"/>
                <w:sz w:val="18"/>
                <w:szCs w:val="18"/>
                <w:lang w:val="lt-LT"/>
              </w:rPr>
              <w:t xml:space="preserve"> informacij</w:t>
            </w:r>
            <w:r w:rsidR="00337CF0" w:rsidRPr="00B533DE">
              <w:rPr>
                <w:rFonts w:ascii="Arial" w:eastAsia="Arial" w:hAnsi="Arial" w:cs="Arial"/>
                <w:sz w:val="18"/>
                <w:szCs w:val="18"/>
                <w:lang w:val="lt-LT"/>
              </w:rPr>
              <w:t>os atskleidimas</w:t>
            </w:r>
            <w:r w:rsidRPr="00B533DE">
              <w:rPr>
                <w:rFonts w:ascii="Arial" w:eastAsia="Arial" w:hAnsi="Arial" w:cs="Arial"/>
                <w:sz w:val="18"/>
                <w:szCs w:val="18"/>
                <w:lang w:val="lt-LT"/>
              </w:rPr>
              <w:t xml:space="preserve">) </w:t>
            </w:r>
          </w:p>
        </w:tc>
        <w:tc>
          <w:tcPr>
            <w:tcW w:w="4534" w:type="dxa"/>
            <w:gridSpan w:val="2"/>
            <w:vAlign w:val="center"/>
          </w:tcPr>
          <w:p w14:paraId="00000260" w14:textId="35CCA36F" w:rsidR="00E0037A" w:rsidRPr="00B533DE" w:rsidRDefault="00B533DE"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200 </w:t>
            </w:r>
            <w:r w:rsidR="00E0037A" w:rsidRPr="00B533DE">
              <w:rPr>
                <w:rFonts w:ascii="Arial" w:eastAsia="Arial" w:hAnsi="Arial" w:cs="Arial"/>
                <w:sz w:val="18"/>
                <w:szCs w:val="18"/>
                <w:lang w:val="lt-LT"/>
              </w:rPr>
              <w:t>EUR už kiekvieną atvejį</w:t>
            </w:r>
          </w:p>
        </w:tc>
      </w:tr>
      <w:tr w:rsidR="00F9391E" w:rsidRPr="00E0037A" w14:paraId="0E01FD1B" w14:textId="77777777" w:rsidTr="00E13132">
        <w:trPr>
          <w:trHeight w:val="212"/>
        </w:trPr>
        <w:tc>
          <w:tcPr>
            <w:tcW w:w="5667" w:type="dxa"/>
            <w:gridSpan w:val="3"/>
            <w:shd w:val="clear" w:color="auto" w:fill="F2F2F2"/>
            <w:vAlign w:val="center"/>
          </w:tcPr>
          <w:p w14:paraId="00000262" w14:textId="58FB321A" w:rsidR="00E0037A" w:rsidRPr="00E0037A" w:rsidRDefault="00E0037A" w:rsidP="00B027C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2F285BC5" w:rsidR="00E0037A" w:rsidRPr="00E0037A" w:rsidRDefault="00117DD3"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E0037A" w:rsidRPr="00E0037A">
              <w:rPr>
                <w:rFonts w:ascii="Arial" w:eastAsia="Arial" w:hAnsi="Arial" w:cs="Arial"/>
                <w:sz w:val="18"/>
                <w:szCs w:val="18"/>
                <w:lang w:val="lt-LT"/>
              </w:rPr>
              <w:t xml:space="preserve"> EUR </w:t>
            </w:r>
          </w:p>
        </w:tc>
      </w:tr>
      <w:tr w:rsidR="006E17A9" w:rsidRPr="00E0037A" w14:paraId="229CAE02" w14:textId="77777777" w:rsidTr="00E13132">
        <w:trPr>
          <w:trHeight w:val="212"/>
        </w:trPr>
        <w:tc>
          <w:tcPr>
            <w:tcW w:w="5667" w:type="dxa"/>
            <w:gridSpan w:val="3"/>
            <w:shd w:val="clear" w:color="auto" w:fill="F2F2F2"/>
            <w:vAlign w:val="center"/>
          </w:tcPr>
          <w:p w14:paraId="4B172349" w14:textId="5B5D0982" w:rsidR="006E17A9" w:rsidRPr="00E0037A" w:rsidRDefault="006E17A9" w:rsidP="00B027C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6E17A9">
              <w:rPr>
                <w:rFonts w:ascii="Arial" w:eastAsia="Arial" w:hAnsi="Arial" w:cs="Arial"/>
                <w:sz w:val="18"/>
                <w:szCs w:val="18"/>
                <w:lang w:val="lt-LT"/>
              </w:rPr>
              <w:t>Bauda pagal 3.1.1.4 p. (aplinkos apsaugos vadybos sistemos standartų ir kitų nustatytų reikalavimų nesilaikymas)</w:t>
            </w:r>
          </w:p>
        </w:tc>
        <w:tc>
          <w:tcPr>
            <w:tcW w:w="4534" w:type="dxa"/>
            <w:gridSpan w:val="2"/>
            <w:vAlign w:val="center"/>
          </w:tcPr>
          <w:p w14:paraId="51B18734" w14:textId="2ED1BFE3" w:rsidR="006E17A9" w:rsidRDefault="006E17A9" w:rsidP="00E0037A">
            <w:pPr>
              <w:tabs>
                <w:tab w:val="left" w:pos="720"/>
              </w:tabs>
              <w:spacing w:before="40" w:after="40" w:line="240" w:lineRule="auto"/>
              <w:rPr>
                <w:rFonts w:ascii="Arial" w:eastAsia="Arial" w:hAnsi="Arial" w:cs="Arial"/>
                <w:sz w:val="18"/>
                <w:szCs w:val="18"/>
                <w:lang w:val="lt-LT"/>
              </w:rPr>
            </w:pPr>
            <w:r w:rsidRPr="006E17A9">
              <w:rPr>
                <w:rFonts w:ascii="Arial" w:eastAsia="Arial" w:hAnsi="Arial" w:cs="Arial"/>
                <w:sz w:val="18"/>
                <w:szCs w:val="18"/>
                <w:lang w:val="lt-LT"/>
              </w:rPr>
              <w:t>500 EUR už kiekvieną atvejį</w:t>
            </w:r>
          </w:p>
        </w:tc>
      </w:tr>
      <w:tr w:rsidR="00F9391E" w:rsidRPr="00E0037A" w14:paraId="5CB6D87B" w14:textId="77777777" w:rsidTr="00E13132">
        <w:trPr>
          <w:trHeight w:val="233"/>
        </w:trPr>
        <w:tc>
          <w:tcPr>
            <w:tcW w:w="5667" w:type="dxa"/>
            <w:gridSpan w:val="3"/>
            <w:shd w:val="clear" w:color="auto" w:fill="F2F2F2"/>
            <w:vAlign w:val="center"/>
          </w:tcPr>
          <w:p w14:paraId="471F3A10" w14:textId="02DD03BE" w:rsidR="00E0037A" w:rsidRPr="00E0037A" w:rsidRDefault="00E0037A" w:rsidP="00B027C1">
            <w:pPr>
              <w:numPr>
                <w:ilvl w:val="0"/>
                <w:numId w:val="3"/>
              </w:numPr>
              <w:spacing w:before="40" w:after="40" w:line="240" w:lineRule="auto"/>
              <w:ind w:left="334" w:hanging="334"/>
              <w:rPr>
                <w:rFonts w:ascii="Arial" w:eastAsia="Arial" w:hAnsi="Arial" w:cs="Arial"/>
                <w:b/>
                <w:sz w:val="18"/>
                <w:szCs w:val="18"/>
                <w:lang w:val="lt-LT"/>
              </w:rPr>
            </w:pPr>
            <w:bookmarkStart w:id="26" w:name="_heading=h.35nkun2" w:colFirst="0" w:colLast="0"/>
            <w:bookmarkEnd w:id="26"/>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68091482"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E13132">
        <w:trPr>
          <w:trHeight w:val="516"/>
        </w:trPr>
        <w:tc>
          <w:tcPr>
            <w:tcW w:w="2510" w:type="dxa"/>
            <w:shd w:val="clear" w:color="auto" w:fill="F2F2F2"/>
            <w:vAlign w:val="center"/>
          </w:tcPr>
          <w:p w14:paraId="6D9BBC2D" w14:textId="7A7A5792"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2D41DDBE" w:rsidR="00E0037A" w:rsidRPr="00E0037A" w:rsidRDefault="006E24FA"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111320">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2847A66E" w14:textId="258A327D" w:rsidR="00E0037A" w:rsidRPr="00E0037A" w:rsidRDefault="006E24FA"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111320">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037A" w14:paraId="57602C5F" w14:textId="77777777" w:rsidTr="00E13132">
        <w:trPr>
          <w:trHeight w:val="516"/>
        </w:trPr>
        <w:tc>
          <w:tcPr>
            <w:tcW w:w="2510" w:type="dxa"/>
            <w:shd w:val="clear" w:color="auto" w:fill="F2F2F2"/>
            <w:vAlign w:val="center"/>
          </w:tcPr>
          <w:p w14:paraId="2A419AB2" w14:textId="2EA0F1D7"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ABA7A0F" w:rsidR="00E0037A" w:rsidRPr="00E0037A" w:rsidRDefault="00D56162"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E0037A" w:rsidRPr="00E0037A">
              <w:rPr>
                <w:rFonts w:ascii="Arial" w:eastAsia="Arial" w:hAnsi="Arial" w:cs="Arial"/>
                <w:sz w:val="18"/>
                <w:szCs w:val="18"/>
                <w:lang w:val="lt-LT"/>
              </w:rPr>
              <w:t xml:space="preserve"> % nuo </w:t>
            </w:r>
            <w:r w:rsidR="00E0037A" w:rsidRPr="00E0037A">
              <w:rPr>
                <w:rFonts w:ascii="Arial" w:eastAsia="Arial" w:hAnsi="Arial" w:cs="Arial"/>
                <w:color w:val="000000"/>
                <w:sz w:val="18"/>
                <w:szCs w:val="18"/>
                <w:lang w:val="lt-LT"/>
              </w:rPr>
              <w:t>Pradinės sutarties vertės arba Sutarties kainos (be PVM), atsižvelgiant į tai, kuri yra didesnė</w:t>
            </w:r>
          </w:p>
        </w:tc>
      </w:tr>
      <w:tr w:rsidR="00F9391E" w:rsidRPr="00AE5731" w14:paraId="0DF09289" w14:textId="77777777" w:rsidTr="00E13132">
        <w:trPr>
          <w:trHeight w:val="516"/>
        </w:trPr>
        <w:tc>
          <w:tcPr>
            <w:tcW w:w="2510" w:type="dxa"/>
            <w:shd w:val="clear" w:color="auto" w:fill="F2F2F2"/>
            <w:vAlign w:val="center"/>
          </w:tcPr>
          <w:p w14:paraId="1F9324DC" w14:textId="5484453F" w:rsidR="00E0037A" w:rsidRPr="00E0037A" w:rsidRDefault="00E0037A" w:rsidP="00B027C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608B6EE" w:rsidR="00E0037A" w:rsidRPr="0036379A" w:rsidRDefault="00111320" w:rsidP="00E0037A">
            <w:pPr>
              <w:spacing w:before="40" w:after="40" w:line="240" w:lineRule="auto"/>
              <w:rPr>
                <w:lang w:val="lt-LT"/>
              </w:rPr>
            </w:pPr>
            <w:r>
              <w:rPr>
                <w:rFonts w:ascii="Arial" w:eastAsia="Arial" w:hAnsi="Arial" w:cs="Arial"/>
                <w:sz w:val="18"/>
                <w:szCs w:val="18"/>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E13132">
        <w:trPr>
          <w:trHeight w:val="233"/>
        </w:trPr>
        <w:tc>
          <w:tcPr>
            <w:tcW w:w="5667" w:type="dxa"/>
            <w:gridSpan w:val="3"/>
            <w:shd w:val="clear" w:color="auto" w:fill="F2F2F2"/>
            <w:vAlign w:val="center"/>
          </w:tcPr>
          <w:p w14:paraId="0000026E" w14:textId="28315EBF" w:rsidR="00E0037A" w:rsidRPr="00E0037A" w:rsidRDefault="00E0037A"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E13132">
        <w:trPr>
          <w:trHeight w:val="115"/>
        </w:trPr>
        <w:tc>
          <w:tcPr>
            <w:tcW w:w="2510" w:type="dxa"/>
            <w:shd w:val="clear" w:color="auto" w:fill="F2F2F2"/>
          </w:tcPr>
          <w:p w14:paraId="0000027A" w14:textId="2F6A94CC"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E13132">
        <w:trPr>
          <w:trHeight w:val="115"/>
        </w:trPr>
        <w:tc>
          <w:tcPr>
            <w:tcW w:w="2510" w:type="dxa"/>
            <w:shd w:val="clear" w:color="auto" w:fill="F2F2F2"/>
          </w:tcPr>
          <w:p w14:paraId="00000280" w14:textId="72439787"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F9391E" w:rsidRPr="00E0037A" w14:paraId="7B559B2C" w14:textId="77777777" w:rsidTr="00E13132">
        <w:trPr>
          <w:trHeight w:val="115"/>
        </w:trPr>
        <w:tc>
          <w:tcPr>
            <w:tcW w:w="2510" w:type="dxa"/>
            <w:shd w:val="clear" w:color="auto" w:fill="F2F2F2"/>
          </w:tcPr>
          <w:p w14:paraId="00000286" w14:textId="1326D507"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E13132">
        <w:trPr>
          <w:trHeight w:val="115"/>
        </w:trPr>
        <w:tc>
          <w:tcPr>
            <w:tcW w:w="2510" w:type="dxa"/>
            <w:shd w:val="clear" w:color="auto" w:fill="F2F2F2"/>
          </w:tcPr>
          <w:p w14:paraId="0000028C" w14:textId="545C25E0"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68365A14"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F9391E" w:rsidRPr="00E0037A" w14:paraId="0867EE30" w14:textId="77777777" w:rsidTr="00E13132">
        <w:trPr>
          <w:trHeight w:val="115"/>
        </w:trPr>
        <w:tc>
          <w:tcPr>
            <w:tcW w:w="2510" w:type="dxa"/>
            <w:shd w:val="clear" w:color="auto" w:fill="F2F2F2"/>
          </w:tcPr>
          <w:p w14:paraId="00000292" w14:textId="0AF435B1"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E13132">
        <w:trPr>
          <w:trHeight w:val="115"/>
        </w:trPr>
        <w:tc>
          <w:tcPr>
            <w:tcW w:w="2510" w:type="dxa"/>
            <w:shd w:val="clear" w:color="auto" w:fill="F2F2F2"/>
          </w:tcPr>
          <w:p w14:paraId="00000298" w14:textId="40C7D09A"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F9391E" w:rsidRPr="00E0037A" w14:paraId="4C8BA96E" w14:textId="77777777" w:rsidTr="00E13132">
        <w:trPr>
          <w:trHeight w:val="115"/>
        </w:trPr>
        <w:tc>
          <w:tcPr>
            <w:tcW w:w="2510" w:type="dxa"/>
            <w:shd w:val="clear" w:color="auto" w:fill="F2F2F2"/>
          </w:tcPr>
          <w:p w14:paraId="0000029E" w14:textId="3BC4A9F7"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E13132">
        <w:trPr>
          <w:trHeight w:val="115"/>
        </w:trPr>
        <w:tc>
          <w:tcPr>
            <w:tcW w:w="2510" w:type="dxa"/>
            <w:shd w:val="clear" w:color="auto" w:fill="F2F2F2"/>
          </w:tcPr>
          <w:p w14:paraId="000002A4" w14:textId="1C31B449"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E13132">
        <w:trPr>
          <w:trHeight w:val="115"/>
        </w:trPr>
        <w:tc>
          <w:tcPr>
            <w:tcW w:w="2510" w:type="dxa"/>
            <w:shd w:val="clear" w:color="auto" w:fill="F2F2F2"/>
          </w:tcPr>
          <w:p w14:paraId="33BC58F2" w14:textId="125B73F9" w:rsidR="0065557B" w:rsidRPr="00E0037A" w:rsidRDefault="0065557B"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E13132">
        <w:trPr>
          <w:trHeight w:val="115"/>
        </w:trPr>
        <w:tc>
          <w:tcPr>
            <w:tcW w:w="2510" w:type="dxa"/>
            <w:shd w:val="clear" w:color="auto" w:fill="F2F2F2"/>
          </w:tcPr>
          <w:p w14:paraId="000002AA" w14:textId="2446FC14"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E13132">
        <w:trPr>
          <w:trHeight w:val="115"/>
        </w:trPr>
        <w:tc>
          <w:tcPr>
            <w:tcW w:w="2510" w:type="dxa"/>
            <w:shd w:val="clear" w:color="auto" w:fill="F2F2F2"/>
          </w:tcPr>
          <w:p w14:paraId="000002C8" w14:textId="6C034B64"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E13132">
        <w:trPr>
          <w:trHeight w:val="115"/>
        </w:trPr>
        <w:tc>
          <w:tcPr>
            <w:tcW w:w="2510" w:type="dxa"/>
            <w:shd w:val="clear" w:color="auto" w:fill="F2F2F2"/>
          </w:tcPr>
          <w:p w14:paraId="000002CE" w14:textId="42C3A293"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E13132">
        <w:trPr>
          <w:trHeight w:val="115"/>
        </w:trPr>
        <w:tc>
          <w:tcPr>
            <w:tcW w:w="2510" w:type="dxa"/>
            <w:shd w:val="clear" w:color="auto" w:fill="F2F2F2"/>
          </w:tcPr>
          <w:p w14:paraId="000002D4" w14:textId="57CCE67C"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E13132">
        <w:trPr>
          <w:trHeight w:val="115"/>
        </w:trPr>
        <w:tc>
          <w:tcPr>
            <w:tcW w:w="2510" w:type="dxa"/>
            <w:shd w:val="clear" w:color="auto" w:fill="F2F2F2"/>
          </w:tcPr>
          <w:p w14:paraId="000002DA" w14:textId="6ACC7D9E" w:rsidR="00E0037A" w:rsidRPr="00E0037A" w:rsidRDefault="00E0037A" w:rsidP="00B027C1">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5FA7C84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6E24FA">
              <w:rPr>
                <w:rFonts w:ascii="Arial" w:eastAsia="Arial" w:hAnsi="Arial" w:cs="Arial"/>
                <w:sz w:val="18"/>
                <w:szCs w:val="18"/>
                <w:lang w:val="lt-LT"/>
              </w:rPr>
              <w:t>;</w:t>
            </w:r>
          </w:p>
        </w:tc>
      </w:tr>
      <w:tr w:rsidR="00B5365D" w:rsidRPr="00E0037A" w14:paraId="5770FAF8" w14:textId="77777777" w:rsidTr="00E13132">
        <w:trPr>
          <w:trHeight w:val="115"/>
        </w:trPr>
        <w:tc>
          <w:tcPr>
            <w:tcW w:w="2510" w:type="dxa"/>
            <w:shd w:val="clear" w:color="auto" w:fill="F2F2F2"/>
          </w:tcPr>
          <w:p w14:paraId="7279EF7B" w14:textId="52F7569F" w:rsidR="00B5365D" w:rsidRPr="00E0037A" w:rsidRDefault="00B5365D" w:rsidP="00B027C1">
            <w:pPr>
              <w:numPr>
                <w:ilvl w:val="1"/>
                <w:numId w:val="3"/>
              </w:numPr>
              <w:spacing w:before="40" w:after="40" w:line="240" w:lineRule="auto"/>
              <w:ind w:left="619" w:hanging="619"/>
              <w:rPr>
                <w:rFonts w:ascii="Arial" w:eastAsia="Arial" w:hAnsi="Arial" w:cs="Arial"/>
                <w:sz w:val="18"/>
                <w:szCs w:val="18"/>
                <w:lang w:val="lt-LT"/>
              </w:rPr>
            </w:pPr>
            <w:r w:rsidRPr="00B5365D">
              <w:rPr>
                <w:rFonts w:ascii="Arial" w:eastAsia="Arial" w:hAnsi="Arial" w:cs="Arial"/>
                <w:sz w:val="18"/>
                <w:szCs w:val="18"/>
                <w:lang w:val="lt-LT"/>
              </w:rPr>
              <w:t>Priedas Nr. 1</w:t>
            </w:r>
            <w:r>
              <w:rPr>
                <w:rFonts w:ascii="Arial" w:eastAsia="Arial" w:hAnsi="Arial" w:cs="Arial"/>
                <w:sz w:val="18"/>
                <w:szCs w:val="18"/>
                <w:lang w:val="lt-LT"/>
              </w:rPr>
              <w:t>5</w:t>
            </w:r>
          </w:p>
        </w:tc>
        <w:tc>
          <w:tcPr>
            <w:tcW w:w="7691" w:type="dxa"/>
            <w:gridSpan w:val="4"/>
          </w:tcPr>
          <w:p w14:paraId="4AE53D64" w14:textId="66223C5B" w:rsidR="00B5365D" w:rsidRPr="00E0037A" w:rsidRDefault="00B5365D" w:rsidP="00E0037A">
            <w:pPr>
              <w:spacing w:before="40" w:after="40" w:line="240" w:lineRule="auto"/>
              <w:rPr>
                <w:rFonts w:ascii="Arial" w:eastAsia="Arial" w:hAnsi="Arial" w:cs="Arial"/>
                <w:sz w:val="18"/>
                <w:szCs w:val="18"/>
                <w:lang w:val="lt-LT"/>
              </w:rPr>
            </w:pPr>
            <w:r w:rsidRPr="00B5365D">
              <w:rPr>
                <w:rFonts w:ascii="Arial" w:eastAsia="Arial" w:hAnsi="Arial" w:cs="Arial"/>
                <w:sz w:val="18"/>
                <w:szCs w:val="18"/>
                <w:lang w:val="lt-LT"/>
              </w:rPr>
              <w:t>Įkainoto veiklų sąrašo forma</w:t>
            </w:r>
            <w:r w:rsidRPr="000D388B">
              <w:rPr>
                <w:rFonts w:ascii="Arial" w:eastAsia="Arial" w:hAnsi="Arial" w:cs="Arial"/>
                <w:sz w:val="18"/>
                <w:szCs w:val="18"/>
                <w:lang w:val="lt-LT"/>
              </w:rPr>
              <w:t>;</w:t>
            </w:r>
          </w:p>
        </w:tc>
      </w:tr>
      <w:tr w:rsidR="00B5365D" w:rsidRPr="00E0037A" w14:paraId="5037380E" w14:textId="77777777" w:rsidTr="00E13132">
        <w:trPr>
          <w:trHeight w:val="115"/>
        </w:trPr>
        <w:tc>
          <w:tcPr>
            <w:tcW w:w="2510" w:type="dxa"/>
            <w:shd w:val="clear" w:color="auto" w:fill="F2F2F2"/>
          </w:tcPr>
          <w:p w14:paraId="6E7B4415" w14:textId="527EDCFC" w:rsidR="00B5365D" w:rsidRPr="00E0037A" w:rsidRDefault="00B5365D" w:rsidP="00B027C1">
            <w:pPr>
              <w:numPr>
                <w:ilvl w:val="1"/>
                <w:numId w:val="3"/>
              </w:numPr>
              <w:spacing w:before="40" w:after="40" w:line="240" w:lineRule="auto"/>
              <w:ind w:left="619" w:hanging="619"/>
              <w:rPr>
                <w:rFonts w:ascii="Arial" w:eastAsia="Arial" w:hAnsi="Arial" w:cs="Arial"/>
                <w:sz w:val="18"/>
                <w:szCs w:val="18"/>
                <w:lang w:val="lt-LT"/>
              </w:rPr>
            </w:pPr>
            <w:r w:rsidRPr="00B5365D">
              <w:rPr>
                <w:rFonts w:ascii="Arial" w:eastAsia="Arial" w:hAnsi="Arial" w:cs="Arial"/>
                <w:sz w:val="18"/>
                <w:szCs w:val="18"/>
                <w:lang w:val="lt-LT"/>
              </w:rPr>
              <w:t>Priedas Nr. 1</w:t>
            </w:r>
            <w:r>
              <w:rPr>
                <w:rFonts w:ascii="Arial" w:eastAsia="Arial" w:hAnsi="Arial" w:cs="Arial"/>
                <w:sz w:val="18"/>
                <w:szCs w:val="18"/>
                <w:lang w:val="lt-LT"/>
              </w:rPr>
              <w:t>6</w:t>
            </w:r>
          </w:p>
        </w:tc>
        <w:tc>
          <w:tcPr>
            <w:tcW w:w="7691" w:type="dxa"/>
            <w:gridSpan w:val="4"/>
          </w:tcPr>
          <w:p w14:paraId="09EFD125" w14:textId="5FA75831" w:rsidR="00B5365D" w:rsidRPr="00E0037A" w:rsidRDefault="00B5365D" w:rsidP="00E0037A">
            <w:pPr>
              <w:spacing w:before="40" w:after="40" w:line="240" w:lineRule="auto"/>
              <w:rPr>
                <w:rFonts w:ascii="Arial" w:eastAsia="Arial" w:hAnsi="Arial" w:cs="Arial"/>
                <w:sz w:val="18"/>
                <w:szCs w:val="18"/>
                <w:lang w:val="lt-LT"/>
              </w:rPr>
            </w:pPr>
            <w:r w:rsidRPr="00B5365D">
              <w:rPr>
                <w:rFonts w:ascii="Arial" w:eastAsia="Arial" w:hAnsi="Arial" w:cs="Arial"/>
                <w:sz w:val="18"/>
                <w:szCs w:val="18"/>
                <w:lang w:val="lt-LT"/>
              </w:rPr>
              <w:t>Grafiko forma</w:t>
            </w:r>
            <w:r w:rsidR="000D388B">
              <w:rPr>
                <w:rFonts w:ascii="Arial" w:eastAsia="Arial" w:hAnsi="Arial" w:cs="Arial"/>
                <w:sz w:val="18"/>
                <w:szCs w:val="18"/>
                <w:lang w:val="lt-LT"/>
              </w:rPr>
              <w:t>.</w:t>
            </w:r>
          </w:p>
        </w:tc>
      </w:tr>
      <w:tr w:rsidR="00F9391E" w:rsidRPr="00AE5731" w14:paraId="5530B2FB" w14:textId="77777777" w:rsidTr="00E13132">
        <w:trPr>
          <w:trHeight w:val="233"/>
        </w:trPr>
        <w:tc>
          <w:tcPr>
            <w:tcW w:w="5667" w:type="dxa"/>
            <w:gridSpan w:val="3"/>
            <w:shd w:val="clear" w:color="auto" w:fill="F2F2F2"/>
            <w:vAlign w:val="center"/>
          </w:tcPr>
          <w:p w14:paraId="000002E0" w14:textId="10349ADE" w:rsidR="00E0037A" w:rsidRPr="00E0037A" w:rsidRDefault="00E0037A"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bookmarkStart w:id="27" w:name="_heading=h.44sinio" w:colFirst="0" w:colLast="0"/>
            <w:bookmarkEnd w:id="27"/>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8" w:name="_Hlk85987169"/>
            <w:r w:rsidRPr="00E0037A">
              <w:rPr>
                <w:rFonts w:ascii="Arial" w:eastAsia="Arial" w:hAnsi="Arial" w:cs="Arial"/>
                <w:i/>
                <w:sz w:val="18"/>
                <w:szCs w:val="18"/>
                <w:highlight w:val="lightGray"/>
                <w:lang w:val="lt-LT"/>
              </w:rPr>
              <w:t xml:space="preserve">Centrinėje viešųjų pirkimų informacinėje sistemoje </w:t>
            </w:r>
            <w:bookmarkEnd w:id="28"/>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2A7B016" w:rsidR="00060969" w:rsidRPr="00E0037A" w:rsidRDefault="00060969" w:rsidP="00B027C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w:t>
            </w:r>
          </w:p>
        </w:tc>
        <w:tc>
          <w:tcPr>
            <w:tcW w:w="4536" w:type="dxa"/>
            <w:tcBorders>
              <w:top w:val="single" w:sz="4" w:space="0" w:color="000000"/>
              <w:bottom w:val="single" w:sz="4" w:space="0" w:color="000000"/>
            </w:tcBorders>
            <w:shd w:val="clear" w:color="auto" w:fill="F2F2F2" w:themeFill="background1" w:themeFillShade="F2"/>
          </w:tcPr>
          <w:p w14:paraId="7DE03B49" w14:textId="737F21D8"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E0037A"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1C0D300B" w14:textId="77777777" w:rsidTr="001C34A4">
        <w:trPr>
          <w:trHeight w:val="340"/>
        </w:trPr>
        <w:tc>
          <w:tcPr>
            <w:tcW w:w="851" w:type="dxa"/>
            <w:tcBorders>
              <w:top w:val="single" w:sz="4" w:space="0" w:color="000000"/>
              <w:left w:val="single" w:sz="4" w:space="0" w:color="000000"/>
              <w:bottom w:val="single" w:sz="4" w:space="0" w:color="auto"/>
              <w:right w:val="single" w:sz="4" w:space="0" w:color="auto"/>
            </w:tcBorders>
          </w:tcPr>
          <w:p w14:paraId="178078F3" w14:textId="2CCE2069" w:rsidR="00991F9C" w:rsidRPr="00B5365D" w:rsidRDefault="00991F9C" w:rsidP="00B5365D">
            <w:pPr>
              <w:pStyle w:val="Sraopastraipa"/>
              <w:numPr>
                <w:ilvl w:val="1"/>
                <w:numId w:val="3"/>
              </w:numPr>
              <w:spacing w:before="40" w:after="40"/>
              <w:rPr>
                <w:rFonts w:ascii="Arial" w:eastAsia="Arial" w:hAnsi="Arial" w:cs="Arial"/>
                <w:sz w:val="18"/>
                <w:szCs w:val="18"/>
              </w:rPr>
            </w:pP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07734ED"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1.1.2 p. ir jį išdėstyti taip:</w:t>
            </w:r>
          </w:p>
          <w:p w14:paraId="36ACBE4C" w14:textId="58365D0F" w:rsidR="00991F9C" w:rsidRPr="00E0037A"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„1.1.2.</w:t>
            </w:r>
            <w:r w:rsidRPr="001C34A4">
              <w:rPr>
                <w:rFonts w:ascii="Arial" w:eastAsia="Arial" w:hAnsi="Arial" w:cs="Arial"/>
                <w:sz w:val="18"/>
                <w:szCs w:val="18"/>
                <w:lang w:val="lt-LT"/>
              </w:rPr>
              <w:tab/>
              <w:t>Atsisakomi darbai – Darbai ar jų kiekiai (apimtys), kurie Sutarties vykdymo metu Užsakovui tapo nereikalingi ir nebus įsigyjami, įskaitant Darbus, kurių nebereikia dėl Užsakovo užduoties reikalavimų arba Statinio projekto sprendinių būtino pakeitimo, taip pat klaidų ar trūkumų Užsakovo dokumentuose taisymo, kurių Rangovas negalėjo nustatyti ir įvertinti iki pasiūlymų pateikimo termino pabaigos. Atsisakomais darbais nėra laikomi Užsakovo užduotyje (Techninėje specifikacijoje) iš anksto nurodyti darbai susiję su Statinio projekto sprendinių koregavimu, kuriuos Rangovas privalo atlikti po Sutarties įsigaliojimo, taip pat Statinio projekto klaidos ir(ar) trūkumai, kuriuos Rangovas galėjo numatyti ir įvertinti iki pasiūlymų Pirkimui pateikimo termino pabaigos, dėl kurių atsirastų Atsisakomų darbų“. Užsakovas turi teisę vienašališkai atsisakyti iki 30 proc. darbų, kai jie tapo Užsakovui nebereikalingi (t. y. atsisakyti, vietoje jų neįsigyjant kitų darbų). Tokiu atveju Užsakovas raštu informuoja Rangovą apie atsisakomus darbus ir jų procentą;</w:t>
            </w:r>
          </w:p>
        </w:tc>
      </w:tr>
      <w:tr w:rsidR="00991F9C" w:rsidRPr="00AE5731" w14:paraId="64B54054"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40F8E5F2" w14:textId="4AA55B85" w:rsidR="00991F9C" w:rsidRPr="00E0037A"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17.2.</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6F4E148"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5.6.7 p. ir jį išdėstyti taip:</w:t>
            </w:r>
          </w:p>
          <w:p w14:paraId="279A477D" w14:textId="3B736A36" w:rsidR="00991F9C" w:rsidRPr="00E0037A"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„5.6.7.    5.6.3 punkte numatytais atvejais Rangovas privalo savo sąskaita perdaryti Darbo projektą (jeigu jis turi būti rengiamas pagal Sutartį) ir (arba) Darbus ir atlikti dėl to paaiškėjusius reikalingus Papildomus darbus ir Rangovui tenka atsakomybė už Darbų vėlavimą.“</w:t>
            </w:r>
          </w:p>
        </w:tc>
      </w:tr>
      <w:tr w:rsidR="00991F9C" w:rsidRPr="00AE5731" w14:paraId="58ACA678"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1871C004" w14:textId="5C518840" w:rsidR="00991F9C" w:rsidRPr="001C34A4" w:rsidRDefault="001C34A4" w:rsidP="001C34A4">
            <w:pPr>
              <w:spacing w:before="40" w:after="40"/>
              <w:rPr>
                <w:rFonts w:ascii="Arial" w:eastAsia="Arial" w:hAnsi="Arial" w:cs="Arial"/>
                <w:sz w:val="18"/>
                <w:szCs w:val="18"/>
              </w:rPr>
            </w:pPr>
            <w:r>
              <w:rPr>
                <w:rFonts w:ascii="Arial" w:eastAsia="Arial" w:hAnsi="Arial" w:cs="Arial"/>
                <w:sz w:val="18"/>
                <w:szCs w:val="18"/>
              </w:rPr>
              <w:t>17.3.</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289EF104"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5.7.2. p. ir jį išdėstyti taip:</w:t>
            </w:r>
          </w:p>
          <w:p w14:paraId="5EE029B3" w14:textId="7490FCD8" w:rsidR="00991F9C" w:rsidRPr="00E0037A"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„5.7.2. Užsakovas turi teisę daryti pakeitimus Užsakovo dokumentuose be Rangovo sutikimo tol, kol Papildomų darbų, kuriuos reikia atlikti dėl šių pakeitimų, arba Atsisakomų darbų bendra kaina neviršija 30 procentų Pradinės sutarties vertės, o šią ribą viršijus – tik su Rangovo sutikimu. Jeigu dėl tokio Užsakovo dokumentų pakeitimo reikia peržiūrėti ir pakeisti (pratęsti arba sutrumpinti) Darbų terminus, Susitarime nurodomi pakeistieji Darbų terminai. Jeigu Pradinės sutarties vertė buvo peržiūrėta ir indeksuota pagal 15.5 punkte numatytas sąlygas, 30 procentų skaičiuojama nuo indeksuotos Pradinės sutarties vertės. Jeigu dėl pakeitimų Užsakovo dokumentuose reikia ne tik atlikti Papildomų darbų, bet yra ir Atsisakomų darbų, tuomet, skaičiuojant 30 procentų, iš Papildomų darbų kainos turi būti atimama Atsisakomų darbų kaina. Jeigu Rangovas neduoda šiame punkte numatyto sutikimo, Užsakovas turi teisę nutraukti Sutartį ir taikomas 26.4 punktas „Šalių teisės ir pareigos Sutarties nutraukimo atveju“, išskyrus 26.4.5 punktą.“</w:t>
            </w:r>
          </w:p>
        </w:tc>
      </w:tr>
      <w:tr w:rsidR="004B5A08" w:rsidRPr="00AE5731" w14:paraId="292795E7"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752DB1DF" w14:textId="548E15BE" w:rsidR="004B5A08" w:rsidRDefault="004B5A08" w:rsidP="001C34A4">
            <w:pPr>
              <w:spacing w:before="40" w:after="40"/>
              <w:rPr>
                <w:rFonts w:ascii="Arial" w:eastAsia="Arial" w:hAnsi="Arial" w:cs="Arial"/>
                <w:sz w:val="18"/>
                <w:szCs w:val="18"/>
              </w:rPr>
            </w:pPr>
            <w:r>
              <w:rPr>
                <w:rFonts w:ascii="Arial" w:eastAsia="Arial" w:hAnsi="Arial" w:cs="Arial"/>
                <w:sz w:val="18"/>
                <w:szCs w:val="18"/>
              </w:rPr>
              <w:t>17.4.</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5AD92E0B" w14:textId="47DF3951" w:rsidR="004B5A08" w:rsidRDefault="004B5A08" w:rsidP="001C34A4">
            <w:pPr>
              <w:spacing w:before="40" w:after="40" w:line="240" w:lineRule="auto"/>
              <w:rPr>
                <w:rFonts w:ascii="Arial" w:eastAsia="Arial" w:hAnsi="Arial" w:cs="Arial"/>
                <w:sz w:val="18"/>
                <w:szCs w:val="18"/>
                <w:lang w:val="lt-LT"/>
              </w:rPr>
            </w:pPr>
            <w:r w:rsidRPr="004B5A08">
              <w:rPr>
                <w:rFonts w:ascii="Arial" w:eastAsia="Arial" w:hAnsi="Arial" w:cs="Arial"/>
                <w:sz w:val="18"/>
                <w:szCs w:val="18"/>
                <w:lang w:val="lt-LT"/>
              </w:rPr>
              <w:t xml:space="preserve">Pakeisti Bendrųjų sąlygų </w:t>
            </w:r>
            <w:r>
              <w:rPr>
                <w:rFonts w:ascii="Arial" w:eastAsia="Arial" w:hAnsi="Arial" w:cs="Arial"/>
                <w:sz w:val="18"/>
                <w:szCs w:val="18"/>
                <w:lang w:val="lt-LT"/>
              </w:rPr>
              <w:t>8</w:t>
            </w:r>
            <w:r w:rsidRPr="004B5A08">
              <w:rPr>
                <w:rFonts w:ascii="Arial" w:eastAsia="Arial" w:hAnsi="Arial" w:cs="Arial"/>
                <w:sz w:val="18"/>
                <w:szCs w:val="18"/>
                <w:lang w:val="lt-LT"/>
              </w:rPr>
              <w:t>.</w:t>
            </w:r>
            <w:r>
              <w:rPr>
                <w:rFonts w:ascii="Arial" w:eastAsia="Arial" w:hAnsi="Arial" w:cs="Arial"/>
                <w:sz w:val="18"/>
                <w:szCs w:val="18"/>
                <w:lang w:val="lt-LT"/>
              </w:rPr>
              <w:t>1</w:t>
            </w:r>
            <w:r w:rsidRPr="004B5A08">
              <w:rPr>
                <w:rFonts w:ascii="Arial" w:eastAsia="Arial" w:hAnsi="Arial" w:cs="Arial"/>
                <w:sz w:val="18"/>
                <w:szCs w:val="18"/>
                <w:lang w:val="lt-LT"/>
              </w:rPr>
              <w:t>.</w:t>
            </w:r>
            <w:r>
              <w:rPr>
                <w:rFonts w:ascii="Arial" w:eastAsia="Arial" w:hAnsi="Arial" w:cs="Arial"/>
                <w:sz w:val="18"/>
                <w:szCs w:val="18"/>
                <w:lang w:val="lt-LT"/>
              </w:rPr>
              <w:t>1</w:t>
            </w:r>
            <w:r w:rsidRPr="004B5A08">
              <w:rPr>
                <w:rFonts w:ascii="Arial" w:eastAsia="Arial" w:hAnsi="Arial" w:cs="Arial"/>
                <w:sz w:val="18"/>
                <w:szCs w:val="18"/>
                <w:lang w:val="lt-LT"/>
              </w:rPr>
              <w:t xml:space="preserve"> p. ir jį išdėstyti taip:</w:t>
            </w:r>
          </w:p>
          <w:p w14:paraId="750DB00B" w14:textId="5E472C72" w:rsidR="004B5A08" w:rsidRPr="001C34A4" w:rsidRDefault="004B5A08" w:rsidP="001C34A4">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w:t>
            </w:r>
            <w:r w:rsidRPr="004B5A08">
              <w:rPr>
                <w:rFonts w:ascii="Arial" w:eastAsia="Arial" w:hAnsi="Arial" w:cs="Arial"/>
                <w:sz w:val="18"/>
                <w:szCs w:val="18"/>
                <w:lang w:val="lt-LT"/>
              </w:rPr>
              <w:t>8.1.1.</w:t>
            </w:r>
            <w:r w:rsidRPr="004B5A08">
              <w:rPr>
                <w:rFonts w:ascii="Arial" w:eastAsia="Arial" w:hAnsi="Arial" w:cs="Arial"/>
                <w:sz w:val="18"/>
                <w:szCs w:val="18"/>
                <w:lang w:val="lt-LT"/>
              </w:rPr>
              <w:tab/>
              <w:t>Šalys privalo bendradarbiauti ir kooperuotis siekdamos, kad pagal Įstatymus būtų operatyviai atliktas Objekto (Dalies) Statybos užbaigimas ir Įstatymų nustatyta tvarka įformintas Statybos užbaigimo aktas, kuris patvirtina Objekto (Dalies) statybos pabaigą.</w:t>
            </w:r>
            <w:r>
              <w:rPr>
                <w:rFonts w:ascii="Arial" w:eastAsia="Arial" w:hAnsi="Arial" w:cs="Arial"/>
                <w:sz w:val="18"/>
                <w:szCs w:val="18"/>
                <w:lang w:val="lt-LT"/>
              </w:rPr>
              <w:t>‘‘</w:t>
            </w:r>
          </w:p>
        </w:tc>
      </w:tr>
      <w:tr w:rsidR="001C34A4" w:rsidRPr="00AE5731" w14:paraId="01C39C12"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35796EB1" w14:textId="1220F7CB" w:rsidR="001C34A4" w:rsidRPr="00E0037A"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w:t>
            </w:r>
            <w:r w:rsidR="004B5A08">
              <w:rPr>
                <w:rFonts w:ascii="Arial" w:eastAsia="Arial" w:hAnsi="Arial" w:cs="Arial"/>
                <w:sz w:val="18"/>
                <w:szCs w:val="18"/>
                <w:lang w:val="lt-LT"/>
              </w:rPr>
              <w:t>5</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C6EAB95"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8.1.5 p. ir jį išdėstyti taip:</w:t>
            </w:r>
          </w:p>
          <w:p w14:paraId="0E983F5D" w14:textId="4CB9604D" w:rsidR="001C34A4" w:rsidRPr="00E0037A"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„8.1.5. Užsakovo pavedimu Rangovas inicijuoja Statybos užbaigimą ir jame dalyvauja Užsakovo vardu. Rangovo prašymu Užsakovas privalo per 3 darbo dienas duoti Rangovui įgaliojimą Užsakovo vardu inicijuoti Statybos užbaigimą ir jame dalyvauti, taip pat perduoti Rangovui visus turimus dokumentus, kurie yra reikalingi Statybos užbaigimui. Rangovo patirtos Statybos užbaigimo Išlaidos Statybos užbaigimo inicijavimui ir dalyvavimui jame yra įskaičiuotos į Rangovo pasiūlymo kainą ir atskirai neatlyginamos.“</w:t>
            </w:r>
          </w:p>
        </w:tc>
      </w:tr>
      <w:tr w:rsidR="001C34A4" w:rsidRPr="00AE5731" w14:paraId="65317F3D"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2CDB74EB" w14:textId="3C2927C9" w:rsidR="001C34A4" w:rsidRPr="00E0037A"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4B5A08">
              <w:rPr>
                <w:rFonts w:ascii="Arial" w:eastAsia="Arial" w:hAnsi="Arial" w:cs="Arial"/>
                <w:sz w:val="18"/>
                <w:szCs w:val="18"/>
                <w:lang w:val="lt-LT"/>
              </w:rPr>
              <w:t>6</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55306C6"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9.3.8. p. ir jį išdėstyti taip:</w:t>
            </w:r>
          </w:p>
          <w:p w14:paraId="7A212912" w14:textId="3D37D257" w:rsidR="001C34A4" w:rsidRPr="00E0037A"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„9.3.8. Jeigu defekto ar žalos šalinimo darbai gali turėti įtakos Statybos darbų ar Objekto funkcionalumui, Užsakovas gali pareikalauti Rangovo pakartotinai atlikti bandymus, atliktus pagal Sutartį. Užsakovas privalo raštu pateikti Rangovui tokį reikalavimą per 9.3.10 p. nurodytus terminus po defekto ar žalos pašalinimo. Tokie bandymai atliekami pagal anksčiau atliktų bandymų sąlygas, išskyrus tai, kad jie visais atvejais turi būti atliekami Rangovo rizika ir sąskaita“</w:t>
            </w:r>
          </w:p>
        </w:tc>
      </w:tr>
      <w:tr w:rsidR="001C34A4" w:rsidRPr="00AE5731" w14:paraId="61EDE024"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1C4C48D6" w14:textId="0EE3010F" w:rsidR="001C34A4"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4B5A08">
              <w:rPr>
                <w:rFonts w:ascii="Arial" w:eastAsia="Arial" w:hAnsi="Arial" w:cs="Arial"/>
                <w:sz w:val="18"/>
                <w:szCs w:val="18"/>
                <w:lang w:val="lt-LT"/>
              </w:rPr>
              <w:t>7</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39A3340"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10.1. p. ir jį išdėstyti taip:</w:t>
            </w:r>
          </w:p>
          <w:p w14:paraId="3592F5D6" w14:textId="2DAD0E32"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„10.1.</w:t>
            </w:r>
            <w:r w:rsidRPr="001C34A4">
              <w:rPr>
                <w:rFonts w:ascii="Arial" w:eastAsia="Arial" w:hAnsi="Arial" w:cs="Arial"/>
                <w:sz w:val="18"/>
                <w:szCs w:val="18"/>
                <w:lang w:val="lt-LT"/>
              </w:rPr>
              <w:tab/>
              <w:t>Rangovas privalo pateikti Užsakovui garantinių įsipareigojimų įvykdymo užtikrinimą, atitinkantį žemiau šiame straipsnyje nurodytas sąlygas (Garantinių įsipareigojimų įvykdymo užtikrinimas), ne vėliau kaip (i) kartu su prašymu Užsakovui priimti Darbus arba (ii) prieš 7 dienas  iki Statybos užbaigimo, priklausomai nuo to, kas įvyksta pirmiau. Jei pateikiamas draudimo bendrovės laidavimo draudimo liudijimas – kartu turi būti pateiktas draudimo įmokos apmokėjimą patvirtinantis dokumentas.“</w:t>
            </w:r>
          </w:p>
        </w:tc>
      </w:tr>
      <w:tr w:rsidR="001C34A4" w:rsidRPr="00AE5731" w14:paraId="09D2B037"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35B4792D" w14:textId="2E3B2C01" w:rsidR="001C34A4"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4B5A08">
              <w:rPr>
                <w:rFonts w:ascii="Arial" w:eastAsia="Arial" w:hAnsi="Arial" w:cs="Arial"/>
                <w:sz w:val="18"/>
                <w:szCs w:val="18"/>
                <w:lang w:val="lt-LT"/>
              </w:rPr>
              <w:t>8</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B04F1A9"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13.1. p. ir jį išdėstyti taip:</w:t>
            </w:r>
          </w:p>
          <w:p w14:paraId="67999414" w14:textId="37B7D608"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„13.1. Rangovas privalo per 10 darbo dienų po Sutarties sudarymo pateikti Užsakovui Specialiosiose sąlygose nurodytos rūšies Sutarties įvykdymo užtikrinimą, atitinkantį šiame straipsnyje nurodytas sąlygas (Sutarties įvykdymo užtikrinimas). Jeigu Specialiosiose sąlygose yra pažymėti kelių rūšių Sutarties įvykdymo užtikrinimai, Rangovas privalo pasirinkti vieną iš jų, jeigu Specialiosiose sąlygose nėra nurodyta kitaip. Jei pateikiamas draudimo bendrovės laidavimo draudimo liudijimas – kartu turi būti pateiktas draudimo įmokos apmokėjimą patvirtinantis dokumentas.“</w:t>
            </w:r>
          </w:p>
        </w:tc>
      </w:tr>
      <w:tr w:rsidR="001C34A4" w:rsidRPr="00AE5731" w14:paraId="29741395"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69DBCDC7" w14:textId="2ADF1E29" w:rsidR="001C34A4"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4B5A08">
              <w:rPr>
                <w:rFonts w:ascii="Arial" w:eastAsia="Arial" w:hAnsi="Arial" w:cs="Arial"/>
                <w:sz w:val="18"/>
                <w:szCs w:val="18"/>
                <w:lang w:val="lt-LT"/>
              </w:rPr>
              <w:t>9</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169F1D33"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13.2.9 p. ir jį išdėstyti taip:</w:t>
            </w:r>
          </w:p>
          <w:p w14:paraId="30723BFD" w14:textId="712FE9C4"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„13.2.9.</w:t>
            </w:r>
            <w:r w:rsidRPr="001C34A4">
              <w:rPr>
                <w:rFonts w:ascii="Arial" w:eastAsia="Arial" w:hAnsi="Arial" w:cs="Arial"/>
                <w:sz w:val="18"/>
                <w:szCs w:val="18"/>
                <w:lang w:val="lt-LT"/>
              </w:rPr>
              <w:tab/>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 i) Pratęsus sutartį; ii) sustabdžius sutartį; iii) vėluojant vykdyti sutartį, – turi būti pateiktas pratęstas arba naujas sutarties įvykdymą užtikrinantis dokumentas.“</w:t>
            </w:r>
          </w:p>
        </w:tc>
      </w:tr>
      <w:tr w:rsidR="001C34A4" w:rsidRPr="00AE5731" w14:paraId="5D4E3509"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6A759EA5" w14:textId="47B1A287" w:rsidR="001C34A4"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4B5A08">
              <w:rPr>
                <w:rFonts w:ascii="Arial" w:eastAsia="Arial" w:hAnsi="Arial" w:cs="Arial"/>
                <w:sz w:val="18"/>
                <w:szCs w:val="18"/>
                <w:lang w:val="lt-LT"/>
              </w:rPr>
              <w:t>10</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768B7DD"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Pakeisti Bendrųjų sąlygų 15.5.3 p. ir jį išdėstyti taip:</w:t>
            </w:r>
          </w:p>
          <w:p w14:paraId="37627A8B"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„15.5.3. Rangovui mokėtinos sumos už Statybos darbus gali būti perskaičiuojamos, jeigu Lietuvos Respublikos valstybės duomenų agentūros (Šiuos indeksus galima rasti (žingsniai): https://osp.stat.gov.lt → Visi rodikliai → Rodiklių duomenų bazė → Pagal temą → Ūkis ir finansai (makroekonomika) → Kainų indeksai, pokyčiai ir kainos →  Statybos sąnaudų elementų kainų indeksai (SSKI), kainų pokyčiai ir svoriai → kas mėnesį skelbiamo:</w:t>
            </w:r>
          </w:p>
          <w:p w14:paraId="5803F77E"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15.5.3.1. pastatų remonto sąnaudų elementų kainų indekso reikšmė pakinta daugiau kaip 5 procentais per bet kurį Darbų vykdymo laikotarpį – tuo atveju, kai pagal Sutartį vykdomi pastato remonto darbai; arba</w:t>
            </w:r>
          </w:p>
          <w:p w14:paraId="2B3A842D"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15.5.3.2. statybos sąnaudų elementų kainų indekso, labiausiai atitinkančio Objekto rūšį, reikšmė pakinta daugiau kaip 5 procentais per bet kurį Darbų vykdymo laikotarpį  – visais kitais atvejais, negu nurodytasis 15.5.3.1 punkte.</w:t>
            </w:r>
          </w:p>
          <w:p w14:paraId="7EED7F4C"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Indeksai, nurodyti 15.5.3 punkte, toliau kiekvienas atskirai vadinami Indeksu.</w:t>
            </w:r>
          </w:p>
          <w:p w14:paraId="7839755A"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Sutarties kaina perskaičiuojama dėl Indekso pokyčio, pagal Sutartį neišpirktų Statybos darbų vertę padauginant iš Indekso pokyčio koeficiento, kuris apskaičiuojamas pagal toliau nurodytą formulę:</w:t>
            </w:r>
          </w:p>
          <w:p w14:paraId="4F57E984"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K = IPb / IPr</w:t>
            </w:r>
          </w:p>
          <w:p w14:paraId="7AA6557A"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 xml:space="preserve">Kur:    </w:t>
            </w:r>
          </w:p>
          <w:p w14:paraId="5A2A1212"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K – Indekso pokyčio koeficientas;</w:t>
            </w:r>
          </w:p>
          <w:p w14:paraId="1B0413FC"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IPr – Indekso reikšmė laikotarpio pradžioje;</w:t>
            </w:r>
          </w:p>
          <w:p w14:paraId="067F5D0D" w14:textId="77777777"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IPb – Indekso reikšmė laikotarpio pabaigoje;</w:t>
            </w:r>
          </w:p>
          <w:p w14:paraId="3D541248" w14:textId="5F217F88"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Laikotarpis yra bet koks laikotarpis, kurio pradžia yra ne ankstesnė, negu pasiūlymų pateikimo Pirkime termino pabaigos diena, pabaiga ne vėlesnė, negu paskutiniojo Atliktų darbų akto pagal Sutartį sudarymo diena.“</w:t>
            </w:r>
          </w:p>
        </w:tc>
      </w:tr>
      <w:tr w:rsidR="001C34A4" w:rsidRPr="00AE5731" w14:paraId="19A2E344"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759BF036" w14:textId="7BE258E3" w:rsidR="001C34A4"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4B5A08">
              <w:rPr>
                <w:rFonts w:ascii="Arial" w:eastAsia="Arial" w:hAnsi="Arial" w:cs="Arial"/>
                <w:sz w:val="18"/>
                <w:szCs w:val="18"/>
                <w:lang w:val="lt-LT"/>
              </w:rPr>
              <w:t>1</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A5B3F93" w14:textId="4AB1F615" w:rsidR="001C34A4" w:rsidRPr="001C34A4" w:rsidRDefault="001C34A4" w:rsidP="001C34A4">
            <w:pPr>
              <w:spacing w:before="40" w:after="40" w:line="240" w:lineRule="auto"/>
              <w:rPr>
                <w:rFonts w:ascii="Arial" w:eastAsia="Arial" w:hAnsi="Arial" w:cs="Arial"/>
                <w:sz w:val="18"/>
                <w:szCs w:val="18"/>
                <w:lang w:val="lt-LT"/>
              </w:rPr>
            </w:pPr>
            <w:r w:rsidRPr="001C34A4">
              <w:rPr>
                <w:rFonts w:ascii="Arial" w:eastAsia="Arial" w:hAnsi="Arial" w:cs="Arial"/>
                <w:sz w:val="18"/>
                <w:szCs w:val="18"/>
                <w:lang w:val="lt-LT"/>
              </w:rPr>
              <w:t>Bendrųjų sąlygų 15.6 p. „Esminis Sutarties kainos padidėjimas arba sumažėjimas“ – netaikoma.</w:t>
            </w:r>
          </w:p>
        </w:tc>
      </w:tr>
      <w:tr w:rsidR="001C34A4" w:rsidRPr="00AE5731" w14:paraId="2D9AC203"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638E5282" w14:textId="7C9C0836" w:rsidR="001C34A4" w:rsidRDefault="001C34A4"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4B5A08">
              <w:rPr>
                <w:rFonts w:ascii="Arial" w:eastAsia="Arial" w:hAnsi="Arial" w:cs="Arial"/>
                <w:sz w:val="18"/>
                <w:szCs w:val="18"/>
                <w:lang w:val="lt-LT"/>
              </w:rPr>
              <w:t>2</w:t>
            </w:r>
            <w:r>
              <w:rPr>
                <w:rFonts w:ascii="Arial" w:eastAsia="Arial" w:hAnsi="Arial" w:cs="Arial"/>
                <w:sz w:val="18"/>
                <w:szCs w:val="18"/>
                <w:lang w:val="lt-LT"/>
              </w:rPr>
              <w:t>.</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C590851" w14:textId="77777777" w:rsidR="004B5A08" w:rsidRPr="004B5A08" w:rsidRDefault="004B5A08" w:rsidP="004B5A08">
            <w:pPr>
              <w:spacing w:before="40" w:after="40" w:line="240" w:lineRule="auto"/>
              <w:rPr>
                <w:rFonts w:ascii="Arial" w:eastAsia="Arial" w:hAnsi="Arial" w:cs="Arial"/>
                <w:sz w:val="18"/>
                <w:szCs w:val="18"/>
                <w:lang w:val="lt-LT"/>
              </w:rPr>
            </w:pPr>
            <w:r w:rsidRPr="004B5A08">
              <w:rPr>
                <w:rFonts w:ascii="Arial" w:eastAsia="Arial" w:hAnsi="Arial" w:cs="Arial"/>
                <w:sz w:val="18"/>
                <w:szCs w:val="18"/>
                <w:lang w:val="lt-LT"/>
              </w:rPr>
              <w:t>Pakeisti Bendrųjų sąlygų 15.5.8 p. ir jį išdėstyti taip:</w:t>
            </w:r>
          </w:p>
          <w:p w14:paraId="66001E64" w14:textId="7EA0F585" w:rsidR="001C34A4" w:rsidRPr="001C34A4" w:rsidRDefault="004B5A08" w:rsidP="004B5A08">
            <w:pPr>
              <w:spacing w:before="40" w:after="40" w:line="240" w:lineRule="auto"/>
              <w:rPr>
                <w:rFonts w:ascii="Arial" w:eastAsia="Arial" w:hAnsi="Arial" w:cs="Arial"/>
                <w:sz w:val="18"/>
                <w:szCs w:val="18"/>
                <w:lang w:val="lt-LT"/>
              </w:rPr>
            </w:pPr>
            <w:r w:rsidRPr="004B5A08">
              <w:rPr>
                <w:rFonts w:ascii="Arial" w:eastAsia="Arial" w:hAnsi="Arial" w:cs="Arial"/>
                <w:sz w:val="18"/>
                <w:szCs w:val="18"/>
                <w:lang w:val="lt-LT"/>
              </w:rPr>
              <w:t>„15.5.8. 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per trumpą laikotarpį, Specialiosiose sąlygose gali būti numatyta, kad pirmosios peržiūros terminas netaikomas ir (arba) Sutarties kainos peržiūros dažnumas nėra ribojamas.“</w:t>
            </w:r>
          </w:p>
        </w:tc>
      </w:tr>
      <w:tr w:rsidR="004B5A08" w:rsidRPr="00AE5731" w14:paraId="0518A69F"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57A86B08" w14:textId="3ECB7170" w:rsidR="004B5A08" w:rsidRDefault="004B5A08"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17.13.</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B43F2B3" w14:textId="77777777" w:rsidR="004B5A08" w:rsidRPr="004B5A08" w:rsidRDefault="004B5A08" w:rsidP="004B5A08">
            <w:pPr>
              <w:spacing w:before="40" w:after="40" w:line="240" w:lineRule="auto"/>
              <w:rPr>
                <w:rFonts w:ascii="Arial" w:eastAsia="Arial" w:hAnsi="Arial" w:cs="Arial"/>
                <w:sz w:val="18"/>
                <w:szCs w:val="18"/>
                <w:lang w:val="lt-LT"/>
              </w:rPr>
            </w:pPr>
            <w:r w:rsidRPr="004B5A08">
              <w:rPr>
                <w:rFonts w:ascii="Arial" w:eastAsia="Arial" w:hAnsi="Arial" w:cs="Arial"/>
                <w:sz w:val="18"/>
                <w:szCs w:val="18"/>
                <w:lang w:val="lt-LT"/>
              </w:rPr>
              <w:t>Pakeisti Bendrųjų sąlygų 16.2.8.1 p. ir jį išdėstyti taip:</w:t>
            </w:r>
          </w:p>
          <w:p w14:paraId="731EF136" w14:textId="08C29D64" w:rsidR="004B5A08" w:rsidRPr="004B5A08" w:rsidRDefault="004B5A08" w:rsidP="004B5A08">
            <w:pPr>
              <w:spacing w:before="40" w:after="40" w:line="240" w:lineRule="auto"/>
              <w:rPr>
                <w:rFonts w:ascii="Arial" w:eastAsia="Arial" w:hAnsi="Arial" w:cs="Arial"/>
                <w:sz w:val="18"/>
                <w:szCs w:val="18"/>
                <w:lang w:val="lt-LT"/>
              </w:rPr>
            </w:pPr>
            <w:r w:rsidRPr="004B5A08">
              <w:rPr>
                <w:rFonts w:ascii="Arial" w:eastAsia="Arial" w:hAnsi="Arial" w:cs="Arial"/>
                <w:sz w:val="18"/>
                <w:szCs w:val="18"/>
                <w:lang w:val="lt-LT"/>
              </w:rPr>
              <w:t>„16.2.8.1.elektroninę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Sąskaitų administravimo bendrąją informacinę sistemą (SABIS) arba per kitą savo pasirinktą informacinę sistemą.“</w:t>
            </w:r>
          </w:p>
        </w:tc>
      </w:tr>
      <w:tr w:rsidR="004B5A08" w:rsidRPr="00AE5731" w14:paraId="3D6DE0F2"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41BE9CA3" w14:textId="60623F8E" w:rsidR="004B5A08" w:rsidRDefault="004B5A08"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17.14.</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522C088B" w14:textId="77777777"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Pakeisti Bendrųjų sąlygų 16.2.8.2 p. ir jį išdėstyti taip:</w:t>
            </w:r>
          </w:p>
          <w:p w14:paraId="488BFCCB" w14:textId="7E50A3AC" w:rsidR="004B5A08" w:rsidRPr="004B5A08"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„16.2.8.2. Europos elektroninių sąskaitų faktūrų standarto neatitinkančią elektroninę sąskaitą faktūrą Rangovas privalo pateikti, naudodamasis SABIS, nurodant sutarties, pagal kurią išrašoma sąskaita, numerį .“</w:t>
            </w:r>
          </w:p>
        </w:tc>
      </w:tr>
      <w:tr w:rsidR="009C4E7C" w:rsidRPr="00AE5731" w14:paraId="3ED4C0B5"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33F48A75" w14:textId="4046CC60" w:rsidR="009C4E7C" w:rsidRDefault="009C4E7C"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17.15.</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1F3297F" w14:textId="77777777"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Pakeisti Bendrųjų sąlygų 16.2.9. p. ir jį išdėstyti taip:</w:t>
            </w:r>
          </w:p>
          <w:p w14:paraId="47706B64" w14:textId="288BC195"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„16.2.9.</w:t>
            </w:r>
            <w:r w:rsidRPr="009C4E7C">
              <w:rPr>
                <w:rFonts w:ascii="Arial" w:eastAsia="Arial" w:hAnsi="Arial" w:cs="Arial"/>
                <w:sz w:val="18"/>
                <w:szCs w:val="18"/>
                <w:lang w:val="lt-LT"/>
              </w:rPr>
              <w:tab/>
              <w:t>Užsakovas elektronines sąskaitas faktūras priima ir apdoroja naudodamasis SABIS, išskyrus VPĮ ir PĮ nustatytus išimtinius atvejus.“</w:t>
            </w:r>
          </w:p>
        </w:tc>
      </w:tr>
      <w:tr w:rsidR="009C4E7C" w:rsidRPr="00AE5731" w14:paraId="680BF12F"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1EF2DFE3" w14:textId="6FFF34BD" w:rsidR="009C4E7C" w:rsidRDefault="009C4E7C"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17.16.</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1F564CE3" w14:textId="77777777"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Papildyti Bendrųjų sąlygų 26.2 punktą nauju 26.2.8 papunkčiu, jį išdėstant taip:</w:t>
            </w:r>
          </w:p>
          <w:p w14:paraId="6683C43B" w14:textId="4CD05DAE"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„26.2.8. Užsakovas, įspėjęs Rangovą prieš 30 kalendorinių dienų, turi teisę vienašališkai nutraukti Sutartį, jei Darbams neskiriamas finansavimas. Sutarties nutraukimas šiuo pagrindu nelaikomas nutraukimu dėl Užsakovo kaltės.“</w:t>
            </w:r>
          </w:p>
        </w:tc>
      </w:tr>
      <w:tr w:rsidR="009C4E7C" w:rsidRPr="00AE5731" w14:paraId="68E10AD8" w14:textId="77777777" w:rsidTr="001C34A4">
        <w:trPr>
          <w:trHeight w:val="340"/>
        </w:trPr>
        <w:tc>
          <w:tcPr>
            <w:tcW w:w="851" w:type="dxa"/>
            <w:tcBorders>
              <w:top w:val="single" w:sz="4" w:space="0" w:color="auto"/>
              <w:left w:val="single" w:sz="4" w:space="0" w:color="auto"/>
              <w:bottom w:val="single" w:sz="4" w:space="0" w:color="auto"/>
              <w:right w:val="single" w:sz="4" w:space="0" w:color="auto"/>
            </w:tcBorders>
          </w:tcPr>
          <w:p w14:paraId="4036E1BE" w14:textId="15A72753" w:rsidR="009C4E7C" w:rsidRDefault="009C4E7C" w:rsidP="004C5449">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17.17.</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EC36A25" w14:textId="77777777"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Papildyti Bendrąsias sąlygas 30.7. papunkčiu ir išdėstyti jį taip:</w:t>
            </w:r>
          </w:p>
          <w:p w14:paraId="147F0B4B" w14:textId="59CBFB36" w:rsidR="009C4E7C" w:rsidRPr="009C4E7C" w:rsidRDefault="009C4E7C" w:rsidP="009C4E7C">
            <w:pPr>
              <w:spacing w:before="40" w:after="40" w:line="240" w:lineRule="auto"/>
              <w:rPr>
                <w:rFonts w:ascii="Arial" w:eastAsia="Arial" w:hAnsi="Arial" w:cs="Arial"/>
                <w:sz w:val="18"/>
                <w:szCs w:val="18"/>
                <w:lang w:val="lt-LT"/>
              </w:rPr>
            </w:pPr>
            <w:r w:rsidRPr="009C4E7C">
              <w:rPr>
                <w:rFonts w:ascii="Arial" w:eastAsia="Arial" w:hAnsi="Arial" w:cs="Arial"/>
                <w:sz w:val="18"/>
                <w:szCs w:val="18"/>
                <w:lang w:val="lt-LT"/>
              </w:rPr>
              <w:t>„30.7. Sutartis galioja iki visiško abiejų šalių įsipareigojimų įvykdymo.“</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6"/>
      <w:footerReference w:type="defaul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7F58" w14:textId="77777777" w:rsidR="002E18BB" w:rsidRDefault="002E18BB">
      <w:pPr>
        <w:spacing w:after="0" w:line="240" w:lineRule="auto"/>
      </w:pPr>
      <w:r>
        <w:separator/>
      </w:r>
    </w:p>
  </w:endnote>
  <w:endnote w:type="continuationSeparator" w:id="0">
    <w:p w14:paraId="3DB3F0E0" w14:textId="77777777" w:rsidR="002E18BB" w:rsidRDefault="002E18BB">
      <w:pPr>
        <w:spacing w:after="0" w:line="240" w:lineRule="auto"/>
      </w:pPr>
      <w:r>
        <w:continuationSeparator/>
      </w:r>
    </w:p>
  </w:endnote>
  <w:endnote w:type="continuationNotice" w:id="1">
    <w:p w14:paraId="38C7249A" w14:textId="77777777" w:rsidR="002E18BB" w:rsidRDefault="002E1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3199" w14:textId="77777777" w:rsidR="002E18BB" w:rsidRDefault="002E18BB">
      <w:pPr>
        <w:spacing w:after="0" w:line="240" w:lineRule="auto"/>
      </w:pPr>
      <w:r>
        <w:separator/>
      </w:r>
    </w:p>
  </w:footnote>
  <w:footnote w:type="continuationSeparator" w:id="0">
    <w:p w14:paraId="3A89B6A1" w14:textId="77777777" w:rsidR="002E18BB" w:rsidRDefault="002E18BB">
      <w:pPr>
        <w:spacing w:after="0" w:line="240" w:lineRule="auto"/>
      </w:pPr>
      <w:r>
        <w:continuationSeparator/>
      </w:r>
    </w:p>
  </w:footnote>
  <w:footnote w:type="continuationNotice" w:id="1">
    <w:p w14:paraId="5EEBAE27" w14:textId="77777777" w:rsidR="002E18BB" w:rsidRDefault="002E18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9" w:name="_heading=h.2jxsxqh" w:colFirst="0" w:colLast="0"/>
    <w:bookmarkStart w:id="30" w:name="_Hlk6495071"/>
    <w:bookmarkStart w:id="31" w:name="_Hlk6495072"/>
    <w:bookmarkEnd w:id="29"/>
    <w:r w:rsidRPr="00211172">
      <w:rPr>
        <w:rFonts w:ascii="Arial" w:eastAsia="Arial" w:hAnsi="Arial" w:cs="Arial"/>
        <w:sz w:val="18"/>
        <w:szCs w:val="18"/>
        <w:lang w:val="lt-LT"/>
      </w:rPr>
      <w:t>Statybos rangos sutartis | Specialiosios sąlygos</w:t>
    </w:r>
  </w:p>
  <w:bookmarkEnd w:id="30"/>
  <w:bookmarkEnd w:id="31"/>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428A"/>
    <w:multiLevelType w:val="multilevel"/>
    <w:tmpl w:val="CCEABA2C"/>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88285130">
    <w:abstractNumId w:val="1"/>
  </w:num>
  <w:num w:numId="2" w16cid:durableId="1939410636">
    <w:abstractNumId w:val="4"/>
  </w:num>
  <w:num w:numId="3" w16cid:durableId="318268599">
    <w:abstractNumId w:val="6"/>
  </w:num>
  <w:num w:numId="4" w16cid:durableId="554505845">
    <w:abstractNumId w:val="2"/>
  </w:num>
  <w:num w:numId="5" w16cid:durableId="1898979480">
    <w:abstractNumId w:val="5"/>
  </w:num>
  <w:num w:numId="6" w16cid:durableId="1374189812">
    <w:abstractNumId w:val="3"/>
  </w:num>
  <w:num w:numId="7" w16cid:durableId="169253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D6E"/>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88B"/>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C55"/>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320"/>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4E1"/>
    <w:rsid w:val="00114990"/>
    <w:rsid w:val="00114ACB"/>
    <w:rsid w:val="001151E4"/>
    <w:rsid w:val="00115884"/>
    <w:rsid w:val="00115C83"/>
    <w:rsid w:val="00115D1B"/>
    <w:rsid w:val="00115F9E"/>
    <w:rsid w:val="00116378"/>
    <w:rsid w:val="001167D2"/>
    <w:rsid w:val="001171E8"/>
    <w:rsid w:val="0011771E"/>
    <w:rsid w:val="00117DD3"/>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4D2B"/>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4A4"/>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8BB"/>
    <w:rsid w:val="002E1C2B"/>
    <w:rsid w:val="002E1F9C"/>
    <w:rsid w:val="002E20D8"/>
    <w:rsid w:val="002E215D"/>
    <w:rsid w:val="002E2422"/>
    <w:rsid w:val="002E2577"/>
    <w:rsid w:val="002E25DB"/>
    <w:rsid w:val="002E2E39"/>
    <w:rsid w:val="002E33A4"/>
    <w:rsid w:val="002E36C5"/>
    <w:rsid w:val="002E3E62"/>
    <w:rsid w:val="002E430E"/>
    <w:rsid w:val="002E43A6"/>
    <w:rsid w:val="002E4532"/>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3D6"/>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4F3C"/>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9BE"/>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4A"/>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167"/>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A08"/>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467"/>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12"/>
    <w:rsid w:val="00583045"/>
    <w:rsid w:val="0058372A"/>
    <w:rsid w:val="00583787"/>
    <w:rsid w:val="00583865"/>
    <w:rsid w:val="005838EC"/>
    <w:rsid w:val="005839DC"/>
    <w:rsid w:val="00583AEB"/>
    <w:rsid w:val="005841B3"/>
    <w:rsid w:val="0058478B"/>
    <w:rsid w:val="005853D1"/>
    <w:rsid w:val="00585539"/>
    <w:rsid w:val="005857C0"/>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44B"/>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4B54"/>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7A0"/>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4EB4"/>
    <w:rsid w:val="00655092"/>
    <w:rsid w:val="00655162"/>
    <w:rsid w:val="0065535C"/>
    <w:rsid w:val="0065557B"/>
    <w:rsid w:val="00655827"/>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4917"/>
    <w:rsid w:val="006750E5"/>
    <w:rsid w:val="00675654"/>
    <w:rsid w:val="00675E0D"/>
    <w:rsid w:val="00675E44"/>
    <w:rsid w:val="006764B0"/>
    <w:rsid w:val="00677355"/>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5DE"/>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85C"/>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BC1"/>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17A9"/>
    <w:rsid w:val="006E24FA"/>
    <w:rsid w:val="006E2C40"/>
    <w:rsid w:val="006E2D9A"/>
    <w:rsid w:val="006E2F77"/>
    <w:rsid w:val="006E3287"/>
    <w:rsid w:val="006E32EF"/>
    <w:rsid w:val="006E3863"/>
    <w:rsid w:val="006E3995"/>
    <w:rsid w:val="006E3A11"/>
    <w:rsid w:val="006E4234"/>
    <w:rsid w:val="006E424A"/>
    <w:rsid w:val="006E47E4"/>
    <w:rsid w:val="006E489B"/>
    <w:rsid w:val="006E4F58"/>
    <w:rsid w:val="006E5C38"/>
    <w:rsid w:val="006E5CF8"/>
    <w:rsid w:val="006E5E95"/>
    <w:rsid w:val="006E6096"/>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ADA"/>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512"/>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4E4"/>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665"/>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C09"/>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59E"/>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67A"/>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705"/>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C8A"/>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B25"/>
    <w:rsid w:val="008F6FE1"/>
    <w:rsid w:val="008F74B7"/>
    <w:rsid w:val="008F75A2"/>
    <w:rsid w:val="008F7783"/>
    <w:rsid w:val="008F7926"/>
    <w:rsid w:val="008F7DA7"/>
    <w:rsid w:val="0090070D"/>
    <w:rsid w:val="00900A46"/>
    <w:rsid w:val="00900BAA"/>
    <w:rsid w:val="00900C40"/>
    <w:rsid w:val="00900C62"/>
    <w:rsid w:val="00900EA1"/>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C2D"/>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3D2"/>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E7C"/>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1F"/>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52C"/>
    <w:rsid w:val="00A53975"/>
    <w:rsid w:val="00A53A9B"/>
    <w:rsid w:val="00A53D51"/>
    <w:rsid w:val="00A54557"/>
    <w:rsid w:val="00A546C4"/>
    <w:rsid w:val="00A54884"/>
    <w:rsid w:val="00A54974"/>
    <w:rsid w:val="00A54BD5"/>
    <w:rsid w:val="00A54F15"/>
    <w:rsid w:val="00A54FEE"/>
    <w:rsid w:val="00A5556B"/>
    <w:rsid w:val="00A55896"/>
    <w:rsid w:val="00A55E6F"/>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0E0"/>
    <w:rsid w:val="00A95370"/>
    <w:rsid w:val="00A961BB"/>
    <w:rsid w:val="00A96696"/>
    <w:rsid w:val="00A968AF"/>
    <w:rsid w:val="00A969C8"/>
    <w:rsid w:val="00A96D77"/>
    <w:rsid w:val="00A96EFC"/>
    <w:rsid w:val="00A973AB"/>
    <w:rsid w:val="00A974F6"/>
    <w:rsid w:val="00A97C01"/>
    <w:rsid w:val="00A97C9B"/>
    <w:rsid w:val="00A97E70"/>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C1"/>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3DE"/>
    <w:rsid w:val="00B5365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3A8"/>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5B7"/>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235"/>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0C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74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9BF"/>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F2"/>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BDF"/>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162"/>
    <w:rsid w:val="00D56412"/>
    <w:rsid w:val="00D56ACB"/>
    <w:rsid w:val="00D56C78"/>
    <w:rsid w:val="00D56CCA"/>
    <w:rsid w:val="00D56F72"/>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AF"/>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779"/>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7D9"/>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132"/>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705"/>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4CB"/>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0A5"/>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729"/>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724"/>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5E4F"/>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69E1"/>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1BE"/>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B8D"/>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1F0F"/>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vivaldybe@rietava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usra.mikaviciene@rietava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ytautas.diciunas@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9FA75-012B-42D1-A38D-D286FC9ECC06}">
  <ds:schemaRefs>
    <ds:schemaRef ds:uri="http://www.imanage.com/work/xmlschema"/>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11791</Words>
  <Characters>6721</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Jurgita Smilgevičienė</cp:lastModifiedBy>
  <cp:revision>4</cp:revision>
  <cp:lastPrinted>2021-12-16T19:36:00Z</cp:lastPrinted>
  <dcterms:created xsi:type="dcterms:W3CDTF">2025-04-16T10:59:00Z</dcterms:created>
  <dcterms:modified xsi:type="dcterms:W3CDTF">2025-04-17T06:34:00Z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