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87976" w14:textId="77777777" w:rsidR="00A17F02" w:rsidRPr="00A17F02" w:rsidRDefault="00A17F02" w:rsidP="00A17F02">
      <w:pPr>
        <w:pBdr>
          <w:top w:val="nil"/>
          <w:left w:val="nil"/>
          <w:bottom w:val="nil"/>
          <w:right w:val="nil"/>
          <w:between w:val="nil"/>
          <w:bar w:val="nil"/>
        </w:pBdr>
        <w:spacing w:after="0" w:line="240" w:lineRule="auto"/>
        <w:rPr>
          <w:rFonts w:ascii="Arial" w:eastAsia="Arial Unicode MS" w:hAnsi="Arial" w:cs="Arial"/>
          <w:noProof w:val="0"/>
          <w:kern w:val="0"/>
          <w:bdr w:val="nil"/>
        </w:rPr>
      </w:pPr>
    </w:p>
    <w:tbl>
      <w:tblPr>
        <w:tblStyle w:val="Lentelstinklelis"/>
        <w:tblW w:w="14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9"/>
        <w:gridCol w:w="8565"/>
      </w:tblGrid>
      <w:tr w:rsidR="00A17F02" w:rsidRPr="00A17F02" w14:paraId="3E1EFAF0" w14:textId="77777777" w:rsidTr="000F7838">
        <w:trPr>
          <w:trHeight w:val="425"/>
        </w:trPr>
        <w:tc>
          <w:tcPr>
            <w:tcW w:w="5469" w:type="dxa"/>
          </w:tcPr>
          <w:p w14:paraId="681872EA" w14:textId="77777777" w:rsidR="00A17F02" w:rsidRPr="00586CA3" w:rsidRDefault="00A17F02" w:rsidP="00A17F02">
            <w:pPr>
              <w:rPr>
                <w:rFonts w:ascii="Arial" w:eastAsia="Arial" w:hAnsi="Arial" w:cs="Arial"/>
                <w:noProof w:val="0"/>
                <w:color w:val="000000"/>
                <w:sz w:val="22"/>
                <w:szCs w:val="22"/>
              </w:rPr>
            </w:pPr>
            <w:r w:rsidRPr="00586CA3">
              <w:rPr>
                <w:rFonts w:ascii="Arial" w:eastAsia="Arial" w:hAnsi="Arial" w:cs="Arial"/>
                <w:noProof w:val="0"/>
                <w:color w:val="000000"/>
                <w:sz w:val="22"/>
                <w:szCs w:val="22"/>
              </w:rPr>
              <w:t>Tiekėjams</w:t>
            </w:r>
          </w:p>
          <w:p w14:paraId="0CFD6D0D" w14:textId="77777777" w:rsidR="00A17F02" w:rsidRPr="00586CA3" w:rsidRDefault="00A17F02" w:rsidP="00A17F02">
            <w:pPr>
              <w:rPr>
                <w:rFonts w:ascii="Arial" w:eastAsia="Arial" w:hAnsi="Arial" w:cs="Arial"/>
                <w:noProof w:val="0"/>
                <w:color w:val="000000"/>
                <w:sz w:val="22"/>
                <w:szCs w:val="22"/>
              </w:rPr>
            </w:pPr>
            <w:r w:rsidRPr="00586CA3">
              <w:rPr>
                <w:rFonts w:ascii="Arial" w:eastAsia="Arial" w:hAnsi="Arial" w:cs="Arial"/>
                <w:noProof w:val="0"/>
                <w:color w:val="000000"/>
                <w:sz w:val="22"/>
                <w:szCs w:val="22"/>
              </w:rPr>
              <w:t xml:space="preserve">                       </w:t>
            </w:r>
          </w:p>
        </w:tc>
        <w:tc>
          <w:tcPr>
            <w:tcW w:w="8565" w:type="dxa"/>
          </w:tcPr>
          <w:p w14:paraId="714D50BB" w14:textId="72FBE1BF" w:rsidR="00A17F02" w:rsidRPr="00586CA3" w:rsidRDefault="00DD659B" w:rsidP="00DD659B">
            <w:pPr>
              <w:jc w:val="center"/>
              <w:rPr>
                <w:rFonts w:ascii="Arial" w:eastAsia="Arial" w:hAnsi="Arial" w:cs="Arial"/>
                <w:noProof w:val="0"/>
                <w:color w:val="000000"/>
                <w:sz w:val="22"/>
                <w:szCs w:val="22"/>
              </w:rPr>
            </w:pPr>
            <w:r>
              <w:rPr>
                <w:rFonts w:ascii="Arial" w:eastAsia="Arial" w:hAnsi="Arial" w:cs="Arial"/>
                <w:noProof w:val="0"/>
                <w:color w:val="000000"/>
                <w:sz w:val="22"/>
                <w:szCs w:val="22"/>
              </w:rPr>
              <w:t xml:space="preserve">                        </w:t>
            </w:r>
            <w:r w:rsidR="004076DD">
              <w:rPr>
                <w:rFonts w:ascii="Arial" w:eastAsia="Arial" w:hAnsi="Arial" w:cs="Arial"/>
                <w:noProof w:val="0"/>
                <w:color w:val="000000"/>
                <w:sz w:val="22"/>
                <w:szCs w:val="22"/>
              </w:rPr>
              <w:t xml:space="preserve">                                                  </w:t>
            </w:r>
            <w:r w:rsidR="00A17F02" w:rsidRPr="00586CA3">
              <w:rPr>
                <w:rFonts w:ascii="Arial" w:eastAsia="Arial" w:hAnsi="Arial" w:cs="Arial"/>
                <w:noProof w:val="0"/>
                <w:color w:val="000000"/>
                <w:sz w:val="22"/>
                <w:szCs w:val="22"/>
              </w:rPr>
              <w:t>2025</w:t>
            </w:r>
            <w:r w:rsidR="00790163">
              <w:rPr>
                <w:rFonts w:ascii="Arial" w:eastAsia="Arial" w:hAnsi="Arial" w:cs="Arial"/>
                <w:noProof w:val="0"/>
                <w:color w:val="000000"/>
                <w:sz w:val="22"/>
                <w:szCs w:val="22"/>
              </w:rPr>
              <w:t>-</w:t>
            </w:r>
            <w:r w:rsidR="000F7838">
              <w:rPr>
                <w:rFonts w:ascii="Arial" w:eastAsia="Arial" w:hAnsi="Arial" w:cs="Arial"/>
                <w:noProof w:val="0"/>
                <w:color w:val="000000"/>
                <w:sz w:val="22"/>
                <w:szCs w:val="22"/>
              </w:rPr>
              <w:t>06-02</w:t>
            </w:r>
          </w:p>
        </w:tc>
      </w:tr>
      <w:tr w:rsidR="00A17F02" w:rsidRPr="00A17F02" w14:paraId="116C1354" w14:textId="77777777" w:rsidTr="000F7838">
        <w:trPr>
          <w:trHeight w:val="425"/>
        </w:trPr>
        <w:tc>
          <w:tcPr>
            <w:tcW w:w="5469" w:type="dxa"/>
          </w:tcPr>
          <w:p w14:paraId="458D9D55" w14:textId="77777777" w:rsidR="00A17F02" w:rsidRPr="00586CA3" w:rsidRDefault="00A17F02" w:rsidP="00A17F02">
            <w:pPr>
              <w:rPr>
                <w:rFonts w:ascii="Arial" w:eastAsia="Arial" w:hAnsi="Arial" w:cs="Arial"/>
                <w:noProof w:val="0"/>
                <w:color w:val="000000"/>
                <w:sz w:val="22"/>
                <w:szCs w:val="22"/>
                <w:highlight w:val="lightGray"/>
              </w:rPr>
            </w:pPr>
            <w:r w:rsidRPr="00586CA3">
              <w:rPr>
                <w:rFonts w:ascii="Arial" w:eastAsia="Arial" w:hAnsi="Arial" w:cs="Arial"/>
                <w:noProof w:val="0"/>
                <w:color w:val="000000"/>
                <w:sz w:val="22"/>
                <w:szCs w:val="22"/>
                <w:highlight w:val="lightGray"/>
              </w:rPr>
              <w:t xml:space="preserve">CVPIS susirašinėjimo priemonėmis                                    </w:t>
            </w:r>
          </w:p>
          <w:p w14:paraId="64D99F0B" w14:textId="77777777" w:rsidR="00A17F02" w:rsidRPr="00586CA3" w:rsidRDefault="00A17F02" w:rsidP="00A17F02">
            <w:pPr>
              <w:rPr>
                <w:rFonts w:ascii="Arial" w:eastAsia="Arial" w:hAnsi="Arial" w:cs="Arial"/>
                <w:noProof w:val="0"/>
                <w:color w:val="000000"/>
                <w:sz w:val="22"/>
                <w:szCs w:val="22"/>
              </w:rPr>
            </w:pPr>
            <w:r w:rsidRPr="00586CA3">
              <w:rPr>
                <w:rFonts w:ascii="Arial" w:eastAsia="Arial" w:hAnsi="Arial" w:cs="Arial"/>
                <w:noProof w:val="0"/>
                <w:color w:val="000000"/>
                <w:sz w:val="22"/>
                <w:szCs w:val="22"/>
              </w:rPr>
              <w:t xml:space="preserve"> </w:t>
            </w:r>
          </w:p>
        </w:tc>
        <w:tc>
          <w:tcPr>
            <w:tcW w:w="8565" w:type="dxa"/>
          </w:tcPr>
          <w:p w14:paraId="0BB748AF" w14:textId="331D1196" w:rsidR="00A17F02" w:rsidRPr="00586CA3" w:rsidRDefault="00A17F02" w:rsidP="00A05F0D">
            <w:pPr>
              <w:jc w:val="right"/>
              <w:rPr>
                <w:rFonts w:ascii="Arial" w:eastAsia="Arial" w:hAnsi="Arial" w:cs="Arial"/>
                <w:noProof w:val="0"/>
                <w:color w:val="000000"/>
                <w:sz w:val="22"/>
                <w:szCs w:val="22"/>
              </w:rPr>
            </w:pPr>
          </w:p>
        </w:tc>
      </w:tr>
    </w:tbl>
    <w:p w14:paraId="7A2E485E" w14:textId="77777777" w:rsidR="00A17F02" w:rsidRPr="00A17F02" w:rsidRDefault="00A17F02" w:rsidP="00A17F02">
      <w:pPr>
        <w:pBdr>
          <w:top w:val="nil"/>
          <w:left w:val="nil"/>
          <w:bottom w:val="nil"/>
          <w:right w:val="nil"/>
          <w:between w:val="nil"/>
          <w:bar w:val="nil"/>
        </w:pBdr>
        <w:spacing w:after="0" w:line="240" w:lineRule="auto"/>
        <w:rPr>
          <w:rFonts w:ascii="Arial" w:eastAsia="Arial Unicode MS" w:hAnsi="Arial" w:cs="Arial"/>
          <w:noProof w:val="0"/>
          <w:kern w:val="0"/>
          <w:bdr w:val="nil"/>
        </w:rPr>
      </w:pPr>
    </w:p>
    <w:p w14:paraId="5C9B2998" w14:textId="623C6E3F" w:rsidR="00A17F02" w:rsidRPr="00A17F02" w:rsidRDefault="00A17F02" w:rsidP="00A17F02">
      <w:pPr>
        <w:pBdr>
          <w:top w:val="nil"/>
          <w:left w:val="nil"/>
          <w:bottom w:val="nil"/>
          <w:right w:val="nil"/>
          <w:between w:val="nil"/>
          <w:bar w:val="nil"/>
        </w:pBdr>
        <w:spacing w:after="0" w:line="240" w:lineRule="auto"/>
        <w:jc w:val="both"/>
        <w:rPr>
          <w:rFonts w:ascii="Arial" w:eastAsia="Arial Unicode MS" w:hAnsi="Arial" w:cs="Arial"/>
          <w:noProof w:val="0"/>
          <w:kern w:val="0"/>
          <w:bdr w:val="nil"/>
        </w:rPr>
      </w:pPr>
      <w:r w:rsidRPr="00A17F02">
        <w:rPr>
          <w:rFonts w:ascii="Arial" w:eastAsia="Arial Unicode MS" w:hAnsi="Arial" w:cs="Arial"/>
          <w:b/>
          <w:bCs/>
          <w:noProof w:val="0"/>
          <w:color w:val="000000"/>
          <w:kern w:val="0"/>
          <w:bdr w:val="nil"/>
          <w:lang w:eastAsia="lt-LT"/>
        </w:rPr>
        <w:t xml:space="preserve">DĖL PIRKIMO DOKUMENTŲ </w:t>
      </w:r>
      <w:r w:rsidR="00587C67">
        <w:rPr>
          <w:rFonts w:ascii="Arial" w:eastAsia="Arial Unicode MS" w:hAnsi="Arial" w:cs="Arial"/>
          <w:b/>
          <w:bCs/>
          <w:noProof w:val="0"/>
          <w:color w:val="000000"/>
          <w:kern w:val="0"/>
          <w:bdr w:val="nil"/>
          <w:lang w:eastAsia="lt-LT"/>
        </w:rPr>
        <w:t>PAAIŠKINIMO/</w:t>
      </w:r>
      <w:r w:rsidRPr="00A17F02">
        <w:rPr>
          <w:rFonts w:ascii="Arial" w:eastAsia="Arial Unicode MS" w:hAnsi="Arial" w:cs="Arial"/>
          <w:b/>
          <w:bCs/>
          <w:noProof w:val="0"/>
          <w:color w:val="000000"/>
          <w:kern w:val="0"/>
          <w:bdr w:val="nil"/>
          <w:lang w:eastAsia="lt-LT"/>
        </w:rPr>
        <w:t xml:space="preserve">PATIKSLINIMO </w:t>
      </w:r>
      <w:r w:rsidR="007A4540">
        <w:rPr>
          <w:rFonts w:ascii="Arial" w:eastAsia="Arial Unicode MS" w:hAnsi="Arial" w:cs="Arial"/>
          <w:b/>
          <w:bCs/>
          <w:noProof w:val="0"/>
          <w:color w:val="000000"/>
          <w:kern w:val="0"/>
          <w:bdr w:val="nil"/>
          <w:lang w:eastAsia="lt-LT"/>
        </w:rPr>
        <w:t>_5</w:t>
      </w:r>
    </w:p>
    <w:p w14:paraId="47979857" w14:textId="77777777" w:rsidR="00A17F02" w:rsidRPr="00A17F02" w:rsidRDefault="00A17F02" w:rsidP="00A17F02">
      <w:pPr>
        <w:pBdr>
          <w:top w:val="nil"/>
          <w:left w:val="nil"/>
          <w:bottom w:val="nil"/>
          <w:right w:val="nil"/>
          <w:between w:val="nil"/>
          <w:bar w:val="nil"/>
        </w:pBdr>
        <w:spacing w:after="0" w:line="240" w:lineRule="auto"/>
        <w:rPr>
          <w:rFonts w:ascii="Arial" w:eastAsia="Arial Unicode MS" w:hAnsi="Arial" w:cs="Arial"/>
          <w:noProof w:val="0"/>
          <w:kern w:val="0"/>
          <w:bdr w:val="nil"/>
        </w:rPr>
      </w:pPr>
    </w:p>
    <w:p w14:paraId="1DBC1F91" w14:textId="077AFCB7" w:rsidR="00A17F02" w:rsidRPr="00EE65E0" w:rsidRDefault="00A17F02" w:rsidP="00EE65E0">
      <w:pPr>
        <w:pStyle w:val="Pagrindinistekstas"/>
        <w:rPr>
          <w:rFonts w:ascii="Arial" w:eastAsia="TimesNewRomanPS-BoldMT" w:hAnsi="Arial" w:cs="Arial"/>
          <w:b/>
          <w:bCs/>
          <w:sz w:val="22"/>
          <w:szCs w:val="22"/>
        </w:rPr>
      </w:pPr>
      <w:r w:rsidRPr="001162F3">
        <w:rPr>
          <w:rFonts w:ascii="Arial" w:eastAsia="Arial Unicode MS" w:hAnsi="Arial" w:cs="Arial"/>
          <w:bdr w:val="nil"/>
        </w:rPr>
        <w:t xml:space="preserve"> </w:t>
      </w:r>
      <w:r w:rsidRPr="00EE65E0">
        <w:rPr>
          <w:rFonts w:ascii="Arial" w:eastAsia="Arial Unicode MS" w:hAnsi="Arial" w:cs="Arial"/>
          <w:sz w:val="22"/>
          <w:szCs w:val="22"/>
          <w:bdr w:val="nil"/>
        </w:rPr>
        <w:t xml:space="preserve">Akcinė bendrovė ,,Via Lietuva“ vykdo pirkimą </w:t>
      </w:r>
      <w:r w:rsidRPr="00EE65E0">
        <w:rPr>
          <w:rFonts w:ascii="Arial" w:eastAsia="Arial Unicode MS" w:hAnsi="Arial" w:cs="Arial"/>
          <w:b/>
          <w:bCs/>
          <w:sz w:val="22"/>
          <w:szCs w:val="22"/>
          <w:bdr w:val="nil"/>
        </w:rPr>
        <w:t>„</w:t>
      </w:r>
      <w:r w:rsidR="005D1789" w:rsidRPr="00EE65E0">
        <w:rPr>
          <w:rFonts w:ascii="Arial" w:eastAsia="TimesNewRomanPS-BoldMT" w:hAnsi="Arial" w:cs="Arial"/>
          <w:b/>
          <w:bCs/>
          <w:sz w:val="22"/>
          <w:szCs w:val="22"/>
        </w:rPr>
        <w:t>Rajoninio kelio Nr. 1609 Bariūnai-Bučiūnai-Pašvitinys_Linkuva ruožo nuo 4,547 iki 8,748 km kapitalinis remontas</w:t>
      </w:r>
      <w:r w:rsidR="00D5574D" w:rsidRPr="00EE65E0">
        <w:rPr>
          <w:rFonts w:ascii="Arial" w:eastAsia="Arial Unicode MS" w:hAnsi="Arial" w:cs="Arial"/>
          <w:b/>
          <w:bCs/>
          <w:sz w:val="22"/>
          <w:szCs w:val="22"/>
          <w:bdr w:val="nil"/>
        </w:rPr>
        <w:t>“</w:t>
      </w:r>
      <w:r w:rsidR="00901180" w:rsidRPr="00EE65E0">
        <w:rPr>
          <w:rFonts w:ascii="Arial" w:eastAsia="Arial Unicode MS" w:hAnsi="Arial" w:cs="Arial"/>
          <w:sz w:val="22"/>
          <w:szCs w:val="22"/>
          <w:bdr w:val="nil"/>
        </w:rPr>
        <w:t xml:space="preserve">(pirkimo ID </w:t>
      </w:r>
      <w:r w:rsidR="005D1789" w:rsidRPr="00EE65E0">
        <w:rPr>
          <w:rFonts w:ascii="Arial" w:eastAsia="Arial Unicode MS" w:hAnsi="Arial" w:cs="Arial"/>
          <w:sz w:val="22"/>
          <w:szCs w:val="22"/>
          <w:bdr w:val="nil"/>
        </w:rPr>
        <w:t xml:space="preserve"> </w:t>
      </w:r>
      <w:r w:rsidR="00853F20" w:rsidRPr="00EE65E0">
        <w:rPr>
          <w:rFonts w:ascii="Arial" w:eastAsia="Arial Unicode MS" w:hAnsi="Arial" w:cs="Arial"/>
          <w:sz w:val="22"/>
          <w:szCs w:val="22"/>
          <w:bdr w:val="nil"/>
        </w:rPr>
        <w:t>2761991</w:t>
      </w:r>
      <w:r w:rsidR="00901180" w:rsidRPr="00EE65E0">
        <w:rPr>
          <w:rFonts w:ascii="Arial" w:eastAsia="Arial Unicode MS" w:hAnsi="Arial" w:cs="Arial"/>
          <w:sz w:val="22"/>
          <w:szCs w:val="22"/>
          <w:bdr w:val="nil"/>
        </w:rPr>
        <w:t>).</w:t>
      </w:r>
    </w:p>
    <w:p w14:paraId="5513CEF9" w14:textId="0E2FA54E" w:rsidR="00A17F02" w:rsidRPr="001162F3" w:rsidRDefault="00A17F02" w:rsidP="00A17F02">
      <w:pPr>
        <w:keepNext/>
        <w:keepLines/>
        <w:pBdr>
          <w:top w:val="nil"/>
          <w:left w:val="nil"/>
          <w:bottom w:val="nil"/>
          <w:right w:val="nil"/>
          <w:between w:val="nil"/>
          <w:bar w:val="nil"/>
        </w:pBdr>
        <w:shd w:val="clear" w:color="auto" w:fill="FFFFFF"/>
        <w:spacing w:before="150" w:after="150" w:line="240" w:lineRule="auto"/>
        <w:ind w:firstLine="567"/>
        <w:outlineLvl w:val="0"/>
        <w:rPr>
          <w:rFonts w:ascii="Arial" w:eastAsia="Times New Roman" w:hAnsi="Arial" w:cs="Arial"/>
          <w:noProof w:val="0"/>
          <w:kern w:val="36"/>
          <w:lang w:eastAsia="lt-LT"/>
          <w14:ligatures w14:val="none"/>
        </w:rPr>
      </w:pPr>
      <w:r w:rsidRPr="001162F3">
        <w:rPr>
          <w:rFonts w:ascii="Arial" w:eastAsia="Times New Roman" w:hAnsi="Arial" w:cs="Arial"/>
          <w:noProof w:val="0"/>
          <w:kern w:val="36"/>
          <w:lang w:eastAsia="lt-LT"/>
          <w14:ligatures w14:val="none"/>
        </w:rPr>
        <w:t xml:space="preserve">ir teikia </w:t>
      </w:r>
      <w:r w:rsidR="00853F20">
        <w:rPr>
          <w:rFonts w:ascii="Arial" w:eastAsia="Times New Roman" w:hAnsi="Arial" w:cs="Arial"/>
          <w:noProof w:val="0"/>
          <w:kern w:val="36"/>
          <w:lang w:eastAsia="lt-LT"/>
          <w14:ligatures w14:val="none"/>
        </w:rPr>
        <w:t>rangovų</w:t>
      </w:r>
      <w:r w:rsidRPr="001162F3">
        <w:rPr>
          <w:rFonts w:ascii="Arial" w:eastAsia="Times New Roman" w:hAnsi="Arial" w:cs="Arial"/>
          <w:noProof w:val="0"/>
          <w:kern w:val="36"/>
          <w:lang w:eastAsia="lt-LT"/>
          <w14:ligatures w14:val="none"/>
        </w:rPr>
        <w:t xml:space="preserve"> užduotus klausimus ir atsakymus į juos:</w:t>
      </w:r>
    </w:p>
    <w:tbl>
      <w:tblPr>
        <w:tblW w:w="1473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8556"/>
        <w:gridCol w:w="5632"/>
      </w:tblGrid>
      <w:tr w:rsidR="004C0ACD" w:rsidRPr="001162F3" w14:paraId="2FF83527" w14:textId="77777777" w:rsidTr="00075E14">
        <w:trPr>
          <w:trHeight w:val="465"/>
        </w:trPr>
        <w:tc>
          <w:tcPr>
            <w:tcW w:w="547" w:type="dxa"/>
          </w:tcPr>
          <w:p w14:paraId="65A9DD78" w14:textId="77777777" w:rsidR="00A17F02" w:rsidRPr="001162F3" w:rsidRDefault="00A17F02" w:rsidP="00A17F02">
            <w:pPr>
              <w:pBdr>
                <w:top w:val="nil"/>
                <w:left w:val="nil"/>
                <w:bottom w:val="nil"/>
                <w:right w:val="nil"/>
                <w:between w:val="nil"/>
                <w:bar w:val="nil"/>
              </w:pBdr>
              <w:spacing w:after="0" w:line="240" w:lineRule="auto"/>
              <w:jc w:val="center"/>
              <w:rPr>
                <w:rFonts w:ascii="Arial" w:eastAsia="Arial Unicode MS" w:hAnsi="Arial" w:cs="Arial"/>
                <w:b/>
                <w:bCs/>
                <w:noProof w:val="0"/>
                <w:kern w:val="0"/>
                <w:bdr w:val="nil"/>
                <w:lang w:eastAsia="lt-LT"/>
              </w:rPr>
            </w:pPr>
            <w:r w:rsidRPr="001162F3">
              <w:rPr>
                <w:rFonts w:ascii="Arial" w:eastAsia="Arial Unicode MS" w:hAnsi="Arial" w:cs="Arial"/>
                <w:b/>
                <w:bCs/>
                <w:noProof w:val="0"/>
                <w:kern w:val="0"/>
                <w:bdr w:val="nil"/>
                <w:lang w:eastAsia="lt-LT"/>
              </w:rPr>
              <w:t>Eil.</w:t>
            </w:r>
          </w:p>
          <w:p w14:paraId="40A233A3" w14:textId="77777777" w:rsidR="00A17F02" w:rsidRPr="001162F3" w:rsidRDefault="00A17F02" w:rsidP="00A17F02">
            <w:pPr>
              <w:pBdr>
                <w:top w:val="nil"/>
                <w:left w:val="nil"/>
                <w:bottom w:val="nil"/>
                <w:right w:val="nil"/>
                <w:between w:val="nil"/>
                <w:bar w:val="nil"/>
              </w:pBdr>
              <w:spacing w:after="0" w:line="240" w:lineRule="auto"/>
              <w:jc w:val="center"/>
              <w:rPr>
                <w:rFonts w:ascii="Arial" w:eastAsia="Arial Unicode MS" w:hAnsi="Arial" w:cs="Arial"/>
                <w:b/>
                <w:bCs/>
                <w:noProof w:val="0"/>
                <w:kern w:val="0"/>
                <w:bdr w:val="nil"/>
                <w:lang w:eastAsia="lt-LT"/>
              </w:rPr>
            </w:pPr>
            <w:r w:rsidRPr="001162F3">
              <w:rPr>
                <w:rFonts w:ascii="Arial" w:eastAsia="Arial Unicode MS" w:hAnsi="Arial" w:cs="Arial"/>
                <w:b/>
                <w:bCs/>
                <w:noProof w:val="0"/>
                <w:kern w:val="0"/>
                <w:bdr w:val="nil"/>
                <w:lang w:eastAsia="lt-LT"/>
              </w:rPr>
              <w:t>Nr.</w:t>
            </w:r>
          </w:p>
        </w:tc>
        <w:tc>
          <w:tcPr>
            <w:tcW w:w="6988" w:type="dxa"/>
          </w:tcPr>
          <w:p w14:paraId="29A3D566" w14:textId="77777777" w:rsidR="00A17F02" w:rsidRPr="001162F3" w:rsidRDefault="00A17F02" w:rsidP="00A17F02">
            <w:pPr>
              <w:pBdr>
                <w:top w:val="nil"/>
                <w:left w:val="nil"/>
                <w:bottom w:val="nil"/>
                <w:right w:val="nil"/>
                <w:between w:val="nil"/>
                <w:bar w:val="nil"/>
              </w:pBdr>
              <w:spacing w:after="0" w:line="240" w:lineRule="auto"/>
              <w:jc w:val="center"/>
              <w:rPr>
                <w:rFonts w:ascii="Arial" w:eastAsia="Arial Unicode MS" w:hAnsi="Arial" w:cs="Arial"/>
                <w:b/>
                <w:bCs/>
                <w:noProof w:val="0"/>
                <w:kern w:val="0"/>
                <w:bdr w:val="nil"/>
                <w:lang w:eastAsia="lt-LT"/>
              </w:rPr>
            </w:pPr>
            <w:r w:rsidRPr="001162F3">
              <w:rPr>
                <w:rFonts w:ascii="Arial" w:eastAsia="Arial Unicode MS" w:hAnsi="Arial" w:cs="Arial"/>
                <w:b/>
                <w:bCs/>
                <w:noProof w:val="0"/>
                <w:kern w:val="0"/>
                <w:bdr w:val="nil"/>
                <w:lang w:eastAsia="lt-LT"/>
              </w:rPr>
              <w:t>Klausimas</w:t>
            </w:r>
          </w:p>
        </w:tc>
        <w:tc>
          <w:tcPr>
            <w:tcW w:w="7200" w:type="dxa"/>
          </w:tcPr>
          <w:p w14:paraId="0D3E7416" w14:textId="77777777" w:rsidR="00A17F02" w:rsidRPr="001162F3" w:rsidRDefault="00A17F02" w:rsidP="00A17F02">
            <w:pPr>
              <w:pBdr>
                <w:top w:val="nil"/>
                <w:left w:val="nil"/>
                <w:bottom w:val="nil"/>
                <w:right w:val="nil"/>
                <w:between w:val="nil"/>
                <w:bar w:val="nil"/>
              </w:pBdr>
              <w:spacing w:after="0" w:line="240" w:lineRule="auto"/>
              <w:jc w:val="center"/>
              <w:rPr>
                <w:rFonts w:ascii="Arial" w:eastAsia="Arial Unicode MS" w:hAnsi="Arial" w:cs="Arial"/>
                <w:b/>
                <w:bCs/>
                <w:noProof w:val="0"/>
                <w:kern w:val="0"/>
                <w:bdr w:val="nil"/>
                <w:lang w:eastAsia="lt-LT"/>
              </w:rPr>
            </w:pPr>
            <w:r w:rsidRPr="001162F3">
              <w:rPr>
                <w:rFonts w:ascii="Arial" w:eastAsia="Arial Unicode MS" w:hAnsi="Arial" w:cs="Arial"/>
                <w:b/>
                <w:bCs/>
                <w:noProof w:val="0"/>
                <w:kern w:val="0"/>
                <w:bdr w:val="nil"/>
                <w:lang w:eastAsia="lt-LT"/>
              </w:rPr>
              <w:t>Atsakymas</w:t>
            </w:r>
          </w:p>
        </w:tc>
      </w:tr>
      <w:tr w:rsidR="004C0ACD" w:rsidRPr="001162F3" w14:paraId="02B0881B" w14:textId="77777777" w:rsidTr="00075E14">
        <w:trPr>
          <w:trHeight w:val="2126"/>
        </w:trPr>
        <w:tc>
          <w:tcPr>
            <w:tcW w:w="547" w:type="dxa"/>
          </w:tcPr>
          <w:p w14:paraId="601BE5BE" w14:textId="77777777" w:rsidR="00A17F02" w:rsidRPr="001162F3" w:rsidRDefault="00A17F02" w:rsidP="00A17F02">
            <w:pPr>
              <w:spacing w:after="0" w:line="240" w:lineRule="auto"/>
              <w:jc w:val="both"/>
              <w:rPr>
                <w:rFonts w:ascii="Arial" w:eastAsia="Times New Roman" w:hAnsi="Arial" w:cs="Arial"/>
                <w:b/>
                <w:bCs/>
                <w:noProof w:val="0"/>
                <w:kern w:val="0"/>
                <w:lang w:eastAsia="lt-LT"/>
              </w:rPr>
            </w:pPr>
            <w:r w:rsidRPr="001162F3">
              <w:rPr>
                <w:rFonts w:ascii="Arial" w:eastAsia="Times New Roman" w:hAnsi="Arial" w:cs="Arial"/>
                <w:b/>
                <w:bCs/>
                <w:noProof w:val="0"/>
                <w:kern w:val="0"/>
                <w:lang w:eastAsia="lt-LT"/>
              </w:rPr>
              <w:t>1.</w:t>
            </w:r>
          </w:p>
        </w:tc>
        <w:tc>
          <w:tcPr>
            <w:tcW w:w="6988" w:type="dxa"/>
          </w:tcPr>
          <w:p w14:paraId="2854F3A4" w14:textId="77777777" w:rsidR="00AC7BF1" w:rsidRPr="003F71D1" w:rsidRDefault="00AC7BF1" w:rsidP="00AC7BF1">
            <w:pPr>
              <w:pStyle w:val="Sraopastraipa"/>
              <w:numPr>
                <w:ilvl w:val="0"/>
                <w:numId w:val="10"/>
              </w:numPr>
              <w:tabs>
                <w:tab w:val="left" w:pos="567"/>
              </w:tabs>
              <w:ind w:left="0" w:firstLine="0"/>
              <w:jc w:val="both"/>
              <w:rPr>
                <w:rFonts w:ascii="Times New Roman" w:hAnsi="Times New Roman" w:cs="Times New Roman"/>
                <w:sz w:val="24"/>
                <w:szCs w:val="24"/>
              </w:rPr>
            </w:pPr>
            <w:r w:rsidRPr="003F71D1">
              <w:rPr>
                <w:rFonts w:ascii="Times New Roman" w:hAnsi="Times New Roman" w:cs="Times New Roman"/>
                <w:sz w:val="24"/>
                <w:szCs w:val="24"/>
              </w:rPr>
              <w:t>Prašome PO nurodyti:</w:t>
            </w:r>
          </w:p>
          <w:p w14:paraId="5E13A594" w14:textId="77777777" w:rsidR="00AC7BF1" w:rsidRDefault="00AC7BF1" w:rsidP="00AC7BF1">
            <w:pPr>
              <w:pStyle w:val="Sraopastraipa"/>
              <w:numPr>
                <w:ilvl w:val="1"/>
                <w:numId w:val="10"/>
              </w:numPr>
              <w:tabs>
                <w:tab w:val="left" w:pos="567"/>
              </w:tabs>
              <w:ind w:left="0" w:firstLine="0"/>
              <w:jc w:val="both"/>
              <w:rPr>
                <w:rFonts w:ascii="Times New Roman" w:hAnsi="Times New Roman" w:cs="Times New Roman"/>
                <w:sz w:val="24"/>
                <w:szCs w:val="24"/>
              </w:rPr>
            </w:pPr>
            <w:r w:rsidRPr="003F71D1">
              <w:rPr>
                <w:rFonts w:ascii="Times New Roman" w:hAnsi="Times New Roman" w:cs="Times New Roman"/>
                <w:sz w:val="24"/>
                <w:szCs w:val="24"/>
              </w:rPr>
              <w:t>Kokiu ilgiu turi būti asfaltuojamos esamos nuovažos į ūkinius sklypus, kuriuose šiuo metu nėra asfaltbetonio dangos?</w:t>
            </w:r>
          </w:p>
          <w:p w14:paraId="3C1E8DF0" w14:textId="77777777" w:rsidR="00075E14" w:rsidRPr="003F71D1" w:rsidRDefault="00075E14" w:rsidP="00075E14">
            <w:pPr>
              <w:pStyle w:val="Sraopastraipa"/>
              <w:tabs>
                <w:tab w:val="left" w:pos="567"/>
              </w:tabs>
              <w:ind w:left="0"/>
              <w:jc w:val="both"/>
              <w:rPr>
                <w:rFonts w:ascii="Times New Roman" w:hAnsi="Times New Roman" w:cs="Times New Roman"/>
                <w:sz w:val="24"/>
                <w:szCs w:val="24"/>
              </w:rPr>
            </w:pPr>
          </w:p>
          <w:p w14:paraId="32C41827" w14:textId="77777777" w:rsidR="00AC7BF1" w:rsidRDefault="00AC7BF1" w:rsidP="00AC7BF1">
            <w:pPr>
              <w:pStyle w:val="Sraopastraipa"/>
              <w:numPr>
                <w:ilvl w:val="1"/>
                <w:numId w:val="10"/>
              </w:numPr>
              <w:tabs>
                <w:tab w:val="left" w:pos="567"/>
              </w:tabs>
              <w:ind w:left="0" w:firstLine="0"/>
              <w:jc w:val="both"/>
              <w:rPr>
                <w:rFonts w:ascii="Times New Roman" w:hAnsi="Times New Roman" w:cs="Times New Roman"/>
                <w:sz w:val="24"/>
                <w:szCs w:val="24"/>
              </w:rPr>
            </w:pPr>
            <w:r w:rsidRPr="003F71D1">
              <w:rPr>
                <w:rFonts w:ascii="Times New Roman" w:hAnsi="Times New Roman" w:cs="Times New Roman"/>
                <w:sz w:val="24"/>
                <w:szCs w:val="24"/>
              </w:rPr>
              <w:t>Kokiu ilgiu turi būti asfaltuojamos esamos nuovažos į sodybas?</w:t>
            </w:r>
          </w:p>
          <w:p w14:paraId="539D7EDF" w14:textId="77777777" w:rsidR="00AF5F5C" w:rsidRPr="00AF5F5C" w:rsidRDefault="00AF5F5C" w:rsidP="00AF5F5C">
            <w:pPr>
              <w:pStyle w:val="Sraopastraipa"/>
              <w:rPr>
                <w:rFonts w:ascii="Times New Roman" w:hAnsi="Times New Roman" w:cs="Times New Roman"/>
                <w:sz w:val="24"/>
                <w:szCs w:val="24"/>
              </w:rPr>
            </w:pPr>
          </w:p>
          <w:p w14:paraId="3873F57D" w14:textId="77777777" w:rsidR="00AF5F5C" w:rsidRPr="003F71D1" w:rsidRDefault="00AF5F5C" w:rsidP="00AF5F5C">
            <w:pPr>
              <w:pStyle w:val="Sraopastraipa"/>
              <w:tabs>
                <w:tab w:val="left" w:pos="567"/>
              </w:tabs>
              <w:ind w:left="0"/>
              <w:jc w:val="both"/>
              <w:rPr>
                <w:rFonts w:ascii="Times New Roman" w:hAnsi="Times New Roman" w:cs="Times New Roman"/>
                <w:sz w:val="24"/>
                <w:szCs w:val="24"/>
              </w:rPr>
            </w:pPr>
          </w:p>
          <w:p w14:paraId="27DF4D89" w14:textId="77777777" w:rsidR="00AC7BF1" w:rsidRDefault="00AC7BF1" w:rsidP="00AC7BF1">
            <w:pPr>
              <w:pStyle w:val="Sraopastraipa"/>
              <w:numPr>
                <w:ilvl w:val="0"/>
                <w:numId w:val="10"/>
              </w:numPr>
              <w:tabs>
                <w:tab w:val="left" w:pos="567"/>
              </w:tabs>
              <w:ind w:left="0" w:firstLine="0"/>
              <w:jc w:val="both"/>
              <w:rPr>
                <w:rFonts w:ascii="Times New Roman" w:hAnsi="Times New Roman" w:cs="Times New Roman"/>
                <w:sz w:val="24"/>
                <w:szCs w:val="24"/>
              </w:rPr>
            </w:pPr>
            <w:r w:rsidRPr="003F71D1">
              <w:rPr>
                <w:rFonts w:ascii="Times New Roman" w:hAnsi="Times New Roman" w:cs="Times New Roman"/>
                <w:sz w:val="24"/>
                <w:szCs w:val="24"/>
              </w:rPr>
              <w:t xml:space="preserve">Prašome Perkančiosios organizacijos nurodyti, kokiu ilgiu turi būti asfaltuojamos sankryžos su vietinės reikšmės keliais?  </w:t>
            </w:r>
          </w:p>
          <w:p w14:paraId="4943F7D5" w14:textId="77777777" w:rsidR="00E56E6B" w:rsidRPr="00E56E6B" w:rsidRDefault="00E56E6B" w:rsidP="00E56E6B">
            <w:pPr>
              <w:tabs>
                <w:tab w:val="left" w:pos="567"/>
              </w:tabs>
              <w:jc w:val="both"/>
              <w:rPr>
                <w:rFonts w:ascii="Times New Roman" w:hAnsi="Times New Roman" w:cs="Times New Roman"/>
                <w:sz w:val="24"/>
                <w:szCs w:val="24"/>
              </w:rPr>
            </w:pPr>
          </w:p>
          <w:p w14:paraId="3CAE518B" w14:textId="77777777" w:rsidR="00AC7BF1" w:rsidRDefault="00AC7BF1" w:rsidP="00AC7BF1">
            <w:pPr>
              <w:pStyle w:val="Sraopastraipa"/>
              <w:numPr>
                <w:ilvl w:val="0"/>
                <w:numId w:val="10"/>
              </w:numPr>
              <w:tabs>
                <w:tab w:val="left" w:pos="567"/>
              </w:tabs>
              <w:ind w:left="0" w:firstLine="0"/>
              <w:jc w:val="both"/>
              <w:rPr>
                <w:rFonts w:ascii="Times New Roman" w:hAnsi="Times New Roman" w:cs="Times New Roman"/>
                <w:sz w:val="24"/>
                <w:szCs w:val="24"/>
              </w:rPr>
            </w:pPr>
            <w:r w:rsidRPr="003F71D1">
              <w:rPr>
                <w:rFonts w:ascii="Times New Roman" w:hAnsi="Times New Roman" w:cs="Times New Roman"/>
                <w:sz w:val="24"/>
                <w:szCs w:val="24"/>
              </w:rPr>
              <w:t>Ruože nuo 7,40 km iki 7,585 yra status šlaitas ir posūkis, prašome PO nurodyti, ar šioj vietoje reikia numatyti atitvarų įrengimą?</w:t>
            </w:r>
          </w:p>
          <w:p w14:paraId="7C409FEB" w14:textId="03A1CD47" w:rsidR="00AC7BF1" w:rsidRDefault="00AC7BF1" w:rsidP="00AC7BF1">
            <w:pPr>
              <w:tabs>
                <w:tab w:val="left" w:pos="567"/>
              </w:tabs>
              <w:jc w:val="both"/>
              <w:rPr>
                <w:rFonts w:ascii="Times New Roman" w:hAnsi="Times New Roman" w:cs="Times New Roman"/>
                <w:sz w:val="24"/>
                <w:szCs w:val="24"/>
              </w:rPr>
            </w:pPr>
            <w:r w:rsidRPr="003F71D1">
              <w:rPr>
                <w:rFonts w:ascii="Times New Roman" w:hAnsi="Times New Roman" w:cs="Times New Roman"/>
                <w:sz w:val="24"/>
                <w:szCs w:val="24"/>
              </w:rPr>
              <w:lastRenderedPageBreak/>
              <w:drawing>
                <wp:inline distT="0" distB="0" distL="0" distR="0" wp14:anchorId="714CCA46" wp14:editId="29F8C316">
                  <wp:extent cx="5267325" cy="264568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7295" cy="2650693"/>
                          </a:xfrm>
                          <a:prstGeom prst="rect">
                            <a:avLst/>
                          </a:prstGeom>
                        </pic:spPr>
                      </pic:pic>
                    </a:graphicData>
                  </a:graphic>
                </wp:inline>
              </w:drawing>
            </w:r>
          </w:p>
          <w:p w14:paraId="0798A39C" w14:textId="77777777" w:rsidR="00552BD9" w:rsidRPr="003F71D1" w:rsidRDefault="00552BD9" w:rsidP="00552BD9">
            <w:pPr>
              <w:pStyle w:val="Sraopastraipa"/>
              <w:numPr>
                <w:ilvl w:val="0"/>
                <w:numId w:val="10"/>
              </w:numPr>
              <w:tabs>
                <w:tab w:val="left" w:pos="567"/>
              </w:tabs>
              <w:ind w:left="0" w:firstLine="0"/>
              <w:jc w:val="both"/>
              <w:rPr>
                <w:rFonts w:ascii="Times New Roman" w:hAnsi="Times New Roman" w:cs="Times New Roman"/>
                <w:sz w:val="24"/>
                <w:szCs w:val="24"/>
              </w:rPr>
            </w:pPr>
            <w:r w:rsidRPr="003F71D1">
              <w:rPr>
                <w:rFonts w:ascii="Times New Roman" w:hAnsi="Times New Roman" w:cs="Times New Roman"/>
                <w:sz w:val="24"/>
                <w:szCs w:val="24"/>
              </w:rPr>
              <w:t>Ruože nuo 8,6 km iki 8,73 km yra esami atitvarai, prašome nurodyti, ar teikiant pasiūlymą reikia vertinti naujos atitvarų sistemos įrengimą ar galima perstatyti esamus atitvarus?</w:t>
            </w:r>
          </w:p>
          <w:p w14:paraId="05C95F88" w14:textId="77777777" w:rsidR="00552BD9" w:rsidRDefault="00552BD9" w:rsidP="00552BD9">
            <w:pPr>
              <w:pStyle w:val="Sraopastraipa"/>
              <w:numPr>
                <w:ilvl w:val="0"/>
                <w:numId w:val="10"/>
              </w:numPr>
              <w:tabs>
                <w:tab w:val="left" w:pos="567"/>
              </w:tabs>
              <w:ind w:left="0" w:firstLine="0"/>
              <w:jc w:val="both"/>
              <w:rPr>
                <w:rFonts w:ascii="Times New Roman" w:hAnsi="Times New Roman" w:cs="Times New Roman"/>
                <w:sz w:val="24"/>
                <w:szCs w:val="24"/>
              </w:rPr>
            </w:pPr>
            <w:r w:rsidRPr="003F71D1">
              <w:rPr>
                <w:rFonts w:ascii="Times New Roman" w:hAnsi="Times New Roman" w:cs="Times New Roman"/>
                <w:sz w:val="24"/>
                <w:szCs w:val="24"/>
              </w:rPr>
              <w:t>Prašome PO nurodyti, ar turi būti keičiamos esamos pralaidos per kelią, kurios yra g/b ir 1,0 m diametro? Ar tik atlikti šių pralaidų remonto darbus?</w:t>
            </w:r>
          </w:p>
          <w:p w14:paraId="56D643F2" w14:textId="77777777" w:rsidR="005F2BD4" w:rsidRDefault="005F2BD4" w:rsidP="005F2BD4">
            <w:pPr>
              <w:tabs>
                <w:tab w:val="left" w:pos="567"/>
              </w:tabs>
              <w:jc w:val="both"/>
              <w:rPr>
                <w:rFonts w:ascii="Times New Roman" w:hAnsi="Times New Roman" w:cs="Times New Roman"/>
                <w:sz w:val="24"/>
                <w:szCs w:val="24"/>
              </w:rPr>
            </w:pPr>
          </w:p>
          <w:p w14:paraId="2189E0FD" w14:textId="77777777" w:rsidR="005F2BD4" w:rsidRDefault="005F2BD4" w:rsidP="005F2BD4">
            <w:pPr>
              <w:tabs>
                <w:tab w:val="left" w:pos="567"/>
              </w:tabs>
              <w:jc w:val="both"/>
              <w:rPr>
                <w:rFonts w:ascii="Times New Roman" w:hAnsi="Times New Roman" w:cs="Times New Roman"/>
                <w:sz w:val="24"/>
                <w:szCs w:val="24"/>
              </w:rPr>
            </w:pPr>
          </w:p>
          <w:p w14:paraId="407044FF" w14:textId="77777777" w:rsidR="005F2BD4" w:rsidRPr="005F2BD4" w:rsidRDefault="005F2BD4" w:rsidP="005F2BD4">
            <w:pPr>
              <w:tabs>
                <w:tab w:val="left" w:pos="567"/>
              </w:tabs>
              <w:jc w:val="both"/>
              <w:rPr>
                <w:rFonts w:ascii="Times New Roman" w:hAnsi="Times New Roman" w:cs="Times New Roman"/>
                <w:sz w:val="24"/>
                <w:szCs w:val="24"/>
              </w:rPr>
            </w:pPr>
          </w:p>
          <w:p w14:paraId="19629F4D" w14:textId="77777777" w:rsidR="00552BD9" w:rsidRPr="003F71D1" w:rsidRDefault="00552BD9" w:rsidP="00552BD9">
            <w:pPr>
              <w:pStyle w:val="Sraopastraipa"/>
              <w:numPr>
                <w:ilvl w:val="1"/>
                <w:numId w:val="10"/>
              </w:numPr>
              <w:tabs>
                <w:tab w:val="left" w:pos="567"/>
              </w:tabs>
              <w:ind w:left="0" w:firstLine="0"/>
              <w:jc w:val="both"/>
              <w:rPr>
                <w:rFonts w:ascii="Times New Roman" w:hAnsi="Times New Roman" w:cs="Times New Roman"/>
                <w:sz w:val="24"/>
                <w:szCs w:val="24"/>
              </w:rPr>
            </w:pPr>
            <w:r w:rsidRPr="003F71D1">
              <w:rPr>
                <w:rFonts w:ascii="Times New Roman" w:hAnsi="Times New Roman" w:cs="Times New Roman"/>
                <w:sz w:val="24"/>
                <w:szCs w:val="24"/>
              </w:rPr>
              <w:t>Prašome PO nurodyti, ar reikia numatyti atitvarų įengimą Nuo 4,4 iki 4,97 KM (km nurodytas preliminarus, tiek siekiant nustatyti vietą.</w:t>
            </w:r>
          </w:p>
          <w:p w14:paraId="13023640" w14:textId="32955E9A" w:rsidR="00AC7BF1" w:rsidRDefault="00552BD9" w:rsidP="00AC7BF1">
            <w:pPr>
              <w:tabs>
                <w:tab w:val="left" w:pos="567"/>
              </w:tabs>
              <w:jc w:val="both"/>
              <w:rPr>
                <w:rFonts w:ascii="Times New Roman" w:hAnsi="Times New Roman" w:cs="Times New Roman"/>
                <w:sz w:val="24"/>
                <w:szCs w:val="24"/>
              </w:rPr>
            </w:pPr>
            <w:r w:rsidRPr="003F71D1">
              <w:rPr>
                <w:rFonts w:ascii="Times New Roman" w:hAnsi="Times New Roman" w:cs="Times New Roman"/>
                <w:sz w:val="24"/>
                <w:szCs w:val="24"/>
              </w:rPr>
              <w:lastRenderedPageBreak/>
              <w:drawing>
                <wp:inline distT="0" distB="0" distL="0" distR="0" wp14:anchorId="275AF7B0" wp14:editId="67DCE830">
                  <wp:extent cx="5292282" cy="31623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12877" cy="3174606"/>
                          </a:xfrm>
                          <a:prstGeom prst="rect">
                            <a:avLst/>
                          </a:prstGeom>
                        </pic:spPr>
                      </pic:pic>
                    </a:graphicData>
                  </a:graphic>
                </wp:inline>
              </w:drawing>
            </w:r>
          </w:p>
          <w:p w14:paraId="1A03174E" w14:textId="77777777" w:rsidR="00AC7BF1" w:rsidRPr="00AC7BF1" w:rsidRDefault="00AC7BF1" w:rsidP="00AC7BF1">
            <w:pPr>
              <w:tabs>
                <w:tab w:val="left" w:pos="567"/>
              </w:tabs>
              <w:jc w:val="both"/>
              <w:rPr>
                <w:rFonts w:ascii="Times New Roman" w:hAnsi="Times New Roman" w:cs="Times New Roman"/>
                <w:sz w:val="24"/>
                <w:szCs w:val="24"/>
              </w:rPr>
            </w:pPr>
          </w:p>
          <w:p w14:paraId="277516C0" w14:textId="2C2AB3C8" w:rsidR="00D05E3F" w:rsidRPr="001162F3" w:rsidRDefault="00D05E3F" w:rsidP="003513FF">
            <w:pPr>
              <w:pStyle w:val="Sraopastraipa"/>
              <w:spacing w:after="0"/>
              <w:ind w:left="-70"/>
              <w:jc w:val="both"/>
              <w:rPr>
                <w:rFonts w:ascii="Arial" w:hAnsi="Arial" w:cs="Arial"/>
              </w:rPr>
            </w:pPr>
          </w:p>
        </w:tc>
        <w:tc>
          <w:tcPr>
            <w:tcW w:w="7200" w:type="dxa"/>
          </w:tcPr>
          <w:p w14:paraId="5D37626F" w14:textId="77777777" w:rsidR="00A17F02" w:rsidRDefault="00A17F02" w:rsidP="00A17F02">
            <w:pPr>
              <w:pBdr>
                <w:top w:val="nil"/>
                <w:left w:val="nil"/>
                <w:bottom w:val="nil"/>
                <w:right w:val="nil"/>
                <w:between w:val="nil"/>
                <w:bar w:val="nil"/>
              </w:pBdr>
              <w:spacing w:after="0" w:line="240" w:lineRule="auto"/>
              <w:contextualSpacing/>
              <w:jc w:val="both"/>
              <w:rPr>
                <w:rFonts w:ascii="Arial" w:eastAsia="Times New Roman" w:hAnsi="Arial" w:cs="Arial"/>
                <w:noProof w:val="0"/>
                <w:kern w:val="0"/>
                <w:bdr w:val="nil"/>
                <w:lang w:eastAsia="lt-LT"/>
                <w14:ligatures w14:val="none"/>
              </w:rPr>
            </w:pPr>
          </w:p>
          <w:p w14:paraId="30109E47" w14:textId="0894CBCF" w:rsidR="00075E14" w:rsidRDefault="00075E14" w:rsidP="00AF5F5C">
            <w:pPr>
              <w:pStyle w:val="Sraopastraipa"/>
              <w:numPr>
                <w:ilvl w:val="1"/>
                <w:numId w:val="11"/>
              </w:numPr>
              <w:pBdr>
                <w:top w:val="nil"/>
                <w:left w:val="nil"/>
                <w:bottom w:val="nil"/>
                <w:right w:val="nil"/>
                <w:between w:val="nil"/>
                <w:bar w:val="nil"/>
              </w:pBdr>
              <w:tabs>
                <w:tab w:val="left" w:pos="1051"/>
              </w:tabs>
              <w:spacing w:after="0" w:line="240" w:lineRule="auto"/>
              <w:ind w:left="169" w:hanging="169"/>
              <w:jc w:val="both"/>
            </w:pPr>
            <w:r>
              <w:t>Vadovautis TS 11.2 papunkčio reikalavimais. Taip pat visais atvejais privalomi sklandūs ir techniškai tinkami nuovažų suvedimai</w:t>
            </w:r>
          </w:p>
          <w:p w14:paraId="51551A32" w14:textId="5AADCD25" w:rsidR="00A22BCF" w:rsidRDefault="00AF5F5C" w:rsidP="00AF5F5C">
            <w:pPr>
              <w:pStyle w:val="Sraopastraipa"/>
              <w:numPr>
                <w:ilvl w:val="1"/>
                <w:numId w:val="11"/>
              </w:numPr>
              <w:pBdr>
                <w:top w:val="nil"/>
                <w:left w:val="nil"/>
                <w:bottom w:val="nil"/>
                <w:right w:val="nil"/>
                <w:between w:val="nil"/>
                <w:bar w:val="nil"/>
              </w:pBdr>
              <w:tabs>
                <w:tab w:val="left" w:pos="1051"/>
              </w:tabs>
              <w:spacing w:after="0" w:line="240" w:lineRule="auto"/>
              <w:ind w:left="169" w:hanging="169"/>
              <w:jc w:val="both"/>
            </w:pPr>
            <w:r>
              <w:t>Vadovautis TS 11.2 papunkčio reikalavimais. Taip pat visais atvejais privalomi sklandūs ir techniškai tinkami nuovažų suvedimai.</w:t>
            </w:r>
          </w:p>
          <w:p w14:paraId="44257D99" w14:textId="77777777" w:rsidR="00075E14" w:rsidRDefault="00075E14" w:rsidP="00A22BCF">
            <w:pPr>
              <w:pStyle w:val="Sraopastraipa"/>
              <w:pBdr>
                <w:top w:val="nil"/>
                <w:left w:val="nil"/>
                <w:bottom w:val="nil"/>
                <w:right w:val="nil"/>
                <w:between w:val="nil"/>
                <w:bar w:val="nil"/>
              </w:pBdr>
              <w:spacing w:after="0" w:line="240" w:lineRule="auto"/>
              <w:ind w:left="169"/>
              <w:jc w:val="both"/>
              <w:rPr>
                <w:rFonts w:ascii="Arial" w:eastAsia="Times New Roman" w:hAnsi="Arial" w:cs="Arial"/>
                <w:noProof w:val="0"/>
                <w:kern w:val="0"/>
                <w:bdr w:val="nil"/>
                <w:lang w:eastAsia="lt-LT"/>
                <w14:ligatures w14:val="none"/>
              </w:rPr>
            </w:pPr>
          </w:p>
          <w:p w14:paraId="4143E7A7" w14:textId="651ACBCE" w:rsidR="00AF5F5C" w:rsidRDefault="00AF5F5C" w:rsidP="00EA4D94">
            <w:pPr>
              <w:pStyle w:val="Sraopastraipa"/>
              <w:numPr>
                <w:ilvl w:val="0"/>
                <w:numId w:val="11"/>
              </w:numPr>
              <w:pBdr>
                <w:top w:val="nil"/>
                <w:left w:val="nil"/>
                <w:bottom w:val="nil"/>
                <w:right w:val="nil"/>
                <w:between w:val="nil"/>
                <w:bar w:val="nil"/>
              </w:pBdr>
              <w:spacing w:after="0" w:line="240" w:lineRule="auto"/>
              <w:jc w:val="both"/>
            </w:pPr>
            <w:r>
              <w:t>Vadovautis TS 11.2 papunkčio reikalavimais. Taip pat visais atvejais privalomi sklandūs ir techniškai tinkami sankryžų suvedimai.</w:t>
            </w:r>
          </w:p>
          <w:p w14:paraId="465713A6" w14:textId="77777777" w:rsidR="00E56E6B" w:rsidRDefault="00E56E6B" w:rsidP="00E56E6B">
            <w:pPr>
              <w:pBdr>
                <w:top w:val="nil"/>
                <w:left w:val="nil"/>
                <w:bottom w:val="nil"/>
                <w:right w:val="nil"/>
                <w:between w:val="nil"/>
                <w:bar w:val="nil"/>
              </w:pBdr>
              <w:spacing w:after="0" w:line="240" w:lineRule="auto"/>
              <w:jc w:val="both"/>
            </w:pPr>
          </w:p>
          <w:p w14:paraId="03A955DE" w14:textId="77777777" w:rsidR="00EA4D94" w:rsidRPr="005F2BD4" w:rsidRDefault="00EA4D94" w:rsidP="00EA4D94">
            <w:pPr>
              <w:pStyle w:val="Sraopastraipa"/>
              <w:numPr>
                <w:ilvl w:val="0"/>
                <w:numId w:val="11"/>
              </w:numPr>
              <w:pBdr>
                <w:top w:val="nil"/>
                <w:left w:val="nil"/>
                <w:bottom w:val="nil"/>
                <w:right w:val="nil"/>
                <w:between w:val="nil"/>
                <w:bar w:val="nil"/>
              </w:pBdr>
              <w:spacing w:after="0" w:line="240" w:lineRule="auto"/>
              <w:jc w:val="both"/>
              <w:rPr>
                <w:rFonts w:ascii="Arial" w:eastAsia="Times New Roman" w:hAnsi="Arial" w:cs="Arial"/>
                <w:noProof w:val="0"/>
                <w:kern w:val="0"/>
                <w:bdr w:val="nil"/>
                <w:lang w:eastAsia="lt-LT"/>
                <w14:ligatures w14:val="none"/>
              </w:rPr>
            </w:pPr>
            <w:r>
              <w:t>Sprendžiama projektavimo metu. Minimame ruože turi būti užtikrintas eismo saugumas.</w:t>
            </w:r>
          </w:p>
          <w:p w14:paraId="1C49724D"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08BD793B"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287B77A2"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2E7DDD08"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5466594D"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4CD094FA"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2C07F812"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37BE131F"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4EEB80B8"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4F343100"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212675E5"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313F8AED"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30EEC789"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17ED2FE6"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7317B836"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3A303A2A"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57C85C0C"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1B495D8B"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6AD264EF"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0A024D39"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1D3ED9E0"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1DA1665C"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6AB2EEE7"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7BEE3E7F"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280F9064"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77371465"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4EFDCD64" w14:textId="77777777" w:rsidR="005F2BD4" w:rsidRDefault="005F2BD4" w:rsidP="005F2BD4">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669C6B5F" w14:textId="19CFFD25" w:rsidR="005F2BD4" w:rsidRDefault="005F2BD4" w:rsidP="005F2BD4">
            <w:pPr>
              <w:pStyle w:val="Sraopastraipa"/>
              <w:numPr>
                <w:ilvl w:val="0"/>
                <w:numId w:val="11"/>
              </w:numPr>
              <w:pBdr>
                <w:top w:val="nil"/>
                <w:left w:val="nil"/>
                <w:bottom w:val="nil"/>
                <w:right w:val="nil"/>
                <w:between w:val="nil"/>
                <w:bar w:val="nil"/>
              </w:pBdr>
              <w:spacing w:after="0" w:line="240" w:lineRule="auto"/>
              <w:jc w:val="both"/>
            </w:pPr>
            <w:r>
              <w:t>Vertinti naujos atitvarų sistemos įrengimą, o esamus aitvarus tvarkyti pagal TS 7.10 papunkčio reikalavimus.</w:t>
            </w:r>
          </w:p>
          <w:p w14:paraId="2DE1DBC8" w14:textId="77777777" w:rsidR="005F2BD4" w:rsidRDefault="005F2BD4" w:rsidP="005F2BD4">
            <w:pPr>
              <w:pStyle w:val="Sraopastraipa"/>
              <w:pBdr>
                <w:top w:val="nil"/>
                <w:left w:val="nil"/>
                <w:bottom w:val="nil"/>
                <w:right w:val="nil"/>
                <w:between w:val="nil"/>
                <w:bar w:val="nil"/>
              </w:pBdr>
              <w:spacing w:after="0" w:line="240" w:lineRule="auto"/>
              <w:ind w:left="465"/>
              <w:jc w:val="both"/>
            </w:pPr>
          </w:p>
          <w:p w14:paraId="7AED3B34" w14:textId="77777777" w:rsidR="005F2BD4" w:rsidRPr="005F2BD4" w:rsidRDefault="005F2BD4" w:rsidP="005F2BD4">
            <w:pPr>
              <w:pStyle w:val="Sraopastraipa"/>
              <w:numPr>
                <w:ilvl w:val="0"/>
                <w:numId w:val="11"/>
              </w:numPr>
              <w:pBdr>
                <w:top w:val="nil"/>
                <w:left w:val="nil"/>
                <w:bottom w:val="nil"/>
                <w:right w:val="nil"/>
                <w:between w:val="nil"/>
                <w:bar w:val="nil"/>
              </w:pBdr>
              <w:spacing w:after="0" w:line="240" w:lineRule="auto"/>
              <w:jc w:val="both"/>
              <w:rPr>
                <w:rFonts w:ascii="Arial" w:eastAsia="Times New Roman" w:hAnsi="Arial" w:cs="Arial"/>
                <w:noProof w:val="0"/>
                <w:kern w:val="0"/>
                <w:bdr w:val="nil"/>
                <w:lang w:eastAsia="lt-LT"/>
                <w14:ligatures w14:val="none"/>
              </w:rPr>
            </w:pPr>
            <w:r>
              <w:t>Geros būklės pralaidų keisti nereikia, jeigu jos esamas ilgis nedaro įtakos kelio projektiniams sprendiniams ir patikrinus hidrologiniais ir hidrauliniais skaičiavimais debito pralaidumas atitinka reikalavimus. Visais atvejais esamos geros būklės pralaidos turi būti išvalytos, išvalant įtekėjimo ir/ar ištekėjimo griovių vagas ir esant poreikiui numatyti vagų tvirtinimus</w:t>
            </w:r>
          </w:p>
          <w:p w14:paraId="7A052542" w14:textId="77777777" w:rsidR="005F2BD4" w:rsidRPr="005F2BD4" w:rsidRDefault="005F2BD4" w:rsidP="005F2BD4">
            <w:pPr>
              <w:pStyle w:val="Sraopastraipa"/>
              <w:rPr>
                <w:rFonts w:ascii="Arial" w:eastAsia="Times New Roman" w:hAnsi="Arial" w:cs="Arial"/>
                <w:noProof w:val="0"/>
                <w:kern w:val="0"/>
                <w:bdr w:val="nil"/>
                <w:lang w:eastAsia="lt-LT"/>
                <w14:ligatures w14:val="none"/>
              </w:rPr>
            </w:pPr>
          </w:p>
          <w:p w14:paraId="6AC78425" w14:textId="0325687F" w:rsidR="005F2BD4" w:rsidRDefault="00E80930" w:rsidP="00153E03">
            <w:pPr>
              <w:pStyle w:val="Sraopastraipa"/>
              <w:numPr>
                <w:ilvl w:val="1"/>
                <w:numId w:val="11"/>
              </w:numPr>
              <w:pBdr>
                <w:top w:val="nil"/>
                <w:left w:val="nil"/>
                <w:bottom w:val="nil"/>
                <w:right w:val="nil"/>
                <w:between w:val="nil"/>
                <w:bar w:val="nil"/>
              </w:pBdr>
              <w:spacing w:after="0" w:line="240" w:lineRule="auto"/>
              <w:jc w:val="both"/>
            </w:pPr>
            <w:r>
              <w:t>Sprendžiama projektavimo metu. Minimame ruože turi būti užtikrintas eismo saugumas</w:t>
            </w:r>
          </w:p>
          <w:p w14:paraId="5CF601A5" w14:textId="77777777" w:rsidR="00153E03" w:rsidRDefault="00153E03" w:rsidP="00153E03">
            <w:pPr>
              <w:pStyle w:val="Sraopastraipa"/>
              <w:pBdr>
                <w:top w:val="nil"/>
                <w:left w:val="nil"/>
                <w:bottom w:val="nil"/>
                <w:right w:val="nil"/>
                <w:between w:val="nil"/>
                <w:bar w:val="nil"/>
              </w:pBdr>
              <w:spacing w:after="0" w:line="240" w:lineRule="auto"/>
              <w:ind w:left="465"/>
              <w:jc w:val="both"/>
              <w:rPr>
                <w:rFonts w:ascii="Arial" w:eastAsia="Times New Roman" w:hAnsi="Arial" w:cs="Arial"/>
                <w:kern w:val="0"/>
                <w:bdr w:val="nil"/>
                <w:lang w:eastAsia="lt-LT"/>
                <w14:ligatures w14:val="none"/>
              </w:rPr>
            </w:pPr>
          </w:p>
          <w:p w14:paraId="7C59236A" w14:textId="0658DC19" w:rsidR="00153E03" w:rsidRPr="00075E14" w:rsidRDefault="00153E03" w:rsidP="00153E03">
            <w:pPr>
              <w:pStyle w:val="Sraopastraipa"/>
              <w:pBdr>
                <w:top w:val="nil"/>
                <w:left w:val="nil"/>
                <w:bottom w:val="nil"/>
                <w:right w:val="nil"/>
                <w:between w:val="nil"/>
                <w:bar w:val="nil"/>
              </w:pBdr>
              <w:spacing w:after="0" w:line="240" w:lineRule="auto"/>
              <w:ind w:left="465"/>
              <w:jc w:val="both"/>
              <w:rPr>
                <w:rFonts w:ascii="Arial" w:eastAsia="Times New Roman" w:hAnsi="Arial" w:cs="Arial"/>
                <w:noProof w:val="0"/>
                <w:kern w:val="0"/>
                <w:bdr w:val="nil"/>
                <w:lang w:eastAsia="lt-LT"/>
                <w14:ligatures w14:val="none"/>
              </w:rPr>
            </w:pPr>
          </w:p>
        </w:tc>
      </w:tr>
    </w:tbl>
    <w:p w14:paraId="22075404" w14:textId="77777777" w:rsidR="0064301C" w:rsidRDefault="0064301C"/>
    <w:sectPr w:rsidR="0064301C" w:rsidSect="00DC5518">
      <w:headerReference w:type="default" r:id="rId12"/>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4A5A2" w14:textId="77777777" w:rsidR="00C57162" w:rsidRDefault="00C57162" w:rsidP="00A17F02">
      <w:pPr>
        <w:spacing w:after="0" w:line="240" w:lineRule="auto"/>
      </w:pPr>
      <w:r>
        <w:separator/>
      </w:r>
    </w:p>
  </w:endnote>
  <w:endnote w:type="continuationSeparator" w:id="0">
    <w:p w14:paraId="06DECF95" w14:textId="77777777" w:rsidR="00C57162" w:rsidRDefault="00C57162" w:rsidP="00A17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36D95" w14:textId="77777777" w:rsidR="00C57162" w:rsidRDefault="00C57162" w:rsidP="00A17F02">
      <w:pPr>
        <w:spacing w:after="0" w:line="240" w:lineRule="auto"/>
      </w:pPr>
      <w:r>
        <w:separator/>
      </w:r>
    </w:p>
  </w:footnote>
  <w:footnote w:type="continuationSeparator" w:id="0">
    <w:p w14:paraId="2B95E269" w14:textId="77777777" w:rsidR="00C57162" w:rsidRDefault="00C57162" w:rsidP="00A17F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C3EA6" w14:textId="5F1E3717" w:rsidR="00A17F02" w:rsidRDefault="00A17F02">
    <w:pPr>
      <w:pStyle w:val="Antrats"/>
    </w:pPr>
    <w:r>
      <w:drawing>
        <wp:inline distT="0" distB="0" distL="0" distR="0" wp14:anchorId="253456EE" wp14:editId="63F7BFAD">
          <wp:extent cx="1615440" cy="207010"/>
          <wp:effectExtent l="0" t="0" r="0" b="0"/>
          <wp:docPr id="16604902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2070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954DE"/>
    <w:multiLevelType w:val="hybridMultilevel"/>
    <w:tmpl w:val="37D0B6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215FD4"/>
    <w:multiLevelType w:val="multilevel"/>
    <w:tmpl w:val="4BCC649C"/>
    <w:lvl w:ilvl="0">
      <w:start w:val="1"/>
      <w:numFmt w:val="decimal"/>
      <w:lvlText w:val="%1."/>
      <w:lvlJc w:val="left"/>
      <w:pPr>
        <w:ind w:left="465" w:hanging="465"/>
      </w:pPr>
      <w:rPr>
        <w:rFonts w:ascii="Arial" w:eastAsia="Times New Roman" w:hAnsi="Arial" w:cs="Arial" w:hint="default"/>
      </w:rPr>
    </w:lvl>
    <w:lvl w:ilvl="1">
      <w:start w:val="1"/>
      <w:numFmt w:val="decimal"/>
      <w:lvlText w:val="%1.%2."/>
      <w:lvlJc w:val="left"/>
      <w:pPr>
        <w:ind w:left="720" w:hanging="720"/>
      </w:pPr>
      <w:rPr>
        <w:rFonts w:ascii="Arial" w:eastAsia="Times New Roman" w:hAnsi="Arial" w:cs="Arial" w:hint="default"/>
      </w:rPr>
    </w:lvl>
    <w:lvl w:ilvl="2">
      <w:start w:val="1"/>
      <w:numFmt w:val="decimal"/>
      <w:lvlText w:val="%1.%2.%3."/>
      <w:lvlJc w:val="left"/>
      <w:pPr>
        <w:ind w:left="720" w:hanging="720"/>
      </w:pPr>
      <w:rPr>
        <w:rFonts w:ascii="Arial" w:eastAsia="Times New Roman" w:hAnsi="Arial" w:cs="Arial" w:hint="default"/>
      </w:rPr>
    </w:lvl>
    <w:lvl w:ilvl="3">
      <w:start w:val="1"/>
      <w:numFmt w:val="decimal"/>
      <w:lvlText w:val="%1.%2.%3.%4."/>
      <w:lvlJc w:val="left"/>
      <w:pPr>
        <w:ind w:left="1080" w:hanging="1080"/>
      </w:pPr>
      <w:rPr>
        <w:rFonts w:ascii="Arial" w:eastAsia="Times New Roman" w:hAnsi="Arial" w:cs="Arial" w:hint="default"/>
      </w:rPr>
    </w:lvl>
    <w:lvl w:ilvl="4">
      <w:start w:val="1"/>
      <w:numFmt w:val="decimal"/>
      <w:lvlText w:val="%1.%2.%3.%4.%5."/>
      <w:lvlJc w:val="left"/>
      <w:pPr>
        <w:ind w:left="1080" w:hanging="1080"/>
      </w:pPr>
      <w:rPr>
        <w:rFonts w:ascii="Arial" w:eastAsia="Times New Roman" w:hAnsi="Arial" w:cs="Arial" w:hint="default"/>
      </w:rPr>
    </w:lvl>
    <w:lvl w:ilvl="5">
      <w:start w:val="1"/>
      <w:numFmt w:val="decimal"/>
      <w:lvlText w:val="%1.%2.%3.%4.%5.%6."/>
      <w:lvlJc w:val="left"/>
      <w:pPr>
        <w:ind w:left="1440" w:hanging="1440"/>
      </w:pPr>
      <w:rPr>
        <w:rFonts w:ascii="Arial" w:eastAsia="Times New Roman" w:hAnsi="Arial" w:cs="Arial" w:hint="default"/>
      </w:rPr>
    </w:lvl>
    <w:lvl w:ilvl="6">
      <w:start w:val="1"/>
      <w:numFmt w:val="decimal"/>
      <w:lvlText w:val="%1.%2.%3.%4.%5.%6.%7."/>
      <w:lvlJc w:val="left"/>
      <w:pPr>
        <w:ind w:left="1440" w:hanging="1440"/>
      </w:pPr>
      <w:rPr>
        <w:rFonts w:ascii="Arial" w:eastAsia="Times New Roman" w:hAnsi="Arial" w:cs="Arial" w:hint="default"/>
      </w:rPr>
    </w:lvl>
    <w:lvl w:ilvl="7">
      <w:start w:val="1"/>
      <w:numFmt w:val="decimal"/>
      <w:lvlText w:val="%1.%2.%3.%4.%5.%6.%7.%8."/>
      <w:lvlJc w:val="left"/>
      <w:pPr>
        <w:ind w:left="1800" w:hanging="1800"/>
      </w:pPr>
      <w:rPr>
        <w:rFonts w:ascii="Arial" w:eastAsia="Times New Roman" w:hAnsi="Arial" w:cs="Arial" w:hint="default"/>
      </w:rPr>
    </w:lvl>
    <w:lvl w:ilvl="8">
      <w:start w:val="1"/>
      <w:numFmt w:val="decimal"/>
      <w:lvlText w:val="%1.%2.%3.%4.%5.%6.%7.%8.%9."/>
      <w:lvlJc w:val="left"/>
      <w:pPr>
        <w:ind w:left="1800" w:hanging="1800"/>
      </w:pPr>
      <w:rPr>
        <w:rFonts w:ascii="Arial" w:eastAsia="Times New Roman" w:hAnsi="Arial" w:cs="Arial" w:hint="default"/>
      </w:rPr>
    </w:lvl>
  </w:abstractNum>
  <w:abstractNum w:abstractNumId="2" w15:restartNumberingAfterBreak="0">
    <w:nsid w:val="0C043090"/>
    <w:multiLevelType w:val="hybridMultilevel"/>
    <w:tmpl w:val="37D0B69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F03F71"/>
    <w:multiLevelType w:val="hybridMultilevel"/>
    <w:tmpl w:val="37D0B6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9922711"/>
    <w:multiLevelType w:val="hybridMultilevel"/>
    <w:tmpl w:val="37D0B6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38D6972"/>
    <w:multiLevelType w:val="hybridMultilevel"/>
    <w:tmpl w:val="0EECB41E"/>
    <w:lvl w:ilvl="0" w:tplc="8AA41D48">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41540DA"/>
    <w:multiLevelType w:val="hybridMultilevel"/>
    <w:tmpl w:val="9FC6DB44"/>
    <w:lvl w:ilvl="0" w:tplc="653624DC">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35357E25"/>
    <w:multiLevelType w:val="hybridMultilevel"/>
    <w:tmpl w:val="6CF8C4E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51544B34"/>
    <w:multiLevelType w:val="hybridMultilevel"/>
    <w:tmpl w:val="37D0B6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47931D9"/>
    <w:multiLevelType w:val="multilevel"/>
    <w:tmpl w:val="A3A8EC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753373C4"/>
    <w:multiLevelType w:val="hybridMultilevel"/>
    <w:tmpl w:val="37D0B6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42559505">
    <w:abstractNumId w:val="7"/>
  </w:num>
  <w:num w:numId="2" w16cid:durableId="368651647">
    <w:abstractNumId w:val="5"/>
  </w:num>
  <w:num w:numId="3" w16cid:durableId="959339825">
    <w:abstractNumId w:val="6"/>
  </w:num>
  <w:num w:numId="4" w16cid:durableId="90467953">
    <w:abstractNumId w:val="2"/>
  </w:num>
  <w:num w:numId="5" w16cid:durableId="1619529871">
    <w:abstractNumId w:val="8"/>
  </w:num>
  <w:num w:numId="6" w16cid:durableId="233858811">
    <w:abstractNumId w:val="3"/>
  </w:num>
  <w:num w:numId="7" w16cid:durableId="199172485">
    <w:abstractNumId w:val="0"/>
  </w:num>
  <w:num w:numId="8" w16cid:durableId="2127574009">
    <w:abstractNumId w:val="10"/>
  </w:num>
  <w:num w:numId="9" w16cid:durableId="1870794372">
    <w:abstractNumId w:val="4"/>
  </w:num>
  <w:num w:numId="10" w16cid:durableId="909341355">
    <w:abstractNumId w:val="9"/>
  </w:num>
  <w:num w:numId="11" w16cid:durableId="4383780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6D7"/>
    <w:rsid w:val="00057F14"/>
    <w:rsid w:val="00075E14"/>
    <w:rsid w:val="00093120"/>
    <w:rsid w:val="000F7838"/>
    <w:rsid w:val="001162F3"/>
    <w:rsid w:val="00123EE3"/>
    <w:rsid w:val="00153E03"/>
    <w:rsid w:val="0016581D"/>
    <w:rsid w:val="0019293A"/>
    <w:rsid w:val="001D33B3"/>
    <w:rsid w:val="001F5A72"/>
    <w:rsid w:val="00215A01"/>
    <w:rsid w:val="002161C5"/>
    <w:rsid w:val="002831E3"/>
    <w:rsid w:val="002C5BD7"/>
    <w:rsid w:val="002C7D8B"/>
    <w:rsid w:val="002E36D7"/>
    <w:rsid w:val="0032753D"/>
    <w:rsid w:val="003513FF"/>
    <w:rsid w:val="0038061B"/>
    <w:rsid w:val="003A3488"/>
    <w:rsid w:val="003F410E"/>
    <w:rsid w:val="004076DD"/>
    <w:rsid w:val="00461838"/>
    <w:rsid w:val="00497FB7"/>
    <w:rsid w:val="004A1786"/>
    <w:rsid w:val="004C0ACD"/>
    <w:rsid w:val="004D40F5"/>
    <w:rsid w:val="004D53EE"/>
    <w:rsid w:val="004E6A20"/>
    <w:rsid w:val="00503EEC"/>
    <w:rsid w:val="00532DDE"/>
    <w:rsid w:val="00542A58"/>
    <w:rsid w:val="00552BD9"/>
    <w:rsid w:val="00586CA3"/>
    <w:rsid w:val="00587C67"/>
    <w:rsid w:val="005A77E3"/>
    <w:rsid w:val="005D1789"/>
    <w:rsid w:val="005F2BD4"/>
    <w:rsid w:val="00625562"/>
    <w:rsid w:val="00630B95"/>
    <w:rsid w:val="0064301C"/>
    <w:rsid w:val="0067522A"/>
    <w:rsid w:val="00682B6E"/>
    <w:rsid w:val="00694402"/>
    <w:rsid w:val="006945AC"/>
    <w:rsid w:val="006A422B"/>
    <w:rsid w:val="006C0ABF"/>
    <w:rsid w:val="006F1B12"/>
    <w:rsid w:val="00761FFD"/>
    <w:rsid w:val="00790163"/>
    <w:rsid w:val="007A4540"/>
    <w:rsid w:val="007C648E"/>
    <w:rsid w:val="007F4FDC"/>
    <w:rsid w:val="0080361C"/>
    <w:rsid w:val="0082242C"/>
    <w:rsid w:val="00853F20"/>
    <w:rsid w:val="00881DB0"/>
    <w:rsid w:val="008F0F9D"/>
    <w:rsid w:val="00901180"/>
    <w:rsid w:val="009119EF"/>
    <w:rsid w:val="0093087C"/>
    <w:rsid w:val="00981350"/>
    <w:rsid w:val="009A4652"/>
    <w:rsid w:val="009B585A"/>
    <w:rsid w:val="00A05F0D"/>
    <w:rsid w:val="00A10ECE"/>
    <w:rsid w:val="00A17F02"/>
    <w:rsid w:val="00A22BCF"/>
    <w:rsid w:val="00A419D7"/>
    <w:rsid w:val="00A44363"/>
    <w:rsid w:val="00A9171E"/>
    <w:rsid w:val="00AC50A5"/>
    <w:rsid w:val="00AC7BF1"/>
    <w:rsid w:val="00AF5F5C"/>
    <w:rsid w:val="00B32AD3"/>
    <w:rsid w:val="00B34B58"/>
    <w:rsid w:val="00B41DD6"/>
    <w:rsid w:val="00B8003E"/>
    <w:rsid w:val="00C24113"/>
    <w:rsid w:val="00C57162"/>
    <w:rsid w:val="00CA306C"/>
    <w:rsid w:val="00CC3F98"/>
    <w:rsid w:val="00D05E3F"/>
    <w:rsid w:val="00D5574D"/>
    <w:rsid w:val="00D619ED"/>
    <w:rsid w:val="00D848F7"/>
    <w:rsid w:val="00D8519B"/>
    <w:rsid w:val="00DA6704"/>
    <w:rsid w:val="00DC5518"/>
    <w:rsid w:val="00DD659B"/>
    <w:rsid w:val="00E03D94"/>
    <w:rsid w:val="00E07623"/>
    <w:rsid w:val="00E56E6B"/>
    <w:rsid w:val="00E7298B"/>
    <w:rsid w:val="00E80930"/>
    <w:rsid w:val="00E83552"/>
    <w:rsid w:val="00EA4D94"/>
    <w:rsid w:val="00ED4A21"/>
    <w:rsid w:val="00EE5622"/>
    <w:rsid w:val="00EE65E0"/>
    <w:rsid w:val="00F27AF7"/>
    <w:rsid w:val="00FB5D46"/>
    <w:rsid w:val="00FB6973"/>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17BEC"/>
  <w15:chartTrackingRefBased/>
  <w15:docId w15:val="{6BC42809-0DB1-48D9-B6C9-DD98552CA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noProof/>
    </w:rPr>
  </w:style>
  <w:style w:type="paragraph" w:styleId="Antrat1">
    <w:name w:val="heading 1"/>
    <w:basedOn w:val="prastasis"/>
    <w:next w:val="prastasis"/>
    <w:link w:val="Antrat1Diagrama"/>
    <w:uiPriority w:val="9"/>
    <w:qFormat/>
    <w:rsid w:val="002E36D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2E36D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2E36D7"/>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2E36D7"/>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2E36D7"/>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2E36D7"/>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2E36D7"/>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2E36D7"/>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2E36D7"/>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2E36D7"/>
    <w:rPr>
      <w:rFonts w:asciiTheme="majorHAnsi" w:eastAsiaTheme="majorEastAsia" w:hAnsiTheme="majorHAnsi" w:cstheme="majorBidi"/>
      <w:noProof/>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2E36D7"/>
    <w:rPr>
      <w:rFonts w:asciiTheme="majorHAnsi" w:eastAsiaTheme="majorEastAsia" w:hAnsiTheme="majorHAnsi" w:cstheme="majorBidi"/>
      <w:noProof/>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2E36D7"/>
    <w:rPr>
      <w:rFonts w:eastAsiaTheme="majorEastAsia" w:cstheme="majorBidi"/>
      <w:noProof/>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2E36D7"/>
    <w:rPr>
      <w:rFonts w:eastAsiaTheme="majorEastAsia" w:cstheme="majorBidi"/>
      <w:i/>
      <w:iCs/>
      <w:noProof/>
      <w:color w:val="2F5496" w:themeColor="accent1" w:themeShade="BF"/>
    </w:rPr>
  </w:style>
  <w:style w:type="character" w:customStyle="1" w:styleId="Antrat5Diagrama">
    <w:name w:val="Antraštė 5 Diagrama"/>
    <w:basedOn w:val="Numatytasispastraiposriftas"/>
    <w:link w:val="Antrat5"/>
    <w:uiPriority w:val="9"/>
    <w:semiHidden/>
    <w:rsid w:val="002E36D7"/>
    <w:rPr>
      <w:rFonts w:eastAsiaTheme="majorEastAsia" w:cstheme="majorBidi"/>
      <w:noProof/>
      <w:color w:val="2F5496" w:themeColor="accent1" w:themeShade="BF"/>
    </w:rPr>
  </w:style>
  <w:style w:type="character" w:customStyle="1" w:styleId="Antrat6Diagrama">
    <w:name w:val="Antraštė 6 Diagrama"/>
    <w:basedOn w:val="Numatytasispastraiposriftas"/>
    <w:link w:val="Antrat6"/>
    <w:uiPriority w:val="9"/>
    <w:semiHidden/>
    <w:rsid w:val="002E36D7"/>
    <w:rPr>
      <w:rFonts w:eastAsiaTheme="majorEastAsia" w:cstheme="majorBidi"/>
      <w:i/>
      <w:iCs/>
      <w:noProof/>
      <w:color w:val="595959" w:themeColor="text1" w:themeTint="A6"/>
    </w:rPr>
  </w:style>
  <w:style w:type="character" w:customStyle="1" w:styleId="Antrat7Diagrama">
    <w:name w:val="Antraštė 7 Diagrama"/>
    <w:basedOn w:val="Numatytasispastraiposriftas"/>
    <w:link w:val="Antrat7"/>
    <w:uiPriority w:val="9"/>
    <w:semiHidden/>
    <w:rsid w:val="002E36D7"/>
    <w:rPr>
      <w:rFonts w:eastAsiaTheme="majorEastAsia" w:cstheme="majorBidi"/>
      <w:noProof/>
      <w:color w:val="595959" w:themeColor="text1" w:themeTint="A6"/>
    </w:rPr>
  </w:style>
  <w:style w:type="character" w:customStyle="1" w:styleId="Antrat8Diagrama">
    <w:name w:val="Antraštė 8 Diagrama"/>
    <w:basedOn w:val="Numatytasispastraiposriftas"/>
    <w:link w:val="Antrat8"/>
    <w:uiPriority w:val="9"/>
    <w:semiHidden/>
    <w:rsid w:val="002E36D7"/>
    <w:rPr>
      <w:rFonts w:eastAsiaTheme="majorEastAsia" w:cstheme="majorBidi"/>
      <w:i/>
      <w:iCs/>
      <w:noProof/>
      <w:color w:val="272727" w:themeColor="text1" w:themeTint="D8"/>
    </w:rPr>
  </w:style>
  <w:style w:type="character" w:customStyle="1" w:styleId="Antrat9Diagrama">
    <w:name w:val="Antraštė 9 Diagrama"/>
    <w:basedOn w:val="Numatytasispastraiposriftas"/>
    <w:link w:val="Antrat9"/>
    <w:uiPriority w:val="9"/>
    <w:semiHidden/>
    <w:rsid w:val="002E36D7"/>
    <w:rPr>
      <w:rFonts w:eastAsiaTheme="majorEastAsia" w:cstheme="majorBidi"/>
      <w:noProof/>
      <w:color w:val="272727" w:themeColor="text1" w:themeTint="D8"/>
    </w:rPr>
  </w:style>
  <w:style w:type="paragraph" w:styleId="Pavadinimas">
    <w:name w:val="Title"/>
    <w:basedOn w:val="prastasis"/>
    <w:next w:val="prastasis"/>
    <w:link w:val="PavadinimasDiagrama"/>
    <w:uiPriority w:val="10"/>
    <w:qFormat/>
    <w:rsid w:val="002E36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2E36D7"/>
    <w:rPr>
      <w:rFonts w:asciiTheme="majorHAnsi" w:eastAsiaTheme="majorEastAsia" w:hAnsiTheme="majorHAnsi" w:cstheme="majorBidi"/>
      <w:noProof/>
      <w:spacing w:val="-10"/>
      <w:kern w:val="28"/>
      <w:sz w:val="56"/>
      <w:szCs w:val="56"/>
    </w:rPr>
  </w:style>
  <w:style w:type="paragraph" w:styleId="Paantrat">
    <w:name w:val="Subtitle"/>
    <w:basedOn w:val="prastasis"/>
    <w:next w:val="prastasis"/>
    <w:link w:val="PaantratDiagrama"/>
    <w:uiPriority w:val="11"/>
    <w:qFormat/>
    <w:rsid w:val="002E36D7"/>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2E36D7"/>
    <w:rPr>
      <w:rFonts w:eastAsiaTheme="majorEastAsia" w:cstheme="majorBidi"/>
      <w:noProof/>
      <w:color w:val="595959" w:themeColor="text1" w:themeTint="A6"/>
      <w:spacing w:val="15"/>
      <w:sz w:val="28"/>
      <w:szCs w:val="28"/>
    </w:rPr>
  </w:style>
  <w:style w:type="paragraph" w:styleId="Citata">
    <w:name w:val="Quote"/>
    <w:basedOn w:val="prastasis"/>
    <w:next w:val="prastasis"/>
    <w:link w:val="CitataDiagrama"/>
    <w:uiPriority w:val="29"/>
    <w:qFormat/>
    <w:rsid w:val="002E36D7"/>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2E36D7"/>
    <w:rPr>
      <w:i/>
      <w:iCs/>
      <w:noProof/>
      <w:color w:val="404040" w:themeColor="text1" w:themeTint="BF"/>
    </w:rPr>
  </w:style>
  <w:style w:type="paragraph" w:styleId="Sraopastraipa">
    <w:name w:val="List Paragraph"/>
    <w:basedOn w:val="prastasis"/>
    <w:uiPriority w:val="34"/>
    <w:qFormat/>
    <w:rsid w:val="002E36D7"/>
    <w:pPr>
      <w:ind w:left="720"/>
      <w:contextualSpacing/>
    </w:pPr>
  </w:style>
  <w:style w:type="character" w:styleId="Rykuspabraukimas">
    <w:name w:val="Intense Emphasis"/>
    <w:basedOn w:val="Numatytasispastraiposriftas"/>
    <w:uiPriority w:val="21"/>
    <w:qFormat/>
    <w:rsid w:val="002E36D7"/>
    <w:rPr>
      <w:i/>
      <w:iCs/>
      <w:color w:val="2F5496" w:themeColor="accent1" w:themeShade="BF"/>
    </w:rPr>
  </w:style>
  <w:style w:type="paragraph" w:styleId="Iskirtacitata">
    <w:name w:val="Intense Quote"/>
    <w:basedOn w:val="prastasis"/>
    <w:next w:val="prastasis"/>
    <w:link w:val="IskirtacitataDiagrama"/>
    <w:uiPriority w:val="30"/>
    <w:qFormat/>
    <w:rsid w:val="002E36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2E36D7"/>
    <w:rPr>
      <w:i/>
      <w:iCs/>
      <w:noProof/>
      <w:color w:val="2F5496" w:themeColor="accent1" w:themeShade="BF"/>
    </w:rPr>
  </w:style>
  <w:style w:type="character" w:styleId="Rykinuoroda">
    <w:name w:val="Intense Reference"/>
    <w:basedOn w:val="Numatytasispastraiposriftas"/>
    <w:uiPriority w:val="32"/>
    <w:qFormat/>
    <w:rsid w:val="002E36D7"/>
    <w:rPr>
      <w:b/>
      <w:bCs/>
      <w:smallCaps/>
      <w:color w:val="2F5496" w:themeColor="accent1" w:themeShade="BF"/>
      <w:spacing w:val="5"/>
    </w:rPr>
  </w:style>
  <w:style w:type="paragraph" w:styleId="Antrats">
    <w:name w:val="header"/>
    <w:basedOn w:val="prastasis"/>
    <w:link w:val="AntratsDiagrama"/>
    <w:uiPriority w:val="99"/>
    <w:unhideWhenUsed/>
    <w:rsid w:val="00A17F02"/>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17F02"/>
    <w:rPr>
      <w:noProof/>
    </w:rPr>
  </w:style>
  <w:style w:type="paragraph" w:styleId="Porat">
    <w:name w:val="footer"/>
    <w:basedOn w:val="prastasis"/>
    <w:link w:val="PoratDiagrama"/>
    <w:uiPriority w:val="99"/>
    <w:unhideWhenUsed/>
    <w:rsid w:val="00A17F0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17F02"/>
    <w:rPr>
      <w:noProof/>
    </w:rPr>
  </w:style>
  <w:style w:type="table" w:styleId="Lentelstinklelis">
    <w:name w:val="Table Grid"/>
    <w:basedOn w:val="prastojilentel"/>
    <w:uiPriority w:val="39"/>
    <w:rsid w:val="00A17F02"/>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stekstas">
    <w:name w:val="Body Text"/>
    <w:aliases w:val="Char Char,Char,Char Char Char Diagrama Diagrama Diagrama Diagrama Diagrama,Char Char Char Diagrama Diagrama Diagrama Diagrama Diagrama Diagrama Diagrama Diagrama Diagrama Diagrama, Char, Char Char,Footer Char2,Char Char Char Char,bt"/>
    <w:basedOn w:val="prastasis"/>
    <w:link w:val="PagrindinistekstasDiagrama"/>
    <w:uiPriority w:val="99"/>
    <w:unhideWhenUsed/>
    <w:qFormat/>
    <w:rsid w:val="005D1789"/>
    <w:pPr>
      <w:spacing w:after="0" w:line="240" w:lineRule="auto"/>
      <w:ind w:firstLine="567"/>
      <w:jc w:val="both"/>
    </w:pPr>
    <w:rPr>
      <w:rFonts w:ascii="Times New Roman" w:eastAsia="Times New Roman" w:hAnsi="Times New Roman" w:cs="Times New Roman"/>
      <w:noProof w:val="0"/>
      <w:kern w:val="0"/>
      <w:sz w:val="24"/>
      <w:szCs w:val="20"/>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uiPriority w:val="99"/>
    <w:rsid w:val="005D1789"/>
    <w:rPr>
      <w:rFonts w:ascii="Times New Roman" w:eastAsia="Times New Roman"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3226991">
      <w:bodyDiv w:val="1"/>
      <w:marLeft w:val="0"/>
      <w:marRight w:val="0"/>
      <w:marTop w:val="0"/>
      <w:marBottom w:val="0"/>
      <w:divBdr>
        <w:top w:val="none" w:sz="0" w:space="0" w:color="auto"/>
        <w:left w:val="none" w:sz="0" w:space="0" w:color="auto"/>
        <w:bottom w:val="none" w:sz="0" w:space="0" w:color="auto"/>
        <w:right w:val="none" w:sz="0" w:space="0" w:color="auto"/>
      </w:divBdr>
    </w:div>
    <w:div w:id="1721435826">
      <w:bodyDiv w:val="1"/>
      <w:marLeft w:val="0"/>
      <w:marRight w:val="0"/>
      <w:marTop w:val="0"/>
      <w:marBottom w:val="0"/>
      <w:divBdr>
        <w:top w:val="none" w:sz="0" w:space="0" w:color="auto"/>
        <w:left w:val="none" w:sz="0" w:space="0" w:color="auto"/>
        <w:bottom w:val="none" w:sz="0" w:space="0" w:color="auto"/>
        <w:right w:val="none" w:sz="0" w:space="0" w:color="auto"/>
      </w:divBdr>
    </w:div>
    <w:div w:id="1834908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90cdd6-07a9-441e-9dcf-c038f999323a">
      <Terms xmlns="http://schemas.microsoft.com/office/infopath/2007/PartnerControls"/>
    </lcf76f155ced4ddcb4097134ff3c332f>
    <TaxCatchAll xmlns="a931e33f-e39b-46a4-bdb0-0fdf918434f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57B76E265C8C984EB64E26C844CB9C43" ma:contentTypeVersion="14" ma:contentTypeDescription="Kurkite naują dokumentą." ma:contentTypeScope="" ma:versionID="b58e82d6a3f6cfb29477680fe71df54c">
  <xsd:schema xmlns:xsd="http://www.w3.org/2001/XMLSchema" xmlns:xs="http://www.w3.org/2001/XMLSchema" xmlns:p="http://schemas.microsoft.com/office/2006/metadata/properties" xmlns:ns2="d490cdd6-07a9-441e-9dcf-c038f999323a" xmlns:ns3="a931e33f-e39b-46a4-bdb0-0fdf918434ff" targetNamespace="http://schemas.microsoft.com/office/2006/metadata/properties" ma:root="true" ma:fieldsID="d61eb0627adc51a68ec5c7261076e17f" ns2:_="" ns3:_="">
    <xsd:import namespace="d490cdd6-07a9-441e-9dcf-c038f999323a"/>
    <xsd:import namespace="a931e33f-e39b-46a4-bdb0-0fdf918434f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0cdd6-07a9-441e-9dcf-c038f99932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Vaizdų žymės" ma:readOnly="false" ma:fieldId="{5cf76f15-5ced-4ddc-b409-7134ff3c332f}" ma:taxonomyMulti="true" ma:sspId="3f7648de-2460-46fd-a520-37932d78478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31e33f-e39b-46a4-bdb0-0fdf918434f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499cb1c-e1ae-4232-a1d4-cf0f61083ecf}" ma:internalName="TaxCatchAll" ma:showField="CatchAllData" ma:web="a931e33f-e39b-46a4-bdb0-0fdf918434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F3B546-0A8E-4AB2-B9AA-8843FF503A7F}">
  <ds:schemaRefs>
    <ds:schemaRef ds:uri="http://schemas.microsoft.com/office/2006/metadata/properties"/>
    <ds:schemaRef ds:uri="http://schemas.microsoft.com/office/infopath/2007/PartnerControls"/>
    <ds:schemaRef ds:uri="d490cdd6-07a9-441e-9dcf-c038f999323a"/>
    <ds:schemaRef ds:uri="a931e33f-e39b-46a4-bdb0-0fdf918434ff"/>
  </ds:schemaRefs>
</ds:datastoreItem>
</file>

<file path=customXml/itemProps2.xml><?xml version="1.0" encoding="utf-8"?>
<ds:datastoreItem xmlns:ds="http://schemas.openxmlformats.org/officeDocument/2006/customXml" ds:itemID="{1EF12C2C-4B8D-4348-BF4E-46210FE4C9F0}">
  <ds:schemaRefs>
    <ds:schemaRef ds:uri="http://schemas.microsoft.com/sharepoint/v3/contenttype/forms"/>
  </ds:schemaRefs>
</ds:datastoreItem>
</file>

<file path=customXml/itemProps3.xml><?xml version="1.0" encoding="utf-8"?>
<ds:datastoreItem xmlns:ds="http://schemas.openxmlformats.org/officeDocument/2006/customXml" ds:itemID="{2F1DCB10-1A6B-4445-BC3E-74F82F9CD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0cdd6-07a9-441e-9dcf-c038f999323a"/>
    <ds:schemaRef ds:uri="a931e33f-e39b-46a4-bdb0-0fdf918434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1608</Words>
  <Characters>917</Characters>
  <Application>Microsoft Office Word</Application>
  <DocSecurity>0</DocSecurity>
  <Lines>7</Lines>
  <Paragraphs>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Danguolė Zavarzinienė</dc:creator>
  <cp:keywords/>
  <dc:description/>
  <cp:lastModifiedBy>Danguolė Zavarzinienė</cp:lastModifiedBy>
  <cp:revision>27</cp:revision>
  <dcterms:created xsi:type="dcterms:W3CDTF">2025-05-22T07:08:00Z</dcterms:created>
  <dcterms:modified xsi:type="dcterms:W3CDTF">2025-06-02T13:16:00Z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0x01010057B76E265C8C984EB64E26C844CB9C43</vt:lpwstr>
  </property>
</Properties>
</file>