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B63FAB"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bookmarkStart w:id="1" w:name="_Hlk150448108"/>
      <w:r w:rsidRPr="00B63FAB">
        <w:rPr>
          <w:rFonts w:ascii="Times New Roman" w:eastAsia="Calibri" w:hAnsi="Times New Roman" w:cs="Times New Roman"/>
          <w:kern w:val="0"/>
          <w:sz w:val="20"/>
          <w:szCs w:val="20"/>
          <w14:ligatures w14:val="none"/>
        </w:rPr>
        <w:t>Pirkimo sąlygų</w:t>
      </w:r>
    </w:p>
    <w:p w14:paraId="188066FB" w14:textId="48A9B760" w:rsidR="00F274C4" w:rsidRPr="00B63FAB" w:rsidRDefault="004277DF" w:rsidP="00F274C4">
      <w:pPr>
        <w:spacing w:after="0" w:line="240" w:lineRule="auto"/>
        <w:jc w:val="right"/>
        <w:rPr>
          <w:rFonts w:ascii="Times New Roman" w:eastAsia="Calibri" w:hAnsi="Times New Roman" w:cs="Times New Roman"/>
          <w:kern w:val="0"/>
          <w:sz w:val="20"/>
          <w:szCs w:val="20"/>
          <w14:ligatures w14:val="none"/>
        </w:rPr>
      </w:pPr>
      <w:r w:rsidRPr="00B63FAB">
        <w:rPr>
          <w:rFonts w:ascii="Times New Roman" w:eastAsia="Calibri" w:hAnsi="Times New Roman" w:cs="Times New Roman"/>
          <w:kern w:val="0"/>
          <w:sz w:val="20"/>
          <w:szCs w:val="20"/>
          <w14:ligatures w14:val="none"/>
        </w:rPr>
        <w:t>2</w:t>
      </w:r>
      <w:r w:rsidR="00F274C4" w:rsidRPr="00B63FAB">
        <w:rPr>
          <w:rFonts w:ascii="Times New Roman" w:eastAsia="Calibri" w:hAnsi="Times New Roman" w:cs="Times New Roman"/>
          <w:kern w:val="0"/>
          <w:sz w:val="20"/>
          <w:szCs w:val="20"/>
          <w14:ligatures w14:val="none"/>
        </w:rPr>
        <w:t xml:space="preserve"> priedas</w:t>
      </w:r>
      <w:r w:rsidR="00697915" w:rsidRPr="00B63FAB">
        <w:rPr>
          <w:rFonts w:ascii="Times New Roman" w:eastAsia="Calibri" w:hAnsi="Times New Roman" w:cs="Times New Roman"/>
          <w:kern w:val="0"/>
          <w:sz w:val="20"/>
          <w:szCs w:val="20"/>
          <w14:ligatures w14:val="none"/>
        </w:rPr>
        <w:t xml:space="preserve"> „Pasiūlymo forma“</w:t>
      </w:r>
    </w:p>
    <w:p w14:paraId="2020DEAC" w14:textId="77777777" w:rsidR="00CE18F7" w:rsidRPr="00B63FAB" w:rsidRDefault="00CE18F7" w:rsidP="00F274C4">
      <w:pPr>
        <w:spacing w:after="0" w:line="240" w:lineRule="auto"/>
        <w:jc w:val="right"/>
        <w:rPr>
          <w:rFonts w:ascii="Times New Roman" w:eastAsia="Calibri" w:hAnsi="Times New Roman" w:cs="Times New Roman"/>
          <w:kern w:val="0"/>
          <w:sz w:val="20"/>
          <w:szCs w:val="20"/>
          <w14:ligatures w14:val="none"/>
        </w:rPr>
      </w:pPr>
    </w:p>
    <w:p w14:paraId="019EBB7D"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Herbas arba prekių ženklas</w:t>
      </w:r>
    </w:p>
    <w:p w14:paraId="418B48D5"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1775E37B"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(Tiekėjo pavadinimas)</w:t>
      </w:r>
    </w:p>
    <w:p w14:paraId="20A4AB4B"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684C2C44" w14:textId="77777777" w:rsidR="00697915" w:rsidRPr="00B63FAB"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B63FAB" w:rsidRDefault="00CE18F7" w:rsidP="00CE18F7">
      <w:pPr>
        <w:spacing w:after="0" w:line="240" w:lineRule="auto"/>
        <w:jc w:val="center"/>
        <w:rPr>
          <w:rFonts w:ascii="Times New Roman" w:eastAsia="Calibri" w:hAnsi="Times New Roman" w:cs="Times New Roman"/>
          <w:b/>
          <w:bCs/>
          <w:kern w:val="0"/>
          <w:sz w:val="18"/>
          <w:szCs w:val="18"/>
          <w14:ligatures w14:val="none"/>
        </w:rPr>
      </w:pPr>
    </w:p>
    <w:p w14:paraId="10F877E4" w14:textId="39DF9470" w:rsidR="00CE18F7" w:rsidRPr="00B63FAB" w:rsidRDefault="00547BC1"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B63FAB">
        <w:rPr>
          <w:rFonts w:ascii="Times New Roman" w:eastAsia="Calibri" w:hAnsi="Times New Roman" w:cs="Times New Roman"/>
          <w:kern w:val="0"/>
          <w:sz w:val="24"/>
          <w:szCs w:val="24"/>
          <w:u w:val="single"/>
          <w14:ligatures w14:val="none"/>
        </w:rPr>
        <w:t>Šiaulių miesto savivaldybės administracijai</w:t>
      </w:r>
      <w:r w:rsidR="002060FD" w:rsidRPr="00B63FAB">
        <w:rPr>
          <w:rFonts w:ascii="Times New Roman" w:eastAsia="Calibri" w:hAnsi="Times New Roman" w:cs="Times New Roman"/>
          <w:kern w:val="0"/>
          <w:sz w:val="24"/>
          <w:szCs w:val="24"/>
          <w:u w:val="single"/>
          <w14:ligatures w14:val="none"/>
        </w:rPr>
        <w:t xml:space="preserve">  </w:t>
      </w:r>
    </w:p>
    <w:p w14:paraId="720F27BC" w14:textId="77777777" w:rsidR="00CE18F7" w:rsidRPr="00B63FAB"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B63FAB"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B63FAB">
        <w:rPr>
          <w:rFonts w:ascii="Times New Roman" w:eastAsia="Arial" w:hAnsi="Times New Roman" w:cs="Times New Roman"/>
          <w:b/>
          <w:kern w:val="0"/>
          <w:sz w:val="24"/>
          <w:szCs w:val="24"/>
          <w:lang w:eastAsia="lt-LT"/>
          <w14:ligatures w14:val="none"/>
        </w:rPr>
        <w:t>PASIŪLYMAS</w:t>
      </w:r>
    </w:p>
    <w:p w14:paraId="448FB37E" w14:textId="40E4EE94" w:rsidR="000F105A" w:rsidRDefault="00F659E6" w:rsidP="00F659E6">
      <w:pPr>
        <w:jc w:val="center"/>
        <w:rPr>
          <w:rFonts w:ascii="Times New Roman" w:hAnsi="Times New Roman"/>
          <w:b/>
          <w:bCs/>
          <w:sz w:val="24"/>
          <w:szCs w:val="24"/>
          <w:lang w:eastAsia="lt-LT"/>
        </w:rPr>
      </w:pPr>
      <w:r w:rsidRPr="00B63FAB">
        <w:rPr>
          <w:rFonts w:ascii="Times New Roman" w:hAnsi="Times New Roman"/>
          <w:b/>
          <w:bCs/>
          <w:sz w:val="24"/>
          <w:szCs w:val="24"/>
          <w:lang w:eastAsia="lt-LT"/>
        </w:rPr>
        <w:t xml:space="preserve">DĖL </w:t>
      </w:r>
      <w:r w:rsidRPr="00F659E6">
        <w:rPr>
          <w:rFonts w:ascii="Times New Roman" w:hAnsi="Times New Roman"/>
          <w:b/>
          <w:bCs/>
          <w:sz w:val="24"/>
          <w:szCs w:val="24"/>
          <w:lang w:eastAsia="lt-LT"/>
        </w:rPr>
        <w:t>ADMINISTRACINĖS PASKIRTIES PASTATO DVARO G, 78, ŠIAULIAI, KAPITALINIO REMONTO DARBAI (SLĖPTUVĖS ĮRENGIMAS)</w:t>
      </w:r>
      <w:r>
        <w:rPr>
          <w:rFonts w:ascii="Times New Roman" w:hAnsi="Times New Roman"/>
          <w:b/>
          <w:bCs/>
          <w:sz w:val="24"/>
          <w:szCs w:val="24"/>
          <w:lang w:eastAsia="lt-LT"/>
        </w:rPr>
        <w:t xml:space="preserve"> </w:t>
      </w:r>
      <w:r w:rsidR="003D116D">
        <w:rPr>
          <w:rFonts w:ascii="Times New Roman" w:hAnsi="Times New Roman"/>
          <w:b/>
          <w:bCs/>
          <w:sz w:val="24"/>
          <w:szCs w:val="24"/>
          <w:lang w:eastAsia="lt-LT"/>
        </w:rPr>
        <w:t>PIRKIMO</w:t>
      </w:r>
    </w:p>
    <w:p w14:paraId="17772EB6" w14:textId="2669D150" w:rsidR="00F274C4" w:rsidRPr="000F105A" w:rsidRDefault="000F105A" w:rsidP="000F105A">
      <w:pPr>
        <w:spacing w:after="0"/>
        <w:jc w:val="center"/>
        <w:rPr>
          <w:rFonts w:ascii="Times New Roman" w:hAnsi="Times New Roman"/>
          <w:b/>
          <w:bCs/>
          <w:sz w:val="24"/>
          <w:szCs w:val="24"/>
          <w:lang w:eastAsia="lt-LT"/>
        </w:rPr>
      </w:pPr>
      <w:r>
        <w:rPr>
          <w:rFonts w:ascii="Times New Roman" w:eastAsia="Arial" w:hAnsi="Times New Roman" w:cs="Times New Roman"/>
          <w:kern w:val="0"/>
          <w:sz w:val="24"/>
          <w:szCs w:val="24"/>
          <w:lang w:eastAsia="lt-LT"/>
          <w14:ligatures w14:val="none"/>
        </w:rPr>
        <w:t>_________</w:t>
      </w:r>
      <w:r w:rsidR="00F274C4" w:rsidRPr="00B63FAB">
        <w:rPr>
          <w:rFonts w:ascii="Times New Roman" w:eastAsia="Arial" w:hAnsi="Times New Roman" w:cs="Times New Roman"/>
          <w:kern w:val="0"/>
          <w:sz w:val="24"/>
          <w:szCs w:val="24"/>
          <w:lang w:eastAsia="lt-LT"/>
          <w14:ligatures w14:val="none"/>
        </w:rPr>
        <w:t>___________</w:t>
      </w:r>
    </w:p>
    <w:p w14:paraId="5247B1D7" w14:textId="77777777" w:rsidR="00F274C4" w:rsidRPr="00B63FAB" w:rsidRDefault="00F274C4" w:rsidP="000F105A">
      <w:pPr>
        <w:spacing w:after="0" w:line="240" w:lineRule="auto"/>
        <w:jc w:val="center"/>
        <w:rPr>
          <w:rFonts w:ascii="Times New Roman" w:eastAsia="Arial" w:hAnsi="Times New Roman" w:cs="Times New Roman"/>
          <w:kern w:val="0"/>
          <w:sz w:val="16"/>
          <w:szCs w:val="16"/>
          <w:lang w:eastAsia="lt-LT"/>
          <w14:ligatures w14:val="none"/>
        </w:rPr>
      </w:pPr>
      <w:r w:rsidRPr="00B63FAB">
        <w:rPr>
          <w:rFonts w:ascii="Times New Roman" w:eastAsia="Arial" w:hAnsi="Times New Roman" w:cs="Times New Roman"/>
          <w:kern w:val="0"/>
          <w:sz w:val="16"/>
          <w:szCs w:val="16"/>
          <w:lang w:eastAsia="lt-LT"/>
          <w14:ligatures w14:val="none"/>
        </w:rPr>
        <w:t>(Data)</w:t>
      </w:r>
    </w:p>
    <w:p w14:paraId="237E6803" w14:textId="77777777" w:rsidR="00F274C4" w:rsidRPr="00B63FAB"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B63FAB">
        <w:rPr>
          <w:rFonts w:ascii="Times New Roman" w:eastAsia="Arial" w:hAnsi="Times New Roman" w:cs="Times New Roman"/>
          <w:kern w:val="0"/>
          <w:sz w:val="24"/>
          <w:szCs w:val="24"/>
          <w:lang w:eastAsia="lt-LT"/>
          <w14:ligatures w14:val="none"/>
        </w:rPr>
        <w:t>____________________</w:t>
      </w:r>
    </w:p>
    <w:p w14:paraId="43690BF0" w14:textId="77777777" w:rsidR="00F274C4" w:rsidRPr="00B63FAB"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B63FAB">
        <w:rPr>
          <w:rFonts w:ascii="Times New Roman" w:eastAsia="Arial" w:hAnsi="Times New Roman" w:cs="Times New Roman"/>
          <w:kern w:val="0"/>
          <w:sz w:val="16"/>
          <w:szCs w:val="16"/>
          <w:lang w:eastAsia="lt-LT"/>
          <w14:ligatures w14:val="none"/>
        </w:rPr>
        <w:t>(Vieta)</w:t>
      </w:r>
    </w:p>
    <w:p w14:paraId="5BE5A79B" w14:textId="77777777" w:rsidR="00CE18F7" w:rsidRPr="00B63FAB" w:rsidRDefault="00CE18F7" w:rsidP="00CE18F7">
      <w:pPr>
        <w:spacing w:after="0" w:line="240" w:lineRule="auto"/>
        <w:rPr>
          <w:rFonts w:ascii="Times New Roman" w:eastAsia="Arial" w:hAnsi="Times New Roman" w:cs="Times New Roman"/>
          <w:kern w:val="0"/>
          <w:sz w:val="24"/>
          <w:szCs w:val="24"/>
          <w:lang w:eastAsia="lt-LT"/>
          <w14:ligatures w14:val="none"/>
        </w:rPr>
      </w:pPr>
    </w:p>
    <w:p w14:paraId="3557B301" w14:textId="77777777" w:rsidR="00F227D5" w:rsidRPr="00B63FAB" w:rsidRDefault="00F227D5" w:rsidP="00F227D5">
      <w:pPr>
        <w:numPr>
          <w:ilvl w:val="0"/>
          <w:numId w:val="5"/>
        </w:numPr>
        <w:tabs>
          <w:tab w:val="left" w:pos="360"/>
        </w:tabs>
        <w:spacing w:after="0" w:line="240" w:lineRule="auto"/>
        <w:contextualSpacing/>
        <w:jc w:val="center"/>
        <w:rPr>
          <w:rFonts w:ascii="Times New Roman" w:hAnsi="Times New Roman" w:cs="Times New Roman"/>
          <w:b/>
          <w:bCs/>
          <w:sz w:val="24"/>
          <w:szCs w:val="24"/>
        </w:rPr>
      </w:pPr>
      <w:r w:rsidRPr="00B63FAB">
        <w:rPr>
          <w:rFonts w:ascii="Times New Roman" w:hAnsi="Times New Roman" w:cs="Times New Roman"/>
          <w:b/>
          <w:bCs/>
          <w:sz w:val="24"/>
          <w:szCs w:val="24"/>
        </w:rPr>
        <w:t>INFORMACIJA APIE TIEKĖJĄ</w:t>
      </w:r>
    </w:p>
    <w:p w14:paraId="007AF274" w14:textId="77777777" w:rsidR="00F227D5" w:rsidRPr="00B63FAB" w:rsidRDefault="00F227D5" w:rsidP="00F227D5">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F227D5" w:rsidRPr="00B63FAB" w14:paraId="3ADB4F17" w14:textId="77777777" w:rsidTr="00D9122D">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07B3EB64" w14:textId="77777777" w:rsidR="00F227D5" w:rsidRPr="00B63FAB" w:rsidRDefault="00F227D5" w:rsidP="00D9122D">
            <w:pPr>
              <w:spacing w:line="240" w:lineRule="auto"/>
              <w:jc w:val="both"/>
              <w:rPr>
                <w:rFonts w:ascii="Times New Roman" w:hAnsi="Times New Roman" w:cs="Times New Roman"/>
                <w:i/>
                <w:sz w:val="20"/>
                <w:szCs w:val="20"/>
              </w:rPr>
            </w:pPr>
            <w:r w:rsidRPr="00B63FAB">
              <w:rPr>
                <w:rFonts w:ascii="Times New Roman" w:hAnsi="Times New Roman" w:cs="Times New Roman"/>
                <w:sz w:val="20"/>
                <w:szCs w:val="20"/>
              </w:rPr>
              <w:t>Tiekėjo arba ūkio subjektų grupės dalyvių pavadinimas, juridinio asmens kodas (-ai)</w:t>
            </w:r>
            <w:r w:rsidRPr="00B63FAB">
              <w:rPr>
                <w:rFonts w:cs="Calibri"/>
                <w:i/>
                <w:sz w:val="20"/>
                <w:szCs w:val="20"/>
              </w:rPr>
              <w:t xml:space="preserve"> </w:t>
            </w:r>
            <w:r w:rsidRPr="00B63FAB">
              <w:rPr>
                <w:rFonts w:ascii="Times New Roman" w:hAnsi="Times New Roman" w:cs="Times New Roman"/>
                <w:i/>
                <w:sz w:val="20"/>
                <w:szCs w:val="20"/>
              </w:rPr>
              <w:t>(jeigu pasiūlymą teikia fizinis asmuo – verslo ar individualios veiklos pažymėjimo Nr. ar pan.)</w:t>
            </w:r>
            <w:r w:rsidRPr="00B63FAB">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1C5A04FE" w14:textId="77777777" w:rsidR="00F227D5" w:rsidRPr="00B63FAB" w:rsidRDefault="00F227D5" w:rsidP="00D9122D">
            <w:pPr>
              <w:spacing w:line="240" w:lineRule="auto"/>
              <w:jc w:val="both"/>
              <w:rPr>
                <w:rFonts w:ascii="Times New Roman" w:hAnsi="Times New Roman" w:cs="Times New Roman"/>
                <w:sz w:val="20"/>
                <w:szCs w:val="20"/>
              </w:rPr>
            </w:pPr>
          </w:p>
          <w:p w14:paraId="447E42F3" w14:textId="77777777" w:rsidR="00F227D5" w:rsidRPr="00B63FAB" w:rsidRDefault="00F227D5" w:rsidP="00D9122D">
            <w:pPr>
              <w:spacing w:line="240" w:lineRule="auto"/>
              <w:jc w:val="both"/>
              <w:rPr>
                <w:rFonts w:ascii="Times New Roman" w:hAnsi="Times New Roman" w:cs="Times New Roman"/>
                <w:sz w:val="20"/>
                <w:szCs w:val="20"/>
              </w:rPr>
            </w:pPr>
          </w:p>
        </w:tc>
      </w:tr>
      <w:tr w:rsidR="00F227D5" w:rsidRPr="00B63FAB" w14:paraId="21B87C2B" w14:textId="77777777" w:rsidTr="00D9122D">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0A75E93E" w14:textId="77777777" w:rsidR="00F227D5" w:rsidRPr="00B63FAB" w:rsidRDefault="00F227D5" w:rsidP="00D9122D">
            <w:pPr>
              <w:spacing w:line="240" w:lineRule="auto"/>
              <w:jc w:val="both"/>
              <w:rPr>
                <w:rFonts w:ascii="Times New Roman" w:hAnsi="Times New Roman" w:cs="Times New Roman"/>
                <w:sz w:val="20"/>
                <w:szCs w:val="20"/>
              </w:rPr>
            </w:pPr>
            <w:r w:rsidRPr="00B63FAB">
              <w:rPr>
                <w:rFonts w:ascii="Times New Roman" w:eastAsia="Calibri" w:hAnsi="Times New Roman" w:cs="Times New Roman"/>
                <w:sz w:val="20"/>
                <w:szCs w:val="20"/>
              </w:rPr>
              <w:t xml:space="preserve">Ūkio subjektų grupės dalyvis, atstovaujantis arba vadovaujantis ūkio subjektų grupei </w:t>
            </w:r>
            <w:r w:rsidRPr="00B63FAB">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6881B8BA" w14:textId="77777777" w:rsidR="00F227D5" w:rsidRPr="00B63FAB" w:rsidRDefault="00F227D5" w:rsidP="00D9122D">
            <w:pPr>
              <w:spacing w:line="240" w:lineRule="auto"/>
              <w:jc w:val="both"/>
              <w:rPr>
                <w:rFonts w:ascii="Times New Roman" w:hAnsi="Times New Roman" w:cs="Times New Roman"/>
                <w:sz w:val="20"/>
                <w:szCs w:val="20"/>
              </w:rPr>
            </w:pPr>
          </w:p>
          <w:p w14:paraId="5398A32B" w14:textId="77777777" w:rsidR="00F227D5" w:rsidRPr="00B63FAB" w:rsidRDefault="00F227D5" w:rsidP="00D9122D">
            <w:pPr>
              <w:spacing w:line="240" w:lineRule="auto"/>
              <w:jc w:val="both"/>
              <w:rPr>
                <w:rFonts w:ascii="Times New Roman" w:hAnsi="Times New Roman" w:cs="Times New Roman"/>
                <w:sz w:val="20"/>
                <w:szCs w:val="20"/>
              </w:rPr>
            </w:pPr>
          </w:p>
        </w:tc>
      </w:tr>
      <w:tr w:rsidR="00F227D5" w:rsidRPr="00B63FAB" w14:paraId="1EEBA6E0" w14:textId="77777777" w:rsidTr="00D9122D">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D804567" w14:textId="77777777" w:rsidR="00F227D5" w:rsidRPr="00B63FAB" w:rsidRDefault="00F227D5" w:rsidP="00D9122D">
            <w:pPr>
              <w:spacing w:line="240" w:lineRule="auto"/>
              <w:jc w:val="both"/>
              <w:rPr>
                <w:rFonts w:ascii="Times New Roman" w:hAnsi="Times New Roman" w:cs="Times New Roman"/>
                <w:sz w:val="20"/>
                <w:szCs w:val="20"/>
              </w:rPr>
            </w:pPr>
            <w:r w:rsidRPr="00B63FAB">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CF35AB4" w14:textId="77777777" w:rsidR="00F227D5" w:rsidRPr="00B63FAB" w:rsidRDefault="00F227D5" w:rsidP="00D9122D">
            <w:pPr>
              <w:spacing w:line="240" w:lineRule="auto"/>
              <w:jc w:val="both"/>
              <w:rPr>
                <w:rFonts w:ascii="Times New Roman" w:hAnsi="Times New Roman" w:cs="Times New Roman"/>
                <w:sz w:val="20"/>
                <w:szCs w:val="20"/>
              </w:rPr>
            </w:pPr>
          </w:p>
        </w:tc>
      </w:tr>
    </w:tbl>
    <w:p w14:paraId="516DA00A" w14:textId="77777777" w:rsidR="00F227D5" w:rsidRPr="00B63FAB" w:rsidRDefault="00F227D5" w:rsidP="00F227D5">
      <w:pPr>
        <w:spacing w:line="240" w:lineRule="auto"/>
        <w:jc w:val="both"/>
        <w:rPr>
          <w:rFonts w:ascii="Times New Roman" w:hAnsi="Times New Roman" w:cs="Times New Roman"/>
          <w:sz w:val="20"/>
          <w:szCs w:val="20"/>
        </w:rPr>
      </w:pPr>
    </w:p>
    <w:p w14:paraId="75A1701A" w14:textId="77777777" w:rsidR="00F227D5" w:rsidRPr="00B63FAB" w:rsidRDefault="00F227D5" w:rsidP="00F227D5">
      <w:pPr>
        <w:spacing w:line="240" w:lineRule="auto"/>
        <w:contextualSpacing/>
        <w:jc w:val="center"/>
        <w:rPr>
          <w:rFonts w:ascii="Times New Roman" w:hAnsi="Times New Roman" w:cs="Times New Roman"/>
          <w:i/>
          <w:iCs/>
          <w:sz w:val="24"/>
          <w:szCs w:val="24"/>
        </w:rPr>
      </w:pPr>
      <w:r w:rsidRPr="00B63FAB">
        <w:rPr>
          <w:rFonts w:ascii="Times New Roman" w:hAnsi="Times New Roman" w:cs="Times New Roman"/>
          <w:b/>
          <w:bCs/>
          <w:sz w:val="24"/>
          <w:szCs w:val="24"/>
        </w:rPr>
        <w:t>2. INFORMACIJA APIE KIEKVIENO TIEKĖJŲ GRUPĖS PARTNERIO SAVO JĖGOMIS NUMATOMŲ ATLIKTI ĮSIPAREIGOJIMŲ DALIES VERTĘ</w:t>
      </w:r>
    </w:p>
    <w:p w14:paraId="4D5698CB" w14:textId="77777777" w:rsidR="00F227D5" w:rsidRPr="00B63FAB" w:rsidRDefault="00F227D5" w:rsidP="00F227D5">
      <w:pPr>
        <w:tabs>
          <w:tab w:val="left" w:pos="567"/>
        </w:tabs>
        <w:spacing w:line="240" w:lineRule="auto"/>
        <w:contextualSpacing/>
        <w:jc w:val="center"/>
        <w:rPr>
          <w:rFonts w:ascii="Times New Roman" w:hAnsi="Times New Roman" w:cs="Times New Roman"/>
          <w:i/>
          <w:iCs/>
          <w:sz w:val="24"/>
          <w:szCs w:val="24"/>
        </w:rPr>
      </w:pPr>
      <w:r w:rsidRPr="00B63FAB">
        <w:rPr>
          <w:rFonts w:ascii="Times New Roman" w:hAnsi="Times New Roman" w:cs="Times New Roman"/>
          <w:b/>
          <w:bCs/>
          <w:sz w:val="24"/>
          <w:szCs w:val="24"/>
        </w:rPr>
        <w:t>(</w:t>
      </w:r>
      <w:r w:rsidRPr="00B63FAB">
        <w:rPr>
          <w:rFonts w:ascii="Times New Roman" w:hAnsi="Times New Roman" w:cs="Times New Roman"/>
          <w:i/>
          <w:iCs/>
          <w:sz w:val="20"/>
          <w:szCs w:val="20"/>
        </w:rPr>
        <w:t>pildoma, kai pasiūlymą pateikia tiekėjų grupė</w:t>
      </w:r>
      <w:r w:rsidRPr="00B63FAB">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F227D5" w:rsidRPr="00B63FAB" w14:paraId="50A918FE" w14:textId="77777777" w:rsidTr="00D9122D">
        <w:trPr>
          <w:trHeight w:val="603"/>
        </w:trPr>
        <w:tc>
          <w:tcPr>
            <w:tcW w:w="704" w:type="dxa"/>
            <w:vMerge w:val="restart"/>
            <w:shd w:val="clear" w:color="auto" w:fill="D9E2F3" w:themeFill="accent1" w:themeFillTint="33"/>
            <w:vAlign w:val="center"/>
          </w:tcPr>
          <w:p w14:paraId="0E308DA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77B5D97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6656A41"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4BA9EAFF"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Partnerio įsipareigojimų dalies vertė pasiūlymo kainoje*</w:t>
            </w:r>
          </w:p>
        </w:tc>
      </w:tr>
      <w:tr w:rsidR="00F227D5" w:rsidRPr="00B63FAB" w14:paraId="4F394008" w14:textId="77777777" w:rsidTr="00D9122D">
        <w:trPr>
          <w:trHeight w:val="193"/>
        </w:trPr>
        <w:tc>
          <w:tcPr>
            <w:tcW w:w="704" w:type="dxa"/>
            <w:vMerge/>
            <w:shd w:val="clear" w:color="auto" w:fill="D9E2F3" w:themeFill="accent1" w:themeFillTint="33"/>
          </w:tcPr>
          <w:p w14:paraId="0230B8BF" w14:textId="77777777" w:rsidR="00F227D5" w:rsidRPr="00B63FAB" w:rsidRDefault="00F227D5" w:rsidP="00D9122D">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222C1D27" w14:textId="77777777" w:rsidR="00F227D5" w:rsidRPr="00B63FAB" w:rsidRDefault="00F227D5" w:rsidP="00D9122D">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116729A1" w14:textId="77777777" w:rsidR="00F227D5" w:rsidRPr="00B63FAB" w:rsidRDefault="00F227D5" w:rsidP="00D9122D">
            <w:pPr>
              <w:jc w:val="both"/>
              <w:rPr>
                <w:rFonts w:ascii="Times New Roman" w:hAnsi="Times New Roman" w:cs="Times New Roman"/>
                <w:sz w:val="20"/>
                <w:szCs w:val="20"/>
                <w:lang w:eastAsia="en-US"/>
              </w:rPr>
            </w:pPr>
          </w:p>
        </w:tc>
        <w:tc>
          <w:tcPr>
            <w:tcW w:w="1762" w:type="dxa"/>
            <w:shd w:val="clear" w:color="auto" w:fill="D9E2F3" w:themeFill="accent1" w:themeFillTint="33"/>
          </w:tcPr>
          <w:p w14:paraId="3DB4C268"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496" w:type="dxa"/>
            <w:shd w:val="clear" w:color="auto" w:fill="D9E2F3" w:themeFill="accent1" w:themeFillTint="33"/>
          </w:tcPr>
          <w:p w14:paraId="5A92DD1B"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tr w:rsidR="00F227D5" w:rsidRPr="00B63FAB" w14:paraId="6D5B9A4A" w14:textId="77777777" w:rsidTr="00D9122D">
        <w:trPr>
          <w:trHeight w:val="128"/>
        </w:trPr>
        <w:tc>
          <w:tcPr>
            <w:tcW w:w="704" w:type="dxa"/>
          </w:tcPr>
          <w:p w14:paraId="625A49F9"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693" w:type="dxa"/>
          </w:tcPr>
          <w:p w14:paraId="3CD4B1D8" w14:textId="77777777" w:rsidR="00F227D5" w:rsidRPr="00B63FAB" w:rsidRDefault="00F227D5" w:rsidP="00D9122D">
            <w:pPr>
              <w:jc w:val="both"/>
              <w:rPr>
                <w:rFonts w:ascii="Times New Roman" w:hAnsi="Times New Roman" w:cs="Times New Roman"/>
                <w:sz w:val="20"/>
                <w:szCs w:val="20"/>
                <w:lang w:eastAsia="en-US"/>
              </w:rPr>
            </w:pPr>
          </w:p>
        </w:tc>
        <w:tc>
          <w:tcPr>
            <w:tcW w:w="3268" w:type="dxa"/>
          </w:tcPr>
          <w:p w14:paraId="46B783E2" w14:textId="77777777" w:rsidR="00F227D5" w:rsidRPr="00B63FAB" w:rsidRDefault="00F227D5" w:rsidP="00D9122D">
            <w:pPr>
              <w:jc w:val="both"/>
              <w:rPr>
                <w:rFonts w:ascii="Times New Roman" w:hAnsi="Times New Roman" w:cs="Times New Roman"/>
                <w:sz w:val="20"/>
                <w:szCs w:val="20"/>
                <w:lang w:eastAsia="en-US"/>
              </w:rPr>
            </w:pPr>
          </w:p>
        </w:tc>
        <w:tc>
          <w:tcPr>
            <w:tcW w:w="1762" w:type="dxa"/>
          </w:tcPr>
          <w:p w14:paraId="094B5BD5" w14:textId="77777777" w:rsidR="00F227D5" w:rsidRPr="00B63FAB" w:rsidRDefault="00F227D5" w:rsidP="00D9122D">
            <w:pPr>
              <w:jc w:val="both"/>
              <w:rPr>
                <w:rFonts w:ascii="Times New Roman" w:hAnsi="Times New Roman" w:cs="Times New Roman"/>
                <w:sz w:val="20"/>
                <w:szCs w:val="20"/>
                <w:lang w:eastAsia="en-US"/>
              </w:rPr>
            </w:pPr>
          </w:p>
        </w:tc>
        <w:tc>
          <w:tcPr>
            <w:tcW w:w="1496" w:type="dxa"/>
          </w:tcPr>
          <w:p w14:paraId="2B0EAEFB" w14:textId="77777777" w:rsidR="00F227D5" w:rsidRPr="00B63FAB" w:rsidRDefault="00F227D5" w:rsidP="00D9122D">
            <w:pPr>
              <w:jc w:val="both"/>
              <w:rPr>
                <w:rFonts w:ascii="Times New Roman" w:hAnsi="Times New Roman" w:cs="Times New Roman"/>
                <w:sz w:val="20"/>
                <w:szCs w:val="20"/>
                <w:lang w:eastAsia="en-US"/>
              </w:rPr>
            </w:pPr>
          </w:p>
        </w:tc>
      </w:tr>
      <w:tr w:rsidR="00F227D5" w:rsidRPr="00B63FAB" w14:paraId="5382776B" w14:textId="77777777" w:rsidTr="00D9122D">
        <w:trPr>
          <w:trHeight w:val="145"/>
        </w:trPr>
        <w:tc>
          <w:tcPr>
            <w:tcW w:w="704" w:type="dxa"/>
          </w:tcPr>
          <w:p w14:paraId="6E3AF12E"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693" w:type="dxa"/>
          </w:tcPr>
          <w:p w14:paraId="66436BEB" w14:textId="77777777" w:rsidR="00F227D5" w:rsidRPr="00B63FAB" w:rsidRDefault="00F227D5" w:rsidP="00D9122D">
            <w:pPr>
              <w:jc w:val="both"/>
              <w:rPr>
                <w:rFonts w:ascii="Times New Roman" w:hAnsi="Times New Roman" w:cs="Times New Roman"/>
                <w:sz w:val="20"/>
                <w:szCs w:val="20"/>
                <w:lang w:eastAsia="en-US"/>
              </w:rPr>
            </w:pPr>
          </w:p>
        </w:tc>
        <w:tc>
          <w:tcPr>
            <w:tcW w:w="3268" w:type="dxa"/>
          </w:tcPr>
          <w:p w14:paraId="438FFA1A" w14:textId="77777777" w:rsidR="00F227D5" w:rsidRPr="00B63FAB" w:rsidRDefault="00F227D5" w:rsidP="00D9122D">
            <w:pPr>
              <w:jc w:val="both"/>
              <w:rPr>
                <w:rFonts w:ascii="Times New Roman" w:hAnsi="Times New Roman" w:cs="Times New Roman"/>
                <w:sz w:val="20"/>
                <w:szCs w:val="20"/>
                <w:lang w:eastAsia="en-US"/>
              </w:rPr>
            </w:pPr>
          </w:p>
        </w:tc>
        <w:tc>
          <w:tcPr>
            <w:tcW w:w="1762" w:type="dxa"/>
          </w:tcPr>
          <w:p w14:paraId="057A8839" w14:textId="77777777" w:rsidR="00F227D5" w:rsidRPr="00B63FAB" w:rsidRDefault="00F227D5" w:rsidP="00D9122D">
            <w:pPr>
              <w:jc w:val="both"/>
              <w:rPr>
                <w:rFonts w:ascii="Times New Roman" w:hAnsi="Times New Roman" w:cs="Times New Roman"/>
                <w:sz w:val="20"/>
                <w:szCs w:val="20"/>
                <w:lang w:eastAsia="en-US"/>
              </w:rPr>
            </w:pPr>
          </w:p>
        </w:tc>
        <w:tc>
          <w:tcPr>
            <w:tcW w:w="1496" w:type="dxa"/>
          </w:tcPr>
          <w:p w14:paraId="48C89ED7" w14:textId="77777777" w:rsidR="00F227D5" w:rsidRPr="00B63FAB" w:rsidRDefault="00F227D5" w:rsidP="00D9122D">
            <w:pPr>
              <w:jc w:val="both"/>
              <w:rPr>
                <w:rFonts w:ascii="Times New Roman" w:hAnsi="Times New Roman" w:cs="Times New Roman"/>
                <w:sz w:val="20"/>
                <w:szCs w:val="20"/>
                <w:lang w:eastAsia="en-US"/>
              </w:rPr>
            </w:pPr>
          </w:p>
        </w:tc>
      </w:tr>
    </w:tbl>
    <w:p w14:paraId="4F2C317E" w14:textId="77777777" w:rsidR="00F227D5" w:rsidRPr="00B63FAB" w:rsidRDefault="00F227D5" w:rsidP="00F227D5">
      <w:pPr>
        <w:spacing w:line="240" w:lineRule="auto"/>
        <w:rPr>
          <w:rFonts w:ascii="Times New Roman" w:hAnsi="Times New Roman" w:cs="Times New Roman"/>
          <w:i/>
          <w:iCs/>
          <w:sz w:val="20"/>
          <w:szCs w:val="20"/>
        </w:rPr>
      </w:pPr>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6D737EA5" w14:textId="77777777" w:rsidR="00F227D5" w:rsidRPr="00B63FAB" w:rsidRDefault="00F227D5" w:rsidP="00F227D5">
      <w:pPr>
        <w:spacing w:after="0" w:line="240" w:lineRule="auto"/>
        <w:ind w:firstLine="567"/>
        <w:jc w:val="center"/>
        <w:rPr>
          <w:rFonts w:ascii="Times New Roman" w:hAnsi="Times New Roman" w:cs="Times New Roman"/>
          <w:b/>
          <w:bCs/>
          <w:sz w:val="24"/>
          <w:szCs w:val="24"/>
        </w:rPr>
      </w:pPr>
      <w:bookmarkStart w:id="2" w:name="_Hlk155877482"/>
    </w:p>
    <w:p w14:paraId="02CE71E9"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hAnsi="Times New Roman" w:cs="Times New Roman"/>
          <w:b/>
          <w:bCs/>
          <w:sz w:val="24"/>
          <w:szCs w:val="24"/>
        </w:rPr>
        <w:t xml:space="preserve">3. INFORMACIJA APIE </w:t>
      </w:r>
      <w:r w:rsidRPr="00B63FAB">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4F4B5C3"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eastAsia="Times New Roman" w:hAnsi="Times New Roman" w:cs="Times New Roman"/>
          <w:b/>
          <w:bCs/>
          <w:sz w:val="24"/>
          <w:szCs w:val="20"/>
        </w:rPr>
        <w:t>(</w:t>
      </w:r>
      <w:r w:rsidRPr="00B63FAB">
        <w:rPr>
          <w:rFonts w:ascii="Times New Roman" w:eastAsia="Times New Roman" w:hAnsi="Times New Roman" w:cs="Times New Roman"/>
          <w:i/>
          <w:iCs/>
          <w:sz w:val="20"/>
          <w:szCs w:val="20"/>
        </w:rPr>
        <w:t>nurodomi visi ūkio subjektai, kurių pajėgumais tiekėjas remsis</w:t>
      </w:r>
      <w:r w:rsidRPr="00B63FAB">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F227D5" w:rsidRPr="00B63FAB" w14:paraId="09654374" w14:textId="77777777" w:rsidTr="00D9122D">
        <w:trPr>
          <w:trHeight w:val="832"/>
        </w:trPr>
        <w:tc>
          <w:tcPr>
            <w:tcW w:w="710" w:type="dxa"/>
            <w:vMerge w:val="restart"/>
            <w:shd w:val="clear" w:color="auto" w:fill="D9E2F3" w:themeFill="accent1" w:themeFillTint="33"/>
            <w:vAlign w:val="center"/>
          </w:tcPr>
          <w:p w14:paraId="7AEDC391" w14:textId="77777777" w:rsidR="00F227D5" w:rsidRPr="00B63FAB" w:rsidRDefault="00F227D5" w:rsidP="00D9122D">
            <w:pPr>
              <w:jc w:val="center"/>
              <w:rPr>
                <w:rFonts w:ascii="Times New Roman" w:hAnsi="Times New Roman" w:cs="Times New Roman"/>
                <w:b/>
                <w:sz w:val="20"/>
                <w:szCs w:val="20"/>
                <w:lang w:eastAsia="en-US"/>
              </w:rPr>
            </w:pPr>
            <w:bookmarkStart w:id="3" w:name="_Hlk155877256"/>
            <w:bookmarkEnd w:id="2"/>
            <w:r w:rsidRPr="00B63FAB">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E749EB2"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2AF8C072"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23FBAE95"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Pirkimo sutarties dalis pasiūlymo kainoje, kuriai ketinama pasitelkti ūkio subjektus*</w:t>
            </w:r>
          </w:p>
        </w:tc>
      </w:tr>
      <w:tr w:rsidR="00F227D5" w:rsidRPr="00B63FAB" w14:paraId="5E9D886E" w14:textId="77777777" w:rsidTr="00D9122D">
        <w:trPr>
          <w:trHeight w:val="173"/>
        </w:trPr>
        <w:tc>
          <w:tcPr>
            <w:tcW w:w="710" w:type="dxa"/>
            <w:vMerge/>
            <w:shd w:val="clear" w:color="auto" w:fill="D9E2F3" w:themeFill="accent1" w:themeFillTint="33"/>
            <w:vAlign w:val="center"/>
          </w:tcPr>
          <w:p w14:paraId="0CD96AE5" w14:textId="77777777" w:rsidR="00F227D5" w:rsidRPr="00B63FAB" w:rsidRDefault="00F227D5" w:rsidP="00D9122D">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0BE69E0C" w14:textId="77777777" w:rsidR="00F227D5" w:rsidRPr="00B63FAB" w:rsidRDefault="00F227D5" w:rsidP="00D9122D">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2949F772" w14:textId="77777777" w:rsidR="00F227D5" w:rsidRPr="00B63FAB" w:rsidRDefault="00F227D5" w:rsidP="00D9122D">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A69606"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32D63434"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bookmarkEnd w:id="3"/>
      <w:tr w:rsidR="00F227D5" w:rsidRPr="00B63FAB" w14:paraId="5EE24F22" w14:textId="77777777" w:rsidTr="00D9122D">
        <w:trPr>
          <w:trHeight w:val="271"/>
        </w:trPr>
        <w:tc>
          <w:tcPr>
            <w:tcW w:w="10416" w:type="dxa"/>
            <w:gridSpan w:val="5"/>
            <w:shd w:val="clear" w:color="auto" w:fill="D9E2F3" w:themeFill="accent1" w:themeFillTint="33"/>
          </w:tcPr>
          <w:p w14:paraId="5C87C01F"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Ūkio subjektai, kurių pajėgumais tiekėjas remiamasi įrodinėjant kvalifikacijos atitiktį</w:t>
            </w:r>
          </w:p>
        </w:tc>
      </w:tr>
      <w:tr w:rsidR="00F227D5" w:rsidRPr="00B63FAB" w14:paraId="270DD2B6" w14:textId="77777777" w:rsidTr="00D9122D">
        <w:trPr>
          <w:trHeight w:val="325"/>
        </w:trPr>
        <w:tc>
          <w:tcPr>
            <w:tcW w:w="710" w:type="dxa"/>
          </w:tcPr>
          <w:p w14:paraId="2B02BE71"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732" w:type="dxa"/>
          </w:tcPr>
          <w:p w14:paraId="2350CEE4" w14:textId="77777777" w:rsidR="00F227D5" w:rsidRPr="00B63FAB" w:rsidRDefault="00F227D5" w:rsidP="00D9122D">
            <w:pPr>
              <w:jc w:val="both"/>
              <w:rPr>
                <w:rFonts w:ascii="Times New Roman" w:hAnsi="Times New Roman" w:cs="Times New Roman"/>
                <w:sz w:val="20"/>
                <w:szCs w:val="20"/>
                <w:lang w:eastAsia="en-US"/>
              </w:rPr>
            </w:pPr>
          </w:p>
        </w:tc>
        <w:tc>
          <w:tcPr>
            <w:tcW w:w="3327" w:type="dxa"/>
          </w:tcPr>
          <w:p w14:paraId="6E1DD27F" w14:textId="77777777" w:rsidR="00F227D5" w:rsidRPr="00B63FAB" w:rsidRDefault="00F227D5" w:rsidP="00D9122D">
            <w:pPr>
              <w:jc w:val="both"/>
              <w:rPr>
                <w:rFonts w:ascii="Times New Roman" w:hAnsi="Times New Roman" w:cs="Times New Roman"/>
                <w:sz w:val="20"/>
                <w:szCs w:val="20"/>
                <w:lang w:eastAsia="en-US"/>
              </w:rPr>
            </w:pPr>
          </w:p>
        </w:tc>
        <w:tc>
          <w:tcPr>
            <w:tcW w:w="2170" w:type="dxa"/>
          </w:tcPr>
          <w:p w14:paraId="092151E5" w14:textId="77777777" w:rsidR="00F227D5" w:rsidRPr="00B63FAB" w:rsidRDefault="00F227D5" w:rsidP="00D9122D">
            <w:pPr>
              <w:jc w:val="both"/>
              <w:rPr>
                <w:rFonts w:ascii="Times New Roman" w:hAnsi="Times New Roman" w:cs="Times New Roman"/>
                <w:sz w:val="20"/>
                <w:szCs w:val="20"/>
                <w:lang w:eastAsia="en-US"/>
              </w:rPr>
            </w:pPr>
          </w:p>
        </w:tc>
        <w:tc>
          <w:tcPr>
            <w:tcW w:w="1477" w:type="dxa"/>
          </w:tcPr>
          <w:p w14:paraId="5E4F6620" w14:textId="77777777" w:rsidR="00F227D5" w:rsidRPr="00B63FAB" w:rsidRDefault="00F227D5" w:rsidP="00D9122D">
            <w:pPr>
              <w:jc w:val="both"/>
              <w:rPr>
                <w:sz w:val="24"/>
                <w:szCs w:val="20"/>
                <w:lang w:eastAsia="en-US"/>
              </w:rPr>
            </w:pPr>
          </w:p>
        </w:tc>
      </w:tr>
      <w:tr w:rsidR="00F227D5" w:rsidRPr="00B63FAB" w14:paraId="19E0A92B" w14:textId="77777777" w:rsidTr="00D9122D">
        <w:trPr>
          <w:trHeight w:val="307"/>
        </w:trPr>
        <w:tc>
          <w:tcPr>
            <w:tcW w:w="710" w:type="dxa"/>
          </w:tcPr>
          <w:p w14:paraId="585957F9"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732" w:type="dxa"/>
          </w:tcPr>
          <w:p w14:paraId="7690CCB6" w14:textId="77777777" w:rsidR="00F227D5" w:rsidRPr="00B63FAB" w:rsidRDefault="00F227D5" w:rsidP="00D9122D">
            <w:pPr>
              <w:jc w:val="both"/>
              <w:rPr>
                <w:rFonts w:ascii="Times New Roman" w:hAnsi="Times New Roman" w:cs="Times New Roman"/>
                <w:sz w:val="20"/>
                <w:szCs w:val="20"/>
                <w:lang w:eastAsia="en-US"/>
              </w:rPr>
            </w:pPr>
          </w:p>
        </w:tc>
        <w:tc>
          <w:tcPr>
            <w:tcW w:w="3327" w:type="dxa"/>
          </w:tcPr>
          <w:p w14:paraId="2C0A597B" w14:textId="77777777" w:rsidR="00F227D5" w:rsidRPr="00B63FAB" w:rsidRDefault="00F227D5" w:rsidP="00D9122D">
            <w:pPr>
              <w:jc w:val="both"/>
              <w:rPr>
                <w:rFonts w:ascii="Times New Roman" w:hAnsi="Times New Roman" w:cs="Times New Roman"/>
                <w:sz w:val="20"/>
                <w:szCs w:val="20"/>
                <w:lang w:eastAsia="en-US"/>
              </w:rPr>
            </w:pPr>
          </w:p>
        </w:tc>
        <w:tc>
          <w:tcPr>
            <w:tcW w:w="2170" w:type="dxa"/>
          </w:tcPr>
          <w:p w14:paraId="241784CC" w14:textId="77777777" w:rsidR="00F227D5" w:rsidRPr="00B63FAB" w:rsidRDefault="00F227D5" w:rsidP="00D9122D">
            <w:pPr>
              <w:jc w:val="both"/>
              <w:rPr>
                <w:rFonts w:ascii="Times New Roman" w:hAnsi="Times New Roman" w:cs="Times New Roman"/>
                <w:sz w:val="20"/>
                <w:szCs w:val="20"/>
                <w:lang w:eastAsia="en-US"/>
              </w:rPr>
            </w:pPr>
          </w:p>
        </w:tc>
        <w:tc>
          <w:tcPr>
            <w:tcW w:w="1477" w:type="dxa"/>
          </w:tcPr>
          <w:p w14:paraId="354E5A08" w14:textId="77777777" w:rsidR="00F227D5" w:rsidRPr="00B63FAB" w:rsidRDefault="00F227D5" w:rsidP="00D9122D">
            <w:pPr>
              <w:jc w:val="both"/>
              <w:rPr>
                <w:sz w:val="24"/>
                <w:szCs w:val="20"/>
                <w:lang w:eastAsia="en-US"/>
              </w:rPr>
            </w:pPr>
          </w:p>
        </w:tc>
      </w:tr>
    </w:tbl>
    <w:p w14:paraId="5AC69C4E" w14:textId="77777777" w:rsidR="00F227D5" w:rsidRPr="00B63FAB" w:rsidRDefault="00F227D5" w:rsidP="00F227D5">
      <w:pPr>
        <w:spacing w:line="240" w:lineRule="auto"/>
        <w:rPr>
          <w:rFonts w:ascii="Times New Roman" w:hAnsi="Times New Roman" w:cs="Times New Roman"/>
          <w:i/>
          <w:iCs/>
          <w:sz w:val="20"/>
          <w:szCs w:val="20"/>
        </w:rPr>
      </w:pPr>
      <w:bookmarkStart w:id="4" w:name="_Hlk155877314"/>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10673355"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228F2EF" w14:textId="77777777" w:rsidR="00F227D5" w:rsidRPr="00B63FAB" w:rsidRDefault="00F227D5" w:rsidP="00F227D5">
      <w:pPr>
        <w:spacing w:after="0" w:line="240" w:lineRule="auto"/>
        <w:ind w:firstLine="567"/>
        <w:jc w:val="center"/>
        <w:rPr>
          <w:rFonts w:ascii="Times New Roman" w:eastAsia="Times New Roman" w:hAnsi="Times New Roman" w:cs="Times New Roman"/>
          <w:b/>
          <w:bCs/>
          <w:sz w:val="24"/>
          <w:szCs w:val="20"/>
        </w:rPr>
      </w:pPr>
      <w:r w:rsidRPr="00B63FAB">
        <w:rPr>
          <w:rFonts w:ascii="Times New Roman" w:eastAsia="Times New Roman" w:hAnsi="Times New Roman" w:cs="Times New Roman"/>
          <w:b/>
          <w:bCs/>
          <w:sz w:val="24"/>
          <w:szCs w:val="20"/>
        </w:rPr>
        <w:t>(</w:t>
      </w:r>
      <w:r w:rsidRPr="00B63FAB">
        <w:rPr>
          <w:rFonts w:ascii="Times New Roman" w:eastAsia="Times New Roman" w:hAnsi="Times New Roman" w:cs="Times New Roman"/>
          <w:i/>
          <w:iCs/>
          <w:sz w:val="20"/>
          <w:szCs w:val="20"/>
        </w:rPr>
        <w:t>nurodomi visi subtiekėjai kurių pajėgumais tiekėjas nesirems</w:t>
      </w:r>
      <w:r w:rsidRPr="00B63FAB">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F227D5" w:rsidRPr="00B63FAB" w14:paraId="5E385CC5" w14:textId="77777777" w:rsidTr="00D9122D">
        <w:trPr>
          <w:trHeight w:val="526"/>
        </w:trPr>
        <w:tc>
          <w:tcPr>
            <w:tcW w:w="975" w:type="dxa"/>
            <w:vMerge w:val="restart"/>
            <w:shd w:val="clear" w:color="auto" w:fill="D9E2F3" w:themeFill="accent1" w:themeFillTint="33"/>
            <w:vAlign w:val="center"/>
          </w:tcPr>
          <w:bookmarkEnd w:id="4"/>
          <w:p w14:paraId="57FC975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0478AC7"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3A3AC6B"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91A3A38"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Pirkimo sutarties dalis pasiūlymo kainoje, kuriai ketinama pasitelkti subtiekėjus*</w:t>
            </w:r>
          </w:p>
        </w:tc>
      </w:tr>
      <w:tr w:rsidR="00F227D5" w:rsidRPr="00B63FAB" w14:paraId="028226CA" w14:textId="77777777" w:rsidTr="00D9122D">
        <w:trPr>
          <w:trHeight w:val="168"/>
        </w:trPr>
        <w:tc>
          <w:tcPr>
            <w:tcW w:w="975" w:type="dxa"/>
            <w:vMerge/>
            <w:shd w:val="clear" w:color="auto" w:fill="D9E2F3" w:themeFill="accent1" w:themeFillTint="33"/>
            <w:vAlign w:val="center"/>
          </w:tcPr>
          <w:p w14:paraId="334BD705" w14:textId="77777777" w:rsidR="00F227D5" w:rsidRPr="00B63FAB" w:rsidRDefault="00F227D5" w:rsidP="00D9122D">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F84B267" w14:textId="77777777" w:rsidR="00F227D5" w:rsidRPr="00B63FAB" w:rsidRDefault="00F227D5" w:rsidP="00D9122D">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0BD2696" w14:textId="77777777" w:rsidR="00F227D5" w:rsidRPr="00B63FAB" w:rsidRDefault="00F227D5" w:rsidP="00D9122D">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37E041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646E9CCC"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Proc.</w:t>
            </w:r>
          </w:p>
        </w:tc>
      </w:tr>
      <w:tr w:rsidR="00F227D5" w:rsidRPr="00B63FAB" w14:paraId="416AA805" w14:textId="77777777" w:rsidTr="00D9122D">
        <w:trPr>
          <w:trHeight w:val="543"/>
        </w:trPr>
        <w:tc>
          <w:tcPr>
            <w:tcW w:w="9923" w:type="dxa"/>
            <w:gridSpan w:val="5"/>
            <w:shd w:val="clear" w:color="auto" w:fill="D9E2F3" w:themeFill="accent1" w:themeFillTint="33"/>
          </w:tcPr>
          <w:p w14:paraId="5616BD57" w14:textId="77777777" w:rsidR="00F227D5" w:rsidRPr="00B63FAB" w:rsidRDefault="00F227D5" w:rsidP="00D9122D">
            <w:pPr>
              <w:jc w:val="center"/>
              <w:rPr>
                <w:rFonts w:ascii="Times New Roman" w:hAnsi="Times New Roman" w:cs="Times New Roman"/>
                <w:b/>
                <w:color w:val="C00000"/>
                <w:sz w:val="20"/>
                <w:szCs w:val="20"/>
                <w:lang w:eastAsia="en-US"/>
              </w:rPr>
            </w:pPr>
            <w:bookmarkStart w:id="5" w:name="_Hlk155877796"/>
            <w:r w:rsidRPr="00B63FAB">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F227D5" w:rsidRPr="00B63FAB" w14:paraId="310D943D" w14:textId="77777777" w:rsidTr="00D9122D">
        <w:trPr>
          <w:trHeight w:val="315"/>
        </w:trPr>
        <w:tc>
          <w:tcPr>
            <w:tcW w:w="975" w:type="dxa"/>
          </w:tcPr>
          <w:p w14:paraId="33BCAA7F"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2437" w:type="dxa"/>
          </w:tcPr>
          <w:p w14:paraId="67E5AC71" w14:textId="77777777" w:rsidR="00F227D5" w:rsidRPr="00B63FAB" w:rsidRDefault="00F227D5" w:rsidP="00D9122D">
            <w:pPr>
              <w:jc w:val="both"/>
              <w:rPr>
                <w:rFonts w:ascii="Times New Roman" w:hAnsi="Times New Roman" w:cs="Times New Roman"/>
                <w:sz w:val="20"/>
                <w:szCs w:val="20"/>
                <w:lang w:eastAsia="en-US"/>
              </w:rPr>
            </w:pPr>
          </w:p>
        </w:tc>
        <w:tc>
          <w:tcPr>
            <w:tcW w:w="3297" w:type="dxa"/>
          </w:tcPr>
          <w:p w14:paraId="711550E0" w14:textId="77777777" w:rsidR="00F227D5" w:rsidRPr="00B63FAB" w:rsidRDefault="00F227D5" w:rsidP="00D9122D">
            <w:pPr>
              <w:jc w:val="both"/>
              <w:rPr>
                <w:rFonts w:ascii="Times New Roman" w:hAnsi="Times New Roman" w:cs="Times New Roman"/>
                <w:sz w:val="20"/>
                <w:szCs w:val="20"/>
                <w:lang w:eastAsia="en-US"/>
              </w:rPr>
            </w:pPr>
          </w:p>
        </w:tc>
        <w:tc>
          <w:tcPr>
            <w:tcW w:w="2151" w:type="dxa"/>
          </w:tcPr>
          <w:p w14:paraId="59CC9BCE" w14:textId="77777777" w:rsidR="00F227D5" w:rsidRPr="00B63FAB" w:rsidRDefault="00F227D5" w:rsidP="00D9122D">
            <w:pPr>
              <w:jc w:val="both"/>
              <w:rPr>
                <w:rFonts w:ascii="Times New Roman" w:hAnsi="Times New Roman" w:cs="Times New Roman"/>
                <w:sz w:val="20"/>
                <w:szCs w:val="20"/>
                <w:lang w:eastAsia="en-US"/>
              </w:rPr>
            </w:pPr>
          </w:p>
        </w:tc>
        <w:tc>
          <w:tcPr>
            <w:tcW w:w="1063" w:type="dxa"/>
          </w:tcPr>
          <w:p w14:paraId="1982268C" w14:textId="77777777" w:rsidR="00F227D5" w:rsidRPr="00B63FAB" w:rsidRDefault="00F227D5" w:rsidP="00D9122D">
            <w:pPr>
              <w:jc w:val="both"/>
              <w:rPr>
                <w:sz w:val="24"/>
                <w:szCs w:val="20"/>
                <w:lang w:eastAsia="en-US"/>
              </w:rPr>
            </w:pPr>
          </w:p>
        </w:tc>
      </w:tr>
      <w:tr w:rsidR="00F227D5" w:rsidRPr="00B63FAB" w14:paraId="6AB93DA8" w14:textId="77777777" w:rsidTr="00D9122D">
        <w:trPr>
          <w:trHeight w:val="315"/>
        </w:trPr>
        <w:tc>
          <w:tcPr>
            <w:tcW w:w="975" w:type="dxa"/>
          </w:tcPr>
          <w:p w14:paraId="70FCB7A8"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2437" w:type="dxa"/>
          </w:tcPr>
          <w:p w14:paraId="2A1E9D85" w14:textId="77777777" w:rsidR="00F227D5" w:rsidRPr="00B63FAB" w:rsidRDefault="00F227D5" w:rsidP="00D9122D">
            <w:pPr>
              <w:jc w:val="both"/>
              <w:rPr>
                <w:rFonts w:ascii="Times New Roman" w:hAnsi="Times New Roman" w:cs="Times New Roman"/>
                <w:sz w:val="20"/>
                <w:szCs w:val="20"/>
                <w:lang w:eastAsia="en-US"/>
              </w:rPr>
            </w:pPr>
          </w:p>
        </w:tc>
        <w:tc>
          <w:tcPr>
            <w:tcW w:w="3297" w:type="dxa"/>
          </w:tcPr>
          <w:p w14:paraId="738DC9F6" w14:textId="77777777" w:rsidR="00F227D5" w:rsidRPr="00B63FAB" w:rsidRDefault="00F227D5" w:rsidP="00D9122D">
            <w:pPr>
              <w:jc w:val="both"/>
              <w:rPr>
                <w:rFonts w:ascii="Times New Roman" w:hAnsi="Times New Roman" w:cs="Times New Roman"/>
                <w:sz w:val="20"/>
                <w:szCs w:val="20"/>
                <w:lang w:eastAsia="en-US"/>
              </w:rPr>
            </w:pPr>
          </w:p>
        </w:tc>
        <w:tc>
          <w:tcPr>
            <w:tcW w:w="2151" w:type="dxa"/>
          </w:tcPr>
          <w:p w14:paraId="2189C99F" w14:textId="77777777" w:rsidR="00F227D5" w:rsidRPr="00B63FAB" w:rsidRDefault="00F227D5" w:rsidP="00D9122D">
            <w:pPr>
              <w:jc w:val="both"/>
              <w:rPr>
                <w:rFonts w:ascii="Times New Roman" w:hAnsi="Times New Roman" w:cs="Times New Roman"/>
                <w:sz w:val="20"/>
                <w:szCs w:val="20"/>
                <w:lang w:eastAsia="en-US"/>
              </w:rPr>
            </w:pPr>
          </w:p>
        </w:tc>
        <w:tc>
          <w:tcPr>
            <w:tcW w:w="1063" w:type="dxa"/>
          </w:tcPr>
          <w:p w14:paraId="3E0897ED" w14:textId="77777777" w:rsidR="00F227D5" w:rsidRPr="00B63FAB" w:rsidRDefault="00F227D5" w:rsidP="00D9122D">
            <w:pPr>
              <w:jc w:val="both"/>
              <w:rPr>
                <w:sz w:val="24"/>
                <w:szCs w:val="20"/>
                <w:lang w:eastAsia="en-US"/>
              </w:rPr>
            </w:pPr>
          </w:p>
        </w:tc>
      </w:tr>
    </w:tbl>
    <w:p w14:paraId="5F7F38B6" w14:textId="77777777" w:rsidR="00F227D5" w:rsidRPr="00B63FAB" w:rsidRDefault="00F227D5" w:rsidP="00F227D5">
      <w:pPr>
        <w:spacing w:line="240" w:lineRule="auto"/>
        <w:rPr>
          <w:rFonts w:ascii="Times New Roman" w:hAnsi="Times New Roman" w:cs="Times New Roman"/>
          <w:i/>
          <w:iCs/>
          <w:sz w:val="20"/>
          <w:szCs w:val="20"/>
        </w:rPr>
      </w:pPr>
      <w:r w:rsidRPr="00B63FAB">
        <w:rPr>
          <w:rFonts w:ascii="Times New Roman" w:hAnsi="Times New Roman" w:cs="Times New Roman"/>
          <w:i/>
          <w:iCs/>
          <w:sz w:val="20"/>
          <w:szCs w:val="20"/>
        </w:rPr>
        <w:t xml:space="preserve">Pastaba*. Tiekėjas įsipareigojimų dalies laukelį </w:t>
      </w:r>
      <w:r w:rsidRPr="00B63FAB">
        <w:rPr>
          <w:rFonts w:ascii="Times New Roman" w:hAnsi="Times New Roman" w:cs="Times New Roman"/>
          <w:b/>
          <w:bCs/>
          <w:i/>
          <w:iCs/>
          <w:sz w:val="20"/>
          <w:szCs w:val="20"/>
          <w:u w:val="single"/>
        </w:rPr>
        <w:t>privalo</w:t>
      </w:r>
      <w:r w:rsidRPr="00B63FAB">
        <w:rPr>
          <w:rFonts w:ascii="Times New Roman" w:hAnsi="Times New Roman" w:cs="Times New Roman"/>
          <w:i/>
          <w:iCs/>
          <w:sz w:val="20"/>
          <w:szCs w:val="20"/>
        </w:rPr>
        <w:t xml:space="preserve"> užpildyti pasirinktinai eurais ar procentais.</w:t>
      </w:r>
    </w:p>
    <w:p w14:paraId="2EAF806D" w14:textId="77777777" w:rsidR="00F227D5" w:rsidRPr="00B63FAB" w:rsidRDefault="00F227D5" w:rsidP="00F227D5">
      <w:pPr>
        <w:tabs>
          <w:tab w:val="left" w:pos="567"/>
        </w:tabs>
        <w:spacing w:line="240" w:lineRule="auto"/>
        <w:ind w:left="360"/>
        <w:contextualSpacing/>
        <w:jc w:val="center"/>
        <w:rPr>
          <w:rFonts w:ascii="Times New Roman" w:eastAsia="Calibri" w:hAnsi="Times New Roman" w:cs="Times New Roman"/>
          <w:b/>
          <w:bCs/>
          <w:sz w:val="24"/>
          <w:szCs w:val="24"/>
        </w:rPr>
      </w:pPr>
      <w:r w:rsidRPr="00B63FAB">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F227D5" w:rsidRPr="00B63FAB" w14:paraId="34F7E17D" w14:textId="77777777" w:rsidTr="00D9122D">
        <w:trPr>
          <w:trHeight w:val="636"/>
        </w:trPr>
        <w:tc>
          <w:tcPr>
            <w:tcW w:w="969" w:type="dxa"/>
            <w:shd w:val="clear" w:color="auto" w:fill="D9E2F3" w:themeFill="accent1" w:themeFillTint="33"/>
            <w:vAlign w:val="center"/>
          </w:tcPr>
          <w:p w14:paraId="1DDE9510"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F095AE1"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24F0624D" w14:textId="77777777" w:rsidR="00F227D5" w:rsidRPr="00B63FAB" w:rsidRDefault="00F227D5" w:rsidP="00D9122D">
            <w:pPr>
              <w:jc w:val="center"/>
              <w:rPr>
                <w:rFonts w:ascii="Times New Roman" w:hAnsi="Times New Roman" w:cs="Times New Roman"/>
                <w:b/>
                <w:sz w:val="20"/>
                <w:szCs w:val="20"/>
                <w:lang w:eastAsia="en-US"/>
              </w:rPr>
            </w:pPr>
            <w:r w:rsidRPr="00B63FAB">
              <w:rPr>
                <w:rFonts w:ascii="Times New Roman" w:hAnsi="Times New Roman" w:cs="Times New Roman"/>
                <w:b/>
                <w:sz w:val="20"/>
                <w:szCs w:val="20"/>
                <w:lang w:eastAsia="en-US"/>
              </w:rPr>
              <w:t>Specialisto dabartinė darbovietė</w:t>
            </w:r>
          </w:p>
        </w:tc>
      </w:tr>
      <w:tr w:rsidR="00F227D5" w:rsidRPr="00B63FAB" w14:paraId="7E6B3407" w14:textId="77777777" w:rsidTr="00D9122D">
        <w:trPr>
          <w:trHeight w:val="259"/>
        </w:trPr>
        <w:tc>
          <w:tcPr>
            <w:tcW w:w="969" w:type="dxa"/>
          </w:tcPr>
          <w:p w14:paraId="2492571F"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1.</w:t>
            </w:r>
          </w:p>
        </w:tc>
        <w:tc>
          <w:tcPr>
            <w:tcW w:w="4152" w:type="dxa"/>
          </w:tcPr>
          <w:p w14:paraId="1D250A85" w14:textId="77777777" w:rsidR="00F227D5" w:rsidRPr="00B63FAB" w:rsidRDefault="00F227D5" w:rsidP="00D9122D">
            <w:pPr>
              <w:jc w:val="both"/>
              <w:rPr>
                <w:rFonts w:ascii="Times New Roman" w:hAnsi="Times New Roman" w:cs="Times New Roman"/>
                <w:sz w:val="20"/>
                <w:szCs w:val="20"/>
                <w:lang w:eastAsia="en-US"/>
              </w:rPr>
            </w:pPr>
          </w:p>
        </w:tc>
        <w:tc>
          <w:tcPr>
            <w:tcW w:w="4802" w:type="dxa"/>
          </w:tcPr>
          <w:p w14:paraId="31114405" w14:textId="77777777" w:rsidR="00F227D5" w:rsidRPr="00B63FAB" w:rsidRDefault="00F227D5" w:rsidP="00D9122D">
            <w:pPr>
              <w:jc w:val="both"/>
              <w:rPr>
                <w:rFonts w:ascii="Times New Roman" w:hAnsi="Times New Roman" w:cs="Times New Roman"/>
                <w:sz w:val="20"/>
                <w:szCs w:val="20"/>
                <w:lang w:eastAsia="en-US"/>
              </w:rPr>
            </w:pPr>
          </w:p>
        </w:tc>
      </w:tr>
      <w:tr w:rsidR="00F227D5" w:rsidRPr="00B63FAB" w14:paraId="70507487" w14:textId="77777777" w:rsidTr="00D9122D">
        <w:trPr>
          <w:trHeight w:val="278"/>
        </w:trPr>
        <w:tc>
          <w:tcPr>
            <w:tcW w:w="969" w:type="dxa"/>
          </w:tcPr>
          <w:p w14:paraId="71B7E3EE" w14:textId="77777777" w:rsidR="00F227D5" w:rsidRPr="00B63FAB" w:rsidRDefault="00F227D5" w:rsidP="00D9122D">
            <w:pPr>
              <w:jc w:val="both"/>
              <w:rPr>
                <w:rFonts w:ascii="Times New Roman" w:hAnsi="Times New Roman" w:cs="Times New Roman"/>
                <w:sz w:val="20"/>
                <w:szCs w:val="20"/>
                <w:lang w:eastAsia="en-US"/>
              </w:rPr>
            </w:pPr>
            <w:r w:rsidRPr="00B63FAB">
              <w:rPr>
                <w:rFonts w:ascii="Times New Roman" w:hAnsi="Times New Roman" w:cs="Times New Roman"/>
                <w:sz w:val="20"/>
                <w:szCs w:val="20"/>
                <w:lang w:eastAsia="en-US"/>
              </w:rPr>
              <w:t>...</w:t>
            </w:r>
          </w:p>
        </w:tc>
        <w:tc>
          <w:tcPr>
            <w:tcW w:w="4152" w:type="dxa"/>
          </w:tcPr>
          <w:p w14:paraId="36B0172D" w14:textId="77777777" w:rsidR="00F227D5" w:rsidRPr="00B63FAB" w:rsidRDefault="00F227D5" w:rsidP="00D9122D">
            <w:pPr>
              <w:jc w:val="both"/>
              <w:rPr>
                <w:rFonts w:ascii="Times New Roman" w:hAnsi="Times New Roman" w:cs="Times New Roman"/>
                <w:sz w:val="20"/>
                <w:szCs w:val="20"/>
                <w:lang w:eastAsia="en-US"/>
              </w:rPr>
            </w:pPr>
          </w:p>
        </w:tc>
        <w:tc>
          <w:tcPr>
            <w:tcW w:w="4802" w:type="dxa"/>
          </w:tcPr>
          <w:p w14:paraId="1C75DA9D" w14:textId="77777777" w:rsidR="00F227D5" w:rsidRPr="00B63FAB" w:rsidRDefault="00F227D5" w:rsidP="00D9122D">
            <w:pPr>
              <w:jc w:val="both"/>
              <w:rPr>
                <w:rFonts w:ascii="Times New Roman" w:hAnsi="Times New Roman" w:cs="Times New Roman"/>
                <w:sz w:val="20"/>
                <w:szCs w:val="20"/>
                <w:lang w:eastAsia="en-US"/>
              </w:rPr>
            </w:pPr>
          </w:p>
        </w:tc>
      </w:tr>
    </w:tbl>
    <w:p w14:paraId="69764D7D" w14:textId="77777777" w:rsidR="00F227D5" w:rsidRPr="00B63FAB" w:rsidRDefault="00F227D5" w:rsidP="00F227D5">
      <w:pPr>
        <w:spacing w:after="0" w:line="240" w:lineRule="auto"/>
        <w:jc w:val="center"/>
        <w:rPr>
          <w:rFonts w:ascii="Times New Roman" w:eastAsia="Arial" w:hAnsi="Times New Roman" w:cs="Times New Roman"/>
          <w:b/>
          <w:bCs/>
          <w:sz w:val="24"/>
          <w:szCs w:val="24"/>
          <w:lang w:eastAsia="lt-LT"/>
        </w:rPr>
      </w:pPr>
    </w:p>
    <w:p w14:paraId="224D6CE5" w14:textId="4DE87250" w:rsidR="00F227D5" w:rsidRPr="00B63FAB" w:rsidRDefault="00F227D5" w:rsidP="00F227D5">
      <w:pPr>
        <w:spacing w:after="0" w:line="240" w:lineRule="auto"/>
        <w:jc w:val="center"/>
        <w:rPr>
          <w:rFonts w:ascii="Times New Roman" w:eastAsia="Arial" w:hAnsi="Times New Roman" w:cs="Times New Roman"/>
          <w:b/>
          <w:bCs/>
          <w:sz w:val="24"/>
          <w:szCs w:val="24"/>
          <w:lang w:eastAsia="lt-LT"/>
        </w:rPr>
      </w:pPr>
      <w:r w:rsidRPr="00B63FAB">
        <w:rPr>
          <w:rFonts w:ascii="Times New Roman" w:eastAsia="Arial" w:hAnsi="Times New Roman" w:cs="Times New Roman"/>
          <w:b/>
          <w:bCs/>
          <w:sz w:val="24"/>
          <w:szCs w:val="24"/>
          <w:lang w:eastAsia="lt-LT"/>
        </w:rPr>
        <w:t>6. PASIŪLYMO KAINA</w:t>
      </w:r>
    </w:p>
    <w:p w14:paraId="0F574FE2" w14:textId="77777777" w:rsidR="00F227D5" w:rsidRPr="00B63FAB" w:rsidRDefault="00F227D5" w:rsidP="00F227D5">
      <w:pPr>
        <w:spacing w:after="0" w:line="240" w:lineRule="auto"/>
        <w:jc w:val="center"/>
        <w:rPr>
          <w:rFonts w:ascii="Times New Roman" w:eastAsia="Arial" w:hAnsi="Times New Roman" w:cs="Times New Roman"/>
          <w:b/>
          <w:bCs/>
          <w:lang w:eastAsia="lt-LT"/>
        </w:rPr>
      </w:pPr>
    </w:p>
    <w:p w14:paraId="23A045EE" w14:textId="77777777" w:rsidR="00F227D5" w:rsidRPr="00B63FAB" w:rsidRDefault="00F227D5" w:rsidP="00F227D5">
      <w:pPr>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6.1.</w:t>
      </w:r>
      <w:r w:rsidRPr="00B63FAB">
        <w:t xml:space="preserve"> </w:t>
      </w:r>
      <w:r w:rsidRPr="00B63FAB">
        <w:rPr>
          <w:rFonts w:ascii="Times New Roman" w:eastAsia="Calibri"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711C"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6.2.</w:t>
      </w:r>
      <w:r w:rsidRPr="00B63FAB">
        <w:rPr>
          <w:rFonts w:ascii="Times New Roman" w:eastAsia="Calibri" w:hAnsi="Times New Roman" w:cs="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70AB1B1B"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6.3.</w:t>
      </w:r>
      <w:r w:rsidRPr="00B63FAB">
        <w:rPr>
          <w:rFonts w:ascii="Times New Roman" w:eastAsia="Calibri" w:hAnsi="Times New Roman" w:cs="Times New Roman"/>
          <w:bCs/>
          <w:iCs/>
          <w:sz w:val="24"/>
          <w:szCs w:val="24"/>
          <w:lang w:eastAsia="lt-LT"/>
        </w:rPr>
        <w:tab/>
        <w:t>Jeigu pasiūlyme nurodyta kaina, išreikšta skaitmenimis, neatitinka kainos, nurodytos žodžiais, teisinga laikoma kaina, nurodyta žodžiais.</w:t>
      </w:r>
    </w:p>
    <w:p w14:paraId="6F3BD623"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B63FAB">
        <w:rPr>
          <w:rFonts w:ascii="Times New Roman" w:eastAsia="Calibri" w:hAnsi="Times New Roman" w:cs="Times New Roman"/>
          <w:bCs/>
          <w:iCs/>
          <w:sz w:val="24"/>
          <w:szCs w:val="24"/>
          <w:lang w:eastAsia="lt-LT"/>
        </w:rPr>
        <w:t>6.4.</w:t>
      </w:r>
      <w:r w:rsidRPr="00B63FAB">
        <w:rPr>
          <w:rFonts w:ascii="Times New Roman" w:eastAsia="Calibri" w:hAnsi="Times New Roman" w:cs="Times New Roman"/>
          <w:bCs/>
          <w:iCs/>
          <w:sz w:val="24"/>
          <w:szCs w:val="24"/>
          <w:lang w:eastAsia="lt-LT"/>
        </w:rPr>
        <w:tab/>
        <w:t xml:space="preserve">Bendra pasiūlymo kaina su PVM turi būti nurodoma dviejų skaičių po kablelio tikslumu. </w:t>
      </w:r>
      <w:r w:rsidRPr="00B63FAB">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B63FAB">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249FA682"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36968B6D" w14:textId="77777777" w:rsidR="00F227D5" w:rsidRPr="00B63FAB"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2E9439FB" w14:textId="77777777" w:rsidR="005443DB" w:rsidRPr="00B63FAB" w:rsidRDefault="005443DB" w:rsidP="005443DB">
      <w:pPr>
        <w:spacing w:after="0" w:line="240" w:lineRule="auto"/>
        <w:ind w:left="567"/>
        <w:contextualSpacing/>
        <w:jc w:val="both"/>
        <w:rPr>
          <w:rFonts w:ascii="Times New Roman" w:eastAsia="Calibri" w:hAnsi="Times New Roman" w:cs="Times New Roman"/>
          <w:bCs/>
          <w:iCs/>
          <w:kern w:val="0"/>
          <w:sz w:val="24"/>
          <w:szCs w:val="24"/>
          <w:lang w:eastAsia="lt-LT"/>
          <w14:ligatures w14:val="none"/>
        </w:rPr>
      </w:pPr>
    </w:p>
    <w:p w14:paraId="21C7BA73" w14:textId="56D37E4D" w:rsidR="005443DB" w:rsidRPr="00B63FAB" w:rsidRDefault="005443DB" w:rsidP="00F227D5">
      <w:pPr>
        <w:pStyle w:val="Sraopastraipa"/>
        <w:numPr>
          <w:ilvl w:val="0"/>
          <w:numId w:val="6"/>
        </w:numPr>
        <w:pBdr>
          <w:top w:val="nil"/>
          <w:left w:val="nil"/>
          <w:bottom w:val="nil"/>
          <w:right w:val="nil"/>
          <w:between w:val="nil"/>
        </w:pBdr>
        <w:tabs>
          <w:tab w:val="left" w:pos="426"/>
        </w:tabs>
        <w:spacing w:after="0" w:line="240" w:lineRule="auto"/>
        <w:jc w:val="center"/>
        <w:rPr>
          <w:b/>
          <w:color w:val="000000"/>
        </w:rPr>
      </w:pPr>
      <w:r w:rsidRPr="00B63FAB">
        <w:rPr>
          <w:b/>
          <w:color w:val="000000"/>
        </w:rPr>
        <w:lastRenderedPageBreak/>
        <w:t>PASIŪLYMO VERTINIMO KRITERIJAI</w:t>
      </w:r>
    </w:p>
    <w:p w14:paraId="0648902B" w14:textId="77777777" w:rsidR="005443DB" w:rsidRPr="00B63FAB" w:rsidRDefault="005443DB" w:rsidP="005443DB">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p>
    <w:p w14:paraId="28CF728D" w14:textId="77777777" w:rsidR="005443DB" w:rsidRPr="00B63FAB"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B63FAB">
        <w:rPr>
          <w:rFonts w:ascii="Times New Roman" w:hAnsi="Times New Roman" w:cs="Times New Roman"/>
          <w:b/>
          <w:color w:val="000000"/>
          <w:sz w:val="24"/>
          <w:szCs w:val="24"/>
        </w:rPr>
        <w:t>Siūlomos pasiūlymo ekonominio naudingumo kriterijų reikšmės:</w:t>
      </w:r>
    </w:p>
    <w:p w14:paraId="396A5627" w14:textId="77777777" w:rsidR="005443DB" w:rsidRPr="00B63FAB"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752E6631" w14:textId="53142EDE" w:rsidR="005443DB" w:rsidRPr="00B63FAB" w:rsidRDefault="00F227D5" w:rsidP="008953DF">
      <w:pPr>
        <w:spacing w:after="0" w:line="240" w:lineRule="auto"/>
        <w:ind w:firstLine="567"/>
        <w:rPr>
          <w:rFonts w:ascii="Times New Roman" w:hAnsi="Times New Roman" w:cs="Times New Roman"/>
          <w:b/>
          <w:sz w:val="24"/>
          <w:szCs w:val="24"/>
        </w:rPr>
      </w:pPr>
      <w:r w:rsidRPr="00B63FAB">
        <w:rPr>
          <w:rFonts w:ascii="Times New Roman" w:hAnsi="Times New Roman" w:cs="Times New Roman"/>
          <w:b/>
          <w:sz w:val="24"/>
          <w:szCs w:val="24"/>
        </w:rPr>
        <w:t>7</w:t>
      </w:r>
      <w:r w:rsidR="005443DB" w:rsidRPr="00B63FAB">
        <w:rPr>
          <w:rFonts w:ascii="Times New Roman" w:hAnsi="Times New Roman" w:cs="Times New Roman"/>
          <w:b/>
          <w:sz w:val="24"/>
          <w:szCs w:val="24"/>
        </w:rPr>
        <w:t>.1. Pirmas kriterijus – kaina (C):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5443DB" w:rsidRPr="00B63FAB" w14:paraId="3BC8F1F6" w14:textId="77777777" w:rsidTr="005443DB">
        <w:tc>
          <w:tcPr>
            <w:tcW w:w="570" w:type="dxa"/>
            <w:shd w:val="clear" w:color="auto" w:fill="D9E2F3" w:themeFill="accent1" w:themeFillTint="33"/>
          </w:tcPr>
          <w:sdt>
            <w:sdtPr>
              <w:rPr>
                <w:rFonts w:ascii="Times New Roman" w:hAnsi="Times New Roman" w:cs="Times New Roman"/>
                <w:sz w:val="20"/>
                <w:szCs w:val="20"/>
              </w:rPr>
              <w:tag w:val="goog_rdk_1"/>
              <w:id w:val="-304701932"/>
            </w:sdtPr>
            <w:sdtContent>
              <w:p w14:paraId="10135C91" w14:textId="77777777" w:rsidR="005443DB" w:rsidRPr="00B63FAB" w:rsidRDefault="00000000" w:rsidP="0093798D">
                <w:pPr>
                  <w:spacing w:after="0" w:line="240" w:lineRule="auto"/>
                  <w:rPr>
                    <w:rFonts w:ascii="Times New Roman" w:eastAsia="Times New Roman" w:hAnsi="Times New Roman" w:cs="Times New Roman"/>
                    <w:b/>
                    <w:sz w:val="20"/>
                    <w:szCs w:val="20"/>
                  </w:rPr>
                </w:pPr>
                <w:sdt>
                  <w:sdtPr>
                    <w:rPr>
                      <w:rFonts w:ascii="Times New Roman" w:hAnsi="Times New Roman" w:cs="Times New Roman"/>
                      <w:sz w:val="20"/>
                      <w:szCs w:val="20"/>
                    </w:rPr>
                    <w:tag w:val="goog_rdk_0"/>
                    <w:id w:val="-1370378730"/>
                  </w:sdtPr>
                  <w:sdtContent>
                    <w:r w:rsidR="005443DB" w:rsidRPr="00B63FAB">
                      <w:rPr>
                        <w:rFonts w:ascii="Times New Roman" w:hAnsi="Times New Roman" w:cs="Times New Roman"/>
                        <w:b/>
                        <w:sz w:val="20"/>
                        <w:szCs w:val="20"/>
                      </w:rPr>
                      <w:t>Eil. Nr.</w:t>
                    </w:r>
                  </w:sdtContent>
                </w:sdt>
              </w:p>
            </w:sdtContent>
          </w:sdt>
        </w:tc>
        <w:tc>
          <w:tcPr>
            <w:tcW w:w="6074" w:type="dxa"/>
            <w:shd w:val="clear" w:color="auto" w:fill="D9E2F3" w:themeFill="accent1" w:themeFillTint="33"/>
            <w:vAlign w:val="center"/>
          </w:tcPr>
          <w:sdt>
            <w:sdtPr>
              <w:rPr>
                <w:rFonts w:ascii="Times New Roman" w:hAnsi="Times New Roman" w:cs="Times New Roman"/>
                <w:sz w:val="20"/>
                <w:szCs w:val="20"/>
              </w:rPr>
              <w:tag w:val="goog_rdk_3"/>
              <w:id w:val="-505437780"/>
            </w:sdtPr>
            <w:sdtContent>
              <w:p w14:paraId="51D2D668" w14:textId="77777777" w:rsidR="005443DB" w:rsidRPr="00B63FAB"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2"/>
                    <w:id w:val="-1220363229"/>
                  </w:sdtPr>
                  <w:sdtContent>
                    <w:r w:rsidR="005443DB" w:rsidRPr="00B63FAB">
                      <w:rPr>
                        <w:rFonts w:ascii="Times New Roman" w:hAnsi="Times New Roman" w:cs="Times New Roman"/>
                        <w:b/>
                        <w:sz w:val="20"/>
                        <w:szCs w:val="20"/>
                      </w:rPr>
                      <w:t>Darbo pavadinimas</w:t>
                    </w:r>
                  </w:sdtContent>
                </w:sdt>
              </w:p>
            </w:sdtContent>
          </w:sdt>
        </w:tc>
        <w:tc>
          <w:tcPr>
            <w:tcW w:w="2990" w:type="dxa"/>
            <w:shd w:val="clear" w:color="auto" w:fill="D9E2F3" w:themeFill="accent1" w:themeFillTint="33"/>
            <w:vAlign w:val="center"/>
          </w:tcPr>
          <w:sdt>
            <w:sdtPr>
              <w:rPr>
                <w:rFonts w:ascii="Times New Roman" w:hAnsi="Times New Roman" w:cs="Times New Roman"/>
                <w:sz w:val="20"/>
                <w:szCs w:val="20"/>
              </w:rPr>
              <w:tag w:val="goog_rdk_5"/>
              <w:id w:val="-1477141628"/>
            </w:sdtPr>
            <w:sdtContent>
              <w:p w14:paraId="2078224F" w14:textId="69476FB0" w:rsidR="005443DB" w:rsidRPr="00B63FAB"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4"/>
                    <w:id w:val="-1409676788"/>
                  </w:sdtPr>
                  <w:sdtContent>
                    <w:r w:rsidR="002D52F0" w:rsidRPr="00B63FAB">
                      <w:rPr>
                        <w:rFonts w:ascii="Times New Roman" w:hAnsi="Times New Roman" w:cs="Times New Roman"/>
                        <w:b/>
                        <w:sz w:val="20"/>
                        <w:szCs w:val="20"/>
                      </w:rPr>
                      <w:t>Kaina, Eur (be PVM)</w:t>
                    </w:r>
                  </w:sdtContent>
                </w:sdt>
              </w:p>
            </w:sdtContent>
          </w:sdt>
        </w:tc>
      </w:tr>
      <w:tr w:rsidR="007306A9" w:rsidRPr="00B63FAB" w14:paraId="2D89B7E2" w14:textId="77777777" w:rsidTr="00D66925">
        <w:tc>
          <w:tcPr>
            <w:tcW w:w="570" w:type="dxa"/>
          </w:tcPr>
          <w:p w14:paraId="67FB457E" w14:textId="096AACF9" w:rsidR="007306A9" w:rsidRPr="00B63FAB" w:rsidRDefault="007306A9" w:rsidP="007306A9">
            <w:pPr>
              <w:spacing w:after="0" w:line="240" w:lineRule="auto"/>
              <w:jc w:val="center"/>
              <w:rPr>
                <w:rFonts w:ascii="Times New Roman" w:hAnsi="Times New Roman" w:cs="Times New Roman"/>
                <w:sz w:val="20"/>
                <w:szCs w:val="20"/>
              </w:rPr>
            </w:pPr>
            <w:r w:rsidRPr="00B63FAB">
              <w:rPr>
                <w:rFonts w:ascii="Times New Roman" w:hAnsi="Times New Roman"/>
                <w:sz w:val="20"/>
                <w:szCs w:val="20"/>
              </w:rPr>
              <w:t>1.</w:t>
            </w:r>
          </w:p>
        </w:tc>
        <w:tc>
          <w:tcPr>
            <w:tcW w:w="6074" w:type="dxa"/>
          </w:tcPr>
          <w:p w14:paraId="2DA5D455" w14:textId="4FF44011" w:rsidR="007306A9" w:rsidRPr="00F659E6" w:rsidRDefault="00F659E6" w:rsidP="007306A9">
            <w:pPr>
              <w:spacing w:after="0" w:line="240" w:lineRule="auto"/>
              <w:jc w:val="both"/>
              <w:rPr>
                <w:rFonts w:ascii="Times New Roman" w:hAnsi="Times New Roman"/>
                <w:sz w:val="20"/>
                <w:szCs w:val="20"/>
                <w:lang w:eastAsia="lt-LT"/>
              </w:rPr>
            </w:pPr>
            <w:r w:rsidRPr="00F659E6">
              <w:rPr>
                <w:rFonts w:ascii="Times New Roman" w:hAnsi="Times New Roman"/>
                <w:sz w:val="20"/>
                <w:szCs w:val="20"/>
                <w:lang w:eastAsia="lt-LT"/>
              </w:rPr>
              <w:t>Administracinės paskirties pastato Dvaro g, 78, Šiauliai, kapitalinio remonto darbai (Slėptuvės įrengimas)</w:t>
            </w:r>
          </w:p>
        </w:tc>
        <w:tc>
          <w:tcPr>
            <w:tcW w:w="2990" w:type="dxa"/>
          </w:tcPr>
          <w:p w14:paraId="4DCF8763" w14:textId="7725B1B9" w:rsidR="007306A9" w:rsidRPr="00B63FAB" w:rsidRDefault="007306A9" w:rsidP="007306A9">
            <w:pPr>
              <w:spacing w:after="0" w:line="240" w:lineRule="auto"/>
              <w:jc w:val="center"/>
              <w:rPr>
                <w:rFonts w:ascii="Times New Roman" w:eastAsia="Times New Roman" w:hAnsi="Times New Roman" w:cs="Times New Roman"/>
                <w:sz w:val="20"/>
                <w:szCs w:val="20"/>
              </w:rPr>
            </w:pPr>
          </w:p>
        </w:tc>
      </w:tr>
      <w:tr w:rsidR="007306A9" w:rsidRPr="00B63FAB" w14:paraId="18CFA2BD" w14:textId="77777777" w:rsidTr="00D66925">
        <w:tc>
          <w:tcPr>
            <w:tcW w:w="570" w:type="dxa"/>
          </w:tcPr>
          <w:p w14:paraId="28988475" w14:textId="08DF7737" w:rsidR="007306A9" w:rsidRPr="00B63FAB" w:rsidRDefault="007306A9" w:rsidP="007306A9">
            <w:pPr>
              <w:spacing w:after="0" w:line="240" w:lineRule="auto"/>
              <w:jc w:val="center"/>
              <w:rPr>
                <w:rFonts w:ascii="Times New Roman" w:hAnsi="Times New Roman" w:cs="Times New Roman"/>
                <w:sz w:val="20"/>
                <w:szCs w:val="20"/>
              </w:rPr>
            </w:pPr>
            <w:r w:rsidRPr="00B63FAB">
              <w:rPr>
                <w:rFonts w:ascii="Times New Roman" w:hAnsi="Times New Roman"/>
                <w:sz w:val="20"/>
                <w:szCs w:val="20"/>
              </w:rPr>
              <w:t>2.</w:t>
            </w:r>
          </w:p>
        </w:tc>
        <w:tc>
          <w:tcPr>
            <w:tcW w:w="6074" w:type="dxa"/>
          </w:tcPr>
          <w:p w14:paraId="7E1E3FF0" w14:textId="7FED1BBE" w:rsidR="007306A9" w:rsidRPr="00B63FAB" w:rsidRDefault="007306A9" w:rsidP="007306A9">
            <w:pPr>
              <w:spacing w:after="0" w:line="240" w:lineRule="auto"/>
              <w:jc w:val="both"/>
              <w:rPr>
                <w:rFonts w:ascii="Times New Roman" w:eastAsia="Times New Roman" w:hAnsi="Times New Roman" w:cs="Times New Roman"/>
                <w:kern w:val="0"/>
                <w:sz w:val="20"/>
                <w:szCs w:val="20"/>
                <w14:ligatures w14:val="none"/>
              </w:rPr>
            </w:pPr>
            <w:r w:rsidRPr="00B63FAB">
              <w:rPr>
                <w:rFonts w:ascii="Times New Roman" w:hAnsi="Times New Roman"/>
                <w:sz w:val="20"/>
                <w:szCs w:val="20"/>
              </w:rPr>
              <w:t>Darbo projekto parengimas</w:t>
            </w:r>
          </w:p>
        </w:tc>
        <w:tc>
          <w:tcPr>
            <w:tcW w:w="2990" w:type="dxa"/>
          </w:tcPr>
          <w:p w14:paraId="6987C64F" w14:textId="77777777" w:rsidR="007306A9" w:rsidRPr="00B63FAB" w:rsidRDefault="007306A9" w:rsidP="007306A9">
            <w:pPr>
              <w:spacing w:after="0" w:line="240" w:lineRule="auto"/>
              <w:jc w:val="center"/>
              <w:rPr>
                <w:rFonts w:ascii="Times New Roman" w:eastAsia="Times New Roman" w:hAnsi="Times New Roman" w:cs="Times New Roman"/>
                <w:sz w:val="20"/>
                <w:szCs w:val="20"/>
              </w:rPr>
            </w:pPr>
          </w:p>
        </w:tc>
      </w:tr>
      <w:tr w:rsidR="007306A9" w:rsidRPr="00B63FAB" w14:paraId="45F36FCA" w14:textId="77777777" w:rsidTr="00D66925">
        <w:tc>
          <w:tcPr>
            <w:tcW w:w="570" w:type="dxa"/>
          </w:tcPr>
          <w:p w14:paraId="64103FE5" w14:textId="464E5304" w:rsidR="007306A9" w:rsidRPr="00B63FAB" w:rsidRDefault="007306A9" w:rsidP="007306A9">
            <w:pPr>
              <w:spacing w:after="0" w:line="240" w:lineRule="auto"/>
              <w:jc w:val="center"/>
              <w:rPr>
                <w:rFonts w:ascii="Times New Roman" w:hAnsi="Times New Roman" w:cs="Times New Roman"/>
                <w:sz w:val="20"/>
                <w:szCs w:val="20"/>
              </w:rPr>
            </w:pPr>
            <w:r w:rsidRPr="00B63FAB">
              <w:rPr>
                <w:rFonts w:ascii="Times New Roman" w:hAnsi="Times New Roman"/>
                <w:sz w:val="20"/>
                <w:szCs w:val="20"/>
              </w:rPr>
              <w:t>3.</w:t>
            </w:r>
          </w:p>
        </w:tc>
        <w:tc>
          <w:tcPr>
            <w:tcW w:w="6074" w:type="dxa"/>
          </w:tcPr>
          <w:p w14:paraId="5E701F6A" w14:textId="0A8D6350" w:rsidR="007306A9" w:rsidRPr="00B63FAB" w:rsidRDefault="007306A9" w:rsidP="007306A9">
            <w:pPr>
              <w:spacing w:after="0" w:line="240" w:lineRule="auto"/>
              <w:jc w:val="both"/>
              <w:rPr>
                <w:rFonts w:ascii="Times New Roman" w:eastAsia="Times New Roman" w:hAnsi="Times New Roman" w:cs="Times New Roman"/>
                <w:kern w:val="0"/>
                <w:sz w:val="20"/>
                <w:szCs w:val="20"/>
                <w14:ligatures w14:val="none"/>
              </w:rPr>
            </w:pPr>
            <w:r w:rsidRPr="00B63FAB">
              <w:rPr>
                <w:rFonts w:ascii="Times New Roman" w:hAnsi="Times New Roman"/>
                <w:sz w:val="20"/>
                <w:szCs w:val="20"/>
              </w:rPr>
              <w:t>Statybos užbaigimo deklaracijos gavimas</w:t>
            </w:r>
          </w:p>
        </w:tc>
        <w:tc>
          <w:tcPr>
            <w:tcW w:w="2990" w:type="dxa"/>
          </w:tcPr>
          <w:p w14:paraId="0E71FC94" w14:textId="77777777" w:rsidR="007306A9" w:rsidRPr="00B63FAB" w:rsidRDefault="007306A9" w:rsidP="007306A9">
            <w:pPr>
              <w:spacing w:after="0" w:line="240" w:lineRule="auto"/>
              <w:jc w:val="center"/>
              <w:rPr>
                <w:rFonts w:ascii="Times New Roman" w:eastAsia="Times New Roman" w:hAnsi="Times New Roman" w:cs="Times New Roman"/>
                <w:sz w:val="20"/>
                <w:szCs w:val="20"/>
              </w:rPr>
            </w:pPr>
          </w:p>
        </w:tc>
      </w:tr>
      <w:tr w:rsidR="00F227D5" w:rsidRPr="00B63FAB" w14:paraId="72F899B7" w14:textId="77777777" w:rsidTr="001453DD">
        <w:trPr>
          <w:trHeight w:val="351"/>
        </w:trPr>
        <w:tc>
          <w:tcPr>
            <w:tcW w:w="6644" w:type="dxa"/>
            <w:gridSpan w:val="2"/>
            <w:vAlign w:val="center"/>
          </w:tcPr>
          <w:p w14:paraId="1760278E" w14:textId="7718A482" w:rsidR="00F227D5" w:rsidRPr="00B63FAB" w:rsidRDefault="00F227D5" w:rsidP="00F227D5">
            <w:pPr>
              <w:spacing w:after="0" w:line="240" w:lineRule="auto"/>
              <w:jc w:val="right"/>
              <w:rPr>
                <w:rFonts w:ascii="Times New Roman" w:eastAsia="Times New Roman" w:hAnsi="Times New Roman" w:cs="Times New Roman"/>
                <w:b/>
                <w:sz w:val="20"/>
                <w:szCs w:val="20"/>
              </w:rPr>
            </w:pPr>
            <w:r w:rsidRPr="00B63FAB">
              <w:rPr>
                <w:rFonts w:ascii="Times New Roman" w:hAnsi="Times New Roman"/>
                <w:b/>
                <w:bCs/>
                <w:sz w:val="20"/>
                <w:szCs w:val="20"/>
              </w:rPr>
              <w:t>PVM, Eur (21 proc.)</w:t>
            </w:r>
          </w:p>
        </w:tc>
        <w:tc>
          <w:tcPr>
            <w:tcW w:w="2990" w:type="dxa"/>
          </w:tcPr>
          <w:p w14:paraId="5EDA2CE1" w14:textId="1C1F72DD" w:rsidR="00F227D5" w:rsidRPr="00B63FAB" w:rsidRDefault="00F227D5" w:rsidP="00F227D5">
            <w:pPr>
              <w:spacing w:after="0" w:line="240" w:lineRule="auto"/>
              <w:jc w:val="center"/>
              <w:rPr>
                <w:rFonts w:ascii="Times New Roman" w:eastAsia="Times New Roman" w:hAnsi="Times New Roman" w:cs="Times New Roman"/>
                <w:sz w:val="20"/>
                <w:szCs w:val="20"/>
              </w:rPr>
            </w:pPr>
          </w:p>
        </w:tc>
      </w:tr>
      <w:tr w:rsidR="00F227D5" w:rsidRPr="00B63FAB" w14:paraId="7AEA6056" w14:textId="77777777" w:rsidTr="008953DF">
        <w:trPr>
          <w:trHeight w:val="415"/>
        </w:trPr>
        <w:tc>
          <w:tcPr>
            <w:tcW w:w="6644" w:type="dxa"/>
            <w:gridSpan w:val="2"/>
            <w:vAlign w:val="center"/>
          </w:tcPr>
          <w:p w14:paraId="462DE37D" w14:textId="2DF886FE" w:rsidR="00F227D5" w:rsidRPr="00B63FAB" w:rsidRDefault="00065420" w:rsidP="00F227D5">
            <w:pPr>
              <w:spacing w:after="0" w:line="240" w:lineRule="auto"/>
              <w:jc w:val="right"/>
              <w:rPr>
                <w:rFonts w:ascii="Times New Roman" w:eastAsia="Times New Roman" w:hAnsi="Times New Roman" w:cs="Times New Roman"/>
                <w:b/>
                <w:sz w:val="20"/>
                <w:szCs w:val="20"/>
              </w:rPr>
            </w:pPr>
            <w:r>
              <w:rPr>
                <w:rFonts w:ascii="Times New Roman" w:hAnsi="Times New Roman"/>
                <w:b/>
                <w:bCs/>
                <w:sz w:val="20"/>
                <w:szCs w:val="20"/>
              </w:rPr>
              <w:t>Bendra p</w:t>
            </w:r>
            <w:r w:rsidR="00F227D5" w:rsidRPr="00B63FAB">
              <w:rPr>
                <w:rFonts w:ascii="Times New Roman" w:hAnsi="Times New Roman"/>
                <w:b/>
                <w:bCs/>
                <w:sz w:val="20"/>
                <w:szCs w:val="20"/>
              </w:rPr>
              <w:t xml:space="preserve">asiūlymo </w:t>
            </w:r>
            <w:r>
              <w:rPr>
                <w:rFonts w:ascii="Times New Roman" w:hAnsi="Times New Roman"/>
                <w:b/>
                <w:bCs/>
                <w:sz w:val="20"/>
                <w:szCs w:val="20"/>
              </w:rPr>
              <w:t>kaina</w:t>
            </w:r>
            <w:r w:rsidR="00F227D5" w:rsidRPr="00B63FAB">
              <w:rPr>
                <w:rFonts w:ascii="Times New Roman" w:hAnsi="Times New Roman"/>
                <w:b/>
                <w:bCs/>
                <w:sz w:val="20"/>
                <w:szCs w:val="20"/>
              </w:rPr>
              <w:t>, Eur (su PVM)</w:t>
            </w:r>
          </w:p>
        </w:tc>
        <w:tc>
          <w:tcPr>
            <w:tcW w:w="2990" w:type="dxa"/>
          </w:tcPr>
          <w:p w14:paraId="697CFC5D" w14:textId="77002DD5" w:rsidR="00F227D5" w:rsidRPr="00B63FAB" w:rsidRDefault="00F227D5" w:rsidP="00F227D5">
            <w:pPr>
              <w:spacing w:after="0" w:line="240" w:lineRule="auto"/>
              <w:jc w:val="center"/>
              <w:rPr>
                <w:rFonts w:ascii="Times New Roman" w:eastAsia="Times New Roman" w:hAnsi="Times New Roman" w:cs="Times New Roman"/>
                <w:sz w:val="20"/>
                <w:szCs w:val="20"/>
              </w:rPr>
            </w:pPr>
          </w:p>
        </w:tc>
      </w:tr>
    </w:tbl>
    <w:p w14:paraId="0C7EBA4F" w14:textId="77777777" w:rsidR="005443DB" w:rsidRPr="00B63FAB" w:rsidRDefault="005443DB" w:rsidP="005443DB">
      <w:pPr>
        <w:spacing w:after="0" w:line="240" w:lineRule="auto"/>
        <w:rPr>
          <w:rFonts w:ascii="Times New Roman" w:hAnsi="Times New Roman" w:cs="Times New Roman"/>
          <w:b/>
          <w:sz w:val="24"/>
          <w:szCs w:val="24"/>
        </w:rPr>
      </w:pPr>
    </w:p>
    <w:p w14:paraId="614F1AEC" w14:textId="32D5C511" w:rsidR="008953DF" w:rsidRPr="00B63FAB"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r w:rsidRPr="00B63FAB">
        <w:rPr>
          <w:rFonts w:ascii="Times New Roman" w:eastAsia="Lucida Sans Unicode" w:hAnsi="Times New Roman" w:cs="Times New Roman"/>
          <w:b/>
          <w:sz w:val="24"/>
          <w:szCs w:val="24"/>
          <w:lang w:eastAsia="ar-SA"/>
          <w14:ligatures w14:val="none"/>
        </w:rPr>
        <w:t>Bendra pasiūlymo</w:t>
      </w:r>
      <w:r w:rsidRPr="00B63FAB">
        <w:rPr>
          <w:rFonts w:ascii="Times New Roman" w:eastAsia="Calibri" w:hAnsi="Times New Roman" w:cs="Times New Roman"/>
          <w:b/>
          <w:sz w:val="24"/>
          <w:szCs w:val="24"/>
          <w:shd w:val="clear" w:color="auto" w:fill="FFFFFF"/>
          <w14:ligatures w14:val="none"/>
        </w:rPr>
        <w:t xml:space="preserve"> kaina Eur su PVM žodžiais: </w:t>
      </w:r>
      <w:r w:rsidRPr="00B63FAB">
        <w:rPr>
          <w:rFonts w:ascii="Times New Roman" w:eastAsia="Calibri" w:hAnsi="Times New Roman" w:cs="Times New Roman"/>
          <w:bCs/>
          <w:sz w:val="24"/>
          <w:szCs w:val="24"/>
          <w:u w:val="single"/>
          <w:shd w:val="clear" w:color="auto" w:fill="FFFFFF"/>
          <w14:ligatures w14:val="none"/>
        </w:rPr>
        <w:tab/>
      </w:r>
      <w:r w:rsidRPr="00B63FAB">
        <w:rPr>
          <w:rFonts w:ascii="Times New Roman" w:eastAsia="Calibri" w:hAnsi="Times New Roman" w:cs="Times New Roman"/>
          <w:bCs/>
          <w:sz w:val="24"/>
          <w:szCs w:val="24"/>
          <w:u w:val="single"/>
          <w:shd w:val="clear" w:color="auto" w:fill="FFFFFF"/>
          <w14:ligatures w14:val="none"/>
        </w:rPr>
        <w:tab/>
      </w:r>
      <w:r w:rsidRPr="00B63FAB">
        <w:rPr>
          <w:rFonts w:ascii="Times New Roman" w:eastAsia="Calibri" w:hAnsi="Times New Roman" w:cs="Times New Roman"/>
          <w:bCs/>
          <w:sz w:val="24"/>
          <w:szCs w:val="24"/>
          <w:u w:val="single"/>
          <w:shd w:val="clear" w:color="auto" w:fill="FFFFFF"/>
          <w14:ligatures w14:val="none"/>
        </w:rPr>
        <w:tab/>
        <w:t>__</w:t>
      </w:r>
    </w:p>
    <w:p w14:paraId="7DA73BD9" w14:textId="77777777" w:rsidR="008953DF" w:rsidRPr="00B63FAB"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p>
    <w:p w14:paraId="6EAAD64A" w14:textId="2AEBBEAF" w:rsidR="008953DF" w:rsidRPr="00B63FAB" w:rsidRDefault="008953DF" w:rsidP="00626344">
      <w:pPr>
        <w:pStyle w:val="Sraopastraipa"/>
        <w:widowControl w:val="0"/>
        <w:numPr>
          <w:ilvl w:val="1"/>
          <w:numId w:val="6"/>
        </w:numPr>
        <w:suppressAutoHyphens/>
        <w:spacing w:after="0" w:line="240" w:lineRule="auto"/>
        <w:jc w:val="both"/>
        <w:rPr>
          <w:szCs w:val="24"/>
        </w:rPr>
      </w:pPr>
      <w:r w:rsidRPr="00B63FAB">
        <w:rPr>
          <w:szCs w:val="24"/>
        </w:rPr>
        <w:t xml:space="preserve">Jei „PVM“ laukas nepildomas, nurodykite priežastis, dėl kurių PVM nemokamas: </w:t>
      </w:r>
    </w:p>
    <w:p w14:paraId="32C8AD3F" w14:textId="2AC4BF5F" w:rsidR="008953DF" w:rsidRPr="00B63FAB" w:rsidRDefault="008953DF" w:rsidP="00626344">
      <w:pPr>
        <w:widowControl w:val="0"/>
        <w:suppressAutoHyphens/>
        <w:spacing w:after="0" w:line="240" w:lineRule="auto"/>
        <w:ind w:left="567"/>
        <w:jc w:val="both"/>
        <w:rPr>
          <w:iCs/>
          <w:sz w:val="24"/>
          <w:szCs w:val="24"/>
        </w:rPr>
      </w:pPr>
      <w:r w:rsidRPr="00B63FAB">
        <w:rPr>
          <w:sz w:val="24"/>
          <w:szCs w:val="24"/>
          <w:u w:val="single"/>
        </w:rPr>
        <w:tab/>
        <w:t>__</w:t>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r w:rsidRPr="00B63FAB">
        <w:rPr>
          <w:sz w:val="24"/>
          <w:szCs w:val="24"/>
          <w:u w:val="single"/>
        </w:rPr>
        <w:tab/>
      </w:r>
    </w:p>
    <w:p w14:paraId="57AB17BC" w14:textId="77777777" w:rsidR="008953DF" w:rsidRPr="00B63FAB" w:rsidRDefault="008953DF" w:rsidP="00626344">
      <w:pPr>
        <w:spacing w:line="240" w:lineRule="auto"/>
        <w:ind w:firstLine="567"/>
        <w:contextualSpacing/>
        <w:jc w:val="both"/>
        <w:rPr>
          <w:rFonts w:ascii="Times New Roman" w:eastAsia="Times New Roman" w:hAnsi="Times New Roman" w:cs="Times New Roman"/>
          <w:bCs/>
          <w:sz w:val="24"/>
          <w:szCs w:val="24"/>
          <w14:ligatures w14:val="none"/>
        </w:rPr>
      </w:pPr>
      <w:r w:rsidRPr="00B63FAB">
        <w:rPr>
          <w:rFonts w:ascii="Times New Roman" w:eastAsia="Times New Roman" w:hAnsi="Times New Roman" w:cs="Times New Roman"/>
          <w:bCs/>
          <w:sz w:val="24"/>
          <w:szCs w:val="24"/>
          <w14:ligatures w14:val="none"/>
        </w:rPr>
        <w:t>7.3. Neįkainavus kurių nors darbų arba nenumačius išlaidų technologiškai būtiniems procesams atlikti, numatytiems pateiktoje techninėje dokumentacijoje, laikoma kad šiuos darbus pasiūlymą pateikęs dalyvis atlieka savo sąskaita.</w:t>
      </w:r>
    </w:p>
    <w:p w14:paraId="186CEDE5" w14:textId="77777777" w:rsidR="008953DF" w:rsidRPr="00B63FAB" w:rsidRDefault="008953DF" w:rsidP="005443DB">
      <w:pPr>
        <w:spacing w:after="0" w:line="240" w:lineRule="auto"/>
        <w:rPr>
          <w:rFonts w:ascii="Times New Roman" w:hAnsi="Times New Roman" w:cs="Times New Roman"/>
          <w:b/>
          <w:sz w:val="24"/>
          <w:szCs w:val="24"/>
        </w:rPr>
      </w:pPr>
    </w:p>
    <w:p w14:paraId="3A299498" w14:textId="5F48F991" w:rsidR="005443DB" w:rsidRPr="00B63FAB" w:rsidRDefault="00F227D5" w:rsidP="008953DF">
      <w:pPr>
        <w:spacing w:after="0" w:line="240" w:lineRule="auto"/>
        <w:ind w:right="282" w:firstLine="567"/>
        <w:jc w:val="both"/>
        <w:rPr>
          <w:rFonts w:ascii="Times New Roman" w:hAnsi="Times New Roman" w:cs="Times New Roman"/>
          <w:b/>
          <w:sz w:val="24"/>
          <w:szCs w:val="24"/>
        </w:rPr>
      </w:pPr>
      <w:r w:rsidRPr="00B63FAB">
        <w:rPr>
          <w:rFonts w:ascii="Times New Roman" w:hAnsi="Times New Roman" w:cs="Times New Roman"/>
          <w:b/>
          <w:sz w:val="24"/>
          <w:szCs w:val="24"/>
        </w:rPr>
        <w:t>7</w:t>
      </w:r>
      <w:r w:rsidR="005443DB" w:rsidRPr="00B63FAB">
        <w:rPr>
          <w:rFonts w:ascii="Times New Roman" w:hAnsi="Times New Roman" w:cs="Times New Roman"/>
          <w:b/>
          <w:sz w:val="24"/>
          <w:szCs w:val="24"/>
        </w:rPr>
        <w:t>.</w:t>
      </w:r>
      <w:r w:rsidR="008953DF" w:rsidRPr="00B63FAB">
        <w:rPr>
          <w:rFonts w:ascii="Times New Roman" w:hAnsi="Times New Roman" w:cs="Times New Roman"/>
          <w:b/>
          <w:sz w:val="24"/>
          <w:szCs w:val="24"/>
        </w:rPr>
        <w:t>4</w:t>
      </w:r>
      <w:r w:rsidR="005443DB" w:rsidRPr="00B63FAB">
        <w:rPr>
          <w:rFonts w:ascii="Times New Roman" w:hAnsi="Times New Roman" w:cs="Times New Roman"/>
          <w:b/>
          <w:sz w:val="24"/>
          <w:szCs w:val="24"/>
        </w:rPr>
        <w:t xml:space="preserve">. </w:t>
      </w:r>
      <w:r w:rsidR="005443DB" w:rsidRPr="00B63FAB">
        <w:rPr>
          <w:rFonts w:ascii="Times New Roman" w:hAnsi="Times New Roman" w:cs="Times New Roman"/>
          <w:b/>
          <w:color w:val="000000"/>
          <w:sz w:val="24"/>
          <w:szCs w:val="24"/>
        </w:rPr>
        <w:t>Antras kriterijus – socialinis kriterijus (T</w:t>
      </w:r>
      <w:r w:rsidR="005443DB" w:rsidRPr="00D041AC">
        <w:rPr>
          <w:rFonts w:ascii="Times New Roman" w:hAnsi="Times New Roman" w:cs="Times New Roman"/>
          <w:b/>
          <w:bCs/>
          <w:sz w:val="24"/>
          <w:szCs w:val="24"/>
          <w:vertAlign w:val="subscript"/>
        </w:rPr>
        <w:t>1</w:t>
      </w:r>
      <w:r w:rsidR="005443DB" w:rsidRPr="00B63FAB">
        <w:rPr>
          <w:rFonts w:ascii="Times New Roman" w:hAnsi="Times New Roman" w:cs="Times New Roman"/>
          <w:b/>
          <w:color w:val="000000"/>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689"/>
      </w:tblGrid>
      <w:tr w:rsidR="00BB7043" w:rsidRPr="00BB7043" w14:paraId="4F86C659" w14:textId="77777777" w:rsidTr="007C59A1">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74A5F7" w14:textId="77777777" w:rsidR="00BB7043" w:rsidRPr="00BB7043" w:rsidRDefault="00BB7043" w:rsidP="00BB7043">
            <w:pPr>
              <w:suppressAutoHyphens/>
              <w:spacing w:after="0" w:line="240" w:lineRule="auto"/>
              <w:jc w:val="center"/>
              <w:rPr>
                <w:rFonts w:ascii="Times New Roman" w:eastAsia="Times New Roman" w:hAnsi="Times New Roman" w:cs="Times New Roman"/>
                <w:kern w:val="0"/>
                <w:sz w:val="20"/>
                <w:szCs w:val="20"/>
              </w:rPr>
            </w:pPr>
            <w:r w:rsidRPr="00BB7043">
              <w:rPr>
                <w:rFonts w:ascii="Times New Roman" w:eastAsia="Times New Roman" w:hAnsi="Times New Roman" w:cs="Times New Roman"/>
                <w:b/>
                <w:kern w:val="0"/>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0FCCA0" w14:textId="77777777" w:rsidR="00BB7043" w:rsidRPr="00BB7043" w:rsidRDefault="00BB7043" w:rsidP="00BB7043">
            <w:pPr>
              <w:suppressAutoHyphens/>
              <w:spacing w:after="0" w:line="240" w:lineRule="auto"/>
              <w:jc w:val="center"/>
              <w:rPr>
                <w:rFonts w:ascii="Times New Roman" w:eastAsia="Times New Roman" w:hAnsi="Times New Roman" w:cs="Times New Roman"/>
                <w:kern w:val="0"/>
                <w:sz w:val="20"/>
                <w:szCs w:val="20"/>
              </w:rPr>
            </w:pPr>
            <w:r w:rsidRPr="00BB7043">
              <w:rPr>
                <w:rFonts w:ascii="Times New Roman" w:eastAsia="Times New Roman" w:hAnsi="Times New Roman" w:cs="Times New Roman"/>
                <w:b/>
                <w:kern w:val="0"/>
                <w:sz w:val="20"/>
                <w:szCs w:val="20"/>
              </w:rPr>
              <w:t>Kokybės ir kiekybės kriterijai</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29CC13" w14:textId="77777777" w:rsidR="00BB7043" w:rsidRPr="00BB7043" w:rsidRDefault="00BB7043" w:rsidP="00BB7043">
            <w:pPr>
              <w:suppressAutoHyphens/>
              <w:spacing w:after="0" w:line="240" w:lineRule="auto"/>
              <w:jc w:val="center"/>
              <w:rPr>
                <w:rFonts w:ascii="Times New Roman" w:eastAsia="Times New Roman" w:hAnsi="Times New Roman" w:cs="Times New Roman"/>
                <w:kern w:val="0"/>
                <w:sz w:val="20"/>
                <w:szCs w:val="20"/>
              </w:rPr>
            </w:pPr>
            <w:r w:rsidRPr="00BB7043">
              <w:rPr>
                <w:rFonts w:ascii="Times New Roman" w:eastAsia="Times New Roman" w:hAnsi="Times New Roman" w:cs="Times New Roman"/>
                <w:b/>
                <w:kern w:val="0"/>
                <w:sz w:val="20"/>
                <w:szCs w:val="20"/>
              </w:rPr>
              <w:t>Siūlomo kriterijaus aprašymas (ir rodiklių reikšmės)</w:t>
            </w:r>
          </w:p>
        </w:tc>
      </w:tr>
      <w:tr w:rsidR="00BB7043" w:rsidRPr="00BB7043" w14:paraId="07EDCD30" w14:textId="77777777" w:rsidTr="007C59A1">
        <w:trPr>
          <w:trHeight w:val="994"/>
        </w:trPr>
        <w:tc>
          <w:tcPr>
            <w:tcW w:w="681" w:type="dxa"/>
            <w:tcBorders>
              <w:top w:val="single" w:sz="4" w:space="0" w:color="auto"/>
              <w:left w:val="single" w:sz="4" w:space="0" w:color="auto"/>
              <w:bottom w:val="single" w:sz="4" w:space="0" w:color="auto"/>
              <w:right w:val="single" w:sz="4" w:space="0" w:color="auto"/>
            </w:tcBorders>
          </w:tcPr>
          <w:p w14:paraId="00742F2F" w14:textId="77777777" w:rsidR="00BB7043" w:rsidRPr="00BB7043" w:rsidRDefault="00BB7043" w:rsidP="00BB7043">
            <w:pPr>
              <w:suppressAutoHyphens/>
              <w:spacing w:after="0" w:line="240" w:lineRule="auto"/>
              <w:jc w:val="both"/>
              <w:rPr>
                <w:rFonts w:ascii="Times New Roman" w:eastAsia="Times New Roman" w:hAnsi="Times New Roman" w:cs="Times New Roman"/>
                <w:kern w:val="0"/>
                <w:sz w:val="20"/>
                <w:szCs w:val="20"/>
              </w:rPr>
            </w:pPr>
            <w:r w:rsidRPr="00BB7043">
              <w:rPr>
                <w:rFonts w:ascii="Times New Roman" w:eastAsia="Times New Roman" w:hAnsi="Times New Roman" w:cs="Times New Roman"/>
                <w:kern w:val="0"/>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0442D24E" w14:textId="77777777" w:rsidR="00BB7043" w:rsidRPr="00BB7043" w:rsidRDefault="00BB7043" w:rsidP="00BB7043">
            <w:pPr>
              <w:suppressAutoHyphens/>
              <w:spacing w:after="0" w:line="240" w:lineRule="auto"/>
              <w:jc w:val="both"/>
              <w:rPr>
                <w:rFonts w:ascii="Times New Roman" w:eastAsia="Times New Roman" w:hAnsi="Times New Roman" w:cs="Times New Roman"/>
                <w:kern w:val="0"/>
                <w:sz w:val="20"/>
                <w:szCs w:val="20"/>
              </w:rPr>
            </w:pPr>
            <w:r w:rsidRPr="00BB7043">
              <w:rPr>
                <w:rFonts w:ascii="Times New Roman" w:eastAsia="Times New Roman" w:hAnsi="Times New Roman" w:cs="Times New Roman"/>
                <w:kern w:val="0"/>
                <w:sz w:val="20"/>
                <w:szCs w:val="20"/>
              </w:rPr>
              <w:t>Darbo užmokesčio mėnesio mediana</w:t>
            </w:r>
          </w:p>
        </w:tc>
        <w:tc>
          <w:tcPr>
            <w:tcW w:w="5689" w:type="dxa"/>
            <w:tcBorders>
              <w:top w:val="single" w:sz="4" w:space="0" w:color="auto"/>
              <w:left w:val="single" w:sz="4" w:space="0" w:color="auto"/>
              <w:bottom w:val="single" w:sz="4" w:space="0" w:color="auto"/>
              <w:right w:val="single" w:sz="4" w:space="0" w:color="auto"/>
            </w:tcBorders>
            <w:hideMark/>
          </w:tcPr>
          <w:p w14:paraId="128A9E9B" w14:textId="77777777" w:rsidR="00BB7043" w:rsidRPr="00BB7043" w:rsidRDefault="00BB7043" w:rsidP="00BB7043">
            <w:pPr>
              <w:suppressAutoHyphens/>
              <w:spacing w:after="0" w:line="240" w:lineRule="auto"/>
              <w:jc w:val="both"/>
              <w:rPr>
                <w:rFonts w:ascii="Times New Roman" w:eastAsia="Times New Roman" w:hAnsi="Times New Roman" w:cs="Times New Roman"/>
                <w:kern w:val="0"/>
                <w:sz w:val="20"/>
                <w:szCs w:val="20"/>
              </w:rPr>
            </w:pPr>
            <w:r w:rsidRPr="00BB7043">
              <w:rPr>
                <w:rFonts w:ascii="Times New Roman" w:eastAsia="Times New Roman" w:hAnsi="Times New Roman" w:cs="Times New Roman"/>
                <w:kern w:val="0"/>
                <w:sz w:val="20"/>
                <w:szCs w:val="20"/>
              </w:rPr>
              <w:t xml:space="preserve">................ </w:t>
            </w:r>
            <w:r w:rsidRPr="00BB7043">
              <w:rPr>
                <w:rFonts w:ascii="Times New Roman" w:eastAsia="Times New Roman" w:hAnsi="Times New Roman" w:cs="Times New Roman"/>
                <w:i/>
                <w:iCs/>
                <w:color w:val="FF0000"/>
                <w:kern w:val="0"/>
                <w:sz w:val="20"/>
                <w:szCs w:val="20"/>
              </w:rPr>
              <w:t xml:space="preserve">(nurodyti sumą skaičiais) </w:t>
            </w:r>
            <w:r w:rsidRPr="00BB7043">
              <w:rPr>
                <w:rFonts w:ascii="Times New Roman" w:eastAsia="Times New Roman" w:hAnsi="Times New Roman" w:cs="Times New Roman"/>
                <w:kern w:val="0"/>
                <w:sz w:val="20"/>
                <w:szCs w:val="20"/>
              </w:rPr>
              <w:t>EUR.</w:t>
            </w:r>
          </w:p>
          <w:p w14:paraId="151CAB8C" w14:textId="61E78008" w:rsidR="00BB7043" w:rsidRPr="00A5020F" w:rsidRDefault="00BB7043" w:rsidP="00BB7043">
            <w:pPr>
              <w:suppressAutoHyphens/>
              <w:spacing w:after="0" w:line="240" w:lineRule="auto"/>
              <w:jc w:val="both"/>
              <w:rPr>
                <w:rFonts w:ascii="Times New Roman" w:eastAsia="Times New Roman" w:hAnsi="Times New Roman" w:cs="Times New Roman"/>
                <w:i/>
                <w:iCs/>
                <w:kern w:val="0"/>
                <w:sz w:val="20"/>
                <w:szCs w:val="20"/>
              </w:rPr>
            </w:pPr>
            <w:r w:rsidRPr="00BB7043">
              <w:rPr>
                <w:rFonts w:ascii="Times New Roman" w:eastAsia="Times New Roman" w:hAnsi="Times New Roman" w:cs="Times New Roman"/>
                <w:i/>
                <w:iCs/>
                <w:kern w:val="0"/>
                <w:sz w:val="20"/>
                <w:szCs w:val="20"/>
              </w:rPr>
              <w:t>Nurodoma siūloma darbo užmokesčio mėnesio mediana (prieš mokesčius)</w:t>
            </w:r>
          </w:p>
        </w:tc>
      </w:tr>
    </w:tbl>
    <w:p w14:paraId="4F3A0C52" w14:textId="77777777" w:rsidR="005443DB" w:rsidRPr="00B63FAB" w:rsidRDefault="005443DB" w:rsidP="00626344">
      <w:pPr>
        <w:pBdr>
          <w:top w:val="nil"/>
          <w:left w:val="nil"/>
          <w:bottom w:val="nil"/>
          <w:right w:val="nil"/>
          <w:between w:val="nil"/>
        </w:pBdr>
        <w:spacing w:after="0" w:line="240" w:lineRule="auto"/>
        <w:ind w:left="851"/>
        <w:jc w:val="both"/>
        <w:rPr>
          <w:rFonts w:ascii="Times New Roman" w:hAnsi="Times New Roman" w:cs="Times New Roman"/>
          <w:color w:val="000000"/>
          <w:sz w:val="20"/>
          <w:szCs w:val="20"/>
        </w:rPr>
      </w:pPr>
    </w:p>
    <w:p w14:paraId="7A5D3C91" w14:textId="246E022C" w:rsidR="005D2CF4" w:rsidRPr="00B63FAB" w:rsidRDefault="005D2CF4" w:rsidP="005D2CF4">
      <w:pPr>
        <w:suppressAutoHyphens/>
        <w:spacing w:after="0" w:line="240" w:lineRule="auto"/>
        <w:ind w:firstLine="567"/>
        <w:jc w:val="both"/>
        <w:rPr>
          <w:rFonts w:ascii="Times New Roman" w:eastAsia="Times New Roman" w:hAnsi="Times New Roman" w:cs="Times New Roman"/>
          <w:sz w:val="24"/>
          <w:szCs w:val="24"/>
        </w:rPr>
      </w:pPr>
      <w:r w:rsidRPr="00B63FAB">
        <w:rPr>
          <w:rFonts w:ascii="Times New Roman" w:eastAsia="Times New Roman" w:hAnsi="Times New Roman" w:cs="Times New Roman"/>
          <w:sz w:val="24"/>
          <w:szCs w:val="24"/>
        </w:rPr>
        <w:t>7.4.1. Darbo užmokesčio mediana yra skaičių eilės (nuo mažiausio iki didžiausio) vidurinis elementas. Jei skaičių sekos elementų suma yra lyginė, mediana yra dviejų vidurinių skaičių vidurkis.</w:t>
      </w:r>
      <w:r w:rsidRPr="006230F9">
        <w:rPr>
          <w:rFonts w:ascii="Times New Roman" w:eastAsia="Times New Roman" w:hAnsi="Times New Roman" w:cs="Times New Roman"/>
          <w:sz w:val="24"/>
          <w:szCs w:val="24"/>
        </w:rPr>
        <w:t xml:space="preserve"> 2025 m. minimalus darbo užmokestis neatskaičius mokesčių yra 1038 Eur, todėl Tiekėjo pasiūlyme nurodžius mažesnę darbo užmokesčio medianą, pasiūlymas bus atmetamas</w:t>
      </w:r>
      <w:r w:rsidR="00BB7043">
        <w:rPr>
          <w:rFonts w:ascii="Times New Roman" w:eastAsia="Times New Roman" w:hAnsi="Times New Roman" w:cs="Times New Roman"/>
          <w:sz w:val="24"/>
          <w:szCs w:val="24"/>
        </w:rPr>
        <w:t>.</w:t>
      </w:r>
    </w:p>
    <w:p w14:paraId="203EEE29" w14:textId="77777777" w:rsidR="008953DF" w:rsidRPr="00B63FAB" w:rsidRDefault="008953DF" w:rsidP="00626344">
      <w:pPr>
        <w:suppressAutoHyphens/>
        <w:spacing w:after="0" w:line="240" w:lineRule="auto"/>
        <w:ind w:firstLine="567"/>
        <w:jc w:val="both"/>
        <w:rPr>
          <w:rFonts w:ascii="Times New Roman" w:eastAsia="Times New Roman" w:hAnsi="Times New Roman" w:cs="Times New Roman"/>
          <w:sz w:val="24"/>
          <w:szCs w:val="24"/>
        </w:rPr>
      </w:pPr>
      <w:r w:rsidRPr="00B63FAB">
        <w:rPr>
          <w:rFonts w:ascii="Times New Roman" w:eastAsia="Times New Roman" w:hAnsi="Times New Roman" w:cs="Times New Roman"/>
          <w:sz w:val="24"/>
          <w:szCs w:val="24"/>
        </w:rPr>
        <w:t xml:space="preserve">7.4.2. 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remonto darbus darbų atlikimo vietoje atliksiantys įdarbinti darbuotojai, išskyrus vadovaujančius darbuotojus) (toliau – nurodyti darbuotojai), Eur. Tiekėjas turi nurodyti konkretų siūlomo mokėti darbo užmokesčio mėnesio medianos dydį (neatskaičius mokesčių). </w:t>
      </w:r>
    </w:p>
    <w:p w14:paraId="29435CFC" w14:textId="77777777" w:rsidR="008953DF" w:rsidRPr="00B63FAB" w:rsidRDefault="008953DF" w:rsidP="00626344">
      <w:pPr>
        <w:suppressAutoHyphens/>
        <w:spacing w:after="0" w:line="240" w:lineRule="auto"/>
        <w:ind w:firstLine="567"/>
        <w:jc w:val="both"/>
        <w:rPr>
          <w:rFonts w:ascii="Times New Roman" w:eastAsia="Times New Roman" w:hAnsi="Times New Roman" w:cs="Times New Roman"/>
          <w:sz w:val="24"/>
          <w:szCs w:val="24"/>
        </w:rPr>
      </w:pPr>
      <w:r w:rsidRPr="00B63FAB">
        <w:rPr>
          <w:rFonts w:ascii="Times New Roman" w:eastAsia="Times New Roman" w:hAnsi="Times New Roman" w:cs="Times New Roman"/>
          <w:sz w:val="24"/>
          <w:szCs w:val="24"/>
        </w:rPr>
        <w:t>7.4.3. Nurodytiems darbuotojams mokamo darbo užmokesčio mėnesio mediana skaičiuojama neatsižvelgiant į faktiškai nurodyto darbuotojo dirbtą laikotarpį atitinkamą mėnesį.</w:t>
      </w:r>
    </w:p>
    <w:p w14:paraId="1852EAF8" w14:textId="77777777" w:rsidR="008953DF" w:rsidRPr="00B63FAB" w:rsidRDefault="008953DF" w:rsidP="00626344">
      <w:pPr>
        <w:suppressAutoHyphens/>
        <w:spacing w:after="0" w:line="240" w:lineRule="auto"/>
        <w:ind w:firstLine="567"/>
        <w:jc w:val="both"/>
        <w:rPr>
          <w:rFonts w:ascii="Times New Roman" w:eastAsia="Times New Roman" w:hAnsi="Times New Roman" w:cs="Times New Roman"/>
          <w:sz w:val="24"/>
          <w:szCs w:val="24"/>
        </w:rPr>
      </w:pPr>
      <w:r w:rsidRPr="00B63FAB">
        <w:rPr>
          <w:rFonts w:ascii="Times New Roman" w:eastAsia="Times New Roman" w:hAnsi="Times New Roman" w:cs="Times New Roman"/>
          <w:sz w:val="24"/>
          <w:szCs w:val="24"/>
        </w:rPr>
        <w:t>7.4.4. Jeigu tiekėjas nurodys ne konkretų darbo užmokesčio mėnesio medianos dydį, o nurodys dydžio intervalą, bus vertinamas intervalo mažiausias dydis.</w:t>
      </w:r>
    </w:p>
    <w:p w14:paraId="24D2BD58" w14:textId="77777777" w:rsidR="00F274C4" w:rsidRPr="00B63FAB"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25D38816" w:rsidR="00F274C4" w:rsidRPr="00D91BDF" w:rsidRDefault="00F274C4" w:rsidP="00F227D5">
      <w:pPr>
        <w:pStyle w:val="Sraopastraipa"/>
        <w:numPr>
          <w:ilvl w:val="0"/>
          <w:numId w:val="6"/>
        </w:numPr>
        <w:spacing w:after="0" w:line="240" w:lineRule="auto"/>
        <w:jc w:val="center"/>
        <w:rPr>
          <w:rFonts w:eastAsia="Times New Roman"/>
          <w:b/>
          <w:bCs/>
          <w:szCs w:val="24"/>
        </w:rPr>
      </w:pPr>
      <w:r w:rsidRPr="00D91BDF">
        <w:rPr>
          <w:rFonts w:eastAsia="Times New Roman"/>
          <w:b/>
          <w:bCs/>
          <w:szCs w:val="24"/>
        </w:rPr>
        <w:t>PRIDEDAMI DOKUMENTAI IR INFORMACIJA APIE KONFIDENCIALUMĄ</w:t>
      </w:r>
    </w:p>
    <w:p w14:paraId="4F394BF0" w14:textId="77777777" w:rsidR="00F274C4" w:rsidRPr="00D91BDF" w:rsidRDefault="00F274C4" w:rsidP="00F274C4">
      <w:pPr>
        <w:spacing w:after="0" w:line="240" w:lineRule="auto"/>
        <w:jc w:val="center"/>
        <w:rPr>
          <w:rFonts w:ascii="Times New Roman" w:eastAsia="Times New Roman" w:hAnsi="Times New Roman" w:cs="Times New Roman"/>
          <w:b/>
          <w:bCs/>
          <w:kern w:val="0"/>
          <w:sz w:val="24"/>
          <w:szCs w:val="24"/>
          <w14:ligatures w14:val="none"/>
        </w:rPr>
      </w:pPr>
    </w:p>
    <w:p w14:paraId="642306CF" w14:textId="29012E46" w:rsidR="00F274C4" w:rsidRPr="00D91BDF" w:rsidRDefault="00F227D5" w:rsidP="00F274C4">
      <w:pPr>
        <w:spacing w:after="0" w:line="240" w:lineRule="auto"/>
        <w:ind w:firstLine="709"/>
        <w:contextualSpacing/>
        <w:rPr>
          <w:rFonts w:ascii="Times New Roman" w:eastAsia="Arial" w:hAnsi="Times New Roman" w:cs="Times New Roman"/>
          <w:kern w:val="0"/>
          <w:sz w:val="24"/>
          <w:szCs w:val="24"/>
          <w:lang w:eastAsia="lt-LT"/>
          <w14:ligatures w14:val="none"/>
        </w:rPr>
      </w:pPr>
      <w:r w:rsidRPr="00D91BDF">
        <w:rPr>
          <w:rFonts w:ascii="Times New Roman" w:eastAsia="Arial" w:hAnsi="Times New Roman" w:cs="Times New Roman"/>
          <w:kern w:val="0"/>
          <w:sz w:val="24"/>
          <w:szCs w:val="24"/>
          <w:lang w:eastAsia="lt-LT"/>
          <w14:ligatures w14:val="none"/>
        </w:rPr>
        <w:t>8</w:t>
      </w:r>
      <w:r w:rsidR="00F274C4" w:rsidRPr="00D91BDF">
        <w:rPr>
          <w:rFonts w:ascii="Times New Roman" w:eastAsia="Arial" w:hAnsi="Times New Roman" w:cs="Times New Roman"/>
          <w:kern w:val="0"/>
          <w:sz w:val="24"/>
          <w:szCs w:val="24"/>
          <w:lang w:eastAsia="lt-LT"/>
          <w14:ligatures w14:val="none"/>
        </w:rPr>
        <w:t>.1. Jei nenurodyta kitaip, visi dokumentai teikiami su pasiūlymu CVP IS priemonėmis:</w:t>
      </w:r>
    </w:p>
    <w:p w14:paraId="2EC91E20" w14:textId="77777777" w:rsidR="00F274C4" w:rsidRPr="00B63FAB"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F274C4" w:rsidRPr="00B63FAB" w14:paraId="3719549A" w14:textId="77777777" w:rsidTr="00F227D5">
        <w:tc>
          <w:tcPr>
            <w:tcW w:w="709" w:type="dxa"/>
            <w:shd w:val="clear" w:color="auto" w:fill="D9E2F3"/>
            <w:vAlign w:val="center"/>
          </w:tcPr>
          <w:p w14:paraId="74956CD1"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Eil.</w:t>
            </w:r>
          </w:p>
          <w:p w14:paraId="237C7ACC"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Nr.</w:t>
            </w:r>
          </w:p>
        </w:tc>
        <w:tc>
          <w:tcPr>
            <w:tcW w:w="2693" w:type="dxa"/>
            <w:shd w:val="clear" w:color="auto" w:fill="D9E2F3"/>
            <w:vAlign w:val="center"/>
          </w:tcPr>
          <w:p w14:paraId="797FBB19"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Dokumentas</w:t>
            </w:r>
          </w:p>
        </w:tc>
        <w:tc>
          <w:tcPr>
            <w:tcW w:w="1134" w:type="dxa"/>
            <w:shd w:val="clear" w:color="auto" w:fill="D9E2F3"/>
            <w:vAlign w:val="center"/>
          </w:tcPr>
          <w:p w14:paraId="3439A9DD"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Lapų skaičius</w:t>
            </w:r>
          </w:p>
        </w:tc>
        <w:tc>
          <w:tcPr>
            <w:tcW w:w="2715" w:type="dxa"/>
            <w:shd w:val="clear" w:color="auto" w:fill="D9E2F3"/>
            <w:vAlign w:val="center"/>
          </w:tcPr>
          <w:p w14:paraId="23365FD3" w14:textId="2D58F9F1"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Ar dokumente yra konfidencialios informacijos?</w:t>
            </w:r>
            <w:r w:rsidR="00F227D5" w:rsidRPr="00B63FAB">
              <w:rPr>
                <w:rFonts w:ascii="Times New Roman" w:hAnsi="Times New Roman" w:cs="Times New Roman"/>
                <w:b/>
                <w:bCs/>
                <w:sz w:val="20"/>
                <w:szCs w:val="20"/>
              </w:rPr>
              <w:t>*</w:t>
            </w:r>
          </w:p>
          <w:p w14:paraId="7806E1A3"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(Taip / Ne)</w:t>
            </w:r>
          </w:p>
        </w:tc>
        <w:tc>
          <w:tcPr>
            <w:tcW w:w="2388" w:type="dxa"/>
            <w:shd w:val="clear" w:color="auto" w:fill="D9E2F3"/>
            <w:vAlign w:val="center"/>
          </w:tcPr>
          <w:p w14:paraId="3B0B2F10" w14:textId="77777777" w:rsidR="00F274C4" w:rsidRPr="00B63FAB" w:rsidRDefault="00F274C4" w:rsidP="00C3363E">
            <w:pPr>
              <w:jc w:val="center"/>
              <w:rPr>
                <w:rFonts w:ascii="Times New Roman" w:hAnsi="Times New Roman" w:cs="Times New Roman"/>
                <w:b/>
                <w:bCs/>
                <w:sz w:val="20"/>
                <w:szCs w:val="20"/>
              </w:rPr>
            </w:pPr>
            <w:r w:rsidRPr="00B63FAB">
              <w:rPr>
                <w:rFonts w:ascii="Times New Roman" w:hAnsi="Times New Roman" w:cs="Times New Roman"/>
                <w:b/>
                <w:bCs/>
                <w:sz w:val="20"/>
                <w:szCs w:val="20"/>
              </w:rPr>
              <w:t>Paaiškinimas, kokia konkreti informacija dokumente yra konfidenciali ir kodėl</w:t>
            </w:r>
          </w:p>
        </w:tc>
      </w:tr>
      <w:tr w:rsidR="00F274C4" w:rsidRPr="00B63FAB" w14:paraId="01E2023A" w14:textId="77777777" w:rsidTr="00F227D5">
        <w:tc>
          <w:tcPr>
            <w:tcW w:w="709" w:type="dxa"/>
            <w:vAlign w:val="center"/>
          </w:tcPr>
          <w:p w14:paraId="61CF5EFA"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sz w:val="20"/>
                <w:szCs w:val="20"/>
              </w:rPr>
              <w:t>1</w:t>
            </w:r>
          </w:p>
        </w:tc>
        <w:tc>
          <w:tcPr>
            <w:tcW w:w="2693" w:type="dxa"/>
            <w:shd w:val="clear" w:color="auto" w:fill="auto"/>
            <w:vAlign w:val="center"/>
          </w:tcPr>
          <w:p w14:paraId="6B7B7E26"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iCs/>
                <w:sz w:val="20"/>
                <w:szCs w:val="20"/>
              </w:rPr>
              <w:t>2</w:t>
            </w:r>
          </w:p>
        </w:tc>
        <w:tc>
          <w:tcPr>
            <w:tcW w:w="1134" w:type="dxa"/>
          </w:tcPr>
          <w:p w14:paraId="7BA37621" w14:textId="77777777" w:rsidR="00F274C4" w:rsidRPr="00B63FAB" w:rsidRDefault="00F274C4" w:rsidP="00C3363E">
            <w:pPr>
              <w:jc w:val="center"/>
              <w:rPr>
                <w:rFonts w:ascii="Times New Roman" w:hAnsi="Times New Roman" w:cs="Times New Roman"/>
                <w:i/>
                <w:sz w:val="20"/>
                <w:szCs w:val="20"/>
              </w:rPr>
            </w:pPr>
            <w:r w:rsidRPr="00B63FAB">
              <w:rPr>
                <w:rFonts w:ascii="Times New Roman" w:hAnsi="Times New Roman" w:cs="Times New Roman"/>
                <w:i/>
                <w:sz w:val="20"/>
                <w:szCs w:val="20"/>
              </w:rPr>
              <w:t>3</w:t>
            </w:r>
          </w:p>
        </w:tc>
        <w:tc>
          <w:tcPr>
            <w:tcW w:w="2715" w:type="dxa"/>
            <w:shd w:val="clear" w:color="auto" w:fill="auto"/>
            <w:vAlign w:val="center"/>
          </w:tcPr>
          <w:p w14:paraId="48F7D9C8" w14:textId="77777777" w:rsidR="00F274C4" w:rsidRPr="00B63FAB" w:rsidRDefault="00F274C4" w:rsidP="00C3363E">
            <w:pPr>
              <w:jc w:val="center"/>
              <w:rPr>
                <w:rFonts w:ascii="Times New Roman" w:hAnsi="Times New Roman" w:cs="Times New Roman"/>
                <w:bCs/>
                <w:i/>
                <w:iCs/>
                <w:sz w:val="20"/>
                <w:szCs w:val="20"/>
              </w:rPr>
            </w:pPr>
            <w:r w:rsidRPr="00B63FAB">
              <w:rPr>
                <w:rFonts w:ascii="Times New Roman" w:hAnsi="Times New Roman" w:cs="Times New Roman"/>
                <w:bCs/>
                <w:i/>
                <w:iCs/>
                <w:sz w:val="20"/>
                <w:szCs w:val="20"/>
              </w:rPr>
              <w:t>4</w:t>
            </w:r>
          </w:p>
        </w:tc>
        <w:tc>
          <w:tcPr>
            <w:tcW w:w="2388" w:type="dxa"/>
            <w:shd w:val="clear" w:color="auto" w:fill="auto"/>
            <w:vAlign w:val="center"/>
          </w:tcPr>
          <w:p w14:paraId="676AA8FE" w14:textId="77777777" w:rsidR="00F274C4" w:rsidRPr="00B63FAB" w:rsidRDefault="00F274C4" w:rsidP="00C3363E">
            <w:pPr>
              <w:jc w:val="center"/>
              <w:rPr>
                <w:rFonts w:ascii="Times New Roman" w:hAnsi="Times New Roman" w:cs="Times New Roman"/>
                <w:bCs/>
                <w:sz w:val="20"/>
                <w:szCs w:val="20"/>
              </w:rPr>
            </w:pPr>
            <w:r w:rsidRPr="00B63FAB">
              <w:rPr>
                <w:rFonts w:ascii="Times New Roman" w:hAnsi="Times New Roman" w:cs="Times New Roman"/>
                <w:i/>
                <w:sz w:val="20"/>
                <w:szCs w:val="20"/>
              </w:rPr>
              <w:t>5</w:t>
            </w:r>
          </w:p>
        </w:tc>
      </w:tr>
      <w:tr w:rsidR="00F274C4" w:rsidRPr="00B63FAB" w14:paraId="042AA052" w14:textId="77777777" w:rsidTr="00F227D5">
        <w:tc>
          <w:tcPr>
            <w:tcW w:w="709" w:type="dxa"/>
          </w:tcPr>
          <w:p w14:paraId="567C1867" w14:textId="77777777" w:rsidR="00F274C4" w:rsidRPr="00B63FAB" w:rsidRDefault="00F274C4" w:rsidP="00C3363E">
            <w:pPr>
              <w:jc w:val="center"/>
              <w:rPr>
                <w:rFonts w:ascii="Times New Roman" w:hAnsi="Times New Roman" w:cs="Times New Roman"/>
                <w:sz w:val="20"/>
                <w:szCs w:val="20"/>
              </w:rPr>
            </w:pPr>
            <w:r w:rsidRPr="00B63FAB">
              <w:rPr>
                <w:rFonts w:ascii="Times New Roman" w:hAnsi="Times New Roman" w:cs="Times New Roman"/>
                <w:sz w:val="20"/>
                <w:szCs w:val="20"/>
              </w:rPr>
              <w:t>1.</w:t>
            </w:r>
          </w:p>
        </w:tc>
        <w:tc>
          <w:tcPr>
            <w:tcW w:w="2693" w:type="dxa"/>
          </w:tcPr>
          <w:p w14:paraId="71C0FD23" w14:textId="77777777" w:rsidR="00F274C4" w:rsidRPr="00B63FAB" w:rsidRDefault="00F274C4" w:rsidP="00C3363E">
            <w:pPr>
              <w:rPr>
                <w:rFonts w:ascii="Times New Roman" w:hAnsi="Times New Roman" w:cs="Times New Roman"/>
                <w:sz w:val="20"/>
                <w:szCs w:val="20"/>
              </w:rPr>
            </w:pPr>
          </w:p>
        </w:tc>
        <w:tc>
          <w:tcPr>
            <w:tcW w:w="1134" w:type="dxa"/>
          </w:tcPr>
          <w:p w14:paraId="13BC10C4" w14:textId="77777777" w:rsidR="00F274C4" w:rsidRPr="00B63FAB" w:rsidRDefault="00F274C4" w:rsidP="00C3363E">
            <w:pPr>
              <w:rPr>
                <w:rFonts w:ascii="Times New Roman" w:hAnsi="Times New Roman" w:cs="Times New Roman"/>
                <w:sz w:val="20"/>
                <w:szCs w:val="20"/>
              </w:rPr>
            </w:pPr>
          </w:p>
        </w:tc>
        <w:tc>
          <w:tcPr>
            <w:tcW w:w="2715" w:type="dxa"/>
          </w:tcPr>
          <w:p w14:paraId="30DBFC28" w14:textId="77777777" w:rsidR="00F274C4" w:rsidRPr="00B63FAB" w:rsidRDefault="00F274C4" w:rsidP="00C3363E">
            <w:pPr>
              <w:rPr>
                <w:rFonts w:ascii="Times New Roman" w:hAnsi="Times New Roman" w:cs="Times New Roman"/>
                <w:sz w:val="20"/>
                <w:szCs w:val="20"/>
              </w:rPr>
            </w:pPr>
          </w:p>
        </w:tc>
        <w:tc>
          <w:tcPr>
            <w:tcW w:w="2388" w:type="dxa"/>
          </w:tcPr>
          <w:p w14:paraId="026552EB" w14:textId="77777777" w:rsidR="00F274C4" w:rsidRPr="00B63FAB" w:rsidRDefault="00F274C4" w:rsidP="00C3363E">
            <w:pPr>
              <w:rPr>
                <w:rFonts w:ascii="Times New Roman" w:hAnsi="Times New Roman" w:cs="Times New Roman"/>
                <w:sz w:val="20"/>
                <w:szCs w:val="20"/>
              </w:rPr>
            </w:pPr>
          </w:p>
        </w:tc>
      </w:tr>
      <w:tr w:rsidR="00F274C4" w:rsidRPr="00B63FAB" w14:paraId="12E6448D" w14:textId="77777777" w:rsidTr="00F227D5">
        <w:tc>
          <w:tcPr>
            <w:tcW w:w="709" w:type="dxa"/>
          </w:tcPr>
          <w:p w14:paraId="72551DF0" w14:textId="77777777" w:rsidR="00F274C4" w:rsidRPr="00B63FAB" w:rsidRDefault="00F274C4" w:rsidP="00C3363E">
            <w:pPr>
              <w:jc w:val="center"/>
              <w:rPr>
                <w:rFonts w:ascii="Times New Roman" w:eastAsia="Calibri" w:hAnsi="Times New Roman" w:cs="Times New Roman"/>
                <w:sz w:val="20"/>
                <w:szCs w:val="20"/>
              </w:rPr>
            </w:pPr>
            <w:r w:rsidRPr="00B63FAB">
              <w:rPr>
                <w:rFonts w:ascii="Times New Roman" w:eastAsia="Calibri" w:hAnsi="Times New Roman" w:cs="Times New Roman"/>
                <w:sz w:val="20"/>
                <w:szCs w:val="20"/>
              </w:rPr>
              <w:t>2.</w:t>
            </w:r>
          </w:p>
        </w:tc>
        <w:tc>
          <w:tcPr>
            <w:tcW w:w="2693" w:type="dxa"/>
          </w:tcPr>
          <w:p w14:paraId="466A8134" w14:textId="77777777" w:rsidR="00F274C4" w:rsidRPr="00B63FAB" w:rsidRDefault="00F274C4" w:rsidP="00C3363E">
            <w:pPr>
              <w:rPr>
                <w:rFonts w:ascii="Times New Roman" w:hAnsi="Times New Roman" w:cs="Times New Roman"/>
                <w:sz w:val="20"/>
                <w:szCs w:val="20"/>
              </w:rPr>
            </w:pPr>
          </w:p>
        </w:tc>
        <w:tc>
          <w:tcPr>
            <w:tcW w:w="1134" w:type="dxa"/>
          </w:tcPr>
          <w:p w14:paraId="7EEB90B6" w14:textId="77777777" w:rsidR="00F274C4" w:rsidRPr="00B63FAB" w:rsidRDefault="00F274C4" w:rsidP="00C3363E">
            <w:pPr>
              <w:rPr>
                <w:rFonts w:ascii="Times New Roman" w:hAnsi="Times New Roman" w:cs="Times New Roman"/>
                <w:sz w:val="20"/>
                <w:szCs w:val="20"/>
              </w:rPr>
            </w:pPr>
          </w:p>
        </w:tc>
        <w:tc>
          <w:tcPr>
            <w:tcW w:w="2715" w:type="dxa"/>
          </w:tcPr>
          <w:p w14:paraId="2E1B9ABE" w14:textId="77777777" w:rsidR="00F274C4" w:rsidRPr="00B63FAB" w:rsidRDefault="00F274C4" w:rsidP="00C3363E">
            <w:pPr>
              <w:rPr>
                <w:rFonts w:ascii="Times New Roman" w:hAnsi="Times New Roman" w:cs="Times New Roman"/>
                <w:sz w:val="20"/>
                <w:szCs w:val="20"/>
              </w:rPr>
            </w:pPr>
          </w:p>
        </w:tc>
        <w:tc>
          <w:tcPr>
            <w:tcW w:w="2388" w:type="dxa"/>
          </w:tcPr>
          <w:p w14:paraId="740C31FA" w14:textId="77777777" w:rsidR="00F274C4" w:rsidRPr="00B63FAB" w:rsidRDefault="00F274C4" w:rsidP="00C3363E">
            <w:pPr>
              <w:rPr>
                <w:rFonts w:ascii="Times New Roman" w:hAnsi="Times New Roman" w:cs="Times New Roman"/>
                <w:sz w:val="20"/>
                <w:szCs w:val="20"/>
              </w:rPr>
            </w:pPr>
          </w:p>
        </w:tc>
      </w:tr>
      <w:tr w:rsidR="00F274C4" w:rsidRPr="00B63FAB" w14:paraId="291053CD" w14:textId="77777777" w:rsidTr="00F227D5">
        <w:tc>
          <w:tcPr>
            <w:tcW w:w="709" w:type="dxa"/>
          </w:tcPr>
          <w:p w14:paraId="26E08B19" w14:textId="77777777" w:rsidR="00F274C4" w:rsidRPr="00B63FAB" w:rsidRDefault="00F274C4" w:rsidP="00C3363E">
            <w:pPr>
              <w:jc w:val="center"/>
              <w:rPr>
                <w:rFonts w:ascii="Times New Roman" w:eastAsia="Calibri" w:hAnsi="Times New Roman" w:cs="Times New Roman"/>
                <w:bCs/>
                <w:sz w:val="20"/>
                <w:szCs w:val="20"/>
              </w:rPr>
            </w:pPr>
            <w:r w:rsidRPr="00B63FAB">
              <w:rPr>
                <w:rFonts w:ascii="Times New Roman" w:eastAsia="Calibri" w:hAnsi="Times New Roman" w:cs="Times New Roman"/>
                <w:bCs/>
                <w:sz w:val="20"/>
                <w:szCs w:val="20"/>
              </w:rPr>
              <w:lastRenderedPageBreak/>
              <w:t>...</w:t>
            </w:r>
          </w:p>
        </w:tc>
        <w:tc>
          <w:tcPr>
            <w:tcW w:w="2693" w:type="dxa"/>
          </w:tcPr>
          <w:p w14:paraId="0F450890" w14:textId="77777777" w:rsidR="00F274C4" w:rsidRPr="00B63FAB"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666644EA" w14:textId="77777777" w:rsidR="00F274C4" w:rsidRPr="00B63FAB" w:rsidRDefault="00F274C4" w:rsidP="00C3363E">
            <w:pPr>
              <w:rPr>
                <w:rFonts w:ascii="Times New Roman" w:hAnsi="Times New Roman" w:cs="Times New Roman"/>
                <w:sz w:val="20"/>
                <w:szCs w:val="20"/>
              </w:rPr>
            </w:pPr>
          </w:p>
        </w:tc>
        <w:tc>
          <w:tcPr>
            <w:tcW w:w="2715" w:type="dxa"/>
          </w:tcPr>
          <w:p w14:paraId="7C6EC595" w14:textId="77777777" w:rsidR="00F274C4" w:rsidRPr="00B63FAB" w:rsidRDefault="00F274C4" w:rsidP="00C3363E">
            <w:pPr>
              <w:rPr>
                <w:rFonts w:ascii="Times New Roman" w:hAnsi="Times New Roman" w:cs="Times New Roman"/>
                <w:sz w:val="20"/>
                <w:szCs w:val="20"/>
              </w:rPr>
            </w:pPr>
          </w:p>
        </w:tc>
        <w:tc>
          <w:tcPr>
            <w:tcW w:w="2388" w:type="dxa"/>
          </w:tcPr>
          <w:p w14:paraId="409ED9A5" w14:textId="77777777" w:rsidR="00F274C4" w:rsidRPr="00B63FAB" w:rsidRDefault="00F274C4" w:rsidP="00C3363E">
            <w:pPr>
              <w:rPr>
                <w:rFonts w:ascii="Times New Roman" w:hAnsi="Times New Roman" w:cs="Times New Roman"/>
                <w:sz w:val="20"/>
                <w:szCs w:val="20"/>
              </w:rPr>
            </w:pPr>
          </w:p>
        </w:tc>
      </w:tr>
    </w:tbl>
    <w:p w14:paraId="4444C24E" w14:textId="77777777" w:rsidR="00F227D5" w:rsidRPr="00B63FAB" w:rsidRDefault="00F227D5" w:rsidP="00626344">
      <w:pPr>
        <w:spacing w:after="0" w:line="240" w:lineRule="auto"/>
        <w:jc w:val="both"/>
        <w:rPr>
          <w:rFonts w:ascii="Times New Roman" w:eastAsia="Arial" w:hAnsi="Times New Roman" w:cs="Times New Roman"/>
          <w:b/>
          <w:bCs/>
          <w:sz w:val="20"/>
          <w:szCs w:val="20"/>
          <w:lang w:eastAsia="lt-LT"/>
        </w:rPr>
      </w:pPr>
      <w:r w:rsidRPr="00B63FAB">
        <w:rPr>
          <w:rFonts w:ascii="Times New Roman" w:eastAsia="Arial" w:hAnsi="Times New Roman" w:cs="Times New Roman"/>
          <w:b/>
          <w:bCs/>
          <w:sz w:val="20"/>
          <w:szCs w:val="20"/>
          <w:lang w:eastAsia="lt-LT"/>
        </w:rPr>
        <w:t xml:space="preserve">*Pastabos: </w:t>
      </w:r>
    </w:p>
    <w:p w14:paraId="1CDEF86A"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30ECB853"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04681C60" w14:textId="77777777" w:rsidR="00F227D5" w:rsidRPr="00B63FAB" w:rsidRDefault="00F227D5" w:rsidP="00626344">
      <w:pPr>
        <w:spacing w:after="0" w:line="240" w:lineRule="auto"/>
        <w:jc w:val="both"/>
        <w:rPr>
          <w:rFonts w:ascii="Times New Roman" w:eastAsia="Arial" w:hAnsi="Times New Roman" w:cs="Times New Roman"/>
          <w:sz w:val="20"/>
          <w:szCs w:val="20"/>
          <w:lang w:eastAsia="lt-LT"/>
        </w:rPr>
      </w:pPr>
      <w:r w:rsidRPr="00B63FAB">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3249CFC" w14:textId="77777777" w:rsidR="00E9333C" w:rsidRPr="00B63FAB" w:rsidRDefault="00E9333C" w:rsidP="0062634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2967A9C" w:rsidR="00F274C4" w:rsidRPr="00D91BDF" w:rsidRDefault="00F274C4" w:rsidP="00626344">
      <w:pPr>
        <w:spacing w:after="0" w:line="240" w:lineRule="auto"/>
        <w:jc w:val="both"/>
        <w:rPr>
          <w:rFonts w:ascii="Times New Roman" w:eastAsia="Arial" w:hAnsi="Times New Roman" w:cs="Times New Roman"/>
          <w:b/>
          <w:bCs/>
          <w:kern w:val="0"/>
          <w:sz w:val="24"/>
          <w:szCs w:val="24"/>
          <w:lang w:eastAsia="lt-LT"/>
          <w14:ligatures w14:val="none"/>
        </w:rPr>
      </w:pPr>
      <w:r w:rsidRPr="00D91BDF">
        <w:rPr>
          <w:rFonts w:ascii="Times New Roman" w:eastAsia="Arial" w:hAnsi="Times New Roman" w:cs="Times New Roman"/>
          <w:b/>
          <w:bCs/>
          <w:kern w:val="0"/>
          <w:sz w:val="24"/>
          <w:szCs w:val="24"/>
          <w:lang w:eastAsia="lt-LT"/>
          <w14:ligatures w14:val="none"/>
        </w:rPr>
        <w:t>Pasirašydamas šį pasiūlymą, tvirtintu, kad:</w:t>
      </w:r>
    </w:p>
    <w:p w14:paraId="6BD37950" w14:textId="7E54737A" w:rsidR="00547BC1" w:rsidRPr="00D91BD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D91BDF">
        <w:rPr>
          <w:rFonts w:ascii="Times New Roman" w:eastAsia="Times New Roman" w:hAnsi="Times New Roman" w:cs="Times New Roman"/>
          <w:kern w:val="0"/>
          <w:sz w:val="24"/>
          <w:szCs w:val="24"/>
          <w14:ligatures w14:val="none"/>
        </w:rPr>
        <w:t>šiuo pasiūlymu pažymime, kad sutinkame su visomis Pirkimo sąlygomis, nustatytomis: pirkimo skelbime, pirkimo dokumentuose, pirkimo dokumentų prieduose</w:t>
      </w:r>
      <w:r w:rsidR="00417712" w:rsidRPr="00D91BDF">
        <w:rPr>
          <w:rFonts w:ascii="Times New Roman" w:eastAsia="Times New Roman" w:hAnsi="Times New Roman" w:cs="Times New Roman"/>
          <w:kern w:val="0"/>
          <w:sz w:val="24"/>
          <w:szCs w:val="24"/>
          <w14:ligatures w14:val="none"/>
        </w:rPr>
        <w:t xml:space="preserve"> ir kituose pirkimo dokumentuose (jų paaiškinimuose, papildymuose)</w:t>
      </w:r>
      <w:r w:rsidRPr="00D91BDF">
        <w:rPr>
          <w:rFonts w:ascii="Times New Roman" w:eastAsia="Times New Roman" w:hAnsi="Times New Roman" w:cs="Times New Roman"/>
          <w:kern w:val="0"/>
          <w:sz w:val="24"/>
          <w:szCs w:val="24"/>
          <w14:ligatures w14:val="none"/>
        </w:rPr>
        <w:t>;</w:t>
      </w:r>
    </w:p>
    <w:p w14:paraId="16BBCECF" w14:textId="4CE79888" w:rsidR="00F274C4" w:rsidRPr="00D91BD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D91BDF">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D91BD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D91BDF">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D91BD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D91BDF">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235001E5" w14:textId="66D267EB" w:rsidR="00547BC1" w:rsidRPr="00D91BD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D91BDF">
        <w:rPr>
          <w:rFonts w:ascii="Times New Roman" w:eastAsia="Arial" w:hAnsi="Times New Roman" w:cs="Times New Roman"/>
          <w:kern w:val="0"/>
          <w:sz w:val="24"/>
          <w:szCs w:val="24"/>
          <w:lang w:eastAsia="lt-LT"/>
          <w14:ligatures w14:val="none"/>
        </w:rPr>
        <w:t>Suprantame, kad išaiškėjus aukščiau nurodytoms aplinkybėms, būsime pašalinti iš šio Pirkimo ir mūsų pateiktas pasiūlymas bus atmestas</w:t>
      </w:r>
      <w:r w:rsidR="00DA6117" w:rsidRPr="00D91BDF">
        <w:rPr>
          <w:rFonts w:ascii="Times New Roman" w:eastAsia="Arial" w:hAnsi="Times New Roman" w:cs="Times New Roman"/>
          <w:kern w:val="0"/>
          <w:sz w:val="24"/>
          <w:szCs w:val="24"/>
          <w:lang w:eastAsia="lt-LT"/>
          <w14:ligatures w14:val="none"/>
        </w:rPr>
        <w:t>;</w:t>
      </w:r>
    </w:p>
    <w:p w14:paraId="3811E8BB" w14:textId="2229BB24" w:rsidR="00F274C4" w:rsidRPr="00D91BD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D91BDF">
        <w:rPr>
          <w:rFonts w:ascii="Times New Roman" w:eastAsia="Arial" w:hAnsi="Times New Roman" w:cs="Times New Roman"/>
          <w:kern w:val="0"/>
          <w:sz w:val="24"/>
          <w:szCs w:val="24"/>
          <w:lang w:eastAsia="lt-LT"/>
          <w14:ligatures w14:val="none"/>
        </w:rPr>
        <w:t xml:space="preserve">pasiūlymas galioja </w:t>
      </w:r>
      <w:r w:rsidR="00EB23F4" w:rsidRPr="00D91BDF">
        <w:rPr>
          <w:rFonts w:ascii="Times New Roman" w:eastAsia="Arial" w:hAnsi="Times New Roman" w:cs="Times New Roman"/>
          <w:kern w:val="0"/>
          <w:sz w:val="24"/>
          <w:szCs w:val="24"/>
          <w:lang w:eastAsia="lt-LT"/>
          <w14:ligatures w14:val="none"/>
        </w:rPr>
        <w:t xml:space="preserve">3 mėn. </w:t>
      </w:r>
      <w:r w:rsidRPr="00D91BDF">
        <w:rPr>
          <w:rFonts w:ascii="Times New Roman" w:eastAsia="Arial" w:hAnsi="Times New Roman" w:cs="Times New Roman"/>
          <w:iCs/>
          <w:kern w:val="0"/>
          <w:sz w:val="24"/>
          <w:szCs w:val="24"/>
          <w:lang w:eastAsia="lt-LT"/>
          <w14:ligatures w14:val="none"/>
        </w:rPr>
        <w:t>nuo pasiūlymų pateikimo galutinio termino pabaigos.</w:t>
      </w:r>
    </w:p>
    <w:p w14:paraId="7CF5B34E" w14:textId="78ECBFED" w:rsidR="004D5CC3" w:rsidRPr="00B63FAB"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44BF96FD" w:rsidR="004D5CC3" w:rsidRPr="00B63FAB" w:rsidRDefault="000013DB" w:rsidP="000013DB">
      <w:pPr>
        <w:tabs>
          <w:tab w:val="left" w:pos="8898"/>
        </w:tabs>
        <w:spacing w:after="0" w:line="240" w:lineRule="auto"/>
        <w:contextualSpacing/>
        <w:jc w:val="both"/>
        <w:rPr>
          <w:rFonts w:ascii="Times New Roman" w:eastAsia="Arial" w:hAnsi="Times New Roman" w:cs="Times New Roman"/>
          <w:kern w:val="0"/>
          <w:lang w:eastAsia="lt-LT"/>
          <w14:ligatures w14:val="none"/>
        </w:rPr>
      </w:pPr>
      <w:r w:rsidRPr="00B63FAB">
        <w:rPr>
          <w:rFonts w:ascii="Times New Roman" w:eastAsia="Arial" w:hAnsi="Times New Roman" w:cs="Times New Roman"/>
          <w:kern w:val="0"/>
          <w:lang w:eastAsia="lt-LT"/>
          <w14:ligatures w14:val="none"/>
        </w:rPr>
        <w:tab/>
      </w:r>
    </w:p>
    <w:tbl>
      <w:tblPr>
        <w:tblW w:w="9644" w:type="dxa"/>
        <w:tblInd w:w="-5" w:type="dxa"/>
        <w:tblLook w:val="04A0" w:firstRow="1" w:lastRow="0" w:firstColumn="1" w:lastColumn="0" w:noHBand="0" w:noVBand="1"/>
      </w:tblPr>
      <w:tblGrid>
        <w:gridCol w:w="3874"/>
        <w:gridCol w:w="611"/>
        <w:gridCol w:w="1996"/>
        <w:gridCol w:w="707"/>
        <w:gridCol w:w="2456"/>
      </w:tblGrid>
      <w:tr w:rsidR="004D5CC3" w:rsidRPr="00011A83" w14:paraId="4837D799" w14:textId="77777777" w:rsidTr="000013DB">
        <w:trPr>
          <w:trHeight w:val="186"/>
        </w:trPr>
        <w:tc>
          <w:tcPr>
            <w:tcW w:w="3874" w:type="dxa"/>
            <w:tcBorders>
              <w:top w:val="single" w:sz="4" w:space="0" w:color="000000"/>
            </w:tcBorders>
          </w:tcPr>
          <w:p w14:paraId="17200018"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B63FAB"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B63FAB"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456"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B63FAB">
              <w:rPr>
                <w:rFonts w:ascii="Times New Roman" w:eastAsia="Arial" w:hAnsi="Times New Roman" w:cs="Times New Roman"/>
                <w:i/>
                <w:kern w:val="0"/>
                <w:sz w:val="24"/>
                <w:szCs w:val="24"/>
                <w:vertAlign w:val="superscript"/>
                <w:lang w:eastAsia="lt-LT"/>
                <w14:ligatures w14:val="none"/>
              </w:rPr>
              <w:t>(Vardas, pavardė)</w:t>
            </w:r>
          </w:p>
        </w:tc>
      </w:tr>
      <w:bookmarkEnd w:id="1"/>
    </w:tbl>
    <w:p w14:paraId="2FF74FF2" w14:textId="5C07C628" w:rsidR="00F274C4" w:rsidRDefault="00F274C4" w:rsidP="004D5CC3">
      <w:pPr>
        <w:rPr>
          <w:rFonts w:ascii="Times New Roman" w:hAnsi="Times New Roman" w:cs="Times New Roman"/>
          <w:sz w:val="24"/>
          <w:szCs w:val="24"/>
        </w:rPr>
      </w:pPr>
    </w:p>
    <w:sectPr w:rsidR="00F274C4" w:rsidSect="00993A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Bold">
    <w:altName w:val="Cambria"/>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3864C1"/>
    <w:multiLevelType w:val="multilevel"/>
    <w:tmpl w:val="FFC0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634531">
    <w:abstractNumId w:val="3"/>
  </w:num>
  <w:num w:numId="2" w16cid:durableId="2016106812">
    <w:abstractNumId w:val="0"/>
  </w:num>
  <w:num w:numId="3" w16cid:durableId="1451631103">
    <w:abstractNumId w:val="4"/>
  </w:num>
  <w:num w:numId="4" w16cid:durableId="1253853532">
    <w:abstractNumId w:val="5"/>
  </w:num>
  <w:num w:numId="5" w16cid:durableId="1053626642">
    <w:abstractNumId w:val="2"/>
  </w:num>
  <w:num w:numId="6" w16cid:durableId="55970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13DB"/>
    <w:rsid w:val="00065420"/>
    <w:rsid w:val="000B6386"/>
    <w:rsid w:val="000E74CA"/>
    <w:rsid w:val="000F105A"/>
    <w:rsid w:val="001028D5"/>
    <w:rsid w:val="00105658"/>
    <w:rsid w:val="001453DD"/>
    <w:rsid w:val="002060FD"/>
    <w:rsid w:val="00236BFC"/>
    <w:rsid w:val="00245CF0"/>
    <w:rsid w:val="00245D07"/>
    <w:rsid w:val="00295B6C"/>
    <w:rsid w:val="002B49BF"/>
    <w:rsid w:val="002C50A0"/>
    <w:rsid w:val="002D52F0"/>
    <w:rsid w:val="00305B53"/>
    <w:rsid w:val="00351A8D"/>
    <w:rsid w:val="00356A28"/>
    <w:rsid w:val="003608B9"/>
    <w:rsid w:val="003813DC"/>
    <w:rsid w:val="003902AD"/>
    <w:rsid w:val="003C7C1D"/>
    <w:rsid w:val="003D116D"/>
    <w:rsid w:val="00417712"/>
    <w:rsid w:val="004277DF"/>
    <w:rsid w:val="00460B18"/>
    <w:rsid w:val="00492085"/>
    <w:rsid w:val="004C1A0B"/>
    <w:rsid w:val="004D5CC3"/>
    <w:rsid w:val="005443DB"/>
    <w:rsid w:val="00546EDA"/>
    <w:rsid w:val="00547BC1"/>
    <w:rsid w:val="00573292"/>
    <w:rsid w:val="005B0361"/>
    <w:rsid w:val="005D2CF4"/>
    <w:rsid w:val="005F0749"/>
    <w:rsid w:val="006160D6"/>
    <w:rsid w:val="00626344"/>
    <w:rsid w:val="006768FB"/>
    <w:rsid w:val="00681BF1"/>
    <w:rsid w:val="00684123"/>
    <w:rsid w:val="00697915"/>
    <w:rsid w:val="006E1ABF"/>
    <w:rsid w:val="007306A9"/>
    <w:rsid w:val="00734490"/>
    <w:rsid w:val="0075101C"/>
    <w:rsid w:val="0076786A"/>
    <w:rsid w:val="00771A16"/>
    <w:rsid w:val="007943C9"/>
    <w:rsid w:val="007C59A1"/>
    <w:rsid w:val="007D2624"/>
    <w:rsid w:val="00850113"/>
    <w:rsid w:val="008600C6"/>
    <w:rsid w:val="00894952"/>
    <w:rsid w:val="008953DF"/>
    <w:rsid w:val="00895ECC"/>
    <w:rsid w:val="008E03A7"/>
    <w:rsid w:val="00911F88"/>
    <w:rsid w:val="00930437"/>
    <w:rsid w:val="00952FFC"/>
    <w:rsid w:val="00954796"/>
    <w:rsid w:val="0098328E"/>
    <w:rsid w:val="00993A3C"/>
    <w:rsid w:val="009A3BB7"/>
    <w:rsid w:val="00A22D0F"/>
    <w:rsid w:val="00A26860"/>
    <w:rsid w:val="00A5020F"/>
    <w:rsid w:val="00AC5840"/>
    <w:rsid w:val="00B63FAB"/>
    <w:rsid w:val="00B83E4E"/>
    <w:rsid w:val="00BB7043"/>
    <w:rsid w:val="00BC07FF"/>
    <w:rsid w:val="00BC1B04"/>
    <w:rsid w:val="00BE46E1"/>
    <w:rsid w:val="00C34230"/>
    <w:rsid w:val="00C37196"/>
    <w:rsid w:val="00CB560B"/>
    <w:rsid w:val="00CC765F"/>
    <w:rsid w:val="00CE18F7"/>
    <w:rsid w:val="00CF5844"/>
    <w:rsid w:val="00D041AC"/>
    <w:rsid w:val="00D24DA8"/>
    <w:rsid w:val="00D91BDF"/>
    <w:rsid w:val="00DA41AA"/>
    <w:rsid w:val="00DA6117"/>
    <w:rsid w:val="00DF3E3A"/>
    <w:rsid w:val="00E02DF3"/>
    <w:rsid w:val="00E31123"/>
    <w:rsid w:val="00E576CD"/>
    <w:rsid w:val="00E9333C"/>
    <w:rsid w:val="00E93F76"/>
    <w:rsid w:val="00EB23F4"/>
    <w:rsid w:val="00EB53A5"/>
    <w:rsid w:val="00EC5199"/>
    <w:rsid w:val="00EC7F37"/>
    <w:rsid w:val="00ED0E54"/>
    <w:rsid w:val="00F227D5"/>
    <w:rsid w:val="00F274C4"/>
    <w:rsid w:val="00F56E47"/>
    <w:rsid w:val="00F659E6"/>
    <w:rsid w:val="00F73C6B"/>
    <w:rsid w:val="00FA4508"/>
    <w:rsid w:val="00FC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678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0013D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013DB"/>
    <w:rPr>
      <w:rFonts w:ascii="Consolas" w:hAnsi="Consolas"/>
      <w:sz w:val="20"/>
      <w:szCs w:val="20"/>
    </w:rPr>
  </w:style>
  <w:style w:type="character" w:customStyle="1" w:styleId="fontstyle01">
    <w:name w:val="fontstyle01"/>
    <w:basedOn w:val="Numatytasispastraiposriftas"/>
    <w:rsid w:val="007306A9"/>
    <w:rPr>
      <w:rFonts w:ascii="Bold" w:hAnsi="Bold" w:hint="default"/>
      <w:b/>
      <w:bCs/>
      <w:i w:val="0"/>
      <w:iCs w:val="0"/>
      <w:color w:val="16365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72652136">
      <w:bodyDiv w:val="1"/>
      <w:marLeft w:val="0"/>
      <w:marRight w:val="0"/>
      <w:marTop w:val="0"/>
      <w:marBottom w:val="0"/>
      <w:divBdr>
        <w:top w:val="none" w:sz="0" w:space="0" w:color="auto"/>
        <w:left w:val="none" w:sz="0" w:space="0" w:color="auto"/>
        <w:bottom w:val="none" w:sz="0" w:space="0" w:color="auto"/>
        <w:right w:val="none" w:sz="0" w:space="0" w:color="auto"/>
      </w:divBdr>
    </w:div>
    <w:div w:id="214203410">
      <w:bodyDiv w:val="1"/>
      <w:marLeft w:val="0"/>
      <w:marRight w:val="0"/>
      <w:marTop w:val="0"/>
      <w:marBottom w:val="0"/>
      <w:divBdr>
        <w:top w:val="none" w:sz="0" w:space="0" w:color="auto"/>
        <w:left w:val="none" w:sz="0" w:space="0" w:color="auto"/>
        <w:bottom w:val="none" w:sz="0" w:space="0" w:color="auto"/>
        <w:right w:val="none" w:sz="0" w:space="0" w:color="auto"/>
      </w:divBdr>
    </w:div>
    <w:div w:id="271673707">
      <w:bodyDiv w:val="1"/>
      <w:marLeft w:val="0"/>
      <w:marRight w:val="0"/>
      <w:marTop w:val="0"/>
      <w:marBottom w:val="0"/>
      <w:divBdr>
        <w:top w:val="none" w:sz="0" w:space="0" w:color="auto"/>
        <w:left w:val="none" w:sz="0" w:space="0" w:color="auto"/>
        <w:bottom w:val="none" w:sz="0" w:space="0" w:color="auto"/>
        <w:right w:val="none" w:sz="0" w:space="0" w:color="auto"/>
      </w:divBdr>
    </w:div>
    <w:div w:id="420104771">
      <w:bodyDiv w:val="1"/>
      <w:marLeft w:val="0"/>
      <w:marRight w:val="0"/>
      <w:marTop w:val="0"/>
      <w:marBottom w:val="0"/>
      <w:divBdr>
        <w:top w:val="none" w:sz="0" w:space="0" w:color="auto"/>
        <w:left w:val="none" w:sz="0" w:space="0" w:color="auto"/>
        <w:bottom w:val="none" w:sz="0" w:space="0" w:color="auto"/>
        <w:right w:val="none" w:sz="0" w:space="0" w:color="auto"/>
      </w:divBdr>
    </w:div>
    <w:div w:id="443618030">
      <w:bodyDiv w:val="1"/>
      <w:marLeft w:val="0"/>
      <w:marRight w:val="0"/>
      <w:marTop w:val="0"/>
      <w:marBottom w:val="0"/>
      <w:divBdr>
        <w:top w:val="none" w:sz="0" w:space="0" w:color="auto"/>
        <w:left w:val="none" w:sz="0" w:space="0" w:color="auto"/>
        <w:bottom w:val="none" w:sz="0" w:space="0" w:color="auto"/>
        <w:right w:val="none" w:sz="0" w:space="0" w:color="auto"/>
      </w:divBdr>
    </w:div>
    <w:div w:id="864175535">
      <w:bodyDiv w:val="1"/>
      <w:marLeft w:val="0"/>
      <w:marRight w:val="0"/>
      <w:marTop w:val="0"/>
      <w:marBottom w:val="0"/>
      <w:divBdr>
        <w:top w:val="none" w:sz="0" w:space="0" w:color="auto"/>
        <w:left w:val="none" w:sz="0" w:space="0" w:color="auto"/>
        <w:bottom w:val="none" w:sz="0" w:space="0" w:color="auto"/>
        <w:right w:val="none" w:sz="0" w:space="0" w:color="auto"/>
      </w:divBdr>
    </w:div>
    <w:div w:id="1678996524">
      <w:bodyDiv w:val="1"/>
      <w:marLeft w:val="0"/>
      <w:marRight w:val="0"/>
      <w:marTop w:val="0"/>
      <w:marBottom w:val="0"/>
      <w:divBdr>
        <w:top w:val="none" w:sz="0" w:space="0" w:color="auto"/>
        <w:left w:val="none" w:sz="0" w:space="0" w:color="auto"/>
        <w:bottom w:val="none" w:sz="0" w:space="0" w:color="auto"/>
        <w:right w:val="none" w:sz="0" w:space="0" w:color="auto"/>
      </w:divBdr>
    </w:div>
    <w:div w:id="1842042883">
      <w:bodyDiv w:val="1"/>
      <w:marLeft w:val="0"/>
      <w:marRight w:val="0"/>
      <w:marTop w:val="0"/>
      <w:marBottom w:val="0"/>
      <w:divBdr>
        <w:top w:val="none" w:sz="0" w:space="0" w:color="auto"/>
        <w:left w:val="none" w:sz="0" w:space="0" w:color="auto"/>
        <w:bottom w:val="none" w:sz="0" w:space="0" w:color="auto"/>
        <w:right w:val="none" w:sz="0" w:space="0" w:color="auto"/>
      </w:divBdr>
    </w:div>
    <w:div w:id="1874268697">
      <w:bodyDiv w:val="1"/>
      <w:marLeft w:val="0"/>
      <w:marRight w:val="0"/>
      <w:marTop w:val="0"/>
      <w:marBottom w:val="0"/>
      <w:divBdr>
        <w:top w:val="none" w:sz="0" w:space="0" w:color="auto"/>
        <w:left w:val="none" w:sz="0" w:space="0" w:color="auto"/>
        <w:bottom w:val="none" w:sz="0" w:space="0" w:color="auto"/>
        <w:right w:val="none" w:sz="0" w:space="0" w:color="auto"/>
      </w:divBdr>
    </w:div>
    <w:div w:id="188745259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 w:id="2124029269">
      <w:bodyDiv w:val="1"/>
      <w:marLeft w:val="0"/>
      <w:marRight w:val="0"/>
      <w:marTop w:val="0"/>
      <w:marBottom w:val="0"/>
      <w:divBdr>
        <w:top w:val="none" w:sz="0" w:space="0" w:color="auto"/>
        <w:left w:val="none" w:sz="0" w:space="0" w:color="auto"/>
        <w:bottom w:val="none" w:sz="0" w:space="0" w:color="auto"/>
        <w:right w:val="none" w:sz="0" w:space="0" w:color="auto"/>
      </w:divBdr>
    </w:div>
    <w:div w:id="21467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6303</Words>
  <Characters>3594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34</cp:revision>
  <dcterms:created xsi:type="dcterms:W3CDTF">2025-01-13T06:28:00Z</dcterms:created>
  <dcterms:modified xsi:type="dcterms:W3CDTF">2025-05-20T10:23:00Z</dcterms:modified>
</cp:coreProperties>
</file>