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C5AA" w14:textId="77777777" w:rsidR="002B6CF2" w:rsidRDefault="002B6CF2" w:rsidP="00800C0E">
      <w:pPr>
        <w:spacing w:after="160"/>
        <w:jc w:val="center"/>
        <w:rPr>
          <w:rFonts w:asciiTheme="minorHAnsi" w:eastAsiaTheme="minorHAnsi" w:hAnsiTheme="minorHAnsi" w:cstheme="minorHAnsi"/>
          <w:b/>
          <w:noProof/>
          <w:sz w:val="22"/>
          <w:szCs w:val="22"/>
        </w:rPr>
      </w:pPr>
    </w:p>
    <w:p w14:paraId="4736B89D" w14:textId="77777777" w:rsidR="002B6CF2" w:rsidRDefault="002B6CF2" w:rsidP="00800C0E">
      <w:pPr>
        <w:spacing w:after="160"/>
        <w:jc w:val="center"/>
        <w:rPr>
          <w:rFonts w:asciiTheme="minorHAnsi" w:eastAsiaTheme="minorHAnsi" w:hAnsiTheme="minorHAnsi" w:cstheme="minorHAnsi"/>
          <w:b/>
          <w:noProof/>
          <w:sz w:val="22"/>
          <w:szCs w:val="22"/>
        </w:rPr>
      </w:pPr>
    </w:p>
    <w:p w14:paraId="34634BD8" w14:textId="7C78F407" w:rsidR="00800C0E" w:rsidRPr="003E423B" w:rsidRDefault="00800C0E" w:rsidP="00800C0E">
      <w:pPr>
        <w:spacing w:after="160"/>
        <w:jc w:val="center"/>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ASMENS DUOMENŲ TVARKYMO SUTARTIS</w:t>
      </w:r>
    </w:p>
    <w:p w14:paraId="60617821"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___________________________</w:t>
      </w:r>
    </w:p>
    <w:p w14:paraId="164A81F4" w14:textId="77777777" w:rsidR="00800C0E" w:rsidRPr="003E423B" w:rsidRDefault="00800C0E" w:rsidP="00800C0E">
      <w:pPr>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(data)</w:t>
      </w:r>
    </w:p>
    <w:p w14:paraId="436819B3" w14:textId="77777777" w:rsidR="00800C0E" w:rsidRPr="003E423B" w:rsidRDefault="00800C0E" w:rsidP="00800C0E">
      <w:pPr>
        <w:jc w:val="center"/>
        <w:rPr>
          <w:rFonts w:asciiTheme="minorHAnsi" w:eastAsiaTheme="minorHAnsi" w:hAnsiTheme="minorHAnsi" w:cstheme="minorHAnsi"/>
          <w:i/>
          <w:noProof/>
          <w:sz w:val="22"/>
          <w:szCs w:val="22"/>
        </w:rPr>
      </w:pPr>
    </w:p>
    <w:p w14:paraId="0BAEBA61" w14:textId="77777777" w:rsidR="00800C0E" w:rsidRPr="003E423B" w:rsidRDefault="00800C0E" w:rsidP="00800C0E">
      <w:pPr>
        <w:spacing w:after="160"/>
        <w:jc w:val="center"/>
        <w:rPr>
          <w:rFonts w:asciiTheme="minorHAnsi" w:eastAsiaTheme="minorHAnsi" w:hAnsiTheme="minorHAnsi" w:cstheme="minorHAnsi"/>
          <w:i/>
          <w:noProof/>
          <w:sz w:val="22"/>
          <w:szCs w:val="22"/>
        </w:rPr>
      </w:pPr>
      <w:r w:rsidRPr="003E423B">
        <w:rPr>
          <w:rFonts w:asciiTheme="minorHAnsi" w:eastAsiaTheme="minorHAnsi" w:hAnsiTheme="minorHAnsi" w:cstheme="minorHAnsi"/>
          <w:i/>
          <w:noProof/>
          <w:sz w:val="22"/>
          <w:szCs w:val="22"/>
        </w:rPr>
        <w:t>Vilnius</w:t>
      </w:r>
    </w:p>
    <w:p w14:paraId="4930C041" w14:textId="77777777" w:rsidR="00800C0E" w:rsidRPr="003E423B" w:rsidRDefault="00800C0E" w:rsidP="00800C0E">
      <w:pPr>
        <w:numPr>
          <w:ilvl w:val="0"/>
          <w:numId w:val="8"/>
        </w:numPr>
        <w:spacing w:after="160"/>
        <w:ind w:left="437" w:hanging="43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NUOSTATOS</w:t>
      </w:r>
    </w:p>
    <w:p w14:paraId="3C689218" w14:textId="4FAEC263" w:rsidR="00620CEF" w:rsidRPr="00620CEF" w:rsidRDefault="00620CEF" w:rsidP="00620CEF">
      <w:pPr>
        <w:pStyle w:val="Sraopastraipa"/>
        <w:numPr>
          <w:ilvl w:val="0"/>
          <w:numId w:val="8"/>
        </w:numPr>
        <w:jc w:val="both"/>
        <w:rPr>
          <w:rFonts w:eastAsiaTheme="minorEastAsia" w:cstheme="minorHAnsi"/>
          <w:noProof/>
        </w:rPr>
      </w:pPr>
      <w:bookmarkStart w:id="0" w:name="_Hlk44603888"/>
      <w:r w:rsidRPr="00620CEF">
        <w:rPr>
          <w:rFonts w:eastAsiaTheme="minorEastAsia" w:cstheme="minorHAnsi"/>
          <w:b/>
          <w:bCs/>
          <w:noProof/>
        </w:rPr>
        <w:t>AB Vilniaus šilumos tinklai</w:t>
      </w:r>
      <w:r w:rsidRPr="00620CEF">
        <w:rPr>
          <w:rFonts w:eastAsiaTheme="minorEastAsia" w:cstheme="minorHAnsi"/>
          <w:noProof/>
        </w:rPr>
        <w:t xml:space="preserve">, juridinio asmens kodas </w:t>
      </w:r>
      <w:r w:rsidRPr="00620CEF">
        <w:rPr>
          <w:rFonts w:cstheme="minorHAnsi"/>
          <w:noProof/>
        </w:rPr>
        <w:t>124135580</w:t>
      </w:r>
      <w:r w:rsidRPr="00620CEF">
        <w:rPr>
          <w:rFonts w:eastAsiaTheme="minorEastAsia" w:cstheme="minorHAnsi"/>
          <w:noProof/>
        </w:rPr>
        <w:t xml:space="preserve">, buveinės adresas </w:t>
      </w:r>
      <w:r w:rsidRPr="00620CEF">
        <w:rPr>
          <w:rFonts w:cstheme="minorHAnsi"/>
          <w:noProof/>
        </w:rPr>
        <w:t>Elektrinės g. 2, 03150 Vilnius</w:t>
      </w:r>
      <w:r w:rsidRPr="00620CEF">
        <w:rPr>
          <w:rFonts w:eastAsiaTheme="minorEastAsia" w:cstheme="minorHAnsi"/>
          <w:noProof/>
        </w:rPr>
        <w:t xml:space="preserve">, adresas korespondencijai </w:t>
      </w:r>
      <w:r w:rsidRPr="00620CEF">
        <w:rPr>
          <w:rFonts w:cstheme="minorHAnsi"/>
          <w:noProof/>
        </w:rPr>
        <w:t xml:space="preserve">Spaudos g. 6-1, 05132 </w:t>
      </w:r>
      <w:r w:rsidRPr="00620CEF">
        <w:rPr>
          <w:rFonts w:eastAsiaTheme="minorEastAsia" w:cstheme="minorHAnsi"/>
          <w:noProof/>
        </w:rPr>
        <w:t xml:space="preserve">Vilnius, Lietuva (toliau – Duomenų </w:t>
      </w:r>
      <w:r>
        <w:rPr>
          <w:rFonts w:eastAsiaTheme="minorEastAsia" w:cstheme="minorHAnsi"/>
          <w:noProof/>
        </w:rPr>
        <w:t>valdytojas</w:t>
      </w:r>
      <w:r w:rsidRPr="00620CEF">
        <w:rPr>
          <w:rFonts w:eastAsiaTheme="minorEastAsia" w:cstheme="minorHAnsi"/>
          <w:noProof/>
        </w:rPr>
        <w:t>)</w:t>
      </w:r>
    </w:p>
    <w:p w14:paraId="003720AA"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ir </w:t>
      </w:r>
    </w:p>
    <w:bookmarkEnd w:id="0"/>
    <w:p w14:paraId="5DECC60A" w14:textId="4233A477" w:rsidR="00800C0E" w:rsidRPr="003E423B" w:rsidRDefault="00620CEF" w:rsidP="00800C0E">
      <w:pPr>
        <w:spacing w:after="160"/>
        <w:ind w:left="426"/>
        <w:jc w:val="both"/>
        <w:rPr>
          <w:rFonts w:asciiTheme="minorHAnsi" w:eastAsiaTheme="minorEastAsia" w:hAnsiTheme="minorHAnsi" w:cstheme="minorHAnsi"/>
          <w:noProof/>
          <w:sz w:val="22"/>
          <w:szCs w:val="22"/>
        </w:rPr>
      </w:pPr>
      <w:r w:rsidRPr="00080212">
        <w:rPr>
          <w:rFonts w:asciiTheme="minorHAnsi" w:eastAsiaTheme="minorEastAsia" w:hAnsiTheme="minorHAnsi" w:cstheme="minorHAnsi"/>
          <w:b/>
          <w:bCs/>
          <w:noProof/>
          <w:sz w:val="22"/>
          <w:szCs w:val="22"/>
          <w:highlight w:val="yellow"/>
        </w:rPr>
        <w:t>&lt;...&gt;</w:t>
      </w:r>
      <w:r w:rsidR="00800C0E" w:rsidRPr="00080212">
        <w:rPr>
          <w:rFonts w:asciiTheme="minorHAnsi" w:eastAsiaTheme="minorEastAsia" w:hAnsiTheme="minorHAnsi" w:cstheme="minorHAnsi"/>
          <w:noProof/>
          <w:sz w:val="22"/>
          <w:szCs w:val="22"/>
          <w:highlight w:val="yellow"/>
        </w:rPr>
        <w:t xml:space="preserve">, juridinio asmens kodas </w:t>
      </w:r>
      <w:r w:rsidRPr="00080212">
        <w:rPr>
          <w:rFonts w:asciiTheme="minorHAnsi" w:hAnsiTheme="minorHAnsi" w:cstheme="minorHAnsi"/>
          <w:noProof/>
          <w:sz w:val="22"/>
          <w:szCs w:val="22"/>
          <w:highlight w:val="yellow"/>
        </w:rPr>
        <w:t>&lt;...&gt;</w:t>
      </w:r>
      <w:r w:rsidR="00800C0E" w:rsidRPr="00080212">
        <w:rPr>
          <w:rFonts w:asciiTheme="minorHAnsi" w:eastAsiaTheme="minorEastAsia" w:hAnsiTheme="minorHAnsi" w:cstheme="minorHAnsi"/>
          <w:noProof/>
          <w:sz w:val="22"/>
          <w:szCs w:val="22"/>
          <w:highlight w:val="yellow"/>
        </w:rPr>
        <w:t xml:space="preserve">, buveinės adresas </w:t>
      </w:r>
      <w:r w:rsidRPr="00080212">
        <w:rPr>
          <w:rFonts w:asciiTheme="minorHAnsi" w:hAnsiTheme="minorHAnsi" w:cstheme="minorHAnsi"/>
          <w:noProof/>
          <w:sz w:val="22"/>
          <w:szCs w:val="22"/>
          <w:highlight w:val="yellow"/>
        </w:rPr>
        <w:t>&lt;...&gt;</w:t>
      </w:r>
      <w:r w:rsidR="00800C0E" w:rsidRPr="00080212">
        <w:rPr>
          <w:rFonts w:asciiTheme="minorHAnsi" w:eastAsiaTheme="minorEastAsia" w:hAnsiTheme="minorHAnsi" w:cstheme="minorHAnsi"/>
          <w:noProof/>
          <w:sz w:val="22"/>
          <w:szCs w:val="22"/>
          <w:highlight w:val="yellow"/>
        </w:rPr>
        <w:t>, Lietuva</w:t>
      </w:r>
      <w:r w:rsidR="00800C0E" w:rsidRPr="003E423B">
        <w:rPr>
          <w:rFonts w:asciiTheme="minorHAnsi" w:eastAsiaTheme="minorEastAsia" w:hAnsiTheme="minorHAnsi" w:cstheme="minorHAnsi"/>
          <w:noProof/>
          <w:sz w:val="22"/>
          <w:szCs w:val="22"/>
        </w:rPr>
        <w:t xml:space="preserve"> (toliau – Duomenų tvarkytojas)</w:t>
      </w:r>
    </w:p>
    <w:p w14:paraId="5F7654E2"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toliau kartu ir atskirai vadinamos Šalimi arba Šalimis, </w:t>
      </w:r>
    </w:p>
    <w:p w14:paraId="59A355DD"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6A21F179"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įpareigojančiais Duomenų valdytoją pasitelkti tik tuos Duomenų tvarkytojus, </w:t>
      </w:r>
      <w:bookmarkStart w:id="1" w:name="_Hlk57370987"/>
      <w:r w:rsidRPr="003E423B">
        <w:rPr>
          <w:rFonts w:asciiTheme="minorHAnsi" w:eastAsiaTheme="minorHAnsi" w:hAnsiTheme="minorHAnsi" w:cstheme="minorHAnsi"/>
          <w:noProof/>
          <w:sz w:val="22"/>
          <w:szCs w:val="22"/>
        </w:rPr>
        <w:t>kurie garantuoja, kad bus įgyvendintos tinkamos techninės ir organizacinės priemonės bei duomenų tvarkymas atitiks BDAR ir kitų teisės aktų reikalavimus bei bus užtikrinta duomenų subjekto teisių apsauga</w:t>
      </w:r>
    </w:p>
    <w:bookmarkEnd w:id="1"/>
    <w:p w14:paraId="3339A844" w14:textId="77777777" w:rsidR="00800C0E" w:rsidRPr="003E423B" w:rsidRDefault="00800C0E" w:rsidP="00800C0E">
      <w:p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sudarė šią Asmens duomenų tvarkymo sutartį (toliau – Sutartis). </w:t>
      </w:r>
    </w:p>
    <w:p w14:paraId="45F91577" w14:textId="58E92AE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tampa sudėtine</w:t>
      </w:r>
      <w:r w:rsidR="009D35C7">
        <w:rPr>
          <w:rFonts w:asciiTheme="minorHAnsi" w:eastAsiaTheme="minorHAnsi" w:hAnsiTheme="minorHAnsi" w:cstheme="minorHAnsi"/>
          <w:noProof/>
          <w:sz w:val="22"/>
          <w:szCs w:val="22"/>
        </w:rPr>
        <w:t xml:space="preserve"> 2025 m. </w:t>
      </w:r>
      <w:r w:rsidR="009D35C7" w:rsidRPr="002649AC">
        <w:rPr>
          <w:rFonts w:asciiTheme="minorHAnsi" w:eastAsiaTheme="minorHAnsi" w:hAnsiTheme="minorHAnsi" w:cstheme="minorHAnsi"/>
          <w:b/>
          <w:bCs/>
          <w:noProof/>
        </w:rPr>
        <w:t>Informacinių sistemų priveligijuotų vartotojų veiksmų stebėsenos ir kontrolės sistem</w:t>
      </w:r>
      <w:r w:rsidR="0087044E">
        <w:rPr>
          <w:rFonts w:asciiTheme="minorHAnsi" w:eastAsiaTheme="minorHAnsi" w:hAnsiTheme="minorHAnsi" w:cstheme="minorHAnsi"/>
          <w:b/>
          <w:bCs/>
          <w:noProof/>
        </w:rPr>
        <w:t xml:space="preserve">os </w:t>
      </w:r>
      <w:r w:rsidR="009118D9">
        <w:rPr>
          <w:rFonts w:asciiTheme="minorHAnsi" w:eastAsiaTheme="minorHAnsi" w:hAnsiTheme="minorHAnsi" w:cstheme="minorHAnsi"/>
          <w:b/>
          <w:bCs/>
          <w:noProof/>
        </w:rPr>
        <w:t>licenc</w:t>
      </w:r>
      <w:r w:rsidR="009F2DEC">
        <w:rPr>
          <w:rFonts w:asciiTheme="minorHAnsi" w:eastAsiaTheme="minorHAnsi" w:hAnsiTheme="minorHAnsi" w:cstheme="minorHAnsi"/>
          <w:b/>
          <w:bCs/>
          <w:noProof/>
        </w:rPr>
        <w:t xml:space="preserve">ijos ir sistemos palaikymo </w:t>
      </w:r>
      <w:r w:rsidR="003357D0">
        <w:rPr>
          <w:rFonts w:asciiTheme="minorHAnsi" w:eastAsiaTheme="minorHAnsi" w:hAnsiTheme="minorHAnsi" w:cstheme="minorHAnsi"/>
          <w:b/>
          <w:bCs/>
          <w:noProof/>
        </w:rPr>
        <w:t>sutarties</w:t>
      </w:r>
      <w:r w:rsidRPr="003E423B">
        <w:rPr>
          <w:rFonts w:asciiTheme="minorHAnsi" w:eastAsiaTheme="minorHAnsi" w:hAnsiTheme="minorHAnsi" w:cstheme="minorHAnsi"/>
          <w:noProof/>
          <w:sz w:val="22"/>
          <w:szCs w:val="22"/>
        </w:rPr>
        <w:t>(toliau – Pagrindinė sutartis) dalimi bei tampa privaloma Duomenų tvarkytojui ir Duomenų valdytojui.</w:t>
      </w:r>
    </w:p>
    <w:p w14:paraId="7FB94B1F"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Ši Sutartis pakeičia visus ankstesnius tarp Šalių sudarytus susitarimus dėl asmens duomenų tvarkymo. </w:t>
      </w:r>
    </w:p>
    <w:p w14:paraId="0283DCC0" w14:textId="77777777" w:rsidR="00800C0E" w:rsidRPr="003E423B" w:rsidRDefault="00800C0E" w:rsidP="00800C0E">
      <w:pPr>
        <w:numPr>
          <w:ilvl w:val="1"/>
          <w:numId w:val="8"/>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Šioje Sutartyje vartojamos sąvokos suprantamos taip, kaip jos apibrėžtos BDAR, ADTAĮ bei kituose teisės aktuose.</w:t>
      </w:r>
    </w:p>
    <w:p w14:paraId="17B8683A" w14:textId="77777777" w:rsidR="00800C0E" w:rsidRPr="003E423B" w:rsidRDefault="00800C0E" w:rsidP="00800C0E">
      <w:pPr>
        <w:numPr>
          <w:ilvl w:val="0"/>
          <w:numId w:val="9"/>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DUOMENŲ TVARKYMAS</w:t>
      </w:r>
    </w:p>
    <w:p w14:paraId="18832E93" w14:textId="0AB55046"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tinkamai tvarkyti jam perduotus asmens duomenis</w:t>
      </w:r>
      <w:r w:rsidR="00370904">
        <w:rPr>
          <w:rFonts w:asciiTheme="minorHAnsi" w:eastAsiaTheme="minorHAnsi" w:hAnsiTheme="minorHAnsi" w:cstheme="minorHAnsi"/>
          <w:noProof/>
          <w:sz w:val="22"/>
          <w:szCs w:val="22"/>
        </w:rPr>
        <w:t xml:space="preserve"> ar asmens duomenis, prie kurių jam sudaryta prieiga,</w:t>
      </w:r>
      <w:r w:rsidRPr="003E423B">
        <w:rPr>
          <w:rFonts w:asciiTheme="minorHAnsi" w:eastAsiaTheme="minorHAnsi" w:hAnsiTheme="minorHAnsi" w:cstheme="minorHAnsi"/>
          <w:noProof/>
          <w:sz w:val="22"/>
          <w:szCs w:val="22"/>
        </w:rPr>
        <w:t xml:space="preserve"> kad įvykdytų Pagrindinėje sutartyje ir šioje Sutartyje nustatytus įsipareigojimus.</w:t>
      </w:r>
    </w:p>
    <w:p w14:paraId="7B9E7C0A" w14:textId="1A73D6B3"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užtikrina, kad duomenų tvarkymas atitiks BDAR ir kitų teisės aktų reikalavimus bei bus įgyvendintos tinkamos techninės ir organizacinės priemonės</w:t>
      </w:r>
      <w:r w:rsidR="00370904">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nurodytos Sutarties 6 skyriuje, skirtos užtikrinti duomenų subjekto teisių apsaugą. </w:t>
      </w:r>
    </w:p>
    <w:p w14:paraId="0A098625" w14:textId="77777777"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atsako už tiesioginius nuostolius, kuriuos patiria Duomenų valdytojas dėl to, kad Duomenų tvarkytojas pažeidė taikomus duomenų apsaugos teisės aktus, Sutartį, ar Duomenų valdytojo nurodymus.</w:t>
      </w:r>
    </w:p>
    <w:p w14:paraId="2A6BEC52" w14:textId="5A9DE041"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 Vykdydam</w:t>
      </w:r>
      <w:r w:rsidR="00013F3D">
        <w:rPr>
          <w:rFonts w:asciiTheme="minorHAnsi" w:eastAsiaTheme="minorHAnsi" w:hAnsiTheme="minorHAnsi" w:cstheme="minorHAnsi"/>
          <w:noProof/>
          <w:sz w:val="22"/>
          <w:szCs w:val="22"/>
        </w:rPr>
        <w:t>as</w:t>
      </w:r>
      <w:r w:rsidRPr="003E423B">
        <w:rPr>
          <w:rFonts w:asciiTheme="minorHAnsi" w:eastAsiaTheme="minorHAnsi" w:hAnsiTheme="minorHAnsi" w:cstheme="minorHAnsi"/>
          <w:noProof/>
          <w:sz w:val="22"/>
          <w:szCs w:val="22"/>
        </w:rPr>
        <w:t xml:space="preserve"> Sutartį </w:t>
      </w:r>
      <w:r w:rsidR="00013F3D">
        <w:rPr>
          <w:rFonts w:asciiTheme="minorHAnsi" w:eastAsiaTheme="minorHAnsi" w:hAnsiTheme="minorHAnsi" w:cstheme="minorHAnsi"/>
          <w:noProof/>
          <w:sz w:val="22"/>
          <w:szCs w:val="22"/>
        </w:rPr>
        <w:t>Duomenų tvarkytojas atliks duomenų tvarkymą, apibrėžtą 1 priede „Informacija apie asmens duomenų tvarkymą“</w:t>
      </w:r>
      <w:r w:rsidR="00356E9C">
        <w:rPr>
          <w:rFonts w:asciiTheme="minorHAnsi" w:eastAsiaTheme="minorHAnsi" w:hAnsiTheme="minorHAnsi" w:cstheme="minorHAnsi"/>
          <w:noProof/>
          <w:sz w:val="22"/>
          <w:szCs w:val="22"/>
        </w:rPr>
        <w:t xml:space="preserve">. </w:t>
      </w:r>
    </w:p>
    <w:p w14:paraId="0BF73EA0" w14:textId="0656DE9E"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užtikrina, kad iš Duomenų </w:t>
      </w:r>
      <w:r w:rsidR="00775F7B">
        <w:rPr>
          <w:rFonts w:asciiTheme="minorHAnsi" w:eastAsiaTheme="minorHAnsi" w:hAnsiTheme="minorHAnsi" w:cstheme="minorHAnsi"/>
          <w:noProof/>
          <w:sz w:val="22"/>
          <w:szCs w:val="22"/>
        </w:rPr>
        <w:t>tvarkytojo</w:t>
      </w:r>
      <w:r w:rsidRPr="003E423B">
        <w:rPr>
          <w:rFonts w:asciiTheme="minorHAnsi" w:eastAsiaTheme="minorHAnsi" w:hAnsiTheme="minorHAnsi" w:cstheme="minorHAnsi"/>
          <w:noProof/>
          <w:sz w:val="22"/>
          <w:szCs w:val="22"/>
        </w:rPr>
        <w:t xml:space="preserve"> gauti asmens duomenys</w:t>
      </w:r>
      <w:r w:rsidR="00CA5055">
        <w:rPr>
          <w:rFonts w:asciiTheme="minorHAnsi" w:eastAsiaTheme="minorHAnsi" w:hAnsiTheme="minorHAnsi" w:cstheme="minorHAnsi"/>
          <w:noProof/>
          <w:sz w:val="22"/>
          <w:szCs w:val="22"/>
        </w:rPr>
        <w:t xml:space="preserve"> ar duomenys, prie kurių jam sudaryta prieiga,</w:t>
      </w:r>
      <w:r w:rsidRPr="003E423B">
        <w:rPr>
          <w:rFonts w:asciiTheme="minorHAnsi" w:eastAsiaTheme="minorHAnsi" w:hAnsiTheme="minorHAnsi" w:cstheme="minorHAnsi"/>
          <w:noProof/>
          <w:sz w:val="22"/>
          <w:szCs w:val="22"/>
        </w:rPr>
        <w:t xml:space="preserve"> bus tvarkomi tik teisėtais tikslais ir tik tiek, kiek būtina šiems tikslams įgyvendinti, taip pat užtikrina, kad duomenų subjektų asmens duomenys bus tvarkomi laikantis visų aktualių nacionalinių ar tarptautinių duomenų </w:t>
      </w:r>
      <w:r w:rsidRPr="003E423B">
        <w:rPr>
          <w:rFonts w:asciiTheme="minorHAnsi" w:eastAsiaTheme="minorHAnsi" w:hAnsiTheme="minorHAnsi" w:cstheme="minorHAnsi"/>
          <w:noProof/>
          <w:sz w:val="22"/>
          <w:szCs w:val="22"/>
        </w:rPr>
        <w:lastRenderedPageBreak/>
        <w:t xml:space="preserve">apsaugos įstatymų ar kitų teisės aktų, taikomų šios Sutarties galiojimo metu priklausomai nuo konkretaus atvejo Duomenų valdytojui arba Duomenų tvarkytojui (toliau – asmens duomenų apsaugos teisės aktai). </w:t>
      </w:r>
    </w:p>
    <w:p w14:paraId="272A3879" w14:textId="5A18F49B" w:rsidR="00800C0E" w:rsidRPr="003E423B" w:rsidRDefault="00800C0E" w:rsidP="00800C0E">
      <w:pPr>
        <w:numPr>
          <w:ilvl w:val="1"/>
          <w:numId w:val="9"/>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w:t>
      </w:r>
      <w:r w:rsidR="00974B0C">
        <w:rPr>
          <w:rFonts w:asciiTheme="minorHAnsi" w:eastAsiaTheme="minorHAnsi" w:hAnsiTheme="minorHAnsi" w:cstheme="minorHAnsi"/>
          <w:noProof/>
          <w:sz w:val="22"/>
          <w:szCs w:val="22"/>
        </w:rPr>
        <w:t>, arba nutraukti bet kokį duomenų tvarkymą, jeigu buvo sudaryta prieigą prie duomenų</w:t>
      </w:r>
      <w:r w:rsidRPr="003E423B">
        <w:rPr>
          <w:rFonts w:asciiTheme="minorHAnsi" w:eastAsiaTheme="minorHAnsi" w:hAnsiTheme="minorHAnsi" w:cstheme="minorHAnsi"/>
          <w:noProof/>
          <w:sz w:val="22"/>
          <w:szCs w:val="22"/>
        </w:rPr>
        <w:t>. Kai Asmens duomenys yra sunaikinami, Duomenų tvarkytojas privalo Duomenų valdytojo prašymu nedelsiant raštu patvirtinti šių asmens duomenų ir jų kopijų sunaikinimo faktą.</w:t>
      </w:r>
    </w:p>
    <w:p w14:paraId="19C54437" w14:textId="77777777" w:rsidR="00800C0E" w:rsidRPr="003E423B" w:rsidRDefault="00800C0E" w:rsidP="00800C0E">
      <w:pPr>
        <w:numPr>
          <w:ilvl w:val="0"/>
          <w:numId w:val="10"/>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KONFIDENCIALUMAS</w:t>
      </w:r>
    </w:p>
    <w:p w14:paraId="3FD6A5AE" w14:textId="77777777"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289EEACA" w14:textId="11FC5B9A" w:rsidR="00800C0E" w:rsidRPr="003E423B" w:rsidRDefault="00800C0E" w:rsidP="00800C0E">
      <w:pPr>
        <w:numPr>
          <w:ilvl w:val="1"/>
          <w:numId w:val="10"/>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darbuotojai bei kiti atsakingi asmenys, kuriems yra suteikta teisė susipažinti ir (ar) tvarkyti Duomenų valdytojo perduotus duomenis</w:t>
      </w:r>
      <w:r w:rsidR="00345660">
        <w:rPr>
          <w:rFonts w:asciiTheme="minorHAnsi" w:eastAsiaTheme="minorHAnsi" w:hAnsiTheme="minorHAnsi" w:cstheme="minorHAnsi"/>
          <w:noProof/>
          <w:sz w:val="22"/>
          <w:szCs w:val="22"/>
        </w:rPr>
        <w:t xml:space="preserve"> ar duomenis, prie kurių sudaryta prieiga,</w:t>
      </w:r>
      <w:r w:rsidRPr="003E423B">
        <w:rPr>
          <w:rFonts w:asciiTheme="minorHAnsi" w:eastAsiaTheme="minorHAnsi" w:hAnsiTheme="minorHAnsi" w:cstheme="minorHAnsi"/>
          <w:noProof/>
          <w:sz w:val="22"/>
          <w:szCs w:val="22"/>
        </w:rPr>
        <w:t xml:space="preserve"> laikytųsi konfidencialumo principo reikalavimų ir laikytų paslaptyje bet kokią su asmens duomenimis susijusią informaciją,  kurią jie sužinojo vykdydami savo pareigas.</w:t>
      </w:r>
    </w:p>
    <w:p w14:paraId="73A21468"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BENDROSIOS DUOMENŲ VALDYTOJO PAREIGOS</w:t>
      </w:r>
    </w:p>
    <w:p w14:paraId="2BF5CF7F" w14:textId="77777777" w:rsidR="00800C0E" w:rsidRPr="003E423B" w:rsidRDefault="00800C0E" w:rsidP="00800C0E">
      <w:pPr>
        <w:numPr>
          <w:ilvl w:val="1"/>
          <w:numId w:val="11"/>
        </w:numPr>
        <w:spacing w:after="160"/>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noProof/>
          <w:sz w:val="22"/>
          <w:szCs w:val="22"/>
        </w:rPr>
        <w:t>Esant būtinybei ir/ar Duomenų tvarkytojo prašymui, Duomenų valdytojas įsipareigoja pateikti papildomus nurodymus ir instrukcijas dėl asmens duomenų tvarkymo.</w:t>
      </w:r>
    </w:p>
    <w:p w14:paraId="1025FC67" w14:textId="44BD84AE"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privalo pranešti Duomenų tvarkytojui apie bet kokį asmens duomenų </w:t>
      </w:r>
      <w:r w:rsidR="0060052C">
        <w:rPr>
          <w:rFonts w:asciiTheme="minorHAnsi" w:eastAsiaTheme="minorHAnsi" w:hAnsiTheme="minorHAnsi" w:cstheme="minorHAnsi"/>
          <w:noProof/>
          <w:sz w:val="22"/>
          <w:szCs w:val="22"/>
        </w:rPr>
        <w:t>iš</w:t>
      </w:r>
      <w:r w:rsidRPr="003E423B">
        <w:rPr>
          <w:rFonts w:asciiTheme="minorHAnsi" w:eastAsiaTheme="minorHAnsi" w:hAnsiTheme="minorHAnsi" w:cstheme="minorHAnsi"/>
          <w:noProof/>
          <w:sz w:val="22"/>
          <w:szCs w:val="22"/>
        </w:rPr>
        <w:t>taisymą</w:t>
      </w:r>
      <w:r w:rsidR="0060052C">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w:t>
      </w:r>
      <w:r w:rsidR="0060052C">
        <w:rPr>
          <w:rFonts w:asciiTheme="minorHAnsi" w:eastAsiaTheme="minorHAnsi" w:hAnsiTheme="minorHAnsi" w:cstheme="minorHAnsi"/>
          <w:noProof/>
          <w:sz w:val="22"/>
          <w:szCs w:val="22"/>
        </w:rPr>
        <w:t>ištrynimą ar tvarkymo apribojimą</w:t>
      </w:r>
      <w:r w:rsidRPr="003E423B">
        <w:rPr>
          <w:rFonts w:asciiTheme="minorHAnsi" w:eastAsiaTheme="minorHAnsi" w:hAnsiTheme="minorHAnsi" w:cstheme="minorHAnsi"/>
          <w:noProof/>
          <w:sz w:val="22"/>
          <w:szCs w:val="22"/>
        </w:rPr>
        <w:t>.</w:t>
      </w:r>
    </w:p>
    <w:p w14:paraId="1C50B6EA" w14:textId="3AE9E789" w:rsidR="00800C0E" w:rsidRPr="003E423B" w:rsidRDefault="00345660" w:rsidP="00800C0E">
      <w:pPr>
        <w:numPr>
          <w:ilvl w:val="1"/>
          <w:numId w:val="11"/>
        </w:numPr>
        <w:spacing w:after="160"/>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valdytojas taip pat privalo </w:t>
      </w:r>
      <w:r w:rsidR="00800C0E" w:rsidRPr="003E423B">
        <w:rPr>
          <w:rFonts w:asciiTheme="minorHAnsi" w:eastAsiaTheme="minorHAnsi" w:hAnsiTheme="minorHAnsi" w:cstheme="minorHAnsi"/>
          <w:noProof/>
          <w:sz w:val="22"/>
          <w:szCs w:val="22"/>
        </w:rPr>
        <w:t>pranešti Duomenų tvarkytojui apie bet kokį duomenų subjekto, kurio asmens duomenys yra perduoti Duomenų tvarkytojui</w:t>
      </w:r>
      <w:r>
        <w:rPr>
          <w:rFonts w:asciiTheme="minorHAnsi" w:eastAsiaTheme="minorHAnsi" w:hAnsiTheme="minorHAnsi" w:cstheme="minorHAnsi"/>
          <w:noProof/>
          <w:sz w:val="22"/>
          <w:szCs w:val="22"/>
        </w:rPr>
        <w:t xml:space="preserve"> ar prie kurio duomenų Duomenų tvarkytojui sudaryta prieiga,</w:t>
      </w:r>
      <w:r w:rsidR="00800C0E" w:rsidRPr="003E423B">
        <w:rPr>
          <w:rFonts w:asciiTheme="minorHAnsi" w:eastAsiaTheme="minorHAnsi" w:hAnsiTheme="minorHAnsi" w:cstheme="minorHAnsi"/>
          <w:noProof/>
          <w:sz w:val="22"/>
          <w:szCs w:val="22"/>
        </w:rPr>
        <w:t xml:space="preserve"> pateiktą prašymą apriboti asmens duomenų tvarkymą, ištrinti asmens duomenis ir prašymą įgyvendinti kitas duomenų subjekto teises</w:t>
      </w:r>
      <w:r>
        <w:rPr>
          <w:rFonts w:asciiTheme="minorHAnsi" w:eastAsiaTheme="minorHAnsi" w:hAnsiTheme="minorHAnsi" w:cstheme="minorHAnsi"/>
          <w:noProof/>
          <w:sz w:val="22"/>
          <w:szCs w:val="22"/>
        </w:rPr>
        <w:t>.</w:t>
      </w:r>
    </w:p>
    <w:p w14:paraId="5F85EB06"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BENDROSIOS DUOMENŲ TVARKYTOJO PAREIGOS </w:t>
      </w:r>
    </w:p>
    <w:p w14:paraId="2F9631FA" w14:textId="01FD20F6"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asmens duomenis tvarkyti laikydamasis Duomenų valdytojo nurodymų (</w:t>
      </w:r>
      <w:bookmarkStart w:id="2" w:name="_Hlk44605605"/>
      <w:r w:rsidRPr="003E423B">
        <w:rPr>
          <w:rFonts w:asciiTheme="minorHAnsi" w:eastAsiaTheme="minorHAnsi" w:hAnsiTheme="minorHAnsi" w:cstheme="minorHAnsi"/>
          <w:noProof/>
          <w:sz w:val="22"/>
          <w:szCs w:val="22"/>
        </w:rPr>
        <w:t>nurodytų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w:t>
      </w:r>
      <w:bookmarkEnd w:id="2"/>
      <w:r w:rsidRPr="003E423B">
        <w:rPr>
          <w:rFonts w:asciiTheme="minorHAnsi" w:eastAsiaTheme="minorHAnsi" w:hAnsiTheme="minorHAnsi" w:cstheme="minorHAnsi"/>
          <w:noProof/>
          <w:sz w:val="22"/>
          <w:szCs w:val="22"/>
        </w:rPr>
        <w:t>), BDAR ir kitų privalomų teisės aktų reikalavimų. Duomenų tvarkytojui pažeidus Duomenų valdytojo nurodymus (nurodytus šioje Sutartyje</w:t>
      </w:r>
      <w:r w:rsidR="00C02A0F">
        <w:rPr>
          <w:rFonts w:asciiTheme="minorHAnsi" w:eastAsiaTheme="minorHAnsi" w:hAnsiTheme="minorHAnsi" w:cstheme="minorHAnsi"/>
          <w:noProof/>
          <w:sz w:val="22"/>
          <w:szCs w:val="22"/>
        </w:rPr>
        <w:t>, Pagrindinėje sutartyje</w:t>
      </w:r>
      <w:r w:rsidRPr="003E423B">
        <w:rPr>
          <w:rFonts w:asciiTheme="minorHAnsi" w:eastAsiaTheme="minorHAnsi" w:hAnsiTheme="minorHAnsi" w:cstheme="minorHAnsi"/>
          <w:noProof/>
          <w:sz w:val="22"/>
          <w:szCs w:val="22"/>
        </w:rPr>
        <w:t xml:space="preserve"> ir</w:t>
      </w:r>
      <w:r w:rsidR="00C02A0F">
        <w:rPr>
          <w:rFonts w:asciiTheme="minorHAnsi" w:eastAsiaTheme="minorHAnsi" w:hAnsiTheme="minorHAnsi" w:cstheme="minorHAnsi"/>
          <w:noProof/>
          <w:sz w:val="22"/>
          <w:szCs w:val="22"/>
        </w:rPr>
        <w:t>/ar</w:t>
      </w:r>
      <w:r w:rsidRPr="003E423B">
        <w:rPr>
          <w:rFonts w:asciiTheme="minorHAnsi" w:eastAsiaTheme="minorHAnsi" w:hAnsiTheme="minorHAnsi" w:cstheme="minorHAnsi"/>
          <w:noProof/>
          <w:sz w:val="22"/>
          <w:szCs w:val="22"/>
        </w:rPr>
        <w:t xml:space="preserve"> kituose Duomenų tvarkytojui pateiktuose rašytiniuose nurodymuose</w:t>
      </w:r>
      <w:r w:rsidR="00C02A0F">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jeigu tokie nurodymai buvo pateikti), BDAR ir kitų privalomų teisės aktų reikalavimus, Duomenų tvarkytojas laikomas atsakingu dėl netinkamo (neteisėto) asmens duomenų tvarkymo.</w:t>
      </w:r>
    </w:p>
    <w:p w14:paraId="300813C5"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40EB3F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pagal Sutartį tvarkydamas asmens duomenis, turi laikytis visų asmens duomenų apsaugos teisės aktų, Valstybinės duomenų apsaugos inspekcijos ar kitų kompetentingų institucijų rekomendacijų / gairių. </w:t>
      </w:r>
    </w:p>
    <w:p w14:paraId="1BE20200"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48737D23"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tvarkytojas negali atlikti jokių veiksmų, dėl kurių Duomenų valdytojas pažeistų asmens duomenų apsaugos teisės aktus.</w:t>
      </w:r>
    </w:p>
    <w:p w14:paraId="119477F7"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07CB06D1" w14:textId="77A92A39"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Nesant Duomenų valdytojo išankstinio rašytinio sutikimo, Duomenų tvarkytojas įsipareigoja neatskleisti tvarkomų asmens duomenų jokioms trečiosioms šalims, išskyrus Sutartyje nustatyta tvarka pasitelktus kitus duomenų tvarkytojus</w:t>
      </w:r>
      <w:r w:rsidR="00C02A0F">
        <w:rPr>
          <w:rFonts w:asciiTheme="minorHAnsi" w:eastAsiaTheme="minorHAnsi" w:hAnsiTheme="minorHAnsi" w:cstheme="minorHAnsi"/>
          <w:noProof/>
          <w:sz w:val="22"/>
          <w:szCs w:val="22"/>
        </w:rPr>
        <w:t xml:space="preserve"> / subtvarkytojus</w:t>
      </w:r>
      <w:r w:rsidR="00D023B7">
        <w:rPr>
          <w:rFonts w:asciiTheme="minorHAnsi" w:eastAsiaTheme="minorHAnsi" w:hAnsiTheme="minorHAnsi" w:cstheme="minorHAnsi"/>
          <w:noProof/>
          <w:sz w:val="22"/>
          <w:szCs w:val="22"/>
        </w:rPr>
        <w:t xml:space="preserve"> </w:t>
      </w:r>
      <w:r w:rsidR="00C47DA9">
        <w:rPr>
          <w:rFonts w:asciiTheme="minorHAnsi" w:eastAsiaTheme="minorHAnsi" w:hAnsiTheme="minorHAnsi" w:cstheme="minorHAnsi"/>
          <w:noProof/>
          <w:sz w:val="22"/>
          <w:szCs w:val="22"/>
        </w:rPr>
        <w:t>(pvz., Duomenų valdytojas gali duoti rašytinį sutikimą, esant pagrindui, pateikti asmens duomenis kompetetingoms institucijoms)</w:t>
      </w:r>
      <w:r w:rsidRPr="003E423B">
        <w:rPr>
          <w:rFonts w:asciiTheme="minorHAnsi" w:eastAsiaTheme="minorHAnsi" w:hAnsiTheme="minorHAnsi" w:cstheme="minorHAnsi"/>
          <w:noProof/>
          <w:sz w:val="22"/>
          <w:szCs w:val="22"/>
        </w:rPr>
        <w:t>.</w:t>
      </w:r>
    </w:p>
    <w:p w14:paraId="12D1295D" w14:textId="2FB89EA2"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7D2C996B" w14:textId="7C20E033"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w:t>
      </w:r>
      <w:r w:rsidR="005D0F4D">
        <w:rPr>
          <w:rFonts w:asciiTheme="minorHAnsi" w:eastAsiaTheme="minorHAnsi" w:hAnsiTheme="minorHAnsi" w:cstheme="minorHAnsi"/>
          <w:noProof/>
          <w:sz w:val="22"/>
          <w:szCs w:val="22"/>
        </w:rPr>
        <w:t xml:space="preserve"> tiek, kiek tai susiję su Duomenų tvarkytojui pavedam</w:t>
      </w:r>
      <w:r w:rsidR="006857F7">
        <w:rPr>
          <w:rFonts w:asciiTheme="minorHAnsi" w:eastAsiaTheme="minorHAnsi" w:hAnsiTheme="minorHAnsi" w:cstheme="minorHAnsi"/>
          <w:noProof/>
          <w:sz w:val="22"/>
          <w:szCs w:val="22"/>
        </w:rPr>
        <w:t>a</w:t>
      </w:r>
      <w:r w:rsidR="005D0F4D">
        <w:rPr>
          <w:rFonts w:asciiTheme="minorHAnsi" w:eastAsiaTheme="minorHAnsi" w:hAnsiTheme="minorHAnsi" w:cstheme="minorHAnsi"/>
          <w:noProof/>
          <w:sz w:val="22"/>
          <w:szCs w:val="22"/>
        </w:rPr>
        <w:t xml:space="preserve"> konkretaus asmens duomenų tvarkymo </w:t>
      </w:r>
      <w:r w:rsidR="006857F7">
        <w:rPr>
          <w:rFonts w:asciiTheme="minorHAnsi" w:eastAsiaTheme="minorHAnsi" w:hAnsiTheme="minorHAnsi" w:cstheme="minorHAnsi"/>
          <w:noProof/>
          <w:sz w:val="22"/>
          <w:szCs w:val="22"/>
        </w:rPr>
        <w:t>veikla</w:t>
      </w:r>
      <w:r w:rsidR="005D0F4D">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įskaitant:</w:t>
      </w:r>
    </w:p>
    <w:p w14:paraId="33068666"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šifravimą ir jų anonimiškumo užtikrinimą;</w:t>
      </w:r>
    </w:p>
    <w:p w14:paraId="1C5EB985"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konfidencialumo, vientisumo, saugumo užtikrinimą viso duomenų tvarkymo proceso metu;</w:t>
      </w:r>
    </w:p>
    <w:p w14:paraId="78FFDB36" w14:textId="59FF3A8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galimybę po techninio sistemos sutrikimo operatyviai atstatyti sklandų naudojimąsi duomenimis;</w:t>
      </w:r>
    </w:p>
    <w:p w14:paraId="0A8993CB"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reguliarų techninių ir organizacinių priemonių atnaujinimą, siekiant garantuoti duomenų tvarkymo proceso saugumą ir efektyvumą.</w:t>
      </w:r>
    </w:p>
    <w:p w14:paraId="5AF778E2" w14:textId="73DDAB26" w:rsidR="00800C0E" w:rsidRPr="003E423B" w:rsidRDefault="00800C0E" w:rsidP="00800C0E">
      <w:pPr>
        <w:numPr>
          <w:ilvl w:val="1"/>
          <w:numId w:val="11"/>
        </w:numPr>
        <w:spacing w:after="120"/>
        <w:ind w:left="567" w:hanging="56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Paskyrus duomenų apsaugos pareigūną</w:t>
      </w:r>
      <w:r w:rsidR="000E7181">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Duomenų tvarkytojas turi nedelsdamas raštu informuoti Duomenų valdytoją apie duomenų apsaugos pareigūno paskyrimą, nurodydamas jo kontaktinius duomenis</w:t>
      </w:r>
      <w:r w:rsidR="00A40FBF">
        <w:rPr>
          <w:rFonts w:asciiTheme="minorHAnsi" w:eastAsiaTheme="minorHAnsi" w:hAnsiTheme="minorHAnsi" w:cstheme="minorHAnsi"/>
          <w:noProof/>
          <w:sz w:val="22"/>
          <w:szCs w:val="22"/>
        </w:rPr>
        <w:t xml:space="preserve"> ir / arba nurodyti informacijos šaltinį (pvz., interneto svetainė), kur yra duomenų apsaugos pareigūno kontaktai.</w:t>
      </w:r>
      <w:r w:rsidR="00390677">
        <w:rPr>
          <w:rFonts w:asciiTheme="minorHAnsi" w:eastAsiaTheme="minorHAnsi" w:hAnsiTheme="minorHAnsi" w:cstheme="minorHAnsi"/>
          <w:noProof/>
          <w:sz w:val="22"/>
          <w:szCs w:val="22"/>
        </w:rPr>
        <w:t xml:space="preserve"> Duomenų tvarkytojo duomenų apsaugos pareigūno</w:t>
      </w:r>
      <w:r w:rsidR="00A40FBF">
        <w:rPr>
          <w:rFonts w:asciiTheme="minorHAnsi" w:eastAsiaTheme="minorHAnsi" w:hAnsiTheme="minorHAnsi" w:cstheme="minorHAnsi"/>
          <w:noProof/>
          <w:sz w:val="22"/>
          <w:szCs w:val="22"/>
        </w:rPr>
        <w:t xml:space="preserve"> (jeigu </w:t>
      </w:r>
      <w:r w:rsidR="00AC6F55">
        <w:rPr>
          <w:rFonts w:asciiTheme="minorHAnsi" w:eastAsiaTheme="minorHAnsi" w:hAnsiTheme="minorHAnsi" w:cstheme="minorHAnsi"/>
          <w:noProof/>
          <w:sz w:val="22"/>
          <w:szCs w:val="22"/>
        </w:rPr>
        <w:t xml:space="preserve">šiuo metu </w:t>
      </w:r>
      <w:r w:rsidR="00A40FBF">
        <w:rPr>
          <w:rFonts w:asciiTheme="minorHAnsi" w:eastAsiaTheme="minorHAnsi" w:hAnsiTheme="minorHAnsi" w:cstheme="minorHAnsi"/>
          <w:noProof/>
          <w:sz w:val="22"/>
          <w:szCs w:val="22"/>
        </w:rPr>
        <w:t>paskirtas)</w:t>
      </w:r>
      <w:r w:rsidR="00390677">
        <w:rPr>
          <w:rFonts w:asciiTheme="minorHAnsi" w:eastAsiaTheme="minorHAnsi" w:hAnsiTheme="minorHAnsi" w:cstheme="minorHAnsi"/>
          <w:noProof/>
          <w:sz w:val="22"/>
          <w:szCs w:val="22"/>
        </w:rPr>
        <w:t xml:space="preserve"> kontaktiniai duomenys: </w:t>
      </w:r>
      <w:r w:rsidR="00390677" w:rsidRPr="00390677">
        <w:rPr>
          <w:rFonts w:asciiTheme="minorHAnsi" w:eastAsiaTheme="minorHAnsi" w:hAnsiTheme="minorHAnsi" w:cstheme="minorHAnsi"/>
          <w:noProof/>
          <w:sz w:val="22"/>
          <w:szCs w:val="22"/>
        </w:rPr>
        <w:t> </w:t>
      </w:r>
      <w:r w:rsidR="00A40FBF" w:rsidRPr="00A40FBF">
        <w:rPr>
          <w:rFonts w:asciiTheme="minorHAnsi" w:eastAsiaTheme="minorHAnsi" w:hAnsiTheme="minorHAnsi" w:cstheme="minorHAnsi"/>
          <w:noProof/>
          <w:sz w:val="22"/>
          <w:szCs w:val="22"/>
          <w:highlight w:val="yellow"/>
        </w:rPr>
        <w:t>&lt;...&gt;</w:t>
      </w:r>
    </w:p>
    <w:p w14:paraId="62E56166" w14:textId="77777777" w:rsidR="00800C0E" w:rsidRPr="003E423B" w:rsidRDefault="00800C0E" w:rsidP="00800C0E">
      <w:pPr>
        <w:numPr>
          <w:ilvl w:val="1"/>
          <w:numId w:val="11"/>
        </w:numPr>
        <w:spacing w:after="12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elektronine forma pildyti jo atliekamos duomenų tvarkymo veiklos įrašus, kurie turi būti prieinami Duomenų valdytojui. Duomenų veiklos tvarkymo įrašuose turi būti nurodoma:</w:t>
      </w:r>
    </w:p>
    <w:p w14:paraId="14D66418"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ir asmens, atsakingo už asmens duomenų tvarkymą, vardas, pavardė ir kontaktiniai duomenys, Duomenų tvarkytojo paskirto duomenų apsaugos pareigūno vardas, pavardė ir kontaktai,</w:t>
      </w:r>
    </w:p>
    <w:p w14:paraId="7FCA9E9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valdytojo vardu atliekamo duomenų tvarkymo kategorijos,</w:t>
      </w:r>
    </w:p>
    <w:p w14:paraId="1B34128E"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kai taikoma, asmens duomenų perdavimai į trečiąją valstybę arba tarptautinei organizacijai, be kita ko, nurodant tą trečiosios valstybės arba tarptautinės organizacijos identifikavimą ir tinkamų apsaugos priemonių dokumentavimą,</w:t>
      </w:r>
    </w:p>
    <w:p w14:paraId="37B88E81" w14:textId="77777777" w:rsidR="00800C0E" w:rsidRPr="003E423B" w:rsidRDefault="00800C0E" w:rsidP="00800C0E">
      <w:pPr>
        <w:numPr>
          <w:ilvl w:val="2"/>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Sutarties 6 skyriuje nustatytų techninių ir organizacinių saugumo priemonių bendras aprašymas, </w:t>
      </w:r>
    </w:p>
    <w:p w14:paraId="3E3FB831" w14:textId="77777777" w:rsidR="00800C0E" w:rsidRPr="003E423B" w:rsidRDefault="00800C0E" w:rsidP="00800C0E">
      <w:pPr>
        <w:numPr>
          <w:ilvl w:val="1"/>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207BCE77" w14:textId="77777777" w:rsidR="00800C0E" w:rsidRPr="003E423B" w:rsidRDefault="00800C0E" w:rsidP="00800C0E">
      <w:pPr>
        <w:numPr>
          <w:ilvl w:val="0"/>
          <w:numId w:val="11"/>
        </w:numPr>
        <w:spacing w:after="12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TVARKYTOJO TAIKOMOS MINIMALIOS ORGANIZACINĖS IR TECHNINĖS SAUGOS PRIEMONĖS</w:t>
      </w:r>
      <w:r w:rsidRPr="003E423B">
        <w:rPr>
          <w:rFonts w:asciiTheme="minorHAnsi" w:eastAsiaTheme="minorHAnsi" w:hAnsiTheme="minorHAnsi" w:cstheme="minorHAnsi"/>
          <w:noProof/>
          <w:sz w:val="22"/>
          <w:szCs w:val="22"/>
        </w:rPr>
        <w:t>:</w:t>
      </w:r>
    </w:p>
    <w:p w14:paraId="48AC6141" w14:textId="440E57A1" w:rsidR="00800C0E" w:rsidRPr="003E423B" w:rsidRDefault="00800C0E" w:rsidP="00800C0E">
      <w:pPr>
        <w:numPr>
          <w:ilvl w:val="1"/>
          <w:numId w:val="11"/>
        </w:numPr>
        <w:tabs>
          <w:tab w:val="left" w:pos="709"/>
        </w:tabs>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Duomenų tvarkytojas įsipareigoja</w:t>
      </w:r>
      <w:r w:rsidR="00827DB9">
        <w:rPr>
          <w:rFonts w:asciiTheme="minorHAnsi" w:eastAsiaTheme="minorHAnsi" w:hAnsiTheme="minorHAnsi" w:cstheme="minorHAnsi"/>
          <w:noProof/>
          <w:sz w:val="22"/>
          <w:szCs w:val="22"/>
        </w:rPr>
        <w:t>, atsižvelgiant į duomenų tvark</w:t>
      </w:r>
      <w:r w:rsidR="00C65A4B">
        <w:rPr>
          <w:rFonts w:asciiTheme="minorHAnsi" w:eastAsiaTheme="minorHAnsi" w:hAnsiTheme="minorHAnsi" w:cstheme="minorHAnsi"/>
          <w:noProof/>
          <w:sz w:val="22"/>
          <w:szCs w:val="22"/>
        </w:rPr>
        <w:t>ymo</w:t>
      </w:r>
      <w:r w:rsidR="00827DB9">
        <w:rPr>
          <w:rFonts w:asciiTheme="minorHAnsi" w:eastAsiaTheme="minorHAnsi" w:hAnsiTheme="minorHAnsi" w:cstheme="minorHAnsi"/>
          <w:noProof/>
          <w:sz w:val="22"/>
          <w:szCs w:val="22"/>
        </w:rPr>
        <w:t xml:space="preserve"> pobūdį, sąlygas, pavojus duomenų subjektams, </w:t>
      </w:r>
      <w:r w:rsidR="00775031">
        <w:rPr>
          <w:rFonts w:asciiTheme="minorHAnsi" w:eastAsiaTheme="minorHAnsi" w:hAnsiTheme="minorHAnsi" w:cstheme="minorHAnsi"/>
          <w:noProof/>
          <w:sz w:val="22"/>
          <w:szCs w:val="22"/>
        </w:rPr>
        <w:t xml:space="preserve">parinkti ir </w:t>
      </w:r>
      <w:r w:rsidRPr="003E423B">
        <w:rPr>
          <w:rFonts w:asciiTheme="minorHAnsi" w:eastAsiaTheme="minorHAnsi" w:hAnsiTheme="minorHAnsi" w:cstheme="minorHAnsi"/>
          <w:noProof/>
          <w:sz w:val="22"/>
          <w:szCs w:val="22"/>
        </w:rPr>
        <w:t xml:space="preserve">taikyti </w:t>
      </w:r>
      <w:r w:rsidR="00775031">
        <w:rPr>
          <w:rFonts w:asciiTheme="minorHAnsi" w:eastAsiaTheme="minorHAnsi" w:hAnsiTheme="minorHAnsi" w:cstheme="minorHAnsi"/>
          <w:noProof/>
          <w:sz w:val="22"/>
          <w:szCs w:val="22"/>
        </w:rPr>
        <w:t xml:space="preserve">tinkamas </w:t>
      </w:r>
      <w:r w:rsidRPr="003E423B">
        <w:rPr>
          <w:rFonts w:asciiTheme="minorHAnsi" w:eastAsiaTheme="minorHAnsi" w:hAnsiTheme="minorHAnsi" w:cstheme="minorHAnsi"/>
          <w:noProof/>
          <w:sz w:val="22"/>
          <w:szCs w:val="22"/>
        </w:rPr>
        <w:t>asmens duomenų saugumo priemones ir pateikti jų taikymo įrodymus Duomenų valdytojui</w:t>
      </w:r>
      <w:r w:rsidR="00B60B66">
        <w:rPr>
          <w:rFonts w:asciiTheme="minorHAnsi" w:eastAsiaTheme="minorHAnsi" w:hAnsiTheme="minorHAnsi" w:cstheme="minorHAnsi"/>
          <w:noProof/>
          <w:sz w:val="22"/>
          <w:szCs w:val="22"/>
        </w:rPr>
        <w:t xml:space="preserve"> paprašius</w:t>
      </w:r>
      <w:r w:rsidRPr="003E423B">
        <w:rPr>
          <w:rFonts w:asciiTheme="minorHAnsi" w:eastAsiaTheme="minorHAnsi" w:hAnsiTheme="minorHAnsi" w:cstheme="minorHAnsi"/>
          <w:noProof/>
          <w:sz w:val="22"/>
          <w:szCs w:val="22"/>
        </w:rPr>
        <w:t xml:space="preserve"> (priemonių naudojimą reglamentuojančius vidaus dokumentus, atliktų auditų išvadas ir pan.)</w:t>
      </w:r>
      <w:r w:rsidR="00775031">
        <w:rPr>
          <w:rFonts w:asciiTheme="minorHAnsi" w:eastAsiaTheme="minorHAnsi" w:hAnsiTheme="minorHAnsi" w:cstheme="minorHAnsi"/>
          <w:noProof/>
          <w:sz w:val="22"/>
          <w:szCs w:val="22"/>
        </w:rPr>
        <w:t>. Duomenų saugumo priemonės nurodytos 2 priede „Standartiniai asmens duomenų saugumo reikalavimai (priemonės)“.</w:t>
      </w:r>
      <w:r w:rsidRPr="003E423B">
        <w:rPr>
          <w:rFonts w:asciiTheme="minorHAnsi" w:eastAsiaTheme="minorHAnsi" w:hAnsiTheme="minorHAnsi" w:cstheme="minorHAnsi"/>
          <w:noProof/>
          <w:sz w:val="22"/>
          <w:szCs w:val="22"/>
        </w:rPr>
        <w:t xml:space="preserve"> </w:t>
      </w:r>
    </w:p>
    <w:p w14:paraId="1565E0B4" w14:textId="77777777" w:rsidR="00800C0E" w:rsidRPr="003E423B" w:rsidRDefault="00800C0E" w:rsidP="00800C0E">
      <w:pPr>
        <w:pStyle w:val="Sraopastraipa"/>
        <w:numPr>
          <w:ilvl w:val="0"/>
          <w:numId w:val="11"/>
        </w:numPr>
        <w:spacing w:line="240" w:lineRule="auto"/>
        <w:jc w:val="both"/>
        <w:rPr>
          <w:rFonts w:cstheme="minorHAnsi"/>
          <w:b/>
          <w:noProof/>
        </w:rPr>
      </w:pPr>
      <w:r w:rsidRPr="003E423B">
        <w:rPr>
          <w:rFonts w:cstheme="minorHAnsi"/>
          <w:b/>
          <w:noProof/>
        </w:rPr>
        <w:t xml:space="preserve">NAUDOJIMASIS SUBTVARKYTOJŲ PASLAUGOMIS </w:t>
      </w:r>
    </w:p>
    <w:p w14:paraId="006A11AA" w14:textId="730BA281"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w:t>
      </w:r>
      <w:r w:rsidR="0029014A">
        <w:rPr>
          <w:rFonts w:asciiTheme="minorHAnsi" w:eastAsiaTheme="minorHAnsi" w:hAnsiTheme="minorHAnsi" w:cstheme="minorHAnsi"/>
          <w:noProof/>
          <w:sz w:val="22"/>
          <w:szCs w:val="22"/>
        </w:rPr>
        <w:t xml:space="preserve"> </w:t>
      </w:r>
      <w:r w:rsidR="004A5AF6">
        <w:rPr>
          <w:rFonts w:asciiTheme="minorHAnsi" w:eastAsiaTheme="minorHAnsi" w:hAnsiTheme="minorHAnsi" w:cstheme="minorHAnsi"/>
          <w:noProof/>
          <w:sz w:val="22"/>
          <w:szCs w:val="22"/>
        </w:rPr>
        <w:t xml:space="preserve">valdytojas </w:t>
      </w:r>
      <w:r w:rsidR="00302CBD">
        <w:rPr>
          <w:rFonts w:asciiTheme="minorHAnsi" w:eastAsiaTheme="minorHAnsi" w:hAnsiTheme="minorHAnsi" w:cstheme="minorHAnsi"/>
          <w:noProof/>
          <w:sz w:val="22"/>
          <w:szCs w:val="22"/>
        </w:rPr>
        <w:t>šia Sutartimi suteikia bendrą leidimą Duomenų tvarkytojui</w:t>
      </w:r>
      <w:r w:rsidRPr="003E423B">
        <w:rPr>
          <w:rFonts w:asciiTheme="minorHAnsi" w:eastAsiaTheme="minorHAnsi" w:hAnsiTheme="minorHAnsi" w:cstheme="minorHAnsi"/>
          <w:noProof/>
          <w:sz w:val="22"/>
          <w:szCs w:val="22"/>
        </w:rPr>
        <w:t xml:space="preserve"> pasitelkti asmens duomenų subtvarkytojus. Duomenų tvarkytojas privalo iki asmens duomenų perdavimo</w:t>
      </w:r>
      <w:r w:rsidR="00302CBD">
        <w:rPr>
          <w:rFonts w:asciiTheme="minorHAnsi" w:eastAsiaTheme="minorHAnsi" w:hAnsiTheme="minorHAnsi" w:cstheme="minorHAnsi"/>
          <w:noProof/>
          <w:sz w:val="22"/>
          <w:szCs w:val="22"/>
        </w:rPr>
        <w:t xml:space="preserve"> ar prieigos prie asmens duomenų suteikimo</w:t>
      </w:r>
      <w:r w:rsidRPr="003E423B">
        <w:rPr>
          <w:rFonts w:asciiTheme="minorHAnsi" w:eastAsiaTheme="minorHAnsi" w:hAnsiTheme="minorHAnsi" w:cstheme="minorHAnsi"/>
          <w:noProof/>
          <w:sz w:val="22"/>
          <w:szCs w:val="22"/>
        </w:rPr>
        <w:t xml:space="preserve"> su atitinkamu subtvarkytoju sudaryti sutartį ir joje įtvirtinti tokius pačius asmens duomenų apsaugos reikalavimus, kaip nustatyti Duomenų tvarkytojui šioje Sutartyje.</w:t>
      </w:r>
      <w:r w:rsidR="00661060">
        <w:rPr>
          <w:rFonts w:asciiTheme="minorHAnsi" w:eastAsiaTheme="minorHAnsi" w:hAnsiTheme="minorHAnsi" w:cstheme="minorHAnsi"/>
          <w:noProof/>
          <w:sz w:val="22"/>
          <w:szCs w:val="22"/>
        </w:rPr>
        <w:t xml:space="preserve"> Duomenų tvarkytojo šia Sutartimi suteikiamo bendro leidimo pagrindu pasitelkiami subtvarkytojai nurodyti 3 priede „Informacija apie subtvarkytojus“.</w:t>
      </w:r>
    </w:p>
    <w:p w14:paraId="00346A0C" w14:textId="66873A45"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privalo užtikrinti, kad Subtvarkytojas įsipareigotų įgyvendinti tinkamas </w:t>
      </w:r>
      <w:r w:rsidR="00A221E0">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w:t>
      </w:r>
      <w:r w:rsidR="00A221E0">
        <w:rPr>
          <w:rFonts w:asciiTheme="minorHAnsi" w:eastAsiaTheme="minorHAnsi" w:hAnsiTheme="minorHAnsi" w:cstheme="minorHAnsi"/>
          <w:noProof/>
          <w:sz w:val="22"/>
          <w:szCs w:val="22"/>
        </w:rPr>
        <w:t xml:space="preserve"> tokiu būdu</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kad</w:t>
      </w:r>
      <w:r w:rsidRPr="003E423B">
        <w:rPr>
          <w:rFonts w:asciiTheme="minorHAnsi" w:eastAsiaTheme="minorHAnsi" w:hAnsiTheme="minorHAnsi" w:cstheme="minorHAnsi"/>
          <w:noProof/>
          <w:sz w:val="22"/>
          <w:szCs w:val="22"/>
        </w:rPr>
        <w:t xml:space="preserve"> Su</w:t>
      </w:r>
      <w:r w:rsidR="00A221E0">
        <w:rPr>
          <w:rFonts w:asciiTheme="minorHAnsi" w:eastAsiaTheme="minorHAnsi" w:hAnsiTheme="minorHAnsi" w:cstheme="minorHAnsi"/>
          <w:noProof/>
          <w:sz w:val="22"/>
          <w:szCs w:val="22"/>
        </w:rPr>
        <w:t>tartyje</w:t>
      </w:r>
      <w:r w:rsidRPr="003E423B">
        <w:rPr>
          <w:rFonts w:asciiTheme="minorHAnsi" w:eastAsiaTheme="minorHAnsi" w:hAnsiTheme="minorHAnsi" w:cstheme="minorHAnsi"/>
          <w:noProof/>
          <w:sz w:val="22"/>
          <w:szCs w:val="22"/>
        </w:rPr>
        <w:t xml:space="preserve"> aprašyta</w:t>
      </w:r>
      <w:r w:rsidR="00A221E0">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 xml:space="preserve"> </w:t>
      </w:r>
      <w:r w:rsidR="00A221E0">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tvarkym</w:t>
      </w:r>
      <w:r w:rsidR="00A221E0">
        <w:rPr>
          <w:rFonts w:asciiTheme="minorHAnsi" w:eastAsiaTheme="minorHAnsi" w:hAnsiTheme="minorHAnsi" w:cstheme="minorHAnsi"/>
          <w:noProof/>
          <w:sz w:val="22"/>
          <w:szCs w:val="22"/>
        </w:rPr>
        <w:t>as atitiktų</w:t>
      </w:r>
      <w:r w:rsidRPr="003E423B">
        <w:rPr>
          <w:rFonts w:asciiTheme="minorHAnsi" w:eastAsiaTheme="minorHAnsi" w:hAnsiTheme="minorHAnsi" w:cstheme="minorHAnsi"/>
          <w:noProof/>
          <w:sz w:val="22"/>
          <w:szCs w:val="22"/>
        </w:rPr>
        <w:t xml:space="preserve"> taikomų asmens duomenų apsaugą reglamentuojančių teisės aktų reikalavimus.</w:t>
      </w:r>
    </w:p>
    <w:p w14:paraId="75D5062E" w14:textId="6ABAB2C8"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išlieka visiškai atsakingas Duomenų </w:t>
      </w:r>
      <w:r w:rsidR="003F5F92">
        <w:rPr>
          <w:rFonts w:asciiTheme="minorHAnsi" w:eastAsiaTheme="minorHAnsi" w:hAnsiTheme="minorHAnsi" w:cstheme="minorHAnsi"/>
          <w:noProof/>
          <w:sz w:val="22"/>
          <w:szCs w:val="22"/>
        </w:rPr>
        <w:t>valdytojui</w:t>
      </w:r>
      <w:r w:rsidRPr="003E423B">
        <w:rPr>
          <w:rFonts w:asciiTheme="minorHAnsi" w:eastAsiaTheme="minorHAnsi" w:hAnsiTheme="minorHAnsi" w:cstheme="minorHAnsi"/>
          <w:noProof/>
          <w:sz w:val="22"/>
          <w:szCs w:val="22"/>
        </w:rPr>
        <w:t xml:space="preserve"> už Subtvarkytojo su </w:t>
      </w:r>
      <w:r w:rsidR="003F5F92">
        <w:rPr>
          <w:rFonts w:asciiTheme="minorHAnsi" w:eastAsiaTheme="minorHAnsi" w:hAnsiTheme="minorHAnsi" w:cstheme="minorHAnsi"/>
          <w:noProof/>
          <w:sz w:val="22"/>
          <w:szCs w:val="22"/>
        </w:rPr>
        <w:t>d</w:t>
      </w:r>
      <w:r w:rsidRPr="003E423B">
        <w:rPr>
          <w:rFonts w:asciiTheme="minorHAnsi" w:eastAsiaTheme="minorHAnsi" w:hAnsiTheme="minorHAnsi" w:cstheme="minorHAnsi"/>
          <w:noProof/>
          <w:sz w:val="22"/>
          <w:szCs w:val="22"/>
        </w:rPr>
        <w:t>uomenų apsauga susijusių prievolių vykdymą tada, jei šis nevykdytų ar netinkamai vykdytų tokias prievoles.</w:t>
      </w:r>
    </w:p>
    <w:p w14:paraId="085B046B" w14:textId="2AF8DE4D" w:rsidR="00800C0E" w:rsidRPr="003E423B" w:rsidRDefault="00800C0E" w:rsidP="00800C0E">
      <w:pPr>
        <w:numPr>
          <w:ilvl w:val="1"/>
          <w:numId w:val="11"/>
        </w:numPr>
        <w:spacing w:after="160"/>
        <w:ind w:left="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turi </w:t>
      </w:r>
      <w:r w:rsidR="00F370B1">
        <w:rPr>
          <w:rFonts w:asciiTheme="minorHAnsi" w:eastAsiaTheme="minorHAnsi" w:hAnsiTheme="minorHAnsi" w:cstheme="minorHAnsi"/>
          <w:noProof/>
          <w:sz w:val="22"/>
          <w:szCs w:val="22"/>
        </w:rPr>
        <w:t xml:space="preserve">reguliariai </w:t>
      </w:r>
      <w:r w:rsidRPr="003E423B">
        <w:rPr>
          <w:rFonts w:asciiTheme="minorHAnsi" w:eastAsiaTheme="minorHAnsi" w:hAnsiTheme="minorHAnsi" w:cstheme="minorHAnsi"/>
          <w:noProof/>
          <w:sz w:val="22"/>
          <w:szCs w:val="22"/>
        </w:rPr>
        <w:t>tikrinti Subtvarkytojo atliekamo duomenų tvarkymo atitiktį teisės aktų reikalavimams ir</w:t>
      </w:r>
      <w:r w:rsidR="003F5F92">
        <w:rPr>
          <w:rFonts w:asciiTheme="minorHAnsi" w:eastAsiaTheme="minorHAnsi" w:hAnsiTheme="minorHAnsi" w:cstheme="minorHAnsi"/>
          <w:noProof/>
          <w:sz w:val="22"/>
          <w:szCs w:val="22"/>
        </w:rPr>
        <w:t>, esant prašymui,</w:t>
      </w:r>
      <w:r w:rsidRPr="003E423B">
        <w:rPr>
          <w:rFonts w:asciiTheme="minorHAnsi" w:eastAsiaTheme="minorHAnsi" w:hAnsiTheme="minorHAnsi" w:cstheme="minorHAnsi"/>
          <w:noProof/>
          <w:sz w:val="22"/>
          <w:szCs w:val="22"/>
        </w:rPr>
        <w:t xml:space="preserve"> pateikti pažymą Duomenų valdytojui, pasirašytą Duomenų tvarkytojo vadovo ir duomenų apsaugos pareigūno, nurodančią, jog Subtvarkytojo atliekamas duomenų tvarkymas atitinka teisės aktų bei Sutarties reikalavim</w:t>
      </w:r>
      <w:r w:rsidR="003F5F92">
        <w:rPr>
          <w:rFonts w:asciiTheme="minorHAnsi" w:eastAsiaTheme="minorHAnsi" w:hAnsiTheme="minorHAnsi" w:cstheme="minorHAnsi"/>
          <w:noProof/>
          <w:sz w:val="22"/>
          <w:szCs w:val="22"/>
        </w:rPr>
        <w:t>us</w:t>
      </w:r>
      <w:r w:rsidRPr="003E423B">
        <w:rPr>
          <w:rFonts w:asciiTheme="minorHAnsi" w:eastAsiaTheme="minorHAnsi" w:hAnsiTheme="minorHAnsi" w:cstheme="minorHAnsi"/>
          <w:noProof/>
          <w:sz w:val="22"/>
          <w:szCs w:val="22"/>
        </w:rPr>
        <w:t>.</w:t>
      </w:r>
    </w:p>
    <w:p w14:paraId="3CD7252F"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DUOMENŲ APSAUGOS AUDITAS IR POVEIKIO DUOMENŲ APSAUGAI VERTINIMAS</w:t>
      </w:r>
    </w:p>
    <w:p w14:paraId="24BA4DAC" w14:textId="75D71F1A"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siekdamas garantuoti, kad įgyvendina tinkamas </w:t>
      </w:r>
      <w:r w:rsidR="00F370B1">
        <w:rPr>
          <w:rFonts w:asciiTheme="minorHAnsi" w:eastAsiaTheme="minorHAnsi" w:hAnsiTheme="minorHAnsi" w:cstheme="minorHAnsi"/>
          <w:noProof/>
          <w:sz w:val="22"/>
          <w:szCs w:val="22"/>
        </w:rPr>
        <w:t>asmens duomenų saugumo</w:t>
      </w:r>
      <w:r w:rsidRPr="003E423B">
        <w:rPr>
          <w:rFonts w:asciiTheme="minorHAnsi" w:eastAsiaTheme="minorHAnsi" w:hAnsiTheme="minorHAnsi" w:cstheme="minorHAnsi"/>
          <w:noProof/>
          <w:sz w:val="22"/>
          <w:szCs w:val="22"/>
        </w:rPr>
        <w:t xml:space="preserve"> priemones bei</w:t>
      </w:r>
      <w:r w:rsidR="00F370B1">
        <w:rPr>
          <w:rFonts w:asciiTheme="minorHAnsi" w:eastAsiaTheme="minorHAnsi" w:hAnsiTheme="minorHAnsi" w:cstheme="minorHAnsi"/>
          <w:noProof/>
          <w:sz w:val="22"/>
          <w:szCs w:val="22"/>
        </w:rPr>
        <w:t xml:space="preserve"> kad</w:t>
      </w:r>
      <w:r w:rsidRPr="003E423B">
        <w:rPr>
          <w:rFonts w:asciiTheme="minorHAnsi" w:eastAsiaTheme="minorHAnsi" w:hAnsiTheme="minorHAnsi" w:cstheme="minorHAnsi"/>
          <w:noProof/>
          <w:sz w:val="22"/>
          <w:szCs w:val="22"/>
        </w:rPr>
        <w:t xml:space="preserve"> duomenų tvarkymas atitinka BDAR ir kitų teisės aktų reikalavimus</w:t>
      </w:r>
      <w:r w:rsidR="003A42B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privalo reguliariai vykdyti asmens duomenų tvarkymo auditus ir apie atlikto audito rezultatus informuoti Duomenų valdytoją</w:t>
      </w:r>
      <w:r w:rsidR="00F370B1">
        <w:rPr>
          <w:rFonts w:asciiTheme="minorHAnsi" w:eastAsiaTheme="minorHAnsi" w:hAnsiTheme="minorHAnsi" w:cstheme="minorHAnsi"/>
          <w:noProof/>
          <w:sz w:val="22"/>
          <w:szCs w:val="22"/>
        </w:rPr>
        <w:t>, esant jo prašymui.</w:t>
      </w:r>
    </w:p>
    <w:p w14:paraId="06E443A2" w14:textId="77777777"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7E0342DD" w14:textId="75227661" w:rsidR="00800C0E" w:rsidRPr="003E423B" w:rsidRDefault="00800C0E" w:rsidP="00800C0E">
      <w:pPr>
        <w:numPr>
          <w:ilvl w:val="1"/>
          <w:numId w:val="11"/>
        </w:numPr>
        <w:spacing w:after="160"/>
        <w:ind w:left="426" w:hanging="426"/>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w:t>
      </w:r>
      <w:r w:rsidR="00F370B1">
        <w:rPr>
          <w:rFonts w:asciiTheme="minorHAnsi" w:eastAsiaTheme="minorHAnsi" w:hAnsiTheme="minorHAnsi" w:cstheme="minorHAnsi"/>
          <w:noProof/>
          <w:sz w:val="22"/>
          <w:szCs w:val="22"/>
        </w:rPr>
        <w:t xml:space="preserve">perduotais </w:t>
      </w:r>
      <w:r w:rsidRPr="003E423B">
        <w:rPr>
          <w:rFonts w:asciiTheme="minorHAnsi" w:eastAsiaTheme="minorHAnsi" w:hAnsiTheme="minorHAnsi" w:cstheme="minorHAnsi"/>
          <w:noProof/>
          <w:sz w:val="22"/>
          <w:szCs w:val="22"/>
        </w:rPr>
        <w:t>duomenimis</w:t>
      </w:r>
      <w:r w:rsidR="00F370B1">
        <w:rPr>
          <w:rFonts w:asciiTheme="minorHAnsi" w:eastAsiaTheme="minorHAnsi" w:hAnsiTheme="minorHAnsi" w:cstheme="minorHAnsi"/>
          <w:noProof/>
          <w:sz w:val="22"/>
          <w:szCs w:val="22"/>
        </w:rPr>
        <w:t xml:space="preserve"> ar duomenimis, prie kurių suteikta prieiga,</w:t>
      </w:r>
      <w:r w:rsidRPr="003E423B">
        <w:rPr>
          <w:rFonts w:asciiTheme="minorHAnsi" w:eastAsiaTheme="minorHAnsi" w:hAnsiTheme="minorHAnsi" w:cstheme="minorHAnsi"/>
          <w:noProof/>
          <w:sz w:val="22"/>
          <w:szCs w:val="22"/>
        </w:rPr>
        <w:t xml:space="preserve"> ir jų tvarkymu.</w:t>
      </w:r>
    </w:p>
    <w:p w14:paraId="5E290E25" w14:textId="77777777" w:rsidR="00800C0E" w:rsidRPr="003E423B" w:rsidRDefault="00800C0E" w:rsidP="00800C0E">
      <w:pPr>
        <w:numPr>
          <w:ilvl w:val="1"/>
          <w:numId w:val="11"/>
        </w:numPr>
        <w:spacing w:after="160"/>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8109700"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DUOMENŲ SUBJEKTO TEISĖS</w:t>
      </w:r>
    </w:p>
    <w:p w14:paraId="5F7DDAFA" w14:textId="44537C50"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duomenų subjektų </w:t>
      </w:r>
      <w:r w:rsidR="00A84B03">
        <w:rPr>
          <w:rFonts w:asciiTheme="minorHAnsi" w:eastAsiaTheme="minorHAnsi" w:hAnsiTheme="minorHAnsi" w:cstheme="minorHAnsi"/>
          <w:noProof/>
          <w:sz w:val="22"/>
          <w:szCs w:val="22"/>
        </w:rPr>
        <w:t>užklausos (</w:t>
      </w:r>
      <w:r w:rsidRPr="003E423B">
        <w:rPr>
          <w:rFonts w:asciiTheme="minorHAnsi" w:eastAsiaTheme="minorHAnsi" w:hAnsiTheme="minorHAnsi" w:cstheme="minorHAnsi"/>
          <w:noProof/>
          <w:sz w:val="22"/>
          <w:szCs w:val="22"/>
        </w:rPr>
        <w:t>prašymai ir pretenzijos</w:t>
      </w:r>
      <w:r w:rsidR="00A84B03">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susiję su duomenų tvarkymu</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turi būti perduoti Duomenų valdytojui įvertinti ir apsvarstyti. </w:t>
      </w:r>
    </w:p>
    <w:p w14:paraId="7A468BF2" w14:textId="77777777"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Duomenų tvarkytojas neturi teisės savo nuožiūra priimti sprendimų dėl duomenų subjektų kreipimosi, nepasikonsultavęs su Duomenų valdytoju arba nesilaikydamas Duomenų valdytojo nurodymų. </w:t>
      </w:r>
    </w:p>
    <w:p w14:paraId="7F73CF07" w14:textId="541F90AB" w:rsidR="00800C0E" w:rsidRPr="003E423B"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valdytojui gavus duomenų subjekto užklausą</w:t>
      </w:r>
      <w:r w:rsidR="001D7A1E">
        <w:rPr>
          <w:rFonts w:asciiTheme="minorHAnsi" w:eastAsiaTheme="minorHAnsi" w:hAnsiTheme="minorHAnsi" w:cstheme="minorHAnsi"/>
          <w:noProof/>
          <w:sz w:val="22"/>
          <w:szCs w:val="22"/>
        </w:rPr>
        <w:t xml:space="preserve"> (prašymą</w:t>
      </w:r>
      <w:r w:rsidR="00A84B03">
        <w:rPr>
          <w:rFonts w:asciiTheme="minorHAnsi" w:eastAsiaTheme="minorHAnsi" w:hAnsiTheme="minorHAnsi" w:cstheme="minorHAnsi"/>
          <w:noProof/>
          <w:sz w:val="22"/>
          <w:szCs w:val="22"/>
        </w:rPr>
        <w:t xml:space="preserve"> ar pretenziją</w:t>
      </w:r>
      <w:r w:rsidR="001D7A1E">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susijusią su Duomenų tvarkytojo tvarkomais duomenimis,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18DA3329" w14:textId="63972BA2" w:rsidR="00800C0E" w:rsidRDefault="00800C0E" w:rsidP="00800C0E">
      <w:pPr>
        <w:numPr>
          <w:ilvl w:val="1"/>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lastRenderedPageBreak/>
        <w:t>Apie Valstybinės asmens duomenų apsaugos inspekcijos paklausimus ir (ar) prašymus, susijusius su Duomenų tvarkytojui perduotų asmens duomenų</w:t>
      </w:r>
      <w:r w:rsidR="001D7A1E">
        <w:rPr>
          <w:rFonts w:asciiTheme="minorHAnsi" w:eastAsiaTheme="minorHAnsi" w:hAnsiTheme="minorHAnsi" w:cstheme="minorHAnsi"/>
          <w:noProof/>
          <w:sz w:val="22"/>
          <w:szCs w:val="22"/>
        </w:rPr>
        <w:t xml:space="preserve"> ar duomenų, prie kurių suteikta prieiga,</w:t>
      </w:r>
      <w:r w:rsidRPr="003E423B">
        <w:rPr>
          <w:rFonts w:asciiTheme="minorHAnsi" w:eastAsiaTheme="minorHAnsi" w:hAnsiTheme="minorHAnsi" w:cstheme="minorHAnsi"/>
          <w:noProof/>
          <w:sz w:val="22"/>
          <w:szCs w:val="22"/>
        </w:rPr>
        <w:t xml:space="preserve"> tvarkymu, Duomenų tvarkytojas turi nedelsiant</w:t>
      </w:r>
      <w:r w:rsidR="001D7A1E">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 xml:space="preserve"> </w:t>
      </w:r>
      <w:r w:rsidR="001D7A1E" w:rsidRPr="003E423B">
        <w:rPr>
          <w:rFonts w:asciiTheme="minorHAnsi" w:eastAsiaTheme="minorHAnsi" w:hAnsiTheme="minorHAnsi" w:cstheme="minorHAnsi"/>
          <w:noProof/>
          <w:sz w:val="22"/>
          <w:szCs w:val="22"/>
        </w:rPr>
        <w:t>bet ne vėliau kaip per 1 darbo dieną</w:t>
      </w:r>
      <w:r w:rsidR="001D7A1E">
        <w:rPr>
          <w:rFonts w:asciiTheme="minorHAnsi" w:eastAsiaTheme="minorHAnsi" w:hAnsiTheme="minorHAnsi" w:cstheme="minorHAnsi"/>
          <w:noProof/>
          <w:sz w:val="22"/>
          <w:szCs w:val="22"/>
        </w:rPr>
        <w:t>,</w:t>
      </w:r>
      <w:r w:rsidR="001D7A1E" w:rsidRPr="003E423B">
        <w:rPr>
          <w:rFonts w:asciiTheme="minorHAnsi" w:eastAsiaTheme="minorHAnsi" w:hAnsiTheme="minorHAnsi" w:cstheme="minorHAnsi"/>
          <w:noProof/>
          <w:sz w:val="22"/>
          <w:szCs w:val="22"/>
        </w:rPr>
        <w:t xml:space="preserve"> </w:t>
      </w:r>
      <w:r w:rsidRPr="003E423B">
        <w:rPr>
          <w:rFonts w:asciiTheme="minorHAnsi" w:eastAsiaTheme="minorHAnsi" w:hAnsiTheme="minorHAnsi" w:cstheme="minorHAnsi"/>
          <w:noProof/>
          <w:sz w:val="22"/>
          <w:szCs w:val="22"/>
        </w:rPr>
        <w:t>pranešti Duomenų valdytojui šioje Sutartyje nurodytais kontaktais pranešimams (šios Sutarties 10 skyrius).</w:t>
      </w:r>
    </w:p>
    <w:p w14:paraId="5DD5725F" w14:textId="572C7A01" w:rsidR="00942E45" w:rsidRPr="003E423B" w:rsidRDefault="00942E45" w:rsidP="00800C0E">
      <w:pPr>
        <w:numPr>
          <w:ilvl w:val="1"/>
          <w:numId w:val="11"/>
        </w:numPr>
        <w:spacing w:after="160"/>
        <w:ind w:left="357" w:hanging="357"/>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 xml:space="preserve">Duomenų tvarkytojas taip pat teikia kitą pagalbą, Duomenų valdytojui užtikrinant duomenų subjektų teises ir interesus. </w:t>
      </w:r>
    </w:p>
    <w:p w14:paraId="668EFF13" w14:textId="77777777" w:rsidR="00800C0E" w:rsidRPr="003E423B" w:rsidRDefault="00800C0E" w:rsidP="00800C0E">
      <w:pPr>
        <w:numPr>
          <w:ilvl w:val="0"/>
          <w:numId w:val="11"/>
        </w:numPr>
        <w:spacing w:after="160"/>
        <w:ind w:left="357" w:hanging="35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 xml:space="preserve">APSAUGOS REIKALAVIMŲ PAŽEIDIMAS </w:t>
      </w:r>
    </w:p>
    <w:p w14:paraId="16DC7A29" w14:textId="77777777" w:rsidR="00800C0E" w:rsidRPr="003E423B" w:rsidRDefault="00800C0E" w:rsidP="00800C0E">
      <w:pPr>
        <w:spacing w:after="16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10.1. Duomenų tvarkytojas įsipareigoja:</w:t>
      </w:r>
    </w:p>
    <w:p w14:paraId="23472CD8" w14:textId="5D1617DA"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7C902BEA" w14:textId="77777777" w:rsidR="00800C0E" w:rsidRPr="003E423B" w:rsidRDefault="00800C0E" w:rsidP="00800C0E">
      <w:pPr>
        <w:pStyle w:val="Sraopastraipa"/>
        <w:spacing w:line="240" w:lineRule="auto"/>
        <w:ind w:left="709"/>
        <w:jc w:val="both"/>
        <w:rPr>
          <w:rFonts w:cstheme="minorHAnsi"/>
          <w:noProof/>
        </w:rPr>
      </w:pPr>
    </w:p>
    <w:p w14:paraId="41F19ADB" w14:textId="6A020AD4"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 xml:space="preserve">nedelsiant, bet ne vėliau kaip per 24 valandas nuo sužinojimo momento, informuoti Duomenų valdytoją šioje Sutartyje nurodytais kontaktais pranešimams </w:t>
      </w:r>
      <w:bookmarkStart w:id="3" w:name="_Hlk44604931"/>
      <w:r w:rsidRPr="003E423B">
        <w:rPr>
          <w:rFonts w:cstheme="minorHAnsi"/>
          <w:noProof/>
        </w:rPr>
        <w:t xml:space="preserve">(šios Sutarties 10 skyrius) </w:t>
      </w:r>
      <w:bookmarkEnd w:id="3"/>
      <w:r w:rsidRPr="003E423B">
        <w:rPr>
          <w:rFonts w:cstheme="minorHAnsi"/>
          <w:noProof/>
        </w:rPr>
        <w:t>apie visus duomenų saugos incidentus ir skubiai pašalinti problemą ir užkirsti kelią tolesnei žalai, taip pat sumažinti tokio saugos incidento padarinius bei bendradarbiauti su Duomenų valdytoju</w:t>
      </w:r>
      <w:r w:rsidR="0007595B">
        <w:rPr>
          <w:rFonts w:cstheme="minorHAnsi"/>
          <w:noProof/>
        </w:rPr>
        <w:t>,</w:t>
      </w:r>
      <w:r w:rsidRPr="003E423B">
        <w:rPr>
          <w:rFonts w:cstheme="minorHAnsi"/>
          <w:noProof/>
        </w:rPr>
        <w:t xml:space="preserve"> atliekant duomenų saug</w:t>
      </w:r>
      <w:r w:rsidR="00C27590">
        <w:rPr>
          <w:rFonts w:cstheme="minorHAnsi"/>
          <w:noProof/>
        </w:rPr>
        <w:t>umo</w:t>
      </w:r>
      <w:r w:rsidRPr="003E423B">
        <w:rPr>
          <w:rFonts w:cstheme="minorHAnsi"/>
          <w:noProof/>
        </w:rPr>
        <w:t xml:space="preserve"> pažeidimo tyrimus, teikiant informaciją ir/ar pranešimus apie duomenų saug</w:t>
      </w:r>
      <w:r w:rsidR="00C27590">
        <w:rPr>
          <w:rFonts w:cstheme="minorHAnsi"/>
          <w:noProof/>
        </w:rPr>
        <w:t>umo</w:t>
      </w:r>
      <w:r w:rsidRPr="003E423B">
        <w:rPr>
          <w:rFonts w:cstheme="minorHAnsi"/>
          <w:noProof/>
        </w:rPr>
        <w:t xml:space="preserve"> pažeidimus Valstybinei duomenų apsaugos inspekcijai ir duomenų subjektams;</w:t>
      </w:r>
    </w:p>
    <w:p w14:paraId="6CCE9E4B" w14:textId="77777777" w:rsidR="00800C0E" w:rsidRPr="003E423B" w:rsidRDefault="00800C0E" w:rsidP="00800C0E">
      <w:pPr>
        <w:pStyle w:val="Sraopastraipa"/>
        <w:numPr>
          <w:ilvl w:val="2"/>
          <w:numId w:val="11"/>
        </w:numPr>
        <w:spacing w:line="240" w:lineRule="auto"/>
        <w:ind w:left="709"/>
        <w:jc w:val="both"/>
        <w:rPr>
          <w:rFonts w:cstheme="minorHAnsi"/>
          <w:noProof/>
        </w:rPr>
      </w:pPr>
      <w:r w:rsidRPr="003E423B">
        <w:rPr>
          <w:rFonts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4D9BA22D"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b/>
          <w:noProof/>
          <w:sz w:val="22"/>
          <w:szCs w:val="22"/>
        </w:rPr>
      </w:pPr>
      <w:r w:rsidRPr="003E423B">
        <w:rPr>
          <w:rFonts w:asciiTheme="minorHAnsi" w:eastAsiaTheme="minorHAnsi" w:hAnsiTheme="minorHAnsi" w:cstheme="minorHAnsi"/>
          <w:b/>
          <w:noProof/>
          <w:sz w:val="22"/>
          <w:szCs w:val="22"/>
        </w:rPr>
        <w:t xml:space="preserve"> FORCE MAJEURE </w:t>
      </w:r>
    </w:p>
    <w:p w14:paraId="66A966CC" w14:textId="77777777" w:rsidR="00800C0E" w:rsidRPr="003E423B" w:rsidRDefault="00800C0E" w:rsidP="00800C0E">
      <w:pPr>
        <w:spacing w:after="160"/>
        <w:ind w:left="357"/>
        <w:contextualSpacing/>
        <w:jc w:val="both"/>
        <w:rPr>
          <w:rFonts w:asciiTheme="minorHAnsi" w:eastAsiaTheme="minorHAnsi" w:hAnsiTheme="minorHAnsi" w:cstheme="minorHAnsi"/>
          <w:b/>
          <w:noProof/>
          <w:sz w:val="22"/>
          <w:szCs w:val="22"/>
        </w:rPr>
      </w:pPr>
    </w:p>
    <w:p w14:paraId="0BD980C5" w14:textId="77777777" w:rsidR="00800C0E" w:rsidRPr="003E423B" w:rsidRDefault="00800C0E" w:rsidP="00800C0E">
      <w:pPr>
        <w:spacing w:after="160"/>
        <w:ind w:left="607" w:hanging="607"/>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11.1. </w:t>
      </w:r>
      <w:r w:rsidRPr="003E423B">
        <w:rPr>
          <w:rFonts w:asciiTheme="minorHAnsi" w:eastAsiaTheme="minorHAnsi" w:hAnsiTheme="minorHAnsi" w:cstheme="minorHAnsi"/>
          <w:noProof/>
          <w:sz w:val="22"/>
          <w:szCs w:val="22"/>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0F257B8"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PRANEŠIMAI</w:t>
      </w:r>
    </w:p>
    <w:p w14:paraId="0C1BF7CD"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27FE31AA"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12.1. Pranešimai ir informacija pagal šią Sutartį turi būti pateikiama raštu:</w:t>
      </w:r>
    </w:p>
    <w:p w14:paraId="5DC41774"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46C4AF08" w14:textId="77777777"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12.2. Duomenų tvarkytojo atstovas: </w:t>
      </w:r>
      <w:r w:rsidRPr="00561FD8">
        <w:rPr>
          <w:rFonts w:asciiTheme="minorHAnsi" w:eastAsiaTheme="minorHAnsi" w:hAnsiTheme="minorHAnsi" w:cstheme="minorHAnsi"/>
          <w:noProof/>
          <w:sz w:val="22"/>
          <w:szCs w:val="22"/>
          <w:highlight w:val="yellow"/>
        </w:rPr>
        <w:t>Duomenų tvarkytojo atstovo vardas, pavardė, pareigos ir el.  pašto  adresas.</w:t>
      </w:r>
    </w:p>
    <w:p w14:paraId="027BA359"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5C362DD9" w14:textId="2A57115F" w:rsidR="00800C0E" w:rsidRPr="003E423B" w:rsidRDefault="00800C0E" w:rsidP="00800C0E">
      <w:pPr>
        <w:spacing w:after="160"/>
        <w:ind w:left="510" w:hanging="510"/>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12.3. Duomenų valdytojo atstovas: </w:t>
      </w:r>
      <w:r w:rsidR="00CA57F4">
        <w:rPr>
          <w:rFonts w:asciiTheme="minorHAnsi" w:eastAsiaTheme="minorHAnsi" w:hAnsiTheme="minorHAnsi" w:cstheme="minorHAnsi"/>
          <w:noProof/>
          <w:sz w:val="22"/>
          <w:szCs w:val="22"/>
        </w:rPr>
        <w:t xml:space="preserve">Kibernetinio saugumo vadovas Edgardas Balsevičius, </w:t>
      </w:r>
      <w:r w:rsidR="00CA6104">
        <w:rPr>
          <w:rFonts w:asciiTheme="minorHAnsi" w:eastAsiaTheme="minorHAnsi" w:hAnsiTheme="minorHAnsi" w:cstheme="minorHAnsi"/>
          <w:noProof/>
          <w:sz w:val="22"/>
          <w:szCs w:val="22"/>
        </w:rPr>
        <w:t>edgardas.balsevicius</w:t>
      </w:r>
      <w:r w:rsidR="00CA6104">
        <w:rPr>
          <w:rFonts w:asciiTheme="minorHAnsi" w:eastAsiaTheme="minorHAnsi" w:hAnsiTheme="minorHAnsi" w:cstheme="minorHAnsi"/>
          <w:noProof/>
          <w:sz w:val="22"/>
          <w:szCs w:val="22"/>
          <w:lang w:val="en-US"/>
        </w:rPr>
        <w:t>@chc.lt.</w:t>
      </w:r>
    </w:p>
    <w:p w14:paraId="2589D798" w14:textId="77777777" w:rsidR="00800C0E" w:rsidRPr="003E423B" w:rsidRDefault="00800C0E" w:rsidP="00800C0E">
      <w:pPr>
        <w:spacing w:after="160"/>
        <w:ind w:left="357" w:hanging="357"/>
        <w:contextualSpacing/>
        <w:jc w:val="both"/>
        <w:rPr>
          <w:rFonts w:asciiTheme="minorHAnsi" w:eastAsiaTheme="minorHAnsi" w:hAnsiTheme="minorHAnsi" w:cstheme="minorHAnsi"/>
          <w:noProof/>
          <w:sz w:val="22"/>
          <w:szCs w:val="22"/>
        </w:rPr>
      </w:pPr>
    </w:p>
    <w:p w14:paraId="3420B311" w14:textId="77777777" w:rsidR="00800C0E" w:rsidRPr="003E423B" w:rsidRDefault="00800C0E" w:rsidP="00800C0E">
      <w:pPr>
        <w:numPr>
          <w:ilvl w:val="0"/>
          <w:numId w:val="11"/>
        </w:numPr>
        <w:spacing w:after="160"/>
        <w:ind w:left="357" w:hanging="357"/>
        <w:contextualSpacing/>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b/>
          <w:noProof/>
          <w:sz w:val="22"/>
          <w:szCs w:val="22"/>
        </w:rPr>
        <w:t>BAIGIAMOSIOS NUOSTATOS</w:t>
      </w:r>
    </w:p>
    <w:p w14:paraId="65826CA3" w14:textId="77777777" w:rsidR="00800C0E" w:rsidRPr="003E423B" w:rsidRDefault="00800C0E" w:rsidP="00800C0E">
      <w:pPr>
        <w:spacing w:after="160"/>
        <w:ind w:left="357"/>
        <w:contextualSpacing/>
        <w:jc w:val="both"/>
        <w:rPr>
          <w:rFonts w:asciiTheme="minorHAnsi" w:eastAsiaTheme="minorHAnsi" w:hAnsiTheme="minorHAnsi" w:cstheme="minorHAnsi"/>
          <w:noProof/>
          <w:sz w:val="22"/>
          <w:szCs w:val="22"/>
        </w:rPr>
      </w:pPr>
    </w:p>
    <w:p w14:paraId="578EA4C5" w14:textId="376FCF1B"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įsigalioja nuo jos pasirašymo dienos ir galioja iki visų sutartinių įsipareigojimų, kylančių iš šios</w:t>
      </w:r>
      <w:r w:rsidR="00E24D7C">
        <w:rPr>
          <w:rFonts w:asciiTheme="minorHAnsi" w:eastAsiaTheme="minorHAnsi" w:hAnsiTheme="minorHAnsi" w:cstheme="minorHAnsi"/>
          <w:noProof/>
          <w:sz w:val="22"/>
          <w:szCs w:val="22"/>
        </w:rPr>
        <w:t xml:space="preserve"> ir Pagrindinės</w:t>
      </w:r>
      <w:r w:rsidRPr="003E423B">
        <w:rPr>
          <w:rFonts w:asciiTheme="minorHAnsi" w:eastAsiaTheme="minorHAnsi" w:hAnsiTheme="minorHAnsi" w:cstheme="minorHAnsi"/>
          <w:noProof/>
          <w:sz w:val="22"/>
          <w:szCs w:val="22"/>
        </w:rPr>
        <w:t xml:space="preserve"> </w:t>
      </w:r>
      <w:r w:rsidR="00E24D7C">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 įvykdymo, išskyrus šiuos atvejus:</w:t>
      </w:r>
    </w:p>
    <w:p w14:paraId="16540790" w14:textId="5F2CB47F"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t>Su</w:t>
      </w:r>
      <w:r w:rsidR="009A0D16">
        <w:rPr>
          <w:rFonts w:cstheme="minorHAnsi"/>
          <w:noProof/>
        </w:rPr>
        <w:t>tartį</w:t>
      </w:r>
      <w:r w:rsidRPr="003E423B">
        <w:rPr>
          <w:rFonts w:cstheme="minorHAnsi"/>
          <w:noProof/>
        </w:rPr>
        <w:t xml:space="preserve"> vienašališkai</w:t>
      </w:r>
      <w:r w:rsidR="009A0D16">
        <w:rPr>
          <w:rFonts w:cstheme="minorHAnsi"/>
          <w:noProof/>
        </w:rPr>
        <w:t>,</w:t>
      </w:r>
      <w:r w:rsidRPr="003E423B">
        <w:rPr>
          <w:rFonts w:cstheme="minorHAnsi"/>
          <w:noProof/>
        </w:rPr>
        <w:t xml:space="preserve"> nenurodant priežasties ir nesikreipiant į teismą</w:t>
      </w:r>
      <w:r w:rsidR="009A0D16">
        <w:rPr>
          <w:rFonts w:cstheme="minorHAnsi"/>
          <w:noProof/>
        </w:rPr>
        <w:t>,</w:t>
      </w:r>
      <w:r w:rsidRPr="003E423B">
        <w:rPr>
          <w:rFonts w:cstheme="minorHAnsi"/>
          <w:noProof/>
        </w:rPr>
        <w:t xml:space="preserve"> galima nutraukti:</w:t>
      </w:r>
    </w:p>
    <w:p w14:paraId="30B2EBAA" w14:textId="77777777" w:rsidR="00800C0E" w:rsidRPr="003E423B" w:rsidRDefault="00800C0E" w:rsidP="00800C0E">
      <w:pPr>
        <w:pStyle w:val="Sraopastraipa"/>
        <w:spacing w:line="240" w:lineRule="auto"/>
        <w:ind w:left="709"/>
        <w:jc w:val="both"/>
        <w:rPr>
          <w:rFonts w:cstheme="minorHAnsi"/>
          <w:noProof/>
        </w:rPr>
      </w:pPr>
    </w:p>
    <w:p w14:paraId="5B07B61E" w14:textId="6ED38389" w:rsidR="00800C0E" w:rsidRPr="003E423B" w:rsidRDefault="00800C0E" w:rsidP="00800C0E">
      <w:pPr>
        <w:pStyle w:val="Sraopastraipa"/>
        <w:numPr>
          <w:ilvl w:val="3"/>
          <w:numId w:val="11"/>
        </w:numPr>
        <w:spacing w:line="240" w:lineRule="auto"/>
        <w:ind w:left="993" w:hanging="993"/>
        <w:jc w:val="both"/>
        <w:rPr>
          <w:rFonts w:cstheme="minorHAnsi"/>
          <w:noProof/>
        </w:rPr>
      </w:pPr>
      <w:r w:rsidRPr="003E423B">
        <w:rPr>
          <w:rFonts w:cstheme="minorHAnsi"/>
          <w:noProof/>
        </w:rPr>
        <w:t>Duomenų valdytojo iniciatyva</w:t>
      </w:r>
      <w:r w:rsidR="009A0D16">
        <w:rPr>
          <w:rFonts w:cstheme="minorHAnsi"/>
          <w:noProof/>
        </w:rPr>
        <w:t>,</w:t>
      </w:r>
      <w:r w:rsidRPr="003E423B">
        <w:rPr>
          <w:rFonts w:cstheme="minorHAnsi"/>
          <w:noProof/>
        </w:rPr>
        <w:t xml:space="preserve"> įspėjus Duomenų tvarkytoją raštu prieš 30 (trisdešimt) dienų iki Su</w:t>
      </w:r>
      <w:r w:rsidR="009A0D16">
        <w:rPr>
          <w:rFonts w:cstheme="minorHAnsi"/>
          <w:noProof/>
        </w:rPr>
        <w:t>tarties</w:t>
      </w:r>
      <w:r w:rsidRPr="003E423B">
        <w:rPr>
          <w:rFonts w:cstheme="minorHAnsi"/>
          <w:noProof/>
        </w:rPr>
        <w:t xml:space="preserve"> nutraukimo;</w:t>
      </w:r>
    </w:p>
    <w:p w14:paraId="51E2832D" w14:textId="078748CC" w:rsidR="00800C0E" w:rsidRPr="003E423B" w:rsidRDefault="00800C0E" w:rsidP="00800C0E">
      <w:pPr>
        <w:numPr>
          <w:ilvl w:val="3"/>
          <w:numId w:val="11"/>
        </w:numPr>
        <w:spacing w:after="160"/>
        <w:ind w:left="993" w:hanging="993"/>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tvarkytojo iniciatyva</w:t>
      </w:r>
      <w:r w:rsidR="009A0D16">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įspėjus Duomenų valdytoją raštu prieš 30 (trisdešimt) dienų iki Su</w:t>
      </w:r>
      <w:r w:rsidR="009A0D16">
        <w:rPr>
          <w:rFonts w:asciiTheme="minorHAnsi" w:eastAsiaTheme="minorHAnsi" w:hAnsiTheme="minorHAnsi" w:cstheme="minorHAnsi"/>
          <w:noProof/>
          <w:sz w:val="22"/>
          <w:szCs w:val="22"/>
        </w:rPr>
        <w:t>tarties</w:t>
      </w:r>
      <w:r w:rsidRPr="003E423B">
        <w:rPr>
          <w:rFonts w:asciiTheme="minorHAnsi" w:eastAsiaTheme="minorHAnsi" w:hAnsiTheme="minorHAnsi" w:cstheme="minorHAnsi"/>
          <w:noProof/>
          <w:sz w:val="22"/>
          <w:szCs w:val="22"/>
        </w:rPr>
        <w:t xml:space="preserve"> nutraukimo.</w:t>
      </w:r>
    </w:p>
    <w:p w14:paraId="79CF2CDC" w14:textId="7443A95B" w:rsidR="00800C0E" w:rsidRPr="003E423B" w:rsidRDefault="00800C0E" w:rsidP="00800C0E">
      <w:pPr>
        <w:pStyle w:val="Sraopastraipa"/>
        <w:numPr>
          <w:ilvl w:val="2"/>
          <w:numId w:val="11"/>
        </w:numPr>
        <w:spacing w:line="240" w:lineRule="auto"/>
        <w:ind w:left="709" w:hanging="709"/>
        <w:jc w:val="both"/>
        <w:rPr>
          <w:rFonts w:cstheme="minorHAnsi"/>
          <w:noProof/>
        </w:rPr>
      </w:pPr>
      <w:r w:rsidRPr="003E423B">
        <w:rPr>
          <w:rFonts w:cstheme="minorHAnsi"/>
          <w:noProof/>
        </w:rPr>
        <w:lastRenderedPageBreak/>
        <w:t>Šalis turi teisę vienašališkai nutraukti Su</w:t>
      </w:r>
      <w:r w:rsidR="009A0D16">
        <w:rPr>
          <w:rFonts w:cstheme="minorHAnsi"/>
          <w:noProof/>
        </w:rPr>
        <w:t>tartį</w:t>
      </w:r>
      <w:r w:rsidRPr="003E423B">
        <w:rPr>
          <w:rFonts w:cstheme="minorHAnsi"/>
          <w:noProof/>
        </w:rPr>
        <w:t>, jei kita Šalis pažeidžia Su</w:t>
      </w:r>
      <w:r w:rsidR="009A0D16">
        <w:rPr>
          <w:rFonts w:cstheme="minorHAnsi"/>
          <w:noProof/>
        </w:rPr>
        <w:t>tartį</w:t>
      </w:r>
      <w:r w:rsidRPr="003E423B">
        <w:rPr>
          <w:rFonts w:cstheme="minorHAnsi"/>
          <w:noProof/>
        </w:rPr>
        <w:t xml:space="preserve"> ir per nukentėjusios Šalies nurodytą protingą terminą pažeidimo nepanaikina. Duomenų valdytojas turi teisę nedelsdamas nutraukti Su</w:t>
      </w:r>
      <w:r w:rsidR="009A0D16">
        <w:rPr>
          <w:rFonts w:cstheme="minorHAnsi"/>
          <w:noProof/>
        </w:rPr>
        <w:t>tartį</w:t>
      </w:r>
      <w:r w:rsidRPr="003E423B">
        <w:rPr>
          <w:rFonts w:cstheme="minorHAnsi"/>
          <w:noProof/>
        </w:rPr>
        <w:t xml:space="preserve"> tada, jei Duomenų tvarkytojas nesilaiko savo įsipareigojimų, nurodytų š</w:t>
      </w:r>
      <w:r w:rsidR="009A0D16">
        <w:rPr>
          <w:rFonts w:cstheme="minorHAnsi"/>
          <w:noProof/>
        </w:rPr>
        <w:t>ioje</w:t>
      </w:r>
      <w:r w:rsidRPr="003E423B">
        <w:rPr>
          <w:rFonts w:cstheme="minorHAnsi"/>
          <w:noProof/>
        </w:rPr>
        <w:t xml:space="preserve"> </w:t>
      </w:r>
      <w:r w:rsidR="009A0D16">
        <w:rPr>
          <w:rFonts w:cstheme="minorHAnsi"/>
          <w:noProof/>
        </w:rPr>
        <w:t>Sutartyje</w:t>
      </w:r>
      <w:r w:rsidRPr="003E423B">
        <w:rPr>
          <w:rFonts w:cstheme="minorHAnsi"/>
          <w:noProof/>
        </w:rPr>
        <w:t>.</w:t>
      </w:r>
    </w:p>
    <w:p w14:paraId="1BF8FA1F" w14:textId="4F550465"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 xml:space="preserve">Visi ginčai, kylantys iš šios </w:t>
      </w:r>
      <w:r w:rsidR="00F16405">
        <w:rPr>
          <w:rFonts w:asciiTheme="minorHAnsi" w:eastAsiaTheme="minorHAnsi" w:hAnsiTheme="minorHAnsi" w:cstheme="minorHAnsi"/>
          <w:noProof/>
          <w:sz w:val="22"/>
          <w:szCs w:val="22"/>
        </w:rPr>
        <w:t>S</w:t>
      </w:r>
      <w:r w:rsidRPr="003E423B">
        <w:rPr>
          <w:rFonts w:asciiTheme="minorHAnsi" w:eastAsiaTheme="minorHAnsi" w:hAnsiTheme="minorHAnsi" w:cstheme="minorHAnsi"/>
          <w:noProof/>
          <w:sz w:val="22"/>
          <w:szCs w:val="22"/>
        </w:rPr>
        <w:t>utarties</w:t>
      </w:r>
      <w:r w:rsidR="00F16405">
        <w:rPr>
          <w:rFonts w:asciiTheme="minorHAnsi" w:eastAsiaTheme="minorHAnsi" w:hAnsiTheme="minorHAnsi" w:cstheme="minorHAnsi"/>
          <w:noProof/>
          <w:sz w:val="22"/>
          <w:szCs w:val="22"/>
        </w:rPr>
        <w:t>,</w:t>
      </w:r>
      <w:r w:rsidRPr="003E423B">
        <w:rPr>
          <w:rFonts w:asciiTheme="minorHAnsi" w:eastAsiaTheme="minorHAnsi" w:hAnsiTheme="minorHAnsi" w:cstheme="minorHAnsi"/>
          <w:noProof/>
          <w:sz w:val="22"/>
          <w:szCs w:val="22"/>
        </w:rPr>
        <w:t xml:space="preserve"> sprendžiami Šalių susitarimu, o Šalims nepavykus per protingą terminą susitarti, gali būti sprendžiami teisminguose Lietuvos Respublikos teismuose pagal Lietuvos Respublikos materialinę teisę. </w:t>
      </w:r>
    </w:p>
    <w:p w14:paraId="39A03707"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Iškilus bet kokiam prieštaravimui dėl duomenų tvarkymo tarp šios Sutarties ir Pagrindinės sutarties, šios Sutarties nuostatoms teikiama pirmenybė.</w:t>
      </w:r>
    </w:p>
    <w:p w14:paraId="526BD11F" w14:textId="77777777" w:rsidR="00800C0E" w:rsidRPr="003E423B" w:rsidRDefault="00800C0E" w:rsidP="00800C0E">
      <w:pPr>
        <w:numPr>
          <w:ilvl w:val="1"/>
          <w:numId w:val="11"/>
        </w:numPr>
        <w:spacing w:after="160"/>
        <w:ind w:left="454" w:hanging="454"/>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Ši Sutartis sudaryta – 2 (dviem) egzemplioriais, po vieną kiekvienai Šaliai.</w:t>
      </w:r>
    </w:p>
    <w:p w14:paraId="0D427A57" w14:textId="77777777" w:rsidR="00800C0E" w:rsidRPr="003E423B" w:rsidRDefault="00800C0E" w:rsidP="00800C0E">
      <w:pPr>
        <w:spacing w:after="160"/>
        <w:jc w:val="cente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w:t>
      </w:r>
    </w:p>
    <w:p w14:paraId="4A5C1A8C" w14:textId="77777777" w:rsidR="00800C0E" w:rsidRPr="003E423B" w:rsidRDefault="00800C0E" w:rsidP="00800C0E">
      <w:pPr>
        <w:tabs>
          <w:tab w:val="left" w:pos="6385"/>
        </w:tabs>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Duomenų tvarkytojas:</w:t>
      </w:r>
      <w:r w:rsidRPr="003E423B">
        <w:rPr>
          <w:rFonts w:asciiTheme="minorHAnsi" w:eastAsiaTheme="minorHAnsi" w:hAnsiTheme="minorHAnsi" w:cstheme="minorHAnsi"/>
          <w:noProof/>
          <w:sz w:val="22"/>
          <w:szCs w:val="22"/>
        </w:rPr>
        <w:tab/>
        <w:t>Duomenų valdytojas:</w:t>
      </w:r>
    </w:p>
    <w:p w14:paraId="4A733683" w14:textId="2D1F2111" w:rsidR="00800C0E" w:rsidRPr="003E423B" w:rsidRDefault="003A42BE" w:rsidP="00800C0E">
      <w:pPr>
        <w:tabs>
          <w:tab w:val="left" w:pos="6385"/>
        </w:tabs>
        <w:jc w:val="both"/>
        <w:rPr>
          <w:rFonts w:asciiTheme="minorHAnsi" w:eastAsiaTheme="minorHAnsi" w:hAnsiTheme="minorHAnsi" w:cstheme="minorHAnsi"/>
          <w:noProof/>
          <w:sz w:val="22"/>
          <w:szCs w:val="22"/>
        </w:rPr>
      </w:pPr>
      <w:r w:rsidRPr="00B22378">
        <w:rPr>
          <w:rFonts w:asciiTheme="minorHAnsi" w:eastAsiaTheme="minorHAnsi" w:hAnsiTheme="minorHAnsi" w:cstheme="minorHAnsi"/>
          <w:noProof/>
          <w:sz w:val="22"/>
          <w:szCs w:val="22"/>
          <w:highlight w:val="yellow"/>
        </w:rPr>
        <w:t>&lt;...&gt;</w:t>
      </w:r>
      <w:r w:rsidR="00800C0E" w:rsidRPr="003E423B">
        <w:rPr>
          <w:rFonts w:asciiTheme="minorHAnsi" w:eastAsiaTheme="minorHAnsi" w:hAnsiTheme="minorHAnsi" w:cstheme="minorHAnsi"/>
          <w:noProof/>
          <w:sz w:val="22"/>
          <w:szCs w:val="22"/>
        </w:rPr>
        <w:t xml:space="preserve"> </w:t>
      </w:r>
      <w:r w:rsidR="00800C0E" w:rsidRPr="003E423B">
        <w:rPr>
          <w:rFonts w:asciiTheme="minorHAnsi" w:eastAsiaTheme="minorHAnsi" w:hAnsiTheme="minorHAnsi" w:cstheme="minorHAnsi"/>
          <w:noProof/>
          <w:sz w:val="22"/>
          <w:szCs w:val="22"/>
        </w:rPr>
        <w:tab/>
        <w:t>AB Vilniaus šilumos tinklai</w:t>
      </w:r>
    </w:p>
    <w:p w14:paraId="3ACEC94D" w14:textId="333A1BC5" w:rsidR="00800C0E" w:rsidRPr="003E423B" w:rsidRDefault="00ED37BB" w:rsidP="00090957">
      <w:pPr>
        <w:tabs>
          <w:tab w:val="left" w:pos="6385"/>
        </w:tabs>
        <w:jc w:val="both"/>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ab/>
      </w:r>
      <w:r w:rsidR="009361F2">
        <w:rPr>
          <w:rFonts w:asciiTheme="minorHAnsi" w:eastAsiaTheme="minorHAnsi" w:hAnsiTheme="minorHAnsi" w:cstheme="minorHAnsi"/>
          <w:noProof/>
          <w:sz w:val="22"/>
          <w:szCs w:val="22"/>
        </w:rPr>
        <w:t xml:space="preserve">Veiklos tęstinumo </w:t>
      </w:r>
      <w:r>
        <w:rPr>
          <w:rFonts w:asciiTheme="minorHAnsi" w:eastAsiaTheme="minorHAnsi" w:hAnsiTheme="minorHAnsi" w:cstheme="minorHAnsi"/>
          <w:noProof/>
          <w:sz w:val="22"/>
          <w:szCs w:val="22"/>
        </w:rPr>
        <w:t>komandos vadovas</w:t>
      </w:r>
    </w:p>
    <w:p w14:paraId="2872C120" w14:textId="4A2EB7BB" w:rsidR="00ED37BB" w:rsidRDefault="00ED37BB" w:rsidP="00800C0E">
      <w:pPr>
        <w:rPr>
          <w:rFonts w:asciiTheme="minorHAnsi" w:eastAsiaTheme="minorHAnsi" w:hAnsiTheme="minorHAnsi" w:cstheme="minorHAnsi"/>
          <w:noProof/>
          <w:sz w:val="22"/>
          <w:szCs w:val="22"/>
        </w:rPr>
      </w:pP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r>
      <w:r>
        <w:rPr>
          <w:rFonts w:asciiTheme="minorHAnsi" w:eastAsiaTheme="minorHAnsi" w:hAnsiTheme="minorHAnsi" w:cstheme="minorHAnsi"/>
          <w:noProof/>
          <w:sz w:val="22"/>
          <w:szCs w:val="22"/>
        </w:rPr>
        <w:tab/>
        <w:t xml:space="preserve">             Edvinas Notkus</w:t>
      </w:r>
    </w:p>
    <w:p w14:paraId="069F57CC" w14:textId="77777777" w:rsidR="00ED37BB" w:rsidRDefault="00ED37BB" w:rsidP="00800C0E">
      <w:pPr>
        <w:rPr>
          <w:rFonts w:asciiTheme="minorHAnsi" w:eastAsiaTheme="minorHAnsi" w:hAnsiTheme="minorHAnsi" w:cstheme="minorHAnsi"/>
          <w:noProof/>
          <w:sz w:val="22"/>
          <w:szCs w:val="22"/>
        </w:rPr>
      </w:pPr>
    </w:p>
    <w:p w14:paraId="2A0D5422" w14:textId="5567B533" w:rsidR="00800C0E" w:rsidRPr="003E423B" w:rsidRDefault="00800C0E" w:rsidP="00800C0E">
      <w:pPr>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rPr>
        <w:t>______________________</w:t>
      </w:r>
      <w:r w:rsidRPr="003E423B">
        <w:rPr>
          <w:rFonts w:asciiTheme="minorHAnsi" w:eastAsiaTheme="minorHAnsi" w:hAnsiTheme="minorHAnsi" w:cstheme="minorHAnsi"/>
          <w:noProof/>
          <w:sz w:val="22"/>
          <w:szCs w:val="22"/>
        </w:rPr>
        <w:tab/>
      </w:r>
      <w:r w:rsidRPr="003E423B">
        <w:rPr>
          <w:rFonts w:asciiTheme="minorHAnsi" w:eastAsiaTheme="minorHAnsi" w:hAnsiTheme="minorHAnsi" w:cstheme="minorHAnsi"/>
          <w:noProof/>
          <w:sz w:val="22"/>
          <w:szCs w:val="22"/>
        </w:rPr>
        <w:tab/>
        <w:t xml:space="preserve">                                           _______________________</w:t>
      </w:r>
      <w:r w:rsidRPr="003E423B">
        <w:rPr>
          <w:rFonts w:asciiTheme="minorHAnsi" w:eastAsiaTheme="minorHAnsi" w:hAnsiTheme="minorHAnsi" w:cstheme="minorHAnsi"/>
          <w:noProof/>
          <w:sz w:val="22"/>
          <w:szCs w:val="22"/>
        </w:rPr>
        <w:tab/>
        <w:t xml:space="preserve">        </w:t>
      </w:r>
    </w:p>
    <w:p w14:paraId="5C6168ED" w14:textId="2A588AE7" w:rsidR="00800C0E" w:rsidRPr="003E423B" w:rsidRDefault="00800C0E" w:rsidP="00800C0E">
      <w:pPr>
        <w:jc w:val="both"/>
        <w:rPr>
          <w:rFonts w:asciiTheme="minorHAnsi" w:eastAsiaTheme="minorHAnsi" w:hAnsiTheme="minorHAnsi" w:cstheme="minorHAnsi"/>
          <w:noProof/>
          <w:sz w:val="22"/>
          <w:szCs w:val="22"/>
        </w:rPr>
      </w:pPr>
      <w:r w:rsidRPr="003E423B">
        <w:rPr>
          <w:rFonts w:asciiTheme="minorHAnsi" w:eastAsiaTheme="minorHAnsi" w:hAnsiTheme="minorHAnsi" w:cstheme="minorHAnsi"/>
          <w:noProof/>
          <w:sz w:val="22"/>
          <w:szCs w:val="22"/>
          <w:vertAlign w:val="superscript"/>
        </w:rPr>
        <w:t>(Vardas, pavardė, parašas)</w:t>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r>
      <w:r w:rsidRPr="003E423B">
        <w:rPr>
          <w:rFonts w:asciiTheme="minorHAnsi" w:eastAsiaTheme="minorHAnsi" w:hAnsiTheme="minorHAnsi" w:cstheme="minorHAnsi"/>
          <w:noProof/>
          <w:sz w:val="22"/>
          <w:szCs w:val="22"/>
          <w:vertAlign w:val="superscript"/>
        </w:rPr>
        <w:tab/>
        <w:t xml:space="preserve">   </w:t>
      </w:r>
      <w:r w:rsidR="003A42BE">
        <w:rPr>
          <w:rFonts w:asciiTheme="minorHAnsi" w:eastAsiaTheme="minorHAnsi" w:hAnsiTheme="minorHAnsi" w:cstheme="minorHAnsi"/>
          <w:noProof/>
          <w:sz w:val="22"/>
          <w:szCs w:val="22"/>
          <w:vertAlign w:val="superscript"/>
        </w:rPr>
        <w:t xml:space="preserve">                                                         </w:t>
      </w:r>
      <w:r w:rsidRPr="003E423B">
        <w:rPr>
          <w:rFonts w:asciiTheme="minorHAnsi" w:eastAsiaTheme="minorHAnsi" w:hAnsiTheme="minorHAnsi" w:cstheme="minorHAnsi"/>
          <w:noProof/>
          <w:sz w:val="22"/>
          <w:szCs w:val="22"/>
          <w:vertAlign w:val="superscript"/>
        </w:rPr>
        <w:t>(Vardas, pavardė, parašas)</w:t>
      </w:r>
      <w:r w:rsidRPr="003E423B" w:rsidDel="00B305AE">
        <w:rPr>
          <w:rFonts w:asciiTheme="minorHAnsi" w:eastAsiaTheme="minorHAnsi" w:hAnsiTheme="minorHAnsi" w:cstheme="minorHAnsi"/>
          <w:noProof/>
          <w:sz w:val="22"/>
          <w:szCs w:val="22"/>
        </w:rPr>
        <w:t xml:space="preserve"> </w:t>
      </w:r>
    </w:p>
    <w:p w14:paraId="3BD92041" w14:textId="77777777" w:rsidR="00A93FE4" w:rsidRDefault="00A93FE4" w:rsidP="00B123DA">
      <w:pPr>
        <w:spacing w:before="240" w:after="240"/>
        <w:contextualSpacing/>
        <w:rPr>
          <w:rFonts w:asciiTheme="minorHAnsi" w:hAnsiTheme="minorHAnsi" w:cstheme="minorHAnsi"/>
          <w:b/>
          <w:bCs/>
          <w:noProof/>
          <w:sz w:val="22"/>
          <w:szCs w:val="22"/>
        </w:rPr>
      </w:pPr>
    </w:p>
    <w:p w14:paraId="521CB8BE" w14:textId="32E8216C" w:rsidR="00661060" w:rsidRDefault="00661060">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075D3571" w14:textId="082EDFDC" w:rsidR="005A6245" w:rsidRPr="005A6245" w:rsidRDefault="005A6245" w:rsidP="005A6245">
      <w:pPr>
        <w:ind w:left="3600" w:firstLine="720"/>
        <w:jc w:val="center"/>
        <w:rPr>
          <w:rFonts w:ascii="Calibri" w:hAnsi="Calibri" w:cs="Calibri"/>
          <w:noProof/>
          <w:sz w:val="22"/>
          <w:szCs w:val="22"/>
        </w:rPr>
      </w:pPr>
      <w:r>
        <w:rPr>
          <w:rFonts w:ascii="Calibri" w:hAnsi="Calibri" w:cs="Calibri"/>
          <w:noProof/>
          <w:sz w:val="22"/>
          <w:szCs w:val="22"/>
        </w:rPr>
        <w:lastRenderedPageBreak/>
        <w:t>1 priedas „Informacija apie asmens duomenų tvarkymą“</w:t>
      </w:r>
    </w:p>
    <w:p w14:paraId="7DDBE83D" w14:textId="77777777" w:rsidR="005A6245" w:rsidRDefault="005A6245" w:rsidP="00661060">
      <w:pPr>
        <w:jc w:val="center"/>
        <w:rPr>
          <w:rFonts w:ascii="Calibri" w:hAnsi="Calibri" w:cs="Calibri"/>
          <w:b/>
          <w:bCs/>
          <w:noProof/>
          <w:sz w:val="22"/>
          <w:szCs w:val="22"/>
        </w:rPr>
      </w:pPr>
    </w:p>
    <w:p w14:paraId="5B4FFFA7" w14:textId="18125901" w:rsidR="00661060" w:rsidRPr="00AA3076" w:rsidRDefault="00661060" w:rsidP="00661060">
      <w:pPr>
        <w:jc w:val="center"/>
        <w:rPr>
          <w:rFonts w:ascii="Calibri" w:hAnsi="Calibri" w:cs="Calibri"/>
          <w:b/>
          <w:bCs/>
          <w:noProof/>
          <w:sz w:val="22"/>
          <w:szCs w:val="22"/>
        </w:rPr>
      </w:pPr>
      <w:r w:rsidRPr="00090957">
        <w:rPr>
          <w:rFonts w:ascii="Calibri" w:hAnsi="Calibri" w:cs="Calibri"/>
          <w:b/>
          <w:bCs/>
          <w:noProof/>
          <w:sz w:val="22"/>
          <w:szCs w:val="22"/>
          <w:highlight w:val="yellow"/>
        </w:rPr>
        <w:t>INFORMACIJA APIE ASMENS DUOMENŲ TVARKYMĄ</w:t>
      </w:r>
      <w:r w:rsidRPr="00AA3076">
        <w:rPr>
          <w:rFonts w:ascii="Calibri" w:hAnsi="Calibri" w:cs="Calibri"/>
          <w:b/>
          <w:bCs/>
          <w:noProof/>
          <w:sz w:val="22"/>
          <w:szCs w:val="22"/>
        </w:rPr>
        <w:t xml:space="preserve"> </w:t>
      </w:r>
    </w:p>
    <w:p w14:paraId="270F8B87" w14:textId="77777777" w:rsidR="00661060" w:rsidRPr="00AA3076" w:rsidRDefault="00661060" w:rsidP="00661060">
      <w:pPr>
        <w:rPr>
          <w:rFonts w:ascii="Calibri" w:hAnsi="Calibri" w:cs="Calibri"/>
          <w:sz w:val="22"/>
          <w:szCs w:val="22"/>
        </w:rPr>
      </w:pPr>
    </w:p>
    <w:p w14:paraId="1A687610" w14:textId="77777777" w:rsidR="00661060" w:rsidRPr="00AA3076" w:rsidRDefault="00661060" w:rsidP="00661060">
      <w:pPr>
        <w:rPr>
          <w:rFonts w:ascii="Calibri" w:hAnsi="Calibri" w:cs="Calibri"/>
          <w:b/>
          <w:bCs/>
          <w:noProof/>
          <w:sz w:val="22"/>
          <w:szCs w:val="22"/>
        </w:rPr>
      </w:pPr>
    </w:p>
    <w:tbl>
      <w:tblPr>
        <w:tblpPr w:leftFromText="180" w:rightFromText="180" w:vertAnchor="page" w:horzAnchor="margin" w:tblpXSpec="center" w:tblpY="342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956"/>
        <w:gridCol w:w="6430"/>
      </w:tblGrid>
      <w:tr w:rsidR="005364B7" w:rsidRPr="00AA3076" w14:paraId="5A547BBE" w14:textId="77777777" w:rsidTr="00AB37A3">
        <w:tc>
          <w:tcPr>
            <w:tcW w:w="387" w:type="dxa"/>
          </w:tcPr>
          <w:p w14:paraId="56E7B56E" w14:textId="77777777" w:rsidR="005364B7" w:rsidRPr="00AA3076" w:rsidRDefault="005364B7" w:rsidP="00AB37A3">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956" w:type="dxa"/>
          </w:tcPr>
          <w:p w14:paraId="12282ACF" w14:textId="77777777" w:rsidR="005364B7" w:rsidRDefault="005364B7" w:rsidP="00AB37A3">
            <w:pPr>
              <w:jc w:val="both"/>
              <w:rPr>
                <w:rFonts w:ascii="Calibri" w:hAnsi="Calibri" w:cs="Calibri"/>
                <w:b/>
                <w:noProof/>
                <w:sz w:val="22"/>
                <w:szCs w:val="22"/>
                <w:lang w:eastAsia="en-GB"/>
              </w:rPr>
            </w:pPr>
            <w:r w:rsidRPr="00AA3076">
              <w:rPr>
                <w:rFonts w:ascii="Calibri" w:hAnsi="Calibri" w:cs="Calibri"/>
                <w:b/>
                <w:noProof/>
                <w:sz w:val="22"/>
                <w:szCs w:val="22"/>
                <w:lang w:eastAsia="en-GB"/>
              </w:rPr>
              <w:t>Duomenų tvarkymo tikslas</w:t>
            </w:r>
          </w:p>
          <w:p w14:paraId="29FF059E" w14:textId="77777777" w:rsidR="005364B7" w:rsidRPr="00AA3076" w:rsidRDefault="005364B7" w:rsidP="00AB37A3">
            <w:pPr>
              <w:jc w:val="both"/>
              <w:rPr>
                <w:rFonts w:ascii="Calibri" w:hAnsi="Calibri" w:cs="Calibri"/>
                <w:b/>
                <w:noProof/>
                <w:sz w:val="22"/>
                <w:szCs w:val="22"/>
              </w:rPr>
            </w:pPr>
            <w:r w:rsidRPr="00C91436">
              <w:rPr>
                <w:rFonts w:ascii="Calibri" w:hAnsi="Calibri" w:cs="Calibri"/>
                <w:bCs/>
                <w:noProof/>
                <w:sz w:val="22"/>
                <w:szCs w:val="22"/>
              </w:rPr>
              <w:t>Nurodomi visi tikslai, kuriais Duomenų</w:t>
            </w:r>
            <w:r>
              <w:rPr>
                <w:rFonts w:ascii="Calibri" w:hAnsi="Calibri" w:cs="Calibri"/>
                <w:bCs/>
                <w:noProof/>
                <w:sz w:val="22"/>
                <w:szCs w:val="22"/>
              </w:rPr>
              <w:t xml:space="preserve"> </w:t>
            </w:r>
            <w:r w:rsidRPr="00DA6D55">
              <w:rPr>
                <w:rFonts w:ascii="Calibri" w:hAnsi="Calibri" w:cs="Calibri"/>
                <w:bCs/>
                <w:noProof/>
                <w:sz w:val="22"/>
                <w:szCs w:val="22"/>
              </w:rPr>
              <w:t>tvarkytojas tvarkys Duomenis</w:t>
            </w:r>
          </w:p>
        </w:tc>
        <w:tc>
          <w:tcPr>
            <w:tcW w:w="6430" w:type="dxa"/>
          </w:tcPr>
          <w:p w14:paraId="75BCE519" w14:textId="77777777" w:rsidR="005364B7" w:rsidRDefault="00BD4265" w:rsidP="006D61E0">
            <w:pPr>
              <w:jc w:val="both"/>
              <w:rPr>
                <w:rFonts w:ascii="Calibri" w:hAnsi="Calibri" w:cs="Calibri"/>
                <w:noProof/>
                <w:sz w:val="22"/>
                <w:szCs w:val="22"/>
              </w:rPr>
            </w:pPr>
            <w:r w:rsidRPr="006065BA">
              <w:rPr>
                <w:rFonts w:ascii="Calibri" w:hAnsi="Calibri" w:cs="Calibri"/>
                <w:noProof/>
                <w:sz w:val="22"/>
                <w:szCs w:val="22"/>
              </w:rPr>
              <w:t>„</w:t>
            </w:r>
            <w:r w:rsidR="006D61E0" w:rsidRPr="006065BA">
              <w:rPr>
                <w:rFonts w:ascii="Calibri" w:hAnsi="Calibri" w:cs="Calibri"/>
                <w:noProof/>
                <w:sz w:val="22"/>
                <w:szCs w:val="22"/>
              </w:rPr>
              <w:t>Bendrovės informacinių sistemų privilegijuotų paskyrų ir jų slaptažodžių stebėsena bei kontrolė</w:t>
            </w:r>
            <w:r w:rsidRPr="006065BA">
              <w:rPr>
                <w:rFonts w:ascii="Calibri" w:hAnsi="Calibri" w:cs="Calibri"/>
                <w:noProof/>
                <w:sz w:val="22"/>
                <w:szCs w:val="22"/>
              </w:rPr>
              <w:t>“</w:t>
            </w:r>
          </w:p>
          <w:p w14:paraId="2AA09808" w14:textId="77777777" w:rsidR="002613EE" w:rsidRDefault="002613EE" w:rsidP="006D61E0">
            <w:pPr>
              <w:jc w:val="both"/>
              <w:rPr>
                <w:rFonts w:ascii="Calibri" w:hAnsi="Calibri" w:cs="Calibri"/>
                <w:noProof/>
                <w:sz w:val="22"/>
                <w:szCs w:val="22"/>
              </w:rPr>
            </w:pPr>
          </w:p>
          <w:p w14:paraId="37873DA4" w14:textId="1930AA84" w:rsidR="002613EE" w:rsidRPr="006065BA" w:rsidRDefault="002613EE" w:rsidP="006D61E0">
            <w:pPr>
              <w:jc w:val="both"/>
              <w:rPr>
                <w:rFonts w:ascii="Calibri" w:hAnsi="Calibri" w:cs="Calibri"/>
                <w:noProof/>
                <w:sz w:val="22"/>
                <w:szCs w:val="22"/>
              </w:rPr>
            </w:pPr>
            <w:r>
              <w:rPr>
                <w:rFonts w:ascii="Calibri" w:hAnsi="Calibri" w:cs="Calibri"/>
                <w:noProof/>
                <w:sz w:val="22"/>
                <w:szCs w:val="22"/>
              </w:rPr>
              <w:t xml:space="preserve">Past. Duomenų tvarkytojo veiksmai Duomenų valdytojo naudai ir pavedimu šiuo tikslu apibrėžti </w:t>
            </w:r>
            <w:r w:rsidR="001207BC">
              <w:rPr>
                <w:rFonts w:ascii="Calibri" w:hAnsi="Calibri" w:cs="Calibri"/>
                <w:noProof/>
                <w:sz w:val="22"/>
                <w:szCs w:val="22"/>
              </w:rPr>
              <w:t>šio Priedo 5 p.</w:t>
            </w:r>
          </w:p>
        </w:tc>
      </w:tr>
      <w:tr w:rsidR="00BE0E71" w:rsidRPr="00AA3076" w14:paraId="43ED2943" w14:textId="77777777" w:rsidTr="00AB37A3">
        <w:tc>
          <w:tcPr>
            <w:tcW w:w="387" w:type="dxa"/>
          </w:tcPr>
          <w:p w14:paraId="761C0694" w14:textId="77777777" w:rsidR="00BE0E71" w:rsidRPr="00AA3076" w:rsidRDefault="00BE0E71" w:rsidP="00AB37A3">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956" w:type="dxa"/>
          </w:tcPr>
          <w:p w14:paraId="2C3564D0" w14:textId="41B3F8E2" w:rsidR="00BE0E71" w:rsidRDefault="00BE0E71" w:rsidP="00AB37A3">
            <w:pPr>
              <w:jc w:val="both"/>
              <w:rPr>
                <w:rFonts w:ascii="Calibri" w:hAnsi="Calibri" w:cs="Calibri"/>
                <w:b/>
                <w:noProof/>
                <w:sz w:val="22"/>
                <w:szCs w:val="22"/>
                <w:lang w:eastAsia="en-GB"/>
              </w:rPr>
            </w:pPr>
            <w:r>
              <w:rPr>
                <w:rFonts w:ascii="Calibri" w:hAnsi="Calibri" w:cs="Calibri"/>
                <w:b/>
                <w:noProof/>
                <w:sz w:val="22"/>
                <w:szCs w:val="22"/>
                <w:lang w:eastAsia="en-GB"/>
              </w:rPr>
              <w:t>Duomenų tvarkymo t</w:t>
            </w:r>
            <w:r w:rsidRPr="00AA3076">
              <w:rPr>
                <w:rFonts w:ascii="Calibri" w:hAnsi="Calibri" w:cs="Calibri"/>
                <w:b/>
                <w:noProof/>
                <w:sz w:val="22"/>
                <w:szCs w:val="22"/>
                <w:lang w:eastAsia="en-GB"/>
              </w:rPr>
              <w:t>eisinis pagrindas</w:t>
            </w:r>
          </w:p>
          <w:p w14:paraId="17693B95" w14:textId="77777777" w:rsidR="00BE0E71" w:rsidRPr="00DA6D55" w:rsidRDefault="00BE0E71" w:rsidP="00AB37A3">
            <w:pPr>
              <w:jc w:val="both"/>
              <w:rPr>
                <w:rFonts w:ascii="Calibri" w:hAnsi="Calibri" w:cs="Calibri"/>
                <w:bCs/>
                <w:noProof/>
                <w:sz w:val="22"/>
                <w:szCs w:val="22"/>
                <w:lang w:eastAsia="en-GB"/>
              </w:rPr>
            </w:pPr>
            <w:r w:rsidRPr="00DA6D55">
              <w:rPr>
                <w:rFonts w:ascii="Calibri" w:hAnsi="Calibri" w:cs="Calibri"/>
                <w:bCs/>
                <w:noProof/>
                <w:sz w:val="22"/>
                <w:szCs w:val="22"/>
                <w:lang w:eastAsia="en-GB"/>
              </w:rPr>
              <w:t>Nurodoma teisėta duomenų tvarkymo sąlyga (BDAR 6, 9 ir / ar 10 str</w:t>
            </w:r>
            <w:r>
              <w:rPr>
                <w:rFonts w:ascii="Calibri" w:hAnsi="Calibri" w:cs="Calibri"/>
                <w:bCs/>
                <w:noProof/>
                <w:sz w:val="22"/>
                <w:szCs w:val="22"/>
                <w:lang w:eastAsia="en-GB"/>
              </w:rPr>
              <w:t>aipsnis</w:t>
            </w:r>
            <w:r w:rsidRPr="00DA6D55">
              <w:rPr>
                <w:rFonts w:ascii="Calibri" w:hAnsi="Calibri" w:cs="Calibri"/>
                <w:bCs/>
                <w:noProof/>
                <w:sz w:val="22"/>
                <w:szCs w:val="22"/>
                <w:lang w:eastAsia="en-GB"/>
              </w:rPr>
              <w:t>)</w:t>
            </w:r>
          </w:p>
        </w:tc>
        <w:tc>
          <w:tcPr>
            <w:tcW w:w="6430" w:type="dxa"/>
          </w:tcPr>
          <w:p w14:paraId="3B1F8990" w14:textId="345EA5A7" w:rsidR="00BE0E71" w:rsidRPr="006065BA" w:rsidRDefault="00B85C64" w:rsidP="00B85C64">
            <w:pPr>
              <w:jc w:val="both"/>
              <w:rPr>
                <w:rFonts w:ascii="Calibri" w:hAnsi="Calibri" w:cs="Calibri"/>
                <w:noProof/>
                <w:sz w:val="22"/>
                <w:szCs w:val="22"/>
              </w:rPr>
            </w:pPr>
            <w:r w:rsidRPr="006065BA">
              <w:rPr>
                <w:rFonts w:ascii="Calibri" w:hAnsi="Calibri" w:cs="Calibri"/>
                <w:noProof/>
                <w:sz w:val="22"/>
                <w:szCs w:val="22"/>
              </w:rPr>
              <w:t>Teisėtas interesas užtikrinti Bendrovės informacinių sistemų apsaugą bei IT resursų naudojimo valdymą (BDAR 6 str. 1 d. f) p.)</w:t>
            </w:r>
          </w:p>
        </w:tc>
      </w:tr>
      <w:tr w:rsidR="00CD6570" w:rsidRPr="00AA3076" w14:paraId="3692DE5A" w14:textId="77777777" w:rsidTr="00AB37A3">
        <w:tc>
          <w:tcPr>
            <w:tcW w:w="387" w:type="dxa"/>
          </w:tcPr>
          <w:p w14:paraId="7C54C1E8" w14:textId="77777777" w:rsidR="00CD6570" w:rsidRPr="00AA3076" w:rsidRDefault="00CD6570" w:rsidP="00AB37A3">
            <w:pPr>
              <w:jc w:val="center"/>
              <w:rPr>
                <w:rFonts w:ascii="Calibri" w:hAnsi="Calibri" w:cs="Calibri"/>
                <w:b/>
                <w:noProof/>
                <w:sz w:val="22"/>
                <w:szCs w:val="22"/>
              </w:rPr>
            </w:pPr>
            <w:r>
              <w:rPr>
                <w:rFonts w:ascii="Calibri" w:hAnsi="Calibri" w:cs="Calibri"/>
                <w:b/>
                <w:noProof/>
                <w:sz w:val="22"/>
                <w:szCs w:val="22"/>
              </w:rPr>
              <w:t>3.</w:t>
            </w:r>
          </w:p>
        </w:tc>
        <w:tc>
          <w:tcPr>
            <w:tcW w:w="3956" w:type="dxa"/>
          </w:tcPr>
          <w:p w14:paraId="5A9FE7ED" w14:textId="77777777" w:rsidR="00CD6570" w:rsidRDefault="00CD6570" w:rsidP="00AB37A3">
            <w:pPr>
              <w:jc w:val="both"/>
              <w:rPr>
                <w:rFonts w:ascii="Calibri" w:hAnsi="Calibri" w:cs="Calibri"/>
                <w:b/>
                <w:noProof/>
                <w:sz w:val="22"/>
                <w:szCs w:val="22"/>
              </w:rPr>
            </w:pPr>
            <w:r>
              <w:rPr>
                <w:rFonts w:ascii="Calibri" w:hAnsi="Calibri" w:cs="Calibri"/>
                <w:b/>
                <w:noProof/>
                <w:sz w:val="22"/>
                <w:szCs w:val="22"/>
              </w:rPr>
              <w:t>Duomenų subjektai (asmenys)</w:t>
            </w:r>
          </w:p>
          <w:p w14:paraId="439158AC" w14:textId="77777777" w:rsidR="00CD6570" w:rsidRPr="00AA3076" w:rsidRDefault="00CD6570" w:rsidP="00AB37A3">
            <w:pPr>
              <w:jc w:val="both"/>
              <w:rPr>
                <w:rFonts w:ascii="Calibri" w:hAnsi="Calibri" w:cs="Calibri"/>
                <w:b/>
                <w:noProof/>
                <w:sz w:val="22"/>
                <w:szCs w:val="22"/>
              </w:rPr>
            </w:pPr>
            <w:r w:rsidRPr="001D325F">
              <w:rPr>
                <w:rFonts w:ascii="Calibri" w:hAnsi="Calibri" w:cs="Calibri"/>
                <w:bCs/>
                <w:noProof/>
                <w:sz w:val="22"/>
                <w:szCs w:val="22"/>
              </w:rPr>
              <w:t>Nurodomi Duomenų subjektai (jų</w:t>
            </w:r>
            <w:r>
              <w:rPr>
                <w:rFonts w:ascii="Calibri" w:hAnsi="Calibri" w:cs="Calibri"/>
                <w:bCs/>
                <w:noProof/>
                <w:sz w:val="22"/>
                <w:szCs w:val="22"/>
              </w:rPr>
              <w:t xml:space="preserve"> </w:t>
            </w:r>
            <w:r w:rsidRPr="001D325F">
              <w:rPr>
                <w:rFonts w:ascii="Calibri" w:hAnsi="Calibri" w:cs="Calibri"/>
                <w:bCs/>
                <w:noProof/>
                <w:sz w:val="22"/>
                <w:szCs w:val="22"/>
              </w:rPr>
              <w:t>kategorijos), kurių Asmens duomenys bus</w:t>
            </w:r>
            <w:r w:rsidRPr="00DA6D55">
              <w:rPr>
                <w:rFonts w:ascii="Calibri" w:hAnsi="Calibri" w:cs="Calibri"/>
                <w:bCs/>
                <w:noProof/>
                <w:sz w:val="22"/>
                <w:szCs w:val="22"/>
              </w:rPr>
              <w:t xml:space="preserve"> </w:t>
            </w:r>
            <w:r w:rsidRPr="001D325F">
              <w:rPr>
                <w:rFonts w:ascii="Calibri" w:hAnsi="Calibri" w:cs="Calibri"/>
                <w:bCs/>
                <w:noProof/>
                <w:sz w:val="22"/>
                <w:szCs w:val="22"/>
              </w:rPr>
              <w:t>tvarkomi kiekvienam numatytam</w:t>
            </w:r>
            <w:r>
              <w:rPr>
                <w:rFonts w:ascii="Calibri" w:hAnsi="Calibri" w:cs="Calibri"/>
                <w:bCs/>
                <w:noProof/>
                <w:sz w:val="22"/>
                <w:szCs w:val="22"/>
              </w:rPr>
              <w:t xml:space="preserve"> t</w:t>
            </w:r>
            <w:r w:rsidRPr="00DA6D55">
              <w:rPr>
                <w:rFonts w:ascii="Calibri" w:hAnsi="Calibri" w:cs="Calibri"/>
                <w:bCs/>
                <w:noProof/>
                <w:sz w:val="22"/>
                <w:szCs w:val="22"/>
              </w:rPr>
              <w:t>varkymo tikslui pasiekti</w:t>
            </w:r>
          </w:p>
        </w:tc>
        <w:tc>
          <w:tcPr>
            <w:tcW w:w="6430" w:type="dxa"/>
          </w:tcPr>
          <w:p w14:paraId="3A0395B4" w14:textId="1F375C69" w:rsidR="00CD6570" w:rsidRPr="00AA3076" w:rsidRDefault="00B85C64" w:rsidP="00AB37A3">
            <w:pPr>
              <w:jc w:val="both"/>
              <w:rPr>
                <w:rFonts w:ascii="Calibri" w:hAnsi="Calibri" w:cs="Calibri"/>
                <w:noProof/>
                <w:sz w:val="22"/>
                <w:szCs w:val="22"/>
              </w:rPr>
            </w:pPr>
            <w:r w:rsidRPr="00B85C64">
              <w:rPr>
                <w:rFonts w:ascii="Calibri" w:hAnsi="Calibri" w:cs="Calibri"/>
                <w:noProof/>
                <w:sz w:val="22"/>
                <w:szCs w:val="22"/>
              </w:rPr>
              <w:t>Darbuotojai (vidiniai privilegijuoti vartotojai) ir paslaugų teikėjų atstovai, kuriems suteikta prieiga prie Bendrovės IT infrastruktūros pagal sutartinius įsipareigojimus (išoriniai privilegijuoti vartotojai)</w:t>
            </w:r>
          </w:p>
        </w:tc>
      </w:tr>
      <w:tr w:rsidR="003A1D20" w:rsidRPr="00AA3076" w14:paraId="6998A50E" w14:textId="77777777" w:rsidTr="00AB37A3">
        <w:tc>
          <w:tcPr>
            <w:tcW w:w="387" w:type="dxa"/>
          </w:tcPr>
          <w:p w14:paraId="3B68F2DF" w14:textId="77777777" w:rsidR="003A1D20" w:rsidRPr="00AA3076" w:rsidRDefault="003A1D20" w:rsidP="00AB37A3">
            <w:pPr>
              <w:jc w:val="center"/>
              <w:rPr>
                <w:rFonts w:ascii="Calibri" w:hAnsi="Calibri" w:cs="Calibri"/>
                <w:b/>
                <w:noProof/>
                <w:sz w:val="22"/>
                <w:szCs w:val="22"/>
              </w:rPr>
            </w:pPr>
            <w:r>
              <w:rPr>
                <w:rFonts w:ascii="Calibri" w:hAnsi="Calibri" w:cs="Calibri"/>
                <w:b/>
                <w:noProof/>
                <w:sz w:val="22"/>
                <w:szCs w:val="22"/>
              </w:rPr>
              <w:t>4.</w:t>
            </w:r>
          </w:p>
        </w:tc>
        <w:tc>
          <w:tcPr>
            <w:tcW w:w="3956" w:type="dxa"/>
          </w:tcPr>
          <w:p w14:paraId="443A1620" w14:textId="77777777" w:rsidR="003A1D20" w:rsidRDefault="003A1D20" w:rsidP="00AB37A3">
            <w:pPr>
              <w:jc w:val="both"/>
              <w:rPr>
                <w:rFonts w:ascii="Calibri" w:hAnsi="Calibri" w:cs="Calibri"/>
                <w:b/>
                <w:noProof/>
                <w:sz w:val="22"/>
                <w:szCs w:val="22"/>
              </w:rPr>
            </w:pPr>
            <w:r>
              <w:rPr>
                <w:rFonts w:ascii="Calibri" w:hAnsi="Calibri" w:cs="Calibri"/>
                <w:b/>
                <w:noProof/>
                <w:sz w:val="22"/>
                <w:szCs w:val="22"/>
              </w:rPr>
              <w:t>Asmens duomenų kategorijos</w:t>
            </w:r>
          </w:p>
          <w:p w14:paraId="036F9D8C" w14:textId="77777777" w:rsidR="003A1D20" w:rsidRPr="001D325F" w:rsidRDefault="003A1D20" w:rsidP="00AB37A3">
            <w:pPr>
              <w:jc w:val="both"/>
              <w:rPr>
                <w:rFonts w:ascii="Calibri" w:hAnsi="Calibri" w:cs="Calibri"/>
                <w:bCs/>
                <w:noProof/>
                <w:sz w:val="22"/>
                <w:szCs w:val="22"/>
              </w:rPr>
            </w:pPr>
            <w:r w:rsidRPr="001D325F">
              <w:rPr>
                <w:rFonts w:ascii="Calibri" w:hAnsi="Calibri" w:cs="Calibri"/>
                <w:bCs/>
                <w:noProof/>
                <w:sz w:val="22"/>
                <w:szCs w:val="22"/>
              </w:rPr>
              <w:t>Nurodomi Asmens duomenys, kurie bus</w:t>
            </w:r>
          </w:p>
          <w:p w14:paraId="6BFBC81E" w14:textId="77777777" w:rsidR="003A1D20" w:rsidRPr="00AA3076" w:rsidRDefault="003A1D20" w:rsidP="00AB37A3">
            <w:pPr>
              <w:jc w:val="both"/>
              <w:rPr>
                <w:rFonts w:ascii="Calibri" w:hAnsi="Calibri" w:cs="Calibri"/>
                <w:b/>
                <w:noProof/>
                <w:sz w:val="22"/>
                <w:szCs w:val="22"/>
              </w:rPr>
            </w:pPr>
            <w:r w:rsidRPr="001D325F">
              <w:rPr>
                <w:rFonts w:ascii="Calibri" w:hAnsi="Calibri" w:cs="Calibri"/>
                <w:bCs/>
                <w:noProof/>
                <w:sz w:val="22"/>
                <w:szCs w:val="22"/>
              </w:rPr>
              <w:t>tvarkomi kiekvienam numatytam</w:t>
            </w:r>
            <w:r>
              <w:rPr>
                <w:rFonts w:ascii="Calibri" w:hAnsi="Calibri" w:cs="Calibri"/>
                <w:bCs/>
                <w:noProof/>
                <w:sz w:val="22"/>
                <w:szCs w:val="22"/>
              </w:rPr>
              <w:t xml:space="preserve"> </w:t>
            </w:r>
            <w:r w:rsidRPr="00DA6D55">
              <w:rPr>
                <w:rFonts w:ascii="Calibri" w:hAnsi="Calibri" w:cs="Calibri"/>
                <w:bCs/>
                <w:noProof/>
                <w:sz w:val="22"/>
                <w:szCs w:val="22"/>
              </w:rPr>
              <w:t>Tvarkymo tikslui pasiekti</w:t>
            </w:r>
          </w:p>
        </w:tc>
        <w:tc>
          <w:tcPr>
            <w:tcW w:w="6430" w:type="dxa"/>
          </w:tcPr>
          <w:p w14:paraId="353912F2" w14:textId="1BB2C3F8" w:rsidR="003A1D20" w:rsidRPr="00AA3076" w:rsidRDefault="006065BA" w:rsidP="00AB37A3">
            <w:pPr>
              <w:jc w:val="both"/>
              <w:rPr>
                <w:rFonts w:ascii="Calibri" w:hAnsi="Calibri" w:cs="Calibri"/>
                <w:noProof/>
                <w:sz w:val="22"/>
                <w:szCs w:val="22"/>
              </w:rPr>
            </w:pPr>
            <w:r w:rsidRPr="006065BA">
              <w:rPr>
                <w:rFonts w:ascii="Calibri" w:hAnsi="Calibri" w:cs="Calibri"/>
                <w:noProof/>
                <w:sz w:val="22"/>
                <w:szCs w:val="22"/>
              </w:rPr>
              <w:t>Informacinės sistemos privilegijuoto vartotojo identifikaciniai ir autorizacijos duomenys (vardas, pavardė, el. pašto adresas, IP adresas), elgsenos (sesijos) duomenys, elgsenos (sesijos) vaizdo duomenys</w:t>
            </w:r>
          </w:p>
        </w:tc>
      </w:tr>
      <w:tr w:rsidR="00164D6F" w:rsidRPr="00AA3076" w14:paraId="12AD960E" w14:textId="77777777" w:rsidTr="00AB37A3">
        <w:tc>
          <w:tcPr>
            <w:tcW w:w="387" w:type="dxa"/>
          </w:tcPr>
          <w:p w14:paraId="2000ED71" w14:textId="77777777" w:rsidR="00164D6F" w:rsidRDefault="00164D6F" w:rsidP="00AB37A3">
            <w:pPr>
              <w:jc w:val="center"/>
              <w:rPr>
                <w:rFonts w:ascii="Calibri" w:hAnsi="Calibri" w:cs="Calibri"/>
                <w:b/>
                <w:noProof/>
                <w:sz w:val="22"/>
                <w:szCs w:val="22"/>
              </w:rPr>
            </w:pPr>
            <w:r>
              <w:rPr>
                <w:rFonts w:ascii="Calibri" w:hAnsi="Calibri" w:cs="Calibri"/>
                <w:b/>
                <w:noProof/>
                <w:sz w:val="22"/>
                <w:szCs w:val="22"/>
              </w:rPr>
              <w:t>5.</w:t>
            </w:r>
          </w:p>
        </w:tc>
        <w:tc>
          <w:tcPr>
            <w:tcW w:w="3956" w:type="dxa"/>
          </w:tcPr>
          <w:p w14:paraId="5EA1DC58" w14:textId="2FC767DD" w:rsidR="00164D6F" w:rsidRDefault="00164D6F" w:rsidP="00AB37A3">
            <w:pPr>
              <w:jc w:val="both"/>
              <w:rPr>
                <w:rFonts w:ascii="Calibri" w:hAnsi="Calibri" w:cs="Calibri"/>
                <w:b/>
                <w:noProof/>
                <w:sz w:val="22"/>
                <w:szCs w:val="22"/>
              </w:rPr>
            </w:pPr>
            <w:r>
              <w:rPr>
                <w:rFonts w:ascii="Calibri" w:hAnsi="Calibri" w:cs="Calibri"/>
                <w:b/>
                <w:noProof/>
                <w:sz w:val="22"/>
                <w:szCs w:val="22"/>
              </w:rPr>
              <w:t>Duomenų tvarkymo veiksmai (operacijos)</w:t>
            </w:r>
          </w:p>
          <w:p w14:paraId="028F0313" w14:textId="77777777" w:rsidR="00164D6F" w:rsidRDefault="00164D6F" w:rsidP="00AB37A3">
            <w:pPr>
              <w:jc w:val="both"/>
              <w:rPr>
                <w:rFonts w:ascii="Calibri" w:hAnsi="Calibri" w:cs="Calibri"/>
                <w:b/>
                <w:noProof/>
                <w:sz w:val="22"/>
                <w:szCs w:val="22"/>
              </w:rPr>
            </w:pPr>
            <w:r w:rsidRPr="00E92079">
              <w:rPr>
                <w:rFonts w:ascii="Calibri" w:hAnsi="Calibri" w:cs="Calibri"/>
                <w:bCs/>
                <w:noProof/>
                <w:sz w:val="22"/>
                <w:szCs w:val="22"/>
              </w:rPr>
              <w:t xml:space="preserve">Nurodomi </w:t>
            </w:r>
            <w:r>
              <w:rPr>
                <w:rFonts w:ascii="Calibri" w:hAnsi="Calibri" w:cs="Calibri"/>
                <w:bCs/>
                <w:noProof/>
                <w:sz w:val="22"/>
                <w:szCs w:val="22"/>
              </w:rPr>
              <w:t>t</w:t>
            </w:r>
            <w:r w:rsidRPr="00E92079">
              <w:rPr>
                <w:rFonts w:ascii="Calibri" w:hAnsi="Calibri" w:cs="Calibri"/>
                <w:bCs/>
                <w:noProof/>
                <w:sz w:val="22"/>
                <w:szCs w:val="22"/>
              </w:rPr>
              <w:t>varkymo veiksmai, kuriuos</w:t>
            </w:r>
            <w:r>
              <w:rPr>
                <w:rFonts w:ascii="Calibri" w:hAnsi="Calibri" w:cs="Calibri"/>
                <w:bCs/>
                <w:noProof/>
                <w:sz w:val="22"/>
                <w:szCs w:val="22"/>
              </w:rPr>
              <w:t xml:space="preserve"> </w:t>
            </w:r>
            <w:r w:rsidRPr="00E92079">
              <w:rPr>
                <w:rFonts w:ascii="Calibri" w:hAnsi="Calibri" w:cs="Calibri"/>
                <w:bCs/>
                <w:noProof/>
                <w:sz w:val="22"/>
                <w:szCs w:val="22"/>
              </w:rPr>
              <w:t>Duomenų tvarkytojas gali atlikti (atliks)</w:t>
            </w:r>
            <w:r>
              <w:rPr>
                <w:rFonts w:ascii="Calibri" w:hAnsi="Calibri" w:cs="Calibri"/>
                <w:bCs/>
                <w:noProof/>
                <w:sz w:val="22"/>
                <w:szCs w:val="22"/>
              </w:rPr>
              <w:t xml:space="preserve"> </w:t>
            </w:r>
            <w:r w:rsidRPr="00E92079">
              <w:rPr>
                <w:rFonts w:ascii="Calibri" w:hAnsi="Calibri" w:cs="Calibri"/>
                <w:bCs/>
                <w:noProof/>
                <w:sz w:val="22"/>
                <w:szCs w:val="22"/>
              </w:rPr>
              <w:t xml:space="preserve">kiekvienam numatytam </w:t>
            </w:r>
            <w:r>
              <w:rPr>
                <w:rFonts w:ascii="Calibri" w:hAnsi="Calibri" w:cs="Calibri"/>
                <w:bCs/>
                <w:noProof/>
                <w:sz w:val="22"/>
                <w:szCs w:val="22"/>
              </w:rPr>
              <w:t>t</w:t>
            </w:r>
            <w:r w:rsidRPr="00E92079">
              <w:rPr>
                <w:rFonts w:ascii="Calibri" w:hAnsi="Calibri" w:cs="Calibri"/>
                <w:bCs/>
                <w:noProof/>
                <w:sz w:val="22"/>
                <w:szCs w:val="22"/>
              </w:rPr>
              <w:t>varkymo tikslui</w:t>
            </w:r>
            <w:r>
              <w:rPr>
                <w:rFonts w:ascii="Calibri" w:hAnsi="Calibri" w:cs="Calibri"/>
                <w:bCs/>
                <w:noProof/>
                <w:sz w:val="22"/>
                <w:szCs w:val="22"/>
              </w:rPr>
              <w:t xml:space="preserve"> </w:t>
            </w:r>
            <w:r w:rsidRPr="00DA6D55">
              <w:rPr>
                <w:rFonts w:ascii="Calibri" w:hAnsi="Calibri" w:cs="Calibri"/>
                <w:bCs/>
                <w:noProof/>
                <w:sz w:val="22"/>
                <w:szCs w:val="22"/>
              </w:rPr>
              <w:t>pasiekti</w:t>
            </w:r>
          </w:p>
        </w:tc>
        <w:tc>
          <w:tcPr>
            <w:tcW w:w="6430" w:type="dxa"/>
          </w:tcPr>
          <w:p w14:paraId="4375A0FB" w14:textId="620DC24C" w:rsidR="00164D6F" w:rsidRPr="00AA3076" w:rsidRDefault="00351A67" w:rsidP="00AB37A3">
            <w:pPr>
              <w:jc w:val="both"/>
              <w:rPr>
                <w:rFonts w:ascii="Calibri" w:hAnsi="Calibri" w:cs="Calibri"/>
                <w:noProof/>
                <w:sz w:val="22"/>
                <w:szCs w:val="22"/>
              </w:rPr>
            </w:pPr>
            <w:r>
              <w:rPr>
                <w:rFonts w:ascii="Calibri" w:hAnsi="Calibri" w:cs="Calibri"/>
                <w:noProof/>
                <w:sz w:val="22"/>
                <w:szCs w:val="22"/>
              </w:rPr>
              <w:t>Sistemos palaikymo metu</w:t>
            </w:r>
            <w:r w:rsidR="005F5ECE">
              <w:rPr>
                <w:rFonts w:ascii="Calibri" w:hAnsi="Calibri" w:cs="Calibri"/>
                <w:noProof/>
                <w:sz w:val="22"/>
                <w:szCs w:val="22"/>
              </w:rPr>
              <w:t xml:space="preserve">, iškilus problemai, kurią inicijuoja Duomenų valdytojas ar automatizuoti </w:t>
            </w:r>
            <w:r w:rsidR="00400780">
              <w:rPr>
                <w:rFonts w:ascii="Calibri" w:hAnsi="Calibri" w:cs="Calibri"/>
                <w:noProof/>
                <w:sz w:val="22"/>
                <w:szCs w:val="22"/>
              </w:rPr>
              <w:t>IT įrankiai</w:t>
            </w:r>
            <w:r w:rsidR="001E3DC4">
              <w:rPr>
                <w:rFonts w:ascii="Calibri" w:hAnsi="Calibri" w:cs="Calibri"/>
                <w:noProof/>
                <w:sz w:val="22"/>
                <w:szCs w:val="22"/>
              </w:rPr>
              <w:t>: prieiga prie duomenų</w:t>
            </w:r>
            <w:r w:rsidR="00DA1B10">
              <w:rPr>
                <w:rFonts w:ascii="Calibri" w:hAnsi="Calibri" w:cs="Calibri"/>
                <w:noProof/>
                <w:sz w:val="22"/>
                <w:szCs w:val="22"/>
              </w:rPr>
              <w:t>, susipažinimas su duomenimis</w:t>
            </w:r>
            <w:r w:rsidR="00F41C68">
              <w:rPr>
                <w:rFonts w:ascii="Calibri" w:hAnsi="Calibri" w:cs="Calibri"/>
                <w:noProof/>
                <w:sz w:val="22"/>
                <w:szCs w:val="22"/>
              </w:rPr>
              <w:t xml:space="preserve"> ar jų modifikacija</w:t>
            </w:r>
            <w:r w:rsidR="008956F1">
              <w:rPr>
                <w:rFonts w:ascii="Calibri" w:hAnsi="Calibri" w:cs="Calibri"/>
                <w:noProof/>
                <w:sz w:val="22"/>
                <w:szCs w:val="22"/>
              </w:rPr>
              <w:t>,</w:t>
            </w:r>
            <w:r w:rsidR="001563D6">
              <w:rPr>
                <w:rFonts w:ascii="Calibri" w:hAnsi="Calibri" w:cs="Calibri"/>
                <w:noProof/>
                <w:sz w:val="22"/>
                <w:szCs w:val="22"/>
              </w:rPr>
              <w:t xml:space="preserve"> naudojimas,</w:t>
            </w:r>
            <w:r w:rsidR="008956F1">
              <w:rPr>
                <w:rFonts w:ascii="Calibri" w:hAnsi="Calibri" w:cs="Calibri"/>
                <w:noProof/>
                <w:sz w:val="22"/>
                <w:szCs w:val="22"/>
              </w:rPr>
              <w:t xml:space="preserve"> jeigu tai būtina spręsti minėtą problemą.</w:t>
            </w:r>
          </w:p>
        </w:tc>
      </w:tr>
      <w:tr w:rsidR="00997F31" w:rsidRPr="00AA3076" w14:paraId="14BE0E0F" w14:textId="77777777" w:rsidTr="00AB37A3">
        <w:tc>
          <w:tcPr>
            <w:tcW w:w="387" w:type="dxa"/>
          </w:tcPr>
          <w:p w14:paraId="28624B8A" w14:textId="77777777" w:rsidR="00997F31" w:rsidRDefault="00997F31" w:rsidP="00AB37A3">
            <w:pPr>
              <w:jc w:val="center"/>
              <w:rPr>
                <w:rFonts w:ascii="Calibri" w:hAnsi="Calibri" w:cs="Calibri"/>
                <w:b/>
                <w:noProof/>
                <w:sz w:val="22"/>
                <w:szCs w:val="22"/>
              </w:rPr>
            </w:pPr>
            <w:r>
              <w:rPr>
                <w:rFonts w:ascii="Calibri" w:hAnsi="Calibri" w:cs="Calibri"/>
                <w:b/>
                <w:noProof/>
                <w:sz w:val="22"/>
                <w:szCs w:val="22"/>
              </w:rPr>
              <w:t>6.</w:t>
            </w:r>
          </w:p>
        </w:tc>
        <w:tc>
          <w:tcPr>
            <w:tcW w:w="3956" w:type="dxa"/>
          </w:tcPr>
          <w:p w14:paraId="5DF8A64D" w14:textId="77777777" w:rsidR="00997F31" w:rsidRDefault="00997F31" w:rsidP="00AB37A3">
            <w:pPr>
              <w:jc w:val="both"/>
              <w:rPr>
                <w:rFonts w:ascii="Calibri" w:hAnsi="Calibri" w:cs="Calibri"/>
                <w:b/>
                <w:noProof/>
                <w:sz w:val="22"/>
                <w:szCs w:val="22"/>
              </w:rPr>
            </w:pPr>
            <w:r>
              <w:rPr>
                <w:rFonts w:ascii="Calibri" w:hAnsi="Calibri" w:cs="Calibri"/>
                <w:b/>
                <w:noProof/>
                <w:sz w:val="22"/>
                <w:szCs w:val="22"/>
              </w:rPr>
              <w:t>Duomenų tvarkymo trukmė</w:t>
            </w:r>
          </w:p>
          <w:p w14:paraId="2710C884" w14:textId="77777777" w:rsidR="00997F31" w:rsidRPr="00AA3076" w:rsidRDefault="00997F31" w:rsidP="00AB37A3">
            <w:pPr>
              <w:jc w:val="both"/>
              <w:rPr>
                <w:rFonts w:ascii="Calibri" w:hAnsi="Calibri" w:cs="Calibri"/>
                <w:b/>
                <w:noProof/>
                <w:sz w:val="22"/>
                <w:szCs w:val="22"/>
              </w:rPr>
            </w:pPr>
            <w:r w:rsidRPr="00CC6470">
              <w:rPr>
                <w:rFonts w:ascii="Calibri" w:hAnsi="Calibri" w:cs="Calibri"/>
                <w:bCs/>
                <w:noProof/>
                <w:sz w:val="22"/>
                <w:szCs w:val="22"/>
              </w:rPr>
              <w:t>Jei taikoma, nurodoma Duomenų</w:t>
            </w:r>
            <w:r>
              <w:rPr>
                <w:rFonts w:ascii="Calibri" w:hAnsi="Calibri" w:cs="Calibri"/>
                <w:bCs/>
                <w:noProof/>
                <w:sz w:val="22"/>
                <w:szCs w:val="22"/>
              </w:rPr>
              <w:t xml:space="preserve"> </w:t>
            </w:r>
            <w:r w:rsidRPr="00CC6470">
              <w:rPr>
                <w:rFonts w:ascii="Calibri" w:hAnsi="Calibri" w:cs="Calibri"/>
                <w:bCs/>
                <w:noProof/>
                <w:sz w:val="22"/>
                <w:szCs w:val="22"/>
              </w:rPr>
              <w:t>tvarkytojo tvarkomų Duomenų saugojimo</w:t>
            </w:r>
            <w:r w:rsidRPr="007F7D7A">
              <w:rPr>
                <w:rFonts w:ascii="Calibri" w:hAnsi="Calibri" w:cs="Calibri"/>
                <w:bCs/>
                <w:noProof/>
                <w:sz w:val="22"/>
                <w:szCs w:val="22"/>
              </w:rPr>
              <w:t xml:space="preserve"> trukmė kiekvienam numatytam</w:t>
            </w:r>
            <w:r>
              <w:rPr>
                <w:rFonts w:ascii="Calibri" w:hAnsi="Calibri" w:cs="Calibri"/>
                <w:bCs/>
                <w:noProof/>
                <w:sz w:val="22"/>
                <w:szCs w:val="22"/>
              </w:rPr>
              <w:t xml:space="preserve"> tikslui</w:t>
            </w:r>
          </w:p>
        </w:tc>
        <w:tc>
          <w:tcPr>
            <w:tcW w:w="6430" w:type="dxa"/>
          </w:tcPr>
          <w:p w14:paraId="49E9430C" w14:textId="00426528" w:rsidR="00997F31" w:rsidRPr="00AA3076" w:rsidRDefault="0007395C" w:rsidP="00AB37A3">
            <w:pPr>
              <w:jc w:val="both"/>
              <w:rPr>
                <w:rFonts w:ascii="Calibri" w:hAnsi="Calibri" w:cs="Calibri"/>
                <w:noProof/>
                <w:sz w:val="22"/>
                <w:szCs w:val="22"/>
              </w:rPr>
            </w:pPr>
            <w:r>
              <w:rPr>
                <w:rFonts w:ascii="Calibri" w:hAnsi="Calibri" w:cs="Calibri"/>
                <w:noProof/>
                <w:sz w:val="22"/>
                <w:szCs w:val="22"/>
              </w:rPr>
              <w:t xml:space="preserve">Pagrindinės sutarties galiojimo laikotarpiu, t. y. 2 metus nuo Pagrindinės sutarties </w:t>
            </w:r>
            <w:r w:rsidR="005629A5">
              <w:rPr>
                <w:rFonts w:ascii="Calibri" w:hAnsi="Calibri" w:cs="Calibri"/>
                <w:noProof/>
                <w:sz w:val="22"/>
                <w:szCs w:val="22"/>
              </w:rPr>
              <w:t>įsigaliojimo.</w:t>
            </w:r>
          </w:p>
        </w:tc>
      </w:tr>
      <w:tr w:rsidR="00997F31" w:rsidRPr="00AA3076" w14:paraId="44BB9F2B" w14:textId="77777777" w:rsidTr="00AB37A3">
        <w:tc>
          <w:tcPr>
            <w:tcW w:w="387" w:type="dxa"/>
          </w:tcPr>
          <w:p w14:paraId="5A2E2219" w14:textId="77777777" w:rsidR="00997F31" w:rsidRPr="00AA3076" w:rsidRDefault="00997F31" w:rsidP="00AB37A3">
            <w:pPr>
              <w:jc w:val="center"/>
              <w:rPr>
                <w:rFonts w:ascii="Calibri" w:hAnsi="Calibri" w:cs="Calibri"/>
                <w:b/>
                <w:noProof/>
                <w:sz w:val="22"/>
                <w:szCs w:val="22"/>
              </w:rPr>
            </w:pPr>
            <w:r>
              <w:rPr>
                <w:rFonts w:ascii="Calibri" w:hAnsi="Calibri" w:cs="Calibri"/>
                <w:b/>
                <w:noProof/>
                <w:sz w:val="22"/>
                <w:szCs w:val="22"/>
              </w:rPr>
              <w:t>7.</w:t>
            </w:r>
          </w:p>
        </w:tc>
        <w:tc>
          <w:tcPr>
            <w:tcW w:w="3956" w:type="dxa"/>
          </w:tcPr>
          <w:p w14:paraId="36DF1251" w14:textId="77777777" w:rsidR="00997F31" w:rsidRDefault="00997F31" w:rsidP="00AB37A3">
            <w:pPr>
              <w:jc w:val="both"/>
              <w:rPr>
                <w:rFonts w:ascii="Calibri" w:hAnsi="Calibri" w:cs="Calibri"/>
                <w:b/>
                <w:noProof/>
                <w:sz w:val="22"/>
                <w:szCs w:val="22"/>
              </w:rPr>
            </w:pPr>
            <w:r>
              <w:rPr>
                <w:rFonts w:ascii="Calibri" w:hAnsi="Calibri" w:cs="Calibri"/>
                <w:b/>
                <w:noProof/>
                <w:sz w:val="22"/>
                <w:szCs w:val="22"/>
              </w:rPr>
              <w:t>Duomenų gavimo būdas</w:t>
            </w:r>
          </w:p>
          <w:p w14:paraId="26CE8338" w14:textId="77777777" w:rsidR="00997F31" w:rsidRPr="007F7D7A" w:rsidRDefault="00997F31" w:rsidP="00AB37A3">
            <w:pPr>
              <w:jc w:val="both"/>
              <w:rPr>
                <w:rFonts w:ascii="Calibri" w:hAnsi="Calibri" w:cs="Calibri"/>
                <w:bCs/>
                <w:noProof/>
                <w:sz w:val="22"/>
                <w:szCs w:val="22"/>
              </w:rPr>
            </w:pPr>
            <w:r w:rsidRPr="00CC6470">
              <w:rPr>
                <w:rFonts w:ascii="Calibri" w:hAnsi="Calibri" w:cs="Calibri"/>
                <w:bCs/>
                <w:noProof/>
                <w:sz w:val="22"/>
                <w:szCs w:val="22"/>
              </w:rPr>
              <w:t xml:space="preserve">Nurodoma, kokiu būdu </w:t>
            </w:r>
            <w:r>
              <w:rPr>
                <w:rFonts w:ascii="Calibri" w:hAnsi="Calibri" w:cs="Calibri"/>
                <w:bCs/>
                <w:noProof/>
                <w:sz w:val="22"/>
                <w:szCs w:val="22"/>
              </w:rPr>
              <w:t>D</w:t>
            </w:r>
            <w:r w:rsidRPr="00CC6470">
              <w:rPr>
                <w:rFonts w:ascii="Calibri" w:hAnsi="Calibri" w:cs="Calibri"/>
                <w:bCs/>
                <w:noProof/>
                <w:sz w:val="22"/>
                <w:szCs w:val="22"/>
              </w:rPr>
              <w:t>uomenų</w:t>
            </w:r>
            <w:r w:rsidRPr="007F7D7A">
              <w:rPr>
                <w:rFonts w:ascii="Calibri" w:hAnsi="Calibri" w:cs="Calibri"/>
                <w:bCs/>
                <w:noProof/>
                <w:sz w:val="22"/>
                <w:szCs w:val="22"/>
              </w:rPr>
              <w:t xml:space="preserve"> tvarkytojas gauna Duomenis</w:t>
            </w:r>
          </w:p>
        </w:tc>
        <w:tc>
          <w:tcPr>
            <w:tcW w:w="6430" w:type="dxa"/>
          </w:tcPr>
          <w:p w14:paraId="5B8CD45B" w14:textId="390D0498" w:rsidR="00997F31" w:rsidRPr="00AA3076" w:rsidRDefault="005629A5" w:rsidP="00AB37A3">
            <w:pPr>
              <w:jc w:val="both"/>
              <w:rPr>
                <w:rFonts w:ascii="Calibri" w:hAnsi="Calibri" w:cs="Calibri"/>
                <w:noProof/>
                <w:sz w:val="22"/>
                <w:szCs w:val="22"/>
              </w:rPr>
            </w:pPr>
            <w:r>
              <w:rPr>
                <w:rFonts w:ascii="Calibri" w:hAnsi="Calibri" w:cs="Calibri"/>
                <w:noProof/>
                <w:sz w:val="22"/>
                <w:szCs w:val="22"/>
              </w:rPr>
              <w:t>Nuotoliniu būdu</w:t>
            </w:r>
            <w:r w:rsidR="00483937">
              <w:rPr>
                <w:rFonts w:ascii="Calibri" w:hAnsi="Calibri" w:cs="Calibri"/>
                <w:noProof/>
                <w:sz w:val="22"/>
                <w:szCs w:val="22"/>
              </w:rPr>
              <w:t xml:space="preserve"> arba Duomenų valdytojo ūkinės veiklos lokacijoje</w:t>
            </w:r>
            <w:r w:rsidR="00B07E71">
              <w:rPr>
                <w:rFonts w:ascii="Calibri" w:hAnsi="Calibri" w:cs="Calibri"/>
                <w:noProof/>
                <w:sz w:val="22"/>
                <w:szCs w:val="22"/>
              </w:rPr>
              <w:t>, kiek tai liečia gamybinį tinklą</w:t>
            </w:r>
            <w:r w:rsidR="00483937">
              <w:rPr>
                <w:rFonts w:ascii="Calibri" w:hAnsi="Calibri" w:cs="Calibri"/>
                <w:noProof/>
                <w:sz w:val="22"/>
                <w:szCs w:val="22"/>
              </w:rPr>
              <w:t xml:space="preserve"> (elektrinėje „E2“, Elektrinės g. 2, Vilniuje</w:t>
            </w:r>
            <w:r w:rsidR="00B07E71">
              <w:rPr>
                <w:rFonts w:ascii="Calibri" w:hAnsi="Calibri" w:cs="Calibri"/>
                <w:noProof/>
                <w:sz w:val="22"/>
                <w:szCs w:val="22"/>
              </w:rPr>
              <w:t>).</w:t>
            </w:r>
          </w:p>
        </w:tc>
      </w:tr>
      <w:tr w:rsidR="00661060" w:rsidRPr="00AA3076" w14:paraId="639A11E5" w14:textId="77777777" w:rsidTr="00AB37A3">
        <w:tc>
          <w:tcPr>
            <w:tcW w:w="387" w:type="dxa"/>
          </w:tcPr>
          <w:p w14:paraId="6CD614FA" w14:textId="77777777" w:rsidR="00661060" w:rsidRPr="00AA3076" w:rsidRDefault="00661060" w:rsidP="00AB37A3">
            <w:pPr>
              <w:jc w:val="center"/>
              <w:rPr>
                <w:rFonts w:ascii="Calibri" w:hAnsi="Calibri" w:cs="Calibri"/>
                <w:b/>
                <w:noProof/>
                <w:sz w:val="22"/>
                <w:szCs w:val="22"/>
              </w:rPr>
            </w:pPr>
            <w:r>
              <w:rPr>
                <w:rFonts w:ascii="Calibri" w:hAnsi="Calibri" w:cs="Calibri"/>
                <w:b/>
                <w:noProof/>
                <w:sz w:val="22"/>
                <w:szCs w:val="22"/>
              </w:rPr>
              <w:t>8.</w:t>
            </w:r>
          </w:p>
        </w:tc>
        <w:tc>
          <w:tcPr>
            <w:tcW w:w="3956" w:type="dxa"/>
          </w:tcPr>
          <w:p w14:paraId="6BEFAB49" w14:textId="77777777" w:rsidR="00661060" w:rsidRDefault="00661060" w:rsidP="00AB37A3">
            <w:pPr>
              <w:jc w:val="both"/>
              <w:rPr>
                <w:rFonts w:ascii="Calibri" w:hAnsi="Calibri" w:cs="Calibri"/>
                <w:b/>
                <w:noProof/>
                <w:sz w:val="22"/>
                <w:szCs w:val="22"/>
              </w:rPr>
            </w:pPr>
            <w:r>
              <w:rPr>
                <w:rFonts w:ascii="Calibri" w:hAnsi="Calibri" w:cs="Calibri"/>
                <w:b/>
                <w:noProof/>
                <w:sz w:val="22"/>
                <w:szCs w:val="22"/>
              </w:rPr>
              <w:t xml:space="preserve">Duomenų tvarkymo vieta </w:t>
            </w:r>
          </w:p>
          <w:p w14:paraId="648B0215" w14:textId="77777777" w:rsidR="00661060" w:rsidRPr="00D53F56" w:rsidRDefault="00661060" w:rsidP="00AB37A3">
            <w:pPr>
              <w:jc w:val="both"/>
              <w:rPr>
                <w:rFonts w:ascii="Calibri" w:hAnsi="Calibri" w:cs="Calibri"/>
                <w:bCs/>
                <w:noProof/>
                <w:sz w:val="22"/>
                <w:szCs w:val="22"/>
              </w:rPr>
            </w:pPr>
            <w:r w:rsidRPr="005E5CB1">
              <w:rPr>
                <w:rFonts w:ascii="Calibri" w:hAnsi="Calibri" w:cs="Calibri"/>
                <w:bCs/>
                <w:noProof/>
                <w:sz w:val="22"/>
                <w:szCs w:val="22"/>
              </w:rPr>
              <w:t>Nurodomos visos vietos, kuriose</w:t>
            </w:r>
            <w:r w:rsidRPr="00D53F56">
              <w:rPr>
                <w:rFonts w:ascii="Calibri" w:hAnsi="Calibri" w:cs="Calibri"/>
                <w:bCs/>
                <w:noProof/>
                <w:sz w:val="22"/>
                <w:szCs w:val="22"/>
              </w:rPr>
              <w:t xml:space="preserve"> </w:t>
            </w:r>
            <w:r w:rsidRPr="005E5CB1">
              <w:rPr>
                <w:rFonts w:ascii="Calibri" w:hAnsi="Calibri" w:cs="Calibri"/>
                <w:bCs/>
                <w:noProof/>
                <w:sz w:val="22"/>
                <w:szCs w:val="22"/>
              </w:rPr>
              <w:t>Duomenų tvarkytojas ir kiti Duomenų</w:t>
            </w:r>
            <w:r w:rsidRPr="00D53F56">
              <w:rPr>
                <w:rFonts w:ascii="Calibri" w:hAnsi="Calibri" w:cs="Calibri"/>
                <w:bCs/>
                <w:noProof/>
                <w:sz w:val="22"/>
                <w:szCs w:val="22"/>
              </w:rPr>
              <w:t xml:space="preserve"> </w:t>
            </w:r>
            <w:r w:rsidRPr="005E5CB1">
              <w:rPr>
                <w:rFonts w:ascii="Calibri" w:hAnsi="Calibri" w:cs="Calibri"/>
                <w:bCs/>
                <w:noProof/>
                <w:sz w:val="22"/>
                <w:szCs w:val="22"/>
              </w:rPr>
              <w:t xml:space="preserve">tvarkytojai tvarkys Duomenis, </w:t>
            </w:r>
            <w:r w:rsidRPr="00D53F56">
              <w:rPr>
                <w:rFonts w:ascii="Calibri" w:hAnsi="Calibri" w:cs="Calibri"/>
                <w:bCs/>
                <w:noProof/>
                <w:sz w:val="22"/>
                <w:szCs w:val="22"/>
              </w:rPr>
              <w:t>k</w:t>
            </w:r>
            <w:r w:rsidRPr="005E5CB1">
              <w:rPr>
                <w:rFonts w:ascii="Calibri" w:hAnsi="Calibri" w:cs="Calibri"/>
                <w:bCs/>
                <w:noProof/>
                <w:sz w:val="22"/>
                <w:szCs w:val="22"/>
              </w:rPr>
              <w:t>iekvienam</w:t>
            </w:r>
            <w:r w:rsidRPr="00D53F56">
              <w:rPr>
                <w:rFonts w:ascii="Calibri" w:hAnsi="Calibri" w:cs="Calibri"/>
                <w:bCs/>
                <w:noProof/>
                <w:sz w:val="22"/>
                <w:szCs w:val="22"/>
              </w:rPr>
              <w:t xml:space="preserve"> numatytam tvarkymo tikslui pasiekti</w:t>
            </w:r>
          </w:p>
        </w:tc>
        <w:tc>
          <w:tcPr>
            <w:tcW w:w="6430" w:type="dxa"/>
          </w:tcPr>
          <w:p w14:paraId="43DBD57E" w14:textId="7DCA86D0" w:rsidR="00661060" w:rsidRPr="00AA3076" w:rsidRDefault="00876464" w:rsidP="00AB37A3">
            <w:pPr>
              <w:jc w:val="both"/>
              <w:rPr>
                <w:rFonts w:ascii="Calibri" w:hAnsi="Calibri" w:cs="Calibri"/>
                <w:noProof/>
                <w:sz w:val="22"/>
                <w:szCs w:val="22"/>
              </w:rPr>
            </w:pPr>
            <w:r>
              <w:rPr>
                <w:rFonts w:ascii="Calibri" w:hAnsi="Calibri" w:cs="Calibri"/>
                <w:noProof/>
                <w:sz w:val="22"/>
                <w:szCs w:val="22"/>
              </w:rPr>
              <w:t>Duomenų valdytojo valdomuose</w:t>
            </w:r>
            <w:r w:rsidR="003842DF">
              <w:rPr>
                <w:rFonts w:ascii="Calibri" w:hAnsi="Calibri" w:cs="Calibri"/>
                <w:noProof/>
                <w:sz w:val="22"/>
                <w:szCs w:val="22"/>
              </w:rPr>
              <w:t xml:space="preserve"> </w:t>
            </w:r>
            <w:r>
              <w:rPr>
                <w:rFonts w:ascii="Calibri" w:hAnsi="Calibri" w:cs="Calibri"/>
                <w:noProof/>
                <w:sz w:val="22"/>
                <w:szCs w:val="22"/>
              </w:rPr>
              <w:t>serveriuose (</w:t>
            </w:r>
            <w:r w:rsidR="00D35836">
              <w:rPr>
                <w:rFonts w:ascii="Calibri" w:hAnsi="Calibri" w:cs="Calibri"/>
                <w:noProof/>
                <w:sz w:val="22"/>
                <w:szCs w:val="22"/>
              </w:rPr>
              <w:t>išorinio paslaugos teikėjo Tier III duomenų centre Vilniuje ir Duomenų valdyto gamybinėje teritorijoje ( elektrinėje „E2“, Elektrinės g. 2, Vilniuje).</w:t>
            </w:r>
          </w:p>
        </w:tc>
      </w:tr>
      <w:tr w:rsidR="00661060" w:rsidRPr="00AA3076" w14:paraId="1EA25EBC" w14:textId="77777777" w:rsidTr="00AB37A3">
        <w:tc>
          <w:tcPr>
            <w:tcW w:w="387" w:type="dxa"/>
          </w:tcPr>
          <w:p w14:paraId="28AD7734" w14:textId="77777777" w:rsidR="00661060" w:rsidRPr="00AA3076" w:rsidRDefault="00661060" w:rsidP="00AB37A3">
            <w:pPr>
              <w:jc w:val="center"/>
              <w:rPr>
                <w:rFonts w:ascii="Calibri" w:hAnsi="Calibri" w:cs="Calibri"/>
                <w:b/>
                <w:noProof/>
                <w:sz w:val="22"/>
                <w:szCs w:val="22"/>
              </w:rPr>
            </w:pPr>
            <w:r>
              <w:rPr>
                <w:rFonts w:ascii="Calibri" w:hAnsi="Calibri" w:cs="Calibri"/>
                <w:b/>
                <w:noProof/>
                <w:sz w:val="22"/>
                <w:szCs w:val="22"/>
              </w:rPr>
              <w:t>9.</w:t>
            </w:r>
          </w:p>
        </w:tc>
        <w:tc>
          <w:tcPr>
            <w:tcW w:w="3956" w:type="dxa"/>
          </w:tcPr>
          <w:p w14:paraId="21C2C6C8" w14:textId="77777777" w:rsidR="00661060" w:rsidRDefault="00661060" w:rsidP="00AB37A3">
            <w:pPr>
              <w:jc w:val="both"/>
              <w:rPr>
                <w:rFonts w:asciiTheme="minorHAnsi" w:hAnsiTheme="minorHAnsi" w:cstheme="minorHAnsi"/>
                <w:b/>
                <w:noProof/>
                <w:sz w:val="22"/>
                <w:szCs w:val="22"/>
              </w:rPr>
            </w:pPr>
            <w:r>
              <w:rPr>
                <w:rFonts w:asciiTheme="minorHAnsi" w:hAnsiTheme="minorHAnsi" w:cstheme="minorHAnsi"/>
                <w:b/>
                <w:noProof/>
                <w:sz w:val="22"/>
                <w:szCs w:val="22"/>
              </w:rPr>
              <w:t>A</w:t>
            </w:r>
            <w:r w:rsidRPr="007F2285">
              <w:rPr>
                <w:rFonts w:asciiTheme="minorHAnsi" w:hAnsiTheme="minorHAnsi" w:cstheme="minorHAnsi"/>
                <w:b/>
                <w:noProof/>
                <w:sz w:val="22"/>
                <w:szCs w:val="22"/>
              </w:rPr>
              <w:t>smens duomenų perdavim</w:t>
            </w:r>
            <w:r>
              <w:rPr>
                <w:rFonts w:asciiTheme="minorHAnsi" w:hAnsiTheme="minorHAnsi" w:cstheme="minorHAnsi"/>
                <w:b/>
                <w:noProof/>
                <w:sz w:val="22"/>
                <w:szCs w:val="22"/>
              </w:rPr>
              <w:t>as</w:t>
            </w:r>
            <w:r w:rsidRPr="007F2285">
              <w:rPr>
                <w:rFonts w:asciiTheme="minorHAnsi" w:hAnsiTheme="minorHAnsi" w:cstheme="minorHAnsi"/>
                <w:b/>
                <w:noProof/>
                <w:sz w:val="22"/>
                <w:szCs w:val="22"/>
              </w:rPr>
              <w:t xml:space="preserve"> į trečiąją valstybę ar tarptautinėms organizacijoms</w:t>
            </w:r>
          </w:p>
          <w:p w14:paraId="4850A5AC" w14:textId="247BF44E" w:rsidR="00661060" w:rsidRPr="00AA2909" w:rsidRDefault="00661060" w:rsidP="00AB37A3">
            <w:pPr>
              <w:jc w:val="both"/>
              <w:rPr>
                <w:rFonts w:ascii="Calibri" w:hAnsi="Calibri" w:cs="Calibri"/>
                <w:bCs/>
                <w:noProof/>
                <w:sz w:val="22"/>
                <w:szCs w:val="22"/>
                <w:lang w:val="en-US"/>
              </w:rPr>
            </w:pPr>
            <w:r>
              <w:rPr>
                <w:rFonts w:ascii="Calibri" w:hAnsi="Calibri" w:cs="Calibri"/>
                <w:bCs/>
                <w:noProof/>
                <w:sz w:val="22"/>
                <w:szCs w:val="22"/>
              </w:rPr>
              <w:t>Nurodoma, ar yra tokio pobūdžio duomenų perdavimas</w:t>
            </w:r>
            <w:r w:rsidR="00F229AA">
              <w:rPr>
                <w:rFonts w:ascii="Calibri" w:hAnsi="Calibri" w:cs="Calibri"/>
                <w:bCs/>
                <w:noProof/>
                <w:sz w:val="22"/>
                <w:szCs w:val="22"/>
              </w:rPr>
              <w:t xml:space="preserve"> (t. y. už Europos Sąjungos / Europos Ekonominės Erdvės ribų)</w:t>
            </w:r>
            <w:r>
              <w:rPr>
                <w:rFonts w:ascii="Calibri" w:hAnsi="Calibri" w:cs="Calibri"/>
                <w:bCs/>
                <w:noProof/>
                <w:sz w:val="22"/>
                <w:szCs w:val="22"/>
              </w:rPr>
              <w:t>, taip pat sąlygos</w:t>
            </w:r>
          </w:p>
        </w:tc>
        <w:tc>
          <w:tcPr>
            <w:tcW w:w="6430" w:type="dxa"/>
          </w:tcPr>
          <w:p w14:paraId="0EF32948" w14:textId="77777777" w:rsidR="00661060" w:rsidRDefault="002613EE" w:rsidP="00AB37A3">
            <w:pPr>
              <w:jc w:val="both"/>
              <w:rPr>
                <w:rFonts w:ascii="Calibri" w:hAnsi="Calibri" w:cs="Calibri"/>
                <w:noProof/>
                <w:sz w:val="22"/>
                <w:szCs w:val="22"/>
              </w:rPr>
            </w:pPr>
            <w:r>
              <w:rPr>
                <w:rFonts w:ascii="Calibri" w:hAnsi="Calibri" w:cs="Calibri"/>
                <w:noProof/>
                <w:sz w:val="22"/>
                <w:szCs w:val="22"/>
              </w:rPr>
              <w:t>Nėra.</w:t>
            </w:r>
          </w:p>
          <w:p w14:paraId="58F0881B" w14:textId="13FD5C38" w:rsidR="002613EE" w:rsidRPr="00AA3076" w:rsidRDefault="002613EE" w:rsidP="00AB37A3">
            <w:pPr>
              <w:jc w:val="both"/>
              <w:rPr>
                <w:rFonts w:ascii="Calibri" w:hAnsi="Calibri" w:cs="Calibri"/>
                <w:noProof/>
                <w:sz w:val="22"/>
                <w:szCs w:val="22"/>
              </w:rPr>
            </w:pPr>
            <w:r>
              <w:rPr>
                <w:rFonts w:ascii="Calibri" w:hAnsi="Calibri" w:cs="Calibri"/>
                <w:noProof/>
                <w:sz w:val="22"/>
                <w:szCs w:val="22"/>
              </w:rPr>
              <w:t>Duomenys tvarkomi Lietuvoje, Vilniuje.</w:t>
            </w:r>
          </w:p>
        </w:tc>
      </w:tr>
    </w:tbl>
    <w:p w14:paraId="3E588BEE" w14:textId="77777777" w:rsidR="00661060" w:rsidRDefault="00661060" w:rsidP="00661060">
      <w:pPr>
        <w:jc w:val="center"/>
        <w:rPr>
          <w:rFonts w:ascii="Calibri" w:hAnsi="Calibri" w:cs="Calibri"/>
          <w:sz w:val="22"/>
          <w:szCs w:val="22"/>
        </w:rPr>
      </w:pPr>
      <w:r w:rsidRPr="00AA3076">
        <w:rPr>
          <w:rFonts w:ascii="Calibri" w:hAnsi="Calibri" w:cs="Calibri"/>
          <w:sz w:val="22"/>
          <w:szCs w:val="22"/>
        </w:rPr>
        <w:tab/>
      </w:r>
    </w:p>
    <w:p w14:paraId="65FD089E" w14:textId="77777777" w:rsidR="00661060" w:rsidRDefault="00661060" w:rsidP="00661060">
      <w:pPr>
        <w:jc w:val="center"/>
        <w:rPr>
          <w:rFonts w:ascii="Calibri" w:hAnsi="Calibri" w:cs="Calibri"/>
          <w:sz w:val="22"/>
          <w:szCs w:val="22"/>
        </w:rPr>
      </w:pPr>
    </w:p>
    <w:p w14:paraId="1D36E406" w14:textId="45C04BC8" w:rsidR="00A87A74" w:rsidRPr="005A6245" w:rsidRDefault="00A87A74" w:rsidP="00A87A74">
      <w:pPr>
        <w:ind w:left="1440" w:firstLine="720"/>
        <w:rPr>
          <w:rFonts w:ascii="Calibri" w:hAnsi="Calibri" w:cs="Calibri"/>
          <w:noProof/>
          <w:sz w:val="22"/>
          <w:szCs w:val="22"/>
        </w:rPr>
      </w:pPr>
      <w:r>
        <w:rPr>
          <w:rFonts w:ascii="Calibri" w:hAnsi="Calibri" w:cs="Calibri"/>
          <w:noProof/>
          <w:sz w:val="22"/>
          <w:szCs w:val="22"/>
        </w:rPr>
        <w:t xml:space="preserve">          2 priedas „Standartiniai asmens duomenų saugumo reikalavimai (priemonės)“</w:t>
      </w:r>
    </w:p>
    <w:p w14:paraId="7A3C1598" w14:textId="77777777" w:rsidR="00661060" w:rsidRDefault="00661060" w:rsidP="00B123DA">
      <w:pPr>
        <w:spacing w:before="240" w:after="240"/>
        <w:contextualSpacing/>
        <w:rPr>
          <w:rFonts w:asciiTheme="minorHAnsi" w:hAnsiTheme="minorHAnsi" w:cstheme="minorHAnsi"/>
          <w:b/>
          <w:bCs/>
          <w:noProof/>
          <w:sz w:val="22"/>
          <w:szCs w:val="22"/>
        </w:rPr>
      </w:pPr>
    </w:p>
    <w:p w14:paraId="1ECC0FD7" w14:textId="77777777" w:rsidR="00F01540" w:rsidRDefault="00F01540" w:rsidP="00A87A74">
      <w:pPr>
        <w:jc w:val="center"/>
        <w:rPr>
          <w:rFonts w:ascii="Calibri" w:hAnsi="Calibri" w:cs="Calibri"/>
          <w:b/>
          <w:bCs/>
          <w:noProof/>
          <w:sz w:val="22"/>
          <w:szCs w:val="22"/>
        </w:rPr>
      </w:pPr>
    </w:p>
    <w:p w14:paraId="2E30AE51" w14:textId="77777777" w:rsidR="00F01540" w:rsidRDefault="00F01540" w:rsidP="00A87A74">
      <w:pPr>
        <w:jc w:val="center"/>
        <w:rPr>
          <w:rFonts w:ascii="Calibri" w:hAnsi="Calibri" w:cs="Calibri"/>
          <w:b/>
          <w:bCs/>
          <w:noProof/>
          <w:sz w:val="22"/>
          <w:szCs w:val="22"/>
        </w:rPr>
      </w:pPr>
    </w:p>
    <w:p w14:paraId="60705B3A" w14:textId="15886FAB" w:rsidR="00A87A74" w:rsidRDefault="00A87A74" w:rsidP="00A87A74">
      <w:pPr>
        <w:jc w:val="center"/>
        <w:rPr>
          <w:rFonts w:ascii="Calibri" w:hAnsi="Calibri" w:cs="Calibri"/>
          <w:b/>
          <w:bCs/>
          <w:noProof/>
          <w:sz w:val="22"/>
          <w:szCs w:val="22"/>
        </w:rPr>
      </w:pPr>
      <w:r>
        <w:rPr>
          <w:rFonts w:ascii="Calibri" w:hAnsi="Calibri" w:cs="Calibri"/>
          <w:b/>
          <w:bCs/>
          <w:noProof/>
          <w:sz w:val="22"/>
          <w:szCs w:val="22"/>
        </w:rPr>
        <w:t>STANDARTINIAI ASMENS DUOMENŲ SAUGUMO REIKALAVIMAI (PRIEMONĖS)</w:t>
      </w:r>
    </w:p>
    <w:p w14:paraId="5F223EBE" w14:textId="77777777" w:rsidR="00F65E63" w:rsidRPr="00AA3076" w:rsidRDefault="00F65E63" w:rsidP="00A87A74">
      <w:pPr>
        <w:jc w:val="center"/>
        <w:rPr>
          <w:rFonts w:ascii="Calibri" w:hAnsi="Calibri" w:cs="Calibri"/>
          <w:b/>
          <w:bCs/>
          <w:noProof/>
          <w:sz w:val="22"/>
          <w:szCs w:val="22"/>
        </w:rPr>
      </w:pPr>
    </w:p>
    <w:tbl>
      <w:tblPr>
        <w:tblpPr w:leftFromText="180" w:rightFromText="180" w:vertAnchor="page" w:horzAnchor="margin" w:tblpXSpec="center" w:tblpY="23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430"/>
        <w:gridCol w:w="662"/>
        <w:gridCol w:w="6431"/>
      </w:tblGrid>
      <w:tr w:rsidR="00A87A74" w:rsidRPr="00AA3076" w14:paraId="1CEB9700" w14:textId="77777777" w:rsidTr="00A87A74">
        <w:trPr>
          <w:trHeight w:val="471"/>
        </w:trPr>
        <w:tc>
          <w:tcPr>
            <w:tcW w:w="387" w:type="dxa"/>
          </w:tcPr>
          <w:p w14:paraId="5D233ED9"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1.</w:t>
            </w:r>
          </w:p>
        </w:tc>
        <w:tc>
          <w:tcPr>
            <w:tcW w:w="3430" w:type="dxa"/>
          </w:tcPr>
          <w:p w14:paraId="2C2EE040"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Organizacinės kontrolės priemonės</w:t>
            </w:r>
          </w:p>
        </w:tc>
        <w:tc>
          <w:tcPr>
            <w:tcW w:w="662" w:type="dxa"/>
          </w:tcPr>
          <w:p w14:paraId="1D5DD3C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1.1.</w:t>
            </w:r>
          </w:p>
        </w:tc>
        <w:tc>
          <w:tcPr>
            <w:tcW w:w="6431" w:type="dxa"/>
          </w:tcPr>
          <w:p w14:paraId="3392AC5F"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turi v</w:t>
            </w:r>
            <w:r w:rsidRPr="006731DE">
              <w:rPr>
                <w:rFonts w:ascii="Calibri" w:hAnsi="Calibri" w:cs="Calibri"/>
                <w:noProof/>
                <w:sz w:val="22"/>
                <w:szCs w:val="22"/>
              </w:rPr>
              <w:t>idaus asmens duomenų saugumo politik</w:t>
            </w:r>
            <w:r>
              <w:rPr>
                <w:rFonts w:ascii="Calibri" w:hAnsi="Calibri" w:cs="Calibri"/>
                <w:noProof/>
                <w:sz w:val="22"/>
                <w:szCs w:val="22"/>
              </w:rPr>
              <w:t>ą, kuri</w:t>
            </w:r>
            <w:r w:rsidRPr="006731DE">
              <w:rPr>
                <w:rFonts w:ascii="Calibri" w:hAnsi="Calibri" w:cs="Calibri"/>
                <w:noProof/>
                <w:sz w:val="22"/>
                <w:szCs w:val="22"/>
              </w:rPr>
              <w:t xml:space="preserve"> privalom</w:t>
            </w:r>
            <w:r>
              <w:rPr>
                <w:rFonts w:ascii="Calibri" w:hAnsi="Calibri" w:cs="Calibri"/>
                <w:noProof/>
                <w:sz w:val="22"/>
                <w:szCs w:val="22"/>
              </w:rPr>
              <w:t>ai</w:t>
            </w:r>
            <w:r w:rsidRPr="006731DE">
              <w:rPr>
                <w:rFonts w:ascii="Calibri" w:hAnsi="Calibri" w:cs="Calibri"/>
                <w:noProof/>
                <w:sz w:val="22"/>
                <w:szCs w:val="22"/>
              </w:rPr>
              <w:t xml:space="preserve"> taik</w:t>
            </w:r>
            <w:r>
              <w:rPr>
                <w:rFonts w:ascii="Calibri" w:hAnsi="Calibri" w:cs="Calibri"/>
                <w:noProof/>
                <w:sz w:val="22"/>
                <w:szCs w:val="22"/>
              </w:rPr>
              <w:t>oma</w:t>
            </w:r>
            <w:r w:rsidRPr="006731DE">
              <w:rPr>
                <w:rFonts w:ascii="Calibri" w:hAnsi="Calibri" w:cs="Calibri"/>
                <w:noProof/>
                <w:sz w:val="22"/>
                <w:szCs w:val="22"/>
              </w:rPr>
              <w:t xml:space="preserve"> </w:t>
            </w:r>
            <w:r>
              <w:rPr>
                <w:rFonts w:ascii="Calibri" w:hAnsi="Calibri" w:cs="Calibri"/>
                <w:noProof/>
                <w:sz w:val="22"/>
                <w:szCs w:val="22"/>
              </w:rPr>
              <w:t xml:space="preserve">Duomenų tvarkytojo </w:t>
            </w:r>
            <w:r w:rsidRPr="006731DE">
              <w:rPr>
                <w:rFonts w:ascii="Calibri" w:hAnsi="Calibri" w:cs="Calibri"/>
                <w:noProof/>
                <w:sz w:val="22"/>
                <w:szCs w:val="22"/>
              </w:rPr>
              <w:t>organizacijoje</w:t>
            </w:r>
            <w:r>
              <w:rPr>
                <w:rFonts w:ascii="Calibri" w:hAnsi="Calibri" w:cs="Calibri"/>
                <w:noProof/>
                <w:sz w:val="22"/>
                <w:szCs w:val="22"/>
              </w:rPr>
              <w:t>.</w:t>
            </w:r>
          </w:p>
        </w:tc>
      </w:tr>
      <w:tr w:rsidR="00A87A74" w:rsidRPr="00AA3076" w14:paraId="7EDCBE85" w14:textId="77777777" w:rsidTr="00A87A74">
        <w:trPr>
          <w:trHeight w:val="232"/>
        </w:trPr>
        <w:tc>
          <w:tcPr>
            <w:tcW w:w="387" w:type="dxa"/>
          </w:tcPr>
          <w:p w14:paraId="150C905A" w14:textId="77777777" w:rsidR="00A87A74" w:rsidRDefault="00A87A74" w:rsidP="00A87A74">
            <w:pPr>
              <w:jc w:val="center"/>
              <w:rPr>
                <w:rFonts w:ascii="Calibri" w:hAnsi="Calibri" w:cs="Calibri"/>
                <w:b/>
                <w:noProof/>
                <w:sz w:val="22"/>
                <w:szCs w:val="22"/>
                <w:lang w:eastAsia="en-GB"/>
              </w:rPr>
            </w:pPr>
          </w:p>
        </w:tc>
        <w:tc>
          <w:tcPr>
            <w:tcW w:w="3430" w:type="dxa"/>
          </w:tcPr>
          <w:p w14:paraId="1E0A8CC3" w14:textId="77777777" w:rsidR="00A87A74" w:rsidRDefault="00A87A74" w:rsidP="00A87A74">
            <w:pPr>
              <w:jc w:val="both"/>
              <w:rPr>
                <w:rFonts w:ascii="Calibri" w:hAnsi="Calibri" w:cs="Calibri"/>
                <w:b/>
                <w:noProof/>
                <w:sz w:val="22"/>
                <w:szCs w:val="22"/>
              </w:rPr>
            </w:pPr>
          </w:p>
        </w:tc>
        <w:tc>
          <w:tcPr>
            <w:tcW w:w="662" w:type="dxa"/>
          </w:tcPr>
          <w:p w14:paraId="15C6D3E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1.2.</w:t>
            </w:r>
          </w:p>
        </w:tc>
        <w:tc>
          <w:tcPr>
            <w:tcW w:w="6431" w:type="dxa"/>
          </w:tcPr>
          <w:p w14:paraId="07BD290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A4109B">
              <w:rPr>
                <w:rFonts w:ascii="Calibri" w:hAnsi="Calibri" w:cs="Calibri"/>
                <w:noProof/>
                <w:sz w:val="22"/>
                <w:szCs w:val="22"/>
              </w:rPr>
              <w:t>žtikrin</w:t>
            </w:r>
            <w:r>
              <w:rPr>
                <w:rFonts w:ascii="Calibri" w:hAnsi="Calibri" w:cs="Calibri"/>
                <w:noProof/>
                <w:sz w:val="22"/>
                <w:szCs w:val="22"/>
              </w:rPr>
              <w:t>a</w:t>
            </w:r>
            <w:r w:rsidRPr="00A4109B">
              <w:rPr>
                <w:rFonts w:ascii="Calibri" w:hAnsi="Calibri" w:cs="Calibri"/>
                <w:noProof/>
                <w:sz w:val="22"/>
                <w:szCs w:val="22"/>
              </w:rPr>
              <w:t>, kad tvarkomi asmens duomenys būtų adekvatūs, aktualūs ir apimtų tik tai, kas būtina (duomenų kiekio mažinimas)</w:t>
            </w:r>
            <w:r>
              <w:rPr>
                <w:rFonts w:ascii="Calibri" w:hAnsi="Calibri" w:cs="Calibri"/>
                <w:noProof/>
                <w:sz w:val="22"/>
                <w:szCs w:val="22"/>
              </w:rPr>
              <w:t xml:space="preserve"> (BDAR 5 straipsnio 1 dalies c) punktas).</w:t>
            </w:r>
          </w:p>
        </w:tc>
      </w:tr>
      <w:tr w:rsidR="00A87A74" w:rsidRPr="00AA3076" w14:paraId="3F8A95F7" w14:textId="77777777" w:rsidTr="00A87A74">
        <w:trPr>
          <w:trHeight w:val="232"/>
        </w:trPr>
        <w:tc>
          <w:tcPr>
            <w:tcW w:w="387" w:type="dxa"/>
          </w:tcPr>
          <w:p w14:paraId="1668619B" w14:textId="77777777" w:rsidR="00A87A74" w:rsidRDefault="00A87A74" w:rsidP="00A87A74">
            <w:pPr>
              <w:jc w:val="center"/>
              <w:rPr>
                <w:rFonts w:ascii="Calibri" w:hAnsi="Calibri" w:cs="Calibri"/>
                <w:b/>
                <w:noProof/>
                <w:sz w:val="22"/>
                <w:szCs w:val="22"/>
                <w:lang w:eastAsia="en-GB"/>
              </w:rPr>
            </w:pPr>
          </w:p>
        </w:tc>
        <w:tc>
          <w:tcPr>
            <w:tcW w:w="3430" w:type="dxa"/>
          </w:tcPr>
          <w:p w14:paraId="3D752431" w14:textId="77777777" w:rsidR="00A87A74" w:rsidRDefault="00A87A74" w:rsidP="00A87A74">
            <w:pPr>
              <w:jc w:val="both"/>
              <w:rPr>
                <w:rFonts w:ascii="Calibri" w:hAnsi="Calibri" w:cs="Calibri"/>
                <w:b/>
                <w:noProof/>
                <w:sz w:val="22"/>
                <w:szCs w:val="22"/>
              </w:rPr>
            </w:pPr>
          </w:p>
        </w:tc>
        <w:tc>
          <w:tcPr>
            <w:tcW w:w="662" w:type="dxa"/>
          </w:tcPr>
          <w:p w14:paraId="51FA4993" w14:textId="7D969354" w:rsidR="00A87A74" w:rsidRDefault="00A87A74" w:rsidP="00A87A74">
            <w:pPr>
              <w:jc w:val="both"/>
              <w:rPr>
                <w:rFonts w:ascii="Calibri" w:hAnsi="Calibri" w:cs="Calibri"/>
                <w:noProof/>
                <w:sz w:val="22"/>
                <w:szCs w:val="22"/>
              </w:rPr>
            </w:pPr>
            <w:r>
              <w:rPr>
                <w:rFonts w:ascii="Calibri" w:hAnsi="Calibri" w:cs="Calibri"/>
                <w:noProof/>
                <w:sz w:val="22"/>
                <w:szCs w:val="22"/>
              </w:rPr>
              <w:t>1.</w:t>
            </w:r>
            <w:r w:rsidR="006A10E1">
              <w:rPr>
                <w:rFonts w:ascii="Calibri" w:hAnsi="Calibri" w:cs="Calibri"/>
                <w:noProof/>
                <w:sz w:val="22"/>
                <w:szCs w:val="22"/>
              </w:rPr>
              <w:t>3</w:t>
            </w:r>
            <w:r>
              <w:rPr>
                <w:rFonts w:ascii="Calibri" w:hAnsi="Calibri" w:cs="Calibri"/>
                <w:noProof/>
                <w:sz w:val="22"/>
                <w:szCs w:val="22"/>
              </w:rPr>
              <w:t>.</w:t>
            </w:r>
          </w:p>
        </w:tc>
        <w:tc>
          <w:tcPr>
            <w:tcW w:w="6431" w:type="dxa"/>
          </w:tcPr>
          <w:p w14:paraId="09E55F6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440E17">
              <w:rPr>
                <w:rFonts w:ascii="Calibri" w:hAnsi="Calibri" w:cs="Calibri"/>
                <w:noProof/>
                <w:sz w:val="22"/>
                <w:szCs w:val="22"/>
              </w:rPr>
              <w:t xml:space="preserve"> prieigos kontrolę pagal organizacijos </w:t>
            </w:r>
            <w:r>
              <w:rPr>
                <w:rFonts w:ascii="Calibri" w:hAnsi="Calibri" w:cs="Calibri"/>
                <w:noProof/>
                <w:sz w:val="22"/>
                <w:szCs w:val="22"/>
              </w:rPr>
              <w:t xml:space="preserve">vidaus asmens duomenų </w:t>
            </w:r>
            <w:r w:rsidRPr="00440E17">
              <w:rPr>
                <w:rFonts w:ascii="Calibri" w:hAnsi="Calibri" w:cs="Calibri"/>
                <w:noProof/>
                <w:sz w:val="22"/>
                <w:szCs w:val="22"/>
              </w:rPr>
              <w:t>saugumo politiką, taikant „mažiausių teisių privilegijos“ ir „būtina žinoti“ principus</w:t>
            </w:r>
            <w:r>
              <w:rPr>
                <w:rFonts w:ascii="Calibri" w:hAnsi="Calibri" w:cs="Calibri"/>
                <w:noProof/>
                <w:sz w:val="22"/>
                <w:szCs w:val="22"/>
              </w:rPr>
              <w:t>.</w:t>
            </w:r>
          </w:p>
        </w:tc>
      </w:tr>
      <w:tr w:rsidR="00A87A74" w:rsidRPr="00AA3076" w14:paraId="4C22163F" w14:textId="77777777" w:rsidTr="00A87A74">
        <w:trPr>
          <w:trHeight w:val="703"/>
        </w:trPr>
        <w:tc>
          <w:tcPr>
            <w:tcW w:w="387" w:type="dxa"/>
          </w:tcPr>
          <w:p w14:paraId="42A7F581" w14:textId="77777777" w:rsidR="00A87A74" w:rsidRPr="00AA3076" w:rsidRDefault="00A87A74" w:rsidP="00A87A74">
            <w:pPr>
              <w:jc w:val="center"/>
              <w:rPr>
                <w:rFonts w:ascii="Calibri" w:hAnsi="Calibri" w:cs="Calibri"/>
                <w:b/>
                <w:noProof/>
                <w:sz w:val="22"/>
                <w:szCs w:val="22"/>
                <w:lang w:eastAsia="en-GB"/>
              </w:rPr>
            </w:pPr>
            <w:r>
              <w:rPr>
                <w:rFonts w:ascii="Calibri" w:hAnsi="Calibri" w:cs="Calibri"/>
                <w:b/>
                <w:noProof/>
                <w:sz w:val="22"/>
                <w:szCs w:val="22"/>
                <w:lang w:eastAsia="en-GB"/>
              </w:rPr>
              <w:t>2.</w:t>
            </w:r>
          </w:p>
        </w:tc>
        <w:tc>
          <w:tcPr>
            <w:tcW w:w="3430" w:type="dxa"/>
          </w:tcPr>
          <w:p w14:paraId="4082285C" w14:textId="77777777" w:rsidR="00A87A74" w:rsidRPr="00EF177D" w:rsidRDefault="00A87A74" w:rsidP="00A87A74">
            <w:pPr>
              <w:jc w:val="both"/>
              <w:rPr>
                <w:rFonts w:ascii="Calibri" w:hAnsi="Calibri" w:cs="Calibri"/>
                <w:b/>
                <w:noProof/>
                <w:sz w:val="22"/>
                <w:szCs w:val="22"/>
                <w:lang w:eastAsia="en-GB"/>
              </w:rPr>
            </w:pPr>
            <w:r w:rsidRPr="00EF177D">
              <w:rPr>
                <w:rFonts w:ascii="Calibri" w:hAnsi="Calibri" w:cs="Calibri"/>
                <w:b/>
                <w:noProof/>
                <w:sz w:val="22"/>
                <w:szCs w:val="22"/>
                <w:lang w:eastAsia="en-GB"/>
              </w:rPr>
              <w:t>Žmonių kontrolės priemonės</w:t>
            </w:r>
          </w:p>
        </w:tc>
        <w:tc>
          <w:tcPr>
            <w:tcW w:w="662" w:type="dxa"/>
          </w:tcPr>
          <w:p w14:paraId="5C532AB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2.1.</w:t>
            </w:r>
          </w:p>
        </w:tc>
        <w:tc>
          <w:tcPr>
            <w:tcW w:w="6431" w:type="dxa"/>
          </w:tcPr>
          <w:p w14:paraId="7D9B5BEA"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tvarkytojo darbuotojai r</w:t>
            </w:r>
            <w:r w:rsidRPr="00863A60">
              <w:rPr>
                <w:rFonts w:ascii="Calibri" w:hAnsi="Calibri" w:cs="Calibri"/>
                <w:noProof/>
                <w:sz w:val="22"/>
                <w:szCs w:val="22"/>
              </w:rPr>
              <w:t>eguliariai informuo</w:t>
            </w:r>
            <w:r>
              <w:rPr>
                <w:rFonts w:ascii="Calibri" w:hAnsi="Calibri" w:cs="Calibri"/>
                <w:noProof/>
                <w:sz w:val="22"/>
                <w:szCs w:val="22"/>
              </w:rPr>
              <w:t>jami</w:t>
            </w:r>
            <w:r w:rsidRPr="00863A60">
              <w:rPr>
                <w:rFonts w:ascii="Calibri" w:hAnsi="Calibri" w:cs="Calibri"/>
                <w:noProof/>
                <w:sz w:val="22"/>
                <w:szCs w:val="22"/>
              </w:rPr>
              <w:t xml:space="preserve"> ir švie</w:t>
            </w:r>
            <w:r>
              <w:rPr>
                <w:rFonts w:ascii="Calibri" w:hAnsi="Calibri" w:cs="Calibri"/>
                <w:noProof/>
                <w:sz w:val="22"/>
                <w:szCs w:val="22"/>
              </w:rPr>
              <w:t>čiami (edukuojami)</w:t>
            </w:r>
            <w:r w:rsidRPr="00863A60">
              <w:rPr>
                <w:rFonts w:ascii="Calibri" w:hAnsi="Calibri" w:cs="Calibri"/>
                <w:noProof/>
                <w:sz w:val="22"/>
                <w:szCs w:val="22"/>
              </w:rPr>
              <w:t xml:space="preserve"> apie su </w:t>
            </w:r>
            <w:r>
              <w:rPr>
                <w:rFonts w:ascii="Calibri" w:hAnsi="Calibri" w:cs="Calibri"/>
                <w:noProof/>
                <w:sz w:val="22"/>
                <w:szCs w:val="22"/>
              </w:rPr>
              <w:t>a</w:t>
            </w:r>
            <w:r w:rsidRPr="00863A60">
              <w:rPr>
                <w:rFonts w:ascii="Calibri" w:hAnsi="Calibri" w:cs="Calibri"/>
                <w:noProof/>
                <w:sz w:val="22"/>
                <w:szCs w:val="22"/>
              </w:rPr>
              <w:t>smens duomenų tvarkymu susijusias rizikas</w:t>
            </w:r>
            <w:r>
              <w:rPr>
                <w:rFonts w:ascii="Calibri" w:hAnsi="Calibri" w:cs="Calibri"/>
                <w:noProof/>
                <w:sz w:val="22"/>
                <w:szCs w:val="22"/>
              </w:rPr>
              <w:t>.</w:t>
            </w:r>
          </w:p>
        </w:tc>
      </w:tr>
      <w:tr w:rsidR="00A87A74" w:rsidRPr="00AA3076" w14:paraId="73705B2D" w14:textId="77777777" w:rsidTr="00A87A74">
        <w:trPr>
          <w:trHeight w:val="703"/>
        </w:trPr>
        <w:tc>
          <w:tcPr>
            <w:tcW w:w="387" w:type="dxa"/>
          </w:tcPr>
          <w:p w14:paraId="52BC3AA3" w14:textId="77777777" w:rsidR="00A87A74" w:rsidRDefault="00A87A74" w:rsidP="00A87A74">
            <w:pPr>
              <w:jc w:val="center"/>
              <w:rPr>
                <w:rFonts w:ascii="Calibri" w:hAnsi="Calibri" w:cs="Calibri"/>
                <w:b/>
                <w:noProof/>
                <w:sz w:val="22"/>
                <w:szCs w:val="22"/>
                <w:lang w:eastAsia="en-GB"/>
              </w:rPr>
            </w:pPr>
          </w:p>
        </w:tc>
        <w:tc>
          <w:tcPr>
            <w:tcW w:w="3430" w:type="dxa"/>
          </w:tcPr>
          <w:p w14:paraId="1A22718F" w14:textId="77777777" w:rsidR="00A87A74" w:rsidRPr="00EF177D" w:rsidRDefault="00A87A74" w:rsidP="00A87A74">
            <w:pPr>
              <w:jc w:val="both"/>
              <w:rPr>
                <w:rFonts w:ascii="Calibri" w:hAnsi="Calibri" w:cs="Calibri"/>
                <w:b/>
                <w:noProof/>
                <w:sz w:val="22"/>
                <w:szCs w:val="22"/>
                <w:lang w:eastAsia="en-GB"/>
              </w:rPr>
            </w:pPr>
          </w:p>
        </w:tc>
        <w:tc>
          <w:tcPr>
            <w:tcW w:w="662" w:type="dxa"/>
          </w:tcPr>
          <w:p w14:paraId="366B357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2.2.</w:t>
            </w:r>
          </w:p>
        </w:tc>
        <w:tc>
          <w:tcPr>
            <w:tcW w:w="6431" w:type="dxa"/>
          </w:tcPr>
          <w:p w14:paraId="49EF111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095ED7">
              <w:rPr>
                <w:rFonts w:ascii="Calibri" w:hAnsi="Calibri" w:cs="Calibri"/>
                <w:noProof/>
                <w:sz w:val="22"/>
                <w:szCs w:val="22"/>
              </w:rPr>
              <w:t>eriodiškai vykd</w:t>
            </w:r>
            <w:r>
              <w:rPr>
                <w:rFonts w:ascii="Calibri" w:hAnsi="Calibri" w:cs="Calibri"/>
                <w:noProof/>
                <w:sz w:val="22"/>
                <w:szCs w:val="22"/>
              </w:rPr>
              <w:t>o</w:t>
            </w:r>
            <w:r w:rsidRPr="00095ED7">
              <w:rPr>
                <w:rFonts w:ascii="Calibri" w:hAnsi="Calibri" w:cs="Calibri"/>
                <w:noProof/>
                <w:sz w:val="22"/>
                <w:szCs w:val="22"/>
              </w:rPr>
              <w:t xml:space="preserve"> asmens duomenų saugumo mokymus</w:t>
            </w:r>
            <w:r>
              <w:rPr>
                <w:rFonts w:ascii="Calibri" w:hAnsi="Calibri" w:cs="Calibri"/>
                <w:noProof/>
                <w:sz w:val="22"/>
                <w:szCs w:val="22"/>
              </w:rPr>
              <w:t>.</w:t>
            </w:r>
          </w:p>
        </w:tc>
      </w:tr>
      <w:tr w:rsidR="00A87A74" w:rsidRPr="00AA3076" w14:paraId="25E8BE87" w14:textId="77777777" w:rsidTr="00A87A74">
        <w:trPr>
          <w:trHeight w:val="703"/>
        </w:trPr>
        <w:tc>
          <w:tcPr>
            <w:tcW w:w="387" w:type="dxa"/>
          </w:tcPr>
          <w:p w14:paraId="3866BECA" w14:textId="77777777" w:rsidR="00A87A74" w:rsidRDefault="00A87A74" w:rsidP="00A87A74">
            <w:pPr>
              <w:jc w:val="center"/>
              <w:rPr>
                <w:rFonts w:ascii="Calibri" w:hAnsi="Calibri" w:cs="Calibri"/>
                <w:b/>
                <w:noProof/>
                <w:sz w:val="22"/>
                <w:szCs w:val="22"/>
                <w:lang w:eastAsia="en-GB"/>
              </w:rPr>
            </w:pPr>
          </w:p>
        </w:tc>
        <w:tc>
          <w:tcPr>
            <w:tcW w:w="3430" w:type="dxa"/>
          </w:tcPr>
          <w:p w14:paraId="58B22585"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5564CD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2.3.</w:t>
            </w:r>
          </w:p>
        </w:tc>
        <w:tc>
          <w:tcPr>
            <w:tcW w:w="6431" w:type="dxa"/>
          </w:tcPr>
          <w:p w14:paraId="1ACF833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sudaro </w:t>
            </w:r>
            <w:r w:rsidRPr="001A72A3">
              <w:rPr>
                <w:rFonts w:ascii="Calibri" w:hAnsi="Calibri" w:cs="Calibri"/>
                <w:noProof/>
                <w:sz w:val="22"/>
                <w:szCs w:val="22"/>
              </w:rPr>
              <w:t>konfidencialumo sutartis su savo darbuotojais</w:t>
            </w:r>
            <w:r>
              <w:rPr>
                <w:rFonts w:ascii="Calibri" w:hAnsi="Calibri" w:cs="Calibri"/>
                <w:noProof/>
                <w:sz w:val="22"/>
                <w:szCs w:val="22"/>
              </w:rPr>
              <w:t>, kurie tvarko asmens duomenis.</w:t>
            </w:r>
          </w:p>
        </w:tc>
      </w:tr>
      <w:tr w:rsidR="00A87A74" w:rsidRPr="00AA3076" w14:paraId="1B4DB03F" w14:textId="77777777" w:rsidTr="00A87A74">
        <w:trPr>
          <w:trHeight w:val="703"/>
        </w:trPr>
        <w:tc>
          <w:tcPr>
            <w:tcW w:w="387" w:type="dxa"/>
          </w:tcPr>
          <w:p w14:paraId="6CE1FEB5" w14:textId="77777777" w:rsidR="00A87A74" w:rsidRDefault="00A87A74" w:rsidP="00A87A74">
            <w:pPr>
              <w:jc w:val="center"/>
              <w:rPr>
                <w:rFonts w:ascii="Calibri" w:hAnsi="Calibri" w:cs="Calibri"/>
                <w:b/>
                <w:noProof/>
                <w:sz w:val="22"/>
                <w:szCs w:val="22"/>
                <w:lang w:eastAsia="en-GB"/>
              </w:rPr>
            </w:pPr>
          </w:p>
        </w:tc>
        <w:tc>
          <w:tcPr>
            <w:tcW w:w="3430" w:type="dxa"/>
          </w:tcPr>
          <w:p w14:paraId="34F55267" w14:textId="77777777" w:rsidR="00A87A74" w:rsidRPr="00EF177D" w:rsidRDefault="00A87A74" w:rsidP="00A87A74">
            <w:pPr>
              <w:jc w:val="both"/>
              <w:rPr>
                <w:rFonts w:ascii="Calibri" w:hAnsi="Calibri" w:cs="Calibri"/>
                <w:b/>
                <w:noProof/>
                <w:sz w:val="22"/>
                <w:szCs w:val="22"/>
                <w:lang w:eastAsia="en-GB"/>
              </w:rPr>
            </w:pPr>
          </w:p>
        </w:tc>
        <w:tc>
          <w:tcPr>
            <w:tcW w:w="662" w:type="dxa"/>
          </w:tcPr>
          <w:p w14:paraId="4266FB9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2.4.</w:t>
            </w:r>
          </w:p>
        </w:tc>
        <w:tc>
          <w:tcPr>
            <w:tcW w:w="6431" w:type="dxa"/>
          </w:tcPr>
          <w:p w14:paraId="03CE4585"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w:t>
            </w:r>
            <w:r w:rsidRPr="00BF31FF">
              <w:rPr>
                <w:rFonts w:ascii="Calibri" w:hAnsi="Calibri" w:cs="Calibri"/>
                <w:noProof/>
                <w:sz w:val="22"/>
                <w:szCs w:val="22"/>
              </w:rPr>
              <w:t xml:space="preserve"> </w:t>
            </w:r>
            <w:r>
              <w:rPr>
                <w:rFonts w:ascii="Calibri" w:hAnsi="Calibri" w:cs="Calibri"/>
                <w:noProof/>
                <w:sz w:val="22"/>
                <w:szCs w:val="22"/>
              </w:rPr>
              <w:t>taiko</w:t>
            </w:r>
            <w:r w:rsidRPr="00BF31FF">
              <w:rPr>
                <w:rFonts w:ascii="Calibri" w:hAnsi="Calibri" w:cs="Calibri"/>
                <w:noProof/>
                <w:sz w:val="22"/>
                <w:szCs w:val="22"/>
              </w:rPr>
              <w:t xml:space="preserve"> nuotolinio darbo saugos politik</w:t>
            </w:r>
            <w:r>
              <w:rPr>
                <w:rFonts w:ascii="Calibri" w:hAnsi="Calibri" w:cs="Calibri"/>
                <w:noProof/>
                <w:sz w:val="22"/>
                <w:szCs w:val="22"/>
              </w:rPr>
              <w:t>ą.</w:t>
            </w:r>
          </w:p>
        </w:tc>
      </w:tr>
      <w:tr w:rsidR="00A87A74" w:rsidRPr="00AA3076" w14:paraId="26FCAC1F" w14:textId="77777777" w:rsidTr="00A87A74">
        <w:trPr>
          <w:trHeight w:val="703"/>
        </w:trPr>
        <w:tc>
          <w:tcPr>
            <w:tcW w:w="387" w:type="dxa"/>
          </w:tcPr>
          <w:p w14:paraId="0E6F2BD2" w14:textId="77777777" w:rsidR="00A87A74" w:rsidRDefault="00A87A74" w:rsidP="00A87A74">
            <w:pPr>
              <w:jc w:val="center"/>
              <w:rPr>
                <w:rFonts w:ascii="Calibri" w:hAnsi="Calibri" w:cs="Calibri"/>
                <w:b/>
                <w:noProof/>
                <w:sz w:val="22"/>
                <w:szCs w:val="22"/>
                <w:lang w:eastAsia="en-GB"/>
              </w:rPr>
            </w:pPr>
          </w:p>
        </w:tc>
        <w:tc>
          <w:tcPr>
            <w:tcW w:w="3430" w:type="dxa"/>
          </w:tcPr>
          <w:p w14:paraId="59F0BCFA" w14:textId="77777777" w:rsidR="00A87A74" w:rsidRPr="00EF177D" w:rsidRDefault="00A87A74" w:rsidP="00A87A74">
            <w:pPr>
              <w:jc w:val="both"/>
              <w:rPr>
                <w:rFonts w:ascii="Calibri" w:hAnsi="Calibri" w:cs="Calibri"/>
                <w:b/>
                <w:noProof/>
                <w:sz w:val="22"/>
                <w:szCs w:val="22"/>
                <w:lang w:eastAsia="en-GB"/>
              </w:rPr>
            </w:pPr>
          </w:p>
        </w:tc>
        <w:tc>
          <w:tcPr>
            <w:tcW w:w="662" w:type="dxa"/>
          </w:tcPr>
          <w:p w14:paraId="038EAAA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2.5.</w:t>
            </w:r>
          </w:p>
        </w:tc>
        <w:tc>
          <w:tcPr>
            <w:tcW w:w="6431" w:type="dxa"/>
          </w:tcPr>
          <w:p w14:paraId="133658E3" w14:textId="77777777" w:rsidR="00A87A74" w:rsidRPr="00A614BF" w:rsidRDefault="00A87A74" w:rsidP="00A87A74">
            <w:pPr>
              <w:jc w:val="both"/>
              <w:rPr>
                <w:rFonts w:ascii="Calibri" w:hAnsi="Calibri" w:cs="Calibri"/>
                <w:noProof/>
                <w:sz w:val="22"/>
                <w:szCs w:val="22"/>
              </w:rPr>
            </w:pPr>
            <w:r w:rsidRPr="00A614BF">
              <w:rPr>
                <w:rFonts w:ascii="Calibri" w:hAnsi="Calibri" w:cs="Calibri"/>
                <w:noProof/>
                <w:sz w:val="22"/>
                <w:szCs w:val="22"/>
              </w:rPr>
              <w:t xml:space="preserve">Duomenų tvarkytojas naudoja virtualų privatų tinklą (angl. VPN) arba </w:t>
            </w:r>
            <w:r w:rsidRPr="00A614BF">
              <w:rPr>
                <w:rFonts w:ascii="Calibri" w:hAnsi="Calibri" w:cs="Calibri"/>
                <w:sz w:val="22"/>
                <w:szCs w:val="22"/>
              </w:rPr>
              <w:t xml:space="preserve"> prie</w:t>
            </w:r>
            <w:r w:rsidRPr="00A614BF">
              <w:rPr>
                <w:rFonts w:ascii="Calibri" w:hAnsi="Calibri" w:cs="Calibri"/>
                <w:noProof/>
                <w:sz w:val="22"/>
                <w:szCs w:val="22"/>
              </w:rPr>
              <w:t xml:space="preserve"> IT sistemų leidžia jungtis tik iš žinomų IP adresų (angl. Allow List)</w:t>
            </w:r>
            <w:r>
              <w:rPr>
                <w:rFonts w:ascii="Calibri" w:hAnsi="Calibri" w:cs="Calibri"/>
                <w:noProof/>
                <w:sz w:val="22"/>
                <w:szCs w:val="22"/>
              </w:rPr>
              <w:t>.</w:t>
            </w:r>
          </w:p>
        </w:tc>
      </w:tr>
      <w:tr w:rsidR="00A87A74" w:rsidRPr="00AA3076" w14:paraId="60EE95E4" w14:textId="77777777" w:rsidTr="00A87A74">
        <w:trPr>
          <w:trHeight w:val="703"/>
        </w:trPr>
        <w:tc>
          <w:tcPr>
            <w:tcW w:w="387" w:type="dxa"/>
          </w:tcPr>
          <w:p w14:paraId="4663E8D1" w14:textId="77777777" w:rsidR="00A87A74" w:rsidRDefault="00A87A74" w:rsidP="00A87A74">
            <w:pPr>
              <w:jc w:val="center"/>
              <w:rPr>
                <w:rFonts w:ascii="Calibri" w:hAnsi="Calibri" w:cs="Calibri"/>
                <w:b/>
                <w:noProof/>
                <w:sz w:val="22"/>
                <w:szCs w:val="22"/>
                <w:lang w:eastAsia="en-GB"/>
              </w:rPr>
            </w:pPr>
          </w:p>
        </w:tc>
        <w:tc>
          <w:tcPr>
            <w:tcW w:w="3430" w:type="dxa"/>
          </w:tcPr>
          <w:p w14:paraId="01E785AD" w14:textId="77777777" w:rsidR="00A87A74" w:rsidRPr="00EF177D" w:rsidRDefault="00A87A74" w:rsidP="00A87A74">
            <w:pPr>
              <w:jc w:val="both"/>
              <w:rPr>
                <w:rFonts w:ascii="Calibri" w:hAnsi="Calibri" w:cs="Calibri"/>
                <w:b/>
                <w:noProof/>
                <w:sz w:val="22"/>
                <w:szCs w:val="22"/>
                <w:lang w:eastAsia="en-GB"/>
              </w:rPr>
            </w:pPr>
          </w:p>
        </w:tc>
        <w:tc>
          <w:tcPr>
            <w:tcW w:w="662" w:type="dxa"/>
          </w:tcPr>
          <w:p w14:paraId="29FFF8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2.6.</w:t>
            </w:r>
          </w:p>
        </w:tc>
        <w:tc>
          <w:tcPr>
            <w:tcW w:w="6431" w:type="dxa"/>
          </w:tcPr>
          <w:p w14:paraId="5BFF01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F56A30">
              <w:rPr>
                <w:rFonts w:ascii="Calibri" w:hAnsi="Calibri" w:cs="Calibri"/>
                <w:noProof/>
                <w:sz w:val="22"/>
                <w:szCs w:val="22"/>
              </w:rPr>
              <w:t>eriodiškai organizuo</w:t>
            </w:r>
            <w:r>
              <w:rPr>
                <w:rFonts w:ascii="Calibri" w:hAnsi="Calibri" w:cs="Calibri"/>
                <w:noProof/>
                <w:sz w:val="22"/>
                <w:szCs w:val="22"/>
              </w:rPr>
              <w:t>ja</w:t>
            </w:r>
            <w:r w:rsidRPr="00F56A30">
              <w:rPr>
                <w:rFonts w:ascii="Calibri" w:hAnsi="Calibri" w:cs="Calibri"/>
                <w:noProof/>
                <w:sz w:val="22"/>
                <w:szCs w:val="22"/>
              </w:rPr>
              <w:t xml:space="preserve"> duomenų viliojimo metodais paremtų atakų </w:t>
            </w:r>
            <w:r>
              <w:rPr>
                <w:rFonts w:ascii="Calibri" w:hAnsi="Calibri" w:cs="Calibri"/>
                <w:noProof/>
                <w:sz w:val="22"/>
                <w:szCs w:val="22"/>
              </w:rPr>
              <w:t xml:space="preserve">(angl. Phishing) </w:t>
            </w:r>
            <w:r w:rsidRPr="00F56A30">
              <w:rPr>
                <w:rFonts w:ascii="Calibri" w:hAnsi="Calibri" w:cs="Calibri"/>
                <w:noProof/>
                <w:sz w:val="22"/>
                <w:szCs w:val="22"/>
              </w:rPr>
              <w:t>simuliacijas</w:t>
            </w:r>
            <w:r>
              <w:rPr>
                <w:rFonts w:ascii="Calibri" w:hAnsi="Calibri" w:cs="Calibri"/>
                <w:noProof/>
                <w:sz w:val="22"/>
                <w:szCs w:val="22"/>
              </w:rPr>
              <w:t>.</w:t>
            </w:r>
          </w:p>
        </w:tc>
      </w:tr>
      <w:tr w:rsidR="00A87A74" w:rsidRPr="00AA3076" w14:paraId="76C8B8A5" w14:textId="77777777" w:rsidTr="00A87A74">
        <w:trPr>
          <w:trHeight w:val="239"/>
        </w:trPr>
        <w:tc>
          <w:tcPr>
            <w:tcW w:w="387" w:type="dxa"/>
          </w:tcPr>
          <w:p w14:paraId="3BF93733"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3.</w:t>
            </w:r>
          </w:p>
        </w:tc>
        <w:tc>
          <w:tcPr>
            <w:tcW w:w="3430" w:type="dxa"/>
          </w:tcPr>
          <w:p w14:paraId="62C78487"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Fizinės kontrolės priemonės</w:t>
            </w:r>
          </w:p>
        </w:tc>
        <w:tc>
          <w:tcPr>
            <w:tcW w:w="662" w:type="dxa"/>
          </w:tcPr>
          <w:p w14:paraId="1B34298E"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3.1.</w:t>
            </w:r>
          </w:p>
        </w:tc>
        <w:tc>
          <w:tcPr>
            <w:tcW w:w="6431" w:type="dxa"/>
          </w:tcPr>
          <w:p w14:paraId="3B2ADF63" w14:textId="602AEF81" w:rsidR="00A87A74" w:rsidRPr="00AA3076"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tvarkytojo </w:t>
            </w:r>
            <w:r w:rsidRPr="008C69E1">
              <w:rPr>
                <w:rFonts w:ascii="Calibri" w:hAnsi="Calibri" w:cs="Calibri"/>
                <w:noProof/>
                <w:sz w:val="22"/>
                <w:szCs w:val="22"/>
              </w:rPr>
              <w:t>IT sistemo</w:t>
            </w:r>
            <w:r>
              <w:rPr>
                <w:rFonts w:ascii="Calibri" w:hAnsi="Calibri" w:cs="Calibri"/>
                <w:noProof/>
                <w:sz w:val="22"/>
                <w:szCs w:val="22"/>
              </w:rPr>
              <w:t>se</w:t>
            </w:r>
            <w:r w:rsidR="00AB6779">
              <w:rPr>
                <w:rFonts w:ascii="Calibri" w:hAnsi="Calibri" w:cs="Calibri"/>
                <w:noProof/>
                <w:sz w:val="22"/>
                <w:szCs w:val="22"/>
              </w:rPr>
              <w:t>, kuriose tvarkomi asmens duomenys,</w:t>
            </w:r>
            <w:r>
              <w:rPr>
                <w:rFonts w:ascii="Calibri" w:hAnsi="Calibri" w:cs="Calibri"/>
                <w:noProof/>
                <w:sz w:val="22"/>
                <w:szCs w:val="22"/>
              </w:rPr>
              <w:t xml:space="preserve"> yra</w:t>
            </w:r>
            <w:r w:rsidRPr="008C69E1">
              <w:rPr>
                <w:rFonts w:ascii="Calibri" w:hAnsi="Calibri" w:cs="Calibri"/>
                <w:noProof/>
                <w:sz w:val="22"/>
                <w:szCs w:val="22"/>
              </w:rPr>
              <w:t xml:space="preserve"> nustaty</w:t>
            </w:r>
            <w:r>
              <w:rPr>
                <w:rFonts w:ascii="Calibri" w:hAnsi="Calibri" w:cs="Calibri"/>
                <w:noProof/>
                <w:sz w:val="22"/>
                <w:szCs w:val="22"/>
              </w:rPr>
              <w:t>tas</w:t>
            </w:r>
            <w:r w:rsidRPr="008C69E1">
              <w:rPr>
                <w:rFonts w:ascii="Calibri" w:hAnsi="Calibri" w:cs="Calibri"/>
                <w:noProof/>
                <w:sz w:val="22"/>
                <w:szCs w:val="22"/>
              </w:rPr>
              <w:t xml:space="preserve"> neaktyvios sesijos laik</w:t>
            </w:r>
            <w:r>
              <w:rPr>
                <w:rFonts w:ascii="Calibri" w:hAnsi="Calibri" w:cs="Calibri"/>
                <w:noProof/>
                <w:sz w:val="22"/>
                <w:szCs w:val="22"/>
              </w:rPr>
              <w:t>as</w:t>
            </w:r>
            <w:r w:rsidRPr="008C69E1">
              <w:rPr>
                <w:rFonts w:ascii="Calibri" w:hAnsi="Calibri" w:cs="Calibri"/>
                <w:noProof/>
                <w:sz w:val="22"/>
                <w:szCs w:val="22"/>
              </w:rPr>
              <w:t xml:space="preserve"> – ne ilgiau kaip 15 min.</w:t>
            </w:r>
          </w:p>
        </w:tc>
      </w:tr>
      <w:tr w:rsidR="00A87A74" w:rsidRPr="00AA3076" w14:paraId="1DA5287F" w14:textId="77777777" w:rsidTr="00A87A74">
        <w:trPr>
          <w:trHeight w:val="239"/>
        </w:trPr>
        <w:tc>
          <w:tcPr>
            <w:tcW w:w="387" w:type="dxa"/>
          </w:tcPr>
          <w:p w14:paraId="0D60906C" w14:textId="77777777" w:rsidR="00A87A74" w:rsidRDefault="00A87A74" w:rsidP="00A87A74">
            <w:pPr>
              <w:jc w:val="center"/>
              <w:rPr>
                <w:rFonts w:ascii="Calibri" w:hAnsi="Calibri" w:cs="Calibri"/>
                <w:b/>
                <w:noProof/>
                <w:sz w:val="22"/>
                <w:szCs w:val="22"/>
              </w:rPr>
            </w:pPr>
          </w:p>
        </w:tc>
        <w:tc>
          <w:tcPr>
            <w:tcW w:w="3430" w:type="dxa"/>
          </w:tcPr>
          <w:p w14:paraId="4C914A16" w14:textId="77777777" w:rsidR="00A87A74" w:rsidRDefault="00A87A74" w:rsidP="00A87A74">
            <w:pPr>
              <w:jc w:val="both"/>
              <w:rPr>
                <w:rFonts w:ascii="Calibri" w:hAnsi="Calibri" w:cs="Calibri"/>
                <w:b/>
                <w:noProof/>
                <w:sz w:val="22"/>
                <w:szCs w:val="22"/>
              </w:rPr>
            </w:pPr>
          </w:p>
        </w:tc>
        <w:tc>
          <w:tcPr>
            <w:tcW w:w="662" w:type="dxa"/>
          </w:tcPr>
          <w:p w14:paraId="7CD4197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3.2.</w:t>
            </w:r>
          </w:p>
        </w:tc>
        <w:tc>
          <w:tcPr>
            <w:tcW w:w="6431" w:type="dxa"/>
          </w:tcPr>
          <w:p w14:paraId="6FE0C9A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w:t>
            </w:r>
            <w:r w:rsidRPr="00834221">
              <w:rPr>
                <w:rFonts w:ascii="Calibri" w:hAnsi="Calibri" w:cs="Calibri"/>
                <w:noProof/>
                <w:sz w:val="22"/>
                <w:szCs w:val="22"/>
              </w:rPr>
              <w:t>audo</w:t>
            </w:r>
            <w:r>
              <w:rPr>
                <w:rFonts w:ascii="Calibri" w:hAnsi="Calibri" w:cs="Calibri"/>
                <w:noProof/>
                <w:sz w:val="22"/>
                <w:szCs w:val="22"/>
              </w:rPr>
              <w:t>ja</w:t>
            </w:r>
            <w:r w:rsidRPr="00834221">
              <w:rPr>
                <w:rFonts w:ascii="Calibri" w:hAnsi="Calibri" w:cs="Calibri"/>
                <w:noProof/>
                <w:sz w:val="22"/>
                <w:szCs w:val="22"/>
              </w:rPr>
              <w:t xml:space="preserve"> ugniasienę ir antivirusinę programinę įrangą su automatiniais atnaujinimais</w:t>
            </w:r>
            <w:r>
              <w:rPr>
                <w:rFonts w:ascii="Calibri" w:hAnsi="Calibri" w:cs="Calibri"/>
                <w:noProof/>
                <w:sz w:val="22"/>
                <w:szCs w:val="22"/>
              </w:rPr>
              <w:t>.</w:t>
            </w:r>
          </w:p>
        </w:tc>
      </w:tr>
      <w:tr w:rsidR="00A87A74" w:rsidRPr="00AA3076" w14:paraId="43AA643C" w14:textId="77777777" w:rsidTr="00A87A74">
        <w:trPr>
          <w:trHeight w:val="239"/>
        </w:trPr>
        <w:tc>
          <w:tcPr>
            <w:tcW w:w="387" w:type="dxa"/>
          </w:tcPr>
          <w:p w14:paraId="640F4A5B" w14:textId="77777777" w:rsidR="00A87A74" w:rsidRDefault="00A87A74" w:rsidP="00A87A74">
            <w:pPr>
              <w:jc w:val="center"/>
              <w:rPr>
                <w:rFonts w:ascii="Calibri" w:hAnsi="Calibri" w:cs="Calibri"/>
                <w:b/>
                <w:noProof/>
                <w:sz w:val="22"/>
                <w:szCs w:val="22"/>
              </w:rPr>
            </w:pPr>
          </w:p>
        </w:tc>
        <w:tc>
          <w:tcPr>
            <w:tcW w:w="3430" w:type="dxa"/>
          </w:tcPr>
          <w:p w14:paraId="39A46412" w14:textId="77777777" w:rsidR="00A87A74" w:rsidRDefault="00A87A74" w:rsidP="00A87A74">
            <w:pPr>
              <w:jc w:val="both"/>
              <w:rPr>
                <w:rFonts w:ascii="Calibri" w:hAnsi="Calibri" w:cs="Calibri"/>
                <w:b/>
                <w:noProof/>
                <w:sz w:val="22"/>
                <w:szCs w:val="22"/>
              </w:rPr>
            </w:pPr>
          </w:p>
        </w:tc>
        <w:tc>
          <w:tcPr>
            <w:tcW w:w="662" w:type="dxa"/>
          </w:tcPr>
          <w:p w14:paraId="729FC6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3.3.</w:t>
            </w:r>
          </w:p>
        </w:tc>
        <w:tc>
          <w:tcPr>
            <w:tcW w:w="6431" w:type="dxa"/>
          </w:tcPr>
          <w:p w14:paraId="768767E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0F42F6">
              <w:rPr>
                <w:rFonts w:ascii="Calibri" w:hAnsi="Calibri" w:cs="Calibri"/>
                <w:noProof/>
                <w:sz w:val="22"/>
                <w:szCs w:val="22"/>
              </w:rPr>
              <w:t>saugo organizacijos patalpas (pvz., leidimai patekti į konkrečias zonas, praėjimo kontrolės priemonės);</w:t>
            </w:r>
          </w:p>
        </w:tc>
      </w:tr>
      <w:tr w:rsidR="00A87A74" w:rsidRPr="00AA3076" w14:paraId="3B76A416" w14:textId="77777777" w:rsidTr="00A87A74">
        <w:trPr>
          <w:trHeight w:val="471"/>
        </w:trPr>
        <w:tc>
          <w:tcPr>
            <w:tcW w:w="387" w:type="dxa"/>
          </w:tcPr>
          <w:p w14:paraId="7AD41EBF" w14:textId="77777777" w:rsidR="00A87A74" w:rsidRPr="00AA3076" w:rsidRDefault="00A87A74" w:rsidP="00A87A74">
            <w:pPr>
              <w:jc w:val="center"/>
              <w:rPr>
                <w:rFonts w:ascii="Calibri" w:hAnsi="Calibri" w:cs="Calibri"/>
                <w:b/>
                <w:noProof/>
                <w:sz w:val="22"/>
                <w:szCs w:val="22"/>
              </w:rPr>
            </w:pPr>
            <w:r>
              <w:rPr>
                <w:rFonts w:ascii="Calibri" w:hAnsi="Calibri" w:cs="Calibri"/>
                <w:b/>
                <w:noProof/>
                <w:sz w:val="22"/>
                <w:szCs w:val="22"/>
              </w:rPr>
              <w:t>4.</w:t>
            </w:r>
          </w:p>
        </w:tc>
        <w:tc>
          <w:tcPr>
            <w:tcW w:w="3430" w:type="dxa"/>
          </w:tcPr>
          <w:p w14:paraId="36AC7422" w14:textId="77777777" w:rsidR="00A87A74" w:rsidRPr="00AA3076" w:rsidRDefault="00A87A74" w:rsidP="00A87A74">
            <w:pPr>
              <w:jc w:val="both"/>
              <w:rPr>
                <w:rFonts w:ascii="Calibri" w:hAnsi="Calibri" w:cs="Calibri"/>
                <w:b/>
                <w:noProof/>
                <w:sz w:val="22"/>
                <w:szCs w:val="22"/>
              </w:rPr>
            </w:pPr>
            <w:r>
              <w:rPr>
                <w:rFonts w:ascii="Calibri" w:hAnsi="Calibri" w:cs="Calibri"/>
                <w:b/>
                <w:noProof/>
                <w:sz w:val="22"/>
                <w:szCs w:val="22"/>
              </w:rPr>
              <w:t>Technologinės kontrolės priemonės</w:t>
            </w:r>
          </w:p>
        </w:tc>
        <w:tc>
          <w:tcPr>
            <w:tcW w:w="662" w:type="dxa"/>
          </w:tcPr>
          <w:p w14:paraId="10F001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w:t>
            </w:r>
          </w:p>
        </w:tc>
        <w:tc>
          <w:tcPr>
            <w:tcW w:w="6431" w:type="dxa"/>
          </w:tcPr>
          <w:p w14:paraId="62824AA6" w14:textId="77777777" w:rsidR="00A87A74" w:rsidRPr="00AA3076" w:rsidRDefault="00A87A74" w:rsidP="00A87A74">
            <w:pPr>
              <w:jc w:val="both"/>
              <w:rPr>
                <w:rFonts w:ascii="Calibri" w:hAnsi="Calibri" w:cs="Calibri"/>
                <w:noProof/>
                <w:sz w:val="22"/>
                <w:szCs w:val="22"/>
              </w:rPr>
            </w:pPr>
            <w:r>
              <w:rPr>
                <w:rFonts w:ascii="Calibri" w:hAnsi="Calibri" w:cs="Calibri"/>
                <w:noProof/>
                <w:sz w:val="22"/>
                <w:szCs w:val="22"/>
              </w:rPr>
              <w:t>Duomenų tvarkytojas į</w:t>
            </w:r>
            <w:r w:rsidRPr="002C2966">
              <w:rPr>
                <w:rFonts w:ascii="Calibri" w:hAnsi="Calibri" w:cs="Calibri"/>
                <w:noProof/>
                <w:sz w:val="22"/>
                <w:szCs w:val="22"/>
              </w:rPr>
              <w:t>gyvendin</w:t>
            </w:r>
            <w:r>
              <w:rPr>
                <w:rFonts w:ascii="Calibri" w:hAnsi="Calibri" w:cs="Calibri"/>
                <w:noProof/>
                <w:sz w:val="22"/>
                <w:szCs w:val="22"/>
              </w:rPr>
              <w:t>a</w:t>
            </w:r>
            <w:r w:rsidRPr="002C2966">
              <w:rPr>
                <w:rFonts w:ascii="Calibri" w:hAnsi="Calibri" w:cs="Calibri"/>
                <w:noProof/>
                <w:sz w:val="22"/>
                <w:szCs w:val="22"/>
              </w:rPr>
              <w:t xml:space="preserve"> pritaikytosios ir numatytosios duomenų apsaugos principus</w:t>
            </w:r>
            <w:r>
              <w:rPr>
                <w:rFonts w:ascii="Calibri" w:hAnsi="Calibri" w:cs="Calibri"/>
                <w:noProof/>
                <w:sz w:val="22"/>
                <w:szCs w:val="22"/>
              </w:rPr>
              <w:t xml:space="preserve"> (BDAR 25 straipsnis).</w:t>
            </w:r>
          </w:p>
        </w:tc>
      </w:tr>
      <w:tr w:rsidR="00A87A74" w:rsidRPr="00AA3076" w14:paraId="05592329" w14:textId="77777777" w:rsidTr="00A87A74">
        <w:trPr>
          <w:trHeight w:val="471"/>
        </w:trPr>
        <w:tc>
          <w:tcPr>
            <w:tcW w:w="387" w:type="dxa"/>
          </w:tcPr>
          <w:p w14:paraId="5181BB67" w14:textId="77777777" w:rsidR="00A87A74" w:rsidRDefault="00A87A74" w:rsidP="00A87A74">
            <w:pPr>
              <w:jc w:val="center"/>
              <w:rPr>
                <w:rFonts w:ascii="Calibri" w:hAnsi="Calibri" w:cs="Calibri"/>
                <w:b/>
                <w:noProof/>
                <w:sz w:val="22"/>
                <w:szCs w:val="22"/>
              </w:rPr>
            </w:pPr>
          </w:p>
        </w:tc>
        <w:tc>
          <w:tcPr>
            <w:tcW w:w="3430" w:type="dxa"/>
          </w:tcPr>
          <w:p w14:paraId="78FF4F55" w14:textId="77777777" w:rsidR="00A87A74" w:rsidRDefault="00A87A74" w:rsidP="00A87A74">
            <w:pPr>
              <w:jc w:val="both"/>
              <w:rPr>
                <w:rFonts w:ascii="Calibri" w:hAnsi="Calibri" w:cs="Calibri"/>
                <w:b/>
                <w:noProof/>
                <w:sz w:val="22"/>
                <w:szCs w:val="22"/>
              </w:rPr>
            </w:pPr>
          </w:p>
        </w:tc>
        <w:tc>
          <w:tcPr>
            <w:tcW w:w="662" w:type="dxa"/>
          </w:tcPr>
          <w:p w14:paraId="759365D0"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32B5D92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nenaudoja</w:t>
            </w:r>
            <w:r w:rsidRPr="004C6E06">
              <w:rPr>
                <w:rFonts w:ascii="Calibri" w:hAnsi="Calibri" w:cs="Calibri"/>
                <w:noProof/>
                <w:sz w:val="22"/>
                <w:szCs w:val="22"/>
              </w:rPr>
              <w:t xml:space="preserve"> gamintojo oficialiai nebepalaikomos programinės įrangos (pvz., operacinių sistemų, atvirojo kodo programų ir t. t.)</w:t>
            </w:r>
          </w:p>
        </w:tc>
      </w:tr>
      <w:tr w:rsidR="00A87A74" w:rsidRPr="00AA3076" w14:paraId="794B12E0" w14:textId="77777777" w:rsidTr="00A87A74">
        <w:trPr>
          <w:trHeight w:val="471"/>
        </w:trPr>
        <w:tc>
          <w:tcPr>
            <w:tcW w:w="387" w:type="dxa"/>
          </w:tcPr>
          <w:p w14:paraId="47A69BE2" w14:textId="77777777" w:rsidR="00A87A74" w:rsidRDefault="00A87A74" w:rsidP="00A87A74">
            <w:pPr>
              <w:jc w:val="center"/>
              <w:rPr>
                <w:rFonts w:ascii="Calibri" w:hAnsi="Calibri" w:cs="Calibri"/>
                <w:b/>
                <w:noProof/>
                <w:sz w:val="22"/>
                <w:szCs w:val="22"/>
              </w:rPr>
            </w:pPr>
          </w:p>
        </w:tc>
        <w:tc>
          <w:tcPr>
            <w:tcW w:w="3430" w:type="dxa"/>
          </w:tcPr>
          <w:p w14:paraId="5DB70B96" w14:textId="77777777" w:rsidR="00A87A74" w:rsidRDefault="00A87A74" w:rsidP="00A87A74">
            <w:pPr>
              <w:jc w:val="both"/>
              <w:rPr>
                <w:rFonts w:ascii="Calibri" w:hAnsi="Calibri" w:cs="Calibri"/>
                <w:b/>
                <w:noProof/>
                <w:sz w:val="22"/>
                <w:szCs w:val="22"/>
              </w:rPr>
            </w:pPr>
          </w:p>
        </w:tc>
        <w:tc>
          <w:tcPr>
            <w:tcW w:w="662" w:type="dxa"/>
          </w:tcPr>
          <w:p w14:paraId="52445534"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4.2.</w:t>
            </w:r>
          </w:p>
        </w:tc>
        <w:tc>
          <w:tcPr>
            <w:tcW w:w="6431" w:type="dxa"/>
          </w:tcPr>
          <w:p w14:paraId="2285925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daro</w:t>
            </w:r>
            <w:r w:rsidRPr="00E55F35">
              <w:rPr>
                <w:rFonts w:ascii="Calibri" w:hAnsi="Calibri" w:cs="Calibri"/>
                <w:noProof/>
                <w:sz w:val="22"/>
                <w:szCs w:val="22"/>
              </w:rPr>
              <w:t xml:space="preserve"> asmens duomenų atsargines kopijas</w:t>
            </w:r>
            <w:r>
              <w:rPr>
                <w:rFonts w:ascii="Calibri" w:hAnsi="Calibri" w:cs="Calibri"/>
                <w:noProof/>
                <w:sz w:val="22"/>
                <w:szCs w:val="22"/>
              </w:rPr>
              <w:t xml:space="preserve">. </w:t>
            </w:r>
            <w:r w:rsidRPr="00D8197A">
              <w:t xml:space="preserve"> </w:t>
            </w:r>
          </w:p>
        </w:tc>
      </w:tr>
      <w:tr w:rsidR="00A87A74" w:rsidRPr="00AA3076" w14:paraId="4E9671BC" w14:textId="77777777" w:rsidTr="00A87A74">
        <w:trPr>
          <w:trHeight w:val="471"/>
        </w:trPr>
        <w:tc>
          <w:tcPr>
            <w:tcW w:w="387" w:type="dxa"/>
          </w:tcPr>
          <w:p w14:paraId="50201954" w14:textId="77777777" w:rsidR="00A87A74" w:rsidRDefault="00A87A74" w:rsidP="00A87A74">
            <w:pPr>
              <w:jc w:val="center"/>
              <w:rPr>
                <w:rFonts w:ascii="Calibri" w:hAnsi="Calibri" w:cs="Calibri"/>
                <w:b/>
                <w:noProof/>
                <w:sz w:val="22"/>
                <w:szCs w:val="22"/>
              </w:rPr>
            </w:pPr>
          </w:p>
        </w:tc>
        <w:tc>
          <w:tcPr>
            <w:tcW w:w="3430" w:type="dxa"/>
          </w:tcPr>
          <w:p w14:paraId="7A789264" w14:textId="77777777" w:rsidR="00A87A74" w:rsidRDefault="00A87A74" w:rsidP="00A87A74">
            <w:pPr>
              <w:jc w:val="both"/>
              <w:rPr>
                <w:rFonts w:ascii="Calibri" w:hAnsi="Calibri" w:cs="Calibri"/>
                <w:b/>
                <w:noProof/>
                <w:sz w:val="22"/>
                <w:szCs w:val="22"/>
              </w:rPr>
            </w:pPr>
          </w:p>
        </w:tc>
        <w:tc>
          <w:tcPr>
            <w:tcW w:w="662" w:type="dxa"/>
          </w:tcPr>
          <w:p w14:paraId="7E94EF39"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4.3.</w:t>
            </w:r>
          </w:p>
        </w:tc>
        <w:tc>
          <w:tcPr>
            <w:tcW w:w="6431" w:type="dxa"/>
          </w:tcPr>
          <w:p w14:paraId="32AA694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riboja</w:t>
            </w:r>
            <w:r w:rsidRPr="00481264">
              <w:rPr>
                <w:rFonts w:ascii="Calibri" w:hAnsi="Calibri" w:cs="Calibri"/>
                <w:noProof/>
                <w:sz w:val="22"/>
                <w:szCs w:val="22"/>
              </w:rPr>
              <w:t xml:space="preserve"> fizinių prievadų naudojimą (pvz., USB raktų, išorinius standžiuosius diskus ir kt.) galiniuose naudotojų įrenginiuose</w:t>
            </w:r>
            <w:r>
              <w:rPr>
                <w:rFonts w:ascii="Calibri" w:hAnsi="Calibri" w:cs="Calibri"/>
                <w:noProof/>
                <w:sz w:val="22"/>
                <w:szCs w:val="22"/>
              </w:rPr>
              <w:t>.</w:t>
            </w:r>
          </w:p>
        </w:tc>
      </w:tr>
      <w:tr w:rsidR="00A87A74" w:rsidRPr="00AA3076" w14:paraId="4BCF4846" w14:textId="77777777" w:rsidTr="00A87A74">
        <w:trPr>
          <w:trHeight w:val="471"/>
        </w:trPr>
        <w:tc>
          <w:tcPr>
            <w:tcW w:w="387" w:type="dxa"/>
          </w:tcPr>
          <w:p w14:paraId="7C960D10" w14:textId="77777777" w:rsidR="00A87A74" w:rsidRDefault="00A87A74" w:rsidP="00A87A74">
            <w:pPr>
              <w:jc w:val="center"/>
              <w:rPr>
                <w:rFonts w:ascii="Calibri" w:hAnsi="Calibri" w:cs="Calibri"/>
                <w:b/>
                <w:noProof/>
                <w:sz w:val="22"/>
                <w:szCs w:val="22"/>
              </w:rPr>
            </w:pPr>
          </w:p>
        </w:tc>
        <w:tc>
          <w:tcPr>
            <w:tcW w:w="3430" w:type="dxa"/>
          </w:tcPr>
          <w:p w14:paraId="238021DD" w14:textId="77777777" w:rsidR="00A87A74" w:rsidRDefault="00A87A74" w:rsidP="00A87A74">
            <w:pPr>
              <w:jc w:val="both"/>
              <w:rPr>
                <w:rFonts w:ascii="Calibri" w:hAnsi="Calibri" w:cs="Calibri"/>
                <w:b/>
                <w:noProof/>
                <w:sz w:val="22"/>
                <w:szCs w:val="22"/>
              </w:rPr>
            </w:pPr>
          </w:p>
        </w:tc>
        <w:tc>
          <w:tcPr>
            <w:tcW w:w="662" w:type="dxa"/>
          </w:tcPr>
          <w:p w14:paraId="059FE94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4.4.</w:t>
            </w:r>
          </w:p>
        </w:tc>
        <w:tc>
          <w:tcPr>
            <w:tcW w:w="6431" w:type="dxa"/>
          </w:tcPr>
          <w:p w14:paraId="62C572B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3852E7">
              <w:rPr>
                <w:rFonts w:ascii="Calibri" w:hAnsi="Calibri" w:cs="Calibri"/>
                <w:noProof/>
                <w:sz w:val="22"/>
                <w:szCs w:val="22"/>
              </w:rPr>
              <w:t>suteiki</w:t>
            </w:r>
            <w:r>
              <w:rPr>
                <w:rFonts w:ascii="Calibri" w:hAnsi="Calibri" w:cs="Calibri"/>
                <w:noProof/>
                <w:sz w:val="22"/>
                <w:szCs w:val="22"/>
              </w:rPr>
              <w:t>a</w:t>
            </w:r>
            <w:r w:rsidRPr="003852E7">
              <w:rPr>
                <w:rFonts w:ascii="Calibri" w:hAnsi="Calibri" w:cs="Calibri"/>
                <w:noProof/>
                <w:sz w:val="22"/>
                <w:szCs w:val="22"/>
              </w:rPr>
              <w:t xml:space="preserve"> </w:t>
            </w:r>
            <w:r>
              <w:rPr>
                <w:rFonts w:ascii="Calibri" w:hAnsi="Calibri" w:cs="Calibri"/>
                <w:noProof/>
                <w:sz w:val="22"/>
                <w:szCs w:val="22"/>
              </w:rPr>
              <w:t xml:space="preserve">prieigai prie asmens duomenų </w:t>
            </w:r>
            <w:r w:rsidRPr="003852E7">
              <w:rPr>
                <w:rFonts w:ascii="Calibri" w:hAnsi="Calibri" w:cs="Calibri"/>
                <w:noProof/>
                <w:sz w:val="22"/>
                <w:szCs w:val="22"/>
              </w:rPr>
              <w:t>unikalius identifikatorius naudotojams, nenaudo</w:t>
            </w:r>
            <w:r>
              <w:rPr>
                <w:rFonts w:ascii="Calibri" w:hAnsi="Calibri" w:cs="Calibri"/>
                <w:noProof/>
                <w:sz w:val="22"/>
                <w:szCs w:val="22"/>
              </w:rPr>
              <w:t>ja</w:t>
            </w:r>
            <w:r w:rsidRPr="003852E7">
              <w:rPr>
                <w:rFonts w:ascii="Calibri" w:hAnsi="Calibri" w:cs="Calibri"/>
                <w:noProof/>
                <w:sz w:val="22"/>
                <w:szCs w:val="22"/>
              </w:rPr>
              <w:t xml:space="preserve"> bendrų paskyrų</w:t>
            </w:r>
            <w:r>
              <w:rPr>
                <w:rFonts w:ascii="Calibri" w:hAnsi="Calibri" w:cs="Calibri"/>
                <w:noProof/>
                <w:sz w:val="22"/>
                <w:szCs w:val="22"/>
              </w:rPr>
              <w:t>.</w:t>
            </w:r>
          </w:p>
        </w:tc>
      </w:tr>
      <w:tr w:rsidR="00A87A74" w:rsidRPr="00AA3076" w14:paraId="09076F2F" w14:textId="77777777" w:rsidTr="00A87A74">
        <w:trPr>
          <w:trHeight w:val="471"/>
        </w:trPr>
        <w:tc>
          <w:tcPr>
            <w:tcW w:w="387" w:type="dxa"/>
          </w:tcPr>
          <w:p w14:paraId="6A148530" w14:textId="77777777" w:rsidR="00A87A74" w:rsidRDefault="00A87A74" w:rsidP="00A87A74">
            <w:pPr>
              <w:jc w:val="center"/>
              <w:rPr>
                <w:rFonts w:ascii="Calibri" w:hAnsi="Calibri" w:cs="Calibri"/>
                <w:b/>
                <w:noProof/>
                <w:sz w:val="22"/>
                <w:szCs w:val="22"/>
              </w:rPr>
            </w:pPr>
          </w:p>
        </w:tc>
        <w:tc>
          <w:tcPr>
            <w:tcW w:w="3430" w:type="dxa"/>
          </w:tcPr>
          <w:p w14:paraId="30466186" w14:textId="77777777" w:rsidR="00A87A74" w:rsidRDefault="00A87A74" w:rsidP="00A87A74">
            <w:pPr>
              <w:jc w:val="both"/>
              <w:rPr>
                <w:rFonts w:ascii="Calibri" w:hAnsi="Calibri" w:cs="Calibri"/>
                <w:b/>
                <w:noProof/>
                <w:sz w:val="22"/>
                <w:szCs w:val="22"/>
              </w:rPr>
            </w:pPr>
          </w:p>
        </w:tc>
        <w:tc>
          <w:tcPr>
            <w:tcW w:w="662" w:type="dxa"/>
          </w:tcPr>
          <w:p w14:paraId="1718186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4.5.</w:t>
            </w:r>
          </w:p>
        </w:tc>
        <w:tc>
          <w:tcPr>
            <w:tcW w:w="6431" w:type="dxa"/>
          </w:tcPr>
          <w:p w14:paraId="126D5FF8"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g</w:t>
            </w:r>
            <w:r w:rsidRPr="00CA375B">
              <w:rPr>
                <w:rFonts w:ascii="Calibri" w:hAnsi="Calibri" w:cs="Calibri"/>
                <w:noProof/>
                <w:sz w:val="22"/>
                <w:szCs w:val="22"/>
              </w:rPr>
              <w:t>aliniuose naudotojo įrenginiuose naudo</w:t>
            </w:r>
            <w:r>
              <w:rPr>
                <w:rFonts w:ascii="Calibri" w:hAnsi="Calibri" w:cs="Calibri"/>
                <w:noProof/>
                <w:sz w:val="22"/>
                <w:szCs w:val="22"/>
              </w:rPr>
              <w:t>ja</w:t>
            </w:r>
            <w:r w:rsidRPr="00CA375B">
              <w:rPr>
                <w:rFonts w:ascii="Calibri" w:hAnsi="Calibri" w:cs="Calibri"/>
                <w:noProof/>
                <w:sz w:val="22"/>
                <w:szCs w:val="22"/>
              </w:rPr>
              <w:t xml:space="preserve"> autentifikavimą</w:t>
            </w:r>
            <w:r>
              <w:rPr>
                <w:rFonts w:ascii="Calibri" w:hAnsi="Calibri" w:cs="Calibri"/>
                <w:noProof/>
                <w:sz w:val="22"/>
                <w:szCs w:val="22"/>
              </w:rPr>
              <w:t xml:space="preserve"> </w:t>
            </w:r>
            <w:r w:rsidRPr="002F1D35">
              <w:rPr>
                <w:rFonts w:ascii="Calibri" w:hAnsi="Calibri" w:cs="Calibri"/>
                <w:noProof/>
                <w:sz w:val="22"/>
                <w:szCs w:val="22"/>
              </w:rPr>
              <w:t>(el. pašto internetinei prieigai, VPN prieigai, paskyroms, kurios turi prieigą prie kritiškai svarbių sistemų</w:t>
            </w:r>
            <w:r>
              <w:rPr>
                <w:rFonts w:ascii="Calibri" w:hAnsi="Calibri" w:cs="Calibri"/>
                <w:noProof/>
                <w:sz w:val="22"/>
                <w:szCs w:val="22"/>
              </w:rPr>
              <w:t>)</w:t>
            </w:r>
          </w:p>
        </w:tc>
      </w:tr>
      <w:tr w:rsidR="00A87A74" w:rsidRPr="00AA3076" w14:paraId="7F3C8AEC" w14:textId="77777777" w:rsidTr="00A87A74">
        <w:trPr>
          <w:trHeight w:val="471"/>
        </w:trPr>
        <w:tc>
          <w:tcPr>
            <w:tcW w:w="387" w:type="dxa"/>
          </w:tcPr>
          <w:p w14:paraId="7D41197D" w14:textId="77777777" w:rsidR="00A87A74" w:rsidRDefault="00A87A74" w:rsidP="00A87A74">
            <w:pPr>
              <w:jc w:val="center"/>
              <w:rPr>
                <w:rFonts w:ascii="Calibri" w:hAnsi="Calibri" w:cs="Calibri"/>
                <w:b/>
                <w:noProof/>
                <w:sz w:val="22"/>
                <w:szCs w:val="22"/>
              </w:rPr>
            </w:pPr>
          </w:p>
        </w:tc>
        <w:tc>
          <w:tcPr>
            <w:tcW w:w="3430" w:type="dxa"/>
          </w:tcPr>
          <w:p w14:paraId="457BD230" w14:textId="77777777" w:rsidR="00A87A74" w:rsidRDefault="00A87A74" w:rsidP="00A87A74">
            <w:pPr>
              <w:jc w:val="both"/>
              <w:rPr>
                <w:rFonts w:ascii="Calibri" w:hAnsi="Calibri" w:cs="Calibri"/>
                <w:b/>
                <w:noProof/>
                <w:sz w:val="22"/>
                <w:szCs w:val="22"/>
              </w:rPr>
            </w:pPr>
          </w:p>
        </w:tc>
        <w:tc>
          <w:tcPr>
            <w:tcW w:w="662" w:type="dxa"/>
          </w:tcPr>
          <w:p w14:paraId="3A3B45F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4.6.</w:t>
            </w:r>
          </w:p>
        </w:tc>
        <w:tc>
          <w:tcPr>
            <w:tcW w:w="6431" w:type="dxa"/>
          </w:tcPr>
          <w:p w14:paraId="0EF8F0DA"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numatęs</w:t>
            </w:r>
            <w:r w:rsidRPr="00D534E0">
              <w:rPr>
                <w:rFonts w:ascii="Calibri" w:hAnsi="Calibri" w:cs="Calibri"/>
                <w:noProof/>
                <w:sz w:val="22"/>
                <w:szCs w:val="22"/>
              </w:rPr>
              <w:t xml:space="preserve"> autorizacijos reikalavimus (pvz., atskirti naudotojų profiliai pagal poreikius, sudėtingi slaptažodžiai)</w:t>
            </w:r>
            <w:r>
              <w:rPr>
                <w:rFonts w:ascii="Calibri" w:hAnsi="Calibri" w:cs="Calibri"/>
                <w:noProof/>
                <w:sz w:val="22"/>
                <w:szCs w:val="22"/>
              </w:rPr>
              <w:t>.</w:t>
            </w:r>
          </w:p>
        </w:tc>
      </w:tr>
      <w:tr w:rsidR="00A87A74" w:rsidRPr="00AA3076" w14:paraId="222148EB" w14:textId="77777777" w:rsidTr="00A87A74">
        <w:trPr>
          <w:trHeight w:val="471"/>
        </w:trPr>
        <w:tc>
          <w:tcPr>
            <w:tcW w:w="387" w:type="dxa"/>
          </w:tcPr>
          <w:p w14:paraId="50AA749F" w14:textId="77777777" w:rsidR="00A87A74" w:rsidRDefault="00A87A74" w:rsidP="00A87A74">
            <w:pPr>
              <w:jc w:val="center"/>
              <w:rPr>
                <w:rFonts w:ascii="Calibri" w:hAnsi="Calibri" w:cs="Calibri"/>
                <w:b/>
                <w:noProof/>
                <w:sz w:val="22"/>
                <w:szCs w:val="22"/>
              </w:rPr>
            </w:pPr>
          </w:p>
        </w:tc>
        <w:tc>
          <w:tcPr>
            <w:tcW w:w="3430" w:type="dxa"/>
          </w:tcPr>
          <w:p w14:paraId="3648DF63" w14:textId="77777777" w:rsidR="00A87A74" w:rsidRDefault="00A87A74" w:rsidP="00A87A74">
            <w:pPr>
              <w:jc w:val="both"/>
              <w:rPr>
                <w:rFonts w:ascii="Calibri" w:hAnsi="Calibri" w:cs="Calibri"/>
                <w:b/>
                <w:noProof/>
                <w:sz w:val="22"/>
                <w:szCs w:val="22"/>
              </w:rPr>
            </w:pPr>
          </w:p>
        </w:tc>
        <w:tc>
          <w:tcPr>
            <w:tcW w:w="662" w:type="dxa"/>
          </w:tcPr>
          <w:p w14:paraId="24AEBAD3"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4.7.</w:t>
            </w:r>
          </w:p>
        </w:tc>
        <w:tc>
          <w:tcPr>
            <w:tcW w:w="6431" w:type="dxa"/>
          </w:tcPr>
          <w:p w14:paraId="5E41ECA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r</w:t>
            </w:r>
            <w:r w:rsidRPr="003B379C">
              <w:rPr>
                <w:rFonts w:ascii="Calibri" w:hAnsi="Calibri" w:cs="Calibri"/>
                <w:noProof/>
                <w:sz w:val="22"/>
                <w:szCs w:val="22"/>
              </w:rPr>
              <w:t>eguliariai peržiūr</w:t>
            </w:r>
            <w:r>
              <w:rPr>
                <w:rFonts w:ascii="Calibri" w:hAnsi="Calibri" w:cs="Calibri"/>
                <w:noProof/>
                <w:sz w:val="22"/>
                <w:szCs w:val="22"/>
              </w:rPr>
              <w:t>i</w:t>
            </w:r>
            <w:r w:rsidRPr="003B379C">
              <w:rPr>
                <w:rFonts w:ascii="Calibri" w:hAnsi="Calibri" w:cs="Calibri"/>
                <w:noProof/>
                <w:sz w:val="22"/>
                <w:szCs w:val="22"/>
              </w:rPr>
              <w:t xml:space="preserve"> ir pašalin</w:t>
            </w:r>
            <w:r>
              <w:rPr>
                <w:rFonts w:ascii="Calibri" w:hAnsi="Calibri" w:cs="Calibri"/>
                <w:noProof/>
                <w:sz w:val="22"/>
                <w:szCs w:val="22"/>
              </w:rPr>
              <w:t>a</w:t>
            </w:r>
            <w:r w:rsidRPr="003B379C">
              <w:rPr>
                <w:rFonts w:ascii="Calibri" w:hAnsi="Calibri" w:cs="Calibri"/>
                <w:noProof/>
                <w:sz w:val="22"/>
                <w:szCs w:val="22"/>
              </w:rPr>
              <w:t xml:space="preserve"> perteklines / nebenaudojamas prieigos teises</w:t>
            </w:r>
            <w:r>
              <w:rPr>
                <w:rFonts w:ascii="Calibri" w:hAnsi="Calibri" w:cs="Calibri"/>
                <w:noProof/>
                <w:sz w:val="22"/>
                <w:szCs w:val="22"/>
              </w:rPr>
              <w:t>.</w:t>
            </w:r>
          </w:p>
        </w:tc>
      </w:tr>
      <w:tr w:rsidR="00A87A74" w:rsidRPr="00AA3076" w14:paraId="668C84DB" w14:textId="77777777" w:rsidTr="00A87A74">
        <w:trPr>
          <w:trHeight w:val="471"/>
        </w:trPr>
        <w:tc>
          <w:tcPr>
            <w:tcW w:w="387" w:type="dxa"/>
          </w:tcPr>
          <w:p w14:paraId="71F72F51" w14:textId="77777777" w:rsidR="00A87A74" w:rsidRDefault="00A87A74" w:rsidP="00A87A74">
            <w:pPr>
              <w:jc w:val="center"/>
              <w:rPr>
                <w:rFonts w:ascii="Calibri" w:hAnsi="Calibri" w:cs="Calibri"/>
                <w:b/>
                <w:noProof/>
                <w:sz w:val="22"/>
                <w:szCs w:val="22"/>
              </w:rPr>
            </w:pPr>
          </w:p>
        </w:tc>
        <w:tc>
          <w:tcPr>
            <w:tcW w:w="3430" w:type="dxa"/>
          </w:tcPr>
          <w:p w14:paraId="32DF2F5C" w14:textId="77777777" w:rsidR="00A87A74" w:rsidRDefault="00A87A74" w:rsidP="00A87A74">
            <w:pPr>
              <w:jc w:val="both"/>
              <w:rPr>
                <w:rFonts w:ascii="Calibri" w:hAnsi="Calibri" w:cs="Calibri"/>
                <w:b/>
                <w:noProof/>
                <w:sz w:val="22"/>
                <w:szCs w:val="22"/>
              </w:rPr>
            </w:pPr>
          </w:p>
        </w:tc>
        <w:tc>
          <w:tcPr>
            <w:tcW w:w="662" w:type="dxa"/>
          </w:tcPr>
          <w:p w14:paraId="3728BCDB"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4.8.</w:t>
            </w:r>
          </w:p>
        </w:tc>
        <w:tc>
          <w:tcPr>
            <w:tcW w:w="6431" w:type="dxa"/>
          </w:tcPr>
          <w:p w14:paraId="30E1EEA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p</w:t>
            </w:r>
            <w:r w:rsidRPr="00926E97">
              <w:rPr>
                <w:rFonts w:ascii="Calibri" w:hAnsi="Calibri" w:cs="Calibri"/>
                <w:noProof/>
                <w:sz w:val="22"/>
                <w:szCs w:val="22"/>
              </w:rPr>
              <w:t>seudonimizuo</w:t>
            </w:r>
            <w:r>
              <w:rPr>
                <w:rFonts w:ascii="Calibri" w:hAnsi="Calibri" w:cs="Calibri"/>
                <w:noProof/>
                <w:sz w:val="22"/>
                <w:szCs w:val="22"/>
              </w:rPr>
              <w:t>ja</w:t>
            </w:r>
            <w:r w:rsidRPr="00926E97">
              <w:rPr>
                <w:rFonts w:ascii="Calibri" w:hAnsi="Calibri" w:cs="Calibri"/>
                <w:noProof/>
                <w:sz w:val="22"/>
                <w:szCs w:val="22"/>
              </w:rPr>
              <w:t xml:space="preserve"> arba anonimizuo</w:t>
            </w:r>
            <w:r>
              <w:rPr>
                <w:rFonts w:ascii="Calibri" w:hAnsi="Calibri" w:cs="Calibri"/>
                <w:noProof/>
                <w:sz w:val="22"/>
                <w:szCs w:val="22"/>
              </w:rPr>
              <w:t>ja</w:t>
            </w:r>
            <w:r w:rsidRPr="00926E97">
              <w:rPr>
                <w:rFonts w:ascii="Calibri" w:hAnsi="Calibri" w:cs="Calibri"/>
                <w:noProof/>
                <w:sz w:val="22"/>
                <w:szCs w:val="22"/>
              </w:rPr>
              <w:t xml:space="preserve"> asmens duomenis</w:t>
            </w:r>
            <w:r>
              <w:rPr>
                <w:rFonts w:ascii="Calibri" w:hAnsi="Calibri" w:cs="Calibri"/>
                <w:noProof/>
                <w:sz w:val="22"/>
                <w:szCs w:val="22"/>
              </w:rPr>
              <w:t>.</w:t>
            </w:r>
          </w:p>
        </w:tc>
      </w:tr>
      <w:tr w:rsidR="00A87A74" w:rsidRPr="00AA3076" w14:paraId="1A695624" w14:textId="77777777" w:rsidTr="00A87A74">
        <w:trPr>
          <w:trHeight w:val="471"/>
        </w:trPr>
        <w:tc>
          <w:tcPr>
            <w:tcW w:w="387" w:type="dxa"/>
          </w:tcPr>
          <w:p w14:paraId="37D1B4C1" w14:textId="77777777" w:rsidR="00A87A74" w:rsidRDefault="00A87A74" w:rsidP="00A87A74">
            <w:pPr>
              <w:jc w:val="center"/>
              <w:rPr>
                <w:rFonts w:ascii="Calibri" w:hAnsi="Calibri" w:cs="Calibri"/>
                <w:b/>
                <w:noProof/>
                <w:sz w:val="22"/>
                <w:szCs w:val="22"/>
              </w:rPr>
            </w:pPr>
          </w:p>
        </w:tc>
        <w:tc>
          <w:tcPr>
            <w:tcW w:w="3430" w:type="dxa"/>
          </w:tcPr>
          <w:p w14:paraId="031018DF" w14:textId="77777777" w:rsidR="00A87A74" w:rsidRDefault="00A87A74" w:rsidP="00A87A74">
            <w:pPr>
              <w:jc w:val="both"/>
              <w:rPr>
                <w:rFonts w:ascii="Calibri" w:hAnsi="Calibri" w:cs="Calibri"/>
                <w:b/>
                <w:noProof/>
                <w:sz w:val="22"/>
                <w:szCs w:val="22"/>
              </w:rPr>
            </w:pPr>
          </w:p>
        </w:tc>
        <w:tc>
          <w:tcPr>
            <w:tcW w:w="662" w:type="dxa"/>
          </w:tcPr>
          <w:p w14:paraId="1B96E4C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4.9.</w:t>
            </w:r>
          </w:p>
        </w:tc>
        <w:tc>
          <w:tcPr>
            <w:tcW w:w="6431" w:type="dxa"/>
          </w:tcPr>
          <w:p w14:paraId="06D45263" w14:textId="2C508235"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š</w:t>
            </w:r>
            <w:r w:rsidRPr="00495095">
              <w:rPr>
                <w:rFonts w:ascii="Calibri" w:hAnsi="Calibri" w:cs="Calibri"/>
                <w:noProof/>
                <w:sz w:val="22"/>
                <w:szCs w:val="22"/>
              </w:rPr>
              <w:t>ifruo</w:t>
            </w:r>
            <w:r>
              <w:rPr>
                <w:rFonts w:ascii="Calibri" w:hAnsi="Calibri" w:cs="Calibri"/>
                <w:noProof/>
                <w:sz w:val="22"/>
                <w:szCs w:val="22"/>
              </w:rPr>
              <w:t>ja</w:t>
            </w:r>
            <w:r w:rsidRPr="00495095">
              <w:rPr>
                <w:rFonts w:ascii="Calibri" w:hAnsi="Calibri" w:cs="Calibri"/>
                <w:noProof/>
                <w:sz w:val="22"/>
                <w:szCs w:val="22"/>
              </w:rPr>
              <w:t xml:space="preserve"> </w:t>
            </w:r>
            <w:r w:rsidR="00372B85">
              <w:rPr>
                <w:rFonts w:ascii="Calibri" w:hAnsi="Calibri" w:cs="Calibri"/>
                <w:noProof/>
                <w:sz w:val="22"/>
                <w:szCs w:val="22"/>
              </w:rPr>
              <w:t xml:space="preserve">asmens </w:t>
            </w:r>
            <w:r w:rsidRPr="00495095">
              <w:rPr>
                <w:rFonts w:ascii="Calibri" w:hAnsi="Calibri" w:cs="Calibri"/>
                <w:noProof/>
                <w:sz w:val="22"/>
                <w:szCs w:val="22"/>
              </w:rPr>
              <w:t>duomenis, kad išvengt</w:t>
            </w:r>
            <w:r>
              <w:rPr>
                <w:rFonts w:ascii="Calibri" w:hAnsi="Calibri" w:cs="Calibri"/>
                <w:noProof/>
                <w:sz w:val="22"/>
                <w:szCs w:val="22"/>
              </w:rPr>
              <w:t>ų</w:t>
            </w:r>
            <w:r w:rsidRPr="00495095">
              <w:rPr>
                <w:rFonts w:ascii="Calibri" w:hAnsi="Calibri" w:cs="Calibri"/>
                <w:noProof/>
                <w:sz w:val="22"/>
                <w:szCs w:val="22"/>
              </w:rPr>
              <w:t xml:space="preserve"> neautorizuotos prieigos</w:t>
            </w:r>
            <w:r>
              <w:rPr>
                <w:rFonts w:ascii="Calibri" w:hAnsi="Calibri" w:cs="Calibri"/>
                <w:noProof/>
                <w:sz w:val="22"/>
                <w:szCs w:val="22"/>
              </w:rPr>
              <w:t>.</w:t>
            </w:r>
          </w:p>
        </w:tc>
      </w:tr>
      <w:tr w:rsidR="00A87A74" w:rsidRPr="00AA3076" w14:paraId="40549940" w14:textId="77777777" w:rsidTr="00A87A74">
        <w:trPr>
          <w:trHeight w:val="471"/>
        </w:trPr>
        <w:tc>
          <w:tcPr>
            <w:tcW w:w="387" w:type="dxa"/>
          </w:tcPr>
          <w:p w14:paraId="561A6311" w14:textId="77777777" w:rsidR="00A87A74" w:rsidRDefault="00A87A74" w:rsidP="00A87A74">
            <w:pPr>
              <w:jc w:val="center"/>
              <w:rPr>
                <w:rFonts w:ascii="Calibri" w:hAnsi="Calibri" w:cs="Calibri"/>
                <w:b/>
                <w:noProof/>
                <w:sz w:val="22"/>
                <w:szCs w:val="22"/>
              </w:rPr>
            </w:pPr>
          </w:p>
        </w:tc>
        <w:tc>
          <w:tcPr>
            <w:tcW w:w="3430" w:type="dxa"/>
          </w:tcPr>
          <w:p w14:paraId="4D5761A9" w14:textId="77777777" w:rsidR="00A87A74" w:rsidRDefault="00A87A74" w:rsidP="00A87A74">
            <w:pPr>
              <w:jc w:val="both"/>
              <w:rPr>
                <w:rFonts w:ascii="Calibri" w:hAnsi="Calibri" w:cs="Calibri"/>
                <w:b/>
                <w:noProof/>
                <w:sz w:val="22"/>
                <w:szCs w:val="22"/>
              </w:rPr>
            </w:pPr>
          </w:p>
        </w:tc>
        <w:tc>
          <w:tcPr>
            <w:tcW w:w="662" w:type="dxa"/>
          </w:tcPr>
          <w:p w14:paraId="2C4A6C1C"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4.10.</w:t>
            </w:r>
          </w:p>
        </w:tc>
        <w:tc>
          <w:tcPr>
            <w:tcW w:w="6431" w:type="dxa"/>
          </w:tcPr>
          <w:p w14:paraId="3E222E3C" w14:textId="109CE7EE" w:rsidR="00A87A74" w:rsidRDefault="00A87A74" w:rsidP="00A87A74">
            <w:pPr>
              <w:jc w:val="both"/>
              <w:rPr>
                <w:rFonts w:ascii="Calibri" w:hAnsi="Calibri" w:cs="Calibri"/>
                <w:noProof/>
                <w:sz w:val="22"/>
                <w:szCs w:val="22"/>
              </w:rPr>
            </w:pPr>
            <w:r>
              <w:rPr>
                <w:rFonts w:ascii="Calibri" w:hAnsi="Calibri" w:cs="Calibri"/>
                <w:noProof/>
                <w:sz w:val="22"/>
                <w:szCs w:val="22"/>
              </w:rPr>
              <w:t>Duomenų tvarkytojo</w:t>
            </w:r>
            <w:r w:rsidRPr="003F2B75">
              <w:rPr>
                <w:rFonts w:ascii="Calibri" w:hAnsi="Calibri" w:cs="Calibri"/>
                <w:noProof/>
                <w:sz w:val="22"/>
                <w:szCs w:val="22"/>
              </w:rPr>
              <w:t xml:space="preserve"> organizacijoje yra laikomasi asmeninių įrenginių naudojimo darbui politikos (angl. BYOD)</w:t>
            </w:r>
            <w:r w:rsidR="00D14C32">
              <w:rPr>
                <w:rFonts w:ascii="Calibri" w:hAnsi="Calibri" w:cs="Calibri"/>
                <w:noProof/>
                <w:sz w:val="22"/>
                <w:szCs w:val="22"/>
              </w:rPr>
              <w:t xml:space="preserve"> </w:t>
            </w:r>
            <w:r w:rsidR="00D14C32" w:rsidRPr="00D14C32">
              <w:rPr>
                <w:rFonts w:ascii="Calibri" w:hAnsi="Calibri" w:cs="Calibri"/>
                <w:noProof/>
                <w:sz w:val="22"/>
                <w:szCs w:val="22"/>
              </w:rPr>
              <w:t>(past. jeigu leidžiama asmeninius įrenginius naudoti darbui – asmens duomenų tvarkymui)</w:t>
            </w:r>
          </w:p>
        </w:tc>
      </w:tr>
      <w:tr w:rsidR="00A87A74" w:rsidRPr="00AA3076" w14:paraId="015B4B69" w14:textId="77777777" w:rsidTr="00A87A74">
        <w:trPr>
          <w:trHeight w:val="471"/>
        </w:trPr>
        <w:tc>
          <w:tcPr>
            <w:tcW w:w="387" w:type="dxa"/>
          </w:tcPr>
          <w:p w14:paraId="088803D8" w14:textId="77777777" w:rsidR="00A87A74" w:rsidRDefault="00A87A74" w:rsidP="00A87A74">
            <w:pPr>
              <w:jc w:val="center"/>
              <w:rPr>
                <w:rFonts w:ascii="Calibri" w:hAnsi="Calibri" w:cs="Calibri"/>
                <w:b/>
                <w:noProof/>
                <w:sz w:val="22"/>
                <w:szCs w:val="22"/>
              </w:rPr>
            </w:pPr>
          </w:p>
        </w:tc>
        <w:tc>
          <w:tcPr>
            <w:tcW w:w="3430" w:type="dxa"/>
          </w:tcPr>
          <w:p w14:paraId="650835E8" w14:textId="77777777" w:rsidR="00A87A74" w:rsidRDefault="00A87A74" w:rsidP="00A87A74">
            <w:pPr>
              <w:jc w:val="both"/>
              <w:rPr>
                <w:rFonts w:ascii="Calibri" w:hAnsi="Calibri" w:cs="Calibri"/>
                <w:b/>
                <w:noProof/>
                <w:sz w:val="22"/>
                <w:szCs w:val="22"/>
              </w:rPr>
            </w:pPr>
          </w:p>
        </w:tc>
        <w:tc>
          <w:tcPr>
            <w:tcW w:w="662" w:type="dxa"/>
          </w:tcPr>
          <w:p w14:paraId="0708E73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4.11.</w:t>
            </w:r>
          </w:p>
        </w:tc>
        <w:tc>
          <w:tcPr>
            <w:tcW w:w="6431" w:type="dxa"/>
          </w:tcPr>
          <w:p w14:paraId="7B9AEBF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9176E2">
              <w:rPr>
                <w:rFonts w:ascii="Calibri" w:hAnsi="Calibri" w:cs="Calibri"/>
                <w:noProof/>
                <w:sz w:val="22"/>
                <w:szCs w:val="22"/>
              </w:rPr>
              <w:t>žtikrin</w:t>
            </w:r>
            <w:r>
              <w:rPr>
                <w:rFonts w:ascii="Calibri" w:hAnsi="Calibri" w:cs="Calibri"/>
                <w:noProof/>
                <w:sz w:val="22"/>
                <w:szCs w:val="22"/>
              </w:rPr>
              <w:t>a</w:t>
            </w:r>
            <w:r w:rsidRPr="009176E2">
              <w:rPr>
                <w:rFonts w:ascii="Calibri" w:hAnsi="Calibri" w:cs="Calibri"/>
                <w:noProof/>
                <w:sz w:val="22"/>
                <w:szCs w:val="22"/>
              </w:rPr>
              <w:t xml:space="preserve"> žurnalinių įrašų rinkimą ir stebėsenos vykdymą, taip pat užtikrin</w:t>
            </w:r>
            <w:r>
              <w:rPr>
                <w:rFonts w:ascii="Calibri" w:hAnsi="Calibri" w:cs="Calibri"/>
                <w:noProof/>
                <w:sz w:val="22"/>
                <w:szCs w:val="22"/>
              </w:rPr>
              <w:t>a</w:t>
            </w:r>
            <w:r w:rsidRPr="009176E2">
              <w:rPr>
                <w:rFonts w:ascii="Calibri" w:hAnsi="Calibri" w:cs="Calibri"/>
                <w:noProof/>
                <w:sz w:val="22"/>
                <w:szCs w:val="22"/>
              </w:rPr>
              <w:t>, kad sistemų žurnaliniai įrašai incidento metu nebūtų ištrinti, pakeisti ar sugadinti</w:t>
            </w:r>
            <w:r>
              <w:rPr>
                <w:rFonts w:ascii="Calibri" w:hAnsi="Calibri" w:cs="Calibri"/>
                <w:noProof/>
                <w:sz w:val="22"/>
                <w:szCs w:val="22"/>
              </w:rPr>
              <w:t>.</w:t>
            </w:r>
          </w:p>
        </w:tc>
      </w:tr>
      <w:tr w:rsidR="00A87A74" w:rsidRPr="00AA3076" w14:paraId="017B5532" w14:textId="77777777" w:rsidTr="00A87A74">
        <w:trPr>
          <w:trHeight w:val="471"/>
        </w:trPr>
        <w:tc>
          <w:tcPr>
            <w:tcW w:w="387" w:type="dxa"/>
          </w:tcPr>
          <w:p w14:paraId="2668A52E" w14:textId="77777777" w:rsidR="00A87A74" w:rsidRDefault="00A87A74" w:rsidP="00A87A74">
            <w:pPr>
              <w:jc w:val="center"/>
              <w:rPr>
                <w:rFonts w:ascii="Calibri" w:hAnsi="Calibri" w:cs="Calibri"/>
                <w:b/>
                <w:noProof/>
                <w:sz w:val="22"/>
                <w:szCs w:val="22"/>
              </w:rPr>
            </w:pPr>
          </w:p>
        </w:tc>
        <w:tc>
          <w:tcPr>
            <w:tcW w:w="3430" w:type="dxa"/>
          </w:tcPr>
          <w:p w14:paraId="1795ABBC" w14:textId="77777777" w:rsidR="00A87A74" w:rsidRDefault="00A87A74" w:rsidP="00A87A74">
            <w:pPr>
              <w:jc w:val="both"/>
              <w:rPr>
                <w:rFonts w:ascii="Calibri" w:hAnsi="Calibri" w:cs="Calibri"/>
                <w:b/>
                <w:noProof/>
                <w:sz w:val="22"/>
                <w:szCs w:val="22"/>
              </w:rPr>
            </w:pPr>
          </w:p>
        </w:tc>
        <w:tc>
          <w:tcPr>
            <w:tcW w:w="662" w:type="dxa"/>
          </w:tcPr>
          <w:p w14:paraId="63E9F7FD"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4.12.</w:t>
            </w:r>
          </w:p>
        </w:tc>
        <w:tc>
          <w:tcPr>
            <w:tcW w:w="6431" w:type="dxa"/>
          </w:tcPr>
          <w:p w14:paraId="21DB9F4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u</w:t>
            </w:r>
            <w:r w:rsidRPr="000E61F3">
              <w:rPr>
                <w:rFonts w:ascii="Calibri" w:hAnsi="Calibri" w:cs="Calibri"/>
                <w:noProof/>
                <w:sz w:val="22"/>
                <w:szCs w:val="22"/>
              </w:rPr>
              <w:t>žtikrin</w:t>
            </w:r>
            <w:r>
              <w:rPr>
                <w:rFonts w:ascii="Calibri" w:hAnsi="Calibri" w:cs="Calibri"/>
                <w:noProof/>
                <w:sz w:val="22"/>
                <w:szCs w:val="22"/>
              </w:rPr>
              <w:t>a</w:t>
            </w:r>
            <w:r w:rsidRPr="000E61F3">
              <w:rPr>
                <w:rFonts w:ascii="Calibri" w:hAnsi="Calibri" w:cs="Calibri"/>
                <w:noProof/>
                <w:sz w:val="22"/>
                <w:szCs w:val="22"/>
              </w:rPr>
              <w:t xml:space="preserve"> periodinį kritinių operacinių sistemos saugos atnaujinimų diegimą</w:t>
            </w:r>
            <w:r>
              <w:rPr>
                <w:rFonts w:ascii="Calibri" w:hAnsi="Calibri" w:cs="Calibri"/>
                <w:noProof/>
                <w:sz w:val="22"/>
                <w:szCs w:val="22"/>
              </w:rPr>
              <w:t>.</w:t>
            </w:r>
          </w:p>
        </w:tc>
      </w:tr>
      <w:tr w:rsidR="00A87A74" w:rsidRPr="00AA3076" w14:paraId="43DF1DD1" w14:textId="77777777" w:rsidTr="00A87A74">
        <w:trPr>
          <w:trHeight w:val="471"/>
        </w:trPr>
        <w:tc>
          <w:tcPr>
            <w:tcW w:w="387" w:type="dxa"/>
          </w:tcPr>
          <w:p w14:paraId="73801B2E" w14:textId="77777777" w:rsidR="00A87A74" w:rsidRDefault="00A87A74" w:rsidP="00A87A74">
            <w:pPr>
              <w:jc w:val="center"/>
              <w:rPr>
                <w:rFonts w:ascii="Calibri" w:hAnsi="Calibri" w:cs="Calibri"/>
                <w:b/>
                <w:noProof/>
                <w:sz w:val="22"/>
                <w:szCs w:val="22"/>
              </w:rPr>
            </w:pPr>
          </w:p>
        </w:tc>
        <w:tc>
          <w:tcPr>
            <w:tcW w:w="3430" w:type="dxa"/>
          </w:tcPr>
          <w:p w14:paraId="149FA083" w14:textId="77777777" w:rsidR="00A87A74" w:rsidRDefault="00A87A74" w:rsidP="00A87A74">
            <w:pPr>
              <w:jc w:val="both"/>
              <w:rPr>
                <w:rFonts w:ascii="Calibri" w:hAnsi="Calibri" w:cs="Calibri"/>
                <w:b/>
                <w:noProof/>
                <w:sz w:val="22"/>
                <w:szCs w:val="22"/>
              </w:rPr>
            </w:pPr>
          </w:p>
        </w:tc>
        <w:tc>
          <w:tcPr>
            <w:tcW w:w="662" w:type="dxa"/>
          </w:tcPr>
          <w:p w14:paraId="4ADD76B7"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4.13.</w:t>
            </w:r>
          </w:p>
        </w:tc>
        <w:tc>
          <w:tcPr>
            <w:tcW w:w="6431" w:type="dxa"/>
          </w:tcPr>
          <w:p w14:paraId="2D201C01" w14:textId="77777777"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7B5040">
              <w:t xml:space="preserve"> </w:t>
            </w:r>
            <w:r>
              <w:t>t</w:t>
            </w:r>
            <w:r w:rsidRPr="007B5040">
              <w:rPr>
                <w:rFonts w:ascii="Calibri" w:hAnsi="Calibri" w:cs="Calibri"/>
                <w:noProof/>
                <w:sz w:val="22"/>
                <w:szCs w:val="22"/>
              </w:rPr>
              <w:t>inkamai sukonfigūruo</w:t>
            </w:r>
            <w:r>
              <w:rPr>
                <w:rFonts w:ascii="Calibri" w:hAnsi="Calibri" w:cs="Calibri"/>
                <w:noProof/>
                <w:sz w:val="22"/>
                <w:szCs w:val="22"/>
              </w:rPr>
              <w:t>ja</w:t>
            </w:r>
            <w:r w:rsidRPr="007B5040">
              <w:rPr>
                <w:rFonts w:ascii="Calibri" w:hAnsi="Calibri" w:cs="Calibri"/>
                <w:noProof/>
                <w:sz w:val="22"/>
                <w:szCs w:val="22"/>
              </w:rPr>
              <w:t xml:space="preserve"> išorinėje komunikacijoje dalyvaujančius serverius ir kitą įrangą pagal gerąsias praktikas</w:t>
            </w:r>
            <w:r>
              <w:rPr>
                <w:rFonts w:ascii="Calibri" w:hAnsi="Calibri" w:cs="Calibri"/>
                <w:noProof/>
                <w:sz w:val="22"/>
                <w:szCs w:val="22"/>
              </w:rPr>
              <w:t>.</w:t>
            </w:r>
          </w:p>
        </w:tc>
      </w:tr>
      <w:tr w:rsidR="00A87A74" w:rsidRPr="00AA3076" w14:paraId="0A13E31D" w14:textId="77777777" w:rsidTr="00A87A74">
        <w:trPr>
          <w:trHeight w:val="471"/>
        </w:trPr>
        <w:tc>
          <w:tcPr>
            <w:tcW w:w="387" w:type="dxa"/>
          </w:tcPr>
          <w:p w14:paraId="6187B164" w14:textId="77777777" w:rsidR="00A87A74" w:rsidRDefault="00A87A74" w:rsidP="00A87A74">
            <w:pPr>
              <w:jc w:val="center"/>
              <w:rPr>
                <w:rFonts w:ascii="Calibri" w:hAnsi="Calibri" w:cs="Calibri"/>
                <w:b/>
                <w:noProof/>
                <w:sz w:val="22"/>
                <w:szCs w:val="22"/>
              </w:rPr>
            </w:pPr>
          </w:p>
        </w:tc>
        <w:tc>
          <w:tcPr>
            <w:tcW w:w="3430" w:type="dxa"/>
          </w:tcPr>
          <w:p w14:paraId="2DAD3AB2" w14:textId="77777777" w:rsidR="00A87A74" w:rsidRDefault="00A87A74" w:rsidP="00A87A74">
            <w:pPr>
              <w:jc w:val="both"/>
              <w:rPr>
                <w:rFonts w:ascii="Calibri" w:hAnsi="Calibri" w:cs="Calibri"/>
                <w:b/>
                <w:noProof/>
                <w:sz w:val="22"/>
                <w:szCs w:val="22"/>
              </w:rPr>
            </w:pPr>
          </w:p>
        </w:tc>
        <w:tc>
          <w:tcPr>
            <w:tcW w:w="662" w:type="dxa"/>
          </w:tcPr>
          <w:p w14:paraId="69B191AF"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4.14.</w:t>
            </w:r>
          </w:p>
        </w:tc>
        <w:tc>
          <w:tcPr>
            <w:tcW w:w="6431" w:type="dxa"/>
          </w:tcPr>
          <w:p w14:paraId="5C2ECA4D" w14:textId="687F11BD" w:rsidR="00A87A74" w:rsidRDefault="00A87A74" w:rsidP="00A87A74">
            <w:pPr>
              <w:jc w:val="both"/>
              <w:rPr>
                <w:rFonts w:ascii="Calibri" w:hAnsi="Calibri" w:cs="Calibri"/>
                <w:noProof/>
                <w:sz w:val="22"/>
                <w:szCs w:val="22"/>
              </w:rPr>
            </w:pPr>
            <w:r>
              <w:rPr>
                <w:rFonts w:ascii="Calibri" w:hAnsi="Calibri" w:cs="Calibri"/>
                <w:noProof/>
                <w:sz w:val="22"/>
                <w:szCs w:val="22"/>
              </w:rPr>
              <w:t xml:space="preserve">Duomenų tvarkytojas </w:t>
            </w:r>
            <w:r w:rsidRPr="00C476A5">
              <w:t xml:space="preserve"> </w:t>
            </w:r>
            <w:r>
              <w:t>a</w:t>
            </w:r>
            <w:r w:rsidRPr="00C476A5">
              <w:rPr>
                <w:rFonts w:ascii="Calibri" w:hAnsi="Calibri" w:cs="Calibri"/>
                <w:noProof/>
                <w:sz w:val="22"/>
                <w:szCs w:val="22"/>
              </w:rPr>
              <w:t>pribo</w:t>
            </w:r>
            <w:r>
              <w:rPr>
                <w:rFonts w:ascii="Calibri" w:hAnsi="Calibri" w:cs="Calibri"/>
                <w:noProof/>
                <w:sz w:val="22"/>
                <w:szCs w:val="22"/>
              </w:rPr>
              <w:t>ja</w:t>
            </w:r>
            <w:r w:rsidRPr="00C476A5">
              <w:rPr>
                <w:rFonts w:ascii="Calibri" w:hAnsi="Calibri" w:cs="Calibri"/>
                <w:noProof/>
                <w:sz w:val="22"/>
                <w:szCs w:val="22"/>
              </w:rPr>
              <w:t xml:space="preserve"> išorinio</w:t>
            </w:r>
            <w:r w:rsidR="00613BE8">
              <w:rPr>
                <w:rFonts w:ascii="Calibri" w:hAnsi="Calibri" w:cs="Calibri"/>
                <w:noProof/>
                <w:sz w:val="22"/>
                <w:szCs w:val="22"/>
              </w:rPr>
              <w:t xml:space="preserve"> (nuotolinio)</w:t>
            </w:r>
            <w:r w:rsidRPr="00C476A5">
              <w:rPr>
                <w:rFonts w:ascii="Calibri" w:hAnsi="Calibri" w:cs="Calibri"/>
                <w:noProof/>
                <w:sz w:val="22"/>
                <w:szCs w:val="22"/>
              </w:rPr>
              <w:t xml:space="preserve"> prisijungimo galimybes</w:t>
            </w:r>
            <w:r w:rsidR="00613BE8">
              <w:rPr>
                <w:rFonts w:ascii="Calibri" w:hAnsi="Calibri" w:cs="Calibri"/>
                <w:noProof/>
                <w:sz w:val="22"/>
                <w:szCs w:val="22"/>
              </w:rPr>
              <w:t xml:space="preserve"> prie įrenginių</w:t>
            </w:r>
            <w:r w:rsidRPr="00C476A5">
              <w:rPr>
                <w:rFonts w:ascii="Calibri" w:hAnsi="Calibri" w:cs="Calibri"/>
                <w:noProof/>
                <w:sz w:val="22"/>
                <w:szCs w:val="22"/>
              </w:rPr>
              <w:t xml:space="preserve"> tokiais protokolais kaip </w:t>
            </w:r>
            <w:r>
              <w:rPr>
                <w:rFonts w:ascii="Calibri" w:hAnsi="Calibri" w:cs="Calibri"/>
                <w:noProof/>
                <w:sz w:val="22"/>
                <w:szCs w:val="22"/>
              </w:rPr>
              <w:t>„</w:t>
            </w:r>
            <w:r w:rsidRPr="00C476A5">
              <w:rPr>
                <w:rFonts w:ascii="Calibri" w:hAnsi="Calibri" w:cs="Calibri"/>
                <w:noProof/>
                <w:sz w:val="22"/>
                <w:szCs w:val="22"/>
              </w:rPr>
              <w:t>Windows Remote Desktop Protocol</w:t>
            </w:r>
            <w:r>
              <w:rPr>
                <w:rFonts w:ascii="Calibri" w:hAnsi="Calibri" w:cs="Calibri"/>
                <w:noProof/>
                <w:sz w:val="22"/>
                <w:szCs w:val="22"/>
              </w:rPr>
              <w:t>“</w:t>
            </w:r>
            <w:r w:rsidRPr="00C476A5">
              <w:rPr>
                <w:rFonts w:ascii="Calibri" w:hAnsi="Calibri" w:cs="Calibri"/>
                <w:noProof/>
                <w:sz w:val="22"/>
                <w:szCs w:val="22"/>
              </w:rPr>
              <w:t>, daiktų interneto SSH prievadais ir pan</w:t>
            </w:r>
            <w:r>
              <w:rPr>
                <w:rFonts w:ascii="Calibri" w:hAnsi="Calibri" w:cs="Calibri"/>
                <w:noProof/>
                <w:sz w:val="22"/>
                <w:szCs w:val="22"/>
              </w:rPr>
              <w:t>.</w:t>
            </w:r>
          </w:p>
        </w:tc>
      </w:tr>
      <w:tr w:rsidR="00A87A74" w:rsidRPr="00AA3076" w14:paraId="0E81E6DC" w14:textId="77777777" w:rsidTr="00A87A74">
        <w:trPr>
          <w:trHeight w:val="471"/>
        </w:trPr>
        <w:tc>
          <w:tcPr>
            <w:tcW w:w="387" w:type="dxa"/>
          </w:tcPr>
          <w:p w14:paraId="37FC7BAB" w14:textId="77777777" w:rsidR="00A87A74" w:rsidRDefault="00A87A74" w:rsidP="00A87A74">
            <w:pPr>
              <w:jc w:val="center"/>
              <w:rPr>
                <w:rFonts w:ascii="Calibri" w:hAnsi="Calibri" w:cs="Calibri"/>
                <w:b/>
                <w:noProof/>
                <w:sz w:val="22"/>
                <w:szCs w:val="22"/>
              </w:rPr>
            </w:pPr>
          </w:p>
        </w:tc>
        <w:tc>
          <w:tcPr>
            <w:tcW w:w="3430" w:type="dxa"/>
          </w:tcPr>
          <w:p w14:paraId="6C21286F" w14:textId="77777777" w:rsidR="00A87A74" w:rsidRDefault="00A87A74" w:rsidP="00A87A74">
            <w:pPr>
              <w:jc w:val="both"/>
              <w:rPr>
                <w:rFonts w:ascii="Calibri" w:hAnsi="Calibri" w:cs="Calibri"/>
                <w:b/>
                <w:noProof/>
                <w:sz w:val="22"/>
                <w:szCs w:val="22"/>
              </w:rPr>
            </w:pPr>
          </w:p>
        </w:tc>
        <w:tc>
          <w:tcPr>
            <w:tcW w:w="662" w:type="dxa"/>
          </w:tcPr>
          <w:p w14:paraId="4F1917F2" w14:textId="77777777" w:rsidR="00A87A74" w:rsidRDefault="00A87A74" w:rsidP="00A87A74">
            <w:pPr>
              <w:jc w:val="both"/>
              <w:rPr>
                <w:rFonts w:ascii="Calibri" w:hAnsi="Calibri" w:cs="Calibri"/>
                <w:noProof/>
                <w:sz w:val="22"/>
                <w:szCs w:val="22"/>
              </w:rPr>
            </w:pPr>
            <w:r>
              <w:rPr>
                <w:rFonts w:ascii="Calibri" w:hAnsi="Calibri" w:cs="Calibri"/>
                <w:noProof/>
                <w:sz w:val="22"/>
                <w:szCs w:val="22"/>
              </w:rPr>
              <w:t>4.15.</w:t>
            </w:r>
          </w:p>
        </w:tc>
        <w:tc>
          <w:tcPr>
            <w:tcW w:w="6431" w:type="dxa"/>
          </w:tcPr>
          <w:p w14:paraId="10B86EDE" w14:textId="77777777" w:rsidR="00A87A74" w:rsidRDefault="00A87A74" w:rsidP="00A87A74">
            <w:pPr>
              <w:jc w:val="both"/>
              <w:rPr>
                <w:rFonts w:ascii="Calibri" w:hAnsi="Calibri" w:cs="Calibri"/>
                <w:noProof/>
                <w:sz w:val="22"/>
                <w:szCs w:val="22"/>
              </w:rPr>
            </w:pPr>
            <w:r>
              <w:rPr>
                <w:rFonts w:ascii="Calibri" w:hAnsi="Calibri" w:cs="Calibri"/>
                <w:noProof/>
                <w:sz w:val="22"/>
                <w:szCs w:val="22"/>
              </w:rPr>
              <w:t>Duomenų tvarkytojas yra įdiegęs</w:t>
            </w:r>
            <w:r w:rsidRPr="00D264C5">
              <w:rPr>
                <w:rFonts w:ascii="Calibri" w:hAnsi="Calibri" w:cs="Calibri"/>
                <w:noProof/>
                <w:sz w:val="22"/>
                <w:szCs w:val="22"/>
              </w:rPr>
              <w:t xml:space="preserve"> el. pašto filtravimo mechanizmus, gebančius filtruoti laiškus pagal žinomus grėsmių indikatorius ir specifinius raktažodžius</w:t>
            </w:r>
            <w:r>
              <w:rPr>
                <w:rFonts w:ascii="Calibri" w:hAnsi="Calibri" w:cs="Calibri"/>
                <w:noProof/>
                <w:sz w:val="22"/>
                <w:szCs w:val="22"/>
              </w:rPr>
              <w:t>.</w:t>
            </w:r>
          </w:p>
        </w:tc>
      </w:tr>
    </w:tbl>
    <w:p w14:paraId="51689902" w14:textId="77777777" w:rsidR="00A87A74" w:rsidRPr="00AA3076" w:rsidRDefault="00A87A74" w:rsidP="00A87A74">
      <w:pPr>
        <w:tabs>
          <w:tab w:val="left" w:pos="7092"/>
        </w:tabs>
        <w:rPr>
          <w:rFonts w:ascii="Calibri" w:hAnsi="Calibri" w:cs="Calibri"/>
          <w:b/>
          <w:bCs/>
          <w:noProof/>
          <w:sz w:val="22"/>
          <w:szCs w:val="22"/>
        </w:rPr>
      </w:pPr>
      <w:r>
        <w:rPr>
          <w:rFonts w:ascii="Calibri" w:hAnsi="Calibri" w:cs="Calibri"/>
          <w:sz w:val="22"/>
          <w:szCs w:val="22"/>
        </w:rPr>
        <w:tab/>
      </w:r>
    </w:p>
    <w:p w14:paraId="67123151" w14:textId="77777777" w:rsidR="00A87A74" w:rsidRDefault="00A87A74" w:rsidP="00A87A74">
      <w:pPr>
        <w:jc w:val="center"/>
        <w:rPr>
          <w:rFonts w:ascii="Calibri" w:hAnsi="Calibri" w:cs="Calibri"/>
          <w:sz w:val="22"/>
          <w:szCs w:val="22"/>
        </w:rPr>
      </w:pPr>
      <w:r w:rsidRPr="00AA3076">
        <w:rPr>
          <w:rFonts w:ascii="Calibri" w:hAnsi="Calibri" w:cs="Calibri"/>
          <w:sz w:val="22"/>
          <w:szCs w:val="22"/>
        </w:rPr>
        <w:tab/>
      </w:r>
    </w:p>
    <w:p w14:paraId="3FFAEC82" w14:textId="77777777" w:rsidR="00A87A74" w:rsidRPr="00AA3076" w:rsidRDefault="00A87A74" w:rsidP="00A87A74">
      <w:pPr>
        <w:tabs>
          <w:tab w:val="left" w:pos="5410"/>
        </w:tabs>
        <w:rPr>
          <w:rFonts w:ascii="Calibri" w:hAnsi="Calibri" w:cs="Calibri"/>
          <w:sz w:val="22"/>
          <w:szCs w:val="22"/>
        </w:rPr>
      </w:pPr>
    </w:p>
    <w:p w14:paraId="72D4954B" w14:textId="0EBA1598" w:rsidR="00454169" w:rsidRDefault="00454169">
      <w:pPr>
        <w:spacing w:after="160" w:line="259" w:lineRule="auto"/>
        <w:rPr>
          <w:rFonts w:asciiTheme="minorHAnsi" w:hAnsiTheme="minorHAnsi" w:cstheme="minorHAnsi"/>
          <w:b/>
          <w:bCs/>
          <w:noProof/>
          <w:sz w:val="22"/>
          <w:szCs w:val="22"/>
        </w:rPr>
      </w:pPr>
      <w:r>
        <w:rPr>
          <w:rFonts w:asciiTheme="minorHAnsi" w:hAnsiTheme="minorHAnsi" w:cstheme="minorHAnsi"/>
          <w:b/>
          <w:bCs/>
          <w:noProof/>
          <w:sz w:val="22"/>
          <w:szCs w:val="22"/>
        </w:rPr>
        <w:br w:type="page"/>
      </w:r>
    </w:p>
    <w:p w14:paraId="26ABA0AB" w14:textId="17C6725F" w:rsidR="00454169" w:rsidRDefault="00454169" w:rsidP="00454169">
      <w:pPr>
        <w:ind w:left="5040" w:firstLine="720"/>
        <w:rPr>
          <w:rFonts w:ascii="Calibri" w:hAnsi="Calibri" w:cs="Calibri"/>
          <w:noProof/>
          <w:sz w:val="22"/>
          <w:szCs w:val="22"/>
        </w:rPr>
      </w:pPr>
      <w:r>
        <w:rPr>
          <w:rFonts w:ascii="Calibri" w:hAnsi="Calibri" w:cs="Calibri"/>
          <w:noProof/>
          <w:sz w:val="22"/>
          <w:szCs w:val="22"/>
        </w:rPr>
        <w:lastRenderedPageBreak/>
        <w:t>3 priedas „Informacija apie subtvarkytojus“</w:t>
      </w:r>
    </w:p>
    <w:p w14:paraId="3218266C" w14:textId="77777777" w:rsidR="00454169" w:rsidRDefault="00454169" w:rsidP="00454169">
      <w:pPr>
        <w:ind w:left="5040" w:firstLine="720"/>
        <w:rPr>
          <w:rFonts w:ascii="Calibri" w:hAnsi="Calibri" w:cs="Calibri"/>
          <w:noProof/>
          <w:sz w:val="22"/>
          <w:szCs w:val="22"/>
        </w:rPr>
      </w:pPr>
    </w:p>
    <w:p w14:paraId="46C7C7A5" w14:textId="77777777" w:rsidR="00454169" w:rsidRDefault="00454169" w:rsidP="00454169">
      <w:pPr>
        <w:ind w:left="5040" w:firstLine="720"/>
        <w:rPr>
          <w:rFonts w:ascii="Calibri" w:hAnsi="Calibri" w:cs="Calibri"/>
          <w:noProof/>
          <w:sz w:val="22"/>
          <w:szCs w:val="22"/>
        </w:rPr>
      </w:pPr>
    </w:p>
    <w:p w14:paraId="6BC5144E" w14:textId="77777777" w:rsidR="00454169" w:rsidRPr="007F2285" w:rsidRDefault="00454169" w:rsidP="00454169">
      <w:pPr>
        <w:jc w:val="center"/>
        <w:rPr>
          <w:rFonts w:asciiTheme="minorHAnsi" w:hAnsiTheme="minorHAnsi" w:cstheme="minorHAnsi"/>
          <w:b/>
          <w:bCs/>
          <w:noProof/>
          <w:sz w:val="22"/>
          <w:szCs w:val="22"/>
        </w:rPr>
      </w:pPr>
      <w:r w:rsidRPr="00CE0FE9">
        <w:rPr>
          <w:rFonts w:asciiTheme="minorHAnsi" w:hAnsiTheme="minorHAnsi" w:cstheme="minorHAnsi"/>
          <w:b/>
          <w:bCs/>
          <w:noProof/>
          <w:sz w:val="22"/>
          <w:szCs w:val="22"/>
          <w:highlight w:val="yellow"/>
        </w:rPr>
        <w:t>INFORMACIJA APIE SUBTVARKYTOJUS</w:t>
      </w:r>
      <w:r w:rsidRPr="007F2285">
        <w:rPr>
          <w:rFonts w:asciiTheme="minorHAnsi" w:hAnsiTheme="minorHAnsi" w:cstheme="minorHAnsi"/>
          <w:b/>
          <w:bCs/>
          <w:noProof/>
          <w:sz w:val="22"/>
          <w:szCs w:val="22"/>
        </w:rPr>
        <w:t xml:space="preserve"> </w:t>
      </w:r>
    </w:p>
    <w:p w14:paraId="02A8D718" w14:textId="77777777" w:rsidR="00454169" w:rsidRPr="007F2285" w:rsidRDefault="00454169" w:rsidP="00454169">
      <w:pPr>
        <w:rPr>
          <w:rFonts w:asciiTheme="minorHAnsi" w:hAnsiTheme="minorHAnsi" w:cstheme="minorHAnsi"/>
          <w:noProof/>
          <w:sz w:val="22"/>
          <w:szCs w:val="22"/>
        </w:rPr>
      </w:pPr>
    </w:p>
    <w:p w14:paraId="225076C8" w14:textId="77777777" w:rsidR="00454169" w:rsidRPr="007F2285" w:rsidRDefault="00454169" w:rsidP="00454169">
      <w:pPr>
        <w:rPr>
          <w:rFonts w:asciiTheme="minorHAnsi" w:hAnsiTheme="minorHAnsi" w:cstheme="minorHAnsi"/>
          <w:noProof/>
          <w:sz w:val="22"/>
          <w:szCs w:val="22"/>
        </w:rPr>
      </w:pPr>
    </w:p>
    <w:p w14:paraId="03E99FF1" w14:textId="12735B19" w:rsidR="00454169" w:rsidRPr="007F2285" w:rsidRDefault="00454169" w:rsidP="00454169">
      <w:pPr>
        <w:ind w:left="284" w:hanging="284"/>
        <w:rPr>
          <w:rFonts w:asciiTheme="minorHAnsi" w:hAnsiTheme="minorHAnsi" w:cstheme="minorHAnsi"/>
          <w:b/>
          <w:bCs/>
          <w:noProof/>
          <w:sz w:val="22"/>
          <w:szCs w:val="22"/>
        </w:rPr>
      </w:pPr>
      <w:r w:rsidRPr="007F2285">
        <w:rPr>
          <w:rFonts w:asciiTheme="minorHAnsi" w:hAnsiTheme="minorHAnsi" w:cstheme="minorHAnsi"/>
          <w:b/>
          <w:bCs/>
          <w:noProof/>
          <w:sz w:val="22"/>
          <w:szCs w:val="22"/>
        </w:rPr>
        <w:t>1.</w:t>
      </w:r>
      <w:r w:rsidRPr="007F2285">
        <w:rPr>
          <w:rFonts w:asciiTheme="minorHAnsi" w:hAnsiTheme="minorHAnsi" w:cstheme="minorHAnsi"/>
          <w:b/>
          <w:bCs/>
          <w:noProof/>
          <w:sz w:val="22"/>
          <w:szCs w:val="22"/>
        </w:rPr>
        <w:tab/>
        <w:t xml:space="preserve">Įgalioti </w:t>
      </w:r>
      <w:r w:rsidR="009A2B33">
        <w:rPr>
          <w:rFonts w:asciiTheme="minorHAnsi" w:hAnsiTheme="minorHAnsi" w:cstheme="minorHAnsi"/>
          <w:b/>
          <w:bCs/>
          <w:noProof/>
          <w:sz w:val="22"/>
          <w:szCs w:val="22"/>
        </w:rPr>
        <w:t>subtvarkytojai</w:t>
      </w:r>
      <w:r w:rsidRPr="007F2285">
        <w:rPr>
          <w:rFonts w:asciiTheme="minorHAnsi" w:hAnsiTheme="minorHAnsi" w:cstheme="minorHAnsi"/>
          <w:b/>
          <w:bCs/>
          <w:noProof/>
          <w:sz w:val="22"/>
          <w:szCs w:val="22"/>
        </w:rPr>
        <w:t>:</w:t>
      </w:r>
    </w:p>
    <w:p w14:paraId="34A99D65" w14:textId="77777777" w:rsidR="00454169" w:rsidRPr="007F2285" w:rsidRDefault="00454169" w:rsidP="00454169">
      <w:pPr>
        <w:rPr>
          <w:rFonts w:asciiTheme="minorHAnsi" w:hAnsiTheme="minorHAnsi" w:cstheme="minorHAnsi"/>
          <w:b/>
          <w:bCs/>
          <w:noProof/>
          <w:sz w:val="22"/>
          <w:szCs w:val="22"/>
        </w:rPr>
      </w:pPr>
    </w:p>
    <w:p w14:paraId="6A07F20C" w14:textId="0A66EC5F"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sidR="009A2B33">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pasitelkti šiuos </w:t>
      </w:r>
      <w:r w:rsidR="009A2B33">
        <w:rPr>
          <w:rFonts w:asciiTheme="minorHAnsi" w:hAnsiTheme="minorHAnsi" w:cstheme="minorHAnsi"/>
          <w:noProof/>
          <w:sz w:val="22"/>
          <w:szCs w:val="22"/>
        </w:rPr>
        <w:t>subtvarkytojus</w:t>
      </w:r>
      <w:r w:rsidRPr="007F2285">
        <w:rPr>
          <w:rFonts w:asciiTheme="minorHAnsi" w:hAnsiTheme="minorHAnsi" w:cstheme="minorHAnsi"/>
          <w:noProof/>
          <w:sz w:val="22"/>
          <w:szCs w:val="22"/>
        </w:rPr>
        <w:t>:</w:t>
      </w:r>
    </w:p>
    <w:p w14:paraId="4DDDA5B4" w14:textId="77777777" w:rsidR="00454169" w:rsidRPr="007F2285" w:rsidRDefault="00454169" w:rsidP="00454169">
      <w:pPr>
        <w:rPr>
          <w:rFonts w:asciiTheme="minorHAnsi" w:hAnsiTheme="minorHAnsi" w:cstheme="minorHAnsi"/>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57"/>
        <w:gridCol w:w="2127"/>
        <w:gridCol w:w="4338"/>
      </w:tblGrid>
      <w:tr w:rsidR="00454169" w:rsidRPr="007F2285" w14:paraId="49AEEA5E" w14:textId="77777777">
        <w:tc>
          <w:tcPr>
            <w:tcW w:w="2607" w:type="dxa"/>
          </w:tcPr>
          <w:p w14:paraId="4B2AC115" w14:textId="3E3E17BF"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Pavadinimas, vardas, pavardė</w:t>
            </w:r>
          </w:p>
        </w:tc>
        <w:tc>
          <w:tcPr>
            <w:tcW w:w="1357" w:type="dxa"/>
          </w:tcPr>
          <w:p w14:paraId="423E228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Įmonės kodas / individualios veiklos pažymėjimo numeris arba verslo liudijimo numeris</w:t>
            </w:r>
          </w:p>
        </w:tc>
        <w:tc>
          <w:tcPr>
            <w:tcW w:w="2127" w:type="dxa"/>
          </w:tcPr>
          <w:p w14:paraId="64BFCECA"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Buveinės adresas / gyvenamosios vietos adresas</w:t>
            </w:r>
          </w:p>
        </w:tc>
        <w:tc>
          <w:tcPr>
            <w:tcW w:w="4338" w:type="dxa"/>
          </w:tcPr>
          <w:p w14:paraId="2D6D003D" w14:textId="77777777" w:rsidR="00454169" w:rsidRPr="007F2285" w:rsidRDefault="00454169">
            <w:pPr>
              <w:jc w:val="center"/>
              <w:rPr>
                <w:rFonts w:asciiTheme="minorHAnsi" w:hAnsiTheme="minorHAnsi" w:cstheme="minorHAnsi"/>
                <w:noProof/>
                <w:sz w:val="22"/>
                <w:szCs w:val="22"/>
              </w:rPr>
            </w:pPr>
            <w:r w:rsidRPr="007F2285">
              <w:rPr>
                <w:rFonts w:asciiTheme="minorHAnsi" w:hAnsiTheme="minorHAnsi" w:cstheme="minorHAnsi"/>
                <w:noProof/>
                <w:sz w:val="22"/>
                <w:szCs w:val="22"/>
              </w:rPr>
              <w:t>Asmens duomenų tvarkymo aprašymas</w:t>
            </w:r>
          </w:p>
        </w:tc>
      </w:tr>
      <w:tr w:rsidR="00454169" w:rsidRPr="007F2285" w14:paraId="223CA198" w14:textId="77777777">
        <w:tc>
          <w:tcPr>
            <w:tcW w:w="2607" w:type="dxa"/>
          </w:tcPr>
          <w:p w14:paraId="5661F98E" w14:textId="77777777" w:rsidR="00454169" w:rsidRPr="007F2285" w:rsidRDefault="00454169">
            <w:pPr>
              <w:rPr>
                <w:rFonts w:asciiTheme="minorHAnsi" w:hAnsiTheme="minorHAnsi" w:cstheme="minorHAnsi"/>
                <w:noProof/>
                <w:sz w:val="22"/>
                <w:szCs w:val="22"/>
              </w:rPr>
            </w:pPr>
          </w:p>
        </w:tc>
        <w:tc>
          <w:tcPr>
            <w:tcW w:w="1357" w:type="dxa"/>
          </w:tcPr>
          <w:p w14:paraId="07AF9B86" w14:textId="77777777" w:rsidR="00454169" w:rsidRPr="007F2285" w:rsidRDefault="00454169">
            <w:pPr>
              <w:rPr>
                <w:rFonts w:asciiTheme="minorHAnsi" w:hAnsiTheme="minorHAnsi" w:cstheme="minorHAnsi"/>
                <w:noProof/>
                <w:sz w:val="22"/>
                <w:szCs w:val="22"/>
              </w:rPr>
            </w:pPr>
          </w:p>
        </w:tc>
        <w:tc>
          <w:tcPr>
            <w:tcW w:w="2127" w:type="dxa"/>
          </w:tcPr>
          <w:p w14:paraId="76EE1C79" w14:textId="77777777" w:rsidR="00454169" w:rsidRPr="007F2285" w:rsidRDefault="00454169">
            <w:pPr>
              <w:rPr>
                <w:rFonts w:asciiTheme="minorHAnsi" w:hAnsiTheme="minorHAnsi" w:cstheme="minorHAnsi"/>
                <w:noProof/>
                <w:sz w:val="22"/>
                <w:szCs w:val="22"/>
              </w:rPr>
            </w:pPr>
          </w:p>
        </w:tc>
        <w:tc>
          <w:tcPr>
            <w:tcW w:w="4338" w:type="dxa"/>
          </w:tcPr>
          <w:p w14:paraId="27C74206" w14:textId="77777777" w:rsidR="00454169" w:rsidRPr="007F2285" w:rsidRDefault="00454169">
            <w:pPr>
              <w:rPr>
                <w:rFonts w:asciiTheme="minorHAnsi" w:hAnsiTheme="minorHAnsi" w:cstheme="minorHAnsi"/>
                <w:noProof/>
                <w:sz w:val="22"/>
                <w:szCs w:val="22"/>
              </w:rPr>
            </w:pPr>
          </w:p>
        </w:tc>
      </w:tr>
      <w:tr w:rsidR="00454169" w:rsidRPr="007F2285" w14:paraId="2A5CBB23" w14:textId="77777777">
        <w:tc>
          <w:tcPr>
            <w:tcW w:w="2607" w:type="dxa"/>
          </w:tcPr>
          <w:p w14:paraId="0B100DA7" w14:textId="77777777" w:rsidR="00454169" w:rsidRPr="007F2285" w:rsidRDefault="00454169">
            <w:pPr>
              <w:rPr>
                <w:rFonts w:asciiTheme="minorHAnsi" w:hAnsiTheme="minorHAnsi" w:cstheme="minorHAnsi"/>
                <w:noProof/>
                <w:sz w:val="22"/>
                <w:szCs w:val="22"/>
              </w:rPr>
            </w:pPr>
          </w:p>
        </w:tc>
        <w:tc>
          <w:tcPr>
            <w:tcW w:w="1357" w:type="dxa"/>
          </w:tcPr>
          <w:p w14:paraId="01E87373" w14:textId="77777777" w:rsidR="00454169" w:rsidRPr="007F2285" w:rsidRDefault="00454169">
            <w:pPr>
              <w:rPr>
                <w:rFonts w:asciiTheme="minorHAnsi" w:hAnsiTheme="minorHAnsi" w:cstheme="minorHAnsi"/>
                <w:noProof/>
                <w:sz w:val="22"/>
                <w:szCs w:val="22"/>
              </w:rPr>
            </w:pPr>
          </w:p>
        </w:tc>
        <w:tc>
          <w:tcPr>
            <w:tcW w:w="2127" w:type="dxa"/>
          </w:tcPr>
          <w:p w14:paraId="4DA1A398" w14:textId="77777777" w:rsidR="00454169" w:rsidRPr="007F2285" w:rsidRDefault="00454169">
            <w:pPr>
              <w:rPr>
                <w:rFonts w:asciiTheme="minorHAnsi" w:hAnsiTheme="minorHAnsi" w:cstheme="minorHAnsi"/>
                <w:noProof/>
                <w:sz w:val="22"/>
                <w:szCs w:val="22"/>
              </w:rPr>
            </w:pPr>
          </w:p>
        </w:tc>
        <w:tc>
          <w:tcPr>
            <w:tcW w:w="4338" w:type="dxa"/>
          </w:tcPr>
          <w:p w14:paraId="4D0DED7D" w14:textId="77777777" w:rsidR="00454169" w:rsidRPr="007F2285" w:rsidRDefault="00454169">
            <w:pPr>
              <w:rPr>
                <w:rFonts w:asciiTheme="minorHAnsi" w:hAnsiTheme="minorHAnsi" w:cstheme="minorHAnsi"/>
                <w:noProof/>
                <w:sz w:val="22"/>
                <w:szCs w:val="22"/>
              </w:rPr>
            </w:pPr>
          </w:p>
        </w:tc>
      </w:tr>
      <w:tr w:rsidR="00454169" w:rsidRPr="007F2285" w14:paraId="79553A29" w14:textId="77777777">
        <w:tc>
          <w:tcPr>
            <w:tcW w:w="2607" w:type="dxa"/>
          </w:tcPr>
          <w:p w14:paraId="428408AE" w14:textId="77777777" w:rsidR="00454169" w:rsidRPr="007F2285" w:rsidRDefault="00454169">
            <w:pPr>
              <w:rPr>
                <w:rFonts w:asciiTheme="minorHAnsi" w:hAnsiTheme="minorHAnsi" w:cstheme="minorHAnsi"/>
                <w:noProof/>
                <w:sz w:val="22"/>
                <w:szCs w:val="22"/>
              </w:rPr>
            </w:pPr>
          </w:p>
        </w:tc>
        <w:tc>
          <w:tcPr>
            <w:tcW w:w="1357" w:type="dxa"/>
          </w:tcPr>
          <w:p w14:paraId="5E4DC251" w14:textId="77777777" w:rsidR="00454169" w:rsidRPr="007F2285" w:rsidRDefault="00454169">
            <w:pPr>
              <w:rPr>
                <w:rFonts w:asciiTheme="minorHAnsi" w:hAnsiTheme="minorHAnsi" w:cstheme="minorHAnsi"/>
                <w:noProof/>
                <w:sz w:val="22"/>
                <w:szCs w:val="22"/>
              </w:rPr>
            </w:pPr>
          </w:p>
        </w:tc>
        <w:tc>
          <w:tcPr>
            <w:tcW w:w="2127" w:type="dxa"/>
          </w:tcPr>
          <w:p w14:paraId="682485B9" w14:textId="77777777" w:rsidR="00454169" w:rsidRPr="007F2285" w:rsidRDefault="00454169">
            <w:pPr>
              <w:rPr>
                <w:rFonts w:asciiTheme="minorHAnsi" w:hAnsiTheme="minorHAnsi" w:cstheme="minorHAnsi"/>
                <w:noProof/>
                <w:sz w:val="22"/>
                <w:szCs w:val="22"/>
              </w:rPr>
            </w:pPr>
          </w:p>
        </w:tc>
        <w:tc>
          <w:tcPr>
            <w:tcW w:w="4338" w:type="dxa"/>
          </w:tcPr>
          <w:p w14:paraId="5C2B046A" w14:textId="77777777" w:rsidR="00454169" w:rsidRPr="007F2285" w:rsidRDefault="00454169">
            <w:pPr>
              <w:rPr>
                <w:rFonts w:asciiTheme="minorHAnsi" w:hAnsiTheme="minorHAnsi" w:cstheme="minorHAnsi"/>
                <w:noProof/>
                <w:sz w:val="22"/>
                <w:szCs w:val="22"/>
              </w:rPr>
            </w:pPr>
          </w:p>
        </w:tc>
      </w:tr>
    </w:tbl>
    <w:p w14:paraId="55A52710" w14:textId="77777777" w:rsidR="00454169" w:rsidRPr="007F2285" w:rsidRDefault="00454169" w:rsidP="00454169">
      <w:pPr>
        <w:rPr>
          <w:rFonts w:asciiTheme="minorHAnsi" w:hAnsiTheme="minorHAnsi" w:cstheme="minorHAnsi"/>
          <w:noProof/>
          <w:sz w:val="22"/>
          <w:szCs w:val="22"/>
        </w:rPr>
      </w:pPr>
    </w:p>
    <w:p w14:paraId="3BD86781" w14:textId="77777777" w:rsidR="00454169" w:rsidRPr="007F2285" w:rsidRDefault="00454169" w:rsidP="00454169">
      <w:pPr>
        <w:rPr>
          <w:rFonts w:asciiTheme="minorHAnsi" w:hAnsiTheme="minorHAnsi" w:cstheme="minorHAnsi"/>
          <w:noProof/>
          <w:sz w:val="22"/>
          <w:szCs w:val="22"/>
        </w:rPr>
      </w:pPr>
    </w:p>
    <w:p w14:paraId="78079FC5" w14:textId="13F1580E" w:rsidR="00454169" w:rsidRPr="007F2285" w:rsidRDefault="00454169" w:rsidP="00454169">
      <w:pPr>
        <w:jc w:val="both"/>
        <w:rPr>
          <w:rFonts w:asciiTheme="minorHAnsi" w:hAnsiTheme="minorHAnsi" w:cstheme="minorHAnsi"/>
          <w:noProof/>
          <w:sz w:val="22"/>
          <w:szCs w:val="22"/>
        </w:rPr>
      </w:pPr>
      <w:r w:rsidRPr="007F2285">
        <w:rPr>
          <w:rFonts w:asciiTheme="minorHAnsi" w:hAnsiTheme="minorHAnsi" w:cstheme="minorHAnsi"/>
          <w:noProof/>
          <w:sz w:val="22"/>
          <w:szCs w:val="22"/>
        </w:rPr>
        <w:t xml:space="preserve">Įsigaliojus </w:t>
      </w:r>
      <w:r>
        <w:rPr>
          <w:rFonts w:asciiTheme="minorHAnsi" w:hAnsiTheme="minorHAnsi" w:cstheme="minorHAnsi"/>
          <w:noProof/>
          <w:sz w:val="22"/>
          <w:szCs w:val="22"/>
        </w:rPr>
        <w:t>Duomenų tvarkymo sutarčiai</w:t>
      </w:r>
      <w:r w:rsidRPr="007F2285">
        <w:rPr>
          <w:rFonts w:asciiTheme="minorHAnsi" w:hAnsiTheme="minorHAnsi" w:cstheme="minorHAnsi"/>
          <w:noProof/>
          <w:sz w:val="22"/>
          <w:szCs w:val="22"/>
        </w:rPr>
        <w:t xml:space="preserve">,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valdytojas leidžia </w:t>
      </w:r>
      <w:r>
        <w:rPr>
          <w:rFonts w:asciiTheme="minorHAnsi" w:hAnsiTheme="minorHAnsi" w:cstheme="minorHAnsi"/>
          <w:noProof/>
          <w:sz w:val="22"/>
          <w:szCs w:val="22"/>
        </w:rPr>
        <w:t>Duomenų tvarkytojui</w:t>
      </w:r>
      <w:r w:rsidRPr="007F2285">
        <w:rPr>
          <w:rFonts w:asciiTheme="minorHAnsi" w:hAnsiTheme="minorHAnsi" w:cstheme="minorHAnsi"/>
          <w:noProof/>
          <w:sz w:val="22"/>
          <w:szCs w:val="22"/>
        </w:rPr>
        <w:t xml:space="preserve"> pasitelkti šiame priede nurodytus </w:t>
      </w:r>
      <w:r w:rsidR="007C0EB5">
        <w:rPr>
          <w:rFonts w:asciiTheme="minorHAnsi" w:hAnsiTheme="minorHAnsi" w:cstheme="minorHAnsi"/>
          <w:noProof/>
          <w:sz w:val="22"/>
          <w:szCs w:val="22"/>
        </w:rPr>
        <w:t>subtvarkytojus</w:t>
      </w:r>
      <w:r>
        <w:rPr>
          <w:rFonts w:asciiTheme="minorHAnsi" w:hAnsiTheme="minorHAnsi" w:cstheme="minorHAnsi"/>
          <w:noProof/>
          <w:sz w:val="22"/>
          <w:szCs w:val="22"/>
        </w:rPr>
        <w:t xml:space="preserve"> Duomenų tvarkymo sutartyje nurodytais tikslais.</w:t>
      </w:r>
      <w:r w:rsidRPr="007F2285">
        <w:rPr>
          <w:rFonts w:asciiTheme="minorHAnsi" w:hAnsiTheme="minorHAnsi" w:cstheme="minorHAnsi"/>
          <w:noProof/>
          <w:sz w:val="22"/>
          <w:szCs w:val="22"/>
        </w:rPr>
        <w:t xml:space="preserve"> Siekiant pasitelkti minėtus </w:t>
      </w:r>
      <w:r w:rsidR="007C0EB5">
        <w:rPr>
          <w:rFonts w:asciiTheme="minorHAnsi" w:hAnsiTheme="minorHAnsi" w:cstheme="minorHAnsi"/>
          <w:noProof/>
          <w:sz w:val="22"/>
          <w:szCs w:val="22"/>
        </w:rPr>
        <w:t>subtvarkytojus</w:t>
      </w:r>
      <w:r w:rsidRPr="007F2285">
        <w:rPr>
          <w:rFonts w:asciiTheme="minorHAnsi" w:hAnsiTheme="minorHAnsi" w:cstheme="minorHAnsi"/>
          <w:noProof/>
          <w:sz w:val="22"/>
          <w:szCs w:val="22"/>
        </w:rPr>
        <w:t xml:space="preserve"> asmens duomenų tvarkymui kitais tikslais, būtinas rašytinis </w:t>
      </w:r>
      <w:r>
        <w:rPr>
          <w:rFonts w:asciiTheme="minorHAnsi" w:hAnsiTheme="minorHAnsi" w:cstheme="minorHAnsi"/>
          <w:noProof/>
          <w:sz w:val="22"/>
          <w:szCs w:val="22"/>
        </w:rPr>
        <w:t>D</w:t>
      </w:r>
      <w:r w:rsidRPr="007F2285">
        <w:rPr>
          <w:rFonts w:asciiTheme="minorHAnsi" w:hAnsiTheme="minorHAnsi" w:cstheme="minorHAnsi"/>
          <w:noProof/>
          <w:sz w:val="22"/>
          <w:szCs w:val="22"/>
        </w:rPr>
        <w:t xml:space="preserve">uomenų valdytojo leidimas. </w:t>
      </w:r>
    </w:p>
    <w:p w14:paraId="57893596" w14:textId="77777777" w:rsidR="00454169" w:rsidRPr="007F2285" w:rsidRDefault="00454169" w:rsidP="00454169">
      <w:pPr>
        <w:jc w:val="both"/>
        <w:rPr>
          <w:rFonts w:asciiTheme="minorHAnsi" w:hAnsiTheme="minorHAnsi" w:cstheme="minorHAnsi"/>
          <w:noProof/>
          <w:sz w:val="22"/>
          <w:szCs w:val="22"/>
        </w:rPr>
      </w:pPr>
    </w:p>
    <w:p w14:paraId="45D9A06C" w14:textId="1B199F47" w:rsidR="00454169" w:rsidRPr="007F2285" w:rsidRDefault="00454169" w:rsidP="00454169">
      <w:pPr>
        <w:ind w:left="284" w:hanging="284"/>
        <w:jc w:val="both"/>
        <w:rPr>
          <w:rFonts w:asciiTheme="minorHAnsi" w:hAnsiTheme="minorHAnsi" w:cstheme="minorHAnsi"/>
          <w:b/>
          <w:noProof/>
          <w:sz w:val="22"/>
          <w:szCs w:val="22"/>
        </w:rPr>
      </w:pPr>
      <w:r w:rsidRPr="007F2285">
        <w:rPr>
          <w:rFonts w:asciiTheme="minorHAnsi" w:hAnsiTheme="minorHAnsi" w:cstheme="minorHAnsi"/>
          <w:b/>
          <w:noProof/>
          <w:sz w:val="22"/>
          <w:szCs w:val="22"/>
        </w:rPr>
        <w:t>2.</w:t>
      </w:r>
      <w:r w:rsidRPr="007F2285">
        <w:rPr>
          <w:rFonts w:asciiTheme="minorHAnsi" w:hAnsiTheme="minorHAnsi" w:cstheme="minorHAnsi"/>
          <w:b/>
          <w:noProof/>
          <w:sz w:val="22"/>
          <w:szCs w:val="22"/>
        </w:rPr>
        <w:tab/>
      </w:r>
      <w:r>
        <w:rPr>
          <w:rFonts w:asciiTheme="minorHAnsi" w:hAnsiTheme="minorHAnsi" w:cstheme="minorHAnsi"/>
          <w:b/>
          <w:noProof/>
          <w:sz w:val="22"/>
          <w:szCs w:val="22"/>
        </w:rPr>
        <w:t>D</w:t>
      </w:r>
      <w:r w:rsidRPr="007F2285">
        <w:rPr>
          <w:rFonts w:asciiTheme="minorHAnsi" w:hAnsiTheme="minorHAnsi" w:cstheme="minorHAnsi"/>
          <w:b/>
          <w:noProof/>
          <w:sz w:val="22"/>
          <w:szCs w:val="22"/>
        </w:rPr>
        <w:t xml:space="preserve">ėl </w:t>
      </w:r>
      <w:r>
        <w:rPr>
          <w:rFonts w:asciiTheme="minorHAnsi" w:hAnsiTheme="minorHAnsi" w:cstheme="minorHAnsi"/>
          <w:b/>
          <w:noProof/>
          <w:sz w:val="22"/>
          <w:szCs w:val="22"/>
        </w:rPr>
        <w:t xml:space="preserve">bendro </w:t>
      </w:r>
      <w:r w:rsidRPr="007F2285">
        <w:rPr>
          <w:rFonts w:asciiTheme="minorHAnsi" w:hAnsiTheme="minorHAnsi" w:cstheme="minorHAnsi"/>
          <w:b/>
          <w:noProof/>
          <w:sz w:val="22"/>
          <w:szCs w:val="22"/>
        </w:rPr>
        <w:t xml:space="preserve">leidimo suteikimo </w:t>
      </w:r>
      <w:r w:rsidR="007C0EB5">
        <w:rPr>
          <w:rFonts w:asciiTheme="minorHAnsi" w:hAnsiTheme="minorHAnsi" w:cstheme="minorHAnsi"/>
          <w:b/>
          <w:noProof/>
          <w:sz w:val="22"/>
          <w:szCs w:val="22"/>
        </w:rPr>
        <w:t>subtvarkytojams</w:t>
      </w:r>
      <w:r>
        <w:rPr>
          <w:rFonts w:asciiTheme="minorHAnsi" w:hAnsiTheme="minorHAnsi" w:cstheme="minorHAnsi"/>
          <w:b/>
          <w:noProof/>
          <w:sz w:val="22"/>
          <w:szCs w:val="22"/>
        </w:rPr>
        <w:t>.</w:t>
      </w:r>
      <w:r w:rsidRPr="007F2285">
        <w:rPr>
          <w:rFonts w:asciiTheme="minorHAnsi" w:hAnsiTheme="minorHAnsi" w:cstheme="minorHAnsi"/>
          <w:b/>
          <w:noProof/>
          <w:sz w:val="22"/>
          <w:szCs w:val="22"/>
        </w:rPr>
        <w:t xml:space="preserve"> </w:t>
      </w:r>
    </w:p>
    <w:p w14:paraId="48EC1C69" w14:textId="77777777" w:rsidR="00454169" w:rsidRPr="007F2285" w:rsidRDefault="00454169" w:rsidP="00454169">
      <w:pPr>
        <w:jc w:val="both"/>
        <w:rPr>
          <w:rFonts w:asciiTheme="minorHAnsi" w:hAnsiTheme="minorHAnsi" w:cstheme="minorHAnsi"/>
          <w:b/>
          <w:noProof/>
          <w:sz w:val="22"/>
          <w:szCs w:val="22"/>
        </w:rPr>
      </w:pPr>
    </w:p>
    <w:p w14:paraId="250AC56F" w14:textId="0D0543D6" w:rsidR="00454169" w:rsidRDefault="00454169" w:rsidP="00454169">
      <w:pPr>
        <w:jc w:val="both"/>
        <w:rPr>
          <w:rFonts w:asciiTheme="minorHAnsi" w:hAnsiTheme="minorHAnsi" w:cstheme="minorHAnsi"/>
          <w:bCs/>
          <w:noProof/>
          <w:sz w:val="22"/>
          <w:szCs w:val="22"/>
        </w:rPr>
      </w:pPr>
      <w:r w:rsidRPr="002A15DF">
        <w:rPr>
          <w:rFonts w:asciiTheme="minorHAnsi" w:hAnsiTheme="minorHAnsi" w:cstheme="minorHAnsi"/>
          <w:bCs/>
          <w:noProof/>
          <w:sz w:val="22"/>
          <w:szCs w:val="22"/>
        </w:rPr>
        <w:t xml:space="preserve">Duomenų valdytojas suteikia Duomenų tvarkytojui bendrą leidimą pasitelkti </w:t>
      </w:r>
      <w:r w:rsidR="007C0EB5">
        <w:rPr>
          <w:rFonts w:asciiTheme="minorHAnsi" w:hAnsiTheme="minorHAnsi" w:cstheme="minorHAnsi"/>
          <w:bCs/>
          <w:noProof/>
          <w:sz w:val="22"/>
          <w:szCs w:val="22"/>
        </w:rPr>
        <w:t>subtvarkytojus</w:t>
      </w:r>
      <w:r w:rsidRPr="002A15DF">
        <w:rPr>
          <w:rFonts w:asciiTheme="minorHAnsi" w:hAnsiTheme="minorHAnsi" w:cstheme="minorHAnsi"/>
          <w:bCs/>
          <w:noProof/>
          <w:sz w:val="22"/>
          <w:szCs w:val="22"/>
        </w:rPr>
        <w:t xml:space="preserve">, tačiau prieš pasitelkdamas naują arba pakeisdamas esamą </w:t>
      </w:r>
      <w:r w:rsidR="007C0EB5">
        <w:rPr>
          <w:rFonts w:asciiTheme="minorHAnsi" w:hAnsiTheme="minorHAnsi" w:cstheme="minorHAnsi"/>
          <w:bCs/>
          <w:noProof/>
          <w:sz w:val="22"/>
          <w:szCs w:val="22"/>
        </w:rPr>
        <w:t>subtvarkytoją</w:t>
      </w:r>
      <w:r w:rsidRPr="002A15DF">
        <w:rPr>
          <w:rFonts w:asciiTheme="minorHAnsi" w:hAnsiTheme="minorHAnsi" w:cstheme="minorHAnsi"/>
          <w:bCs/>
          <w:noProof/>
          <w:sz w:val="22"/>
          <w:szCs w:val="22"/>
        </w:rPr>
        <w:t>, Duomenų tvarkytojas privalo iš anksto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ne vėliau kaip prieš 10 darbo dienų</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apie tai raštu informuoti Duomenų valdytoją, pateikdamas </w:t>
      </w:r>
      <w:r w:rsidR="007C0EB5">
        <w:rPr>
          <w:rFonts w:asciiTheme="minorHAnsi" w:hAnsiTheme="minorHAnsi" w:cstheme="minorHAnsi"/>
          <w:bCs/>
          <w:noProof/>
          <w:sz w:val="22"/>
          <w:szCs w:val="22"/>
        </w:rPr>
        <w:t>subtvarkytojo</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rekvizitus ir kitą informaciją</w:t>
      </w:r>
      <w:r>
        <w:rPr>
          <w:rFonts w:asciiTheme="minorHAnsi" w:hAnsiTheme="minorHAnsi" w:cstheme="minorHAnsi"/>
          <w:bCs/>
          <w:noProof/>
          <w:sz w:val="22"/>
          <w:szCs w:val="22"/>
        </w:rPr>
        <w:t>,</w:t>
      </w:r>
      <w:r w:rsidRPr="002A15DF">
        <w:rPr>
          <w:rFonts w:asciiTheme="minorHAnsi" w:hAnsiTheme="minorHAnsi" w:cstheme="minorHAnsi"/>
          <w:bCs/>
          <w:noProof/>
          <w:sz w:val="22"/>
          <w:szCs w:val="22"/>
        </w:rPr>
        <w:t xml:space="preserve"> susijusią su </w:t>
      </w:r>
      <w:r w:rsidR="007C0EB5">
        <w:rPr>
          <w:rFonts w:asciiTheme="minorHAnsi" w:hAnsiTheme="minorHAnsi" w:cstheme="minorHAnsi"/>
          <w:bCs/>
          <w:noProof/>
          <w:sz w:val="22"/>
          <w:szCs w:val="22"/>
        </w:rPr>
        <w:t>d</w:t>
      </w:r>
      <w:r w:rsidRPr="002A15DF">
        <w:rPr>
          <w:rFonts w:asciiTheme="minorHAnsi" w:hAnsiTheme="minorHAnsi" w:cstheme="minorHAnsi"/>
          <w:bCs/>
          <w:noProof/>
          <w:sz w:val="22"/>
          <w:szCs w:val="22"/>
        </w:rPr>
        <w:t>uomenų tvarkymo veikla, kurios pareikalaus Duomenų</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 xml:space="preserve">valdytojas. Duomenų valdytojas turi teisę nesutikti su </w:t>
      </w:r>
      <w:r w:rsidR="007C0EB5">
        <w:rPr>
          <w:rFonts w:asciiTheme="minorHAnsi" w:hAnsiTheme="minorHAnsi" w:cstheme="minorHAnsi"/>
          <w:bCs/>
          <w:noProof/>
          <w:sz w:val="22"/>
          <w:szCs w:val="22"/>
        </w:rPr>
        <w:t>subtvarkytojo</w:t>
      </w:r>
      <w:r w:rsidRPr="002A15DF">
        <w:rPr>
          <w:rFonts w:asciiTheme="minorHAnsi" w:hAnsiTheme="minorHAnsi" w:cstheme="minorHAnsi"/>
          <w:bCs/>
          <w:noProof/>
          <w:sz w:val="22"/>
          <w:szCs w:val="22"/>
        </w:rPr>
        <w:t xml:space="preserve"> pasitelkimu arba pakeitimu apie tai per 5</w:t>
      </w:r>
      <w:r>
        <w:rPr>
          <w:rFonts w:asciiTheme="minorHAnsi" w:hAnsiTheme="minorHAnsi" w:cstheme="minorHAnsi"/>
          <w:bCs/>
          <w:noProof/>
          <w:sz w:val="22"/>
          <w:szCs w:val="22"/>
        </w:rPr>
        <w:t xml:space="preserve"> </w:t>
      </w:r>
      <w:r w:rsidRPr="002A15DF">
        <w:rPr>
          <w:rFonts w:asciiTheme="minorHAnsi" w:hAnsiTheme="minorHAnsi" w:cstheme="minorHAnsi"/>
          <w:bCs/>
          <w:noProof/>
          <w:sz w:val="22"/>
          <w:szCs w:val="22"/>
        </w:rPr>
        <w:t>darbo dienas nuo visos reikalingos informacijos gavimo informuodamas Duomenų tvarkytoją raštu</w:t>
      </w:r>
      <w:r w:rsidR="007C0EB5">
        <w:rPr>
          <w:rFonts w:asciiTheme="minorHAnsi" w:hAnsiTheme="minorHAnsi" w:cstheme="minorHAnsi"/>
          <w:bCs/>
          <w:noProof/>
          <w:sz w:val="22"/>
          <w:szCs w:val="22"/>
        </w:rPr>
        <w:t>.</w:t>
      </w:r>
    </w:p>
    <w:p w14:paraId="13BA43BB" w14:textId="77777777" w:rsidR="00454169" w:rsidRPr="005A6245" w:rsidRDefault="00454169" w:rsidP="00454169">
      <w:pPr>
        <w:ind w:left="5040" w:firstLine="720"/>
        <w:rPr>
          <w:rFonts w:ascii="Calibri" w:hAnsi="Calibri" w:cs="Calibri"/>
          <w:noProof/>
          <w:sz w:val="22"/>
          <w:szCs w:val="22"/>
        </w:rPr>
      </w:pPr>
    </w:p>
    <w:p w14:paraId="13DB21D7" w14:textId="77777777" w:rsidR="00A87A74" w:rsidRPr="003E423B" w:rsidRDefault="00A87A74" w:rsidP="00B123DA">
      <w:pPr>
        <w:spacing w:before="240" w:after="240"/>
        <w:contextualSpacing/>
        <w:rPr>
          <w:rFonts w:asciiTheme="minorHAnsi" w:hAnsiTheme="minorHAnsi" w:cstheme="minorHAnsi"/>
          <w:b/>
          <w:bCs/>
          <w:noProof/>
          <w:sz w:val="22"/>
          <w:szCs w:val="22"/>
        </w:rPr>
      </w:pPr>
    </w:p>
    <w:sectPr w:rsidR="00A87A74" w:rsidRPr="003E423B" w:rsidSect="002B6CF2">
      <w:headerReference w:type="default" r:id="rId10"/>
      <w:footerReference w:type="default" r:id="rId11"/>
      <w:pgSz w:w="12240" w:h="15840"/>
      <w:pgMar w:top="851" w:right="333" w:bottom="851" w:left="1134" w:header="72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9D22" w14:textId="77777777" w:rsidR="008A67B7" w:rsidRDefault="008A67B7" w:rsidP="005824AF">
      <w:r>
        <w:separator/>
      </w:r>
    </w:p>
  </w:endnote>
  <w:endnote w:type="continuationSeparator" w:id="0">
    <w:p w14:paraId="6B3A98AC" w14:textId="77777777" w:rsidR="008A67B7" w:rsidRDefault="008A67B7" w:rsidP="005824AF">
      <w:r>
        <w:continuationSeparator/>
      </w:r>
    </w:p>
  </w:endnote>
  <w:endnote w:type="continuationNotice" w:id="1">
    <w:p w14:paraId="13566912" w14:textId="77777777" w:rsidR="008A67B7" w:rsidRDefault="008A6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Regular">
    <w:altName w:val="Cambria"/>
    <w:charset w:val="00"/>
    <w:family w:val="auto"/>
    <w:pitch w:val="variable"/>
  </w:font>
  <w:font w:name="Lohit Devanagari">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8"/>
        <w:szCs w:val="22"/>
      </w:rPr>
      <w:id w:val="-800537772"/>
      <w:docPartObj>
        <w:docPartGallery w:val="Page Numbers (Bottom of Page)"/>
        <w:docPartUnique/>
      </w:docPartObj>
    </w:sdtPr>
    <w:sdtEndPr/>
    <w:sdtContent>
      <w:sdt>
        <w:sdtPr>
          <w:rPr>
            <w:rFonts w:asciiTheme="minorHAnsi" w:hAnsiTheme="minorHAnsi" w:cstheme="minorHAnsi"/>
            <w:sz w:val="28"/>
            <w:szCs w:val="22"/>
          </w:rPr>
          <w:id w:val="1728636285"/>
          <w:docPartObj>
            <w:docPartGallery w:val="Page Numbers (Top of Page)"/>
            <w:docPartUnique/>
          </w:docPartObj>
        </w:sdtPr>
        <w:sdtEndPr/>
        <w:sdtContent>
          <w:p w14:paraId="025C7055" w14:textId="20BF4EB5" w:rsidR="002A458A" w:rsidRPr="002A458A" w:rsidRDefault="002A458A" w:rsidP="002A458A">
            <w:pPr>
              <w:pStyle w:val="Porat"/>
              <w:jc w:val="center"/>
              <w:rPr>
                <w:rFonts w:asciiTheme="minorHAnsi" w:hAnsiTheme="minorHAnsi" w:cstheme="minorHAnsi"/>
                <w:sz w:val="28"/>
                <w:szCs w:val="22"/>
              </w:rPr>
            </w:pPr>
            <w:r w:rsidRPr="002A458A">
              <w:rPr>
                <w:rFonts w:asciiTheme="minorHAnsi" w:hAnsiTheme="minorHAnsi" w:cstheme="minorHAnsi"/>
                <w:sz w:val="18"/>
                <w:szCs w:val="18"/>
              </w:rPr>
              <w:t xml:space="preserve">Puslapis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PAGE</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r w:rsidRPr="002A458A">
              <w:rPr>
                <w:rFonts w:asciiTheme="minorHAnsi" w:hAnsiTheme="minorHAnsi" w:cstheme="minorHAnsi"/>
                <w:sz w:val="18"/>
                <w:szCs w:val="18"/>
              </w:rPr>
              <w:t xml:space="preserve"> iš </w:t>
            </w:r>
            <w:r w:rsidRPr="002A458A">
              <w:rPr>
                <w:rFonts w:asciiTheme="minorHAnsi" w:hAnsiTheme="minorHAnsi" w:cstheme="minorHAnsi"/>
                <w:b/>
                <w:bCs/>
                <w:sz w:val="18"/>
                <w:szCs w:val="18"/>
              </w:rPr>
              <w:fldChar w:fldCharType="begin"/>
            </w:r>
            <w:r w:rsidRPr="002A458A">
              <w:rPr>
                <w:rFonts w:asciiTheme="minorHAnsi" w:hAnsiTheme="minorHAnsi" w:cstheme="minorHAnsi"/>
                <w:b/>
                <w:bCs/>
                <w:sz w:val="18"/>
                <w:szCs w:val="18"/>
              </w:rPr>
              <w:instrText>NUMPAGES</w:instrText>
            </w:r>
            <w:r w:rsidRPr="002A458A">
              <w:rPr>
                <w:rFonts w:asciiTheme="minorHAnsi" w:hAnsiTheme="minorHAnsi" w:cstheme="minorHAnsi"/>
                <w:b/>
                <w:bCs/>
                <w:sz w:val="18"/>
                <w:szCs w:val="18"/>
              </w:rPr>
              <w:fldChar w:fldCharType="separate"/>
            </w:r>
            <w:r w:rsidRPr="002A458A">
              <w:rPr>
                <w:rFonts w:asciiTheme="minorHAnsi" w:hAnsiTheme="minorHAnsi" w:cstheme="minorHAnsi"/>
                <w:b/>
                <w:bCs/>
                <w:sz w:val="18"/>
                <w:szCs w:val="18"/>
              </w:rPr>
              <w:t>1</w:t>
            </w:r>
            <w:r w:rsidRPr="002A458A">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B2A0" w14:textId="77777777" w:rsidR="008A67B7" w:rsidRDefault="008A67B7" w:rsidP="005824AF">
      <w:r>
        <w:separator/>
      </w:r>
    </w:p>
  </w:footnote>
  <w:footnote w:type="continuationSeparator" w:id="0">
    <w:p w14:paraId="0FC17655" w14:textId="77777777" w:rsidR="008A67B7" w:rsidRDefault="008A67B7" w:rsidP="005824AF">
      <w:r>
        <w:continuationSeparator/>
      </w:r>
    </w:p>
  </w:footnote>
  <w:footnote w:type="continuationNotice" w:id="1">
    <w:p w14:paraId="762FB3E9" w14:textId="77777777" w:rsidR="008A67B7" w:rsidRDefault="008A6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4F97" w14:textId="4C573156" w:rsidR="002B6CF2" w:rsidRPr="002B6CF2" w:rsidRDefault="002B6CF2" w:rsidP="002B6CF2">
    <w:pPr>
      <w:pStyle w:val="Antrats"/>
      <w:tabs>
        <w:tab w:val="clear" w:pos="9360"/>
        <w:tab w:val="right" w:pos="9781"/>
      </w:tabs>
      <w:jc w:val="right"/>
      <w:rPr>
        <w:rFonts w:asciiTheme="minorHAnsi" w:hAnsiTheme="minorHAnsi" w:cstheme="minorHAnsi"/>
        <w:lang w:val="en-GB"/>
      </w:rPr>
    </w:pPr>
    <w:r>
      <w:rPr>
        <w:rFonts w:asciiTheme="minorHAnsi" w:hAnsiTheme="minorHAnsi" w:cstheme="minorHAnsi"/>
        <w:lang w:val="en-GB"/>
      </w:rPr>
      <w:t xml:space="preserve">                </w:t>
    </w:r>
    <w:r w:rsidRPr="002B6CF2">
      <w:rPr>
        <w:rFonts w:asciiTheme="minorHAnsi" w:hAnsiTheme="minorHAnsi" w:cstheme="minorHAnsi"/>
      </w:rPr>
      <w:t>Pirkimo specialiųjų sąlygų 1</w:t>
    </w:r>
    <w:r w:rsidR="00CD5D9D">
      <w:rPr>
        <w:rFonts w:asciiTheme="minorHAnsi" w:hAnsiTheme="minorHAnsi" w:cstheme="minorHAnsi"/>
      </w:rPr>
      <w:t>1</w:t>
    </w:r>
    <w:r w:rsidRPr="002B6CF2">
      <w:rPr>
        <w:rFonts w:asciiTheme="minorHAnsi" w:hAnsiTheme="minorHAnsi" w:cstheme="minorHAnsi"/>
      </w:rPr>
      <w:t xml:space="preserve"> priedas - </w:t>
    </w:r>
    <w:r w:rsidRPr="002B6CF2">
      <w:rPr>
        <w:rFonts w:asciiTheme="minorHAnsi" w:hAnsiTheme="minorHAnsi" w:cstheme="minorHAnsi"/>
        <w:bCs/>
      </w:rPr>
      <w:t>Asmens duomenų tvarkymo sutartis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2D7F18"/>
    <w:multiLevelType w:val="multilevel"/>
    <w:tmpl w:val="0A1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F7A67"/>
    <w:multiLevelType w:val="hybridMultilevel"/>
    <w:tmpl w:val="233AC36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DB4607F"/>
    <w:multiLevelType w:val="multilevel"/>
    <w:tmpl w:val="57B65698"/>
    <w:lvl w:ilvl="0">
      <w:start w:val="1"/>
      <w:numFmt w:val="decimal"/>
      <w:lvlText w:val="%1."/>
      <w:lvlJc w:val="left"/>
      <w:pPr>
        <w:ind w:left="360" w:hanging="360"/>
      </w:pPr>
      <w:rPr>
        <w:rFonts w:ascii="Arial" w:hAnsi="Arial" w:cs="Arial" w:hint="default"/>
      </w:rPr>
    </w:lvl>
    <w:lvl w:ilvl="1">
      <w:start w:val="1"/>
      <w:numFmt w:val="decimal"/>
      <w:lvlText w:val="%1.%2."/>
      <w:lvlJc w:val="left"/>
      <w:pPr>
        <w:ind w:left="1000"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32894"/>
    <w:multiLevelType w:val="multilevel"/>
    <w:tmpl w:val="E5A8D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A5030D"/>
    <w:multiLevelType w:val="hybridMultilevel"/>
    <w:tmpl w:val="5F641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54163"/>
    <w:multiLevelType w:val="multilevel"/>
    <w:tmpl w:val="4258926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831A7"/>
    <w:multiLevelType w:val="hybridMultilevel"/>
    <w:tmpl w:val="21DA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5A3A8E"/>
    <w:multiLevelType w:val="hybridMultilevel"/>
    <w:tmpl w:val="3970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B2527C"/>
    <w:multiLevelType w:val="hybridMultilevel"/>
    <w:tmpl w:val="584001CC"/>
    <w:lvl w:ilvl="0" w:tplc="04270001">
      <w:start w:val="1"/>
      <w:numFmt w:val="bullet"/>
      <w:lvlText w:val=""/>
      <w:lvlJc w:val="left"/>
      <w:pPr>
        <w:ind w:left="720" w:hanging="360"/>
      </w:pPr>
      <w:rPr>
        <w:rFonts w:ascii="Symbol" w:hAnsi="Symbol" w:hint="default"/>
        <w:sz w:val="20"/>
        <w:szCs w:val="2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756408">
    <w:abstractNumId w:val="8"/>
  </w:num>
  <w:num w:numId="2" w16cid:durableId="798425610">
    <w:abstractNumId w:val="2"/>
  </w:num>
  <w:num w:numId="3" w16cid:durableId="1208567048">
    <w:abstractNumId w:val="5"/>
  </w:num>
  <w:num w:numId="4" w16cid:durableId="502166534">
    <w:abstractNumId w:val="4"/>
  </w:num>
  <w:num w:numId="5" w16cid:durableId="1102608999">
    <w:abstractNumId w:val="3"/>
  </w:num>
  <w:num w:numId="6" w16cid:durableId="1972904059">
    <w:abstractNumId w:val="12"/>
  </w:num>
  <w:num w:numId="7" w16cid:durableId="249311821">
    <w:abstractNumId w:val="11"/>
  </w:num>
  <w:num w:numId="8" w16cid:durableId="1207841115">
    <w:abstractNumId w:val="6"/>
  </w:num>
  <w:num w:numId="9" w16cid:durableId="262883831">
    <w:abstractNumId w:val="9"/>
  </w:num>
  <w:num w:numId="10" w16cid:durableId="1866139502">
    <w:abstractNumId w:val="0"/>
  </w:num>
  <w:num w:numId="11" w16cid:durableId="1647124228">
    <w:abstractNumId w:val="1"/>
  </w:num>
  <w:num w:numId="12" w16cid:durableId="1898198867">
    <w:abstractNumId w:val="7"/>
  </w:num>
  <w:num w:numId="13" w16cid:durableId="1973167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0"/>
    <w:rsid w:val="00005836"/>
    <w:rsid w:val="00013F3D"/>
    <w:rsid w:val="000219E4"/>
    <w:rsid w:val="00032C5C"/>
    <w:rsid w:val="0003525E"/>
    <w:rsid w:val="0004301A"/>
    <w:rsid w:val="00046F4D"/>
    <w:rsid w:val="000472D4"/>
    <w:rsid w:val="0005086A"/>
    <w:rsid w:val="00056085"/>
    <w:rsid w:val="00063A3D"/>
    <w:rsid w:val="000736F4"/>
    <w:rsid w:val="0007395C"/>
    <w:rsid w:val="0007595B"/>
    <w:rsid w:val="00080212"/>
    <w:rsid w:val="000818B4"/>
    <w:rsid w:val="00083E99"/>
    <w:rsid w:val="0008496F"/>
    <w:rsid w:val="00086DB1"/>
    <w:rsid w:val="00090957"/>
    <w:rsid w:val="00094FA8"/>
    <w:rsid w:val="000A433F"/>
    <w:rsid w:val="000A4C51"/>
    <w:rsid w:val="000C2F52"/>
    <w:rsid w:val="000D2991"/>
    <w:rsid w:val="000D430D"/>
    <w:rsid w:val="000D730D"/>
    <w:rsid w:val="000D7E10"/>
    <w:rsid w:val="000E7181"/>
    <w:rsid w:val="000E7F8A"/>
    <w:rsid w:val="000F159A"/>
    <w:rsid w:val="000F21D9"/>
    <w:rsid w:val="000F52E8"/>
    <w:rsid w:val="000F641A"/>
    <w:rsid w:val="00105C87"/>
    <w:rsid w:val="0010676C"/>
    <w:rsid w:val="00110308"/>
    <w:rsid w:val="001207BC"/>
    <w:rsid w:val="00121964"/>
    <w:rsid w:val="0013163B"/>
    <w:rsid w:val="001461EB"/>
    <w:rsid w:val="00146874"/>
    <w:rsid w:val="00153E99"/>
    <w:rsid w:val="00154B59"/>
    <w:rsid w:val="001563D6"/>
    <w:rsid w:val="00157014"/>
    <w:rsid w:val="00164D6F"/>
    <w:rsid w:val="001705B9"/>
    <w:rsid w:val="001848C1"/>
    <w:rsid w:val="00197FC1"/>
    <w:rsid w:val="001A0AFA"/>
    <w:rsid w:val="001A5476"/>
    <w:rsid w:val="001B2F80"/>
    <w:rsid w:val="001B7259"/>
    <w:rsid w:val="001B7E06"/>
    <w:rsid w:val="001C14D0"/>
    <w:rsid w:val="001D0637"/>
    <w:rsid w:val="001D5BFC"/>
    <w:rsid w:val="001D5F92"/>
    <w:rsid w:val="001D6A22"/>
    <w:rsid w:val="001D7A1E"/>
    <w:rsid w:val="001E084E"/>
    <w:rsid w:val="001E09F9"/>
    <w:rsid w:val="001E21A4"/>
    <w:rsid w:val="001E3DC4"/>
    <w:rsid w:val="001E5EA5"/>
    <w:rsid w:val="001E62A0"/>
    <w:rsid w:val="001F0957"/>
    <w:rsid w:val="001F1EF2"/>
    <w:rsid w:val="001F680A"/>
    <w:rsid w:val="001F6D20"/>
    <w:rsid w:val="002015FD"/>
    <w:rsid w:val="00202350"/>
    <w:rsid w:val="00217972"/>
    <w:rsid w:val="002234AA"/>
    <w:rsid w:val="00225368"/>
    <w:rsid w:val="00231CDE"/>
    <w:rsid w:val="00232CDF"/>
    <w:rsid w:val="00235795"/>
    <w:rsid w:val="002402CF"/>
    <w:rsid w:val="00251893"/>
    <w:rsid w:val="00253A3D"/>
    <w:rsid w:val="00254856"/>
    <w:rsid w:val="002613EE"/>
    <w:rsid w:val="002714DD"/>
    <w:rsid w:val="00280B1D"/>
    <w:rsid w:val="0029014A"/>
    <w:rsid w:val="002A1495"/>
    <w:rsid w:val="002A458A"/>
    <w:rsid w:val="002B6CF2"/>
    <w:rsid w:val="002C0E15"/>
    <w:rsid w:val="002C4C28"/>
    <w:rsid w:val="002F0488"/>
    <w:rsid w:val="002F05A7"/>
    <w:rsid w:val="00300D8A"/>
    <w:rsid w:val="00302CBD"/>
    <w:rsid w:val="00306BEC"/>
    <w:rsid w:val="003267CB"/>
    <w:rsid w:val="003357D0"/>
    <w:rsid w:val="003374C7"/>
    <w:rsid w:val="003448B6"/>
    <w:rsid w:val="00344EE6"/>
    <w:rsid w:val="00345660"/>
    <w:rsid w:val="00351A67"/>
    <w:rsid w:val="003526C3"/>
    <w:rsid w:val="003549E7"/>
    <w:rsid w:val="003557D7"/>
    <w:rsid w:val="00356E9C"/>
    <w:rsid w:val="003639C7"/>
    <w:rsid w:val="0037003E"/>
    <w:rsid w:val="003707CF"/>
    <w:rsid w:val="00370904"/>
    <w:rsid w:val="00372B85"/>
    <w:rsid w:val="00373CB4"/>
    <w:rsid w:val="0038008D"/>
    <w:rsid w:val="003842DF"/>
    <w:rsid w:val="00386455"/>
    <w:rsid w:val="00390677"/>
    <w:rsid w:val="003913DC"/>
    <w:rsid w:val="00394777"/>
    <w:rsid w:val="00397D04"/>
    <w:rsid w:val="003A1D20"/>
    <w:rsid w:val="003A2F7E"/>
    <w:rsid w:val="003A42BE"/>
    <w:rsid w:val="003A5D0B"/>
    <w:rsid w:val="003A653D"/>
    <w:rsid w:val="003A6E26"/>
    <w:rsid w:val="003B107C"/>
    <w:rsid w:val="003D1C4D"/>
    <w:rsid w:val="003D295F"/>
    <w:rsid w:val="003E147D"/>
    <w:rsid w:val="003E423B"/>
    <w:rsid w:val="003F5F92"/>
    <w:rsid w:val="00400780"/>
    <w:rsid w:val="00414B84"/>
    <w:rsid w:val="00426049"/>
    <w:rsid w:val="00431D22"/>
    <w:rsid w:val="00441AA8"/>
    <w:rsid w:val="00454169"/>
    <w:rsid w:val="004541EC"/>
    <w:rsid w:val="00455EB8"/>
    <w:rsid w:val="00460753"/>
    <w:rsid w:val="0046244A"/>
    <w:rsid w:val="004642D7"/>
    <w:rsid w:val="00472AC3"/>
    <w:rsid w:val="00477AD1"/>
    <w:rsid w:val="00483937"/>
    <w:rsid w:val="004A39AF"/>
    <w:rsid w:val="004A4A63"/>
    <w:rsid w:val="004A5AF6"/>
    <w:rsid w:val="004B2A3B"/>
    <w:rsid w:val="004C2B5C"/>
    <w:rsid w:val="004D7642"/>
    <w:rsid w:val="004E72D6"/>
    <w:rsid w:val="004F5CD6"/>
    <w:rsid w:val="00511F88"/>
    <w:rsid w:val="0051366E"/>
    <w:rsid w:val="00525258"/>
    <w:rsid w:val="0053267A"/>
    <w:rsid w:val="005364B7"/>
    <w:rsid w:val="00536E17"/>
    <w:rsid w:val="00540CBF"/>
    <w:rsid w:val="00552E5A"/>
    <w:rsid w:val="005553E8"/>
    <w:rsid w:val="0055679A"/>
    <w:rsid w:val="00561FD8"/>
    <w:rsid w:val="005629A5"/>
    <w:rsid w:val="005661C3"/>
    <w:rsid w:val="00572645"/>
    <w:rsid w:val="005806D9"/>
    <w:rsid w:val="0058195B"/>
    <w:rsid w:val="005824AF"/>
    <w:rsid w:val="00584A8F"/>
    <w:rsid w:val="00593863"/>
    <w:rsid w:val="005965E2"/>
    <w:rsid w:val="005A6245"/>
    <w:rsid w:val="005B0CBF"/>
    <w:rsid w:val="005B0D35"/>
    <w:rsid w:val="005B4C19"/>
    <w:rsid w:val="005C1284"/>
    <w:rsid w:val="005C27B5"/>
    <w:rsid w:val="005C74DE"/>
    <w:rsid w:val="005D04EA"/>
    <w:rsid w:val="005D0F4D"/>
    <w:rsid w:val="005F390B"/>
    <w:rsid w:val="005F5ECE"/>
    <w:rsid w:val="0060052C"/>
    <w:rsid w:val="006065BA"/>
    <w:rsid w:val="00610788"/>
    <w:rsid w:val="00610E5A"/>
    <w:rsid w:val="00613BE8"/>
    <w:rsid w:val="00620AC9"/>
    <w:rsid w:val="00620CEF"/>
    <w:rsid w:val="00633729"/>
    <w:rsid w:val="00637219"/>
    <w:rsid w:val="00654826"/>
    <w:rsid w:val="006563E3"/>
    <w:rsid w:val="00661060"/>
    <w:rsid w:val="00666907"/>
    <w:rsid w:val="006706C7"/>
    <w:rsid w:val="00671951"/>
    <w:rsid w:val="00672659"/>
    <w:rsid w:val="00677D7B"/>
    <w:rsid w:val="006857F7"/>
    <w:rsid w:val="006907D6"/>
    <w:rsid w:val="00692F44"/>
    <w:rsid w:val="006954C2"/>
    <w:rsid w:val="006974E3"/>
    <w:rsid w:val="006A10E1"/>
    <w:rsid w:val="006A499B"/>
    <w:rsid w:val="006A54BD"/>
    <w:rsid w:val="006A664B"/>
    <w:rsid w:val="006B1B56"/>
    <w:rsid w:val="006D61E0"/>
    <w:rsid w:val="006E2FB2"/>
    <w:rsid w:val="006E70EA"/>
    <w:rsid w:val="006E7AD1"/>
    <w:rsid w:val="00702C82"/>
    <w:rsid w:val="0070470D"/>
    <w:rsid w:val="00707590"/>
    <w:rsid w:val="00707FF9"/>
    <w:rsid w:val="00710C1F"/>
    <w:rsid w:val="00711F49"/>
    <w:rsid w:val="00722144"/>
    <w:rsid w:val="007248E3"/>
    <w:rsid w:val="00734C08"/>
    <w:rsid w:val="00753F7E"/>
    <w:rsid w:val="00761164"/>
    <w:rsid w:val="00761977"/>
    <w:rsid w:val="00771353"/>
    <w:rsid w:val="00775031"/>
    <w:rsid w:val="00775F7B"/>
    <w:rsid w:val="00786EAB"/>
    <w:rsid w:val="0078761F"/>
    <w:rsid w:val="007904A6"/>
    <w:rsid w:val="00797008"/>
    <w:rsid w:val="007B3EDE"/>
    <w:rsid w:val="007B4424"/>
    <w:rsid w:val="007B71E5"/>
    <w:rsid w:val="007C0EB5"/>
    <w:rsid w:val="007C5683"/>
    <w:rsid w:val="007C6B7A"/>
    <w:rsid w:val="007D4B62"/>
    <w:rsid w:val="007D66FB"/>
    <w:rsid w:val="007D714D"/>
    <w:rsid w:val="007F3257"/>
    <w:rsid w:val="007F3AAD"/>
    <w:rsid w:val="00800C0E"/>
    <w:rsid w:val="008020C1"/>
    <w:rsid w:val="0081152E"/>
    <w:rsid w:val="00827DB9"/>
    <w:rsid w:val="00832ACA"/>
    <w:rsid w:val="008510BF"/>
    <w:rsid w:val="00855AF8"/>
    <w:rsid w:val="00857639"/>
    <w:rsid w:val="0087044E"/>
    <w:rsid w:val="0087371C"/>
    <w:rsid w:val="008742C8"/>
    <w:rsid w:val="00876464"/>
    <w:rsid w:val="00877EE8"/>
    <w:rsid w:val="0088249A"/>
    <w:rsid w:val="00883028"/>
    <w:rsid w:val="00884011"/>
    <w:rsid w:val="00884A79"/>
    <w:rsid w:val="00892472"/>
    <w:rsid w:val="008956F1"/>
    <w:rsid w:val="008A0453"/>
    <w:rsid w:val="008A67B7"/>
    <w:rsid w:val="008B1CF9"/>
    <w:rsid w:val="008B5D1D"/>
    <w:rsid w:val="008B7DBC"/>
    <w:rsid w:val="008C0600"/>
    <w:rsid w:val="008C320D"/>
    <w:rsid w:val="008C4673"/>
    <w:rsid w:val="008C6A6D"/>
    <w:rsid w:val="008C78B6"/>
    <w:rsid w:val="008D5266"/>
    <w:rsid w:val="008D6886"/>
    <w:rsid w:val="008E3FCB"/>
    <w:rsid w:val="008E7C40"/>
    <w:rsid w:val="009017A5"/>
    <w:rsid w:val="00904ADB"/>
    <w:rsid w:val="00910770"/>
    <w:rsid w:val="009118D9"/>
    <w:rsid w:val="00911C9C"/>
    <w:rsid w:val="009221A8"/>
    <w:rsid w:val="00924A14"/>
    <w:rsid w:val="00927FB8"/>
    <w:rsid w:val="009361F2"/>
    <w:rsid w:val="00937C5F"/>
    <w:rsid w:val="00942689"/>
    <w:rsid w:val="00942E45"/>
    <w:rsid w:val="009602BA"/>
    <w:rsid w:val="00974B0C"/>
    <w:rsid w:val="0097719C"/>
    <w:rsid w:val="00997F31"/>
    <w:rsid w:val="009A0D16"/>
    <w:rsid w:val="009A15F7"/>
    <w:rsid w:val="009A2B33"/>
    <w:rsid w:val="009A5928"/>
    <w:rsid w:val="009B0408"/>
    <w:rsid w:val="009B4100"/>
    <w:rsid w:val="009B5994"/>
    <w:rsid w:val="009B5BD7"/>
    <w:rsid w:val="009B5C50"/>
    <w:rsid w:val="009C20F1"/>
    <w:rsid w:val="009C4CFC"/>
    <w:rsid w:val="009C79A7"/>
    <w:rsid w:val="009D105A"/>
    <w:rsid w:val="009D35C7"/>
    <w:rsid w:val="009D630A"/>
    <w:rsid w:val="009D790B"/>
    <w:rsid w:val="009F20F0"/>
    <w:rsid w:val="009F2DEC"/>
    <w:rsid w:val="00A00E78"/>
    <w:rsid w:val="00A0367B"/>
    <w:rsid w:val="00A05377"/>
    <w:rsid w:val="00A221E0"/>
    <w:rsid w:val="00A22972"/>
    <w:rsid w:val="00A31F34"/>
    <w:rsid w:val="00A40FBF"/>
    <w:rsid w:val="00A42F45"/>
    <w:rsid w:val="00A4335C"/>
    <w:rsid w:val="00A5233F"/>
    <w:rsid w:val="00A57C96"/>
    <w:rsid w:val="00A7215B"/>
    <w:rsid w:val="00A84B03"/>
    <w:rsid w:val="00A84B09"/>
    <w:rsid w:val="00A84CAB"/>
    <w:rsid w:val="00A86C22"/>
    <w:rsid w:val="00A87296"/>
    <w:rsid w:val="00A87A74"/>
    <w:rsid w:val="00A920AF"/>
    <w:rsid w:val="00A93D27"/>
    <w:rsid w:val="00A93FE4"/>
    <w:rsid w:val="00AB37A3"/>
    <w:rsid w:val="00AB6779"/>
    <w:rsid w:val="00AC56F4"/>
    <w:rsid w:val="00AC6F55"/>
    <w:rsid w:val="00AD5BCC"/>
    <w:rsid w:val="00AD6318"/>
    <w:rsid w:val="00AE3615"/>
    <w:rsid w:val="00AE3EAA"/>
    <w:rsid w:val="00AE3FA9"/>
    <w:rsid w:val="00AE529F"/>
    <w:rsid w:val="00AE79DF"/>
    <w:rsid w:val="00AF54E0"/>
    <w:rsid w:val="00AF58FA"/>
    <w:rsid w:val="00B07E71"/>
    <w:rsid w:val="00B123DA"/>
    <w:rsid w:val="00B22378"/>
    <w:rsid w:val="00B2671D"/>
    <w:rsid w:val="00B30B75"/>
    <w:rsid w:val="00B4010C"/>
    <w:rsid w:val="00B56BF8"/>
    <w:rsid w:val="00B60B66"/>
    <w:rsid w:val="00B65C89"/>
    <w:rsid w:val="00B65CFD"/>
    <w:rsid w:val="00B6774F"/>
    <w:rsid w:val="00B73D85"/>
    <w:rsid w:val="00B75518"/>
    <w:rsid w:val="00B81685"/>
    <w:rsid w:val="00B83F02"/>
    <w:rsid w:val="00B83F3A"/>
    <w:rsid w:val="00B85C64"/>
    <w:rsid w:val="00B91ECB"/>
    <w:rsid w:val="00B95BD6"/>
    <w:rsid w:val="00B960B4"/>
    <w:rsid w:val="00BA1848"/>
    <w:rsid w:val="00BA5605"/>
    <w:rsid w:val="00BB0917"/>
    <w:rsid w:val="00BC26AF"/>
    <w:rsid w:val="00BC2EFA"/>
    <w:rsid w:val="00BD4265"/>
    <w:rsid w:val="00BD61C9"/>
    <w:rsid w:val="00BE0E71"/>
    <w:rsid w:val="00BE225E"/>
    <w:rsid w:val="00BF265E"/>
    <w:rsid w:val="00BF5CBD"/>
    <w:rsid w:val="00BF77E4"/>
    <w:rsid w:val="00C02271"/>
    <w:rsid w:val="00C02A0F"/>
    <w:rsid w:val="00C050B6"/>
    <w:rsid w:val="00C0551F"/>
    <w:rsid w:val="00C158C5"/>
    <w:rsid w:val="00C15E9B"/>
    <w:rsid w:val="00C2201D"/>
    <w:rsid w:val="00C247C4"/>
    <w:rsid w:val="00C27590"/>
    <w:rsid w:val="00C2772F"/>
    <w:rsid w:val="00C27CFB"/>
    <w:rsid w:val="00C3715F"/>
    <w:rsid w:val="00C47DA9"/>
    <w:rsid w:val="00C61B30"/>
    <w:rsid w:val="00C65A4B"/>
    <w:rsid w:val="00C71291"/>
    <w:rsid w:val="00C7183E"/>
    <w:rsid w:val="00C7201C"/>
    <w:rsid w:val="00C901ED"/>
    <w:rsid w:val="00C93BAD"/>
    <w:rsid w:val="00CA5055"/>
    <w:rsid w:val="00CA57F4"/>
    <w:rsid w:val="00CA6104"/>
    <w:rsid w:val="00CB5622"/>
    <w:rsid w:val="00CD0B99"/>
    <w:rsid w:val="00CD1A6C"/>
    <w:rsid w:val="00CD5D9D"/>
    <w:rsid w:val="00CD6389"/>
    <w:rsid w:val="00CD6570"/>
    <w:rsid w:val="00CE0FE9"/>
    <w:rsid w:val="00CE264D"/>
    <w:rsid w:val="00CE3640"/>
    <w:rsid w:val="00CF133A"/>
    <w:rsid w:val="00CF3588"/>
    <w:rsid w:val="00D023B7"/>
    <w:rsid w:val="00D02516"/>
    <w:rsid w:val="00D048CB"/>
    <w:rsid w:val="00D078A1"/>
    <w:rsid w:val="00D14C32"/>
    <w:rsid w:val="00D158DC"/>
    <w:rsid w:val="00D15B8F"/>
    <w:rsid w:val="00D1690C"/>
    <w:rsid w:val="00D24A6B"/>
    <w:rsid w:val="00D264B2"/>
    <w:rsid w:val="00D27252"/>
    <w:rsid w:val="00D35836"/>
    <w:rsid w:val="00D436DE"/>
    <w:rsid w:val="00D471B7"/>
    <w:rsid w:val="00D47767"/>
    <w:rsid w:val="00D50477"/>
    <w:rsid w:val="00D50DFD"/>
    <w:rsid w:val="00D5591E"/>
    <w:rsid w:val="00D642ED"/>
    <w:rsid w:val="00D66A7E"/>
    <w:rsid w:val="00D7015A"/>
    <w:rsid w:val="00D7371A"/>
    <w:rsid w:val="00D81EB1"/>
    <w:rsid w:val="00D8662C"/>
    <w:rsid w:val="00DA1B10"/>
    <w:rsid w:val="00DA7F83"/>
    <w:rsid w:val="00DB2F05"/>
    <w:rsid w:val="00DC2E57"/>
    <w:rsid w:val="00DC35F3"/>
    <w:rsid w:val="00DC5447"/>
    <w:rsid w:val="00DC6C96"/>
    <w:rsid w:val="00DD330F"/>
    <w:rsid w:val="00DE7586"/>
    <w:rsid w:val="00DF3FB8"/>
    <w:rsid w:val="00DF7DD6"/>
    <w:rsid w:val="00E02ACF"/>
    <w:rsid w:val="00E20FA8"/>
    <w:rsid w:val="00E23A98"/>
    <w:rsid w:val="00E24D7C"/>
    <w:rsid w:val="00E2552B"/>
    <w:rsid w:val="00E27C7A"/>
    <w:rsid w:val="00E34ADF"/>
    <w:rsid w:val="00E356FD"/>
    <w:rsid w:val="00E35B83"/>
    <w:rsid w:val="00E420A1"/>
    <w:rsid w:val="00E4449E"/>
    <w:rsid w:val="00E479F2"/>
    <w:rsid w:val="00E502C7"/>
    <w:rsid w:val="00E51819"/>
    <w:rsid w:val="00E56B87"/>
    <w:rsid w:val="00E61886"/>
    <w:rsid w:val="00E61F18"/>
    <w:rsid w:val="00E628BE"/>
    <w:rsid w:val="00E62FBB"/>
    <w:rsid w:val="00E63B02"/>
    <w:rsid w:val="00E64564"/>
    <w:rsid w:val="00E8242E"/>
    <w:rsid w:val="00EA14DF"/>
    <w:rsid w:val="00EA225A"/>
    <w:rsid w:val="00EA5776"/>
    <w:rsid w:val="00EC08FB"/>
    <w:rsid w:val="00EC0CB6"/>
    <w:rsid w:val="00ED3169"/>
    <w:rsid w:val="00ED37BB"/>
    <w:rsid w:val="00ED3CD2"/>
    <w:rsid w:val="00ED40F6"/>
    <w:rsid w:val="00ED4901"/>
    <w:rsid w:val="00EE0885"/>
    <w:rsid w:val="00EF080C"/>
    <w:rsid w:val="00F01540"/>
    <w:rsid w:val="00F12019"/>
    <w:rsid w:val="00F16405"/>
    <w:rsid w:val="00F1699F"/>
    <w:rsid w:val="00F16AC3"/>
    <w:rsid w:val="00F229AA"/>
    <w:rsid w:val="00F22C28"/>
    <w:rsid w:val="00F22D88"/>
    <w:rsid w:val="00F23FF8"/>
    <w:rsid w:val="00F25C77"/>
    <w:rsid w:val="00F370B1"/>
    <w:rsid w:val="00F41C68"/>
    <w:rsid w:val="00F42645"/>
    <w:rsid w:val="00F460FA"/>
    <w:rsid w:val="00F46962"/>
    <w:rsid w:val="00F515B8"/>
    <w:rsid w:val="00F60206"/>
    <w:rsid w:val="00F65E63"/>
    <w:rsid w:val="00F721B1"/>
    <w:rsid w:val="00F7453C"/>
    <w:rsid w:val="00F803B6"/>
    <w:rsid w:val="00F819C1"/>
    <w:rsid w:val="00F85059"/>
    <w:rsid w:val="00FB221F"/>
    <w:rsid w:val="00FC49FF"/>
    <w:rsid w:val="00FC6A37"/>
    <w:rsid w:val="00FD588D"/>
    <w:rsid w:val="00FD74C9"/>
    <w:rsid w:val="00FD7E2E"/>
    <w:rsid w:val="00FE0289"/>
    <w:rsid w:val="00FE2951"/>
    <w:rsid w:val="00FE2FF6"/>
    <w:rsid w:val="00FF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7875"/>
  <w15:chartTrackingRefBased/>
  <w15:docId w15:val="{8CC34863-A6D0-412B-9B95-0D39DD60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77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5824AF"/>
    <w:pPr>
      <w:tabs>
        <w:tab w:val="center" w:pos="4680"/>
        <w:tab w:val="right" w:pos="9360"/>
      </w:tabs>
    </w:pPr>
  </w:style>
  <w:style w:type="character" w:customStyle="1" w:styleId="AntratsDiagrama">
    <w:name w:val="Antraštės Diagrama"/>
    <w:basedOn w:val="Numatytasispastraiposriftas"/>
    <w:link w:val="Antrats"/>
    <w:uiPriority w:val="99"/>
    <w:rsid w:val="005824A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824AF"/>
    <w:pPr>
      <w:tabs>
        <w:tab w:val="center" w:pos="4680"/>
        <w:tab w:val="right" w:pos="9360"/>
      </w:tabs>
    </w:pPr>
  </w:style>
  <w:style w:type="character" w:customStyle="1" w:styleId="PoratDiagrama">
    <w:name w:val="Poraštė Diagrama"/>
    <w:basedOn w:val="Numatytasispastraiposriftas"/>
    <w:link w:val="Porat"/>
    <w:uiPriority w:val="99"/>
    <w:rsid w:val="005824AF"/>
    <w:rPr>
      <w:rFonts w:ascii="Times New Roman" w:eastAsia="Times New Roman" w:hAnsi="Times New Roman" w:cs="Times New Roman"/>
      <w:sz w:val="24"/>
      <w:szCs w:val="20"/>
      <w:lang w:val="lt-LT"/>
    </w:rPr>
  </w:style>
  <w:style w:type="table" w:styleId="Lentelstinklelis">
    <w:name w:val="Table Grid"/>
    <w:basedOn w:val="prastojilentel"/>
    <w:uiPriority w:val="39"/>
    <w:rsid w:val="005824A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C14D0"/>
    <w:rPr>
      <w:color w:val="0563C1"/>
      <w:u w:val="single"/>
    </w:rPr>
  </w:style>
  <w:style w:type="paragraph" w:styleId="Debesliotekstas">
    <w:name w:val="Balloon Text"/>
    <w:basedOn w:val="prastasis"/>
    <w:link w:val="DebesliotekstasDiagrama"/>
    <w:uiPriority w:val="99"/>
    <w:semiHidden/>
    <w:unhideWhenUsed/>
    <w:rsid w:val="00E35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6FD"/>
    <w:rPr>
      <w:rFonts w:ascii="Segoe UI" w:eastAsia="Times New Roman" w:hAnsi="Segoe UI" w:cs="Segoe UI"/>
      <w:sz w:val="18"/>
      <w:szCs w:val="18"/>
      <w:lang w:val="lt-LT"/>
    </w:rPr>
  </w:style>
  <w:style w:type="table" w:customStyle="1" w:styleId="MediumShading1-Accent31">
    <w:name w:val="Medium Shading 1 - Accent 31"/>
    <w:basedOn w:val="prastojilentel"/>
    <w:next w:val="1vidutinisspalvinimas3parykinimas"/>
    <w:uiPriority w:val="63"/>
    <w:rsid w:val="00A920AF"/>
    <w:pPr>
      <w:spacing w:after="0" w:line="240" w:lineRule="auto"/>
    </w:pPr>
    <w:rPr>
      <w:rFonts w:ascii="Arial" w:eastAsia="Times New Roman" w:hAnsi="Arial" w:cs="Times New Roman"/>
      <w:lang w:val="fr-CH" w:eastAsia="fr-CH"/>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Komentaronuoroda">
    <w:name w:val="annotation reference"/>
    <w:basedOn w:val="Numatytasispastraiposriftas"/>
    <w:uiPriority w:val="99"/>
    <w:semiHidden/>
    <w:unhideWhenUsed/>
    <w:rsid w:val="00A920AF"/>
    <w:rPr>
      <w:sz w:val="16"/>
      <w:szCs w:val="16"/>
    </w:rPr>
  </w:style>
  <w:style w:type="paragraph" w:styleId="Komentarotekstas">
    <w:name w:val="annotation text"/>
    <w:basedOn w:val="prastasis"/>
    <w:link w:val="KomentarotekstasDiagrama"/>
    <w:uiPriority w:val="99"/>
    <w:unhideWhenUsed/>
    <w:rsid w:val="00A920AF"/>
    <w:pPr>
      <w:spacing w:after="16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rsid w:val="00A920AF"/>
    <w:rPr>
      <w:rFonts w:ascii="Calibri" w:eastAsia="Calibri" w:hAnsi="Calibri" w:cs="Times New Roman"/>
      <w:sz w:val="20"/>
      <w:szCs w:val="20"/>
      <w:lang w:val="lt-LT"/>
    </w:rPr>
  </w:style>
  <w:style w:type="table" w:styleId="1vidutinisspalvinimas3parykinimas">
    <w:name w:val="Medium Shading 1 Accent 3"/>
    <w:basedOn w:val="prastojilentel"/>
    <w:uiPriority w:val="63"/>
    <w:semiHidden/>
    <w:unhideWhenUsed/>
    <w:rsid w:val="00A920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Sraopastraipa">
    <w:name w:val="List Paragraph"/>
    <w:aliases w:val="ERP-List Paragraph,List Paragraph1,List Paragraph11,lp1,Bullet 1,Use Case List Paragraph"/>
    <w:basedOn w:val="prastasis"/>
    <w:link w:val="SraopastraipaDiagrama"/>
    <w:uiPriority w:val="34"/>
    <w:qFormat/>
    <w:rsid w:val="00A93FE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ERP-List Paragraph Diagrama,List Paragraph1 Diagrama,List Paragraph11 Diagrama,lp1 Diagrama,Bullet 1 Diagrama,Use Case List Paragraph Diagrama"/>
    <w:basedOn w:val="Numatytasispastraiposriftas"/>
    <w:link w:val="Sraopastraipa"/>
    <w:uiPriority w:val="34"/>
    <w:locked/>
    <w:rsid w:val="008C6A6D"/>
    <w:rPr>
      <w:lang w:val="lt-LT"/>
    </w:rPr>
  </w:style>
  <w:style w:type="paragraph" w:styleId="Puslapioinaostekstas">
    <w:name w:val="footnote text"/>
    <w:basedOn w:val="prastasis"/>
    <w:link w:val="PuslapioinaostekstasDiagrama"/>
    <w:semiHidden/>
    <w:unhideWhenUsed/>
    <w:rsid w:val="00884A79"/>
    <w:rPr>
      <w:sz w:val="20"/>
    </w:rPr>
  </w:style>
  <w:style w:type="character" w:customStyle="1" w:styleId="PuslapioinaostekstasDiagrama">
    <w:name w:val="Puslapio išnašos tekstas Diagrama"/>
    <w:basedOn w:val="Numatytasispastraiposriftas"/>
    <w:link w:val="Puslapioinaostekstas"/>
    <w:semiHidden/>
    <w:rsid w:val="00884A79"/>
    <w:rPr>
      <w:rFonts w:ascii="Times New Roman" w:eastAsia="Times New Roman" w:hAnsi="Times New Roman" w:cs="Times New Roman"/>
      <w:sz w:val="20"/>
      <w:szCs w:val="20"/>
      <w:lang w:val="lt-LT"/>
    </w:rPr>
  </w:style>
  <w:style w:type="character" w:styleId="Puslapioinaosnuoroda">
    <w:name w:val="footnote reference"/>
    <w:basedOn w:val="Numatytasispastraiposriftas"/>
    <w:semiHidden/>
    <w:unhideWhenUsed/>
    <w:rsid w:val="00884A79"/>
    <w:rPr>
      <w:vertAlign w:val="superscript"/>
    </w:rPr>
  </w:style>
  <w:style w:type="paragraph" w:customStyle="1" w:styleId="Standard">
    <w:name w:val="Standard"/>
    <w:qFormat/>
    <w:rsid w:val="000E7F8A"/>
    <w:pPr>
      <w:spacing w:after="0" w:line="240" w:lineRule="auto"/>
    </w:pPr>
    <w:rPr>
      <w:rFonts w:ascii="Liberation Serif" w:eastAsia="Source Han Sans CN Regular" w:hAnsi="Liberation Serif" w:cs="Lohit Devanagari"/>
      <w:kern w:val="2"/>
      <w:sz w:val="24"/>
      <w:szCs w:val="24"/>
      <w:lang w:val="lt-LT" w:eastAsia="zh-CN" w:bidi="hi-IN"/>
    </w:rPr>
  </w:style>
  <w:style w:type="character" w:styleId="Neapdorotaspaminjimas">
    <w:name w:val="Unresolved Mention"/>
    <w:basedOn w:val="Numatytasispastraiposriftas"/>
    <w:uiPriority w:val="99"/>
    <w:semiHidden/>
    <w:unhideWhenUsed/>
    <w:rsid w:val="00390677"/>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1B2F80"/>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rsid w:val="001B2F80"/>
    <w:rPr>
      <w:rFonts w:ascii="Times New Roman" w:eastAsia="Times New Roman" w:hAnsi="Times New Roman" w:cs="Times New Roman"/>
      <w:b/>
      <w:bCs/>
      <w:sz w:val="20"/>
      <w:szCs w:val="20"/>
      <w:lang w:val="lt-LT"/>
    </w:rPr>
  </w:style>
  <w:style w:type="paragraph" w:styleId="Pataisymai">
    <w:name w:val="Revision"/>
    <w:hidden/>
    <w:uiPriority w:val="99"/>
    <w:semiHidden/>
    <w:rsid w:val="009D630A"/>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7064">
      <w:bodyDiv w:val="1"/>
      <w:marLeft w:val="0"/>
      <w:marRight w:val="0"/>
      <w:marTop w:val="0"/>
      <w:marBottom w:val="0"/>
      <w:divBdr>
        <w:top w:val="none" w:sz="0" w:space="0" w:color="auto"/>
        <w:left w:val="none" w:sz="0" w:space="0" w:color="auto"/>
        <w:bottom w:val="none" w:sz="0" w:space="0" w:color="auto"/>
        <w:right w:val="none" w:sz="0" w:space="0" w:color="auto"/>
      </w:divBdr>
    </w:div>
    <w:div w:id="325863236">
      <w:bodyDiv w:val="1"/>
      <w:marLeft w:val="0"/>
      <w:marRight w:val="0"/>
      <w:marTop w:val="0"/>
      <w:marBottom w:val="0"/>
      <w:divBdr>
        <w:top w:val="none" w:sz="0" w:space="0" w:color="auto"/>
        <w:left w:val="none" w:sz="0" w:space="0" w:color="auto"/>
        <w:bottom w:val="none" w:sz="0" w:space="0" w:color="auto"/>
        <w:right w:val="none" w:sz="0" w:space="0" w:color="auto"/>
      </w:divBdr>
    </w:div>
    <w:div w:id="409695551">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685865376">
      <w:bodyDiv w:val="1"/>
      <w:marLeft w:val="0"/>
      <w:marRight w:val="0"/>
      <w:marTop w:val="0"/>
      <w:marBottom w:val="0"/>
      <w:divBdr>
        <w:top w:val="none" w:sz="0" w:space="0" w:color="auto"/>
        <w:left w:val="none" w:sz="0" w:space="0" w:color="auto"/>
        <w:bottom w:val="none" w:sz="0" w:space="0" w:color="auto"/>
        <w:right w:val="none" w:sz="0" w:space="0" w:color="auto"/>
      </w:divBdr>
    </w:div>
    <w:div w:id="754739926">
      <w:bodyDiv w:val="1"/>
      <w:marLeft w:val="0"/>
      <w:marRight w:val="0"/>
      <w:marTop w:val="0"/>
      <w:marBottom w:val="0"/>
      <w:divBdr>
        <w:top w:val="none" w:sz="0" w:space="0" w:color="auto"/>
        <w:left w:val="none" w:sz="0" w:space="0" w:color="auto"/>
        <w:bottom w:val="none" w:sz="0" w:space="0" w:color="auto"/>
        <w:right w:val="none" w:sz="0" w:space="0" w:color="auto"/>
      </w:divBdr>
    </w:div>
    <w:div w:id="1114833618">
      <w:bodyDiv w:val="1"/>
      <w:marLeft w:val="0"/>
      <w:marRight w:val="0"/>
      <w:marTop w:val="0"/>
      <w:marBottom w:val="0"/>
      <w:divBdr>
        <w:top w:val="none" w:sz="0" w:space="0" w:color="auto"/>
        <w:left w:val="none" w:sz="0" w:space="0" w:color="auto"/>
        <w:bottom w:val="none" w:sz="0" w:space="0" w:color="auto"/>
        <w:right w:val="none" w:sz="0" w:space="0" w:color="auto"/>
      </w:divBdr>
    </w:div>
    <w:div w:id="1520780995">
      <w:bodyDiv w:val="1"/>
      <w:marLeft w:val="0"/>
      <w:marRight w:val="0"/>
      <w:marTop w:val="0"/>
      <w:marBottom w:val="0"/>
      <w:divBdr>
        <w:top w:val="none" w:sz="0" w:space="0" w:color="auto"/>
        <w:left w:val="none" w:sz="0" w:space="0" w:color="auto"/>
        <w:bottom w:val="none" w:sz="0" w:space="0" w:color="auto"/>
        <w:right w:val="none" w:sz="0" w:space="0" w:color="auto"/>
      </w:divBdr>
    </w:div>
    <w:div w:id="1614939047">
      <w:bodyDiv w:val="1"/>
      <w:marLeft w:val="0"/>
      <w:marRight w:val="0"/>
      <w:marTop w:val="0"/>
      <w:marBottom w:val="0"/>
      <w:divBdr>
        <w:top w:val="none" w:sz="0" w:space="0" w:color="auto"/>
        <w:left w:val="none" w:sz="0" w:space="0" w:color="auto"/>
        <w:bottom w:val="none" w:sz="0" w:space="0" w:color="auto"/>
        <w:right w:val="none" w:sz="0" w:space="0" w:color="auto"/>
      </w:divBdr>
    </w:div>
    <w:div w:id="1670017601">
      <w:bodyDiv w:val="1"/>
      <w:marLeft w:val="0"/>
      <w:marRight w:val="0"/>
      <w:marTop w:val="0"/>
      <w:marBottom w:val="0"/>
      <w:divBdr>
        <w:top w:val="none" w:sz="0" w:space="0" w:color="auto"/>
        <w:left w:val="none" w:sz="0" w:space="0" w:color="auto"/>
        <w:bottom w:val="none" w:sz="0" w:space="0" w:color="auto"/>
        <w:right w:val="none" w:sz="0" w:space="0" w:color="auto"/>
      </w:divBdr>
    </w:div>
    <w:div w:id="20118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a7f6df-671b-49a0-8eb7-b0a0e9c14e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FD224985BDE44C87462D4AD629C15D" ma:contentTypeVersion="18" ma:contentTypeDescription="Kurkite naują dokumentą." ma:contentTypeScope="" ma:versionID="e268d16f6edca7a074a5bd859942c549">
  <xsd:schema xmlns:xsd="http://www.w3.org/2001/XMLSchema" xmlns:xs="http://www.w3.org/2001/XMLSchema" xmlns:p="http://schemas.microsoft.com/office/2006/metadata/properties" xmlns:ns3="f2763611-8aeb-41b6-bbd9-64b4160fbd04" xmlns:ns4="90a7f6df-671b-49a0-8eb7-b0a0e9c14e85" targetNamespace="http://schemas.microsoft.com/office/2006/metadata/properties" ma:root="true" ma:fieldsID="ed85dcbe6e793336f74836ac0e55c583" ns3:_="" ns4:_="">
    <xsd:import namespace="f2763611-8aeb-41b6-bbd9-64b4160fbd04"/>
    <xsd:import namespace="90a7f6df-671b-49a0-8eb7-b0a0e9c14e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3611-8aeb-41b6-bbd9-64b4160fbd0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f6df-671b-49a0-8eb7-b0a0e9c14e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E4BDE-7843-4213-8DBA-3C4E6F82EFB4}">
  <ds:schemaRefs>
    <ds:schemaRef ds:uri="http://schemas.microsoft.com/sharepoint/v3/contenttype/forms"/>
  </ds:schemaRefs>
</ds:datastoreItem>
</file>

<file path=customXml/itemProps2.xml><?xml version="1.0" encoding="utf-8"?>
<ds:datastoreItem xmlns:ds="http://schemas.openxmlformats.org/officeDocument/2006/customXml" ds:itemID="{FCF8FE26-6A0B-4190-A5F7-6EB50B931BDF}">
  <ds:schemaRefs>
    <ds:schemaRef ds:uri="http://schemas.microsoft.com/office/2006/metadata/properties"/>
    <ds:schemaRef ds:uri="http://schemas.microsoft.com/office/infopath/2007/PartnerControls"/>
    <ds:schemaRef ds:uri="90a7f6df-671b-49a0-8eb7-b0a0e9c14e85"/>
  </ds:schemaRefs>
</ds:datastoreItem>
</file>

<file path=customXml/itemProps3.xml><?xml version="1.0" encoding="utf-8"?>
<ds:datastoreItem xmlns:ds="http://schemas.openxmlformats.org/officeDocument/2006/customXml" ds:itemID="{BC9576D7-BA08-4059-BCC1-A262978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3611-8aeb-41b6-bbd9-64b4160fbd04"/>
    <ds:schemaRef ds:uri="90a7f6df-671b-49a0-8eb7-b0a0e9c14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4096</Words>
  <Characters>23351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27393</CharactersWithSpaces>
  <SharedDoc>false</SharedDoc>
  <HLinks>
    <vt:vector size="18" baseType="variant">
      <vt:variant>
        <vt:i4>3014776</vt:i4>
      </vt:variant>
      <vt:variant>
        <vt:i4>3</vt:i4>
      </vt:variant>
      <vt:variant>
        <vt:i4>0</vt:i4>
      </vt:variant>
      <vt:variant>
        <vt:i4>5</vt:i4>
      </vt:variant>
      <vt:variant>
        <vt:lpwstr>mailto:dap%40chc.lt</vt:lpwstr>
      </vt:variant>
      <vt:variant>
        <vt:lpwstr/>
      </vt:variant>
      <vt:variant>
        <vt:i4>3014776</vt:i4>
      </vt:variant>
      <vt:variant>
        <vt:i4>0</vt:i4>
      </vt:variant>
      <vt:variant>
        <vt:i4>0</vt:i4>
      </vt:variant>
      <vt:variant>
        <vt:i4>5</vt:i4>
      </vt:variant>
      <vt:variant>
        <vt:lpwstr>mailto:dap%40chc.lt</vt:lpwstr>
      </vt:variant>
      <vt:variant>
        <vt:lpwstr/>
      </vt:variant>
      <vt:variant>
        <vt:i4>6815842</vt:i4>
      </vt:variant>
      <vt:variant>
        <vt:i4>0</vt:i4>
      </vt:variant>
      <vt:variant>
        <vt:i4>0</vt:i4>
      </vt:variant>
      <vt:variant>
        <vt:i4>5</vt:i4>
      </vt:variant>
      <vt:variant>
        <vt:lpwstr>http://www.chc.lt/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ŠEDUIKIENĖ</dc:creator>
  <cp:keywords/>
  <dc:description/>
  <cp:lastModifiedBy>Agnė Daunoravičienė</cp:lastModifiedBy>
  <cp:revision>53</cp:revision>
  <dcterms:created xsi:type="dcterms:W3CDTF">2025-03-17T11:06:00Z</dcterms:created>
  <dcterms:modified xsi:type="dcterms:W3CDTF">2025-03-27T13:18:00Z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0x0101005AFD224985BDE44C87462D4AD629C15D</vt:lpwstr>
  </property>
</Properties>
</file>