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30D9" w14:textId="77777777" w:rsidR="000063E7" w:rsidRPr="000063E7" w:rsidRDefault="000063E7" w:rsidP="000063E7">
      <w:pPr>
        <w:jc w:val="center"/>
        <w:rPr>
          <w:rFonts w:ascii="Verdana" w:hAnsi="Verdana" w:cs="Times New Roman"/>
          <w:b/>
          <w:sz w:val="24"/>
          <w:szCs w:val="24"/>
        </w:rPr>
      </w:pPr>
      <w:r w:rsidRPr="000063E7">
        <w:rPr>
          <w:rFonts w:ascii="Verdana" w:hAnsi="Verdana" w:cs="Times New Roman"/>
          <w:b/>
          <w:sz w:val="24"/>
          <w:szCs w:val="24"/>
        </w:rPr>
        <w:t>TIEKĖJŲ PAŠALINIMO PAGRINDAI</w:t>
      </w:r>
    </w:p>
    <w:p w14:paraId="473191F2"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hAnsi="Verdana"/>
          <w:b/>
          <w:bCs/>
          <w:sz w:val="22"/>
          <w:szCs w:val="22"/>
        </w:rPr>
        <w:t>Su pasiūlymu</w:t>
      </w:r>
      <w:r w:rsidRPr="00915307">
        <w:rPr>
          <w:rFonts w:ascii="Verdana" w:hAnsi="Verdana"/>
          <w:b/>
          <w:bCs/>
          <w:color w:val="00B050"/>
          <w:sz w:val="22"/>
          <w:szCs w:val="22"/>
        </w:rPr>
        <w:t xml:space="preserve"> </w:t>
      </w:r>
      <w:r w:rsidRPr="00915307">
        <w:rPr>
          <w:rFonts w:ascii="Verdana" w:hAnsi="Verdana"/>
          <w:b/>
          <w:bCs/>
          <w:sz w:val="22"/>
          <w:szCs w:val="22"/>
        </w:rPr>
        <w:t>teikiamas tik EBVPD.</w:t>
      </w:r>
      <w:r w:rsidRPr="00915307">
        <w:rPr>
          <w:rFonts w:ascii="Verdana" w:hAnsi="Verdana"/>
          <w:sz w:val="22"/>
          <w:szCs w:val="22"/>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3B8B972"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0AF1DA8" w14:textId="77777777" w:rsidR="000063E7" w:rsidRPr="00915307" w:rsidRDefault="000063E7" w:rsidP="000063E7">
      <w:pPr>
        <w:pStyle w:val="Betarp"/>
        <w:numPr>
          <w:ilvl w:val="0"/>
          <w:numId w:val="9"/>
        </w:numPr>
        <w:ind w:left="0" w:firstLine="851"/>
        <w:jc w:val="both"/>
        <w:rPr>
          <w:rFonts w:ascii="Verdana" w:eastAsia="Verdana" w:hAnsi="Verdana" w:cs="Verdana"/>
          <w:sz w:val="22"/>
          <w:szCs w:val="22"/>
        </w:rPr>
      </w:pPr>
      <w:r w:rsidRPr="00915307">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15307">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911AEAB" w14:textId="77777777" w:rsidR="000063E7" w:rsidRPr="00915307" w:rsidRDefault="000063E7" w:rsidP="000063E7">
      <w:pPr>
        <w:pStyle w:val="Betarp"/>
        <w:numPr>
          <w:ilvl w:val="0"/>
          <w:numId w:val="9"/>
        </w:numPr>
        <w:ind w:left="0" w:firstLine="851"/>
        <w:jc w:val="both"/>
        <w:rPr>
          <w:rFonts w:ascii="Verdana" w:eastAsia="Verdana" w:hAnsi="Verdana" w:cs="Verdana"/>
          <w:color w:val="000000" w:themeColor="text1"/>
          <w:sz w:val="22"/>
          <w:szCs w:val="22"/>
        </w:rPr>
      </w:pPr>
      <w:r w:rsidRPr="00915307">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669AAF"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15307">
        <w:rPr>
          <w:rFonts w:ascii="Verdana" w:eastAsia="Verdana" w:hAnsi="Verdana" w:cs="Verdana"/>
          <w:sz w:val="22"/>
          <w:szCs w:val="22"/>
        </w:rPr>
        <w:t>Certis</w:t>
      </w:r>
      <w:proofErr w:type="spellEnd"/>
      <w:r w:rsidRPr="00915307">
        <w:rPr>
          <w:rFonts w:ascii="Verdana" w:eastAsia="Verdana" w:hAnsi="Verdana" w:cs="Verdana"/>
          <w:sz w:val="22"/>
          <w:szCs w:val="22"/>
        </w:rPr>
        <w:t>“. Lentelės ketvirtame stulpelyje nurodomi doku</w:t>
      </w:r>
      <w:r w:rsidRPr="00915307">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15307">
        <w:rPr>
          <w:rFonts w:ascii="Verdana" w:hAnsi="Verdana"/>
          <w:sz w:val="22"/>
          <w:szCs w:val="22"/>
        </w:rPr>
        <w:t>Certis</w:t>
      </w:r>
      <w:proofErr w:type="spellEnd"/>
      <w:r w:rsidRPr="00915307">
        <w:rPr>
          <w:rFonts w:ascii="Verdana" w:hAnsi="Verdana"/>
          <w:sz w:val="22"/>
          <w:szCs w:val="22"/>
        </w:rPr>
        <w:t xml:space="preserve">“, adresu </w:t>
      </w:r>
      <w:hyperlink r:id="rId11" w:history="1">
        <w:r w:rsidRPr="00915307">
          <w:rPr>
            <w:rStyle w:val="Hipersaitas"/>
            <w:rFonts w:ascii="Verdana" w:eastAsia="Calibri" w:hAnsi="Verdana" w:cs="Calibri"/>
            <w:sz w:val="22"/>
            <w:szCs w:val="22"/>
          </w:rPr>
          <w:t>https://ec.europa.eu/tools/ecertis/</w:t>
        </w:r>
      </w:hyperlink>
      <w:r w:rsidRPr="00915307">
        <w:rPr>
          <w:rFonts w:ascii="Verdana" w:hAnsi="Verdana"/>
          <w:sz w:val="22"/>
          <w:szCs w:val="22"/>
        </w:rPr>
        <w:t xml:space="preserve">. </w:t>
      </w:r>
    </w:p>
    <w:p w14:paraId="2948E6C5"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hAnsi="Verdana"/>
          <w:sz w:val="22"/>
          <w:szCs w:val="22"/>
        </w:rPr>
        <w:t>Perkančioji organizacija nereikalauja iš tiekėjo pateikti dokumentų, patvirtinančių jo pašalinimo pagrindų nebuvimą, jeigu ji:</w:t>
      </w:r>
    </w:p>
    <w:p w14:paraId="6CC9DA12" w14:textId="77777777" w:rsidR="000063E7" w:rsidRPr="00915307" w:rsidRDefault="000063E7" w:rsidP="000063E7">
      <w:pPr>
        <w:pStyle w:val="Betarp"/>
        <w:numPr>
          <w:ilvl w:val="1"/>
          <w:numId w:val="9"/>
        </w:numPr>
        <w:ind w:left="0" w:firstLine="851"/>
        <w:jc w:val="both"/>
        <w:rPr>
          <w:rFonts w:ascii="Verdana" w:hAnsi="Verdana"/>
          <w:sz w:val="22"/>
          <w:szCs w:val="22"/>
        </w:rPr>
      </w:pPr>
      <w:r w:rsidRPr="00915307">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BFE1D2" w14:textId="77777777" w:rsidR="000063E7" w:rsidRPr="00915307" w:rsidRDefault="000063E7" w:rsidP="000063E7">
      <w:pPr>
        <w:pStyle w:val="Betarp"/>
        <w:numPr>
          <w:ilvl w:val="1"/>
          <w:numId w:val="9"/>
        </w:numPr>
        <w:ind w:left="0" w:firstLine="851"/>
        <w:jc w:val="both"/>
        <w:rPr>
          <w:rFonts w:ascii="Verdana" w:hAnsi="Verdana"/>
          <w:sz w:val="22"/>
          <w:szCs w:val="22"/>
        </w:rPr>
      </w:pPr>
      <w:r w:rsidRPr="00915307">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A4703BD" w14:textId="77777777" w:rsidR="000063E7" w:rsidRPr="00DA74D6" w:rsidRDefault="000063E7" w:rsidP="000063E7">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674A51" w14:textId="77777777" w:rsidR="000063E7" w:rsidRPr="00DA74D6" w:rsidRDefault="000063E7" w:rsidP="000063E7">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priesaikos deklaracija;</w:t>
      </w:r>
    </w:p>
    <w:p w14:paraId="229AEB68" w14:textId="77777777" w:rsidR="000063E7" w:rsidRPr="00DA74D6" w:rsidRDefault="000063E7" w:rsidP="000063E7">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03604C" w14:textId="177F2D2E" w:rsidR="00982A9F" w:rsidRPr="00DA74D6" w:rsidRDefault="00982A9F" w:rsidP="000063E7">
      <w:pPr>
        <w:jc w:val="center"/>
        <w:rPr>
          <w:rFonts w:ascii="Verdana" w:hAnsi="Verdana"/>
          <w:color w:val="7030A0"/>
        </w:rPr>
      </w:pP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4A210A8"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B2EE85B" w14:textId="77777777" w:rsidR="000063E7" w:rsidRDefault="00805F54" w:rsidP="000063E7">
            <w:pPr>
              <w:pStyle w:val="Betarp"/>
              <w:numPr>
                <w:ilvl w:val="0"/>
                <w:numId w:val="21"/>
              </w:numPr>
              <w:tabs>
                <w:tab w:val="left" w:pos="410"/>
              </w:tabs>
              <w:ind w:left="0" w:firstLine="0"/>
              <w:jc w:val="both"/>
              <w:rPr>
                <w:rFonts w:ascii="Verdana" w:hAnsi="Verdana" w:cstheme="minorHAnsi"/>
                <w:bCs/>
                <w:sz w:val="22"/>
                <w:szCs w:val="22"/>
                <w:lang w:eastAsia="en-US"/>
              </w:rPr>
            </w:pPr>
            <w:r w:rsidRPr="00DA74D6">
              <w:rPr>
                <w:rFonts w:ascii="Verdana" w:hAnsi="Verdana" w:cstheme="minorHAnsi"/>
                <w:bCs/>
                <w:sz w:val="22"/>
                <w:szCs w:val="22"/>
                <w:lang w:eastAsia="en-US"/>
              </w:rPr>
              <w:t>tiekėjo, kuris yra fizinis asmuo, per pastaruosius 5 metus buvo priimtas ir įsiteisėjęs apkaltinamasis teismo nuosprendis ir šis asmuo turi neišnykusį ar nepanaikintą teistumą;</w:t>
            </w:r>
          </w:p>
          <w:p w14:paraId="1E78666F" w14:textId="7CBB5EC0" w:rsidR="000063E7" w:rsidRPr="000063E7" w:rsidRDefault="000063E7" w:rsidP="000063E7">
            <w:pPr>
              <w:pStyle w:val="Betarp"/>
              <w:numPr>
                <w:ilvl w:val="0"/>
                <w:numId w:val="21"/>
              </w:numPr>
              <w:tabs>
                <w:tab w:val="left" w:pos="410"/>
              </w:tabs>
              <w:ind w:left="0" w:firstLine="0"/>
              <w:jc w:val="both"/>
              <w:rPr>
                <w:rFonts w:ascii="Verdana" w:hAnsi="Verdana" w:cstheme="minorHAnsi"/>
                <w:bCs/>
                <w:sz w:val="22"/>
                <w:szCs w:val="22"/>
                <w:lang w:eastAsia="en-US"/>
              </w:rPr>
            </w:pPr>
            <w:r w:rsidRPr="000063E7">
              <w:rPr>
                <w:rFonts w:ascii="Verdana" w:hAnsi="Verdana" w:cstheme="minorHAnsi"/>
                <w:bCs/>
                <w:sz w:val="22"/>
                <w:szCs w:val="22"/>
                <w:lang w:eastAsia="en-US"/>
              </w:rPr>
              <w:lastRenderedPageBreak/>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0063E7">
              <w:rPr>
                <w:rFonts w:ascii="Verdana" w:hAnsi="Verdana" w:cstheme="minorHAnsi"/>
                <w:bCs/>
                <w:sz w:val="22"/>
                <w:szCs w:val="22"/>
                <w:lang w:eastAsia="en-US"/>
              </w:rPr>
              <w:t xml:space="preserve">3) tiekėjo, kuris yra juridinis asmuo, kita organizacija ar jos </w:t>
            </w:r>
            <w:r w:rsidRPr="000063E7">
              <w:rPr>
                <w:rFonts w:ascii="Verdana" w:hAnsi="Verdana" w:cstheme="minorHAnsi"/>
                <w:b/>
                <w:sz w:val="22"/>
                <w:szCs w:val="22"/>
                <w:lang w:eastAsia="en-US"/>
              </w:rPr>
              <w:t>struktūrinis</w:t>
            </w:r>
            <w:r w:rsidRPr="000063E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063E7">
              <w:rPr>
                <w:rFonts w:ascii="Verdana" w:hAnsi="Verdana"/>
                <w:sz w:val="22"/>
                <w:szCs w:val="22"/>
              </w:rPr>
              <w:t xml:space="preserve">180 </w:t>
            </w:r>
            <w:r w:rsidR="00805F54" w:rsidRPr="000063E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0063E7">
            <w:pPr>
              <w:pStyle w:val="Betarp"/>
              <w:jc w:val="both"/>
              <w:rPr>
                <w:rFonts w:ascii="Verdana" w:hAnsi="Verdana" w:cstheme="minorHAnsi"/>
                <w:b/>
                <w:bCs/>
                <w:sz w:val="22"/>
                <w:szCs w:val="22"/>
              </w:rPr>
            </w:pPr>
          </w:p>
        </w:tc>
      </w:tr>
      <w:tr w:rsidR="004D7431" w:rsidRPr="00DA74D6" w14:paraId="366E0650"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8176C" w14:textId="77777777" w:rsidR="004D7431" w:rsidRPr="00DA74D6" w:rsidRDefault="004D7431"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57A3" w14:textId="563F3697" w:rsidR="004D7431" w:rsidRPr="00DA74D6" w:rsidRDefault="004D7431" w:rsidP="39658640">
            <w:pPr>
              <w:pStyle w:val="Betarp"/>
              <w:jc w:val="both"/>
              <w:rPr>
                <w:rFonts w:ascii="Verdana" w:hAnsi="Verdana"/>
                <w:sz w:val="22"/>
                <w:szCs w:val="22"/>
                <w:lang w:eastAsia="en-US"/>
              </w:rPr>
            </w:pPr>
            <w:r w:rsidRPr="004D7431">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59D12" w14:textId="77777777" w:rsidR="004D7431" w:rsidRPr="004D7431" w:rsidRDefault="004D7431" w:rsidP="004D7431">
            <w:pPr>
              <w:pStyle w:val="Betarp"/>
              <w:jc w:val="both"/>
              <w:rPr>
                <w:rFonts w:ascii="Verdana" w:eastAsia="Yu Mincho" w:hAnsi="Verdana" w:cs="Arial"/>
                <w:b/>
                <w:bCs/>
                <w:sz w:val="22"/>
                <w:szCs w:val="22"/>
                <w:lang w:eastAsia="en-US"/>
              </w:rPr>
            </w:pPr>
            <w:r w:rsidRPr="004D7431">
              <w:rPr>
                <w:rFonts w:ascii="Verdana" w:eastAsia="Yu Mincho" w:hAnsi="Verdana" w:cs="Arial"/>
                <w:b/>
                <w:bCs/>
                <w:sz w:val="22"/>
                <w:szCs w:val="22"/>
                <w:lang w:eastAsia="en-US"/>
              </w:rPr>
              <w:t>VPĮ 46 straipsnio 2¹ dalis</w:t>
            </w:r>
          </w:p>
          <w:p w14:paraId="0777B992" w14:textId="77777777" w:rsidR="004D7431" w:rsidRPr="004D7431" w:rsidRDefault="004D7431" w:rsidP="004D7431">
            <w:pPr>
              <w:pStyle w:val="Betarp"/>
              <w:jc w:val="both"/>
              <w:rPr>
                <w:rFonts w:ascii="Verdana" w:eastAsia="Yu Mincho" w:hAnsi="Verdana" w:cs="Arial"/>
                <w:b/>
                <w:bCs/>
                <w:sz w:val="22"/>
                <w:szCs w:val="22"/>
              </w:rPr>
            </w:pPr>
          </w:p>
          <w:p w14:paraId="0479D40C" w14:textId="1716DD99" w:rsidR="004D7431" w:rsidRPr="00DA74D6" w:rsidRDefault="004D7431" w:rsidP="004D7431">
            <w:pPr>
              <w:pStyle w:val="Betarp"/>
              <w:jc w:val="both"/>
              <w:rPr>
                <w:rFonts w:ascii="Verdana" w:eastAsia="Yu Mincho" w:hAnsi="Verdana" w:cs="Arial"/>
                <w:b/>
                <w:bCs/>
                <w:sz w:val="22"/>
                <w:szCs w:val="22"/>
              </w:rPr>
            </w:pPr>
            <w:r w:rsidRPr="004D7431">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87CF1" w14:textId="03E61CA8" w:rsidR="004D7431" w:rsidRPr="00DA74D6" w:rsidRDefault="004D7431" w:rsidP="00290CC0">
            <w:pPr>
              <w:pStyle w:val="Betarp"/>
              <w:jc w:val="both"/>
              <w:rPr>
                <w:rFonts w:ascii="Verdana" w:hAnsi="Verdana"/>
                <w:sz w:val="22"/>
                <w:szCs w:val="22"/>
              </w:rPr>
            </w:pPr>
            <w:r w:rsidRPr="004D7431">
              <w:rPr>
                <w:rFonts w:ascii="Verdana" w:hAnsi="Verdana"/>
                <w:sz w:val="22"/>
                <w:szCs w:val="22"/>
              </w:rPr>
              <w:t>Iš Lietuvoje įsteigtų subjektų įrodančių dokumentų nereikalaujama. Užtenka pateikto EBVPD.</w:t>
            </w:r>
          </w:p>
        </w:tc>
      </w:tr>
      <w:tr w:rsidR="00805F54" w:rsidRPr="00DA74D6" w14:paraId="3C74361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063E7" w:rsidRDefault="00EB5041" w:rsidP="00C04025">
            <w:pPr>
              <w:pStyle w:val="Betarp"/>
              <w:jc w:val="both"/>
              <w:rPr>
                <w:rFonts w:ascii="Verdana" w:hAnsi="Verdana" w:cstheme="minorHAnsi"/>
                <w:b/>
                <w:bCs/>
                <w:sz w:val="22"/>
                <w:szCs w:val="22"/>
                <w:lang w:eastAsia="en-US"/>
              </w:rPr>
            </w:pPr>
            <w:r w:rsidRPr="000063E7">
              <w:rPr>
                <w:rFonts w:ascii="Verdana" w:hAnsi="Verdana" w:cstheme="minorHAnsi"/>
                <w:bCs/>
                <w:sz w:val="22"/>
                <w:szCs w:val="22"/>
                <w:lang w:eastAsia="en-US"/>
              </w:rPr>
              <w:t>2</w:t>
            </w:r>
            <w:r w:rsidR="00C04025" w:rsidRPr="000063E7">
              <w:rPr>
                <w:rFonts w:ascii="Verdana" w:hAnsi="Verdana" w:cstheme="minorHAnsi"/>
                <w:bCs/>
                <w:sz w:val="22"/>
                <w:szCs w:val="22"/>
                <w:lang w:eastAsia="en-US"/>
              </w:rPr>
              <w:t xml:space="preserve">) tiekėjo, kuris yra juridinis asmuo, kita organizacija ar jos </w:t>
            </w:r>
            <w:r w:rsidR="00C04025" w:rsidRPr="000063E7">
              <w:rPr>
                <w:rFonts w:ascii="Verdana" w:hAnsi="Verdana" w:cstheme="minorHAnsi"/>
                <w:b/>
                <w:sz w:val="22"/>
                <w:szCs w:val="22"/>
                <w:lang w:eastAsia="en-US"/>
              </w:rPr>
              <w:t>struktūrinis</w:t>
            </w:r>
            <w:r w:rsidR="00C04025" w:rsidRPr="000063E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 xml:space="preserve">Valstybinės mokesčių inspekcijos prie </w:t>
            </w:r>
            <w:r w:rsidR="6D8B9F2E" w:rsidRPr="00DA74D6">
              <w:rPr>
                <w:rFonts w:ascii="Verdana" w:hAnsi="Verdana"/>
                <w:sz w:val="22"/>
                <w:szCs w:val="22"/>
              </w:rPr>
              <w:lastRenderedPageBreak/>
              <w:t>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0063E7">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063E7">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70360B64" w:rsidR="00AD02FA" w:rsidRPr="00DA74D6" w:rsidRDefault="00AD02FA" w:rsidP="000063E7">
            <w:pPr>
              <w:pStyle w:val="Betarp"/>
              <w:jc w:val="both"/>
              <w:rPr>
                <w:rFonts w:ascii="Verdana" w:hAnsi="Verdana"/>
                <w:b/>
                <w:bCs/>
                <w:sz w:val="22"/>
                <w:szCs w:val="22"/>
              </w:rPr>
            </w:pPr>
          </w:p>
        </w:tc>
      </w:tr>
      <w:bookmarkEnd w:id="0"/>
      <w:tr w:rsidR="00805F54" w:rsidRPr="00DA74D6" w14:paraId="69372B4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21AC" w14:textId="77777777" w:rsidR="00311A52" w:rsidRDefault="00311A52" w:rsidP="00B97C4F">
      <w:pPr>
        <w:spacing w:after="0" w:line="240" w:lineRule="auto"/>
      </w:pPr>
      <w:r>
        <w:separator/>
      </w:r>
    </w:p>
  </w:endnote>
  <w:endnote w:type="continuationSeparator" w:id="0">
    <w:p w14:paraId="3FA167DA" w14:textId="77777777" w:rsidR="00311A52" w:rsidRDefault="00311A52" w:rsidP="00B97C4F">
      <w:pPr>
        <w:spacing w:after="0" w:line="240" w:lineRule="auto"/>
      </w:pPr>
      <w:r>
        <w:continuationSeparator/>
      </w:r>
    </w:p>
  </w:endnote>
  <w:endnote w:type="continuationNotice" w:id="1">
    <w:p w14:paraId="31545AE3" w14:textId="77777777" w:rsidR="00311A52" w:rsidRDefault="00311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5E84" w14:textId="77777777" w:rsidR="00311A52" w:rsidRDefault="00311A52" w:rsidP="00B97C4F">
      <w:pPr>
        <w:spacing w:after="0" w:line="240" w:lineRule="auto"/>
      </w:pPr>
      <w:r>
        <w:separator/>
      </w:r>
    </w:p>
  </w:footnote>
  <w:footnote w:type="continuationSeparator" w:id="0">
    <w:p w14:paraId="6DED92B5" w14:textId="77777777" w:rsidR="00311A52" w:rsidRDefault="00311A52" w:rsidP="00B97C4F">
      <w:pPr>
        <w:spacing w:after="0" w:line="240" w:lineRule="auto"/>
      </w:pPr>
      <w:r>
        <w:continuationSeparator/>
      </w:r>
    </w:p>
  </w:footnote>
  <w:footnote w:type="continuationNotice" w:id="1">
    <w:p w14:paraId="0E0CC0A3" w14:textId="77777777" w:rsidR="00311A52" w:rsidRDefault="00311A5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1A1D" w14:textId="1E0E5411" w:rsidR="000063E7" w:rsidRPr="000063E7" w:rsidRDefault="000063E7" w:rsidP="000063E7">
    <w:pPr>
      <w:pStyle w:val="Antrats"/>
      <w:jc w:val="right"/>
      <w:rPr>
        <w:color w:val="4472C4" w:themeColor="accent1"/>
      </w:rPr>
    </w:pPr>
    <w:r w:rsidRPr="000063E7">
      <w:rPr>
        <w:color w:val="4472C4" w:themeColor="accent1"/>
      </w:rPr>
      <w:t>Pirkimo sąlygų 3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30115"/>
    <w:multiLevelType w:val="hybridMultilevel"/>
    <w:tmpl w:val="D7963538"/>
    <w:lvl w:ilvl="0" w:tplc="0AE6588E">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6"/>
  </w:num>
  <w:num w:numId="2" w16cid:durableId="1533693165">
    <w:abstractNumId w:val="5"/>
  </w:num>
  <w:num w:numId="3" w16cid:durableId="2105684055">
    <w:abstractNumId w:val="16"/>
  </w:num>
  <w:num w:numId="4" w16cid:durableId="371005059">
    <w:abstractNumId w:val="12"/>
  </w:num>
  <w:num w:numId="5" w16cid:durableId="1789858266">
    <w:abstractNumId w:val="19"/>
  </w:num>
  <w:num w:numId="6" w16cid:durableId="2124107227">
    <w:abstractNumId w:val="17"/>
  </w:num>
  <w:num w:numId="7" w16cid:durableId="1314943731">
    <w:abstractNumId w:val="2"/>
  </w:num>
  <w:num w:numId="8" w16cid:durableId="1935088708">
    <w:abstractNumId w:val="1"/>
  </w:num>
  <w:num w:numId="9" w16cid:durableId="1884630571">
    <w:abstractNumId w:val="11"/>
  </w:num>
  <w:num w:numId="10" w16cid:durableId="494614562">
    <w:abstractNumId w:val="14"/>
  </w:num>
  <w:num w:numId="11" w16cid:durableId="1473055655">
    <w:abstractNumId w:val="18"/>
  </w:num>
  <w:num w:numId="12" w16cid:durableId="510532351">
    <w:abstractNumId w:val="0"/>
  </w:num>
  <w:num w:numId="13" w16cid:durableId="1562592174">
    <w:abstractNumId w:val="3"/>
  </w:num>
  <w:num w:numId="14" w16cid:durableId="2139257011">
    <w:abstractNumId w:val="20"/>
  </w:num>
  <w:num w:numId="15" w16cid:durableId="544875328">
    <w:abstractNumId w:val="15"/>
  </w:num>
  <w:num w:numId="16" w16cid:durableId="720862133">
    <w:abstractNumId w:val="8"/>
  </w:num>
  <w:num w:numId="17" w16cid:durableId="1613201099">
    <w:abstractNumId w:val="7"/>
  </w:num>
  <w:num w:numId="18" w16cid:durableId="635306071">
    <w:abstractNumId w:val="13"/>
  </w:num>
  <w:num w:numId="19" w16cid:durableId="379399690">
    <w:abstractNumId w:val="10"/>
  </w:num>
  <w:num w:numId="20" w16cid:durableId="1457481937">
    <w:abstractNumId w:val="9"/>
  </w:num>
  <w:num w:numId="21" w16cid:durableId="1793404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63E7"/>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54448"/>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1A52"/>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D7431"/>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D3134"/>
    <w:rsid w:val="005E6289"/>
    <w:rsid w:val="005F56F5"/>
    <w:rsid w:val="0060035D"/>
    <w:rsid w:val="006037D8"/>
    <w:rsid w:val="00615F83"/>
    <w:rsid w:val="00625EFE"/>
    <w:rsid w:val="0064178C"/>
    <w:rsid w:val="00646297"/>
    <w:rsid w:val="00652729"/>
    <w:rsid w:val="00672DEE"/>
    <w:rsid w:val="00675EEC"/>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3636D"/>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30B"/>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4207">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71EFC393-F998-437E-89B4-38F634F3F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13963</Words>
  <Characters>7960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2024-06-14T13:39:00Z</dcterms:created>
  <dcterms:modified xsi:type="dcterms:W3CDTF">2025-02-06T07:43:00Z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