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5ACC" w14:textId="77777777" w:rsidR="00D16B66" w:rsidRPr="004124D2" w:rsidRDefault="00D16B66" w:rsidP="00D16B66">
      <w:pPr>
        <w:tabs>
          <w:tab w:val="center" w:pos="3693"/>
          <w:tab w:val="right" w:pos="7386"/>
        </w:tabs>
        <w:spacing w:before="40" w:after="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PIRKIMO ORGANIZAVIMO PROTOKOLAS</w:t>
      </w:r>
    </w:p>
    <w:p w14:paraId="2788339B" w14:textId="694A0CCB" w:rsidR="00D16B66" w:rsidRPr="004124D2" w:rsidRDefault="00000000" w:rsidP="00D16B66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sdt>
        <w:sdtPr>
          <w:rPr>
            <w:rStyle w:val="Style2"/>
            <w:rFonts w:asciiTheme="minorHAnsi" w:hAnsiTheme="minorHAnsi" w:cstheme="minorHAnsi"/>
            <w:sz w:val="22"/>
            <w:szCs w:val="22"/>
          </w:rPr>
          <w:id w:val="1785542376"/>
          <w:placeholder>
            <w:docPart w:val="C2BFAE7CC20C47B6908B4B819ADE4998"/>
          </w:placeholder>
          <w:date w:fullDate="2025-03-27T00:00:00Z">
            <w:dateFormat w:val="yyyy 'm.' MMMM d 'd.'"/>
            <w:lid w:val="lt-LT"/>
            <w:storeMappedDataAs w:val="date"/>
            <w:calendar w:val="gregorian"/>
          </w:date>
        </w:sdtPr>
        <w:sdtContent>
          <w:r w:rsidR="00A2181E">
            <w:rPr>
              <w:rStyle w:val="Style2"/>
              <w:rFonts w:asciiTheme="minorHAnsi" w:hAnsiTheme="minorHAnsi" w:cstheme="minorHAnsi"/>
              <w:sz w:val="22"/>
              <w:szCs w:val="22"/>
            </w:rPr>
            <w:t>2025 m. kovo 27 d.</w:t>
          </w:r>
        </w:sdtContent>
      </w:sdt>
    </w:p>
    <w:p w14:paraId="2F307F93" w14:textId="4F8A5814" w:rsidR="00D16B66" w:rsidRPr="004124D2" w:rsidRDefault="001428D4" w:rsidP="001428D4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iCs/>
          <w:sz w:val="22"/>
          <w:szCs w:val="22"/>
        </w:rPr>
        <w:t>Vilnius</w:t>
      </w:r>
    </w:p>
    <w:p w14:paraId="729B0211" w14:textId="77777777" w:rsidR="00D16B66" w:rsidRPr="004124D2" w:rsidRDefault="00D16B66" w:rsidP="00D16B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AB33F2" w14:textId="77777777" w:rsidR="00D16B66" w:rsidRPr="004124D2" w:rsidRDefault="00D16B66" w:rsidP="00B76E61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PIRKIMO OBJEKTAS</w:t>
      </w:r>
    </w:p>
    <w:p w14:paraId="0982C2AA" w14:textId="77777777" w:rsidR="00493747" w:rsidRPr="004124D2" w:rsidRDefault="00493747" w:rsidP="00493747">
      <w:pPr>
        <w:tabs>
          <w:tab w:val="left" w:pos="1455"/>
        </w:tabs>
        <w:spacing w:before="40" w:after="40"/>
        <w:jc w:val="both"/>
        <w:rPr>
          <w:rStyle w:val="Laukeliai"/>
          <w:rFonts w:asciiTheme="minorHAnsi" w:hAnsiTheme="minorHAnsi" w:cstheme="minorHAnsi"/>
          <w:sz w:val="22"/>
          <w:szCs w:val="22"/>
        </w:rPr>
      </w:pP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>Pirkimo objektas</w:t>
      </w:r>
      <w:r w:rsidRPr="004124D2">
        <w:rPr>
          <w:rStyle w:val="Laukeliai"/>
          <w:rFonts w:asciiTheme="minorHAnsi" w:hAnsiTheme="minorHAnsi" w:cstheme="minorHAnsi"/>
          <w:sz w:val="22"/>
          <w:szCs w:val="22"/>
        </w:rPr>
        <w:t xml:space="preserve">: </w:t>
      </w:r>
      <w:bookmarkStart w:id="0" w:name="_Hlk130885852"/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92028931"/>
          <w:placeholder>
            <w:docPart w:val="734A9AD7D7A94733AB9964EB444D5824"/>
          </w:placeholder>
          <w:text/>
        </w:sdtPr>
        <w:sdtContent>
          <w:r w:rsidRPr="00812DF9">
            <w:rPr>
              <w:rFonts w:asciiTheme="minorHAnsi" w:hAnsiTheme="minorHAnsi" w:cstheme="minorHAnsi"/>
              <w:bCs/>
              <w:sz w:val="22"/>
              <w:szCs w:val="22"/>
            </w:rPr>
            <w:t>Sveikatos draudim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o</w:t>
          </w:r>
          <w:r w:rsidRPr="00812DF9">
            <w:rPr>
              <w:rFonts w:asciiTheme="minorHAnsi" w:hAnsiTheme="minorHAnsi" w:cstheme="minorHAnsi"/>
              <w:bCs/>
              <w:sz w:val="22"/>
              <w:szCs w:val="22"/>
            </w:rPr>
            <w:t xml:space="preserve"> darbuotojams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 xml:space="preserve"> </w:t>
          </w:r>
          <w:r w:rsidRPr="00812DF9">
            <w:rPr>
              <w:rFonts w:asciiTheme="minorHAnsi" w:hAnsiTheme="minorHAnsi" w:cstheme="minorHAnsi"/>
              <w:bCs/>
              <w:sz w:val="22"/>
              <w:szCs w:val="22"/>
            </w:rPr>
            <w:t>paslaugų pirkimas</w:t>
          </w:r>
        </w:sdtContent>
      </w:sdt>
      <w:bookmarkEnd w:id="0"/>
      <w:r w:rsidRPr="004124D2">
        <w:rPr>
          <w:rFonts w:asciiTheme="minorHAnsi" w:hAnsiTheme="minorHAnsi" w:cstheme="minorHAnsi"/>
          <w:bCs/>
          <w:sz w:val="22"/>
          <w:szCs w:val="22"/>
        </w:rPr>
        <w:t xml:space="preserve"> (toliau – Pirkimas)</w:t>
      </w:r>
    </w:p>
    <w:p w14:paraId="7872B9E3" w14:textId="77777777" w:rsidR="00493747" w:rsidRDefault="00493747" w:rsidP="00493747">
      <w:pPr>
        <w:tabs>
          <w:tab w:val="left" w:pos="6300"/>
        </w:tabs>
        <w:spacing w:before="40" w:after="40"/>
        <w:jc w:val="both"/>
        <w:rPr>
          <w:rStyle w:val="Laukeliai"/>
          <w:rFonts w:asciiTheme="minorHAnsi" w:hAnsiTheme="minorHAnsi" w:cstheme="minorBidi"/>
          <w:b/>
          <w:bCs/>
          <w:sz w:val="22"/>
          <w:szCs w:val="22"/>
        </w:rPr>
      </w:pPr>
      <w:r w:rsidRPr="00807320">
        <w:rPr>
          <w:rStyle w:val="Laukeliai"/>
          <w:rFonts w:asciiTheme="minorHAnsi" w:hAnsiTheme="minorHAnsi" w:cstheme="minorBidi"/>
          <w:sz w:val="22"/>
          <w:szCs w:val="22"/>
        </w:rPr>
        <w:t>Pirkimų plane nurodytas pavadinimas</w:t>
      </w:r>
      <w:r>
        <w:rPr>
          <w:rStyle w:val="Laukeliai"/>
          <w:rFonts w:asciiTheme="minorHAnsi" w:hAnsiTheme="minorHAnsi" w:cstheme="minorBidi"/>
          <w:sz w:val="22"/>
          <w:szCs w:val="22"/>
        </w:rPr>
        <w:t>:</w:t>
      </w:r>
      <w:r>
        <w:rPr>
          <w:rStyle w:val="Laukeliai"/>
          <w:rFonts w:asciiTheme="minorHAnsi" w:hAnsiTheme="minorHAnsi" w:cstheme="minorBid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90387303"/>
          <w:placeholder>
            <w:docPart w:val="28A4F19C170D420F9AE81FE6544C9A8D"/>
          </w:placeholder>
          <w:text/>
        </w:sdtPr>
        <w:sdtContent>
          <w:r>
            <w:rPr>
              <w:rFonts w:asciiTheme="minorHAnsi" w:hAnsiTheme="minorHAnsi" w:cstheme="minorHAnsi"/>
              <w:bCs/>
              <w:sz w:val="22"/>
              <w:szCs w:val="22"/>
            </w:rPr>
            <w:t>Sveikatos draudimas darbuotojams</w:t>
          </w:r>
        </w:sdtContent>
      </w:sdt>
    </w:p>
    <w:p w14:paraId="64523A44" w14:textId="77777777" w:rsidR="00493747" w:rsidRPr="004124D2" w:rsidRDefault="00493747" w:rsidP="00493747">
      <w:pPr>
        <w:tabs>
          <w:tab w:val="left" w:pos="6300"/>
        </w:tabs>
        <w:spacing w:before="40" w:after="40"/>
        <w:jc w:val="both"/>
        <w:rPr>
          <w:rFonts w:asciiTheme="minorHAnsi" w:hAnsiTheme="minorHAnsi" w:cstheme="minorBidi"/>
          <w:sz w:val="22"/>
          <w:szCs w:val="22"/>
        </w:rPr>
      </w:pPr>
      <w:r w:rsidRPr="68D0A3A2">
        <w:rPr>
          <w:rStyle w:val="Laukeliai"/>
          <w:rFonts w:asciiTheme="minorHAnsi" w:hAnsiTheme="minorHAnsi" w:cstheme="minorBidi"/>
          <w:b/>
          <w:bCs/>
          <w:sz w:val="22"/>
          <w:szCs w:val="22"/>
        </w:rPr>
        <w:t>BVPŽ kodas</w:t>
      </w:r>
      <w:r w:rsidRPr="68D0A3A2">
        <w:rPr>
          <w:rStyle w:val="Laukeliai"/>
          <w:rFonts w:asciiTheme="minorHAnsi" w:hAnsiTheme="minorHAnsi" w:cstheme="minorBidi"/>
          <w:sz w:val="22"/>
          <w:szCs w:val="22"/>
        </w:rPr>
        <w:t xml:space="preserve">: </w:t>
      </w:r>
      <w:sdt>
        <w:sdtPr>
          <w:rPr>
            <w:rFonts w:asciiTheme="minorHAnsi" w:hAnsiTheme="minorHAnsi" w:cstheme="minorBidi"/>
            <w:sz w:val="22"/>
            <w:szCs w:val="22"/>
          </w:rPr>
          <w:id w:val="-28189462"/>
          <w:placeholder>
            <w:docPart w:val="BAF8BEC831F649B9853CC7F4AE2F049B"/>
          </w:placeholder>
          <w:text/>
        </w:sdtPr>
        <w:sdtContent>
          <w:r w:rsidRPr="00020BA3">
            <w:rPr>
              <w:rFonts w:asciiTheme="minorHAnsi" w:hAnsiTheme="minorHAnsi" w:cstheme="minorBidi"/>
              <w:sz w:val="22"/>
              <w:szCs w:val="22"/>
            </w:rPr>
            <w:t>66512200-4 Sveikatos draudimo paslaugos</w:t>
          </w:r>
        </w:sdtContent>
      </w:sdt>
    </w:p>
    <w:p w14:paraId="011B27DC" w14:textId="1CD7B8D4" w:rsidR="00BA7E85" w:rsidRDefault="00493747" w:rsidP="00493747">
      <w:pPr>
        <w:tabs>
          <w:tab w:val="left" w:pos="6300"/>
        </w:tabs>
        <w:spacing w:before="40" w:after="40"/>
        <w:jc w:val="both"/>
        <w:rPr>
          <w:rStyle w:val="BalloonTextChar"/>
          <w:rFonts w:asciiTheme="minorHAnsi" w:hAnsiTheme="minorHAnsi" w:cstheme="minorHAnsi"/>
          <w:b/>
          <w:sz w:val="22"/>
          <w:szCs w:val="22"/>
        </w:rPr>
      </w:pP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>P</w:t>
      </w:r>
      <w:r>
        <w:rPr>
          <w:rStyle w:val="Laukeliai"/>
          <w:rFonts w:asciiTheme="minorHAnsi" w:hAnsiTheme="minorHAnsi" w:cstheme="minorHAnsi"/>
          <w:b/>
          <w:sz w:val="22"/>
          <w:szCs w:val="22"/>
        </w:rPr>
        <w:t>irkimų plano</w:t>
      </w: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 xml:space="preserve"> ID</w:t>
      </w:r>
      <w:r w:rsidRPr="004124D2">
        <w:rPr>
          <w:rStyle w:val="Laukeliai"/>
          <w:rFonts w:asciiTheme="minorHAnsi" w:hAnsiTheme="minorHAnsi" w:cstheme="minorHAnsi"/>
          <w:sz w:val="22"/>
          <w:szCs w:val="22"/>
        </w:rPr>
        <w:t xml:space="preserve">: </w:t>
      </w:r>
      <w:r w:rsidR="00BA7E85">
        <w:rPr>
          <w:rFonts w:ascii="Calibri" w:hAnsi="Calibri" w:cs="Calibri"/>
          <w:sz w:val="22"/>
          <w:szCs w:val="22"/>
        </w:rPr>
        <w:t>PU-</w:t>
      </w:r>
      <w:r w:rsidR="00BA7E85">
        <w:rPr>
          <w:rFonts w:ascii="Calibri" w:hAnsi="Calibri" w:cs="Calibri"/>
          <w:sz w:val="22"/>
          <w:szCs w:val="22"/>
          <w:lang w:val="en-US"/>
        </w:rPr>
        <w:t>281</w:t>
      </w:r>
      <w:r w:rsidR="00BA7E85">
        <w:rPr>
          <w:rFonts w:ascii="Calibri" w:hAnsi="Calibri" w:cs="Calibri"/>
          <w:sz w:val="22"/>
          <w:szCs w:val="22"/>
        </w:rPr>
        <w:t>/25</w:t>
      </w:r>
      <w:r w:rsidR="00BA7E85" w:rsidRPr="009F41A3">
        <w:rPr>
          <w:rFonts w:ascii="Calibri" w:hAnsi="Calibri" w:cs="Calibri"/>
          <w:sz w:val="22"/>
          <w:szCs w:val="22"/>
        </w:rPr>
        <w:t xml:space="preserve">, pirkimų plano Nr. </w:t>
      </w:r>
      <w:r w:rsidR="00BA7E85">
        <w:rPr>
          <w:rFonts w:ascii="Calibri" w:hAnsi="Calibri" w:cs="Calibri"/>
          <w:sz w:val="22"/>
          <w:szCs w:val="22"/>
        </w:rPr>
        <w:t>PL-</w:t>
      </w:r>
      <w:r w:rsidR="00BA7E85">
        <w:rPr>
          <w:rFonts w:ascii="Calibri" w:hAnsi="Calibri" w:cs="Calibri"/>
          <w:sz w:val="22"/>
          <w:szCs w:val="22"/>
          <w:lang w:val="en-US"/>
        </w:rPr>
        <w:t>240</w:t>
      </w:r>
      <w:r w:rsidR="00BA7E85">
        <w:rPr>
          <w:rFonts w:ascii="Calibri" w:hAnsi="Calibri" w:cs="Calibri"/>
          <w:sz w:val="22"/>
          <w:szCs w:val="22"/>
        </w:rPr>
        <w:t>/25</w:t>
      </w:r>
      <w:r w:rsidR="00BA7E85" w:rsidRPr="004124D2">
        <w:rPr>
          <w:rStyle w:val="BalloonTextChar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EC24222" w14:textId="77C7BBD0" w:rsidR="00493747" w:rsidRPr="004124D2" w:rsidRDefault="00493747" w:rsidP="00493747">
      <w:pPr>
        <w:tabs>
          <w:tab w:val="left" w:pos="6300"/>
        </w:tabs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 xml:space="preserve">Preliminari pirkimo vertė </w:t>
      </w:r>
      <w:r w:rsidRPr="004124D2">
        <w:rPr>
          <w:rStyle w:val="Laukeliai"/>
          <w:rFonts w:asciiTheme="minorHAnsi" w:hAnsiTheme="minorHAnsi" w:cstheme="minorHAnsi"/>
          <w:sz w:val="22"/>
          <w:szCs w:val="22"/>
        </w:rPr>
        <w:t>(</w:t>
      </w:r>
      <w:r>
        <w:rPr>
          <w:rStyle w:val="Laukeliai"/>
          <w:rFonts w:asciiTheme="minorHAnsi" w:hAnsiTheme="minorHAnsi" w:cstheme="minorHAnsi"/>
          <w:sz w:val="22"/>
          <w:szCs w:val="22"/>
        </w:rPr>
        <w:t>Pirkimų plane numatyta planuojama pirkimo vertė</w:t>
      </w:r>
      <w:r w:rsidRPr="004124D2">
        <w:rPr>
          <w:rStyle w:val="Laukeliai"/>
          <w:rFonts w:asciiTheme="minorHAnsi" w:hAnsiTheme="minorHAnsi" w:cstheme="minorHAnsi"/>
          <w:sz w:val="22"/>
          <w:szCs w:val="22"/>
        </w:rPr>
        <w:t xml:space="preserve">): </w:t>
      </w:r>
      <w:r w:rsidR="00BA7E85">
        <w:rPr>
          <w:rFonts w:asciiTheme="minorHAnsi" w:hAnsiTheme="minorHAnsi" w:cstheme="minorHAnsi"/>
          <w:bCs/>
          <w:sz w:val="22"/>
          <w:szCs w:val="22"/>
        </w:rPr>
        <w:t>360</w:t>
      </w:r>
      <w:r>
        <w:rPr>
          <w:rFonts w:asciiTheme="minorHAnsi" w:hAnsiTheme="minorHAnsi" w:cstheme="minorHAnsi"/>
          <w:bCs/>
          <w:sz w:val="22"/>
          <w:szCs w:val="22"/>
        </w:rPr>
        <w:t>.000,00 Eur be PVM (OPEX)</w:t>
      </w:r>
    </w:p>
    <w:p w14:paraId="1D6FDF75" w14:textId="77777777" w:rsidR="00493747" w:rsidRPr="004124D2" w:rsidRDefault="00493747" w:rsidP="00493747">
      <w:pPr>
        <w:tabs>
          <w:tab w:val="left" w:pos="6300"/>
        </w:tabs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>Sutarties trukmė</w:t>
      </w:r>
      <w:r w:rsidRPr="004124D2">
        <w:rPr>
          <w:rStyle w:val="Laukeliai"/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97230534"/>
          <w:placeholder>
            <w:docPart w:val="00B5650B369245419A12E9F016293260"/>
          </w:placeholder>
          <w:text/>
        </w:sdtPr>
        <w:sdtContent>
          <w:r>
            <w:rPr>
              <w:rFonts w:asciiTheme="minorHAnsi" w:hAnsiTheme="minorHAnsi" w:cstheme="minorHAnsi"/>
              <w:bCs/>
              <w:sz w:val="22"/>
              <w:szCs w:val="22"/>
            </w:rPr>
            <w:t>12 mėnesių</w:t>
          </w:r>
        </w:sdtContent>
      </w:sdt>
    </w:p>
    <w:p w14:paraId="67DC3B75" w14:textId="77777777" w:rsidR="00493747" w:rsidRPr="004124D2" w:rsidRDefault="00493747" w:rsidP="00493747">
      <w:pPr>
        <w:tabs>
          <w:tab w:val="center" w:pos="3693"/>
          <w:tab w:val="right" w:pos="7386"/>
        </w:tabs>
        <w:spacing w:before="40" w:after="40"/>
        <w:rPr>
          <w:rFonts w:asciiTheme="minorHAnsi" w:hAnsiTheme="minorHAnsi" w:cstheme="minorHAnsi"/>
          <w:bCs/>
          <w:i/>
          <w:color w:val="538135" w:themeColor="accent6" w:themeShade="BF"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 xml:space="preserve">Pirkimas neskaidomas į pirkimo objekto dalis </w:t>
      </w:r>
    </w:p>
    <w:p w14:paraId="06E1DAF0" w14:textId="77777777" w:rsidR="00493747" w:rsidRPr="004124D2" w:rsidRDefault="00493747" w:rsidP="00493747">
      <w:pPr>
        <w:tabs>
          <w:tab w:val="center" w:pos="3693"/>
          <w:tab w:val="right" w:pos="7386"/>
        </w:tabs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iCs/>
          <w:sz w:val="22"/>
          <w:szCs w:val="22"/>
        </w:rPr>
        <w:t>CPO katalogas:</w:t>
      </w:r>
      <w:r w:rsidRPr="004124D2">
        <w:rPr>
          <w:rStyle w:val="Laukeliai"/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-935359528"/>
          <w:placeholder>
            <w:docPart w:val="F2861358A0A9413386D1FE763B44C769"/>
          </w:placeholder>
          <w:dropDownList>
            <w:listItem w:value="Pasirinkti"/>
            <w:listItem w:displayText="Pirkimo objektas nėra įtrauktas į CPO katalogą." w:value="Pirkimo objektas nėra įtrauktas į CPO katalogą."/>
            <w:listItem w:displayText="Pirkimo objektas yra įtrauktas į CPO  katalogą, tačiau atsižvelgiant į Pirkimo inicijavimo dokumentuose nurodytą informaciją, jog CPO kataloge siūlomas Pirkimo objektas neatitinka poreikių, nes" w:value="Pirkimo objektas yra įtrauktas į CPO  katalogą, tačiau atsižvelgiant į Pirkimo inicijavimo dokumentuose nurodytą informaciją, jog CPO kataloge siūlomas Pirkimo objektas neatitinka poreikių, nes"/>
          </w:dropDownList>
        </w:sdtPr>
        <w:sdtContent>
          <w:r>
            <w:rPr>
              <w:rStyle w:val="Laukeliai"/>
              <w:rFonts w:asciiTheme="minorHAnsi" w:hAnsiTheme="minorHAnsi" w:cstheme="minorHAnsi"/>
              <w:sz w:val="22"/>
              <w:szCs w:val="22"/>
            </w:rPr>
            <w:t>Pirkimo objektas nėra įtrauktas į CPO katalogą.</w:t>
          </w:r>
        </w:sdtContent>
      </w:sdt>
    </w:p>
    <w:p w14:paraId="2198DE17" w14:textId="528054A1" w:rsidR="00493747" w:rsidRPr="004124D2" w:rsidRDefault="00493747" w:rsidP="00493747">
      <w:pPr>
        <w:tabs>
          <w:tab w:val="left" w:pos="6300"/>
        </w:tabs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Pirkimo vertė:</w:t>
      </w:r>
      <w:r w:rsidRPr="004124D2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2035767075"/>
          <w:placeholder>
            <w:docPart w:val="7FBBB45ABC1C467CB98905A16D3A0F26"/>
          </w:placeholder>
          <w:dropDownList>
            <w:listItem w:value="Pasirinkti"/>
            <w:listItem w:displayText="Tarptautinis pirkimas" w:value="Tarptautinis pirkimas"/>
            <w:listItem w:displayText="Supaprastintas pirkimas" w:value="Supaprastintas pirkimas"/>
          </w:dropDownList>
        </w:sdtPr>
        <w:sdtContent>
          <w:r>
            <w:rPr>
              <w:rStyle w:val="Laukeliai"/>
              <w:rFonts w:asciiTheme="minorHAnsi" w:hAnsiTheme="minorHAnsi" w:cstheme="minorHAnsi"/>
              <w:sz w:val="22"/>
              <w:szCs w:val="22"/>
            </w:rPr>
            <w:t>Tarptautinis pirkimas</w:t>
          </w:r>
        </w:sdtContent>
      </w:sdt>
    </w:p>
    <w:p w14:paraId="008CD4FA" w14:textId="0D958D18" w:rsidR="00493747" w:rsidRPr="004124D2" w:rsidRDefault="00493747" w:rsidP="00493747">
      <w:pPr>
        <w:tabs>
          <w:tab w:val="left" w:pos="4065"/>
        </w:tabs>
        <w:spacing w:before="40" w:after="40"/>
        <w:jc w:val="both"/>
        <w:rPr>
          <w:rStyle w:val="Laukeliai"/>
          <w:rFonts w:asciiTheme="minorHAnsi" w:hAnsiTheme="minorHAnsi" w:cstheme="minorHAnsi"/>
          <w:sz w:val="22"/>
          <w:szCs w:val="22"/>
        </w:rPr>
      </w:pPr>
      <w:r w:rsidRPr="004124D2">
        <w:rPr>
          <w:rFonts w:asciiTheme="minorHAnsi" w:hAnsiTheme="minorHAnsi" w:cstheme="minorHAnsi"/>
          <w:b/>
          <w:sz w:val="22"/>
          <w:szCs w:val="22"/>
        </w:rPr>
        <w:t>Pirkimo būdas:</w:t>
      </w:r>
      <w:r w:rsidRPr="004124D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-1083287732"/>
          <w:placeholder>
            <w:docPart w:val="3EC72502AE07465790405FE3D6730C9F"/>
          </w:placeholder>
          <w:dropDownList>
            <w:listItem w:value="Pasirinkti"/>
            <w:listItem w:displayText="Skelbiamos derybos" w:value="Skelbiamos derybos"/>
            <w:listItem w:displayText="Neskelbiamos derybos" w:value="Neskelbiamos derybos"/>
            <w:listItem w:displayText="Atviras konkursas" w:value="Atviras konkursas"/>
          </w:dropDownList>
        </w:sdtPr>
        <w:sdtContent>
          <w:r w:rsidR="00BA7E85">
            <w:rPr>
              <w:rStyle w:val="Laukeliai"/>
              <w:rFonts w:asciiTheme="minorHAnsi" w:hAnsiTheme="minorHAnsi" w:cstheme="minorHAnsi"/>
              <w:sz w:val="22"/>
              <w:szCs w:val="22"/>
            </w:rPr>
            <w:t>Atviras konkursas</w:t>
          </w:r>
        </w:sdtContent>
      </w:sdt>
      <w:r w:rsidRPr="004124D2">
        <w:rPr>
          <w:rStyle w:val="Laukeliai"/>
          <w:rFonts w:asciiTheme="minorHAnsi" w:hAnsiTheme="minorHAnsi" w:cstheme="minorHAnsi"/>
          <w:sz w:val="22"/>
          <w:szCs w:val="22"/>
        </w:rPr>
        <w:tab/>
      </w:r>
    </w:p>
    <w:p w14:paraId="35D32C46" w14:textId="77777777" w:rsidR="00493747" w:rsidRPr="004124D2" w:rsidRDefault="00493747" w:rsidP="00493747">
      <w:pPr>
        <w:tabs>
          <w:tab w:val="left" w:pos="4696"/>
          <w:tab w:val="left" w:pos="668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>Pirkimas atliekamas</w:t>
      </w:r>
      <w:r w:rsidRPr="004124D2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1"/>
      </w:r>
      <w:r w:rsidRPr="004124D2">
        <w:rPr>
          <w:rStyle w:val="Laukeliai"/>
          <w:rFonts w:asciiTheme="minorHAnsi" w:hAnsiTheme="minorHAnsi" w:cstheme="minorHAnsi"/>
          <w:b/>
          <w:sz w:val="22"/>
          <w:szCs w:val="22"/>
        </w:rPr>
        <w:t xml:space="preserve">: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1456903128"/>
          <w:placeholder>
            <w:docPart w:val="7C0378CAE11349349BABD8D1A05905C8"/>
          </w:placeholder>
          <w:dropDownList>
            <w:listItem w:value="Pasirinkti"/>
            <w:listItem w:displayText="CVP IS priemonėmis." w:value="CVP IS priemonėmis."/>
            <w:listItem w:displayText="El. paštu." w:value="El. paštu."/>
          </w:dropDownList>
        </w:sdtPr>
        <w:sdtContent>
          <w:r>
            <w:rPr>
              <w:rStyle w:val="Laukeliai"/>
              <w:rFonts w:asciiTheme="minorHAnsi" w:hAnsiTheme="minorHAnsi" w:cstheme="minorHAnsi"/>
              <w:sz w:val="22"/>
              <w:szCs w:val="22"/>
            </w:rPr>
            <w:t>CVP IS priemonėmis.</w:t>
          </w:r>
        </w:sdtContent>
      </w:sdt>
    </w:p>
    <w:p w14:paraId="642673B4" w14:textId="77777777" w:rsidR="00170620" w:rsidRPr="004124D2" w:rsidRDefault="00170620" w:rsidP="00B76E61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2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PIRKIMO PROCEDŪRŲ REGLAMENTAVIMAS</w:t>
      </w:r>
    </w:p>
    <w:p w14:paraId="3231AF10" w14:textId="7120D94E" w:rsidR="00D16B66" w:rsidRPr="004124D2" w:rsidRDefault="003E4FC5" w:rsidP="00170620">
      <w:pPr>
        <w:tabs>
          <w:tab w:val="center" w:pos="3693"/>
          <w:tab w:val="right" w:pos="7386"/>
        </w:tabs>
        <w:spacing w:before="40" w:after="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E4FC5">
        <w:rPr>
          <w:rFonts w:asciiTheme="minorHAnsi" w:hAnsiTheme="minorHAnsi" w:cstheme="minorHAnsi"/>
          <w:bCs/>
          <w:iCs/>
          <w:sz w:val="22"/>
          <w:szCs w:val="22"/>
        </w:rPr>
        <w:t>Lietuvos Respublikos pirkimų, atliekamų vandentvarkos, energetikos, transporto ar pašto paslaugų srities perkančiųjų subjektų, įstatymo (aktuali redakcija Pirkimo paskelbimo dieną) nuostatomis (toliau – PĮ). Pirkimo objektui taikomas PĮ, kadangi Pirkimo objektas tiesiogiai susijęs su pagrindine Perkančiojo subjekto veikla</w:t>
      </w:r>
      <w:r w:rsidR="00170620" w:rsidRPr="004124D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715B727" w14:textId="77777777" w:rsidR="00D16B66" w:rsidRPr="004124D2" w:rsidRDefault="00D16B66" w:rsidP="00B76E61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PIRKIMO ORGANIZATORIAI IR EKSPERTAI</w:t>
      </w:r>
    </w:p>
    <w:p w14:paraId="0C8D4309" w14:textId="77777777" w:rsidR="00BA7E85" w:rsidRPr="00BA7E85" w:rsidRDefault="00493747" w:rsidP="00BA7E85">
      <w:pPr>
        <w:spacing w:before="40" w:after="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10DB">
        <w:rPr>
          <w:rFonts w:asciiTheme="minorHAnsi" w:hAnsiTheme="minorHAnsi" w:cstheme="minorHAnsi"/>
          <w:b/>
          <w:sz w:val="22"/>
          <w:szCs w:val="22"/>
        </w:rPr>
        <w:t xml:space="preserve">Pirkimų komisijos nariai: </w:t>
      </w:r>
      <w:r w:rsidRPr="004610DB">
        <w:rPr>
          <w:rFonts w:asciiTheme="minorHAnsi" w:hAnsiTheme="minorHAnsi" w:cstheme="minorHAnsi"/>
          <w:bCs/>
          <w:sz w:val="22"/>
          <w:szCs w:val="22"/>
        </w:rPr>
        <w:t>Laimis Kuklierius</w:t>
      </w:r>
      <w:r w:rsidRPr="004124D2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2"/>
      </w:r>
      <w:r w:rsidRPr="004610DB">
        <w:rPr>
          <w:rFonts w:asciiTheme="minorHAnsi" w:hAnsiTheme="minorHAnsi" w:cstheme="minorHAnsi"/>
          <w:bCs/>
          <w:sz w:val="22"/>
          <w:szCs w:val="22"/>
        </w:rPr>
        <w:t>, Sonata Balevičienė</w:t>
      </w:r>
      <w:r w:rsidRPr="004124D2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3"/>
      </w:r>
      <w:r w:rsidRPr="004610DB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Mantas Kuzma</w:t>
      </w:r>
      <w:r w:rsidRPr="004124D2">
        <w:rPr>
          <w:rStyle w:val="FootnoteReference"/>
          <w:rFonts w:asciiTheme="minorHAnsi" w:hAnsiTheme="minorHAnsi" w:cstheme="minorHAnsi"/>
          <w:b/>
          <w:sz w:val="22"/>
          <w:szCs w:val="22"/>
        </w:rPr>
        <w:footnoteReference w:id="4"/>
      </w:r>
      <w:r w:rsidRPr="004610D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A7E85" w:rsidRPr="00BA7E85">
        <w:rPr>
          <w:rFonts w:asciiTheme="minorHAnsi" w:hAnsiTheme="minorHAnsi" w:cstheme="minorHAnsi"/>
          <w:bCs/>
          <w:sz w:val="22"/>
          <w:szCs w:val="22"/>
        </w:rPr>
        <w:t xml:space="preserve">veikiantys pagal AB Vilniaus šilumos tinklų generalinio direktoriaus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02387680"/>
          <w:placeholder>
            <w:docPart w:val="0B4BC211B83C47468D71BEABA6851E6B"/>
          </w:placeholder>
          <w:date>
            <w:dateFormat w:val="yyyy.MM.dd"/>
            <w:lid w:val="lt-LT"/>
            <w:storeMappedDataAs w:val="dateTime"/>
            <w:calendar w:val="gregorian"/>
          </w:date>
        </w:sdtPr>
        <w:sdtContent>
          <w:r w:rsidR="00BA7E85" w:rsidRPr="00BA7E85">
            <w:rPr>
              <w:rFonts w:asciiTheme="minorHAnsi" w:hAnsiTheme="minorHAnsi" w:cstheme="minorHAnsi"/>
              <w:bCs/>
              <w:sz w:val="22"/>
              <w:szCs w:val="22"/>
            </w:rPr>
            <w:t>2024 m. spalio 7 d.</w:t>
          </w:r>
        </w:sdtContent>
      </w:sdt>
      <w:r w:rsidR="00BA7E85" w:rsidRPr="00BA7E85">
        <w:rPr>
          <w:rFonts w:asciiTheme="minorHAnsi" w:hAnsiTheme="minorHAnsi" w:cstheme="minorHAnsi"/>
          <w:bCs/>
          <w:sz w:val="22"/>
          <w:szCs w:val="22"/>
        </w:rPr>
        <w:t xml:space="preserve"> įsakymą Nr. V1-</w:t>
      </w:r>
      <w:r w:rsidR="00BA7E85" w:rsidRPr="00BA7E85">
        <w:rPr>
          <w:rFonts w:asciiTheme="minorHAnsi" w:hAnsiTheme="minorHAnsi" w:cstheme="minorHAnsi"/>
          <w:bCs/>
          <w:sz w:val="22"/>
          <w:szCs w:val="22"/>
          <w:lang w:val="en-US"/>
        </w:rPr>
        <w:t>72</w:t>
      </w:r>
      <w:r w:rsidR="00BA7E85" w:rsidRPr="00BA7E85">
        <w:rPr>
          <w:rFonts w:asciiTheme="minorHAnsi" w:hAnsiTheme="minorHAnsi" w:cstheme="minorHAnsi"/>
          <w:bCs/>
          <w:sz w:val="22"/>
          <w:szCs w:val="22"/>
        </w:rPr>
        <w:t xml:space="preserve"> (toliau – Komisija).</w:t>
      </w:r>
    </w:p>
    <w:p w14:paraId="44195339" w14:textId="225158E2" w:rsidR="00493747" w:rsidRPr="004610DB" w:rsidRDefault="00493747" w:rsidP="00BA7E85">
      <w:pPr>
        <w:spacing w:before="40" w:after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10DB">
        <w:rPr>
          <w:rFonts w:asciiTheme="minorHAnsi" w:hAnsiTheme="minorHAnsi" w:cstheme="minorHAnsi"/>
          <w:b/>
          <w:color w:val="000000"/>
          <w:sz w:val="22"/>
          <w:szCs w:val="22"/>
        </w:rPr>
        <w:t>Komisijos posėdžio sekretorius</w:t>
      </w:r>
      <w:r w:rsidRPr="004610D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  <w:szCs w:val="22"/>
        </w:rPr>
        <w:t>Mantas Kuzma.</w:t>
      </w:r>
    </w:p>
    <w:p w14:paraId="1A9A8302" w14:textId="40507E3F" w:rsidR="00493747" w:rsidRPr="00BA7E85" w:rsidRDefault="00493747" w:rsidP="00493747">
      <w:pPr>
        <w:tabs>
          <w:tab w:val="left" w:pos="4560"/>
        </w:tabs>
        <w:spacing w:before="40" w:after="40"/>
        <w:ind w:right="140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124D2">
        <w:rPr>
          <w:rFonts w:asciiTheme="minorHAnsi" w:hAnsiTheme="minorHAnsi" w:cstheme="minorHAnsi"/>
          <w:b/>
          <w:color w:val="000000"/>
          <w:sz w:val="22"/>
          <w:szCs w:val="22"/>
        </w:rPr>
        <w:t>Ekspertas (užsakovas)</w:t>
      </w:r>
      <w:r w:rsidRPr="004124D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4124D2">
        <w:rPr>
          <w:rFonts w:asciiTheme="minorHAnsi" w:hAnsiTheme="minorHAnsi" w:cstheme="minorHAnsi"/>
          <w:sz w:val="22"/>
          <w:szCs w:val="22"/>
        </w:rPr>
        <w:t xml:space="preserve">vadovaujantis PĮ 31 straipsnio 2 dalimi bei Komisijos darbo reglamento 17 punktu, siūloma pasitelkti ekspertą (-ę) </w:t>
      </w:r>
      <w:bookmarkStart w:id="3" w:name="_Hlk134435612"/>
      <w:r w:rsidRPr="00F15E09">
        <w:rPr>
          <w:rFonts w:asciiTheme="minorHAnsi" w:hAnsiTheme="minorHAnsi" w:cstheme="minorHAnsi"/>
          <w:sz w:val="22"/>
          <w:szCs w:val="22"/>
        </w:rPr>
        <w:t>Žmonių ir kultūros komand</w:t>
      </w:r>
      <w:r>
        <w:rPr>
          <w:rFonts w:asciiTheme="minorHAnsi" w:hAnsiTheme="minorHAnsi" w:cstheme="minorHAnsi"/>
          <w:sz w:val="22"/>
          <w:szCs w:val="22"/>
        </w:rPr>
        <w:t xml:space="preserve">os </w:t>
      </w:r>
      <w:r w:rsidR="00BA7E85" w:rsidRPr="00BA7E85">
        <w:rPr>
          <w:rFonts w:asciiTheme="minorHAnsi" w:hAnsiTheme="minorHAnsi" w:cstheme="minorHAnsi"/>
          <w:sz w:val="22"/>
          <w:szCs w:val="22"/>
        </w:rPr>
        <w:t>Atlygio ir papildomų naudų partnerę</w:t>
      </w:r>
      <w:r w:rsidR="00BA7E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3"/>
      <w:proofErr w:type="spellStart"/>
      <w:r w:rsidR="00BA7E85" w:rsidRPr="00BA7E85">
        <w:rPr>
          <w:rFonts w:asciiTheme="minorHAnsi" w:hAnsiTheme="minorHAnsi" w:cstheme="minorHAnsi"/>
          <w:sz w:val="22"/>
          <w:szCs w:val="22"/>
          <w:lang w:val="en-US"/>
        </w:rPr>
        <w:t>Vitaliją</w:t>
      </w:r>
      <w:proofErr w:type="spellEnd"/>
      <w:r w:rsidR="00BA7E85" w:rsidRPr="00BA7E8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BA7E85" w:rsidRPr="00BA7E85">
        <w:rPr>
          <w:rFonts w:asciiTheme="minorHAnsi" w:hAnsiTheme="minorHAnsi" w:cstheme="minorHAnsi"/>
          <w:sz w:val="22"/>
          <w:szCs w:val="22"/>
          <w:lang w:val="en-US"/>
        </w:rPr>
        <w:t>Šečkutę-Vaickuvienę</w:t>
      </w:r>
      <w:proofErr w:type="spellEnd"/>
      <w:r w:rsidRPr="00BA7E85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4124D2">
        <w:rPr>
          <w:rFonts w:asciiTheme="minorHAnsi" w:hAnsiTheme="minorHAnsi" w:cstheme="minorHAnsi"/>
          <w:sz w:val="22"/>
          <w:szCs w:val="22"/>
        </w:rPr>
        <w:t xml:space="preserve"> gautų pasiūlymų ir su jais pateiktų dokumentų atitikimo Pirkimo sąlygose nustatytiems reikalavimams įvertinimui ir su Pirkimo objektu susijusios informacijos teikimui. </w:t>
      </w:r>
    </w:p>
    <w:p w14:paraId="30B1B99E" w14:textId="77777777" w:rsidR="00D16B66" w:rsidRPr="004124D2" w:rsidRDefault="00991106" w:rsidP="00B76E61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PIRKIMO VYKDYMO SĄLYGOS</w:t>
      </w:r>
    </w:p>
    <w:p w14:paraId="6D744753" w14:textId="7268C9D9" w:rsidR="0025201D" w:rsidRPr="00744DFF" w:rsidRDefault="0025201D" w:rsidP="0025201D">
      <w:pPr>
        <w:jc w:val="both"/>
        <w:rPr>
          <w:rFonts w:asciiTheme="minorHAnsi" w:hAnsiTheme="minorHAnsi" w:cstheme="minorHAnsi"/>
          <w:sz w:val="22"/>
          <w:szCs w:val="22"/>
        </w:rPr>
      </w:pPr>
      <w:r w:rsidRPr="00744DFF">
        <w:rPr>
          <w:rFonts w:asciiTheme="minorHAnsi" w:hAnsiTheme="minorHAnsi" w:cstheme="minorHAnsi"/>
          <w:b/>
          <w:sz w:val="22"/>
          <w:szCs w:val="22"/>
        </w:rPr>
        <w:t>Pirkimo vertės ir būdo pasirinkimas:</w:t>
      </w:r>
      <w:r w:rsidRPr="00744DFF">
        <w:rPr>
          <w:rFonts w:asciiTheme="minorHAnsi" w:hAnsiTheme="minorHAnsi" w:cstheme="minorHAnsi"/>
          <w:sz w:val="22"/>
          <w:szCs w:val="22"/>
        </w:rPr>
        <w:t xml:space="preserve">  </w:t>
      </w:r>
      <w:r w:rsidRPr="003A67B9">
        <w:rPr>
          <w:rFonts w:asciiTheme="minorHAnsi" w:hAnsiTheme="minorHAnsi" w:cstheme="minorHAnsi"/>
          <w:sz w:val="22"/>
          <w:szCs w:val="22"/>
        </w:rPr>
        <w:t xml:space="preserve">vadovaujantis </w:t>
      </w:r>
      <w:sdt>
        <w:sdtPr>
          <w:rPr>
            <w:rFonts w:asciiTheme="minorHAnsi" w:hAnsiTheme="minorHAnsi" w:cstheme="minorHAnsi"/>
            <w:sz w:val="22"/>
            <w:szCs w:val="22"/>
          </w:rPr>
          <w:id w:val="442497914"/>
          <w:placeholder>
            <w:docPart w:val="E1E50E6003DF471DBBB1AA230324EB77"/>
          </w:placeholder>
          <w:dropDownList>
            <w:listItem w:value="Pasirinkti"/>
            <w:listItem w:displayText="PĮ 12 str. 1 d." w:value="PĮ 12 str. 1 d."/>
            <w:listItem w:displayText="PĮ 12 str. 2 d." w:value="PĮ 12 str. 2 d."/>
            <w:listItem w:displayText="PĮ 12 str. 3 d." w:value="PĮ 12 str. 3 d."/>
          </w:dropDownList>
        </w:sdtPr>
        <w:sdtContent>
          <w:r w:rsidR="00E377AD">
            <w:rPr>
              <w:rFonts w:asciiTheme="minorHAnsi" w:hAnsiTheme="minorHAnsi" w:cstheme="minorHAnsi"/>
              <w:sz w:val="22"/>
              <w:szCs w:val="22"/>
            </w:rPr>
            <w:t>PĮ 12 str. 1 d.</w:t>
          </w:r>
        </w:sdtContent>
      </w:sdt>
      <w:r w:rsidRPr="003A67B9">
        <w:rPr>
          <w:rFonts w:asciiTheme="minorHAnsi" w:hAnsiTheme="minorHAnsi" w:cstheme="minorHAnsi"/>
          <w:sz w:val="22"/>
          <w:szCs w:val="22"/>
        </w:rPr>
        <w:t xml:space="preserve"> ir Viešųjų pirkimų tarnybos direktoriaus 2019 m. sausio 24 d. įsakymu Nr. 1S-14 patvirtinta Numatomos viešojo pirkimo ir pirkimo vertės skaičiavimo metodika, Pirkimas laikomas </w:t>
      </w:r>
      <w:sdt>
        <w:sdtPr>
          <w:rPr>
            <w:rFonts w:asciiTheme="minorHAnsi" w:hAnsiTheme="minorHAnsi" w:cstheme="minorHAnsi"/>
            <w:sz w:val="22"/>
            <w:szCs w:val="22"/>
          </w:rPr>
          <w:id w:val="1826701580"/>
          <w:placeholder>
            <w:docPart w:val="FC138AA743FB493289A9B5BA81144C57"/>
          </w:placeholder>
          <w:dropDownList>
            <w:listItem w:value="Pasirinkti"/>
            <w:listItem w:displayText="tarptautiniu pirkimu." w:value="tarptautiniu pirkimu."/>
            <w:listItem w:displayText="supaprastintu pirkimu." w:value="supaprastintu pirkimu."/>
            <w:listItem w:displayText="mažos vertės pirkimu." w:value="mažos vertės pirkimu."/>
          </w:dropDownList>
        </w:sdtPr>
        <w:sdtContent>
          <w:r w:rsidR="00E377AD">
            <w:rPr>
              <w:rFonts w:asciiTheme="minorHAnsi" w:hAnsiTheme="minorHAnsi" w:cstheme="minorHAnsi"/>
              <w:sz w:val="22"/>
              <w:szCs w:val="22"/>
            </w:rPr>
            <w:t>tarptautiniu pirkimu.</w:t>
          </w:r>
        </w:sdtContent>
      </w:sdt>
      <w:r w:rsidRPr="003A67B9">
        <w:rPr>
          <w:rFonts w:asciiTheme="minorHAnsi" w:hAnsiTheme="minorHAnsi" w:cstheme="minorHAnsi"/>
          <w:sz w:val="22"/>
          <w:szCs w:val="22"/>
        </w:rPr>
        <w:t xml:space="preserve"> </w:t>
      </w:r>
      <w:r w:rsidRPr="003A67B9">
        <w:rPr>
          <w:rFonts w:asciiTheme="minorHAnsi" w:hAnsiTheme="minorHAnsi" w:cstheme="minorHAnsi"/>
          <w:bCs/>
          <w:iCs/>
          <w:sz w:val="22"/>
          <w:szCs w:val="22"/>
        </w:rPr>
        <w:t xml:space="preserve">Vadovaujantis </w:t>
      </w:r>
      <w:sdt>
        <w:sdtPr>
          <w:rPr>
            <w:rFonts w:asciiTheme="minorHAnsi" w:hAnsiTheme="minorHAnsi" w:cstheme="minorHAnsi"/>
            <w:sz w:val="22"/>
            <w:szCs w:val="22"/>
          </w:rPr>
          <w:id w:val="-367149003"/>
          <w:placeholder>
            <w:docPart w:val="7EFAAE88713746B0B3B4EBA0AE323183"/>
          </w:placeholder>
          <w:dropDownList>
            <w:listItem w:value="Pasirinkti"/>
            <w:listItem w:displayText="PĮ 69 str. 1 d." w:value="PĮ 69 str. 1 d."/>
            <w:listItem w:displayText="PĮ 73 str. 1 d." w:value="PĮ 73 str. 1 d."/>
            <w:listItem w:displayText="PĮ 79 str. 1 d. 1 p." w:value="PĮ 79 str. 1 d. 1 p."/>
            <w:listItem w:displayText="PĮ 79 str. 1 d. 2 p." w:value="PĮ 79 str. 1 d. 2 p."/>
            <w:listItem w:displayText="PĮ 79 str. 1 d. 3 p." w:value="PĮ 79 str. 1 d. 3 p."/>
            <w:listItem w:displayText="PĮ 79 str. 1 d. 4 p." w:value="PĮ 79 str. 1 d. 4 p."/>
          </w:dropDownList>
        </w:sdtPr>
        <w:sdtContent>
          <w:r w:rsidR="003E3DC7">
            <w:rPr>
              <w:rFonts w:asciiTheme="minorHAnsi" w:hAnsiTheme="minorHAnsi" w:cstheme="minorHAnsi"/>
              <w:sz w:val="22"/>
              <w:szCs w:val="22"/>
            </w:rPr>
            <w:t>PĮ 69 str. 1 d.</w:t>
          </w:r>
        </w:sdtContent>
      </w:sdt>
      <w:r w:rsidRPr="003A67B9">
        <w:rPr>
          <w:rFonts w:asciiTheme="minorHAnsi" w:hAnsiTheme="minorHAnsi" w:cstheme="minorHAnsi"/>
          <w:bCs/>
          <w:iCs/>
          <w:sz w:val="22"/>
          <w:szCs w:val="22"/>
        </w:rPr>
        <w:t xml:space="preserve"> bei įvertinus Pirkimo objektą, siūloma pasirinkti Pirkimo būdą – </w:t>
      </w:r>
      <w:sdt>
        <w:sdtPr>
          <w:rPr>
            <w:rFonts w:asciiTheme="minorHAnsi" w:hAnsiTheme="minorHAnsi" w:cstheme="minorHAnsi"/>
            <w:sz w:val="22"/>
            <w:szCs w:val="22"/>
          </w:rPr>
          <w:id w:val="412126177"/>
          <w:placeholder>
            <w:docPart w:val="82456F63C2534DC2BA53804F2BD6E7C6"/>
          </w:placeholder>
          <w:dropDownList>
            <w:listItem w:value="Pasirinkti"/>
            <w:listItem w:displayText="atvirą konkursą" w:value="atvirą konkursą"/>
            <w:listItem w:displayText="skelbiamas derybas" w:value="skelbiamas derybas"/>
            <w:listItem w:displayText="neskelbiamas derybas" w:value="neskelbiamas derybas"/>
          </w:dropDownList>
        </w:sdtPr>
        <w:sdtContent>
          <w:r w:rsidR="00BA7E85">
            <w:rPr>
              <w:rFonts w:asciiTheme="minorHAnsi" w:hAnsiTheme="minorHAnsi" w:cstheme="minorHAnsi"/>
              <w:sz w:val="22"/>
              <w:szCs w:val="22"/>
            </w:rPr>
            <w:t>atvirą konkursą</w:t>
          </w:r>
        </w:sdtContent>
      </w:sdt>
      <w:r w:rsidRPr="00627531">
        <w:rPr>
          <w:rFonts w:cstheme="minorHAnsi"/>
          <w:bCs/>
          <w:iCs/>
        </w:rPr>
        <w:t>.</w:t>
      </w:r>
    </w:p>
    <w:p w14:paraId="333E756A" w14:textId="3A121D2C" w:rsidR="00493747" w:rsidRPr="00493747" w:rsidRDefault="0025201D" w:rsidP="00493747">
      <w:pPr>
        <w:tabs>
          <w:tab w:val="center" w:pos="3693"/>
          <w:tab w:val="right" w:pos="738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44DFF">
        <w:rPr>
          <w:rFonts w:asciiTheme="minorHAnsi" w:hAnsiTheme="minorHAnsi" w:cstheme="minorHAnsi"/>
          <w:b/>
          <w:bCs/>
          <w:sz w:val="22"/>
          <w:szCs w:val="22"/>
        </w:rPr>
        <w:t xml:space="preserve">Ekonomiškai naudingiausią pasiūlymą siūloma išrinkti pagal: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1722087877"/>
          <w:placeholder>
            <w:docPart w:val="D237E5A7FD7E412AA264B8CE6719934A"/>
          </w:placeholder>
          <w:dropDownList>
            <w:listItem w:value="Pasirinkti"/>
            <w:listItem w:displayText="kainą" w:value="kainą"/>
            <w:listItem w:displayText="kainos ir kokybės santykį" w:value="kainos ir kokybės santykį"/>
            <w:listItem w:displayText="sąnaudų ir kokybės santykį" w:value="sąnaudų ir kokybės santykį"/>
            <w:listItem w:displayText="gyvavimo ciklo sąnaudas" w:value="gyvavimo ciklo sąnaudas"/>
          </w:dropDownList>
        </w:sdtPr>
        <w:sdtContent>
          <w:r>
            <w:rPr>
              <w:rStyle w:val="Laukeliai"/>
              <w:rFonts w:asciiTheme="minorHAnsi" w:hAnsiTheme="minorHAnsi" w:cstheme="minorHAnsi"/>
              <w:sz w:val="22"/>
              <w:szCs w:val="22"/>
            </w:rPr>
            <w:t>kainos ir kokybės santykį</w:t>
          </w:r>
        </w:sdtContent>
      </w:sdt>
      <w:r w:rsidRPr="00744DFF">
        <w:rPr>
          <w:rStyle w:val="Laukeliai"/>
          <w:rFonts w:asciiTheme="minorHAnsi" w:hAnsiTheme="minorHAnsi" w:cstheme="minorHAnsi"/>
          <w:sz w:val="22"/>
          <w:szCs w:val="22"/>
        </w:rPr>
        <w:t>.</w:t>
      </w:r>
      <w:r w:rsidR="00493747" w:rsidRPr="00493747">
        <w:rPr>
          <w:rFonts w:asciiTheme="minorHAnsi" w:hAnsiTheme="minorHAnsi" w:cstheme="minorHAnsi"/>
          <w:bCs/>
          <w:iCs/>
          <w:sz w:val="22"/>
          <w:szCs w:val="22"/>
        </w:rPr>
        <w:t xml:space="preserve"> Tiekėjai konkuruoja ir ekonomiškai naudingiausias pasiūlymas išrenkamas tik kokybės kriterij</w:t>
      </w:r>
      <w:r w:rsidR="00493747">
        <w:rPr>
          <w:rFonts w:asciiTheme="minorHAnsi" w:hAnsiTheme="minorHAnsi" w:cstheme="minorHAnsi"/>
          <w:bCs/>
          <w:iCs/>
          <w:sz w:val="22"/>
          <w:szCs w:val="22"/>
        </w:rPr>
        <w:t>ų</w:t>
      </w:r>
      <w:r w:rsidR="00493747" w:rsidRPr="00493747">
        <w:rPr>
          <w:rFonts w:asciiTheme="minorHAnsi" w:hAnsiTheme="minorHAnsi" w:cstheme="minorHAnsi"/>
          <w:bCs/>
          <w:iCs/>
          <w:sz w:val="22"/>
          <w:szCs w:val="22"/>
        </w:rPr>
        <w:t xml:space="preserve"> – Draudimo sumų vertės</w:t>
      </w:r>
      <w:r w:rsidR="00493747">
        <w:rPr>
          <w:rFonts w:asciiTheme="minorHAnsi" w:hAnsiTheme="minorHAnsi" w:cstheme="minorHAnsi"/>
          <w:bCs/>
          <w:iCs/>
          <w:sz w:val="22"/>
          <w:szCs w:val="22"/>
        </w:rPr>
        <w:t xml:space="preserve"> ir </w:t>
      </w:r>
      <w:r w:rsidR="00493747" w:rsidRPr="00493747">
        <w:rPr>
          <w:rFonts w:asciiTheme="minorHAnsi" w:hAnsiTheme="minorHAnsi" w:cstheme="minorHAnsi"/>
          <w:iCs/>
          <w:sz w:val="22"/>
          <w:szCs w:val="22"/>
        </w:rPr>
        <w:t>Kompensavimo dydžio procentais</w:t>
      </w:r>
      <w:r w:rsidR="00493747" w:rsidRPr="00493747">
        <w:rPr>
          <w:rFonts w:asciiTheme="minorHAnsi" w:hAnsiTheme="minorHAnsi" w:cstheme="minorHAnsi"/>
          <w:bCs/>
          <w:iCs/>
          <w:sz w:val="22"/>
          <w:szCs w:val="22"/>
        </w:rPr>
        <w:t xml:space="preserve"> – pagrindu. Perkantysis subjektas draudimo paslaugas pirks už fiksuotą įkainį – t. y. </w:t>
      </w:r>
      <w:r w:rsidR="00BA7E85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="00493747" w:rsidRPr="00493747">
        <w:rPr>
          <w:rFonts w:asciiTheme="minorHAnsi" w:hAnsiTheme="minorHAnsi" w:cstheme="minorHAnsi"/>
          <w:bCs/>
          <w:iCs/>
          <w:sz w:val="22"/>
          <w:szCs w:val="22"/>
        </w:rPr>
        <w:t>00 EUR</w:t>
      </w:r>
      <w:r w:rsidR="00351AB6">
        <w:rPr>
          <w:rFonts w:asciiTheme="minorHAnsi" w:hAnsiTheme="minorHAnsi" w:cstheme="minorHAnsi"/>
          <w:bCs/>
          <w:iCs/>
          <w:sz w:val="22"/>
          <w:szCs w:val="22"/>
        </w:rPr>
        <w:t xml:space="preserve"> be PVM</w:t>
      </w:r>
      <w:r w:rsidR="00493747" w:rsidRPr="00493747">
        <w:rPr>
          <w:rFonts w:asciiTheme="minorHAnsi" w:hAnsiTheme="minorHAnsi" w:cstheme="minorHAnsi"/>
          <w:bCs/>
          <w:iCs/>
          <w:sz w:val="22"/>
          <w:szCs w:val="22"/>
        </w:rPr>
        <w:t xml:space="preserve"> vienam darbuotojui 12 mėnesių laikotarpiui (metinė draudimo įmoka).</w:t>
      </w:r>
    </w:p>
    <w:p w14:paraId="20E13AE8" w14:textId="7E2B41D7" w:rsidR="0025201D" w:rsidRPr="00744DFF" w:rsidRDefault="0025201D" w:rsidP="0025201D">
      <w:pPr>
        <w:tabs>
          <w:tab w:val="center" w:pos="3693"/>
          <w:tab w:val="right" w:pos="7386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9DA494" w14:textId="1E42233F" w:rsidR="0025201D" w:rsidRPr="000C7F8F" w:rsidRDefault="0025201D" w:rsidP="0025201D">
      <w:pPr>
        <w:spacing w:before="40" w:after="40"/>
        <w:jc w:val="both"/>
        <w:rPr>
          <w:rStyle w:val="Laukeliai"/>
          <w:rFonts w:asciiTheme="minorHAnsi" w:hAnsiTheme="minorHAnsi" w:cstheme="minorHAnsi"/>
          <w:sz w:val="22"/>
          <w:szCs w:val="22"/>
        </w:rPr>
      </w:pPr>
      <w:r w:rsidRPr="00744DFF">
        <w:rPr>
          <w:rFonts w:asciiTheme="minorHAnsi" w:hAnsiTheme="minorHAnsi" w:cstheme="minorHAnsi"/>
          <w:b/>
          <w:bCs/>
          <w:sz w:val="22"/>
          <w:szCs w:val="22"/>
        </w:rPr>
        <w:t xml:space="preserve">Kainodara: </w:t>
      </w:r>
      <w:r w:rsidRPr="003A67B9">
        <w:rPr>
          <w:rFonts w:asciiTheme="minorHAnsi" w:hAnsiTheme="minorHAnsi" w:cstheme="minorHAnsi"/>
          <w:sz w:val="22"/>
          <w:szCs w:val="22"/>
        </w:rPr>
        <w:t xml:space="preserve">vadovaujantis Viešųjų pirkimų tarnybos direktoriaus 2019 m. sausio 24 d. įsakymu Nr. 1S-13 patvirtinta Kainodaros taisyklių nustatymo metodika, siūloma taikyti kainos apskaičiavimo būdą – </w:t>
      </w:r>
      <w:r w:rsidRPr="000C7F8F">
        <w:rPr>
          <w:rFonts w:asciiTheme="minorHAnsi" w:hAnsiTheme="minorHAnsi" w:cstheme="minorHAnsi"/>
          <w:sz w:val="22"/>
          <w:szCs w:val="22"/>
        </w:rPr>
        <w:t>fiksuoto</w:t>
      </w:r>
      <w:r w:rsidR="003F79C5" w:rsidRPr="000C7F8F">
        <w:rPr>
          <w:rFonts w:asciiTheme="minorHAnsi" w:hAnsiTheme="minorHAnsi" w:cstheme="minorHAnsi"/>
          <w:sz w:val="22"/>
          <w:szCs w:val="22"/>
        </w:rPr>
        <w:t xml:space="preserve"> įkainio</w:t>
      </w:r>
      <w:r w:rsidR="00AF3C91" w:rsidRPr="000C7F8F">
        <w:rPr>
          <w:rFonts w:asciiTheme="minorHAnsi" w:hAnsiTheme="minorHAnsi" w:cstheme="minorHAnsi"/>
          <w:sz w:val="22"/>
          <w:szCs w:val="22"/>
        </w:rPr>
        <w:t>.</w:t>
      </w:r>
    </w:p>
    <w:p w14:paraId="69BFBAD9" w14:textId="1DAFEB9E" w:rsidR="0025201D" w:rsidRPr="00744DFF" w:rsidRDefault="0025201D" w:rsidP="0025201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4DFF">
        <w:rPr>
          <w:rFonts w:asciiTheme="minorHAnsi" w:hAnsiTheme="minorHAnsi" w:cstheme="minorHAnsi"/>
          <w:b/>
          <w:sz w:val="22"/>
          <w:szCs w:val="22"/>
        </w:rPr>
        <w:t>Pašalinimo pagrindai:</w:t>
      </w:r>
      <w:r w:rsidRPr="00744DFF">
        <w:rPr>
          <w:rFonts w:asciiTheme="minorHAnsi" w:hAnsiTheme="minorHAnsi" w:cstheme="minorHAnsi"/>
          <w:sz w:val="22"/>
          <w:szCs w:val="22"/>
        </w:rPr>
        <w:t xml:space="preserve"> </w:t>
      </w:r>
      <w:r w:rsidR="00493747" w:rsidRPr="00493747">
        <w:rPr>
          <w:rFonts w:asciiTheme="minorHAnsi" w:hAnsiTheme="minorHAnsi" w:cstheme="minorHAnsi"/>
          <w:bCs/>
          <w:sz w:val="22"/>
          <w:szCs w:val="22"/>
        </w:rPr>
        <w:t>vadovaujantis PĮ nuostatomis, siūloma taikyti BPS nurodytus pašalinimo pagrindus ir reikalauti Tiekėjų pateikti Europos bendrojo viešųjų pirkimų dokumento aktualią deklaraciją, patvirtinančią Tiekėjo pašalinimo pagrindų nebuvimą.</w:t>
      </w:r>
    </w:p>
    <w:p w14:paraId="7B70050C" w14:textId="5A2CBE80" w:rsidR="0025201D" w:rsidRPr="005A009D" w:rsidRDefault="0025201D" w:rsidP="0025201D">
      <w:pPr>
        <w:tabs>
          <w:tab w:val="center" w:pos="3693"/>
          <w:tab w:val="right" w:pos="73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009D">
        <w:rPr>
          <w:rFonts w:asciiTheme="minorHAnsi" w:hAnsiTheme="minorHAnsi" w:cstheme="minorHAnsi"/>
          <w:b/>
          <w:sz w:val="22"/>
          <w:szCs w:val="22"/>
        </w:rPr>
        <w:t xml:space="preserve">Reikalavimai Tiekėjų kvalifikacijai: </w:t>
      </w:r>
      <w:r w:rsidRPr="005A009D">
        <w:rPr>
          <w:rFonts w:asciiTheme="minorHAnsi" w:hAnsiTheme="minorHAnsi" w:cstheme="minorHAnsi"/>
          <w:sz w:val="22"/>
          <w:szCs w:val="22"/>
        </w:rPr>
        <w:t xml:space="preserve">siūloma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-1864037783"/>
          <w:placeholder>
            <w:docPart w:val="97D5321494F44B42A4EAABDD277F5905"/>
          </w:placeholder>
          <w:dropDownList>
            <w:listItem w:value="Pasirinkti"/>
            <w:listItem w:displayText="tikrinti Tiekėjų kvalifikaciją." w:value="tikrinti Tiekėjų kvalifikaciją."/>
            <w:listItem w:displayText="netikrinti Tiekėjų kvalifikacijos." w:value="netikrinti Tiekėjų kvalifikacijos."/>
          </w:dropDownList>
        </w:sdtPr>
        <w:sdtContent>
          <w:r w:rsidR="00FC63E2" w:rsidRPr="005A009D">
            <w:rPr>
              <w:rStyle w:val="Laukeliai"/>
              <w:rFonts w:asciiTheme="minorHAnsi" w:hAnsiTheme="minorHAnsi" w:cstheme="minorHAnsi"/>
              <w:sz w:val="22"/>
              <w:szCs w:val="22"/>
            </w:rPr>
            <w:t>tikrinti Tiekėjų kvalifikaciją.</w:t>
          </w:r>
        </w:sdtContent>
      </w:sdt>
    </w:p>
    <w:p w14:paraId="7114B903" w14:textId="6C9E8457" w:rsidR="006F6AD4" w:rsidRPr="000C7F8F" w:rsidRDefault="0025201D" w:rsidP="00E377AD">
      <w:pPr>
        <w:tabs>
          <w:tab w:val="center" w:pos="3693"/>
          <w:tab w:val="right" w:pos="7386"/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A009D">
        <w:rPr>
          <w:rStyle w:val="Laukeliai"/>
          <w:rFonts w:asciiTheme="minorHAnsi" w:hAnsiTheme="minorHAnsi" w:cstheme="minorHAnsi"/>
          <w:b/>
          <w:sz w:val="22"/>
          <w:szCs w:val="22"/>
        </w:rPr>
        <w:t>Kokybės vadybos sistemos ir aplinkos apsaugos vadybos sistemos standartai:</w:t>
      </w:r>
      <w:r w:rsidRPr="005A009D">
        <w:rPr>
          <w:rFonts w:asciiTheme="minorHAnsi" w:hAnsiTheme="minorHAnsi" w:cstheme="minorHAnsi"/>
          <w:sz w:val="22"/>
          <w:szCs w:val="22"/>
        </w:rPr>
        <w:t xml:space="preserve"> siūloma</w:t>
      </w:r>
      <w:r w:rsidRPr="000C7F8F">
        <w:rPr>
          <w:rFonts w:asciiTheme="minorHAnsi" w:hAnsiTheme="minorHAnsi" w:cstheme="minorHAnsi"/>
          <w:sz w:val="22"/>
          <w:szCs w:val="22"/>
        </w:rPr>
        <w:t xml:space="preserve"> </w:t>
      </w:r>
      <w:r w:rsidR="00493747">
        <w:rPr>
          <w:rFonts w:asciiTheme="minorHAnsi" w:hAnsiTheme="minorHAnsi" w:cstheme="minorHAnsi"/>
          <w:sz w:val="22"/>
          <w:szCs w:val="22"/>
        </w:rPr>
        <w:t>ne</w:t>
      </w:r>
      <w:r w:rsidRPr="000C7F8F">
        <w:rPr>
          <w:rFonts w:asciiTheme="minorHAnsi" w:hAnsiTheme="minorHAnsi" w:cstheme="minorHAnsi"/>
          <w:sz w:val="22"/>
          <w:szCs w:val="22"/>
        </w:rPr>
        <w:t>reikalauti sutarties vykdymui.</w:t>
      </w:r>
    </w:p>
    <w:p w14:paraId="763CDA7B" w14:textId="4C0ADED7" w:rsidR="00493747" w:rsidRPr="0025201D" w:rsidRDefault="00493747" w:rsidP="00493747">
      <w:pPr>
        <w:tabs>
          <w:tab w:val="center" w:pos="3693"/>
          <w:tab w:val="right" w:pos="738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Maksimali sutarties vertė </w:t>
      </w:r>
      <w:r w:rsidR="00BA7E85">
        <w:rPr>
          <w:rFonts w:asciiTheme="minorHAnsi" w:hAnsiTheme="minorHAnsi" w:cstheme="minorHAnsi"/>
          <w:sz w:val="22"/>
          <w:szCs w:val="22"/>
        </w:rPr>
        <w:t>360</w:t>
      </w:r>
      <w:r>
        <w:rPr>
          <w:rFonts w:asciiTheme="minorHAnsi" w:hAnsiTheme="minorHAnsi" w:cstheme="minorHAnsi"/>
          <w:sz w:val="22"/>
          <w:szCs w:val="22"/>
        </w:rPr>
        <w:t>.000,00 Eur</w:t>
      </w:r>
      <w:r w:rsidR="00351AB6">
        <w:rPr>
          <w:rFonts w:asciiTheme="minorHAnsi" w:hAnsiTheme="minorHAnsi" w:cstheme="minorHAnsi"/>
          <w:sz w:val="22"/>
          <w:szCs w:val="22"/>
        </w:rPr>
        <w:t xml:space="preserve"> be PVM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170C2">
        <w:rPr>
          <w:rFonts w:asciiTheme="minorHAnsi" w:hAnsiTheme="minorHAnsi" w:cstheme="minorHAnsi"/>
          <w:sz w:val="22"/>
          <w:szCs w:val="22"/>
        </w:rPr>
        <w:t>Vadovaujantis Lietuvos Respublikos pridėtinės vertės mokesčio įstatymo 27 str. Pirkimo objektas PVM neapmokestinamas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DB5382" w14:textId="77777777" w:rsidR="00991106" w:rsidRPr="004124D2" w:rsidRDefault="00991106" w:rsidP="00B76E61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INFORMACIJA APIE PIRKIMO SĄLYGAS</w:t>
      </w:r>
    </w:p>
    <w:p w14:paraId="725C302E" w14:textId="4249BF21" w:rsidR="0025201D" w:rsidRPr="00E377AD" w:rsidRDefault="0025201D" w:rsidP="002520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77AD">
        <w:rPr>
          <w:rFonts w:asciiTheme="minorHAnsi" w:hAnsiTheme="minorHAnsi" w:cstheme="minorHAnsi"/>
          <w:b/>
          <w:bCs/>
          <w:sz w:val="22"/>
          <w:szCs w:val="22"/>
        </w:rPr>
        <w:t>Siūloma:</w:t>
      </w:r>
    </w:p>
    <w:p w14:paraId="55B13824" w14:textId="77777777" w:rsidR="0025201D" w:rsidRDefault="0025201D" w:rsidP="0025201D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4DFF">
        <w:rPr>
          <w:rFonts w:asciiTheme="minorHAnsi" w:hAnsiTheme="minorHAnsi" w:cstheme="minorHAnsi"/>
          <w:sz w:val="22"/>
          <w:szCs w:val="22"/>
        </w:rPr>
        <w:t>Patvirtinti bendrųjų ir specialiųjų pirkimo sąlygų (toliau – Pirkimo sąlygos) projektą, pateiktą šio protokolo priede Nr. 1;</w:t>
      </w:r>
    </w:p>
    <w:p w14:paraId="4E12A596" w14:textId="3D4B5EAE" w:rsidR="00250B23" w:rsidRPr="00250B23" w:rsidRDefault="00250B23" w:rsidP="00250B2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0B23">
        <w:rPr>
          <w:rFonts w:asciiTheme="minorHAnsi" w:hAnsiTheme="minorHAnsi" w:cstheme="minorHAnsi"/>
          <w:sz w:val="22"/>
          <w:szCs w:val="22"/>
        </w:rPr>
        <w:t xml:space="preserve">Vadovaujantis PĮ 31 straipsnio 2 dalimi pasitelkti ekspertę </w:t>
      </w:r>
      <w:r w:rsidR="00BA7E85" w:rsidRPr="00BA7E85">
        <w:rPr>
          <w:rFonts w:asciiTheme="minorHAnsi" w:hAnsiTheme="minorHAnsi" w:cstheme="minorHAnsi"/>
          <w:sz w:val="22"/>
          <w:szCs w:val="22"/>
        </w:rPr>
        <w:t>Žmonių ir kultūros komandos Atlygio ir papildomų naudų partnerę</w:t>
      </w:r>
      <w:r w:rsidR="00BA7E85" w:rsidRPr="00BA7E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A7E85" w:rsidRPr="00BA7E85">
        <w:rPr>
          <w:rFonts w:asciiTheme="minorHAnsi" w:hAnsiTheme="minorHAnsi" w:cstheme="minorHAnsi"/>
          <w:sz w:val="22"/>
          <w:szCs w:val="22"/>
          <w:lang w:val="en-US"/>
        </w:rPr>
        <w:t>Vitaliją</w:t>
      </w:r>
      <w:proofErr w:type="spellEnd"/>
      <w:r w:rsidR="00BA7E85" w:rsidRPr="00BA7E8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BA7E85" w:rsidRPr="00BA7E85">
        <w:rPr>
          <w:rFonts w:asciiTheme="minorHAnsi" w:hAnsiTheme="minorHAnsi" w:cstheme="minorHAnsi"/>
          <w:sz w:val="22"/>
          <w:szCs w:val="22"/>
          <w:lang w:val="en-US"/>
        </w:rPr>
        <w:t>Šečkutę-Vaickuvienę</w:t>
      </w:r>
      <w:proofErr w:type="spellEnd"/>
      <w:r w:rsidRPr="00250B23">
        <w:rPr>
          <w:rFonts w:asciiTheme="minorHAnsi" w:hAnsiTheme="minorHAnsi" w:cstheme="minorHAnsi"/>
          <w:sz w:val="22"/>
          <w:szCs w:val="22"/>
        </w:rPr>
        <w:t xml:space="preserve"> gautų pasiūlymų ir su jais pateiktų dokumentų atitikimo Pirkimo sąlygose nustatytiems reikalavimams įvertinimui ir su Pirkimo objektu susijusios informacijos teikimui;</w:t>
      </w:r>
    </w:p>
    <w:p w14:paraId="18633D4F" w14:textId="5BEDB128" w:rsidR="002D49BF" w:rsidRPr="0025201D" w:rsidRDefault="0025201D" w:rsidP="009911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4DFF">
        <w:rPr>
          <w:rFonts w:asciiTheme="minorHAnsi" w:hAnsiTheme="minorHAnsi" w:cstheme="minorHAnsi"/>
          <w:sz w:val="22"/>
          <w:szCs w:val="22"/>
        </w:rPr>
        <w:t xml:space="preserve">Nustatyti ne trumpesnį kaip </w:t>
      </w:r>
      <w:r w:rsidR="00FD763F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FD763F">
        <w:rPr>
          <w:rFonts w:asciiTheme="minorHAnsi" w:hAnsiTheme="minorHAnsi" w:cstheme="minorHAnsi"/>
          <w:sz w:val="22"/>
          <w:szCs w:val="22"/>
        </w:rPr>
        <w:t>trisdešimt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44DFF">
        <w:rPr>
          <w:rFonts w:asciiTheme="minorHAnsi" w:hAnsiTheme="minorHAnsi" w:cstheme="minorHAnsi"/>
          <w:sz w:val="22"/>
          <w:szCs w:val="22"/>
        </w:rPr>
        <w:t xml:space="preserve"> kalendorinių dienų terminą paraiškų pateikimui.</w:t>
      </w:r>
    </w:p>
    <w:p w14:paraId="3CF4EFBA" w14:textId="77777777" w:rsidR="00170620" w:rsidRPr="004124D2" w:rsidRDefault="00170620" w:rsidP="00B76E61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PRIIMAMI SPRENDIMAI</w:t>
      </w:r>
    </w:p>
    <w:p w14:paraId="05265512" w14:textId="647C9EE9" w:rsidR="00170620" w:rsidRPr="004124D2" w:rsidRDefault="00170620" w:rsidP="00170620">
      <w:pPr>
        <w:pStyle w:val="ListParagraph"/>
        <w:numPr>
          <w:ilvl w:val="0"/>
          <w:numId w:val="4"/>
        </w:numPr>
        <w:spacing w:before="40" w:after="4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124D2">
        <w:rPr>
          <w:rFonts w:asciiTheme="minorHAnsi" w:hAnsiTheme="minorHAnsi" w:cstheme="minorHAnsi"/>
          <w:sz w:val="22"/>
          <w:szCs w:val="22"/>
        </w:rPr>
        <w:t xml:space="preserve">Patvirtinti Pirkimo sąlygų projektą (priedas </w:t>
      </w:r>
      <w:r w:rsidR="00FD4387" w:rsidRPr="004124D2">
        <w:rPr>
          <w:rFonts w:asciiTheme="minorHAnsi" w:hAnsiTheme="minorHAnsi" w:cstheme="minorHAnsi"/>
          <w:sz w:val="22"/>
          <w:szCs w:val="22"/>
        </w:rPr>
        <w:t>Nr. 1</w:t>
      </w:r>
      <w:r w:rsidRPr="004124D2">
        <w:rPr>
          <w:rFonts w:asciiTheme="minorHAnsi" w:hAnsiTheme="minorHAnsi" w:cstheme="minorHAnsi"/>
          <w:sz w:val="22"/>
          <w:szCs w:val="22"/>
        </w:rPr>
        <w:t>).</w:t>
      </w:r>
    </w:p>
    <w:p w14:paraId="7D8EC002" w14:textId="456AB7CD" w:rsidR="00170620" w:rsidRPr="004124D2" w:rsidRDefault="00170620" w:rsidP="00170620">
      <w:pPr>
        <w:pStyle w:val="ListParagraph"/>
        <w:numPr>
          <w:ilvl w:val="0"/>
          <w:numId w:val="4"/>
        </w:numPr>
        <w:spacing w:before="40" w:after="4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124D2">
        <w:rPr>
          <w:rFonts w:asciiTheme="minorHAnsi" w:hAnsiTheme="minorHAnsi" w:cstheme="minorHAnsi"/>
          <w:sz w:val="22"/>
          <w:szCs w:val="22"/>
        </w:rPr>
        <w:t xml:space="preserve">Nustatyti ne trumpesnį kaip </w:t>
      </w:r>
      <w:r w:rsidR="00FD763F">
        <w:rPr>
          <w:rFonts w:asciiTheme="minorHAnsi" w:hAnsiTheme="minorHAnsi" w:cstheme="minorHAnsi"/>
          <w:sz w:val="22"/>
          <w:szCs w:val="22"/>
        </w:rPr>
        <w:t>30</w:t>
      </w:r>
      <w:r w:rsidR="0025201D">
        <w:rPr>
          <w:rFonts w:asciiTheme="minorHAnsi" w:hAnsiTheme="minorHAnsi" w:cstheme="minorHAnsi"/>
          <w:sz w:val="22"/>
          <w:szCs w:val="22"/>
        </w:rPr>
        <w:t xml:space="preserve"> (</w:t>
      </w:r>
      <w:r w:rsidR="00FD763F">
        <w:rPr>
          <w:rFonts w:asciiTheme="minorHAnsi" w:hAnsiTheme="minorHAnsi" w:cstheme="minorHAnsi"/>
          <w:sz w:val="22"/>
          <w:szCs w:val="22"/>
        </w:rPr>
        <w:t>tris</w:t>
      </w:r>
      <w:r w:rsidR="0025201D">
        <w:rPr>
          <w:rFonts w:asciiTheme="minorHAnsi" w:hAnsiTheme="minorHAnsi" w:cstheme="minorHAnsi"/>
          <w:sz w:val="22"/>
          <w:szCs w:val="22"/>
        </w:rPr>
        <w:t>dešimt)</w:t>
      </w:r>
      <w:r w:rsidRPr="004124D2">
        <w:rPr>
          <w:rFonts w:asciiTheme="minorHAnsi" w:hAnsiTheme="minorHAnsi" w:cstheme="minorHAnsi"/>
          <w:sz w:val="22"/>
          <w:szCs w:val="22"/>
        </w:rPr>
        <w:t xml:space="preserve"> kalendorinių dienų terminą </w:t>
      </w:r>
      <w:sdt>
        <w:sdtPr>
          <w:rPr>
            <w:rStyle w:val="Laukeliai"/>
            <w:rFonts w:asciiTheme="minorHAnsi" w:hAnsiTheme="minorHAnsi" w:cstheme="minorHAnsi"/>
            <w:sz w:val="22"/>
            <w:szCs w:val="22"/>
          </w:rPr>
          <w:id w:val="204137993"/>
          <w:placeholder>
            <w:docPart w:val="0B5AC99DA3E847068617C701729B7FAF"/>
          </w:placeholder>
          <w:dropDownList>
            <w:listItem w:value="Pasirinkti"/>
            <w:listItem w:displayText="paraiškų" w:value="paraiškų"/>
            <w:listItem w:displayText="pasiūlymų" w:value="pasiūlymų"/>
          </w:dropDownList>
        </w:sdtPr>
        <w:sdtContent>
          <w:r w:rsidR="00F6196F">
            <w:rPr>
              <w:rStyle w:val="Laukeliai"/>
              <w:rFonts w:asciiTheme="minorHAnsi" w:hAnsiTheme="minorHAnsi" w:cstheme="minorHAnsi"/>
              <w:sz w:val="22"/>
              <w:szCs w:val="22"/>
            </w:rPr>
            <w:t>paraiškų</w:t>
          </w:r>
        </w:sdtContent>
      </w:sdt>
      <w:r w:rsidRPr="004124D2">
        <w:rPr>
          <w:rFonts w:asciiTheme="minorHAnsi" w:hAnsiTheme="minorHAnsi" w:cstheme="minorHAnsi"/>
          <w:sz w:val="22"/>
          <w:szCs w:val="22"/>
        </w:rPr>
        <w:t xml:space="preserve"> pateikimui.</w:t>
      </w:r>
    </w:p>
    <w:p w14:paraId="34ED7725" w14:textId="44036662" w:rsidR="002D49BF" w:rsidRPr="004124D2" w:rsidRDefault="002D49BF" w:rsidP="002D49BF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124D2">
        <w:rPr>
          <w:rFonts w:asciiTheme="minorHAnsi" w:hAnsiTheme="minorHAnsi" w:cstheme="minorHAnsi"/>
          <w:bCs/>
          <w:sz w:val="22"/>
          <w:szCs w:val="22"/>
        </w:rPr>
        <w:t xml:space="preserve">Paskelbti apie Pirkimą per </w:t>
      </w:r>
      <w:r w:rsidRPr="004124D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5 </w:t>
      </w:r>
      <w:r w:rsidRPr="004124D2">
        <w:rPr>
          <w:rFonts w:asciiTheme="minorHAnsi" w:hAnsiTheme="minorHAnsi" w:cstheme="minorHAnsi"/>
          <w:bCs/>
          <w:sz w:val="22"/>
          <w:szCs w:val="22"/>
        </w:rPr>
        <w:t xml:space="preserve">(penkias) darbo dienas teisės aktų nustatyta tvarka. </w:t>
      </w:r>
    </w:p>
    <w:p w14:paraId="6868FE51" w14:textId="77777777" w:rsidR="00170620" w:rsidRPr="004124D2" w:rsidRDefault="00170620" w:rsidP="00B76E61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4124D2">
        <w:rPr>
          <w:rFonts w:asciiTheme="minorHAnsi" w:hAnsiTheme="minorHAnsi" w:cstheme="minorHAnsi"/>
          <w:b/>
          <w:bCs/>
          <w:sz w:val="22"/>
          <w:szCs w:val="22"/>
        </w:rPr>
        <w:t>PRIEDAI</w:t>
      </w:r>
    </w:p>
    <w:p w14:paraId="1EF1515B" w14:textId="77777777" w:rsidR="00170620" w:rsidRPr="004124D2" w:rsidRDefault="00170620" w:rsidP="00170620">
      <w:pPr>
        <w:pStyle w:val="ListParagraph"/>
        <w:numPr>
          <w:ilvl w:val="0"/>
          <w:numId w:val="5"/>
        </w:num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4124D2">
        <w:rPr>
          <w:rFonts w:asciiTheme="minorHAnsi" w:hAnsiTheme="minorHAnsi" w:cstheme="minorHAnsi"/>
          <w:sz w:val="22"/>
          <w:szCs w:val="22"/>
        </w:rPr>
        <w:t>Priedas Nr. 1. Pirkimo sąlygų projektas.</w:t>
      </w:r>
    </w:p>
    <w:p w14:paraId="3DFABE96" w14:textId="77777777" w:rsidR="00170620" w:rsidRPr="004124D2" w:rsidRDefault="00170620" w:rsidP="00170620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6EEFA86F" w14:textId="77777777" w:rsidR="00351AB6" w:rsidRDefault="00351AB6" w:rsidP="00351AB6">
      <w:pPr>
        <w:pStyle w:val="ListParagraph"/>
        <w:spacing w:before="40" w:after="40"/>
        <w:ind w:left="0"/>
        <w:jc w:val="both"/>
        <w:rPr>
          <w:rFonts w:ascii="Calibri" w:hAnsi="Calibri" w:cs="Calibri"/>
          <w:sz w:val="22"/>
          <w:szCs w:val="22"/>
        </w:rPr>
      </w:pPr>
      <w:r w:rsidRPr="009F41A3">
        <w:rPr>
          <w:rFonts w:ascii="Calibri" w:hAnsi="Calibri" w:cs="Calibri"/>
          <w:sz w:val="22"/>
          <w:szCs w:val="22"/>
        </w:rPr>
        <w:t>Priedas Nr. 1. Pirkimo sąlygų projektas.</w:t>
      </w:r>
    </w:p>
    <w:p w14:paraId="7B1D94DE" w14:textId="77777777" w:rsidR="00351AB6" w:rsidRPr="009F41A3" w:rsidRDefault="00351AB6" w:rsidP="00351AB6">
      <w:pPr>
        <w:spacing w:before="40" w:after="40"/>
        <w:jc w:val="both"/>
        <w:rPr>
          <w:rFonts w:ascii="Calibri" w:hAnsi="Calibri" w:cs="Calibri"/>
          <w:b/>
          <w:sz w:val="22"/>
          <w:szCs w:val="22"/>
        </w:rPr>
      </w:pPr>
    </w:p>
    <w:p w14:paraId="38E5143E" w14:textId="77777777" w:rsidR="00351AB6" w:rsidRPr="009F41A3" w:rsidRDefault="00351AB6" w:rsidP="00351AB6">
      <w:pPr>
        <w:spacing w:before="40" w:after="40"/>
        <w:jc w:val="both"/>
        <w:rPr>
          <w:rFonts w:ascii="Calibri" w:hAnsi="Calibri" w:cs="Calibri"/>
          <w:b/>
          <w:sz w:val="22"/>
          <w:szCs w:val="22"/>
        </w:rPr>
      </w:pPr>
      <w:r w:rsidRPr="009F41A3">
        <w:rPr>
          <w:rFonts w:ascii="Calibri" w:hAnsi="Calibri" w:cs="Calibri"/>
          <w:b/>
          <w:sz w:val="22"/>
          <w:szCs w:val="22"/>
        </w:rPr>
        <w:t>Visi posėdyje dalyvavę Komisijos nariai vienbalsiai balsavo „Už“ sprendimų priėmimą.</w:t>
      </w:r>
    </w:p>
    <w:p w14:paraId="47465149" w14:textId="77777777" w:rsidR="00351AB6" w:rsidRPr="009F41A3" w:rsidRDefault="00351AB6" w:rsidP="00351AB6">
      <w:pPr>
        <w:spacing w:before="40" w:after="40"/>
        <w:jc w:val="both"/>
        <w:rPr>
          <w:rFonts w:ascii="Calibri" w:hAnsi="Calibri" w:cs="Calibri"/>
          <w:b/>
          <w:sz w:val="22"/>
          <w:szCs w:val="22"/>
        </w:rPr>
      </w:pPr>
    </w:p>
    <w:p w14:paraId="6FA93149" w14:textId="77777777" w:rsidR="00351AB6" w:rsidRPr="009F41A3" w:rsidRDefault="00351AB6" w:rsidP="00351AB6">
      <w:pPr>
        <w:spacing w:before="40" w:after="40"/>
        <w:jc w:val="both"/>
        <w:rPr>
          <w:rFonts w:ascii="Calibri" w:hAnsi="Calibri" w:cs="Calibri"/>
          <w:b/>
          <w:sz w:val="22"/>
          <w:szCs w:val="22"/>
        </w:rPr>
      </w:pPr>
      <w:r w:rsidRPr="009F41A3">
        <w:rPr>
          <w:rFonts w:ascii="Calibri" w:eastAsia="Calibri" w:hAnsi="Calibri" w:cs="Calibri"/>
          <w:b/>
          <w:bCs/>
          <w:color w:val="0D0D0D"/>
          <w:sz w:val="22"/>
          <w:szCs w:val="22"/>
        </w:rPr>
        <w:t>Pastaba</w:t>
      </w:r>
      <w:r w:rsidRPr="009F41A3">
        <w:rPr>
          <w:rFonts w:ascii="Calibri" w:eastAsia="Calibri" w:hAnsi="Calibri" w:cs="Calibri"/>
          <w:b/>
          <w:color w:val="0D0D0D"/>
          <w:sz w:val="22"/>
          <w:szCs w:val="22"/>
        </w:rPr>
        <w:t>.</w:t>
      </w:r>
      <w:r w:rsidRPr="009F41A3">
        <w:rPr>
          <w:rFonts w:ascii="Calibri" w:eastAsia="Calibri" w:hAnsi="Calibri" w:cs="Calibri"/>
          <w:i/>
          <w:color w:val="0D0D0D"/>
          <w:sz w:val="22"/>
          <w:szCs w:val="22"/>
        </w:rPr>
        <w:t xml:space="preserve"> </w:t>
      </w:r>
      <w:r w:rsidRPr="009F41A3">
        <w:rPr>
          <w:rFonts w:ascii="Calibri" w:eastAsia="Calibri" w:hAnsi="Calibri" w:cs="Calibri"/>
          <w:color w:val="0D0D0D"/>
          <w:sz w:val="22"/>
          <w:szCs w:val="22"/>
        </w:rPr>
        <w:t>Pirkimo protokolai bus pasirašomi elektroniniais parašais, kurie prilyginami rašytiniams parašams (</w:t>
      </w:r>
      <w:r w:rsidRPr="00700F29">
        <w:rPr>
          <w:rFonts w:ascii="Calibri" w:eastAsia="Calibri" w:hAnsi="Calibri" w:cs="Calibri"/>
          <w:color w:val="0D0D0D"/>
          <w:sz w:val="22"/>
          <w:szCs w:val="22"/>
        </w:rPr>
        <w:t>Elektroninės atpažinties ir elektroninių operacijų patikimumo užtikrinimo paslaugų įstatymo 5 str. 1 d.</w:t>
      </w:r>
      <w:r w:rsidRPr="009F41A3">
        <w:rPr>
          <w:rFonts w:ascii="Calibri" w:eastAsia="Calibri" w:hAnsi="Calibri" w:cs="Calibri"/>
          <w:color w:val="0D0D0D"/>
          <w:sz w:val="22"/>
          <w:szCs w:val="22"/>
        </w:rPr>
        <w:t xml:space="preserve">). </w:t>
      </w:r>
    </w:p>
    <w:p w14:paraId="7AB08462" w14:textId="1DD753B0" w:rsidR="00170620" w:rsidRDefault="00170620" w:rsidP="00170620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68B24E58" w14:textId="1B7463C8" w:rsidR="00FD763F" w:rsidRDefault="00FD763F" w:rsidP="00170620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344E0EE7" w14:textId="77777777" w:rsidR="00250B23" w:rsidRPr="004139AE" w:rsidRDefault="00FD763F" w:rsidP="00250B23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tbl>
      <w:tblPr>
        <w:tblW w:w="4882" w:type="pct"/>
        <w:tblInd w:w="105" w:type="dxa"/>
        <w:tblLook w:val="01E0" w:firstRow="1" w:lastRow="1" w:firstColumn="1" w:lastColumn="1" w:noHBand="0" w:noVBand="0"/>
      </w:tblPr>
      <w:tblGrid>
        <w:gridCol w:w="7070"/>
        <w:gridCol w:w="2341"/>
      </w:tblGrid>
      <w:tr w:rsidR="00250B23" w:rsidRPr="00250B23" w14:paraId="16D2D303" w14:textId="77777777" w:rsidTr="0099441A">
        <w:trPr>
          <w:trHeight w:val="525"/>
        </w:trPr>
        <w:tc>
          <w:tcPr>
            <w:tcW w:w="3756" w:type="pct"/>
            <w:hideMark/>
          </w:tcPr>
          <w:p w14:paraId="319E940D" w14:textId="77777777" w:rsidR="00250B23" w:rsidRPr="00250B23" w:rsidRDefault="00000000" w:rsidP="00250B23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484839218"/>
                <w:comboBox>
                  <w:listItem w:displayText="Komisijos pirmininkas" w:value="Komisijos pirmininkas"/>
                  <w:listItem w:displayText="Komisijos pirmininkė" w:value="Komisijos pirmininkė"/>
                </w:comboBox>
              </w:sdtPr>
              <w:sdtContent>
                <w:r w:rsidR="00250B23" w:rsidRPr="00250B23"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t>Komisijos pirmininkas</w:t>
                </w:r>
              </w:sdtContent>
            </w:sdt>
          </w:p>
        </w:tc>
        <w:tc>
          <w:tcPr>
            <w:tcW w:w="1244" w:type="pct"/>
            <w:hideMark/>
          </w:tcPr>
          <w:p w14:paraId="2BA29249" w14:textId="77777777" w:rsidR="00250B23" w:rsidRPr="00250B23" w:rsidRDefault="00250B23" w:rsidP="00250B23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B23">
              <w:rPr>
                <w:rFonts w:asciiTheme="minorHAnsi" w:hAnsiTheme="minorHAnsi" w:cstheme="minorHAnsi"/>
                <w:sz w:val="22"/>
                <w:szCs w:val="22"/>
              </w:rPr>
              <w:t>Laimis Kuklierius</w:t>
            </w:r>
          </w:p>
        </w:tc>
      </w:tr>
      <w:tr w:rsidR="00250B23" w:rsidRPr="00250B23" w14:paraId="2F4B0273" w14:textId="77777777" w:rsidTr="0099441A">
        <w:trPr>
          <w:trHeight w:val="1169"/>
        </w:trPr>
        <w:tc>
          <w:tcPr>
            <w:tcW w:w="3756" w:type="pct"/>
            <w:hideMark/>
          </w:tcPr>
          <w:p w14:paraId="30F5E16C" w14:textId="77777777" w:rsidR="00250B23" w:rsidRPr="00250B23" w:rsidRDefault="00250B23" w:rsidP="00250B23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B23">
              <w:rPr>
                <w:rFonts w:asciiTheme="minorHAnsi" w:hAnsiTheme="minorHAnsi" w:cstheme="minorHAnsi"/>
                <w:sz w:val="22"/>
                <w:szCs w:val="22"/>
              </w:rPr>
              <w:t>Komisijos nariai</w:t>
            </w:r>
          </w:p>
        </w:tc>
        <w:tc>
          <w:tcPr>
            <w:tcW w:w="1244" w:type="pct"/>
          </w:tcPr>
          <w:p w14:paraId="63D5C313" w14:textId="77777777" w:rsidR="00250B23" w:rsidRPr="00250B23" w:rsidRDefault="00250B23" w:rsidP="00250B23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A99DC0" w14:textId="77777777" w:rsidR="00250B23" w:rsidRPr="00250B23" w:rsidRDefault="00250B23" w:rsidP="00250B23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B23">
              <w:rPr>
                <w:rFonts w:asciiTheme="minorHAnsi" w:hAnsiTheme="minorHAnsi" w:cstheme="minorHAnsi"/>
                <w:bCs/>
                <w:sz w:val="22"/>
                <w:szCs w:val="22"/>
              </w:rPr>
              <w:t>Sonata Balevičienė</w:t>
            </w:r>
          </w:p>
          <w:p w14:paraId="78158D2A" w14:textId="77777777" w:rsidR="00250B23" w:rsidRPr="00250B23" w:rsidRDefault="00250B23" w:rsidP="00250B23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D569DC" w14:textId="77777777" w:rsidR="00250B23" w:rsidRPr="00250B23" w:rsidRDefault="00250B23" w:rsidP="00250B23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0B23">
              <w:rPr>
                <w:rFonts w:asciiTheme="minorHAnsi" w:hAnsiTheme="minorHAnsi" w:cstheme="minorHAnsi"/>
                <w:bCs/>
                <w:sz w:val="22"/>
                <w:szCs w:val="22"/>
              </w:rPr>
              <w:t>Mantas Kuzma</w:t>
            </w:r>
          </w:p>
        </w:tc>
      </w:tr>
    </w:tbl>
    <w:p w14:paraId="45731BB1" w14:textId="4BE53C7B" w:rsidR="004139AE" w:rsidRPr="004139AE" w:rsidRDefault="004139AE" w:rsidP="00250B23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5EC20AEA" w14:textId="1F4A1ABF" w:rsidR="0070340C" w:rsidRPr="004124D2" w:rsidRDefault="0070340C" w:rsidP="0070340C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0340C" w:rsidRPr="004124D2" w:rsidSect="00A93C25">
      <w:headerReference w:type="firs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76EA" w14:textId="77777777" w:rsidR="00672D73" w:rsidRDefault="00672D73" w:rsidP="00D16B66">
      <w:r>
        <w:separator/>
      </w:r>
    </w:p>
  </w:endnote>
  <w:endnote w:type="continuationSeparator" w:id="0">
    <w:p w14:paraId="669F2B29" w14:textId="77777777" w:rsidR="00672D73" w:rsidRDefault="00672D73" w:rsidP="00D1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DED2" w14:textId="77777777" w:rsidR="00672D73" w:rsidRDefault="00672D73" w:rsidP="00D16B66">
      <w:r>
        <w:separator/>
      </w:r>
    </w:p>
  </w:footnote>
  <w:footnote w:type="continuationSeparator" w:id="0">
    <w:p w14:paraId="442DDDAC" w14:textId="77777777" w:rsidR="00672D73" w:rsidRDefault="00672D73" w:rsidP="00D16B66">
      <w:r>
        <w:continuationSeparator/>
      </w:r>
    </w:p>
  </w:footnote>
  <w:footnote w:id="1">
    <w:p w14:paraId="01564EC7" w14:textId="77777777" w:rsidR="00493747" w:rsidRPr="00170620" w:rsidRDefault="00493747" w:rsidP="0049374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70620">
        <w:rPr>
          <w:rFonts w:ascii="Arial" w:hAnsi="Arial" w:cs="Arial"/>
          <w:sz w:val="16"/>
          <w:szCs w:val="16"/>
        </w:rPr>
        <w:t>Informacija Tiekėjams pateikiama ir susirašinėjimas su Tiekėjais vykdomas nurodytomis priemonėmis.</w:t>
      </w:r>
    </w:p>
  </w:footnote>
  <w:footnote w:id="2">
    <w:p w14:paraId="34A09A46" w14:textId="31B6E1D5" w:rsidR="00493747" w:rsidRPr="00170620" w:rsidRDefault="00493747" w:rsidP="0049374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477B3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 xml:space="preserve">4-01-03 </w:t>
      </w:r>
      <w:r w:rsidRPr="006477B3">
        <w:rPr>
          <w:rFonts w:ascii="Arial" w:hAnsi="Arial" w:cs="Arial"/>
          <w:sz w:val="16"/>
          <w:szCs w:val="16"/>
        </w:rPr>
        <w:t>pateikta Privačių interesų deklaracija. Konfidencialumo pasižadėjimas ir nešališkumo deklaracija pasirašyta 202</w:t>
      </w:r>
      <w:r>
        <w:rPr>
          <w:rFonts w:ascii="Arial" w:hAnsi="Arial" w:cs="Arial"/>
          <w:sz w:val="16"/>
          <w:szCs w:val="16"/>
        </w:rPr>
        <w:t>4</w:t>
      </w:r>
      <w:r w:rsidRPr="006477B3">
        <w:rPr>
          <w:rFonts w:ascii="Arial" w:hAnsi="Arial" w:cs="Arial"/>
          <w:sz w:val="16"/>
          <w:szCs w:val="16"/>
        </w:rPr>
        <w:t>-01-12 Nr. KND-</w:t>
      </w:r>
      <w:r>
        <w:rPr>
          <w:rFonts w:ascii="Arial" w:hAnsi="Arial" w:cs="Arial"/>
          <w:sz w:val="16"/>
          <w:szCs w:val="16"/>
        </w:rPr>
        <w:t>15</w:t>
      </w:r>
      <w:r w:rsidRPr="006477B3">
        <w:rPr>
          <w:rFonts w:ascii="Arial" w:hAnsi="Arial" w:cs="Arial"/>
          <w:sz w:val="16"/>
          <w:szCs w:val="16"/>
        </w:rPr>
        <w:t>.</w:t>
      </w:r>
      <w:r w:rsidRPr="0048668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Pirkimo specialisto pažymėjimas 2022-07-21 Nr. </w:t>
      </w:r>
      <w:r w:rsidRPr="00486684">
        <w:rPr>
          <w:rFonts w:ascii="Arial" w:hAnsi="Arial" w:cs="Arial"/>
          <w:sz w:val="16"/>
          <w:szCs w:val="16"/>
        </w:rPr>
        <w:t>8897607645LK</w:t>
      </w:r>
    </w:p>
  </w:footnote>
  <w:footnote w:id="3">
    <w:p w14:paraId="104B5243" w14:textId="3F1A0266" w:rsidR="00493747" w:rsidRPr="00170620" w:rsidRDefault="00493747" w:rsidP="0049374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0364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4</w:t>
      </w:r>
      <w:r w:rsidRPr="00B00364">
        <w:rPr>
          <w:rFonts w:ascii="Arial" w:hAnsi="Arial" w:cs="Arial"/>
          <w:sz w:val="16"/>
          <w:szCs w:val="16"/>
        </w:rPr>
        <w:t>-02-</w:t>
      </w:r>
      <w:r>
        <w:rPr>
          <w:rFonts w:ascii="Arial" w:hAnsi="Arial" w:cs="Arial"/>
          <w:sz w:val="16"/>
          <w:szCs w:val="16"/>
        </w:rPr>
        <w:t>28</w:t>
      </w:r>
      <w:r w:rsidRPr="006477B3">
        <w:rPr>
          <w:rFonts w:ascii="Arial" w:hAnsi="Arial" w:cs="Arial"/>
          <w:sz w:val="16"/>
          <w:szCs w:val="16"/>
        </w:rPr>
        <w:t>pateikta Privačių interesų deklaracija. Konfidencialumo pasižadėjimas ir nešališkumo deklaracija pasirašyta 202</w:t>
      </w:r>
      <w:r>
        <w:rPr>
          <w:rFonts w:ascii="Arial" w:hAnsi="Arial" w:cs="Arial"/>
          <w:sz w:val="16"/>
          <w:szCs w:val="16"/>
        </w:rPr>
        <w:t>4</w:t>
      </w:r>
      <w:r w:rsidRPr="006477B3">
        <w:rPr>
          <w:rFonts w:ascii="Arial" w:hAnsi="Arial" w:cs="Arial"/>
          <w:sz w:val="16"/>
          <w:szCs w:val="16"/>
        </w:rPr>
        <w:t>-01-05  Nr. KND-</w:t>
      </w:r>
      <w:r>
        <w:rPr>
          <w:rFonts w:ascii="Arial" w:hAnsi="Arial" w:cs="Arial"/>
          <w:sz w:val="16"/>
          <w:szCs w:val="16"/>
        </w:rPr>
        <w:t>5</w:t>
      </w:r>
      <w:r w:rsidRPr="006477B3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Pirkimo specialisto pažymėjimas 2023-01-04 Nr. </w:t>
      </w:r>
      <w:r w:rsidRPr="00F16633">
        <w:rPr>
          <w:rFonts w:ascii="Arial" w:hAnsi="Arial" w:cs="Arial"/>
          <w:sz w:val="16"/>
          <w:szCs w:val="16"/>
        </w:rPr>
        <w:t>1298342803SB</w:t>
      </w:r>
    </w:p>
  </w:footnote>
  <w:footnote w:id="4">
    <w:p w14:paraId="349F9E38" w14:textId="77777777" w:rsidR="00493747" w:rsidRDefault="00493747" w:rsidP="00493747">
      <w:pPr>
        <w:pStyle w:val="FootnoteText"/>
        <w:rPr>
          <w:rFonts w:ascii="Arial" w:hAnsi="Arial" w:cs="Arial"/>
          <w:sz w:val="16"/>
          <w:szCs w:val="16"/>
        </w:rPr>
      </w:pPr>
      <w:bookmarkStart w:id="1" w:name="_Hlk134433944"/>
      <w:r>
        <w:rPr>
          <w:rStyle w:val="FootnoteReference"/>
        </w:rPr>
        <w:footnoteRef/>
      </w:r>
      <w:bookmarkEnd w:id="1"/>
      <w:r>
        <w:t xml:space="preserve"> </w:t>
      </w:r>
      <w:r w:rsidRPr="00F15E09">
        <w:rPr>
          <w:rFonts w:ascii="Arial" w:hAnsi="Arial" w:cs="Arial"/>
          <w:sz w:val="16"/>
          <w:szCs w:val="16"/>
        </w:rPr>
        <w:t xml:space="preserve">2022-03-01  </w:t>
      </w:r>
      <w:bookmarkStart w:id="2" w:name="_Hlk134434283"/>
      <w:r w:rsidRPr="00F15E09">
        <w:rPr>
          <w:rFonts w:ascii="Arial" w:hAnsi="Arial" w:cs="Arial"/>
          <w:sz w:val="16"/>
          <w:szCs w:val="16"/>
        </w:rPr>
        <w:t>pateikta Privačių interesų deklaracija. Konfidencialumo pasižadėjimas ir nešališkumo deklaracija pasirašyta 2023-01-02 Nr. KND-8.</w:t>
      </w:r>
    </w:p>
    <w:bookmarkEnd w:id="2"/>
    <w:p w14:paraId="6A85A7ED" w14:textId="5CA70264" w:rsidR="00493747" w:rsidRPr="00005CF6" w:rsidRDefault="00493747" w:rsidP="00493747">
      <w:pPr>
        <w:pStyle w:val="FootnoteText"/>
        <w:rPr>
          <w:rFonts w:ascii="Arial" w:hAnsi="Arial" w:cs="Arial"/>
          <w:sz w:val="16"/>
          <w:szCs w:val="16"/>
        </w:rPr>
      </w:pPr>
      <w:r w:rsidRPr="00005CF6">
        <w:rPr>
          <w:vertAlign w:val="superscript"/>
        </w:rPr>
        <w:t>5</w:t>
      </w:r>
      <w:r>
        <w:rPr>
          <w:vertAlign w:val="superscript"/>
        </w:rPr>
        <w:t xml:space="preserve"> </w:t>
      </w:r>
      <w:r w:rsidRPr="00005CF6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4-01-09</w:t>
      </w:r>
      <w:r w:rsidRPr="00005CF6">
        <w:rPr>
          <w:rFonts w:ascii="Arial" w:hAnsi="Arial" w:cs="Arial"/>
          <w:sz w:val="16"/>
          <w:szCs w:val="16"/>
        </w:rPr>
        <w:t>pateikta Privačių interesų deklaracija. Konfidencialumo pasižadėjimas ir nešališkumo deklaracija pasirašyta 202</w:t>
      </w:r>
      <w:r>
        <w:rPr>
          <w:rFonts w:ascii="Arial" w:hAnsi="Arial" w:cs="Arial"/>
          <w:sz w:val="16"/>
          <w:szCs w:val="16"/>
        </w:rPr>
        <w:t xml:space="preserve">4-01-09 </w:t>
      </w:r>
      <w:r w:rsidRPr="00005CF6">
        <w:rPr>
          <w:rFonts w:ascii="Arial" w:hAnsi="Arial" w:cs="Arial"/>
          <w:sz w:val="16"/>
          <w:szCs w:val="16"/>
        </w:rPr>
        <w:t>Nr. KND-</w:t>
      </w:r>
      <w:r>
        <w:rPr>
          <w:rFonts w:ascii="Arial" w:hAnsi="Arial" w:cs="Arial"/>
          <w:sz w:val="16"/>
          <w:szCs w:val="16"/>
        </w:rPr>
        <w:t>9</w:t>
      </w:r>
      <w:r w:rsidRPr="00005CF6">
        <w:rPr>
          <w:rFonts w:ascii="Arial" w:hAnsi="Arial" w:cs="Arial"/>
          <w:sz w:val="16"/>
          <w:szCs w:val="16"/>
        </w:rPr>
        <w:t>.</w:t>
      </w:r>
    </w:p>
    <w:p w14:paraId="24882A48" w14:textId="77777777" w:rsidR="00493747" w:rsidRPr="00005CF6" w:rsidRDefault="00493747" w:rsidP="00493747">
      <w:pPr>
        <w:pStyle w:val="FootnoteText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E617" w14:textId="23D963D0" w:rsidR="00014CE3" w:rsidRDefault="00014CE3">
    <w:pPr>
      <w:pStyle w:val="Header"/>
    </w:pPr>
    <w:r w:rsidRPr="009D73E8"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65D6E67C" wp14:editId="005502EC">
          <wp:extent cx="2160905" cy="693420"/>
          <wp:effectExtent l="0" t="0" r="0" b="0"/>
          <wp:docPr id="2" name="Picture 2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0EAB"/>
    <w:multiLevelType w:val="hybridMultilevel"/>
    <w:tmpl w:val="17C41A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31E3"/>
    <w:multiLevelType w:val="hybridMultilevel"/>
    <w:tmpl w:val="6EECF7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74A0C"/>
    <w:multiLevelType w:val="hybridMultilevel"/>
    <w:tmpl w:val="6F36E434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35EF"/>
    <w:multiLevelType w:val="hybridMultilevel"/>
    <w:tmpl w:val="69C87C52"/>
    <w:lvl w:ilvl="0" w:tplc="AA121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86492"/>
    <w:multiLevelType w:val="hybridMultilevel"/>
    <w:tmpl w:val="9B8CC6FE"/>
    <w:lvl w:ilvl="0" w:tplc="8F32D436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463DD"/>
    <w:multiLevelType w:val="hybridMultilevel"/>
    <w:tmpl w:val="C9CE7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97277">
    <w:abstractNumId w:val="2"/>
  </w:num>
  <w:num w:numId="2" w16cid:durableId="746071645">
    <w:abstractNumId w:val="4"/>
  </w:num>
  <w:num w:numId="3" w16cid:durableId="92997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430035">
    <w:abstractNumId w:val="3"/>
  </w:num>
  <w:num w:numId="5" w16cid:durableId="1877741870">
    <w:abstractNumId w:val="0"/>
  </w:num>
  <w:num w:numId="6" w16cid:durableId="198592522">
    <w:abstractNumId w:val="5"/>
  </w:num>
  <w:num w:numId="7" w16cid:durableId="190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66"/>
    <w:rsid w:val="000113D8"/>
    <w:rsid w:val="00014CE3"/>
    <w:rsid w:val="00035328"/>
    <w:rsid w:val="00044AAF"/>
    <w:rsid w:val="00047251"/>
    <w:rsid w:val="00056B77"/>
    <w:rsid w:val="0007139E"/>
    <w:rsid w:val="000C7F8F"/>
    <w:rsid w:val="000F29C7"/>
    <w:rsid w:val="001270A4"/>
    <w:rsid w:val="00140C0A"/>
    <w:rsid w:val="001428D4"/>
    <w:rsid w:val="001666FE"/>
    <w:rsid w:val="00170620"/>
    <w:rsid w:val="0017405D"/>
    <w:rsid w:val="00187AB0"/>
    <w:rsid w:val="001E14F8"/>
    <w:rsid w:val="001E5C50"/>
    <w:rsid w:val="001F117E"/>
    <w:rsid w:val="001F1426"/>
    <w:rsid w:val="00202936"/>
    <w:rsid w:val="00216813"/>
    <w:rsid w:val="00250B23"/>
    <w:rsid w:val="0025201D"/>
    <w:rsid w:val="0029191A"/>
    <w:rsid w:val="002932DE"/>
    <w:rsid w:val="00296FB5"/>
    <w:rsid w:val="00297576"/>
    <w:rsid w:val="002A77F1"/>
    <w:rsid w:val="002B4368"/>
    <w:rsid w:val="002B76A3"/>
    <w:rsid w:val="002B7907"/>
    <w:rsid w:val="002D49BF"/>
    <w:rsid w:val="002E2983"/>
    <w:rsid w:val="0030321D"/>
    <w:rsid w:val="00310817"/>
    <w:rsid w:val="00317460"/>
    <w:rsid w:val="00332B2C"/>
    <w:rsid w:val="003360F4"/>
    <w:rsid w:val="00342761"/>
    <w:rsid w:val="00343FC2"/>
    <w:rsid w:val="00344150"/>
    <w:rsid w:val="00351AB6"/>
    <w:rsid w:val="0036148B"/>
    <w:rsid w:val="00365977"/>
    <w:rsid w:val="003669A1"/>
    <w:rsid w:val="00370DA1"/>
    <w:rsid w:val="003712CF"/>
    <w:rsid w:val="00372DD0"/>
    <w:rsid w:val="003736EB"/>
    <w:rsid w:val="0038367A"/>
    <w:rsid w:val="00385F66"/>
    <w:rsid w:val="003A1D0D"/>
    <w:rsid w:val="003B3C8A"/>
    <w:rsid w:val="003E3DC7"/>
    <w:rsid w:val="003E4FC5"/>
    <w:rsid w:val="003E752A"/>
    <w:rsid w:val="003F2358"/>
    <w:rsid w:val="003F79C5"/>
    <w:rsid w:val="004028E2"/>
    <w:rsid w:val="00403EDB"/>
    <w:rsid w:val="00410DAB"/>
    <w:rsid w:val="004124D2"/>
    <w:rsid w:val="0041378A"/>
    <w:rsid w:val="004139AE"/>
    <w:rsid w:val="00431B9E"/>
    <w:rsid w:val="004420F5"/>
    <w:rsid w:val="0045624C"/>
    <w:rsid w:val="00476EB2"/>
    <w:rsid w:val="00486684"/>
    <w:rsid w:val="00493747"/>
    <w:rsid w:val="00495E20"/>
    <w:rsid w:val="004D1871"/>
    <w:rsid w:val="004E1F65"/>
    <w:rsid w:val="004E67AA"/>
    <w:rsid w:val="004F3458"/>
    <w:rsid w:val="00501CA4"/>
    <w:rsid w:val="00503B3E"/>
    <w:rsid w:val="005173BD"/>
    <w:rsid w:val="00520E03"/>
    <w:rsid w:val="00527EE2"/>
    <w:rsid w:val="0053665D"/>
    <w:rsid w:val="00537700"/>
    <w:rsid w:val="005628B2"/>
    <w:rsid w:val="0057589B"/>
    <w:rsid w:val="00576F7E"/>
    <w:rsid w:val="00595029"/>
    <w:rsid w:val="005A009D"/>
    <w:rsid w:val="005A5A1E"/>
    <w:rsid w:val="005B164A"/>
    <w:rsid w:val="005B6964"/>
    <w:rsid w:val="005C5FDE"/>
    <w:rsid w:val="00617BED"/>
    <w:rsid w:val="006477B3"/>
    <w:rsid w:val="00656795"/>
    <w:rsid w:val="0066245A"/>
    <w:rsid w:val="00672D73"/>
    <w:rsid w:val="006745C0"/>
    <w:rsid w:val="00684B67"/>
    <w:rsid w:val="00685205"/>
    <w:rsid w:val="00692058"/>
    <w:rsid w:val="00696A31"/>
    <w:rsid w:val="00696BD5"/>
    <w:rsid w:val="006B49EB"/>
    <w:rsid w:val="006B4F26"/>
    <w:rsid w:val="006D665D"/>
    <w:rsid w:val="006E02B0"/>
    <w:rsid w:val="006E04DF"/>
    <w:rsid w:val="006E591B"/>
    <w:rsid w:val="006F4887"/>
    <w:rsid w:val="006F6AD4"/>
    <w:rsid w:val="0070340C"/>
    <w:rsid w:val="00765D01"/>
    <w:rsid w:val="00780DFC"/>
    <w:rsid w:val="007814A9"/>
    <w:rsid w:val="007A45DF"/>
    <w:rsid w:val="007A4D26"/>
    <w:rsid w:val="007B5720"/>
    <w:rsid w:val="007B7BBE"/>
    <w:rsid w:val="007E3C84"/>
    <w:rsid w:val="007F6AD6"/>
    <w:rsid w:val="00807320"/>
    <w:rsid w:val="00810D4C"/>
    <w:rsid w:val="00835739"/>
    <w:rsid w:val="00837E1B"/>
    <w:rsid w:val="0084357E"/>
    <w:rsid w:val="0084533E"/>
    <w:rsid w:val="00856B72"/>
    <w:rsid w:val="00860EFF"/>
    <w:rsid w:val="00863F9D"/>
    <w:rsid w:val="00865F54"/>
    <w:rsid w:val="008733EE"/>
    <w:rsid w:val="0089020B"/>
    <w:rsid w:val="00892E04"/>
    <w:rsid w:val="00895FA7"/>
    <w:rsid w:val="008C4354"/>
    <w:rsid w:val="008E0C08"/>
    <w:rsid w:val="008F21D0"/>
    <w:rsid w:val="008F734E"/>
    <w:rsid w:val="008F776A"/>
    <w:rsid w:val="00920BAD"/>
    <w:rsid w:val="00946F0B"/>
    <w:rsid w:val="0094723D"/>
    <w:rsid w:val="00967CF7"/>
    <w:rsid w:val="00991106"/>
    <w:rsid w:val="009A073B"/>
    <w:rsid w:val="009A5A05"/>
    <w:rsid w:val="009B21C8"/>
    <w:rsid w:val="009C68B2"/>
    <w:rsid w:val="009E3D04"/>
    <w:rsid w:val="009F1ACE"/>
    <w:rsid w:val="009F353E"/>
    <w:rsid w:val="00A00C9E"/>
    <w:rsid w:val="00A05B48"/>
    <w:rsid w:val="00A2181E"/>
    <w:rsid w:val="00A22BDD"/>
    <w:rsid w:val="00A3443B"/>
    <w:rsid w:val="00A4404F"/>
    <w:rsid w:val="00A611FF"/>
    <w:rsid w:val="00A76B5D"/>
    <w:rsid w:val="00A84229"/>
    <w:rsid w:val="00A91758"/>
    <w:rsid w:val="00A93C25"/>
    <w:rsid w:val="00AC605D"/>
    <w:rsid w:val="00AD7292"/>
    <w:rsid w:val="00AE4CC4"/>
    <w:rsid w:val="00AF1124"/>
    <w:rsid w:val="00AF3C91"/>
    <w:rsid w:val="00AF4EEE"/>
    <w:rsid w:val="00B00364"/>
    <w:rsid w:val="00B15AD2"/>
    <w:rsid w:val="00B16BE2"/>
    <w:rsid w:val="00B269A0"/>
    <w:rsid w:val="00B42B4A"/>
    <w:rsid w:val="00B47185"/>
    <w:rsid w:val="00B75995"/>
    <w:rsid w:val="00B76E61"/>
    <w:rsid w:val="00BA7E85"/>
    <w:rsid w:val="00BB4817"/>
    <w:rsid w:val="00BD1167"/>
    <w:rsid w:val="00BF2042"/>
    <w:rsid w:val="00C103AA"/>
    <w:rsid w:val="00C36B5C"/>
    <w:rsid w:val="00C47550"/>
    <w:rsid w:val="00C628FF"/>
    <w:rsid w:val="00C9143F"/>
    <w:rsid w:val="00C979F2"/>
    <w:rsid w:val="00C97DBF"/>
    <w:rsid w:val="00CC2A1C"/>
    <w:rsid w:val="00CD7958"/>
    <w:rsid w:val="00D16B66"/>
    <w:rsid w:val="00D24967"/>
    <w:rsid w:val="00D50862"/>
    <w:rsid w:val="00D7416D"/>
    <w:rsid w:val="00D91420"/>
    <w:rsid w:val="00DA6E5C"/>
    <w:rsid w:val="00DB4940"/>
    <w:rsid w:val="00DD562C"/>
    <w:rsid w:val="00DF1783"/>
    <w:rsid w:val="00DF5D28"/>
    <w:rsid w:val="00E11272"/>
    <w:rsid w:val="00E141A9"/>
    <w:rsid w:val="00E25F70"/>
    <w:rsid w:val="00E26A19"/>
    <w:rsid w:val="00E34E75"/>
    <w:rsid w:val="00E377AD"/>
    <w:rsid w:val="00E42D0A"/>
    <w:rsid w:val="00E74361"/>
    <w:rsid w:val="00E83CA3"/>
    <w:rsid w:val="00E87965"/>
    <w:rsid w:val="00E9429B"/>
    <w:rsid w:val="00ED379A"/>
    <w:rsid w:val="00ED37E9"/>
    <w:rsid w:val="00ED55FA"/>
    <w:rsid w:val="00ED5AFC"/>
    <w:rsid w:val="00EF0986"/>
    <w:rsid w:val="00EF2556"/>
    <w:rsid w:val="00F026F0"/>
    <w:rsid w:val="00F1514C"/>
    <w:rsid w:val="00F16633"/>
    <w:rsid w:val="00F22373"/>
    <w:rsid w:val="00F26A9E"/>
    <w:rsid w:val="00F41650"/>
    <w:rsid w:val="00F43FA1"/>
    <w:rsid w:val="00F44648"/>
    <w:rsid w:val="00F45D10"/>
    <w:rsid w:val="00F4681C"/>
    <w:rsid w:val="00F6196F"/>
    <w:rsid w:val="00F64677"/>
    <w:rsid w:val="00FC63E2"/>
    <w:rsid w:val="00FD4387"/>
    <w:rsid w:val="00FD763F"/>
    <w:rsid w:val="1F1820F1"/>
    <w:rsid w:val="68D0A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C1AA4"/>
  <w15:chartTrackingRefBased/>
  <w15:docId w15:val="{F30D86E8-7947-49B9-A44D-3DC867E2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B66"/>
    <w:rPr>
      <w:color w:val="808080"/>
    </w:rPr>
  </w:style>
  <w:style w:type="character" w:customStyle="1" w:styleId="Style2">
    <w:name w:val="Style2"/>
    <w:basedOn w:val="DefaultParagraphFont"/>
    <w:uiPriority w:val="1"/>
    <w:rsid w:val="00D16B66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D16B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B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B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D16B66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D16B66"/>
    <w:rPr>
      <w:rFonts w:ascii="Times New Roman" w:eastAsia="Times New Roman" w:hAnsi="Times New Roman" w:cs="Times New Roman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D16B66"/>
    <w:rPr>
      <w:rFonts w:ascii="Arial" w:hAnsi="Arial"/>
      <w:sz w:val="20"/>
    </w:rPr>
  </w:style>
  <w:style w:type="character" w:styleId="FootnoteReference">
    <w:name w:val="footnote reference"/>
    <w:basedOn w:val="DefaultParagraphFont"/>
    <w:unhideWhenUsed/>
    <w:rsid w:val="00991106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911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10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1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4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4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25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BFAE7CC20C47B6908B4B819ADE4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4D69-1068-4AF3-96EF-B63F43E3C9CB}"/>
      </w:docPartPr>
      <w:docPartBody>
        <w:p w:rsidR="00FD2402" w:rsidRDefault="007B5720" w:rsidP="007B5720">
          <w:pPr>
            <w:pStyle w:val="C2BFAE7CC20C47B6908B4B819ADE4998"/>
          </w:pPr>
          <w:r>
            <w:rPr>
              <w:rFonts w:ascii="Arial" w:hAnsi="Arial" w:cs="Arial"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0B5AC99DA3E847068617C701729B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3A1E7-C521-4B37-B72E-EDAD4D2AFAC6}"/>
      </w:docPartPr>
      <w:docPartBody>
        <w:p w:rsidR="00FD2402" w:rsidRDefault="007B5720" w:rsidP="007B5720">
          <w:pPr>
            <w:pStyle w:val="0B5AC99DA3E847068617C701729B7FAF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1E50E6003DF471DBBB1AA230324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369B-2C4C-41DB-9AFF-0FF52695E940}"/>
      </w:docPartPr>
      <w:docPartBody>
        <w:p w:rsidR="00B8105D" w:rsidRDefault="00856691" w:rsidP="00856691">
          <w:pPr>
            <w:pStyle w:val="E1E50E6003DF471DBBB1AA230324EB77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C138AA743FB493289A9B5BA8114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81B4-9040-4C29-90A3-4F1FC69AD7C7}"/>
      </w:docPartPr>
      <w:docPartBody>
        <w:p w:rsidR="00B8105D" w:rsidRDefault="00856691" w:rsidP="00856691">
          <w:pPr>
            <w:pStyle w:val="FC138AA743FB493289A9B5BA81144C57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7EFAAE88713746B0B3B4EBA0AE32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17A9-3740-45BB-8C2E-A8F42EC560BE}"/>
      </w:docPartPr>
      <w:docPartBody>
        <w:p w:rsidR="00B8105D" w:rsidRDefault="00856691" w:rsidP="00856691">
          <w:pPr>
            <w:pStyle w:val="7EFAAE88713746B0B3B4EBA0AE323183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2456F63C2534DC2BA53804F2BD6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3434-290A-4A48-A4BB-A7DEF61C77BA}"/>
      </w:docPartPr>
      <w:docPartBody>
        <w:p w:rsidR="00B8105D" w:rsidRDefault="00856691" w:rsidP="00856691">
          <w:pPr>
            <w:pStyle w:val="82456F63C2534DC2BA53804F2BD6E7C6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237E5A7FD7E412AA264B8CE6719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498E-61A1-4FFE-AF75-8568A72C4594}"/>
      </w:docPartPr>
      <w:docPartBody>
        <w:p w:rsidR="00B8105D" w:rsidRDefault="00856691" w:rsidP="00856691">
          <w:pPr>
            <w:pStyle w:val="D237E5A7FD7E412AA264B8CE6719934A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7D5321494F44B42A4EAABDD277F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8794-1132-4A2C-91E6-7C508367F474}"/>
      </w:docPartPr>
      <w:docPartBody>
        <w:p w:rsidR="00B8105D" w:rsidRDefault="00856691" w:rsidP="00856691">
          <w:pPr>
            <w:pStyle w:val="97D5321494F44B42A4EAABDD277F5905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734A9AD7D7A94733AB9964EB444D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855D-8BB0-441C-BA70-63B45B20EF1B}"/>
      </w:docPartPr>
      <w:docPartBody>
        <w:p w:rsidR="0000734C" w:rsidRDefault="0011554A" w:rsidP="0011554A">
          <w:pPr>
            <w:pStyle w:val="734A9AD7D7A94733AB9964EB444D5824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28A4F19C170D420F9AE81FE6544C9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1C327-05CF-4A43-8EDD-7D6AFB8C0498}"/>
      </w:docPartPr>
      <w:docPartBody>
        <w:p w:rsidR="0000734C" w:rsidRDefault="0011554A" w:rsidP="0011554A">
          <w:pPr>
            <w:pStyle w:val="28A4F19C170D420F9AE81FE6544C9A8D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BAF8BEC831F649B9853CC7F4AE2F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0A3D4-4F25-479D-9F8A-8DC791A4E167}"/>
      </w:docPartPr>
      <w:docPartBody>
        <w:p w:rsidR="0000734C" w:rsidRDefault="0011554A" w:rsidP="0011554A">
          <w:pPr>
            <w:pStyle w:val="BAF8BEC831F649B9853CC7F4AE2F049B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00B5650B369245419A12E9F016293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5A81-6F32-428C-BC9D-0DF70E88AA7F}"/>
      </w:docPartPr>
      <w:docPartBody>
        <w:p w:rsidR="0000734C" w:rsidRDefault="0011554A" w:rsidP="0011554A">
          <w:pPr>
            <w:pStyle w:val="00B5650B369245419A12E9F016293260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F2861358A0A9413386D1FE763B44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3EBF-300F-4B0F-A3CF-E31BB4435B56}"/>
      </w:docPartPr>
      <w:docPartBody>
        <w:p w:rsidR="0000734C" w:rsidRDefault="0011554A" w:rsidP="0011554A">
          <w:pPr>
            <w:pStyle w:val="F2861358A0A9413386D1FE763B44C769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7FBBB45ABC1C467CB98905A16D3A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BA19-501D-4F06-B852-A4B27B7A4066}"/>
      </w:docPartPr>
      <w:docPartBody>
        <w:p w:rsidR="0000734C" w:rsidRDefault="0011554A" w:rsidP="0011554A">
          <w:pPr>
            <w:pStyle w:val="7FBBB45ABC1C467CB98905A16D3A0F26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EC72502AE07465790405FE3D673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04CF-583F-4DBA-AF40-2F50B37ABB8B}"/>
      </w:docPartPr>
      <w:docPartBody>
        <w:p w:rsidR="0000734C" w:rsidRDefault="0011554A" w:rsidP="0011554A">
          <w:pPr>
            <w:pStyle w:val="3EC72502AE07465790405FE3D6730C9F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7C0378CAE11349349BABD8D1A059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439CD-BAA4-49A3-AA41-5DD077824727}"/>
      </w:docPartPr>
      <w:docPartBody>
        <w:p w:rsidR="0000734C" w:rsidRDefault="0011554A" w:rsidP="0011554A">
          <w:pPr>
            <w:pStyle w:val="7C0378CAE11349349BABD8D1A05905C8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4BC211B83C47468D71BEABA685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B724-91AA-400F-8EFD-DE06C7283F09}"/>
      </w:docPartPr>
      <w:docPartBody>
        <w:p w:rsidR="00EF21BA" w:rsidRDefault="0000734C" w:rsidP="0000734C">
          <w:pPr>
            <w:pStyle w:val="0B4BC211B83C47468D71BEABA6851E6B"/>
          </w:pPr>
          <w:r w:rsidRPr="006104E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20"/>
    <w:rsid w:val="0000734C"/>
    <w:rsid w:val="000B6EA9"/>
    <w:rsid w:val="0011554A"/>
    <w:rsid w:val="00225DE9"/>
    <w:rsid w:val="002B7A88"/>
    <w:rsid w:val="00322AA7"/>
    <w:rsid w:val="00336DB1"/>
    <w:rsid w:val="003C67D0"/>
    <w:rsid w:val="003D5E3A"/>
    <w:rsid w:val="00411952"/>
    <w:rsid w:val="00474413"/>
    <w:rsid w:val="004B780E"/>
    <w:rsid w:val="004C4B29"/>
    <w:rsid w:val="00504849"/>
    <w:rsid w:val="00527EE2"/>
    <w:rsid w:val="005A198B"/>
    <w:rsid w:val="005A1B5B"/>
    <w:rsid w:val="00625903"/>
    <w:rsid w:val="006270A7"/>
    <w:rsid w:val="00630D0A"/>
    <w:rsid w:val="00635E54"/>
    <w:rsid w:val="00644916"/>
    <w:rsid w:val="006510C2"/>
    <w:rsid w:val="007436DB"/>
    <w:rsid w:val="00764A1C"/>
    <w:rsid w:val="007826C1"/>
    <w:rsid w:val="007B4207"/>
    <w:rsid w:val="007B5720"/>
    <w:rsid w:val="007C6E3D"/>
    <w:rsid w:val="007E69F9"/>
    <w:rsid w:val="00842336"/>
    <w:rsid w:val="00856691"/>
    <w:rsid w:val="008642AE"/>
    <w:rsid w:val="00904A23"/>
    <w:rsid w:val="00957817"/>
    <w:rsid w:val="0097293D"/>
    <w:rsid w:val="00986DA6"/>
    <w:rsid w:val="009E119E"/>
    <w:rsid w:val="00A22BDD"/>
    <w:rsid w:val="00A26217"/>
    <w:rsid w:val="00A27A51"/>
    <w:rsid w:val="00A3024B"/>
    <w:rsid w:val="00A61844"/>
    <w:rsid w:val="00B53524"/>
    <w:rsid w:val="00B8105D"/>
    <w:rsid w:val="00B93FC1"/>
    <w:rsid w:val="00B963DE"/>
    <w:rsid w:val="00BB7F1B"/>
    <w:rsid w:val="00BF6502"/>
    <w:rsid w:val="00C002FA"/>
    <w:rsid w:val="00C04C06"/>
    <w:rsid w:val="00C064C7"/>
    <w:rsid w:val="00C424B8"/>
    <w:rsid w:val="00C60171"/>
    <w:rsid w:val="00C6357C"/>
    <w:rsid w:val="00CD1500"/>
    <w:rsid w:val="00D65A0A"/>
    <w:rsid w:val="00D97373"/>
    <w:rsid w:val="00E11DF5"/>
    <w:rsid w:val="00E141A9"/>
    <w:rsid w:val="00E96CEC"/>
    <w:rsid w:val="00EF21BA"/>
    <w:rsid w:val="00F60C1F"/>
    <w:rsid w:val="00F828AA"/>
    <w:rsid w:val="00FA3D7F"/>
    <w:rsid w:val="00FB2F33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FAE7CC20C47B6908B4B819ADE4998">
    <w:name w:val="C2BFAE7CC20C47B6908B4B819ADE4998"/>
    <w:rsid w:val="007B5720"/>
  </w:style>
  <w:style w:type="character" w:styleId="PlaceholderText">
    <w:name w:val="Placeholder Text"/>
    <w:basedOn w:val="DefaultParagraphFont"/>
    <w:uiPriority w:val="99"/>
    <w:semiHidden/>
    <w:rsid w:val="0000734C"/>
    <w:rPr>
      <w:color w:val="808080"/>
    </w:rPr>
  </w:style>
  <w:style w:type="paragraph" w:customStyle="1" w:styleId="0B4BC211B83C47468D71BEABA6851E6B">
    <w:name w:val="0B4BC211B83C47468D71BEABA6851E6B"/>
    <w:rsid w:val="0000734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34A9AD7D7A94733AB9964EB444D5824">
    <w:name w:val="734A9AD7D7A94733AB9964EB444D5824"/>
    <w:rsid w:val="0011554A"/>
    <w:rPr>
      <w:kern w:val="2"/>
      <w14:ligatures w14:val="standardContextual"/>
    </w:rPr>
  </w:style>
  <w:style w:type="paragraph" w:customStyle="1" w:styleId="0B5AC99DA3E847068617C701729B7FAF">
    <w:name w:val="0B5AC99DA3E847068617C701729B7FAF"/>
    <w:rsid w:val="007B5720"/>
  </w:style>
  <w:style w:type="paragraph" w:customStyle="1" w:styleId="E1E50E6003DF471DBBB1AA230324EB77">
    <w:name w:val="E1E50E6003DF471DBBB1AA230324EB77"/>
    <w:rsid w:val="00856691"/>
  </w:style>
  <w:style w:type="paragraph" w:customStyle="1" w:styleId="FC138AA743FB493289A9B5BA81144C57">
    <w:name w:val="FC138AA743FB493289A9B5BA81144C57"/>
    <w:rsid w:val="00856691"/>
  </w:style>
  <w:style w:type="paragraph" w:customStyle="1" w:styleId="7EFAAE88713746B0B3B4EBA0AE323183">
    <w:name w:val="7EFAAE88713746B0B3B4EBA0AE323183"/>
    <w:rsid w:val="00856691"/>
  </w:style>
  <w:style w:type="paragraph" w:customStyle="1" w:styleId="82456F63C2534DC2BA53804F2BD6E7C6">
    <w:name w:val="82456F63C2534DC2BA53804F2BD6E7C6"/>
    <w:rsid w:val="00856691"/>
  </w:style>
  <w:style w:type="paragraph" w:customStyle="1" w:styleId="D237E5A7FD7E412AA264B8CE6719934A">
    <w:name w:val="D237E5A7FD7E412AA264B8CE6719934A"/>
    <w:rsid w:val="00856691"/>
  </w:style>
  <w:style w:type="paragraph" w:customStyle="1" w:styleId="97D5321494F44B42A4EAABDD277F5905">
    <w:name w:val="97D5321494F44B42A4EAABDD277F5905"/>
    <w:rsid w:val="00856691"/>
  </w:style>
  <w:style w:type="paragraph" w:customStyle="1" w:styleId="28A4F19C170D420F9AE81FE6544C9A8D">
    <w:name w:val="28A4F19C170D420F9AE81FE6544C9A8D"/>
    <w:rsid w:val="0011554A"/>
    <w:rPr>
      <w:kern w:val="2"/>
      <w14:ligatures w14:val="standardContextual"/>
    </w:rPr>
  </w:style>
  <w:style w:type="paragraph" w:customStyle="1" w:styleId="BAF8BEC831F649B9853CC7F4AE2F049B">
    <w:name w:val="BAF8BEC831F649B9853CC7F4AE2F049B"/>
    <w:rsid w:val="0011554A"/>
    <w:rPr>
      <w:kern w:val="2"/>
      <w14:ligatures w14:val="standardContextual"/>
    </w:rPr>
  </w:style>
  <w:style w:type="paragraph" w:customStyle="1" w:styleId="00B5650B369245419A12E9F016293260">
    <w:name w:val="00B5650B369245419A12E9F016293260"/>
    <w:rsid w:val="0011554A"/>
    <w:rPr>
      <w:kern w:val="2"/>
      <w14:ligatures w14:val="standardContextual"/>
    </w:rPr>
  </w:style>
  <w:style w:type="paragraph" w:customStyle="1" w:styleId="F2861358A0A9413386D1FE763B44C769">
    <w:name w:val="F2861358A0A9413386D1FE763B44C769"/>
    <w:rsid w:val="0011554A"/>
    <w:rPr>
      <w:kern w:val="2"/>
      <w14:ligatures w14:val="standardContextual"/>
    </w:rPr>
  </w:style>
  <w:style w:type="paragraph" w:customStyle="1" w:styleId="7FBBB45ABC1C467CB98905A16D3A0F26">
    <w:name w:val="7FBBB45ABC1C467CB98905A16D3A0F26"/>
    <w:rsid w:val="0011554A"/>
    <w:rPr>
      <w:kern w:val="2"/>
      <w14:ligatures w14:val="standardContextual"/>
    </w:rPr>
  </w:style>
  <w:style w:type="paragraph" w:customStyle="1" w:styleId="3EC72502AE07465790405FE3D6730C9F">
    <w:name w:val="3EC72502AE07465790405FE3D6730C9F"/>
    <w:rsid w:val="0011554A"/>
    <w:rPr>
      <w:kern w:val="2"/>
      <w14:ligatures w14:val="standardContextual"/>
    </w:rPr>
  </w:style>
  <w:style w:type="paragraph" w:customStyle="1" w:styleId="7C0378CAE11349349BABD8D1A05905C8">
    <w:name w:val="7C0378CAE11349349BABD8D1A05905C8"/>
    <w:rsid w:val="001155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8bef2891-d91d-4a13-b17e-e18bedd2b2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13" ma:contentTypeDescription="Kurkite naują dokumentą." ma:contentTypeScope="" ma:versionID="63f120cf4580cdb1454ece6725f044ad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b2082df3bddfb9a8e8225e221a1cb863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72C21-F1D1-43A7-B9D3-4D5EA24DA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2C066-5A81-4D03-AB4B-19EAFE87BD2F}">
  <ds:schemaRefs>
    <ds:schemaRef ds:uri="http://schemas.microsoft.com/office/2006/metadata/properties"/>
    <ds:schemaRef ds:uri="http://schemas.microsoft.com/office/infopath/2007/PartnerControls"/>
    <ds:schemaRef ds:uri="8bef2891-d91d-4a13-b17e-e18bedd2b296"/>
  </ds:schemaRefs>
</ds:datastoreItem>
</file>

<file path=customXml/itemProps3.xml><?xml version="1.0" encoding="utf-8"?>
<ds:datastoreItem xmlns:ds="http://schemas.openxmlformats.org/officeDocument/2006/customXml" ds:itemID="{05DB7BDD-914C-4BA0-BEFA-46F7C89A5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BUDREIKAITĖ</dc:creator>
  <cp:keywords/>
  <dc:description/>
  <cp:lastModifiedBy>Mantas Kuzma</cp:lastModifiedBy>
  <cp:revision>4</cp:revision>
  <dcterms:created xsi:type="dcterms:W3CDTF">2025-03-25T10:54:00Z</dcterms:created>
  <dcterms:modified xsi:type="dcterms:W3CDTF">2025-03-27T06:15:00Z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  <property fmtid="{D5CDD505-2E9C-101B-9397-08002B2CF9AE}" pid="3" name="Order">
    <vt:r8>2836800</vt:r8>
  </property>
</Properties>
</file>