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2E5CAB"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2E5CAB" w:rsidRDefault="00EC0D51" w:rsidP="00EC0D51">
          <w:pPr>
            <w:tabs>
              <w:tab w:val="center" w:pos="4513"/>
              <w:tab w:val="right" w:pos="9026"/>
            </w:tabs>
            <w:rPr>
              <w:rFonts w:cstheme="minorHAnsi"/>
              <w:sz w:val="32"/>
              <w:szCs w:val="32"/>
            </w:rPr>
          </w:pPr>
        </w:p>
        <w:p w14:paraId="16A68424" w14:textId="77777777" w:rsidR="00EC0D51" w:rsidRPr="002E5CAB" w:rsidRDefault="00EC0D51" w:rsidP="00210867">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2E5CAB" w:rsidRDefault="00EC0D51" w:rsidP="00EC0D51">
          <w:pPr>
            <w:pBdr>
              <w:top w:val="nil"/>
              <w:left w:val="nil"/>
              <w:bottom w:val="nil"/>
              <w:right w:val="nil"/>
              <w:between w:val="nil"/>
            </w:pBdr>
            <w:spacing w:after="200" w:line="240" w:lineRule="auto"/>
            <w:jc w:val="center"/>
            <w:rPr>
              <w:rFonts w:eastAsia="Times New Roman" w:cstheme="minorHAnsi"/>
              <w:color w:val="000000"/>
              <w:sz w:val="24"/>
              <w:szCs w:val="24"/>
            </w:rPr>
          </w:pPr>
          <w:r w:rsidRPr="002E5CAB">
            <w:rPr>
              <w:rFonts w:eastAsia="Times New Roman" w:cstheme="minorHAnsi"/>
              <w:b/>
              <w:smallCaps/>
              <w:color w:val="000000"/>
              <w:sz w:val="24"/>
              <w:szCs w:val="24"/>
            </w:rPr>
            <w:t xml:space="preserve">TELŠIŲ RAJONO SAVIVALDYBĖS ADMINISTRACIJA </w:t>
          </w:r>
          <w:r w:rsidRPr="002E5CAB">
            <w:rPr>
              <w:rFonts w:eastAsia="Times New Roman" w:cstheme="minorHAnsi"/>
              <w:b/>
              <w:smallCaps/>
              <w:color w:val="000000"/>
              <w:sz w:val="24"/>
              <w:szCs w:val="24"/>
            </w:rPr>
            <w:br/>
          </w:r>
        </w:p>
        <w:p w14:paraId="58A984E4" w14:textId="77777777" w:rsidR="00EC0D51" w:rsidRPr="002E5CAB"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Biudžetinė įstaiga, Žemaitės g. 14, LT-87133 Telšiai,</w:t>
          </w:r>
        </w:p>
        <w:p w14:paraId="7A5BF179" w14:textId="1442C424" w:rsidR="00EC0D51" w:rsidRPr="002E5CAB"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Tel.</w:t>
          </w:r>
          <w:r w:rsidR="00EC0D51" w:rsidRPr="002E5CAB">
            <w:rPr>
              <w:rFonts w:eastAsia="Times New Roman" w:cstheme="minorHAnsi"/>
              <w:color w:val="000000"/>
              <w:sz w:val="20"/>
              <w:szCs w:val="20"/>
            </w:rPr>
            <w:t xml:space="preserve"> (8 444) 52 229,</w:t>
          </w:r>
          <w:r w:rsidRPr="002E5CAB">
            <w:rPr>
              <w:rFonts w:eastAsia="Times New Roman" w:cstheme="minorHAnsi"/>
              <w:color w:val="000000"/>
              <w:sz w:val="20"/>
              <w:szCs w:val="20"/>
            </w:rPr>
            <w:t xml:space="preserve"> (8 444) 54 761,</w:t>
          </w:r>
          <w:r w:rsidR="00EC0D51" w:rsidRPr="002E5CAB">
            <w:rPr>
              <w:rFonts w:eastAsia="Times New Roman" w:cstheme="minorHAnsi"/>
              <w:color w:val="000000"/>
              <w:sz w:val="20"/>
              <w:szCs w:val="20"/>
            </w:rPr>
            <w:t xml:space="preserve"> el. p. </w:t>
          </w:r>
          <w:r w:rsidR="00EC0D51" w:rsidRPr="002E5CAB">
            <w:rPr>
              <w:rFonts w:eastAsia="Times New Roman" w:cstheme="minorHAnsi"/>
              <w:color w:val="0000FF"/>
              <w:sz w:val="20"/>
              <w:szCs w:val="20"/>
            </w:rPr>
            <w:t>info@telsiai.lt</w:t>
          </w:r>
          <w:r w:rsidR="00EC0D51" w:rsidRPr="002E5CAB">
            <w:rPr>
              <w:rFonts w:eastAsia="Times New Roman" w:cstheme="minorHAnsi"/>
              <w:color w:val="000000"/>
              <w:sz w:val="20"/>
              <w:szCs w:val="20"/>
            </w:rPr>
            <w:t xml:space="preserve"> </w:t>
          </w:r>
        </w:p>
        <w:p w14:paraId="344B9636" w14:textId="768EE021" w:rsidR="00EC0D51" w:rsidRPr="002E5CAB" w:rsidRDefault="0074379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58240" behindDoc="0" locked="0" layoutInCell="1" allowOverlap="1" wp14:anchorId="5F89BBB0" wp14:editId="11F07AF8">
                <wp:simplePos x="0" y="0"/>
                <wp:positionH relativeFrom="column">
                  <wp:posOffset>226695</wp:posOffset>
                </wp:positionH>
                <wp:positionV relativeFrom="paragraph">
                  <wp:posOffset>247650</wp:posOffset>
                </wp:positionV>
                <wp:extent cx="6332220" cy="1328420"/>
                <wp:effectExtent l="0" t="0" r="0" b="5080"/>
                <wp:wrapTopAndBottom/>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 Bendrai finansuoja Europos Sąjunga_PO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32220" cy="1328420"/>
                        </a:xfrm>
                        <a:prstGeom prst="rect">
                          <a:avLst/>
                        </a:prstGeom>
                      </pic:spPr>
                    </pic:pic>
                  </a:graphicData>
                </a:graphic>
                <wp14:sizeRelH relativeFrom="page">
                  <wp14:pctWidth>0</wp14:pctWidth>
                </wp14:sizeRelH>
                <wp14:sizeRelV relativeFrom="page">
                  <wp14:pctHeight>0</wp14:pctHeight>
                </wp14:sizeRelV>
              </wp:anchor>
            </w:drawing>
          </w:r>
          <w:r w:rsidR="00EC0D51" w:rsidRPr="002E5CAB">
            <w:rPr>
              <w:rFonts w:eastAsia="Times New Roman" w:cstheme="minorHAnsi"/>
              <w:color w:val="000000"/>
              <w:sz w:val="20"/>
              <w:szCs w:val="20"/>
            </w:rPr>
            <w:t>Duomenys kaupiami ir saugomi Juridinių asmenų registre, kodas 180878299</w:t>
          </w:r>
        </w:p>
        <w:p w14:paraId="50975B37" w14:textId="22692974" w:rsidR="00EC0D51" w:rsidRPr="002E5CAB" w:rsidRDefault="00EC0D51" w:rsidP="00EC0D51">
          <w:pPr>
            <w:pBdr>
              <w:top w:val="nil"/>
              <w:left w:val="nil"/>
              <w:bottom w:val="nil"/>
              <w:right w:val="nil"/>
              <w:between w:val="nil"/>
            </w:pBdr>
            <w:spacing w:after="0" w:line="240" w:lineRule="auto"/>
            <w:ind w:left="5040" w:right="-178" w:hanging="362"/>
            <w:rPr>
              <w:rFonts w:eastAsia="Times New Roman" w:cstheme="minorHAnsi"/>
              <w:color w:val="000000"/>
              <w:sz w:val="24"/>
              <w:szCs w:val="24"/>
            </w:rPr>
          </w:pPr>
        </w:p>
        <w:p w14:paraId="51E6DCC0" w14:textId="3B0098A6" w:rsidR="002E5CAB" w:rsidRPr="002E5CAB" w:rsidRDefault="00736134" w:rsidP="002E5CAB">
          <w:pPr>
            <w:pBdr>
              <w:top w:val="nil"/>
              <w:left w:val="nil"/>
              <w:bottom w:val="nil"/>
              <w:right w:val="nil"/>
              <w:between w:val="nil"/>
            </w:pBdr>
            <w:spacing w:after="0" w:line="240" w:lineRule="auto"/>
            <w:ind w:left="5040" w:right="-178" w:hanging="362"/>
            <w:rPr>
              <w:rFonts w:eastAsia="Times New Roman" w:cstheme="minorHAnsi"/>
              <w:color w:val="000000"/>
            </w:rPr>
          </w:pPr>
          <w:r>
            <w:rPr>
              <w:rFonts w:eastAsia="Times New Roman" w:cstheme="minorHAnsi"/>
              <w:color w:val="000000"/>
            </w:rPr>
            <w:t xml:space="preserve"> </w:t>
          </w:r>
          <w:r w:rsidR="002E5CAB" w:rsidRPr="002E5CAB">
            <w:rPr>
              <w:rFonts w:eastAsia="Times New Roman" w:cstheme="minorHAnsi"/>
              <w:color w:val="000000"/>
            </w:rPr>
            <w:t>PATVIRTINTA</w:t>
          </w:r>
        </w:p>
        <w:p w14:paraId="20AF8B84" w14:textId="77777777" w:rsidR="002E5CAB" w:rsidRPr="002E5CAB"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color w:val="000000"/>
            </w:rPr>
          </w:pPr>
          <w:r w:rsidRPr="002E5CAB">
            <w:rPr>
              <w:rFonts w:eastAsia="Times New Roman" w:cstheme="minorHAnsi"/>
              <w:color w:val="000000"/>
            </w:rPr>
            <w:t xml:space="preserve">Telšių rajono savivaldybės administracijos </w:t>
          </w:r>
        </w:p>
        <w:p w14:paraId="098811A9" w14:textId="6A6BB232" w:rsidR="002E5CAB" w:rsidRPr="00EA0A34" w:rsidRDefault="002E5CAB" w:rsidP="002E5CAB">
          <w:pPr>
            <w:pBdr>
              <w:top w:val="nil"/>
              <w:left w:val="nil"/>
              <w:bottom w:val="nil"/>
              <w:right w:val="nil"/>
              <w:between w:val="nil"/>
            </w:pBdr>
            <w:tabs>
              <w:tab w:val="left" w:pos="1304"/>
              <w:tab w:val="left" w:pos="1457"/>
              <w:tab w:val="left" w:pos="1604"/>
              <w:tab w:val="left" w:pos="1757"/>
            </w:tabs>
            <w:spacing w:after="0" w:line="240" w:lineRule="auto"/>
            <w:ind w:left="4962" w:hanging="220"/>
            <w:rPr>
              <w:rFonts w:eastAsia="Times New Roman" w:cstheme="minorHAnsi"/>
              <w:highlight w:val="yellow"/>
            </w:rPr>
          </w:pPr>
          <w:r w:rsidRPr="002E5CAB">
            <w:rPr>
              <w:rFonts w:eastAsia="Times New Roman" w:cstheme="minorHAnsi"/>
              <w:color w:val="000000"/>
            </w:rPr>
            <w:t xml:space="preserve">Nuolatinės viešųjų </w:t>
          </w:r>
          <w:r w:rsidRPr="00EA0A34">
            <w:rPr>
              <w:rFonts w:eastAsia="Times New Roman" w:cstheme="minorHAnsi"/>
            </w:rPr>
            <w:t>pirkimų komisijos 202</w:t>
          </w:r>
          <w:r w:rsidR="007C0018">
            <w:rPr>
              <w:rFonts w:eastAsia="Times New Roman" w:cstheme="minorHAnsi"/>
            </w:rPr>
            <w:t>5</w:t>
          </w:r>
          <w:r w:rsidRPr="00507FBE">
            <w:rPr>
              <w:rFonts w:eastAsia="Times New Roman" w:cstheme="minorHAnsi"/>
            </w:rPr>
            <w:t>-</w:t>
          </w:r>
          <w:r w:rsidR="00743796">
            <w:rPr>
              <w:rFonts w:eastAsia="Times New Roman" w:cstheme="minorHAnsi"/>
            </w:rPr>
            <w:t>11</w:t>
          </w:r>
          <w:r w:rsidR="00E6682D" w:rsidRPr="00507FBE">
            <w:rPr>
              <w:rFonts w:eastAsia="Times New Roman" w:cstheme="minorHAnsi"/>
            </w:rPr>
            <w:t>-</w:t>
          </w:r>
          <w:r w:rsidR="00652C60">
            <w:rPr>
              <w:rFonts w:eastAsia="Times New Roman" w:cstheme="minorHAnsi"/>
            </w:rPr>
            <w:t>19</w:t>
          </w:r>
        </w:p>
        <w:p w14:paraId="441A378B" w14:textId="0E342475" w:rsidR="002E5CAB" w:rsidRPr="00EA0A34" w:rsidRDefault="008A4F19" w:rsidP="002E5CAB">
          <w:pPr>
            <w:pBdr>
              <w:top w:val="nil"/>
              <w:left w:val="nil"/>
              <w:bottom w:val="nil"/>
              <w:right w:val="nil"/>
              <w:between w:val="nil"/>
            </w:pBdr>
            <w:tabs>
              <w:tab w:val="left" w:pos="1304"/>
              <w:tab w:val="left" w:pos="1457"/>
              <w:tab w:val="left" w:pos="1604"/>
              <w:tab w:val="left" w:pos="1757"/>
            </w:tabs>
            <w:spacing w:after="0" w:line="240" w:lineRule="auto"/>
            <w:ind w:left="4678" w:firstLine="64"/>
            <w:rPr>
              <w:rFonts w:eastAsia="Times New Roman" w:cstheme="minorHAnsi"/>
            </w:rPr>
          </w:pPr>
          <w:r w:rsidRPr="00EA0A34">
            <w:rPr>
              <w:rFonts w:eastAsia="Times New Roman" w:cstheme="minorHAnsi"/>
            </w:rPr>
            <w:t xml:space="preserve">posėdžio protokolu </w:t>
          </w:r>
          <w:r w:rsidRPr="00977DA0">
            <w:rPr>
              <w:rFonts w:eastAsia="Times New Roman" w:cstheme="minorHAnsi"/>
            </w:rPr>
            <w:t>Nr. A5</w:t>
          </w:r>
          <w:r w:rsidR="00586812" w:rsidRPr="00977DA0">
            <w:rPr>
              <w:rFonts w:eastAsia="Times New Roman" w:cstheme="minorHAnsi"/>
            </w:rPr>
            <w:t>-</w:t>
          </w:r>
          <w:r w:rsidR="001C3D72">
            <w:rPr>
              <w:rFonts w:eastAsia="Times New Roman" w:cstheme="minorHAnsi"/>
            </w:rPr>
            <w:t>256</w:t>
          </w:r>
          <w:bookmarkStart w:id="0" w:name="_GoBack"/>
          <w:bookmarkEnd w:id="0"/>
        </w:p>
        <w:p w14:paraId="3CD19D59" w14:textId="77777777" w:rsidR="002E5CAB" w:rsidRPr="002E5CAB" w:rsidRDefault="002E5CAB" w:rsidP="002E5CAB">
          <w:pPr>
            <w:jc w:val="right"/>
            <w:rPr>
              <w:rFonts w:cstheme="minorHAnsi"/>
              <w:sz w:val="32"/>
              <w:szCs w:val="32"/>
            </w:rPr>
          </w:pPr>
        </w:p>
        <w:p w14:paraId="12132CCF" w14:textId="14B97623" w:rsidR="008A4F19" w:rsidRDefault="00E2445D" w:rsidP="002E5CAB">
          <w:pPr>
            <w:spacing w:after="120" w:line="20" w:lineRule="atLeast"/>
            <w:contextualSpacing/>
            <w:jc w:val="center"/>
            <w:rPr>
              <w:rFonts w:cstheme="minorHAnsi"/>
              <w:b/>
              <w:bCs/>
              <w:sz w:val="28"/>
              <w:szCs w:val="28"/>
            </w:rPr>
          </w:pPr>
          <w:r>
            <w:rPr>
              <w:rFonts w:cstheme="minorHAnsi"/>
              <w:b/>
              <w:bCs/>
              <w:sz w:val="28"/>
              <w:szCs w:val="28"/>
            </w:rPr>
            <w:t>SUPAPRASTINTO</w:t>
          </w:r>
          <w:r w:rsidR="002E5CAB" w:rsidRPr="002E5CAB">
            <w:rPr>
              <w:rFonts w:cstheme="minorHAnsi"/>
              <w:b/>
              <w:bCs/>
              <w:sz w:val="28"/>
              <w:szCs w:val="28"/>
            </w:rPr>
            <w:t xml:space="preserve"> VIEŠOJO PIRKIMO </w:t>
          </w:r>
        </w:p>
        <w:p w14:paraId="799ED0E3" w14:textId="11AA8F13" w:rsidR="002E5CAB" w:rsidRPr="002E5CAB" w:rsidRDefault="00E2445D" w:rsidP="002E5CAB">
          <w:pPr>
            <w:spacing w:after="120" w:line="20" w:lineRule="atLeast"/>
            <w:contextualSpacing/>
            <w:jc w:val="center"/>
            <w:rPr>
              <w:rFonts w:cstheme="minorHAnsi"/>
              <w:b/>
              <w:bCs/>
              <w:sz w:val="28"/>
              <w:szCs w:val="28"/>
            </w:rPr>
          </w:pPr>
          <w:r w:rsidRPr="008A4F19">
            <w:rPr>
              <w:rFonts w:cstheme="minorHAnsi"/>
              <w:b/>
              <w:bCs/>
              <w:sz w:val="32"/>
              <w:szCs w:val="32"/>
            </w:rPr>
            <w:t>„</w:t>
          </w:r>
          <w:r w:rsidR="00743796" w:rsidRPr="00743796">
            <w:rPr>
              <w:rFonts w:ascii="Calibri" w:eastAsia="Times New Roman" w:hAnsi="Calibri" w:cs="Calibri"/>
              <w:b/>
              <w:iCs/>
              <w:sz w:val="28"/>
              <w:szCs w:val="28"/>
              <w:lang w:eastAsia="en-GB"/>
            </w:rPr>
            <w:t>TERITORIJOS, ESANČIOS PARKO G. 15A, ATGAIVINIMAS, PRITAIKANT BENDRUOMENĖS POREIKIAMS, PROJEKTAVIMO PASLAUGOS</w:t>
          </w:r>
          <w:r w:rsidRPr="002E5CAB">
            <w:rPr>
              <w:rFonts w:cstheme="minorHAnsi"/>
              <w:b/>
              <w:bCs/>
              <w:sz w:val="28"/>
              <w:szCs w:val="28"/>
            </w:rPr>
            <w:t>“</w:t>
          </w:r>
        </w:p>
        <w:p w14:paraId="5CC099D6" w14:textId="0DC22C71" w:rsidR="002E5CAB" w:rsidRPr="002E5CAB" w:rsidRDefault="00E2445D" w:rsidP="002E5CAB">
          <w:pPr>
            <w:spacing w:after="120" w:line="20" w:lineRule="atLeast"/>
            <w:contextualSpacing/>
            <w:jc w:val="center"/>
            <w:rPr>
              <w:rFonts w:cstheme="minorHAnsi"/>
              <w:b/>
              <w:bCs/>
              <w:sz w:val="28"/>
              <w:szCs w:val="28"/>
            </w:rPr>
          </w:pPr>
          <w:r w:rsidRPr="002E5CAB">
            <w:rPr>
              <w:rFonts w:cstheme="minorHAnsi"/>
              <w:b/>
              <w:bCs/>
              <w:sz w:val="28"/>
              <w:szCs w:val="28"/>
            </w:rPr>
            <w:t xml:space="preserve">ATVIRO KONKURSO SPECIALIOSIOS </w:t>
          </w:r>
          <w:r w:rsidR="002E5CAB" w:rsidRPr="002E5CAB">
            <w:rPr>
              <w:rFonts w:cstheme="minorHAnsi"/>
              <w:b/>
              <w:bCs/>
              <w:sz w:val="28"/>
              <w:szCs w:val="28"/>
            </w:rPr>
            <w:t>SĄLYGOS</w:t>
          </w:r>
        </w:p>
        <w:p w14:paraId="63DA8CDE" w14:textId="77777777" w:rsidR="002E5CAB" w:rsidRPr="002E5CAB" w:rsidRDefault="002E5CAB" w:rsidP="002E5CAB">
          <w:pPr>
            <w:rPr>
              <w:rFonts w:cstheme="minorHAnsi"/>
              <w:sz w:val="28"/>
              <w:szCs w:val="28"/>
            </w:rPr>
          </w:pPr>
        </w:p>
        <w:p w14:paraId="55E317FC" w14:textId="77777777" w:rsidR="00EC0D51" w:rsidRPr="002E5CAB" w:rsidRDefault="00EC0D51" w:rsidP="00EC0D51">
          <w:pPr>
            <w:rPr>
              <w:rFonts w:cstheme="minorHAnsi"/>
            </w:rPr>
          </w:pPr>
        </w:p>
        <w:p w14:paraId="42B28181" w14:textId="77777777" w:rsidR="00EC0D51" w:rsidRPr="002E5CAB" w:rsidRDefault="00EC0D51" w:rsidP="00EC0D51">
          <w:pPr>
            <w:rPr>
              <w:rFonts w:cstheme="minorHAnsi"/>
            </w:rPr>
          </w:pPr>
        </w:p>
        <w:p w14:paraId="47EF0C37" w14:textId="6132AE52" w:rsidR="00D526C8" w:rsidRPr="002E5CAB" w:rsidRDefault="00D526C8" w:rsidP="00EC0D51">
          <w:pPr>
            <w:spacing w:after="120" w:line="20" w:lineRule="atLeast"/>
            <w:contextualSpacing/>
            <w:jc w:val="center"/>
            <w:rPr>
              <w:rFonts w:cstheme="minorHAnsi"/>
              <w:sz w:val="24"/>
              <w:szCs w:val="24"/>
            </w:rPr>
          </w:pPr>
        </w:p>
        <w:p w14:paraId="73CCB438" w14:textId="594C53D3" w:rsidR="005F13F0" w:rsidRPr="002E5CAB" w:rsidRDefault="005F13F0" w:rsidP="004E4612">
          <w:pPr>
            <w:spacing w:after="120" w:line="20" w:lineRule="atLeast"/>
            <w:contextualSpacing/>
            <w:rPr>
              <w:rFonts w:cstheme="minorHAnsi"/>
            </w:rPr>
          </w:pPr>
          <w:r w:rsidRPr="002E5CAB">
            <w:rPr>
              <w:rFonts w:cstheme="minorHAnsi"/>
            </w:rPr>
            <w:br w:type="page"/>
          </w:r>
        </w:p>
      </w:sdtContent>
    </w:sdt>
    <w:p w14:paraId="7DBFF88B" w14:textId="0FE73970" w:rsidR="002415C7" w:rsidRPr="002E5CAB"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2E5CAB">
        <w:rPr>
          <w:rFonts w:asciiTheme="minorHAnsi" w:hAnsiTheme="minorHAnsi" w:cstheme="minorHAnsi"/>
        </w:rPr>
        <w:lastRenderedPageBreak/>
        <w:t>Bendra informacija</w:t>
      </w:r>
      <w:bookmarkEnd w:id="1"/>
    </w:p>
    <w:p w14:paraId="3140EC8D" w14:textId="77777777" w:rsidR="00E2445D" w:rsidRPr="00E2445D" w:rsidRDefault="00E05E2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9545E4">
        <w:rPr>
          <w:rFonts w:cstheme="minorHAnsi"/>
          <w:sz w:val="22"/>
          <w:szCs w:val="22"/>
        </w:rPr>
        <w:t xml:space="preserve">Perkančioji </w:t>
      </w:r>
      <w:r w:rsidRPr="009545E4">
        <w:rPr>
          <w:rFonts w:cstheme="minorHAnsi"/>
          <w:color w:val="000000" w:themeColor="text1"/>
          <w:sz w:val="22"/>
          <w:szCs w:val="22"/>
        </w:rPr>
        <w:t xml:space="preserve">organizacija – </w:t>
      </w:r>
      <w:r w:rsidR="008E28EC" w:rsidRPr="009545E4">
        <w:rPr>
          <w:rFonts w:eastAsia="Calibri" w:cstheme="minorHAnsi"/>
          <w:color w:val="000000" w:themeColor="text1"/>
          <w:sz w:val="22"/>
          <w:szCs w:val="22"/>
        </w:rPr>
        <w:t>Telšių rajono savivaldybės administracija</w:t>
      </w:r>
      <w:r w:rsidR="00E56BA8" w:rsidRPr="009545E4">
        <w:rPr>
          <w:rFonts w:eastAsia="Calibri" w:cstheme="minorHAnsi"/>
          <w:color w:val="000000" w:themeColor="text1"/>
          <w:sz w:val="22"/>
          <w:szCs w:val="22"/>
        </w:rPr>
        <w:t xml:space="preserve">, </w:t>
      </w:r>
      <w:r w:rsidR="00E56BA8" w:rsidRPr="009545E4">
        <w:rPr>
          <w:rFonts w:eastAsia="Calibri" w:cstheme="minorHAnsi"/>
          <w:sz w:val="22"/>
          <w:szCs w:val="22"/>
        </w:rPr>
        <w:t>juridinio asmens kodas</w:t>
      </w:r>
      <w:r w:rsidR="008E28EC" w:rsidRPr="009545E4">
        <w:rPr>
          <w:rFonts w:eastAsia="Calibri" w:cstheme="minorHAnsi"/>
          <w:sz w:val="22"/>
          <w:szCs w:val="22"/>
        </w:rPr>
        <w:t xml:space="preserve"> 180878299</w:t>
      </w:r>
      <w:r w:rsidR="00E56BA8" w:rsidRPr="009545E4">
        <w:rPr>
          <w:rFonts w:eastAsia="Calibri" w:cstheme="minorHAnsi"/>
          <w:sz w:val="22"/>
          <w:szCs w:val="22"/>
        </w:rPr>
        <w:t>, adresas</w:t>
      </w:r>
      <w:r w:rsidR="008E28EC" w:rsidRPr="009545E4">
        <w:rPr>
          <w:rFonts w:eastAsia="Calibri" w:cstheme="minorHAnsi"/>
          <w:sz w:val="22"/>
          <w:szCs w:val="22"/>
        </w:rPr>
        <w:t xml:space="preserve"> Žemaitės g. 14, 87133 Telšiai</w:t>
      </w:r>
      <w:r w:rsidR="00E56BA8" w:rsidRPr="009545E4">
        <w:rPr>
          <w:rFonts w:eastAsia="Calibri" w:cstheme="minorHAnsi"/>
          <w:sz w:val="22"/>
          <w:szCs w:val="22"/>
        </w:rPr>
        <w:t xml:space="preserve">. </w:t>
      </w:r>
      <w:r w:rsidRPr="009545E4">
        <w:rPr>
          <w:rFonts w:eastAsiaTheme="minorHAnsi" w:cstheme="minorHAnsi"/>
          <w:sz w:val="22"/>
          <w:szCs w:val="22"/>
          <w:lang w:eastAsia="en-US"/>
        </w:rPr>
        <w:t>Perkančioji organizacija nėra PVM mokėtoja</w:t>
      </w:r>
      <w:r w:rsidRPr="009545E4">
        <w:rPr>
          <w:rFonts w:eastAsia="Calibri" w:cstheme="minorHAnsi"/>
          <w:sz w:val="22"/>
          <w:szCs w:val="22"/>
        </w:rPr>
        <w:t>.</w:t>
      </w:r>
    </w:p>
    <w:p w14:paraId="556AD2C6" w14:textId="60E4F153" w:rsidR="00E2445D" w:rsidRPr="00E2445D" w:rsidRDefault="00E2445D" w:rsidP="00E2445D">
      <w:pPr>
        <w:pStyle w:val="Sraopastraipa"/>
        <w:numPr>
          <w:ilvl w:val="1"/>
          <w:numId w:val="1"/>
        </w:numPr>
        <w:tabs>
          <w:tab w:val="left" w:pos="993"/>
        </w:tabs>
        <w:spacing w:after="0" w:line="20" w:lineRule="atLeast"/>
        <w:ind w:left="0" w:firstLine="567"/>
        <w:jc w:val="both"/>
        <w:rPr>
          <w:rFonts w:cstheme="minorHAnsi"/>
          <w:sz w:val="22"/>
          <w:szCs w:val="22"/>
        </w:rPr>
      </w:pPr>
      <w:r w:rsidRPr="00E2445D">
        <w:rPr>
          <w:rFonts w:cstheme="minorHAnsi"/>
          <w:color w:val="000000" w:themeColor="text1"/>
          <w:sz w:val="22"/>
          <w:szCs w:val="22"/>
        </w:rPr>
        <w:t>Pirkimas neatliekamas naudojantis centralizuotų pirkimų katalogu</w:t>
      </w:r>
      <w:r w:rsidR="00A6169E">
        <w:rPr>
          <w:rFonts w:cstheme="minorHAnsi"/>
          <w:color w:val="000000" w:themeColor="text1"/>
          <w:sz w:val="22"/>
          <w:szCs w:val="22"/>
        </w:rPr>
        <w:t>. Pirkimas buvo skelbtas per</w:t>
      </w:r>
      <w:r w:rsidRPr="00E2445D">
        <w:rPr>
          <w:rFonts w:cstheme="minorHAnsi"/>
          <w:color w:val="000000" w:themeColor="text1"/>
          <w:sz w:val="22"/>
          <w:szCs w:val="22"/>
        </w:rPr>
        <w:t xml:space="preserve"> CPO</w:t>
      </w:r>
      <w:r w:rsidR="00A6169E">
        <w:rPr>
          <w:rFonts w:cstheme="minorHAnsi"/>
          <w:color w:val="000000" w:themeColor="text1"/>
          <w:sz w:val="22"/>
          <w:szCs w:val="22"/>
        </w:rPr>
        <w:t>, pasiūlymų nebuvo gauta.</w:t>
      </w:r>
      <w:r w:rsidRPr="00E2445D">
        <w:rPr>
          <w:rFonts w:cstheme="minorHAnsi"/>
          <w:color w:val="000000" w:themeColor="text1"/>
          <w:sz w:val="22"/>
          <w:szCs w:val="22"/>
        </w:rPr>
        <w:t xml:space="preserve">  </w:t>
      </w:r>
    </w:p>
    <w:p w14:paraId="62DF64D0" w14:textId="0F7E6442" w:rsidR="00AA23FB" w:rsidRPr="009545E4" w:rsidRDefault="002F5F8E" w:rsidP="002E5CAB">
      <w:pPr>
        <w:tabs>
          <w:tab w:val="left" w:pos="993"/>
        </w:tabs>
        <w:spacing w:after="0" w:line="240" w:lineRule="auto"/>
        <w:ind w:firstLine="567"/>
        <w:rPr>
          <w:rFonts w:cstheme="minorHAnsi"/>
          <w:color w:val="FF0000"/>
          <w:sz w:val="22"/>
          <w:szCs w:val="22"/>
        </w:rPr>
      </w:pPr>
      <w:r w:rsidRPr="009545E4">
        <w:rPr>
          <w:rFonts w:cstheme="minorHAnsi"/>
          <w:sz w:val="22"/>
          <w:szCs w:val="22"/>
        </w:rPr>
        <w:t>1.</w:t>
      </w:r>
      <w:r w:rsidR="005851C3" w:rsidRPr="009545E4">
        <w:rPr>
          <w:rFonts w:cstheme="minorHAnsi"/>
          <w:sz w:val="22"/>
          <w:szCs w:val="22"/>
        </w:rPr>
        <w:t>3</w:t>
      </w:r>
      <w:r w:rsidRPr="009545E4">
        <w:rPr>
          <w:rFonts w:cstheme="minorHAnsi"/>
          <w:sz w:val="22"/>
          <w:szCs w:val="22"/>
        </w:rPr>
        <w:t xml:space="preserve">. </w:t>
      </w:r>
      <w:r w:rsidR="00AA23FB" w:rsidRPr="009545E4">
        <w:rPr>
          <w:rFonts w:cstheme="minorHAnsi"/>
          <w:sz w:val="22"/>
          <w:szCs w:val="22"/>
        </w:rPr>
        <w:t xml:space="preserve"> </w:t>
      </w:r>
      <w:r w:rsidR="005851C3" w:rsidRPr="009545E4">
        <w:rPr>
          <w:rFonts w:cstheme="minorHAnsi"/>
          <w:sz w:val="22"/>
          <w:szCs w:val="22"/>
        </w:rPr>
        <w:t xml:space="preserve"> </w:t>
      </w:r>
      <w:r w:rsidR="00AA23FB" w:rsidRPr="009545E4">
        <w:rPr>
          <w:rFonts w:eastAsia="Times New Roman" w:cstheme="minorHAnsi"/>
          <w:sz w:val="22"/>
          <w:szCs w:val="22"/>
        </w:rPr>
        <w:t>Perkančioji organizacija nerezervuoja teisės dalyvauti pirkime.</w:t>
      </w:r>
    </w:p>
    <w:p w14:paraId="254ACCCF" w14:textId="77777777" w:rsidR="002973CD" w:rsidRPr="009545E4" w:rsidRDefault="00C447D2" w:rsidP="002E5CAB">
      <w:pPr>
        <w:pStyle w:val="Sraopastraipa"/>
        <w:tabs>
          <w:tab w:val="left" w:pos="993"/>
          <w:tab w:val="left" w:pos="1276"/>
        </w:tabs>
        <w:spacing w:after="0" w:line="240" w:lineRule="auto"/>
        <w:ind w:left="0" w:firstLine="567"/>
        <w:jc w:val="both"/>
        <w:rPr>
          <w:rFonts w:cstheme="minorHAnsi"/>
          <w:sz w:val="22"/>
          <w:szCs w:val="22"/>
        </w:rPr>
      </w:pPr>
      <w:r w:rsidRPr="009545E4">
        <w:rPr>
          <w:rFonts w:cstheme="minorHAnsi"/>
          <w:sz w:val="22"/>
          <w:szCs w:val="22"/>
        </w:rPr>
        <w:t>1.</w:t>
      </w:r>
      <w:r w:rsidR="005851C3" w:rsidRPr="009545E4">
        <w:rPr>
          <w:rFonts w:cstheme="minorHAnsi"/>
          <w:sz w:val="22"/>
          <w:szCs w:val="22"/>
        </w:rPr>
        <w:t>4</w:t>
      </w:r>
      <w:r w:rsidRPr="009545E4">
        <w:rPr>
          <w:rFonts w:cstheme="minorHAnsi"/>
          <w:sz w:val="22"/>
          <w:szCs w:val="22"/>
        </w:rPr>
        <w:t xml:space="preserve">. </w:t>
      </w:r>
      <w:r w:rsidR="002973CD" w:rsidRPr="009545E4">
        <w:rPr>
          <w:rFonts w:cstheme="minorHAnsi"/>
          <w:sz w:val="22"/>
          <w:szCs w:val="22"/>
        </w:rPr>
        <w:t xml:space="preserve"> </w:t>
      </w:r>
      <w:r w:rsidR="005851C3" w:rsidRPr="009545E4">
        <w:rPr>
          <w:rFonts w:cstheme="minorHAnsi"/>
          <w:sz w:val="22"/>
          <w:szCs w:val="22"/>
        </w:rPr>
        <w:t xml:space="preserve"> </w:t>
      </w:r>
      <w:r w:rsidR="00E32C8E" w:rsidRPr="009545E4">
        <w:rPr>
          <w:rFonts w:cstheme="minorHAnsi"/>
          <w:sz w:val="22"/>
          <w:szCs w:val="22"/>
        </w:rPr>
        <w:t xml:space="preserve">Stebėtojai dalyvauti </w:t>
      </w:r>
      <w:r w:rsidR="008A3C98" w:rsidRPr="009545E4">
        <w:rPr>
          <w:rFonts w:cstheme="minorHAnsi"/>
          <w:sz w:val="22"/>
          <w:szCs w:val="22"/>
        </w:rPr>
        <w:t>K</w:t>
      </w:r>
      <w:r w:rsidR="00E32C8E" w:rsidRPr="009545E4">
        <w:rPr>
          <w:rFonts w:cstheme="minorHAnsi"/>
          <w:sz w:val="22"/>
          <w:szCs w:val="22"/>
        </w:rPr>
        <w:t>omisijos posėdžiuose nėra kviečiami.</w:t>
      </w:r>
    </w:p>
    <w:p w14:paraId="39603E6D" w14:textId="5CFB4A3A" w:rsidR="005E62F0" w:rsidRPr="009545E4" w:rsidRDefault="0041206A" w:rsidP="002E5CAB">
      <w:pPr>
        <w:pStyle w:val="Sraopastraipa"/>
        <w:tabs>
          <w:tab w:val="left" w:pos="993"/>
        </w:tabs>
        <w:spacing w:after="0" w:line="240" w:lineRule="auto"/>
        <w:ind w:left="0" w:firstLine="567"/>
        <w:jc w:val="both"/>
        <w:rPr>
          <w:rFonts w:cstheme="minorHAnsi"/>
          <w:sz w:val="22"/>
          <w:szCs w:val="22"/>
        </w:rPr>
      </w:pPr>
      <w:r w:rsidRPr="009545E4">
        <w:rPr>
          <w:rFonts w:cstheme="minorHAnsi"/>
          <w:sz w:val="22"/>
          <w:szCs w:val="22"/>
        </w:rPr>
        <w:t xml:space="preserve">1.5. </w:t>
      </w:r>
      <w:r w:rsidR="005E62F0" w:rsidRPr="009545E4">
        <w:rPr>
          <w:rFonts w:cstheme="minorHAnsi"/>
          <w:sz w:val="22"/>
          <w:szCs w:val="22"/>
        </w:rPr>
        <w:t>Atliekamas žaliasis pirkimas</w:t>
      </w:r>
      <w:r w:rsidR="00A02B10">
        <w:rPr>
          <w:rFonts w:cstheme="minorHAnsi"/>
          <w:sz w:val="22"/>
          <w:szCs w:val="22"/>
        </w:rPr>
        <w:t>.</w:t>
      </w:r>
      <w:r w:rsidR="006736C1" w:rsidRPr="009545E4">
        <w:rPr>
          <w:rFonts w:cstheme="minorHAnsi"/>
          <w:sz w:val="22"/>
          <w:szCs w:val="22"/>
        </w:rPr>
        <w:t xml:space="preserve"> Pirkimas vykdomas vadovaujantis Lietuvos Respublikos aplinkos ministr</w:t>
      </w:r>
      <w:r w:rsidR="003327C2">
        <w:rPr>
          <w:rFonts w:cstheme="minorHAnsi"/>
          <w:sz w:val="22"/>
          <w:szCs w:val="22"/>
        </w:rPr>
        <w:t>o 2011 m. birželio 28 d. įsakym</w:t>
      </w:r>
      <w:r w:rsidR="00E84877">
        <w:rPr>
          <w:rFonts w:cstheme="minorHAnsi"/>
          <w:sz w:val="22"/>
          <w:szCs w:val="22"/>
        </w:rPr>
        <w:t>o</w:t>
      </w:r>
      <w:r w:rsidR="006736C1" w:rsidRPr="009545E4">
        <w:rPr>
          <w:rFonts w:cstheme="minorHAnsi"/>
          <w:sz w:val="22"/>
          <w:szCs w:val="22"/>
        </w:rPr>
        <w:t xml:space="preserve"> Nr. D1-508 „</w:t>
      </w:r>
      <w:hyperlink r:id="rId13" w:history="1">
        <w:r w:rsidR="006736C1" w:rsidRPr="009545E4">
          <w:rPr>
            <w:rStyle w:val="Hipersaitas"/>
            <w:rFonts w:cstheme="minorHAnsi"/>
            <w:color w:val="0070C0"/>
            <w:sz w:val="22"/>
            <w:szCs w:val="22"/>
            <w:u w:val="single"/>
          </w:rPr>
          <w:t>Dėl Aplinkos apsaugos kriterijų taikymo, vykdant žaliuosius pirkimus, tvarkos aprašo patvirtinimo</w:t>
        </w:r>
      </w:hyperlink>
      <w:r w:rsidR="003327C2">
        <w:rPr>
          <w:rFonts w:cstheme="minorHAnsi"/>
          <w:sz w:val="22"/>
          <w:szCs w:val="22"/>
        </w:rPr>
        <w:t>“</w:t>
      </w:r>
      <w:r w:rsidR="00E84877">
        <w:rPr>
          <w:rFonts w:cstheme="minorHAnsi"/>
          <w:sz w:val="22"/>
          <w:szCs w:val="22"/>
        </w:rPr>
        <w:t xml:space="preserve"> 4.</w:t>
      </w:r>
      <w:r w:rsidR="00A6169E">
        <w:rPr>
          <w:rFonts w:cstheme="minorHAnsi"/>
          <w:sz w:val="22"/>
          <w:szCs w:val="22"/>
        </w:rPr>
        <w:t>1</w:t>
      </w:r>
      <w:r w:rsidR="00E84877">
        <w:rPr>
          <w:rFonts w:cstheme="minorHAnsi"/>
          <w:sz w:val="22"/>
          <w:szCs w:val="22"/>
        </w:rPr>
        <w:t xml:space="preserve"> </w:t>
      </w:r>
      <w:proofErr w:type="spellStart"/>
      <w:r w:rsidR="00E84877">
        <w:rPr>
          <w:rFonts w:cstheme="minorHAnsi"/>
          <w:sz w:val="22"/>
          <w:szCs w:val="22"/>
        </w:rPr>
        <w:t>pp</w:t>
      </w:r>
      <w:proofErr w:type="spellEnd"/>
      <w:r w:rsidR="002F173B" w:rsidRPr="00AD1972">
        <w:rPr>
          <w:color w:val="000000"/>
          <w:szCs w:val="24"/>
        </w:rPr>
        <w:t>.</w:t>
      </w:r>
      <w:r w:rsidR="00317217">
        <w:rPr>
          <w:color w:val="000000"/>
          <w:szCs w:val="24"/>
        </w:rPr>
        <w:t xml:space="preserve"> </w:t>
      </w:r>
      <w:r w:rsidR="00317217" w:rsidRPr="00317217">
        <w:rPr>
          <w:color w:val="000000"/>
          <w:szCs w:val="24"/>
        </w:rPr>
        <w:t>Aplinkos ap</w:t>
      </w:r>
      <w:r w:rsidR="00652C60">
        <w:rPr>
          <w:color w:val="000000"/>
          <w:szCs w:val="24"/>
        </w:rPr>
        <w:t>s</w:t>
      </w:r>
      <w:r w:rsidR="00317217" w:rsidRPr="00317217">
        <w:rPr>
          <w:color w:val="000000"/>
          <w:szCs w:val="24"/>
        </w:rPr>
        <w:t xml:space="preserve">augos kriterijai nustatyti specialiųjų pirkimo sąlygų </w:t>
      </w:r>
      <w:r w:rsidR="003327C2">
        <w:rPr>
          <w:color w:val="000000"/>
          <w:szCs w:val="24"/>
        </w:rPr>
        <w:t>2</w:t>
      </w:r>
      <w:r w:rsidR="00317217" w:rsidRPr="008B45A6">
        <w:rPr>
          <w:color w:val="000000" w:themeColor="text1"/>
          <w:szCs w:val="24"/>
        </w:rPr>
        <w:t xml:space="preserve"> </w:t>
      </w:r>
      <w:r w:rsidR="00C81588">
        <w:rPr>
          <w:color w:val="000000" w:themeColor="text1"/>
          <w:szCs w:val="24"/>
        </w:rPr>
        <w:t xml:space="preserve">ir 8 </w:t>
      </w:r>
      <w:r w:rsidR="00317217" w:rsidRPr="008B45A6">
        <w:rPr>
          <w:color w:val="000000" w:themeColor="text1"/>
          <w:szCs w:val="24"/>
        </w:rPr>
        <w:t>pried</w:t>
      </w:r>
      <w:r w:rsidR="00C81588">
        <w:rPr>
          <w:color w:val="000000" w:themeColor="text1"/>
          <w:szCs w:val="24"/>
        </w:rPr>
        <w:t>uose</w:t>
      </w:r>
      <w:r w:rsidR="00317217" w:rsidRPr="00317217">
        <w:rPr>
          <w:color w:val="000000"/>
          <w:szCs w:val="24"/>
        </w:rPr>
        <w:t>.</w:t>
      </w:r>
    </w:p>
    <w:p w14:paraId="2413C02D" w14:textId="003942B9" w:rsidR="00E32C8E" w:rsidRPr="009545E4" w:rsidRDefault="00E32C8E" w:rsidP="00826901">
      <w:pPr>
        <w:pStyle w:val="Sraopastraipa"/>
        <w:numPr>
          <w:ilvl w:val="1"/>
          <w:numId w:val="6"/>
        </w:numPr>
        <w:tabs>
          <w:tab w:val="left" w:pos="993"/>
        </w:tabs>
        <w:spacing w:after="0" w:line="240" w:lineRule="auto"/>
        <w:ind w:left="0" w:firstLine="567"/>
        <w:jc w:val="both"/>
        <w:rPr>
          <w:rFonts w:eastAsia="Arial" w:cstheme="minorHAnsi"/>
          <w:color w:val="000000" w:themeColor="text1"/>
          <w:sz w:val="22"/>
          <w:szCs w:val="22"/>
        </w:rPr>
      </w:pPr>
      <w:r w:rsidRPr="009545E4">
        <w:rPr>
          <w:rFonts w:eastAsia="Arial" w:cstheme="minorHAnsi"/>
          <w:color w:val="000000" w:themeColor="text1"/>
          <w:sz w:val="22"/>
          <w:szCs w:val="22"/>
        </w:rPr>
        <w:t xml:space="preserve">Išankstinis skelbimas apie </w:t>
      </w:r>
      <w:r w:rsidR="007A68AD" w:rsidRPr="009545E4">
        <w:rPr>
          <w:rFonts w:eastAsia="Arial" w:cstheme="minorHAnsi"/>
          <w:color w:val="000000" w:themeColor="text1"/>
          <w:sz w:val="22"/>
          <w:szCs w:val="22"/>
        </w:rPr>
        <w:t>p</w:t>
      </w:r>
      <w:r w:rsidRPr="009545E4">
        <w:rPr>
          <w:rFonts w:eastAsia="Arial" w:cstheme="minorHAnsi"/>
          <w:color w:val="000000" w:themeColor="text1"/>
          <w:sz w:val="22"/>
          <w:szCs w:val="22"/>
        </w:rPr>
        <w:t>irkimą nebuvo paskelbtas</w:t>
      </w:r>
      <w:r w:rsidR="005851C3" w:rsidRPr="009545E4">
        <w:rPr>
          <w:rFonts w:eastAsia="Arial" w:cstheme="minorHAnsi"/>
          <w:color w:val="000000" w:themeColor="text1"/>
          <w:sz w:val="22"/>
          <w:szCs w:val="22"/>
        </w:rPr>
        <w:t>.</w:t>
      </w:r>
      <w:r w:rsidRPr="009545E4">
        <w:rPr>
          <w:rFonts w:eastAsia="Arial" w:cstheme="minorHAnsi"/>
          <w:color w:val="000000" w:themeColor="text1"/>
          <w:sz w:val="22"/>
          <w:szCs w:val="22"/>
        </w:rPr>
        <w:t xml:space="preserve"> </w:t>
      </w:r>
    </w:p>
    <w:p w14:paraId="72EF28E7" w14:textId="0486D93D" w:rsidR="00AF1430" w:rsidRPr="009545E4" w:rsidRDefault="00015FC9" w:rsidP="00826901">
      <w:pPr>
        <w:pStyle w:val="Sraopastraipa"/>
        <w:numPr>
          <w:ilvl w:val="1"/>
          <w:numId w:val="6"/>
        </w:numPr>
        <w:tabs>
          <w:tab w:val="left" w:pos="851"/>
          <w:tab w:val="left" w:pos="993"/>
        </w:tabs>
        <w:spacing w:after="0" w:line="240" w:lineRule="auto"/>
        <w:ind w:left="0" w:firstLine="567"/>
        <w:jc w:val="both"/>
        <w:rPr>
          <w:rFonts w:cstheme="minorHAnsi"/>
          <w:sz w:val="22"/>
          <w:szCs w:val="22"/>
        </w:rPr>
      </w:pPr>
      <w:r w:rsidRPr="009545E4">
        <w:rPr>
          <w:rFonts w:cstheme="minorHAnsi"/>
          <w:sz w:val="22"/>
          <w:szCs w:val="22"/>
          <w:lang w:eastAsia="en-US"/>
        </w:rPr>
        <w:t>P</w:t>
      </w:r>
      <w:r w:rsidR="00E32C8E" w:rsidRPr="009545E4">
        <w:rPr>
          <w:rFonts w:cstheme="minorHAnsi"/>
          <w:sz w:val="22"/>
          <w:szCs w:val="22"/>
          <w:lang w:eastAsia="en-US"/>
        </w:rPr>
        <w:t xml:space="preserve">irkime </w:t>
      </w:r>
      <w:r w:rsidR="007A68AD" w:rsidRPr="009545E4">
        <w:rPr>
          <w:rFonts w:cstheme="minorHAnsi"/>
          <w:sz w:val="22"/>
          <w:szCs w:val="22"/>
        </w:rPr>
        <w:t>perkančioji organizacija</w:t>
      </w:r>
      <w:r w:rsidR="00E32C8E" w:rsidRPr="009545E4">
        <w:rPr>
          <w:rFonts w:cstheme="minorHAnsi"/>
          <w:sz w:val="22"/>
          <w:szCs w:val="22"/>
          <w:lang w:eastAsia="en-US"/>
        </w:rPr>
        <w:t xml:space="preserve"> nenumato skelbti pranešimo dėl savanoriško </w:t>
      </w:r>
      <w:proofErr w:type="spellStart"/>
      <w:r w:rsidR="00E32C8E" w:rsidRPr="009545E4">
        <w:rPr>
          <w:rFonts w:cstheme="minorHAnsi"/>
          <w:i/>
          <w:iCs/>
          <w:sz w:val="22"/>
          <w:szCs w:val="22"/>
          <w:lang w:eastAsia="en-US"/>
        </w:rPr>
        <w:t>ex</w:t>
      </w:r>
      <w:proofErr w:type="spellEnd"/>
      <w:r w:rsidR="00E32C8E" w:rsidRPr="009545E4">
        <w:rPr>
          <w:rFonts w:cstheme="minorHAnsi"/>
          <w:i/>
          <w:iCs/>
          <w:sz w:val="22"/>
          <w:szCs w:val="22"/>
          <w:lang w:eastAsia="en-US"/>
        </w:rPr>
        <w:t xml:space="preserve"> ante</w:t>
      </w:r>
      <w:r w:rsidR="00E32C8E" w:rsidRPr="009545E4">
        <w:rPr>
          <w:rFonts w:cstheme="minorHAnsi"/>
          <w:sz w:val="22"/>
          <w:szCs w:val="22"/>
          <w:lang w:eastAsia="en-US"/>
        </w:rPr>
        <w:t xml:space="preserve"> skaidrumo.</w:t>
      </w:r>
    </w:p>
    <w:p w14:paraId="278EA4A0" w14:textId="7B78C936" w:rsidR="00AF1430" w:rsidRPr="009545E4" w:rsidRDefault="007466F8" w:rsidP="00826901">
      <w:pPr>
        <w:pStyle w:val="Sraopastraipa"/>
        <w:numPr>
          <w:ilvl w:val="1"/>
          <w:numId w:val="6"/>
        </w:numPr>
        <w:tabs>
          <w:tab w:val="left" w:pos="851"/>
          <w:tab w:val="left" w:pos="993"/>
        </w:tabs>
        <w:spacing w:after="0" w:line="240" w:lineRule="auto"/>
        <w:ind w:left="0" w:firstLine="567"/>
        <w:jc w:val="both"/>
        <w:rPr>
          <w:rFonts w:cstheme="minorHAnsi"/>
          <w:color w:val="7030A0"/>
          <w:sz w:val="22"/>
          <w:szCs w:val="22"/>
        </w:rPr>
      </w:pPr>
      <w:r w:rsidRPr="009545E4">
        <w:rPr>
          <w:rFonts w:cstheme="minorHAnsi"/>
          <w:sz w:val="22"/>
          <w:szCs w:val="22"/>
        </w:rPr>
        <w:t>Pirkime neleidžia</w:t>
      </w:r>
      <w:r w:rsidR="00216820" w:rsidRPr="009545E4">
        <w:rPr>
          <w:rFonts w:cstheme="minorHAnsi"/>
          <w:sz w:val="22"/>
          <w:szCs w:val="22"/>
        </w:rPr>
        <w:t>ma</w:t>
      </w:r>
      <w:r w:rsidRPr="009545E4">
        <w:rPr>
          <w:rFonts w:cstheme="minorHAnsi"/>
          <w:sz w:val="22"/>
          <w:szCs w:val="22"/>
        </w:rPr>
        <w:t xml:space="preserve"> pateikti alternatyvių </w:t>
      </w:r>
      <w:r w:rsidR="00D27E76" w:rsidRPr="009545E4">
        <w:rPr>
          <w:rFonts w:cstheme="minorHAnsi"/>
          <w:sz w:val="22"/>
          <w:szCs w:val="22"/>
        </w:rPr>
        <w:t>p</w:t>
      </w:r>
      <w:r w:rsidRPr="009545E4">
        <w:rPr>
          <w:rFonts w:cstheme="minorHAnsi"/>
          <w:sz w:val="22"/>
          <w:szCs w:val="22"/>
        </w:rPr>
        <w:t xml:space="preserve">asiūlymų. </w:t>
      </w:r>
    </w:p>
    <w:p w14:paraId="0C002F05" w14:textId="68A15AD1" w:rsidR="00E32C8E" w:rsidRPr="009545E4" w:rsidRDefault="00E32C8E" w:rsidP="00826901">
      <w:pPr>
        <w:pStyle w:val="Sraopastraipa"/>
        <w:numPr>
          <w:ilvl w:val="1"/>
          <w:numId w:val="6"/>
        </w:numPr>
        <w:tabs>
          <w:tab w:val="left" w:pos="993"/>
        </w:tabs>
        <w:spacing w:after="0" w:line="240" w:lineRule="auto"/>
        <w:ind w:firstLine="207"/>
        <w:jc w:val="both"/>
        <w:rPr>
          <w:rFonts w:cstheme="minorHAnsi"/>
          <w:sz w:val="22"/>
          <w:szCs w:val="22"/>
        </w:rPr>
      </w:pPr>
      <w:r w:rsidRPr="009545E4">
        <w:rPr>
          <w:rFonts w:eastAsia="Arial" w:cstheme="minorHAnsi"/>
          <w:color w:val="333333"/>
          <w:sz w:val="22"/>
          <w:szCs w:val="22"/>
        </w:rPr>
        <w:t xml:space="preserve">Bendrosios </w:t>
      </w:r>
      <w:r w:rsidR="007E5F55" w:rsidRPr="009545E4">
        <w:rPr>
          <w:rFonts w:eastAsia="Arial" w:cstheme="minorHAnsi"/>
          <w:color w:val="333333"/>
          <w:sz w:val="22"/>
          <w:szCs w:val="22"/>
        </w:rPr>
        <w:t xml:space="preserve">pirkimo </w:t>
      </w:r>
      <w:r w:rsidRPr="009545E4">
        <w:rPr>
          <w:rFonts w:eastAsia="Arial" w:cstheme="minorHAnsi"/>
          <w:color w:val="333333"/>
          <w:sz w:val="22"/>
          <w:szCs w:val="22"/>
        </w:rPr>
        <w:t>sąlygos yra neatskiriama ši</w:t>
      </w:r>
      <w:r w:rsidR="00C07F25" w:rsidRPr="009545E4">
        <w:rPr>
          <w:rFonts w:eastAsia="Arial" w:cstheme="minorHAnsi"/>
          <w:color w:val="333333"/>
          <w:sz w:val="22"/>
          <w:szCs w:val="22"/>
        </w:rPr>
        <w:t>ų</w:t>
      </w:r>
      <w:r w:rsidRPr="009545E4">
        <w:rPr>
          <w:rFonts w:eastAsia="Arial" w:cstheme="minorHAnsi"/>
          <w:color w:val="333333"/>
          <w:sz w:val="22"/>
          <w:szCs w:val="22"/>
        </w:rPr>
        <w:t xml:space="preserve"> </w:t>
      </w:r>
      <w:r w:rsidR="00F4541C" w:rsidRPr="009545E4">
        <w:rPr>
          <w:rFonts w:eastAsia="Arial" w:cstheme="minorHAnsi"/>
          <w:color w:val="333333"/>
          <w:sz w:val="22"/>
          <w:szCs w:val="22"/>
        </w:rPr>
        <w:t>p</w:t>
      </w:r>
      <w:r w:rsidRPr="009545E4">
        <w:rPr>
          <w:rFonts w:eastAsia="Arial" w:cstheme="minorHAnsi"/>
          <w:color w:val="333333"/>
          <w:sz w:val="22"/>
          <w:szCs w:val="22"/>
        </w:rPr>
        <w:t>irkimo sąlygų dalis.</w:t>
      </w:r>
    </w:p>
    <w:p w14:paraId="5DEDEBC7" w14:textId="1ED44FB6" w:rsidR="00B41C66" w:rsidRPr="002E5CAB"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2E5CAB">
        <w:rPr>
          <w:rFonts w:asciiTheme="minorHAnsi" w:hAnsiTheme="minorHAnsi" w:cstheme="minorHAnsi"/>
        </w:rPr>
        <w:t xml:space="preserve">2. </w:t>
      </w:r>
      <w:r w:rsidR="00B41C66" w:rsidRPr="002E5CAB">
        <w:rPr>
          <w:rFonts w:asciiTheme="minorHAnsi" w:hAnsiTheme="minorHAnsi" w:cstheme="minorHAnsi"/>
        </w:rPr>
        <w:t>Pirkimo objektas</w:t>
      </w:r>
      <w:bookmarkEnd w:id="4"/>
      <w:bookmarkEnd w:id="5"/>
      <w:bookmarkEnd w:id="6"/>
    </w:p>
    <w:p w14:paraId="0B7B0A50" w14:textId="0A9FFDF8" w:rsidR="00B41C66" w:rsidRPr="009545E4" w:rsidRDefault="0041206A" w:rsidP="0041206A">
      <w:pPr>
        <w:pStyle w:val="Betarp"/>
        <w:tabs>
          <w:tab w:val="left" w:pos="993"/>
        </w:tabs>
        <w:spacing w:after="120"/>
        <w:ind w:firstLine="709"/>
        <w:contextualSpacing/>
        <w:jc w:val="both"/>
        <w:rPr>
          <w:rFonts w:ascii="Calibri" w:hAnsi="Calibri" w:cs="Calibri"/>
          <w:color w:val="FF0000"/>
          <w:sz w:val="22"/>
          <w:szCs w:val="22"/>
        </w:rPr>
      </w:pPr>
      <w:r w:rsidRPr="009545E4">
        <w:rPr>
          <w:rFonts w:ascii="Calibri" w:eastAsia="Calibri" w:hAnsi="Calibri" w:cs="Calibri"/>
          <w:color w:val="000000" w:themeColor="text1"/>
          <w:sz w:val="22"/>
          <w:szCs w:val="22"/>
        </w:rPr>
        <w:t>2.1</w:t>
      </w:r>
      <w:r w:rsidR="002973CD" w:rsidRPr="009545E4">
        <w:rPr>
          <w:rFonts w:ascii="Calibri" w:eastAsia="Calibri" w:hAnsi="Calibri" w:cs="Calibri"/>
          <w:color w:val="000000" w:themeColor="text1"/>
          <w:sz w:val="22"/>
          <w:szCs w:val="22"/>
        </w:rPr>
        <w:t xml:space="preserve">. </w:t>
      </w:r>
      <w:r w:rsidR="00B41C66" w:rsidRPr="009545E4">
        <w:rPr>
          <w:rFonts w:ascii="Calibri" w:eastAsia="Calibri" w:hAnsi="Calibri" w:cs="Calibri"/>
          <w:color w:val="000000" w:themeColor="text1"/>
          <w:sz w:val="22"/>
          <w:szCs w:val="22"/>
        </w:rPr>
        <w:t>Perkančioji organizacija numato įsigyti</w:t>
      </w:r>
      <w:r w:rsidR="002973CD" w:rsidRPr="009545E4">
        <w:rPr>
          <w:rFonts w:ascii="Calibri" w:hAnsi="Calibri" w:cs="Calibri"/>
          <w:sz w:val="22"/>
          <w:szCs w:val="22"/>
        </w:rPr>
        <w:t xml:space="preserve"> </w:t>
      </w:r>
      <w:r w:rsidR="00A6169E">
        <w:rPr>
          <w:rFonts w:ascii="Calibri" w:hAnsi="Calibri" w:cs="Calibri"/>
          <w:bCs/>
          <w:sz w:val="22"/>
          <w:szCs w:val="22"/>
        </w:rPr>
        <w:t>t</w:t>
      </w:r>
      <w:r w:rsidR="00A6169E" w:rsidRPr="00A6169E">
        <w:rPr>
          <w:rFonts w:ascii="Calibri" w:hAnsi="Calibri" w:cs="Calibri"/>
          <w:bCs/>
          <w:sz w:val="22"/>
          <w:szCs w:val="22"/>
        </w:rPr>
        <w:t xml:space="preserve">eritorijos, esančios Parko g. 15A, atgaivinimas, pritaikant bendruomenės poreikiams, projektavimo </w:t>
      </w:r>
      <w:r w:rsidR="00E84877">
        <w:rPr>
          <w:rFonts w:ascii="Calibri" w:hAnsi="Calibri" w:cs="Calibri"/>
          <w:bCs/>
          <w:sz w:val="22"/>
          <w:szCs w:val="22"/>
        </w:rPr>
        <w:t>paslauga</w:t>
      </w:r>
      <w:r w:rsidR="00E84877" w:rsidRPr="00E84877">
        <w:rPr>
          <w:rFonts w:ascii="Calibri" w:hAnsi="Calibri" w:cs="Calibri"/>
          <w:bCs/>
          <w:sz w:val="22"/>
          <w:szCs w:val="22"/>
        </w:rPr>
        <w:t>s</w:t>
      </w:r>
      <w:r w:rsidR="002973CD" w:rsidRPr="009545E4">
        <w:rPr>
          <w:rFonts w:ascii="Calibri" w:eastAsia="Calibri" w:hAnsi="Calibri" w:cs="Calibri"/>
          <w:color w:val="000000" w:themeColor="text1"/>
          <w:sz w:val="22"/>
          <w:szCs w:val="22"/>
        </w:rPr>
        <w:t xml:space="preserve">. </w:t>
      </w:r>
      <w:r w:rsidR="00E84877" w:rsidRPr="00E84877">
        <w:rPr>
          <w:rFonts w:ascii="Calibri" w:eastAsia="Calibri" w:hAnsi="Calibri" w:cs="Calibri"/>
          <w:color w:val="000000" w:themeColor="text1"/>
          <w:sz w:val="22"/>
          <w:szCs w:val="22"/>
        </w:rPr>
        <w:t xml:space="preserve">Reikalavimai pirkimo objektui nustatyti specialiųjų pirkimo sąlygų 2 </w:t>
      </w:r>
      <w:r w:rsidR="00FA4D01">
        <w:rPr>
          <w:rFonts w:ascii="Calibri" w:eastAsia="Calibri" w:hAnsi="Calibri" w:cs="Calibri"/>
          <w:color w:val="000000" w:themeColor="text1"/>
          <w:sz w:val="22"/>
          <w:szCs w:val="22"/>
        </w:rPr>
        <w:t>ir 8 prieduose</w:t>
      </w:r>
      <w:r w:rsidR="00E84877" w:rsidRPr="00E84877">
        <w:rPr>
          <w:rFonts w:ascii="Calibri" w:eastAsia="Calibri" w:hAnsi="Calibri" w:cs="Calibri"/>
          <w:color w:val="000000" w:themeColor="text1"/>
          <w:sz w:val="22"/>
          <w:szCs w:val="22"/>
        </w:rPr>
        <w:t>.</w:t>
      </w:r>
      <w:r w:rsidR="00FA4D01">
        <w:rPr>
          <w:rFonts w:ascii="Calibri" w:eastAsia="Calibri" w:hAnsi="Calibri" w:cs="Calibri"/>
          <w:color w:val="000000" w:themeColor="text1"/>
          <w:sz w:val="22"/>
          <w:szCs w:val="22"/>
        </w:rPr>
        <w:t xml:space="preserve"> </w:t>
      </w:r>
    </w:p>
    <w:p w14:paraId="0517126E" w14:textId="00E19A1E" w:rsidR="007244C2" w:rsidRPr="009545E4" w:rsidRDefault="00507DC9" w:rsidP="007244C2">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2.2</w:t>
      </w:r>
      <w:r w:rsidR="002973CD" w:rsidRPr="009545E4">
        <w:rPr>
          <w:rFonts w:ascii="Calibri" w:hAnsi="Calibri" w:cs="Calibri"/>
          <w:sz w:val="22"/>
          <w:szCs w:val="22"/>
        </w:rPr>
        <w:t xml:space="preserve">. </w:t>
      </w:r>
      <w:r w:rsidR="00B41C66" w:rsidRPr="009545E4">
        <w:rPr>
          <w:rFonts w:ascii="Calibri" w:hAnsi="Calibri" w:cs="Calibri"/>
          <w:sz w:val="22"/>
          <w:szCs w:val="22"/>
        </w:rPr>
        <w:t xml:space="preserve">Pirkimo objektas į dalis neskaidomas. </w:t>
      </w:r>
      <w:r w:rsidR="007554D6" w:rsidRPr="0053739C">
        <w:rPr>
          <w:rFonts w:ascii="Calibri" w:hAnsi="Calibri" w:cs="Calibri"/>
          <w:sz w:val="22"/>
          <w:szCs w:val="22"/>
        </w:rPr>
        <w:t xml:space="preserve">Pirkimo apimtys, reikalavimai </w:t>
      </w:r>
      <w:r w:rsidR="009A0CD1" w:rsidRPr="0053739C">
        <w:rPr>
          <w:rFonts w:ascii="Calibri" w:hAnsi="Calibri" w:cs="Calibri"/>
          <w:sz w:val="22"/>
          <w:szCs w:val="22"/>
        </w:rPr>
        <w:t xml:space="preserve">ir techninė specifikacija </w:t>
      </w:r>
      <w:r w:rsidR="007554D6" w:rsidRPr="0053739C">
        <w:rPr>
          <w:rFonts w:ascii="Calibri" w:hAnsi="Calibri" w:cs="Calibri"/>
          <w:sz w:val="22"/>
          <w:szCs w:val="22"/>
        </w:rPr>
        <w:t xml:space="preserve">apibrėžti </w:t>
      </w:r>
      <w:r w:rsidR="007204DB" w:rsidRPr="0053739C">
        <w:rPr>
          <w:rFonts w:ascii="Calibri" w:hAnsi="Calibri" w:cs="Calibri"/>
          <w:sz w:val="22"/>
          <w:szCs w:val="22"/>
        </w:rPr>
        <w:t xml:space="preserve">specialiųjų </w:t>
      </w:r>
      <w:r w:rsidR="007554D6" w:rsidRPr="0053739C">
        <w:rPr>
          <w:rFonts w:ascii="Calibri" w:hAnsi="Calibri" w:cs="Calibri"/>
          <w:sz w:val="22"/>
          <w:szCs w:val="22"/>
        </w:rPr>
        <w:t>pirkimo sąlygų</w:t>
      </w:r>
      <w:r w:rsidR="002973CD" w:rsidRPr="0053739C">
        <w:rPr>
          <w:rFonts w:ascii="Calibri" w:hAnsi="Calibri" w:cs="Calibri"/>
          <w:sz w:val="22"/>
          <w:szCs w:val="22"/>
        </w:rPr>
        <w:t xml:space="preserve"> </w:t>
      </w:r>
      <w:r w:rsidR="003327C2" w:rsidRPr="003117CF">
        <w:rPr>
          <w:rFonts w:ascii="Calibri" w:hAnsi="Calibri" w:cs="Calibri"/>
          <w:sz w:val="22"/>
          <w:szCs w:val="22"/>
        </w:rPr>
        <w:t>2</w:t>
      </w:r>
      <w:r w:rsidR="007554D6" w:rsidRPr="00AD1972">
        <w:rPr>
          <w:rFonts w:ascii="Calibri" w:hAnsi="Calibri" w:cs="Calibri"/>
          <w:color w:val="FF0000"/>
          <w:sz w:val="22"/>
          <w:szCs w:val="22"/>
        </w:rPr>
        <w:t xml:space="preserve"> </w:t>
      </w:r>
      <w:r w:rsidR="007554D6" w:rsidRPr="008B45A6">
        <w:rPr>
          <w:rFonts w:ascii="Calibri" w:hAnsi="Calibri" w:cs="Calibri"/>
          <w:color w:val="000000" w:themeColor="text1"/>
          <w:sz w:val="22"/>
          <w:szCs w:val="22"/>
        </w:rPr>
        <w:t xml:space="preserve">priede. </w:t>
      </w:r>
    </w:p>
    <w:p w14:paraId="64DD03D0" w14:textId="4199645D" w:rsidR="00765366" w:rsidRPr="009545E4" w:rsidRDefault="00815D5F"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3B0F1F" w:rsidRPr="009545E4">
        <w:rPr>
          <w:rFonts w:ascii="Calibri" w:hAnsi="Calibri" w:cs="Calibri"/>
          <w:sz w:val="22"/>
          <w:szCs w:val="22"/>
        </w:rPr>
        <w:t xml:space="preserve">3. </w:t>
      </w:r>
      <w:r w:rsidR="0070707E" w:rsidRPr="009545E4">
        <w:rPr>
          <w:rFonts w:ascii="Calibri" w:hAnsi="Calibri" w:cs="Calibri"/>
          <w:sz w:val="22"/>
          <w:szCs w:val="22"/>
        </w:rPr>
        <w:t xml:space="preserve">Jeigu apibūdinant pirkimo objektą techninėje specifikacijoje </w:t>
      </w:r>
      <w:r w:rsidR="007D3B39" w:rsidRPr="009545E4">
        <w:rPr>
          <w:rFonts w:ascii="Calibri" w:hAnsi="Calibri" w:cs="Calibri"/>
          <w:sz w:val="22"/>
          <w:szCs w:val="22"/>
        </w:rPr>
        <w:t xml:space="preserve">ar kituose pirkimo dokumentuose </w:t>
      </w:r>
      <w:r w:rsidR="0070707E" w:rsidRPr="009545E4">
        <w:rPr>
          <w:rFonts w:ascii="Calibri" w:hAnsi="Calibri" w:cs="Calibri"/>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AE7624" w:rsidRPr="009545E4">
        <w:rPr>
          <w:rFonts w:ascii="Calibri" w:hAnsi="Calibri" w:cs="Calibri"/>
          <w:sz w:val="22"/>
          <w:szCs w:val="22"/>
        </w:rPr>
        <w:t xml:space="preserve"> </w:t>
      </w:r>
    </w:p>
    <w:p w14:paraId="3031DC86" w14:textId="1A035CFF" w:rsidR="00004521" w:rsidRPr="009545E4" w:rsidRDefault="00004521"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2.</w:t>
      </w:r>
      <w:r w:rsidR="00765366" w:rsidRPr="009545E4">
        <w:rPr>
          <w:rFonts w:ascii="Calibri" w:hAnsi="Calibri" w:cs="Calibri"/>
          <w:sz w:val="22"/>
          <w:szCs w:val="22"/>
        </w:rPr>
        <w:t>4</w:t>
      </w:r>
      <w:r w:rsidRPr="009545E4">
        <w:rPr>
          <w:rFonts w:ascii="Calibri" w:hAnsi="Calibri" w:cs="Calibri"/>
          <w:sz w:val="22"/>
          <w:szCs w:val="22"/>
        </w:rPr>
        <w:t xml:space="preserve">. Jeigu apibūdinant pirkimo objektą </w:t>
      </w:r>
      <w:r w:rsidR="00C80E74" w:rsidRPr="009545E4">
        <w:rPr>
          <w:rFonts w:ascii="Calibri" w:hAnsi="Calibri" w:cs="Calibri"/>
          <w:sz w:val="22"/>
          <w:szCs w:val="22"/>
        </w:rPr>
        <w:t xml:space="preserve">techninėje specifikacijoje </w:t>
      </w:r>
      <w:r w:rsidRPr="009545E4">
        <w:rPr>
          <w:rFonts w:ascii="Calibri" w:hAnsi="Calibri" w:cs="Calibri"/>
          <w:sz w:val="22"/>
          <w:szCs w:val="22"/>
        </w:rPr>
        <w:t>nurodytas standartas</w:t>
      </w:r>
      <w:r w:rsidR="00245655" w:rsidRPr="009545E4">
        <w:rPr>
          <w:rFonts w:ascii="Calibri" w:hAnsi="Calibri" w:cs="Calibri"/>
          <w:sz w:val="22"/>
          <w:szCs w:val="22"/>
        </w:rPr>
        <w:t xml:space="preserve">, </w:t>
      </w:r>
      <w:r w:rsidR="00245655" w:rsidRPr="009545E4">
        <w:rPr>
          <w:rFonts w:ascii="Calibri" w:hAnsi="Calibri" w:cs="Calibri"/>
          <w:color w:val="000000"/>
          <w:sz w:val="22"/>
          <w:szCs w:val="22"/>
        </w:rPr>
        <w:t>techninis liudijimas ar bendrosios techninės specifikacijos</w:t>
      </w:r>
      <w:r w:rsidR="00046522" w:rsidRPr="009545E4">
        <w:rPr>
          <w:rFonts w:ascii="Calibri" w:hAnsi="Calibri" w:cs="Calibr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545E4">
        <w:rPr>
          <w:rFonts w:ascii="Calibri" w:hAnsi="Calibri" w:cs="Calibri"/>
          <w:color w:val="000000"/>
          <w:sz w:val="22"/>
          <w:szCs w:val="22"/>
        </w:rPr>
        <w:t xml:space="preserve">, </w:t>
      </w:r>
      <w:r w:rsidR="00245655" w:rsidRPr="009545E4">
        <w:rPr>
          <w:rFonts w:ascii="Calibri" w:hAnsi="Calibri" w:cs="Calibri"/>
          <w:sz w:val="22"/>
          <w:szCs w:val="22"/>
        </w:rPr>
        <w:t xml:space="preserve">turi būti laikoma, kad kiekviena tokia nuoroda yra pateikta su žodžiais „arba lygiavertis“. </w:t>
      </w:r>
    </w:p>
    <w:p w14:paraId="30427666" w14:textId="50AA18CA" w:rsidR="005A0F45" w:rsidRDefault="005A0F45" w:rsidP="00765366">
      <w:pPr>
        <w:pStyle w:val="Betarp"/>
        <w:spacing w:after="120"/>
        <w:ind w:firstLine="720"/>
        <w:contextualSpacing/>
        <w:jc w:val="both"/>
        <w:rPr>
          <w:rFonts w:ascii="Calibri" w:hAnsi="Calibri" w:cs="Calibri"/>
          <w:sz w:val="22"/>
          <w:szCs w:val="22"/>
        </w:rPr>
      </w:pPr>
      <w:r w:rsidRPr="009545E4">
        <w:rPr>
          <w:rFonts w:ascii="Calibri" w:hAnsi="Calibri" w:cs="Calibri"/>
          <w:sz w:val="22"/>
          <w:szCs w:val="22"/>
        </w:rPr>
        <w:t xml:space="preserve">2.5. Maksimali perkančiajai organizacijai priimtina pasiūlymo kaina – </w:t>
      </w:r>
      <w:r w:rsidR="00FA4D01" w:rsidRPr="00FA4D01">
        <w:rPr>
          <w:rFonts w:ascii="Calibri" w:hAnsi="Calibri" w:cs="Calibri"/>
          <w:sz w:val="22"/>
          <w:szCs w:val="22"/>
        </w:rPr>
        <w:t>36300</w:t>
      </w:r>
      <w:r w:rsidR="00FA4D01">
        <w:rPr>
          <w:rFonts w:ascii="Calibri" w:hAnsi="Calibri" w:cs="Calibri"/>
          <w:sz w:val="22"/>
          <w:szCs w:val="22"/>
        </w:rPr>
        <w:t xml:space="preserve">,00 </w:t>
      </w:r>
      <w:proofErr w:type="spellStart"/>
      <w:r w:rsidRPr="009545E4">
        <w:rPr>
          <w:rFonts w:ascii="Calibri" w:hAnsi="Calibri" w:cs="Calibri"/>
          <w:sz w:val="22"/>
          <w:szCs w:val="22"/>
        </w:rPr>
        <w:t>Eur</w:t>
      </w:r>
      <w:proofErr w:type="spellEnd"/>
      <w:r w:rsidRPr="009545E4">
        <w:rPr>
          <w:rFonts w:ascii="Calibri" w:hAnsi="Calibri" w:cs="Calibri"/>
          <w:sz w:val="22"/>
          <w:szCs w:val="22"/>
        </w:rPr>
        <w:t xml:space="preserve"> (įskaitant visus mokesčius).</w:t>
      </w:r>
    </w:p>
    <w:p w14:paraId="2885D679" w14:textId="2B654C88" w:rsidR="00BE637A" w:rsidRPr="00274AC0" w:rsidRDefault="00BE637A" w:rsidP="00765366">
      <w:pPr>
        <w:pStyle w:val="Betarp"/>
        <w:spacing w:after="120"/>
        <w:ind w:firstLine="720"/>
        <w:contextualSpacing/>
        <w:jc w:val="both"/>
        <w:rPr>
          <w:rFonts w:ascii="Calibri" w:hAnsi="Calibri" w:cs="Calibri"/>
          <w:sz w:val="22"/>
          <w:szCs w:val="22"/>
        </w:rPr>
      </w:pPr>
      <w:r>
        <w:rPr>
          <w:rFonts w:ascii="Calibri" w:hAnsi="Calibri" w:cs="Calibri"/>
          <w:sz w:val="22"/>
          <w:szCs w:val="22"/>
        </w:rPr>
        <w:t>2.6. Paslaugos</w:t>
      </w:r>
      <w:r w:rsidRPr="00BE637A">
        <w:rPr>
          <w:rFonts w:ascii="Calibri" w:hAnsi="Calibri" w:cs="Calibri"/>
          <w:sz w:val="22"/>
          <w:szCs w:val="22"/>
        </w:rPr>
        <w:t xml:space="preserve"> finansuojam</w:t>
      </w:r>
      <w:r>
        <w:rPr>
          <w:rFonts w:ascii="Calibri" w:hAnsi="Calibri" w:cs="Calibri"/>
          <w:sz w:val="22"/>
          <w:szCs w:val="22"/>
        </w:rPr>
        <w:t>os</w:t>
      </w:r>
      <w:r w:rsidRPr="00BE637A">
        <w:rPr>
          <w:rFonts w:ascii="Calibri" w:hAnsi="Calibri" w:cs="Calibri"/>
          <w:sz w:val="22"/>
          <w:szCs w:val="22"/>
        </w:rPr>
        <w:t xml:space="preserve"> Europos Sąjungos lėšomis, įgyvendinan</w:t>
      </w:r>
      <w:r w:rsidR="00652C60">
        <w:rPr>
          <w:rFonts w:ascii="Calibri" w:hAnsi="Calibri" w:cs="Calibri"/>
          <w:sz w:val="22"/>
          <w:szCs w:val="22"/>
        </w:rPr>
        <w:t>t projektą Nr. 28-314-P-0002 ,,</w:t>
      </w:r>
      <w:r w:rsidRPr="00BE637A">
        <w:rPr>
          <w:rFonts w:ascii="Calibri" w:hAnsi="Calibri" w:cs="Calibri"/>
          <w:sz w:val="22"/>
          <w:szCs w:val="22"/>
        </w:rPr>
        <w:t>Teritorijos, esančios Parko g. 15A, atgaivinimas, prit</w:t>
      </w:r>
      <w:r>
        <w:rPr>
          <w:rFonts w:ascii="Calibri" w:hAnsi="Calibri" w:cs="Calibri"/>
          <w:sz w:val="22"/>
          <w:szCs w:val="22"/>
        </w:rPr>
        <w:t xml:space="preserve">aikant bendruomenės </w:t>
      </w:r>
      <w:r w:rsidRPr="00274AC0">
        <w:rPr>
          <w:rFonts w:ascii="Calibri" w:hAnsi="Calibri" w:cs="Calibri"/>
          <w:sz w:val="22"/>
          <w:szCs w:val="22"/>
        </w:rPr>
        <w:t>poreikiams“, ir savivaldybės biudžeto lėšomis.</w:t>
      </w:r>
    </w:p>
    <w:p w14:paraId="7B478B03" w14:textId="61CA0F5A" w:rsidR="00D22226" w:rsidRPr="002E5CAB" w:rsidRDefault="00202323" w:rsidP="00202323">
      <w:pPr>
        <w:pStyle w:val="Antrat1"/>
        <w:spacing w:line="20" w:lineRule="atLeast"/>
        <w:contextualSpacing/>
        <w:rPr>
          <w:rFonts w:asciiTheme="minorHAnsi" w:hAnsiTheme="minorHAnsi" w:cstheme="minorHAnsi"/>
        </w:rPr>
      </w:pPr>
      <w:bookmarkStart w:id="7" w:name="_Toc126333930"/>
      <w:r w:rsidRPr="002E5CAB">
        <w:rPr>
          <w:rFonts w:asciiTheme="minorHAnsi" w:hAnsiTheme="minorHAnsi" w:cstheme="minorHAnsi"/>
        </w:rPr>
        <w:t>3.</w:t>
      </w:r>
      <w:r w:rsidR="00D24970" w:rsidRPr="002E5CAB">
        <w:rPr>
          <w:rFonts w:asciiTheme="minorHAnsi" w:hAnsiTheme="minorHAnsi" w:cstheme="minorHAnsi"/>
        </w:rPr>
        <w:t xml:space="preserve"> </w:t>
      </w:r>
      <w:bookmarkStart w:id="8" w:name="_Ref39427921"/>
      <w:bookmarkStart w:id="9" w:name="_Ref39427927"/>
      <w:bookmarkStart w:id="10" w:name="_Ref39740354"/>
      <w:r w:rsidR="00D22226" w:rsidRPr="002E5CAB">
        <w:rPr>
          <w:rFonts w:asciiTheme="minorHAnsi" w:hAnsiTheme="minorHAnsi" w:cstheme="minorHAnsi"/>
        </w:rPr>
        <w:t>Susitikimai su tiekėjais</w:t>
      </w:r>
      <w:bookmarkEnd w:id="8"/>
      <w:bookmarkEnd w:id="9"/>
      <w:r w:rsidR="003B6924" w:rsidRPr="002E5CAB">
        <w:rPr>
          <w:rFonts w:asciiTheme="minorHAnsi" w:hAnsiTheme="minorHAnsi" w:cstheme="minorHAnsi"/>
        </w:rPr>
        <w:t xml:space="preserve"> ir objekto apžiūra</w:t>
      </w:r>
      <w:bookmarkEnd w:id="7"/>
      <w:bookmarkEnd w:id="10"/>
    </w:p>
    <w:p w14:paraId="5830BEF8" w14:textId="77777777" w:rsidR="006D334E" w:rsidRPr="009545E4" w:rsidRDefault="00862DB8" w:rsidP="006D334E">
      <w:pPr>
        <w:pStyle w:val="Sraopastraipa"/>
        <w:spacing w:after="0"/>
        <w:ind w:left="0" w:firstLine="567"/>
        <w:jc w:val="both"/>
        <w:rPr>
          <w:rFonts w:cstheme="minorHAnsi"/>
          <w:sz w:val="22"/>
          <w:szCs w:val="22"/>
        </w:rPr>
      </w:pPr>
      <w:r w:rsidRPr="009545E4">
        <w:rPr>
          <w:rFonts w:cstheme="minorHAnsi"/>
          <w:iCs/>
          <w:sz w:val="22"/>
          <w:szCs w:val="22"/>
        </w:rPr>
        <w:t>3.1.</w:t>
      </w:r>
      <w:r w:rsidR="006D334E" w:rsidRPr="009545E4">
        <w:rPr>
          <w:rFonts w:cstheme="minorHAnsi"/>
          <w:iCs/>
          <w:sz w:val="22"/>
          <w:szCs w:val="22"/>
        </w:rPr>
        <w:t xml:space="preserve"> </w:t>
      </w:r>
      <w:r w:rsidR="00B176FD" w:rsidRPr="009545E4">
        <w:rPr>
          <w:rFonts w:cstheme="minorHAnsi"/>
          <w:sz w:val="22"/>
          <w:szCs w:val="22"/>
        </w:rPr>
        <w:t xml:space="preserve">Perkančioji organizacija nerengs susitikimo su tiekėjais dėl pirkimo </w:t>
      </w:r>
      <w:r w:rsidR="004257A5" w:rsidRPr="009545E4">
        <w:rPr>
          <w:rFonts w:cstheme="minorHAnsi"/>
          <w:sz w:val="22"/>
          <w:szCs w:val="22"/>
        </w:rPr>
        <w:t>sąlyg</w:t>
      </w:r>
      <w:r w:rsidR="00B176FD" w:rsidRPr="009545E4">
        <w:rPr>
          <w:rFonts w:cstheme="minorHAnsi"/>
          <w:sz w:val="22"/>
          <w:szCs w:val="22"/>
        </w:rPr>
        <w:t>ų</w:t>
      </w:r>
      <w:r w:rsidR="00946722" w:rsidRPr="009545E4">
        <w:rPr>
          <w:rFonts w:cstheme="minorHAnsi"/>
          <w:sz w:val="22"/>
          <w:szCs w:val="22"/>
        </w:rPr>
        <w:t xml:space="preserve"> paaiškinimo</w:t>
      </w:r>
      <w:r w:rsidR="00B176FD" w:rsidRPr="009545E4">
        <w:rPr>
          <w:rFonts w:cstheme="minorHAnsi"/>
          <w:sz w:val="22"/>
          <w:szCs w:val="22"/>
        </w:rPr>
        <w:t>.</w:t>
      </w:r>
    </w:p>
    <w:p w14:paraId="24A7FE06" w14:textId="23CBB6A7" w:rsidR="00BE0587" w:rsidRPr="009545E4" w:rsidRDefault="006D334E" w:rsidP="006D334E">
      <w:pPr>
        <w:pStyle w:val="Sraopastraipa"/>
        <w:spacing w:after="0"/>
        <w:ind w:left="0" w:firstLine="567"/>
        <w:jc w:val="both"/>
        <w:rPr>
          <w:rFonts w:cstheme="minorHAnsi"/>
          <w:sz w:val="22"/>
          <w:szCs w:val="22"/>
        </w:rPr>
      </w:pPr>
      <w:r w:rsidRPr="009545E4">
        <w:rPr>
          <w:rFonts w:cstheme="minorHAnsi"/>
          <w:sz w:val="22"/>
          <w:szCs w:val="22"/>
        </w:rPr>
        <w:t xml:space="preserve">3.2. </w:t>
      </w:r>
      <w:r w:rsidR="00BE0587" w:rsidRPr="009545E4">
        <w:rPr>
          <w:rFonts w:eastAsiaTheme="minorHAnsi" w:cstheme="minorHAnsi"/>
          <w:sz w:val="22"/>
          <w:szCs w:val="22"/>
          <w:lang w:eastAsia="en-US"/>
        </w:rPr>
        <w:t>P</w:t>
      </w:r>
      <w:r w:rsidR="00BE0587" w:rsidRPr="009545E4">
        <w:rPr>
          <w:rFonts w:cstheme="minorHAnsi"/>
          <w:sz w:val="22"/>
          <w:szCs w:val="22"/>
        </w:rPr>
        <w:t>erkančioji organizacija nerengs objekto apžiūros.</w:t>
      </w:r>
    </w:p>
    <w:p w14:paraId="6443D2FF" w14:textId="040A41C9" w:rsidR="00C94B9F" w:rsidRPr="002E5CAB"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2E5CAB">
        <w:rPr>
          <w:rFonts w:asciiTheme="minorHAnsi" w:hAnsiTheme="minorHAnsi" w:cstheme="minorHAnsi"/>
        </w:rPr>
        <w:lastRenderedPageBreak/>
        <w:t xml:space="preserve">4. </w:t>
      </w:r>
      <w:r w:rsidR="00173ACB" w:rsidRPr="002E5CAB">
        <w:rPr>
          <w:rFonts w:asciiTheme="minorHAnsi" w:hAnsiTheme="minorHAnsi" w:cstheme="minorHAnsi"/>
        </w:rPr>
        <w:t>Tiekėjų pašalinimo pagrindai</w:t>
      </w:r>
      <w:bookmarkEnd w:id="11"/>
      <w:bookmarkEnd w:id="12"/>
      <w:bookmarkEnd w:id="13"/>
      <w:r w:rsidR="00975F1F" w:rsidRPr="002E5CAB">
        <w:rPr>
          <w:rFonts w:asciiTheme="minorHAnsi" w:hAnsiTheme="minorHAnsi" w:cstheme="minorHAnsi"/>
        </w:rPr>
        <w:t xml:space="preserve"> ir kvalifikacijos reikalavimai</w:t>
      </w:r>
      <w:bookmarkEnd w:id="14"/>
    </w:p>
    <w:p w14:paraId="27B53197" w14:textId="77777777" w:rsidR="00353EE0" w:rsidRPr="00353EE0" w:rsidRDefault="009D2F13" w:rsidP="00353EE0">
      <w:pPr>
        <w:spacing w:after="120" w:line="20" w:lineRule="atLeast"/>
        <w:ind w:firstLine="567"/>
        <w:jc w:val="both"/>
        <w:rPr>
          <w:rFonts w:cstheme="minorHAnsi"/>
          <w:sz w:val="22"/>
          <w:szCs w:val="22"/>
        </w:rPr>
      </w:pPr>
      <w:r w:rsidRPr="00353EE0">
        <w:rPr>
          <w:rFonts w:cstheme="minorHAnsi"/>
          <w:sz w:val="22"/>
          <w:szCs w:val="22"/>
        </w:rPr>
        <w:t xml:space="preserve">4.1. </w:t>
      </w:r>
      <w:r w:rsidR="00353EE0" w:rsidRPr="00353EE0">
        <w:rPr>
          <w:rFonts w:cstheme="minorHAnsi"/>
          <w:sz w:val="22"/>
          <w:szCs w:val="22"/>
        </w:rPr>
        <w:t xml:space="preserve">Reikalavimai dėl tiekėjo ir ūkio subjektų, kurių </w:t>
      </w:r>
      <w:proofErr w:type="spellStart"/>
      <w:r w:rsidR="00353EE0" w:rsidRPr="00353EE0">
        <w:rPr>
          <w:rFonts w:cstheme="minorHAnsi"/>
          <w:sz w:val="22"/>
          <w:szCs w:val="22"/>
        </w:rPr>
        <w:t>pajėgumais</w:t>
      </w:r>
      <w:proofErr w:type="spellEnd"/>
      <w:r w:rsidR="00353EE0" w:rsidRPr="00353EE0">
        <w:rPr>
          <w:rFonts w:cstheme="minorHAnsi"/>
          <w:sz w:val="22"/>
          <w:szCs w:val="22"/>
        </w:rPr>
        <w:t xml:space="preserve"> tiekėjas remiasi, pašalinimo pagrindų nebuvimo bei jų nebuvimą patvirtinantys dokumentai nurodyti specialiųjų pirkimo sąlygų 3 priede. </w:t>
      </w:r>
    </w:p>
    <w:p w14:paraId="23B058CE" w14:textId="3F824F5A" w:rsidR="002C5249" w:rsidRPr="009545E4" w:rsidRDefault="00353EE0" w:rsidP="00353EE0">
      <w:pPr>
        <w:pStyle w:val="Sraopastraipa"/>
        <w:spacing w:after="120" w:line="20" w:lineRule="atLeast"/>
        <w:ind w:left="0" w:firstLine="567"/>
        <w:jc w:val="both"/>
        <w:rPr>
          <w:rFonts w:cstheme="minorHAnsi"/>
          <w:sz w:val="22"/>
          <w:szCs w:val="22"/>
        </w:rPr>
      </w:pPr>
      <w:r w:rsidRPr="00353EE0">
        <w:rPr>
          <w:rFonts w:cstheme="minorHAnsi"/>
          <w:sz w:val="22"/>
          <w:szCs w:val="22"/>
        </w:rPr>
        <w:t xml:space="preserve">4.2. Tiekėjams nustatomi kvalifikacijos reikalavimai ir jų atitiktį patvirtinantys dokumentai nurodyti specialiųjų pirkimo sąlygų </w:t>
      </w:r>
      <w:r w:rsidR="003117CF">
        <w:rPr>
          <w:rFonts w:cstheme="minorHAnsi"/>
          <w:sz w:val="22"/>
          <w:szCs w:val="22"/>
        </w:rPr>
        <w:t>5</w:t>
      </w:r>
      <w:r w:rsidRPr="00353EE0">
        <w:rPr>
          <w:rFonts w:cstheme="minorHAnsi"/>
          <w:sz w:val="22"/>
          <w:szCs w:val="22"/>
        </w:rPr>
        <w:t xml:space="preserve"> priede.</w:t>
      </w:r>
    </w:p>
    <w:p w14:paraId="69D62E2B" w14:textId="7EF47D00" w:rsidR="00A000BE" w:rsidRPr="002E5CAB"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2E5CAB">
        <w:rPr>
          <w:rFonts w:asciiTheme="minorHAnsi" w:hAnsiTheme="minorHAnsi" w:cstheme="minorHAnsi"/>
        </w:rPr>
        <w:t>5</w:t>
      </w:r>
      <w:r w:rsidR="001E3D5A" w:rsidRPr="002E5CAB">
        <w:rPr>
          <w:rFonts w:asciiTheme="minorHAnsi" w:hAnsiTheme="minorHAnsi" w:cstheme="minorHAnsi"/>
        </w:rPr>
        <w:t>.</w:t>
      </w:r>
      <w:r w:rsidR="00AA1092" w:rsidRPr="002E5CAB">
        <w:rPr>
          <w:rFonts w:asciiTheme="minorHAnsi" w:hAnsiTheme="minorHAnsi" w:cstheme="minorHAnsi"/>
        </w:rPr>
        <w:t xml:space="preserve"> </w:t>
      </w:r>
      <w:r w:rsidR="009743D3" w:rsidRPr="002E5CAB">
        <w:rPr>
          <w:rFonts w:asciiTheme="minorHAnsi" w:hAnsiTheme="minorHAnsi" w:cstheme="minorHAnsi"/>
        </w:rPr>
        <w:t>Reikalavimai, susiję su nacionaliniu saugumu</w:t>
      </w:r>
      <w:bookmarkEnd w:id="15"/>
      <w:r w:rsidR="009743D3" w:rsidRPr="002E5CAB">
        <w:rPr>
          <w:rFonts w:asciiTheme="minorHAnsi" w:hAnsiTheme="minorHAnsi" w:cstheme="minorHAnsi"/>
        </w:rPr>
        <w:t xml:space="preserve"> </w:t>
      </w:r>
    </w:p>
    <w:p w14:paraId="65A96CFE" w14:textId="695A793D" w:rsidR="00DF3DDF" w:rsidRPr="002E5CAB" w:rsidRDefault="00DF3DDF" w:rsidP="00A000BE">
      <w:pPr>
        <w:tabs>
          <w:tab w:val="left" w:pos="993"/>
        </w:tabs>
        <w:spacing w:after="0" w:line="240" w:lineRule="auto"/>
        <w:jc w:val="both"/>
        <w:rPr>
          <w:rFonts w:cstheme="minorHAnsi"/>
          <w:i/>
          <w:color w:val="FF0000"/>
        </w:rPr>
      </w:pPr>
    </w:p>
    <w:p w14:paraId="7F92F201" w14:textId="6A9F74EB" w:rsidR="009E1CB9" w:rsidRPr="009545E4" w:rsidRDefault="009E1CB9" w:rsidP="009E1CB9">
      <w:pPr>
        <w:spacing w:after="0" w:line="240" w:lineRule="auto"/>
        <w:ind w:firstLine="567"/>
        <w:jc w:val="both"/>
        <w:rPr>
          <w:rFonts w:cstheme="minorHAnsi"/>
          <w:color w:val="000000" w:themeColor="text1"/>
          <w:sz w:val="22"/>
          <w:szCs w:val="22"/>
        </w:rPr>
      </w:pPr>
      <w:bookmarkStart w:id="16" w:name="_Ref39666794"/>
      <w:bookmarkStart w:id="17" w:name="_Ref39666796"/>
      <w:bookmarkStart w:id="18" w:name="_Toc126333933"/>
      <w:r w:rsidRPr="009545E4">
        <w:rPr>
          <w:rFonts w:cstheme="minorHAnsi"/>
          <w:color w:val="000000" w:themeColor="text1"/>
          <w:sz w:val="22"/>
          <w:szCs w:val="22"/>
        </w:rPr>
        <w:t xml:space="preserve">5.1. </w:t>
      </w:r>
      <w:r w:rsidR="00542F6D" w:rsidRPr="00542F6D">
        <w:rPr>
          <w:rFonts w:cstheme="minorHAnsi"/>
          <w:color w:val="000000" w:themeColor="text1"/>
          <w:sz w:val="22"/>
          <w:szCs w:val="22"/>
        </w:rPr>
        <w:t>Reikalavimai, susiję su nacionaliniu saugumu netaikomi.</w:t>
      </w:r>
    </w:p>
    <w:p w14:paraId="4BEDE7AF" w14:textId="734C9142" w:rsidR="00AF62E6" w:rsidRPr="002E5CAB" w:rsidRDefault="00245E8F" w:rsidP="00142AB7">
      <w:pPr>
        <w:pStyle w:val="Antrat1"/>
        <w:spacing w:line="20" w:lineRule="atLeast"/>
        <w:contextualSpacing/>
        <w:rPr>
          <w:rFonts w:asciiTheme="minorHAnsi" w:hAnsiTheme="minorHAnsi" w:cstheme="minorHAnsi"/>
        </w:rPr>
      </w:pPr>
      <w:r w:rsidRPr="002E5CAB">
        <w:rPr>
          <w:rFonts w:asciiTheme="minorHAnsi" w:hAnsiTheme="minorHAnsi" w:cstheme="minorHAnsi"/>
        </w:rPr>
        <w:t>6</w:t>
      </w:r>
      <w:r w:rsidR="0005396D" w:rsidRPr="002E5CAB">
        <w:rPr>
          <w:rFonts w:asciiTheme="minorHAnsi" w:hAnsiTheme="minorHAnsi" w:cstheme="minorHAnsi"/>
        </w:rPr>
        <w:t xml:space="preserve">. </w:t>
      </w:r>
      <w:r w:rsidR="00220588" w:rsidRPr="002E5CAB">
        <w:rPr>
          <w:rFonts w:asciiTheme="minorHAnsi" w:hAnsiTheme="minorHAnsi" w:cstheme="minorHAnsi"/>
        </w:rPr>
        <w:t>Specialieji r</w:t>
      </w:r>
      <w:r w:rsidR="00DF58E2" w:rsidRPr="002E5CAB">
        <w:rPr>
          <w:rFonts w:asciiTheme="minorHAnsi" w:hAnsiTheme="minorHAnsi" w:cstheme="minorHAnsi"/>
        </w:rPr>
        <w:t>eikalavimai pasiūlymų rengimui ir pateikimui</w:t>
      </w:r>
      <w:bookmarkEnd w:id="16"/>
      <w:bookmarkEnd w:id="17"/>
      <w:bookmarkEnd w:id="18"/>
    </w:p>
    <w:p w14:paraId="3D47F821" w14:textId="2F93D89B" w:rsidR="00EF5623" w:rsidRPr="009545E4" w:rsidRDefault="00192AF9" w:rsidP="0041206A">
      <w:pPr>
        <w:tabs>
          <w:tab w:val="left" w:pos="993"/>
        </w:tabs>
        <w:spacing w:after="0" w:line="20" w:lineRule="atLeast"/>
        <w:ind w:firstLine="567"/>
        <w:jc w:val="both"/>
        <w:rPr>
          <w:rFonts w:cstheme="minorHAnsi"/>
          <w:i/>
          <w:iCs/>
          <w:color w:val="7030A0"/>
          <w:sz w:val="22"/>
          <w:szCs w:val="22"/>
        </w:rPr>
      </w:pPr>
      <w:r w:rsidRPr="009545E4">
        <w:rPr>
          <w:rFonts w:cstheme="minorHAnsi"/>
          <w:sz w:val="22"/>
          <w:szCs w:val="22"/>
        </w:rPr>
        <w:t xml:space="preserve">6.1. </w:t>
      </w:r>
      <w:r w:rsidR="00EF5623" w:rsidRPr="009545E4">
        <w:rPr>
          <w:rFonts w:cstheme="minorHAnsi"/>
          <w:sz w:val="22"/>
          <w:szCs w:val="22"/>
        </w:rPr>
        <w:t xml:space="preserve">Tiekėjo </w:t>
      </w:r>
      <w:r w:rsidR="0058726C" w:rsidRPr="009545E4">
        <w:rPr>
          <w:rFonts w:cstheme="minorHAnsi"/>
          <w:sz w:val="22"/>
          <w:szCs w:val="22"/>
        </w:rPr>
        <w:t>p</w:t>
      </w:r>
      <w:r w:rsidR="00EF5623" w:rsidRPr="009545E4">
        <w:rPr>
          <w:rFonts w:cstheme="minorHAnsi"/>
          <w:sz w:val="22"/>
          <w:szCs w:val="22"/>
        </w:rPr>
        <w:t>asiūlymą sudaro CVP IS pateikiamų ir žemiau nurodytų dokumentų visuma</w:t>
      </w:r>
      <w:r w:rsidR="00FD53CF" w:rsidRPr="009545E4">
        <w:rPr>
          <w:rFonts w:cstheme="minorHAnsi"/>
          <w:sz w:val="22"/>
          <w:szCs w:val="22"/>
        </w:rPr>
        <w:t>:</w:t>
      </w:r>
    </w:p>
    <w:p w14:paraId="0B17BEF7" w14:textId="3E72DDE0" w:rsidR="00FF12F1" w:rsidRPr="009545E4" w:rsidRDefault="003F0DA7"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tiekėjo pasirašytas </w:t>
      </w:r>
      <w:r w:rsidR="005A195F" w:rsidRPr="009545E4">
        <w:rPr>
          <w:rFonts w:cstheme="minorHAnsi"/>
          <w:sz w:val="22"/>
          <w:szCs w:val="22"/>
        </w:rPr>
        <w:t>p</w:t>
      </w:r>
      <w:r w:rsidRPr="009545E4">
        <w:rPr>
          <w:rFonts w:cstheme="minorHAnsi"/>
          <w:sz w:val="22"/>
          <w:szCs w:val="22"/>
        </w:rPr>
        <w:t xml:space="preserve">asiūlymas, parengtas pagal </w:t>
      </w:r>
      <w:r w:rsidR="007C1C57" w:rsidRPr="009545E4">
        <w:rPr>
          <w:rFonts w:cstheme="minorHAnsi"/>
          <w:sz w:val="22"/>
          <w:szCs w:val="22"/>
        </w:rPr>
        <w:t xml:space="preserve">specialiųjų </w:t>
      </w:r>
      <w:r w:rsidR="007C1C57" w:rsidRPr="0053739C">
        <w:rPr>
          <w:rFonts w:cstheme="minorHAnsi"/>
          <w:sz w:val="22"/>
          <w:szCs w:val="22"/>
        </w:rPr>
        <w:t>p</w:t>
      </w:r>
      <w:r w:rsidR="00551FA7" w:rsidRPr="0053739C">
        <w:rPr>
          <w:rFonts w:cstheme="minorHAnsi"/>
          <w:sz w:val="22"/>
          <w:szCs w:val="22"/>
        </w:rPr>
        <w:t xml:space="preserve">irkimo </w:t>
      </w:r>
      <w:r w:rsidR="00476F8C" w:rsidRPr="0053739C">
        <w:rPr>
          <w:rFonts w:cstheme="minorHAnsi"/>
          <w:sz w:val="22"/>
          <w:szCs w:val="22"/>
        </w:rPr>
        <w:t>sąlygų</w:t>
      </w:r>
      <w:r w:rsidR="000609B1" w:rsidRPr="0053739C">
        <w:rPr>
          <w:rFonts w:cstheme="minorHAnsi"/>
          <w:sz w:val="22"/>
          <w:szCs w:val="22"/>
        </w:rPr>
        <w:t xml:space="preserve"> </w:t>
      </w:r>
      <w:r w:rsidR="003117CF">
        <w:rPr>
          <w:rFonts w:cstheme="minorHAnsi"/>
          <w:sz w:val="22"/>
          <w:szCs w:val="22"/>
        </w:rPr>
        <w:t>7</w:t>
      </w:r>
      <w:r w:rsidR="00DE5F20" w:rsidRPr="009C292C">
        <w:rPr>
          <w:rFonts w:cstheme="minorHAnsi"/>
          <w:sz w:val="22"/>
          <w:szCs w:val="22"/>
          <w:shd w:val="clear" w:color="auto" w:fill="FFFFFF"/>
        </w:rPr>
        <w:t xml:space="preserve"> </w:t>
      </w:r>
      <w:r w:rsidR="00476F8C" w:rsidRPr="0053739C">
        <w:rPr>
          <w:rFonts w:cstheme="minorHAnsi"/>
          <w:sz w:val="22"/>
          <w:szCs w:val="22"/>
        </w:rPr>
        <w:t xml:space="preserve">priede </w:t>
      </w:r>
      <w:r w:rsidRPr="0053739C">
        <w:rPr>
          <w:rFonts w:cstheme="minorHAnsi"/>
          <w:sz w:val="22"/>
          <w:szCs w:val="22"/>
        </w:rPr>
        <w:t>pateiktą</w:t>
      </w:r>
      <w:r w:rsidRPr="009545E4">
        <w:rPr>
          <w:rFonts w:cstheme="minorHAnsi"/>
          <w:sz w:val="22"/>
          <w:szCs w:val="22"/>
        </w:rPr>
        <w:t xml:space="preserve"> </w:t>
      </w:r>
      <w:r w:rsidR="00C35C26" w:rsidRPr="009545E4">
        <w:rPr>
          <w:rFonts w:cstheme="minorHAnsi"/>
          <w:sz w:val="22"/>
          <w:szCs w:val="22"/>
        </w:rPr>
        <w:t>p</w:t>
      </w:r>
      <w:r w:rsidRPr="009545E4">
        <w:rPr>
          <w:rFonts w:cstheme="minorHAnsi"/>
          <w:sz w:val="22"/>
          <w:szCs w:val="22"/>
        </w:rPr>
        <w:t>asiūlymo formą.</w:t>
      </w:r>
    </w:p>
    <w:p w14:paraId="3459FD0B" w14:textId="12CF0D83" w:rsidR="009C1155" w:rsidRPr="009545E4" w:rsidRDefault="009C1155"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užpildytas EBVPD (specialiųjų pirkimo </w:t>
      </w:r>
      <w:r w:rsidRPr="0053739C">
        <w:rPr>
          <w:rFonts w:cstheme="minorHAnsi"/>
          <w:sz w:val="22"/>
          <w:szCs w:val="22"/>
        </w:rPr>
        <w:t>sąlygų</w:t>
      </w:r>
      <w:r w:rsidR="00B35A4B" w:rsidRPr="0053739C">
        <w:rPr>
          <w:rFonts w:cstheme="minorHAnsi"/>
          <w:sz w:val="22"/>
          <w:szCs w:val="22"/>
        </w:rPr>
        <w:t xml:space="preserve"> </w:t>
      </w:r>
      <w:r w:rsidR="003117CF">
        <w:rPr>
          <w:rFonts w:cstheme="minorHAnsi"/>
          <w:sz w:val="22"/>
          <w:szCs w:val="22"/>
        </w:rPr>
        <w:t>4</w:t>
      </w:r>
      <w:r w:rsidRPr="0053739C">
        <w:rPr>
          <w:rFonts w:cstheme="minorHAnsi"/>
          <w:color w:val="00B050"/>
          <w:sz w:val="22"/>
          <w:szCs w:val="22"/>
        </w:rPr>
        <w:t xml:space="preserve"> </w:t>
      </w:r>
      <w:r w:rsidRPr="0053739C">
        <w:rPr>
          <w:rFonts w:cstheme="minorHAnsi"/>
          <w:sz w:val="22"/>
          <w:szCs w:val="22"/>
        </w:rPr>
        <w:t>priedas).</w:t>
      </w:r>
      <w:r w:rsidRPr="009545E4">
        <w:rPr>
          <w:rFonts w:cstheme="minorHAnsi"/>
          <w:sz w:val="22"/>
          <w:szCs w:val="22"/>
        </w:rPr>
        <w:t xml:space="preserve"> Pasirašydamas </w:t>
      </w:r>
      <w:r w:rsidR="00C35C26" w:rsidRPr="009545E4">
        <w:rPr>
          <w:rFonts w:cstheme="minorHAnsi"/>
          <w:sz w:val="22"/>
          <w:szCs w:val="22"/>
        </w:rPr>
        <w:t>p</w:t>
      </w:r>
      <w:r w:rsidRPr="009545E4">
        <w:rPr>
          <w:rFonts w:cstheme="minorHAnsi"/>
          <w:sz w:val="22"/>
          <w:szCs w:val="22"/>
        </w:rPr>
        <w:t>asiūlymą, tiekėjas patvirtina ir EBVPD tikrumą;</w:t>
      </w:r>
    </w:p>
    <w:p w14:paraId="021CA68F" w14:textId="346D8E49" w:rsidR="007C1C57" w:rsidRPr="009545E4" w:rsidRDefault="000C55D6"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jungtinės veiklos sutarties kopija (jeigu </w:t>
      </w:r>
      <w:r w:rsidR="00C35C26" w:rsidRPr="009545E4">
        <w:rPr>
          <w:rFonts w:cstheme="minorHAnsi"/>
          <w:sz w:val="22"/>
          <w:szCs w:val="22"/>
        </w:rPr>
        <w:t>p</w:t>
      </w:r>
      <w:r w:rsidRPr="009545E4">
        <w:rPr>
          <w:rFonts w:cstheme="minorHAnsi"/>
          <w:sz w:val="22"/>
          <w:szCs w:val="22"/>
        </w:rPr>
        <w:t>irkime dalyvauja ūkio subjektų grupė jungtinės veiklos sutarties pagrindu)</w:t>
      </w:r>
      <w:r w:rsidR="007C1C57" w:rsidRPr="009545E4">
        <w:rPr>
          <w:rFonts w:cstheme="minorHAnsi"/>
          <w:sz w:val="22"/>
          <w:szCs w:val="22"/>
        </w:rPr>
        <w:t>;</w:t>
      </w:r>
    </w:p>
    <w:p w14:paraId="50A0B33A" w14:textId="0A1B61EF" w:rsidR="006D0EC0" w:rsidRPr="009545E4" w:rsidRDefault="006D0EC0" w:rsidP="00826901">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dokumentas, patvirtinantis, kad asmuo, kuris pasirašė </w:t>
      </w:r>
      <w:r w:rsidR="00212F68" w:rsidRPr="009545E4">
        <w:rPr>
          <w:rFonts w:cstheme="minorHAnsi"/>
          <w:sz w:val="22"/>
          <w:szCs w:val="22"/>
        </w:rPr>
        <w:t>p</w:t>
      </w:r>
      <w:r w:rsidRPr="009545E4">
        <w:rPr>
          <w:rFonts w:cstheme="minorHAnsi"/>
          <w:sz w:val="22"/>
          <w:szCs w:val="22"/>
        </w:rPr>
        <w:t>asiūlymą (jei jis ne tiekėjo vadovas), turėjo teisę jį pasirašyti;</w:t>
      </w:r>
    </w:p>
    <w:p w14:paraId="665AE1E1" w14:textId="77777777" w:rsidR="009C292C" w:rsidRPr="009C292C" w:rsidRDefault="009C292C" w:rsidP="00A847E4">
      <w:pPr>
        <w:pStyle w:val="Sraopastraipa"/>
        <w:numPr>
          <w:ilvl w:val="2"/>
          <w:numId w:val="7"/>
        </w:numPr>
        <w:ind w:left="0" w:firstLine="567"/>
        <w:jc w:val="both"/>
        <w:rPr>
          <w:rFonts w:cstheme="minorHAnsi"/>
          <w:sz w:val="22"/>
          <w:szCs w:val="22"/>
        </w:rPr>
      </w:pPr>
      <w:r w:rsidRPr="009C292C">
        <w:rPr>
          <w:rFonts w:cstheme="minorHAnsi"/>
          <w:sz w:val="22"/>
          <w:szCs w:val="22"/>
        </w:rPr>
        <w:t xml:space="preserve">jei tiekėjas pasitelkia ūkio subjektus, kurių </w:t>
      </w:r>
      <w:proofErr w:type="spellStart"/>
      <w:r w:rsidRPr="009C292C">
        <w:rPr>
          <w:rFonts w:cstheme="minorHAnsi"/>
          <w:sz w:val="22"/>
          <w:szCs w:val="22"/>
        </w:rPr>
        <w:t>pajėgumais</w:t>
      </w:r>
      <w:proofErr w:type="spellEnd"/>
      <w:r w:rsidRPr="009C292C">
        <w:rPr>
          <w:rFonts w:cstheme="minorHAnsi"/>
          <w:sz w:val="22"/>
          <w:szCs w:val="22"/>
        </w:rPr>
        <w:t xml:space="preserve"> remiasi, – įrodymai, kad šie ištekliai bus prieinami per visą sutartinių įsipareigojimų vykdymo laikotarpį;</w:t>
      </w:r>
    </w:p>
    <w:p w14:paraId="019640B8" w14:textId="3084B553" w:rsidR="002F4245" w:rsidRPr="00281B9F" w:rsidRDefault="00450415" w:rsidP="007E70F3">
      <w:pPr>
        <w:pStyle w:val="Sraopastraipa"/>
        <w:numPr>
          <w:ilvl w:val="2"/>
          <w:numId w:val="7"/>
        </w:numPr>
        <w:tabs>
          <w:tab w:val="left" w:pos="993"/>
        </w:tabs>
        <w:spacing w:after="0" w:line="240" w:lineRule="auto"/>
        <w:ind w:left="0" w:firstLine="567"/>
        <w:jc w:val="both"/>
        <w:rPr>
          <w:rFonts w:cstheme="minorHAnsi"/>
          <w:sz w:val="22"/>
          <w:szCs w:val="22"/>
          <w:u w:val="single"/>
        </w:rPr>
      </w:pPr>
      <w:r w:rsidRPr="009545E4">
        <w:rPr>
          <w:rFonts w:cstheme="minorHAnsi"/>
          <w:sz w:val="22"/>
          <w:szCs w:val="22"/>
        </w:rPr>
        <w:t xml:space="preserve">jei tiekėjas pasitelkia subtiekėjus, subtiekėjo deklaracija ar kitas dokumentas, patvirtinantis jo sutikimą būti subtiekėju </w:t>
      </w:r>
      <w:r w:rsidR="00212F68" w:rsidRPr="009545E4">
        <w:rPr>
          <w:rFonts w:cstheme="minorHAnsi"/>
          <w:sz w:val="22"/>
          <w:szCs w:val="22"/>
        </w:rPr>
        <w:t>p</w:t>
      </w:r>
      <w:r w:rsidR="007E70F3">
        <w:rPr>
          <w:rFonts w:cstheme="minorHAnsi"/>
          <w:sz w:val="22"/>
          <w:szCs w:val="22"/>
        </w:rPr>
        <w:t>irkime</w:t>
      </w:r>
      <w:r w:rsidR="00281B9F">
        <w:rPr>
          <w:rFonts w:ascii="Calibri" w:eastAsia="CIDFont+F2" w:hAnsi="Calibri" w:cs="Calibri"/>
          <w:sz w:val="22"/>
          <w:szCs w:val="22"/>
        </w:rPr>
        <w:t>;</w:t>
      </w:r>
    </w:p>
    <w:p w14:paraId="6E2D0D29" w14:textId="1D6BE43B" w:rsidR="00281B9F" w:rsidRPr="00281B9F" w:rsidRDefault="00281B9F" w:rsidP="00281B9F">
      <w:pPr>
        <w:pStyle w:val="Sraopastraipa"/>
        <w:numPr>
          <w:ilvl w:val="2"/>
          <w:numId w:val="7"/>
        </w:numPr>
        <w:ind w:left="0" w:firstLine="567"/>
        <w:rPr>
          <w:rFonts w:cstheme="minorHAnsi"/>
          <w:sz w:val="22"/>
          <w:szCs w:val="22"/>
        </w:rPr>
      </w:pPr>
      <w:r>
        <w:rPr>
          <w:rFonts w:cstheme="minorHAnsi"/>
          <w:sz w:val="22"/>
          <w:szCs w:val="22"/>
        </w:rPr>
        <w:t xml:space="preserve">užpildytas įkainotas veiklų sąrašas (specialiųjų pirkimo sąlygų </w:t>
      </w:r>
      <w:r w:rsidR="00EA143E">
        <w:rPr>
          <w:rFonts w:cstheme="minorHAnsi"/>
          <w:sz w:val="22"/>
          <w:szCs w:val="22"/>
        </w:rPr>
        <w:t>9</w:t>
      </w:r>
      <w:r>
        <w:rPr>
          <w:rFonts w:cstheme="minorHAnsi"/>
          <w:sz w:val="22"/>
          <w:szCs w:val="22"/>
        </w:rPr>
        <w:t xml:space="preserve"> priedas).</w:t>
      </w:r>
    </w:p>
    <w:p w14:paraId="479B3B42" w14:textId="1D3F95BD" w:rsidR="00FD03FA" w:rsidRPr="009545E4" w:rsidRDefault="00C7179F" w:rsidP="0041206A">
      <w:pPr>
        <w:pStyle w:val="Sraopastraipa"/>
        <w:tabs>
          <w:tab w:val="left" w:pos="993"/>
        </w:tabs>
        <w:spacing w:after="0" w:line="240" w:lineRule="auto"/>
        <w:ind w:left="0" w:firstLine="567"/>
        <w:jc w:val="both"/>
        <w:rPr>
          <w:rFonts w:cstheme="minorHAnsi"/>
          <w:sz w:val="22"/>
          <w:szCs w:val="22"/>
          <w:u w:val="single"/>
        </w:rPr>
      </w:pPr>
      <w:r w:rsidRPr="009545E4">
        <w:rPr>
          <w:rFonts w:cstheme="minorHAnsi"/>
          <w:sz w:val="22"/>
          <w:szCs w:val="22"/>
        </w:rPr>
        <w:t>6.2</w:t>
      </w:r>
      <w:r w:rsidR="00EE3480" w:rsidRPr="009545E4">
        <w:rPr>
          <w:rFonts w:cstheme="minorHAnsi"/>
          <w:sz w:val="22"/>
          <w:szCs w:val="22"/>
        </w:rPr>
        <w:t>.</w:t>
      </w:r>
      <w:r w:rsidR="0041206A" w:rsidRPr="009545E4">
        <w:rPr>
          <w:rFonts w:cstheme="minorHAnsi"/>
          <w:sz w:val="22"/>
          <w:szCs w:val="22"/>
        </w:rPr>
        <w:t xml:space="preserve"> </w:t>
      </w:r>
      <w:r w:rsidR="00BD41D7" w:rsidRPr="009545E4">
        <w:rPr>
          <w:rFonts w:eastAsia="Calibri" w:cstheme="minorHAnsi"/>
          <w:sz w:val="22"/>
          <w:szCs w:val="22"/>
        </w:rPr>
        <w:t>P</w:t>
      </w:r>
      <w:r w:rsidR="00FD03FA" w:rsidRPr="009545E4">
        <w:rPr>
          <w:rFonts w:eastAsia="Calibri" w:cstheme="minorHAnsi"/>
          <w:sz w:val="22"/>
          <w:szCs w:val="22"/>
        </w:rPr>
        <w:t xml:space="preserve">asiūlymas gali būti pasirašytas </w:t>
      </w:r>
      <w:r w:rsidR="00DD138F" w:rsidRPr="009545E4">
        <w:rPr>
          <w:rFonts w:eastAsia="Calibri" w:cstheme="minorHAnsi"/>
          <w:sz w:val="22"/>
          <w:szCs w:val="22"/>
        </w:rPr>
        <w:t xml:space="preserve">fiziniu parašu arba </w:t>
      </w:r>
      <w:r w:rsidR="00FD03FA" w:rsidRPr="009545E4">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545E4">
        <w:rPr>
          <w:rFonts w:cstheme="minorHAnsi"/>
          <w:sz w:val="22"/>
          <w:szCs w:val="22"/>
        </w:rPr>
        <w:t>Perkančiajai organizacijai kilus abejonių dėl dokumentų tikrumo, ji turi teisę reikalauti pateikti dokumentų originalus.</w:t>
      </w:r>
      <w:r w:rsidR="00FD03FA" w:rsidRPr="009545E4">
        <w:rPr>
          <w:rFonts w:eastAsia="Calibri" w:cstheme="minorHAnsi"/>
          <w:sz w:val="22"/>
          <w:szCs w:val="22"/>
        </w:rPr>
        <w:t xml:space="preserve"> Gali būti:</w:t>
      </w:r>
    </w:p>
    <w:p w14:paraId="32B6F211" w14:textId="77777777" w:rsidR="008A4F19" w:rsidRDefault="00C7179F" w:rsidP="008A4F19">
      <w:pPr>
        <w:pStyle w:val="Sraopastraipa"/>
        <w:tabs>
          <w:tab w:val="left" w:pos="993"/>
        </w:tabs>
        <w:spacing w:after="0" w:line="240" w:lineRule="auto"/>
        <w:ind w:left="0" w:firstLine="567"/>
        <w:jc w:val="both"/>
        <w:rPr>
          <w:rFonts w:eastAsia="Calibri" w:cstheme="minorHAnsi"/>
          <w:bCs/>
          <w:iCs/>
          <w:sz w:val="22"/>
          <w:szCs w:val="22"/>
        </w:rPr>
      </w:pPr>
      <w:r w:rsidRPr="009545E4">
        <w:rPr>
          <w:rFonts w:eastAsia="Calibri" w:cstheme="minorHAnsi"/>
          <w:bCs/>
          <w:iCs/>
          <w:sz w:val="22"/>
          <w:szCs w:val="22"/>
        </w:rPr>
        <w:t>6</w:t>
      </w:r>
      <w:r w:rsidR="00390B20" w:rsidRPr="009545E4">
        <w:rPr>
          <w:rFonts w:eastAsia="Calibri" w:cstheme="minorHAnsi"/>
          <w:bCs/>
          <w:iCs/>
          <w:sz w:val="22"/>
          <w:szCs w:val="22"/>
        </w:rPr>
        <w:t>.</w:t>
      </w:r>
      <w:r w:rsidRPr="009545E4">
        <w:rPr>
          <w:rFonts w:eastAsia="Calibri" w:cstheme="minorHAnsi"/>
          <w:bCs/>
          <w:iCs/>
          <w:sz w:val="22"/>
          <w:szCs w:val="22"/>
        </w:rPr>
        <w:t>2</w:t>
      </w:r>
      <w:r w:rsidR="00390B20" w:rsidRPr="009545E4">
        <w:rPr>
          <w:rFonts w:eastAsia="Calibri" w:cstheme="minorHAnsi"/>
          <w:bCs/>
          <w:iCs/>
          <w:sz w:val="22"/>
          <w:szCs w:val="22"/>
        </w:rPr>
        <w:t>.</w:t>
      </w:r>
      <w:r w:rsidR="00EE3480" w:rsidRPr="009545E4">
        <w:rPr>
          <w:rFonts w:eastAsia="Calibri" w:cstheme="minorHAnsi"/>
          <w:bCs/>
          <w:iCs/>
          <w:sz w:val="22"/>
          <w:szCs w:val="22"/>
        </w:rPr>
        <w:t>1</w:t>
      </w:r>
      <w:r w:rsidR="0041206A" w:rsidRPr="009545E4">
        <w:rPr>
          <w:rFonts w:eastAsia="Calibri" w:cstheme="minorHAnsi"/>
          <w:bCs/>
          <w:iCs/>
          <w:sz w:val="22"/>
          <w:szCs w:val="22"/>
        </w:rPr>
        <w:t>.</w:t>
      </w:r>
      <w:r w:rsidR="00FD03FA" w:rsidRPr="009545E4">
        <w:rPr>
          <w:rFonts w:eastAsia="Calibri" w:cstheme="minorHAnsi"/>
          <w:bCs/>
          <w:iCs/>
          <w:sz w:val="22"/>
          <w:szCs w:val="22"/>
        </w:rPr>
        <w:t xml:space="preserve"> pateikiami kvalifikuotu elektroniniu parašu pasirašyti elektroninėmis priemonėmis suformuoti dokumentai;</w:t>
      </w:r>
    </w:p>
    <w:p w14:paraId="2CC1AA85" w14:textId="2C971AF2" w:rsidR="00FD03FA" w:rsidRPr="008A4F19" w:rsidRDefault="008A4F19" w:rsidP="008A4F19">
      <w:pPr>
        <w:pStyle w:val="Sraopastraipa"/>
        <w:tabs>
          <w:tab w:val="left" w:pos="993"/>
        </w:tabs>
        <w:spacing w:after="0" w:line="240" w:lineRule="auto"/>
        <w:ind w:left="0" w:firstLine="567"/>
        <w:jc w:val="both"/>
        <w:rPr>
          <w:rFonts w:cstheme="minorHAnsi"/>
          <w:bCs/>
          <w:iCs/>
          <w:sz w:val="22"/>
          <w:szCs w:val="22"/>
          <w:u w:val="single"/>
        </w:rPr>
      </w:pPr>
      <w:r>
        <w:rPr>
          <w:rFonts w:eastAsia="Calibri" w:cstheme="minorHAnsi"/>
          <w:bCs/>
          <w:iCs/>
          <w:sz w:val="22"/>
          <w:szCs w:val="22"/>
        </w:rPr>
        <w:t xml:space="preserve">6.2.2. </w:t>
      </w:r>
      <w:r w:rsidR="00FD03FA" w:rsidRPr="008A4F19">
        <w:rPr>
          <w:rFonts w:eastAsia="Calibri" w:cstheme="minorHAnsi"/>
          <w:bCs/>
          <w:iCs/>
          <w:sz w:val="22"/>
          <w:szCs w:val="22"/>
        </w:rPr>
        <w:t>skaitmeninės dokumentų kopijos (</w:t>
      </w:r>
      <w:r w:rsidR="00FD03FA" w:rsidRPr="008A4F19">
        <w:rPr>
          <w:rFonts w:eastAsia="Calibri" w:cstheme="minorHAnsi"/>
          <w:iCs/>
          <w:sz w:val="22"/>
          <w:szCs w:val="22"/>
        </w:rPr>
        <w:t>fiziniu parašu tvirtinami dokumentai turi būti pateikiami pasirašyti ir nuskenuoti)</w:t>
      </w:r>
      <w:r w:rsidR="00FD03FA" w:rsidRPr="008A4F19">
        <w:rPr>
          <w:rFonts w:eastAsia="Calibri" w:cstheme="minorHAnsi"/>
          <w:bCs/>
          <w:iCs/>
          <w:sz w:val="22"/>
          <w:szCs w:val="22"/>
        </w:rPr>
        <w:t>.</w:t>
      </w:r>
    </w:p>
    <w:p w14:paraId="6602056D" w14:textId="45671FA4" w:rsidR="0096678C" w:rsidRPr="009545E4" w:rsidRDefault="0099696F" w:rsidP="00E5700A">
      <w:pPr>
        <w:pStyle w:val="Sraopastraipa"/>
        <w:numPr>
          <w:ilvl w:val="1"/>
          <w:numId w:val="10"/>
        </w:numPr>
        <w:tabs>
          <w:tab w:val="left" w:pos="993"/>
        </w:tabs>
        <w:spacing w:after="0" w:line="240" w:lineRule="auto"/>
        <w:ind w:left="0" w:firstLine="567"/>
        <w:jc w:val="both"/>
        <w:rPr>
          <w:rFonts w:cstheme="minorHAnsi"/>
          <w:sz w:val="22"/>
          <w:szCs w:val="22"/>
        </w:rPr>
      </w:pPr>
      <w:r w:rsidRPr="009545E4">
        <w:rPr>
          <w:rFonts w:cstheme="minorHAnsi"/>
          <w:sz w:val="22"/>
          <w:szCs w:val="22"/>
        </w:rPr>
        <w:t>P</w:t>
      </w:r>
      <w:r w:rsidR="0048587E" w:rsidRPr="009545E4">
        <w:rPr>
          <w:rFonts w:cstheme="minorHAnsi"/>
          <w:sz w:val="22"/>
          <w:szCs w:val="22"/>
        </w:rPr>
        <w:t>asiūlymas turi būti parengtas</w:t>
      </w:r>
      <w:r w:rsidR="00EE44B0" w:rsidRPr="009545E4">
        <w:rPr>
          <w:rFonts w:cstheme="minorHAnsi"/>
          <w:sz w:val="22"/>
          <w:szCs w:val="22"/>
        </w:rPr>
        <w:t xml:space="preserve"> </w:t>
      </w:r>
      <w:r w:rsidR="0048587E" w:rsidRPr="009545E4">
        <w:rPr>
          <w:rFonts w:cstheme="minorHAnsi"/>
          <w:sz w:val="22"/>
          <w:szCs w:val="22"/>
        </w:rPr>
        <w:t>lietuvių kalba</w:t>
      </w:r>
      <w:r w:rsidR="00D17972" w:rsidRPr="009545E4">
        <w:rPr>
          <w:rFonts w:cstheme="minorHAnsi"/>
          <w:color w:val="7030A0"/>
          <w:sz w:val="22"/>
          <w:szCs w:val="22"/>
        </w:rPr>
        <w:t>.</w:t>
      </w:r>
      <w:r w:rsidR="0048587E" w:rsidRPr="009545E4">
        <w:rPr>
          <w:rFonts w:cstheme="minorHAnsi"/>
          <w:color w:val="7030A0"/>
          <w:sz w:val="22"/>
          <w:szCs w:val="22"/>
        </w:rPr>
        <w:t xml:space="preserve"> </w:t>
      </w:r>
      <w:r w:rsidR="00F17A1F" w:rsidRPr="009545E4">
        <w:rPr>
          <w:rFonts w:eastAsia="Arial" w:cstheme="minorHAnsi"/>
          <w:sz w:val="22"/>
          <w:szCs w:val="22"/>
        </w:rPr>
        <w:t>Jei kurie nors su pasiūlymu teikiami dokumentai parengti ne</w:t>
      </w:r>
      <w:r w:rsidR="001427AB" w:rsidRPr="009545E4">
        <w:rPr>
          <w:rFonts w:eastAsia="Arial" w:cstheme="minorHAnsi"/>
          <w:sz w:val="22"/>
          <w:szCs w:val="22"/>
        </w:rPr>
        <w:t xml:space="preserve"> </w:t>
      </w:r>
      <w:r w:rsidR="00E5700A" w:rsidRPr="009545E4">
        <w:rPr>
          <w:rFonts w:eastAsia="Arial" w:cstheme="minorHAnsi"/>
          <w:sz w:val="22"/>
          <w:szCs w:val="22"/>
        </w:rPr>
        <w:t>lietuvių</w:t>
      </w:r>
      <w:r w:rsidR="001427AB" w:rsidRPr="009545E4">
        <w:rPr>
          <w:rFonts w:eastAsia="Arial" w:cstheme="minorHAnsi"/>
          <w:sz w:val="22"/>
          <w:szCs w:val="22"/>
        </w:rPr>
        <w:t xml:space="preserve"> kalba, </w:t>
      </w:r>
      <w:r w:rsidR="003F1D78" w:rsidRPr="009545E4">
        <w:rPr>
          <w:rFonts w:eastAsia="Arial" w:cstheme="minorHAnsi"/>
          <w:sz w:val="22"/>
          <w:szCs w:val="22"/>
        </w:rPr>
        <w:t xml:space="preserve">turi būti pateiktas tikslus vertimas į </w:t>
      </w:r>
      <w:r w:rsidR="00E5700A" w:rsidRPr="009545E4">
        <w:rPr>
          <w:rFonts w:eastAsia="Arial" w:cstheme="minorHAnsi"/>
          <w:sz w:val="22"/>
          <w:szCs w:val="22"/>
        </w:rPr>
        <w:t>lietuvių</w:t>
      </w:r>
      <w:r w:rsidR="001427AB" w:rsidRPr="009545E4">
        <w:rPr>
          <w:rFonts w:eastAsia="Arial" w:cstheme="minorHAnsi"/>
          <w:sz w:val="22"/>
          <w:szCs w:val="22"/>
        </w:rPr>
        <w:t xml:space="preserve"> </w:t>
      </w:r>
      <w:r w:rsidR="00141BF1" w:rsidRPr="009545E4">
        <w:rPr>
          <w:rFonts w:eastAsia="Arial" w:cstheme="minorHAnsi"/>
          <w:sz w:val="22"/>
          <w:szCs w:val="22"/>
        </w:rPr>
        <w:t>kalbą</w:t>
      </w:r>
      <w:r w:rsidR="00F17A1F" w:rsidRPr="009545E4">
        <w:rPr>
          <w:rFonts w:eastAsia="Arial" w:cstheme="minorHAnsi"/>
          <w:sz w:val="22"/>
          <w:szCs w:val="22"/>
        </w:rPr>
        <w:t xml:space="preserve">. </w:t>
      </w:r>
      <w:r w:rsidR="0085364E" w:rsidRPr="009545E4">
        <w:rPr>
          <w:rFonts w:cstheme="minorHAnsi"/>
          <w:sz w:val="22"/>
          <w:szCs w:val="22"/>
        </w:rPr>
        <w:t>Perkančiajai organizacijai turint įtarimų</w:t>
      </w:r>
      <w:r w:rsidR="0048587E" w:rsidRPr="009545E4">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9545E4" w:rsidRDefault="008D03B2"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Bendra </w:t>
      </w:r>
      <w:r w:rsidR="002D5EC9" w:rsidRPr="009545E4">
        <w:rPr>
          <w:rFonts w:eastAsia="Arial" w:cstheme="minorHAnsi"/>
          <w:sz w:val="22"/>
          <w:szCs w:val="22"/>
        </w:rPr>
        <w:t xml:space="preserve">(galutinė) </w:t>
      </w:r>
      <w:r w:rsidR="00BA6AB3" w:rsidRPr="009545E4">
        <w:rPr>
          <w:rFonts w:eastAsia="Arial" w:cstheme="minorHAnsi"/>
          <w:sz w:val="22"/>
          <w:szCs w:val="22"/>
        </w:rPr>
        <w:t>p</w:t>
      </w:r>
      <w:r w:rsidRPr="009545E4">
        <w:rPr>
          <w:rFonts w:eastAsia="Arial" w:cstheme="minorHAnsi"/>
          <w:sz w:val="22"/>
          <w:szCs w:val="22"/>
        </w:rPr>
        <w:t>asiūlymo kaina</w:t>
      </w:r>
      <w:r w:rsidR="008D3752" w:rsidRPr="009545E4">
        <w:rPr>
          <w:rFonts w:eastAsia="Arial" w:cstheme="minorHAnsi"/>
          <w:sz w:val="22"/>
          <w:szCs w:val="22"/>
        </w:rPr>
        <w:t xml:space="preserve"> </w:t>
      </w:r>
      <w:r w:rsidR="000B049C" w:rsidRPr="009545E4">
        <w:rPr>
          <w:rFonts w:eastAsia="Arial" w:cstheme="minorHAnsi"/>
          <w:sz w:val="22"/>
          <w:szCs w:val="22"/>
        </w:rPr>
        <w:t xml:space="preserve"> turi būti nurodoma </w:t>
      </w:r>
      <w:r w:rsidR="00D247A7" w:rsidRPr="009545E4">
        <w:rPr>
          <w:rFonts w:eastAsia="Arial" w:cstheme="minorHAnsi"/>
          <w:sz w:val="22"/>
          <w:szCs w:val="22"/>
        </w:rPr>
        <w:t xml:space="preserve">dviejų skaičių po kablelio tikslumu. </w:t>
      </w:r>
      <w:r w:rsidR="00B75F6D" w:rsidRPr="009545E4">
        <w:rPr>
          <w:rFonts w:eastAsia="Arial" w:cstheme="minorHAnsi"/>
          <w:sz w:val="22"/>
          <w:szCs w:val="22"/>
        </w:rPr>
        <w:t>Šią kainą sudarančios kainos sudedamosios dalys ar įkainiai gali būti išreikštos neribojant skaičių po kablelio kiekio.</w:t>
      </w:r>
    </w:p>
    <w:p w14:paraId="22059CDA" w14:textId="115FFCF1" w:rsidR="003A0EC0" w:rsidRPr="009545E4" w:rsidRDefault="003A0EC0" w:rsidP="00E5700A">
      <w:pPr>
        <w:pStyle w:val="Sraopastraipa"/>
        <w:numPr>
          <w:ilvl w:val="1"/>
          <w:numId w:val="10"/>
        </w:numPr>
        <w:tabs>
          <w:tab w:val="left" w:pos="993"/>
        </w:tabs>
        <w:spacing w:line="240" w:lineRule="auto"/>
        <w:ind w:left="0" w:firstLine="567"/>
        <w:jc w:val="both"/>
        <w:rPr>
          <w:rFonts w:cstheme="minorHAnsi"/>
          <w:sz w:val="22"/>
          <w:szCs w:val="22"/>
        </w:rPr>
      </w:pPr>
      <w:r w:rsidRPr="009545E4">
        <w:rPr>
          <w:rFonts w:eastAsia="Arial" w:cstheme="minorHAnsi"/>
          <w:sz w:val="22"/>
          <w:szCs w:val="22"/>
        </w:rPr>
        <w:t xml:space="preserve">Tiekėjų </w:t>
      </w:r>
      <w:r w:rsidR="00A217B2" w:rsidRPr="009545E4">
        <w:rPr>
          <w:rFonts w:eastAsia="Arial" w:cstheme="minorHAnsi"/>
          <w:sz w:val="22"/>
          <w:szCs w:val="22"/>
        </w:rPr>
        <w:t>p</w:t>
      </w:r>
      <w:r w:rsidRPr="009545E4">
        <w:rPr>
          <w:rFonts w:eastAsia="Arial" w:cstheme="minorHAnsi"/>
          <w:sz w:val="22"/>
          <w:szCs w:val="22"/>
        </w:rPr>
        <w:t xml:space="preserve">asiūlymuose nurodytos kainos bus vertinamos </w:t>
      </w:r>
      <w:r w:rsidRPr="009545E4">
        <w:rPr>
          <w:rFonts w:cstheme="minorHAnsi"/>
          <w:sz w:val="22"/>
          <w:szCs w:val="22"/>
        </w:rPr>
        <w:t>ir lyginamos su visais mokesčiais, įskaitant PVM</w:t>
      </w:r>
      <w:r w:rsidR="006E3394" w:rsidRPr="009545E4">
        <w:rPr>
          <w:rFonts w:cstheme="minorHAnsi"/>
          <w:sz w:val="22"/>
          <w:szCs w:val="22"/>
        </w:rPr>
        <w:t>.</w:t>
      </w:r>
      <w:r w:rsidRPr="009545E4">
        <w:rPr>
          <w:rFonts w:cstheme="minorHAnsi"/>
          <w:sz w:val="22"/>
          <w:szCs w:val="22"/>
        </w:rPr>
        <w:t xml:space="preserve"> </w:t>
      </w:r>
    </w:p>
    <w:p w14:paraId="7A15AE0A" w14:textId="70E9AA9F" w:rsidR="00EE1C85" w:rsidRPr="002E5CAB" w:rsidRDefault="00EE1C85" w:rsidP="00E5700A">
      <w:pPr>
        <w:pStyle w:val="Antrat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CAB">
        <w:rPr>
          <w:rFonts w:asciiTheme="minorHAnsi" w:hAnsiTheme="minorHAnsi" w:cstheme="minorHAnsi"/>
        </w:rPr>
        <w:lastRenderedPageBreak/>
        <w:t>Pasiūlymo galiojimo užtikrinimas</w:t>
      </w:r>
      <w:bookmarkEnd w:id="24"/>
      <w:bookmarkEnd w:id="25"/>
      <w:bookmarkEnd w:id="26"/>
    </w:p>
    <w:p w14:paraId="7D192140" w14:textId="05E2739C" w:rsidR="00C40C38" w:rsidRPr="009C292C" w:rsidRDefault="00655F17" w:rsidP="007E70F3">
      <w:pPr>
        <w:pStyle w:val="Sraopastraipa"/>
        <w:spacing w:after="0" w:line="240" w:lineRule="auto"/>
        <w:ind w:left="0" w:firstLine="567"/>
        <w:jc w:val="both"/>
        <w:rPr>
          <w:rFonts w:ascii="Calibri" w:hAnsi="Calibri" w:cs="Calibri"/>
          <w:sz w:val="22"/>
          <w:szCs w:val="22"/>
        </w:rPr>
      </w:pPr>
      <w:r w:rsidRPr="009C292C">
        <w:rPr>
          <w:rFonts w:cstheme="minorHAnsi"/>
          <w:sz w:val="22"/>
          <w:szCs w:val="22"/>
        </w:rPr>
        <w:t>7.1</w:t>
      </w:r>
      <w:r w:rsidRPr="009C292C">
        <w:rPr>
          <w:rFonts w:ascii="Calibri" w:hAnsi="Calibri" w:cs="Calibri"/>
          <w:sz w:val="22"/>
          <w:szCs w:val="22"/>
        </w:rPr>
        <w:t xml:space="preserve">. </w:t>
      </w:r>
      <w:r w:rsidR="007E70F3" w:rsidRPr="007E70F3">
        <w:rPr>
          <w:rFonts w:ascii="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w:t>
      </w:r>
      <w:r w:rsidR="007E70F3">
        <w:rPr>
          <w:rFonts w:ascii="Calibri" w:hAnsi="Calibri" w:cs="Calibri"/>
          <w:sz w:val="22"/>
          <w:szCs w:val="22"/>
        </w:rPr>
        <w:t>udaryti sutartį, atlyginimo</w:t>
      </w:r>
      <w:r w:rsidR="001F3F83" w:rsidRPr="009C292C">
        <w:rPr>
          <w:rFonts w:ascii="Calibri" w:hAnsi="Calibri" w:cs="Calibri"/>
          <w:color w:val="000000" w:themeColor="text1"/>
          <w:sz w:val="22"/>
          <w:szCs w:val="22"/>
        </w:rPr>
        <w:t>.</w:t>
      </w:r>
    </w:p>
    <w:p w14:paraId="7136C94B" w14:textId="6E03C3FE" w:rsidR="00040C0F" w:rsidRPr="002E5CAB" w:rsidRDefault="00040C0F" w:rsidP="00E5700A">
      <w:pPr>
        <w:pStyle w:val="Antrat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CAB">
        <w:rPr>
          <w:rFonts w:asciiTheme="minorHAnsi" w:hAnsiTheme="minorHAnsi" w:cstheme="minorHAnsi"/>
        </w:rPr>
        <w:t>Elektroninis aukcionas</w:t>
      </w:r>
      <w:bookmarkEnd w:id="27"/>
      <w:bookmarkEnd w:id="28"/>
      <w:bookmarkEnd w:id="29"/>
      <w:bookmarkEnd w:id="30"/>
      <w:bookmarkEnd w:id="31"/>
    </w:p>
    <w:p w14:paraId="0BFDB7B0" w14:textId="17A526E3" w:rsidR="00040C0F" w:rsidRPr="009545E4" w:rsidRDefault="002827E4" w:rsidP="00346D79">
      <w:pPr>
        <w:spacing w:after="0" w:line="240" w:lineRule="auto"/>
        <w:ind w:left="710" w:hanging="143"/>
        <w:rPr>
          <w:rFonts w:cstheme="minorHAnsi"/>
          <w:sz w:val="22"/>
          <w:szCs w:val="22"/>
        </w:rPr>
      </w:pPr>
      <w:r w:rsidRPr="009545E4">
        <w:rPr>
          <w:rFonts w:cstheme="minorHAnsi"/>
          <w:sz w:val="22"/>
          <w:szCs w:val="22"/>
        </w:rPr>
        <w:t xml:space="preserve">8.1. </w:t>
      </w:r>
      <w:r w:rsidR="00040C0F" w:rsidRPr="009545E4">
        <w:rPr>
          <w:rFonts w:cstheme="minorHAnsi"/>
          <w:sz w:val="22"/>
          <w:szCs w:val="22"/>
        </w:rPr>
        <w:t>Perkančioji organizacija pirkime netaikys elektroninio aukciono.</w:t>
      </w:r>
    </w:p>
    <w:p w14:paraId="14CBD3AD" w14:textId="23B8A7AF" w:rsidR="009D0DC5" w:rsidRPr="00D85599" w:rsidRDefault="00EA001C" w:rsidP="00E5700A">
      <w:pPr>
        <w:pStyle w:val="Antrat1"/>
        <w:numPr>
          <w:ilvl w:val="0"/>
          <w:numId w:val="10"/>
        </w:numPr>
        <w:tabs>
          <w:tab w:val="left" w:pos="709"/>
        </w:tabs>
        <w:spacing w:line="20" w:lineRule="atLeast"/>
        <w:contextualSpacing/>
        <w:rPr>
          <w:rFonts w:ascii="Calibri" w:hAnsi="Calibri" w:cs="Calibri"/>
        </w:rPr>
      </w:pPr>
      <w:bookmarkStart w:id="34" w:name="_Ref39667303"/>
      <w:bookmarkStart w:id="35" w:name="_Ref39667308"/>
      <w:bookmarkStart w:id="36" w:name="_Toc126333936"/>
      <w:r w:rsidRPr="00D85599">
        <w:rPr>
          <w:rFonts w:ascii="Calibri" w:hAnsi="Calibri" w:cs="Calibri"/>
        </w:rPr>
        <w:t>P</w:t>
      </w:r>
      <w:r w:rsidR="00014A61" w:rsidRPr="00D85599">
        <w:rPr>
          <w:rFonts w:ascii="Calibri" w:hAnsi="Calibri" w:cs="Calibri"/>
        </w:rPr>
        <w:t>asiūlymų vertinimas</w:t>
      </w:r>
      <w:bookmarkEnd w:id="32"/>
      <w:bookmarkEnd w:id="33"/>
      <w:bookmarkEnd w:id="34"/>
      <w:bookmarkEnd w:id="35"/>
      <w:bookmarkEnd w:id="36"/>
    </w:p>
    <w:p w14:paraId="0F7A3C00" w14:textId="1800A181" w:rsidR="007E70F3" w:rsidRPr="007E70F3" w:rsidRDefault="007E70F3" w:rsidP="007E70F3">
      <w:pPr>
        <w:spacing w:after="0" w:line="240" w:lineRule="auto"/>
        <w:ind w:firstLine="567"/>
        <w:jc w:val="both"/>
        <w:rPr>
          <w:rFonts w:ascii="Calibri" w:hAnsi="Calibri" w:cs="Calibri"/>
          <w:sz w:val="22"/>
          <w:szCs w:val="22"/>
        </w:rPr>
      </w:pPr>
      <w:bookmarkStart w:id="37" w:name="_Ref39425999"/>
      <w:bookmarkStart w:id="38" w:name="_Ref39426005"/>
      <w:bookmarkStart w:id="39" w:name="_Toc126333937"/>
      <w:r>
        <w:rPr>
          <w:rFonts w:ascii="Calibri" w:hAnsi="Calibri" w:cs="Calibri"/>
          <w:sz w:val="22"/>
          <w:szCs w:val="22"/>
        </w:rPr>
        <w:t xml:space="preserve">9.1. </w:t>
      </w:r>
      <w:r w:rsidRPr="007E70F3">
        <w:rPr>
          <w:rFonts w:ascii="Calibri" w:hAnsi="Calibri" w:cs="Calibri"/>
          <w:sz w:val="22"/>
          <w:szCs w:val="22"/>
        </w:rPr>
        <w:t xml:space="preserve">Perkančioji organizacija ekonomiškai naudingiausią pasiūlymą išrenka pagal tiekėjo pasiūlyme nurodytą kainą, kuri turi būti apskaičiuota ir nurodyta taip, kaip reikalaujama specialiųjų pirkimo sąlygų </w:t>
      </w:r>
      <w:r w:rsidR="004E0314">
        <w:rPr>
          <w:rFonts w:ascii="Calibri" w:hAnsi="Calibri" w:cs="Calibri"/>
          <w:sz w:val="22"/>
          <w:szCs w:val="22"/>
        </w:rPr>
        <w:t>7</w:t>
      </w:r>
      <w:r w:rsidRPr="007E70F3">
        <w:rPr>
          <w:rFonts w:ascii="Calibri" w:hAnsi="Calibri" w:cs="Calibri"/>
          <w:sz w:val="22"/>
          <w:szCs w:val="22"/>
        </w:rPr>
        <w:t xml:space="preserve"> priede. </w:t>
      </w:r>
    </w:p>
    <w:p w14:paraId="4B246813" w14:textId="268264B6" w:rsidR="00A847E4" w:rsidRPr="00D85599" w:rsidRDefault="007E70F3" w:rsidP="007E70F3">
      <w:pPr>
        <w:spacing w:after="0" w:line="240" w:lineRule="auto"/>
        <w:ind w:firstLine="567"/>
        <w:jc w:val="both"/>
        <w:rPr>
          <w:rFonts w:ascii="Calibri" w:hAnsi="Calibri" w:cs="Calibri"/>
          <w:color w:val="000000" w:themeColor="text1"/>
          <w:sz w:val="22"/>
          <w:szCs w:val="22"/>
        </w:rPr>
      </w:pPr>
      <w:r w:rsidRPr="007E70F3">
        <w:rPr>
          <w:rFonts w:ascii="Calibri" w:hAnsi="Calibri" w:cs="Calibri"/>
          <w:sz w:val="22"/>
          <w:szCs w:val="22"/>
        </w:rPr>
        <w:t>9.2. Laimėjusiu pasiūlymu galės būti pripažintas tik 1 (vienas) ekonomiškai naudingiausias pasiūlymas, esantis pasiūlymų eilės pirmojoje vietoje.</w:t>
      </w:r>
    </w:p>
    <w:p w14:paraId="678C44CA" w14:textId="733F968A" w:rsidR="00FE7908" w:rsidRPr="002E5CAB" w:rsidRDefault="00AA1092" w:rsidP="00E5700A">
      <w:pPr>
        <w:pStyle w:val="Antrat1"/>
        <w:numPr>
          <w:ilvl w:val="0"/>
          <w:numId w:val="10"/>
        </w:numPr>
        <w:tabs>
          <w:tab w:val="left" w:pos="567"/>
        </w:tabs>
        <w:spacing w:line="20" w:lineRule="atLeast"/>
        <w:contextualSpacing/>
        <w:rPr>
          <w:rFonts w:asciiTheme="minorHAnsi" w:hAnsiTheme="minorHAnsi" w:cstheme="minorHAnsi"/>
        </w:rPr>
      </w:pPr>
      <w:r w:rsidRPr="002E5CAB">
        <w:rPr>
          <w:rFonts w:asciiTheme="minorHAnsi" w:hAnsiTheme="minorHAnsi" w:cstheme="minorHAnsi"/>
        </w:rPr>
        <w:t xml:space="preserve"> </w:t>
      </w:r>
      <w:r w:rsidR="00FE7908" w:rsidRPr="002E5CAB">
        <w:rPr>
          <w:rFonts w:asciiTheme="minorHAnsi" w:hAnsiTheme="minorHAnsi" w:cstheme="minorHAnsi"/>
        </w:rPr>
        <w:t>S</w:t>
      </w:r>
      <w:r w:rsidR="00281735" w:rsidRPr="002E5CAB">
        <w:rPr>
          <w:rFonts w:asciiTheme="minorHAnsi" w:hAnsiTheme="minorHAnsi" w:cstheme="minorHAnsi"/>
        </w:rPr>
        <w:t>utarties sudarymas</w:t>
      </w:r>
      <w:bookmarkEnd w:id="37"/>
      <w:bookmarkEnd w:id="38"/>
      <w:bookmarkEnd w:id="39"/>
    </w:p>
    <w:bookmarkEnd w:id="3"/>
    <w:p w14:paraId="524E5510" w14:textId="56A75D9F" w:rsidR="00A16CA5" w:rsidRPr="00A16CA5" w:rsidRDefault="00A16CA5" w:rsidP="00A16CA5">
      <w:pPr>
        <w:spacing w:line="240" w:lineRule="auto"/>
        <w:ind w:firstLine="567"/>
        <w:jc w:val="both"/>
        <w:rPr>
          <w:rFonts w:cstheme="minorHAnsi"/>
          <w:color w:val="000000" w:themeColor="text1"/>
          <w:sz w:val="22"/>
          <w:szCs w:val="22"/>
        </w:rPr>
      </w:pPr>
      <w:r>
        <w:rPr>
          <w:rFonts w:cstheme="minorHAnsi"/>
          <w:color w:val="000000" w:themeColor="text1"/>
          <w:sz w:val="22"/>
          <w:szCs w:val="22"/>
        </w:rPr>
        <w:t xml:space="preserve">10.1. </w:t>
      </w:r>
      <w:r w:rsidRPr="00A16CA5">
        <w:rPr>
          <w:rFonts w:cstheme="minorHAnsi"/>
          <w:color w:val="000000" w:themeColor="text1"/>
          <w:sz w:val="22"/>
          <w:szCs w:val="22"/>
        </w:rPr>
        <w:t>Ši pirkimo procedūra atliekama siekiant sudaryti sutartį su tiekėju, kurio pasiūlymas, vadovaujantis pirkimo sąlygose nustatyta tv</w:t>
      </w:r>
      <w:r>
        <w:rPr>
          <w:rFonts w:cstheme="minorHAnsi"/>
          <w:color w:val="000000" w:themeColor="text1"/>
          <w:sz w:val="22"/>
          <w:szCs w:val="22"/>
        </w:rPr>
        <w:t>arka, bus pripažintas laimėjęs</w:t>
      </w:r>
      <w:r w:rsidRPr="00A16CA5">
        <w:rPr>
          <w:rFonts w:cstheme="minorHAnsi"/>
          <w:color w:val="000000" w:themeColor="text1"/>
          <w:sz w:val="22"/>
          <w:szCs w:val="22"/>
        </w:rPr>
        <w:t xml:space="preserve">. Sutarties projektas pateikiamas specialiųjų  pirkimo </w:t>
      </w:r>
      <w:r w:rsidRPr="003117CF">
        <w:rPr>
          <w:rFonts w:cstheme="minorHAnsi"/>
          <w:color w:val="000000" w:themeColor="text1"/>
          <w:sz w:val="22"/>
          <w:szCs w:val="22"/>
        </w:rPr>
        <w:t>sąlygų</w:t>
      </w:r>
      <w:r w:rsidR="00AA2E43">
        <w:rPr>
          <w:rFonts w:cstheme="minorHAnsi"/>
          <w:color w:val="000000" w:themeColor="text1"/>
          <w:sz w:val="22"/>
          <w:szCs w:val="22"/>
        </w:rPr>
        <w:t xml:space="preserve"> 8</w:t>
      </w:r>
      <w:r w:rsidRPr="00A16CA5">
        <w:rPr>
          <w:rFonts w:cstheme="minorHAnsi"/>
          <w:color w:val="000000" w:themeColor="text1"/>
          <w:sz w:val="22"/>
          <w:szCs w:val="22"/>
        </w:rPr>
        <w:t xml:space="preserve"> priede.</w:t>
      </w:r>
    </w:p>
    <w:p w14:paraId="0DA99200" w14:textId="77777777" w:rsidR="0010537B" w:rsidRPr="002E5CAB" w:rsidRDefault="0010537B" w:rsidP="00C87AB8">
      <w:pPr>
        <w:shd w:val="clear" w:color="auto" w:fill="FFFFFF"/>
        <w:spacing w:after="0" w:line="240" w:lineRule="auto"/>
        <w:jc w:val="center"/>
        <w:rPr>
          <w:rFonts w:eastAsia="Calibri" w:cstheme="minorHAnsi"/>
        </w:rPr>
      </w:pPr>
    </w:p>
    <w:p w14:paraId="7881FCAE" w14:textId="7CAFB59B" w:rsidR="00C87AB8" w:rsidRPr="002E5CAB" w:rsidRDefault="008D704D" w:rsidP="00C87AB8">
      <w:pPr>
        <w:shd w:val="clear" w:color="auto" w:fill="FFFFFF"/>
        <w:spacing w:after="0" w:line="240" w:lineRule="auto"/>
        <w:jc w:val="center"/>
        <w:rPr>
          <w:rFonts w:eastAsia="Calibri" w:cstheme="minorHAnsi"/>
        </w:rPr>
        <w:sectPr w:rsidR="00C87AB8" w:rsidRPr="002E5CAB" w:rsidSect="004A1134">
          <w:footerReference w:type="default" r:id="rId14"/>
          <w:footerReference w:type="first" r:id="rId15"/>
          <w:pgSz w:w="12240" w:h="15840"/>
          <w:pgMar w:top="1134" w:right="567" w:bottom="1134" w:left="1701" w:header="720" w:footer="720" w:gutter="0"/>
          <w:pgNumType w:start="0"/>
          <w:cols w:space="720"/>
          <w:titlePg/>
          <w:docGrid w:linePitch="360"/>
        </w:sectPr>
      </w:pPr>
      <w:r w:rsidRPr="002E5CAB">
        <w:rPr>
          <w:rFonts w:eastAsia="Calibri" w:cstheme="minorHAnsi"/>
        </w:rPr>
        <w:t>_</w:t>
      </w:r>
      <w:r w:rsidR="005B7D3A" w:rsidRPr="002E5CAB">
        <w:rPr>
          <w:rFonts w:eastAsia="Calibri" w:cstheme="minorHAnsi"/>
        </w:rPr>
        <w:t>_______</w:t>
      </w:r>
      <w:r w:rsidRPr="002E5CAB">
        <w:rPr>
          <w:rFonts w:eastAsia="Calibri" w:cstheme="minorHAnsi"/>
        </w:rPr>
        <w:t>_________</w:t>
      </w:r>
    </w:p>
    <w:p w14:paraId="6F16F9BB" w14:textId="77777777" w:rsidR="001833DB" w:rsidRPr="00331962" w:rsidRDefault="001833DB" w:rsidP="001833DB">
      <w:pPr>
        <w:keepNext/>
        <w:keepLines/>
        <w:pBdr>
          <w:bottom w:val="single" w:sz="4" w:space="2" w:color="ED7D31" w:themeColor="accent2"/>
        </w:pBdr>
        <w:spacing w:before="360" w:after="120" w:line="240" w:lineRule="auto"/>
        <w:jc w:val="right"/>
        <w:outlineLvl w:val="0"/>
        <w:rPr>
          <w:rFonts w:ascii="Calibri" w:eastAsiaTheme="majorEastAsia" w:hAnsi="Calibri" w:cs="Calibri"/>
          <w:color w:val="0D0D0D" w:themeColor="text1" w:themeTint="F2"/>
          <w:sz w:val="22"/>
          <w:szCs w:val="22"/>
        </w:rPr>
      </w:pPr>
      <w:bookmarkStart w:id="40" w:name="_Toc126333939"/>
      <w:bookmarkStart w:id="41" w:name="_Ref38285444"/>
      <w:bookmarkStart w:id="42" w:name="_Ref38291496"/>
      <w:bookmarkStart w:id="43" w:name="_Toc126333941"/>
      <w:r w:rsidRPr="00331962">
        <w:rPr>
          <w:rFonts w:ascii="Calibri" w:eastAsiaTheme="majorEastAsia" w:hAnsi="Calibri" w:cs="Calibri"/>
          <w:color w:val="0D0D0D" w:themeColor="text1" w:themeTint="F2"/>
          <w:sz w:val="22"/>
          <w:szCs w:val="22"/>
        </w:rPr>
        <w:lastRenderedPageBreak/>
        <w:t>Pirkimo sąlygų 1 priedas „Terminai“</w:t>
      </w:r>
      <w:bookmarkEnd w:id="40"/>
    </w:p>
    <w:p w14:paraId="5F7776F0" w14:textId="77777777" w:rsidR="001833DB" w:rsidRPr="00331962" w:rsidRDefault="001833DB" w:rsidP="001833DB">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5"/>
        <w:gridCol w:w="3363"/>
        <w:gridCol w:w="3558"/>
        <w:gridCol w:w="2196"/>
      </w:tblGrid>
      <w:tr w:rsidR="001833DB" w:rsidRPr="00331962" w14:paraId="4D3050F1" w14:textId="77777777" w:rsidTr="00331962">
        <w:trPr>
          <w:trHeight w:val="20"/>
        </w:trPr>
        <w:tc>
          <w:tcPr>
            <w:tcW w:w="595" w:type="dxa"/>
            <w:shd w:val="clear" w:color="auto" w:fill="E7E6E6" w:themeFill="background2"/>
            <w:tcMar>
              <w:top w:w="0" w:type="dxa"/>
              <w:left w:w="108" w:type="dxa"/>
              <w:bottom w:w="0" w:type="dxa"/>
              <w:right w:w="108" w:type="dxa"/>
            </w:tcMar>
          </w:tcPr>
          <w:p w14:paraId="051AC6B5"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Eil.</w:t>
            </w:r>
          </w:p>
          <w:p w14:paraId="6F45C858"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Nr.</w:t>
            </w:r>
          </w:p>
        </w:tc>
        <w:tc>
          <w:tcPr>
            <w:tcW w:w="3363" w:type="dxa"/>
            <w:shd w:val="clear" w:color="auto" w:fill="E7E6E6" w:themeFill="background2"/>
            <w:tcMar>
              <w:top w:w="0" w:type="dxa"/>
              <w:left w:w="108" w:type="dxa"/>
              <w:bottom w:w="0" w:type="dxa"/>
              <w:right w:w="108" w:type="dxa"/>
            </w:tcMar>
          </w:tcPr>
          <w:p w14:paraId="6323D9D1" w14:textId="77777777" w:rsidR="001833DB" w:rsidRPr="00331962" w:rsidRDefault="001833DB" w:rsidP="001833DB">
            <w:pPr>
              <w:spacing w:after="0" w:line="240" w:lineRule="auto"/>
              <w:jc w:val="center"/>
              <w:rPr>
                <w:rFonts w:ascii="Calibri" w:hAnsi="Calibri" w:cs="Calibri"/>
                <w:b/>
                <w:bCs/>
                <w:sz w:val="24"/>
                <w:szCs w:val="24"/>
              </w:rPr>
            </w:pPr>
            <w:r w:rsidRPr="00331962">
              <w:rPr>
                <w:rFonts w:ascii="Calibri" w:hAnsi="Calibri" w:cs="Calibri"/>
                <w:b/>
                <w:bCs/>
                <w:sz w:val="24"/>
                <w:szCs w:val="24"/>
              </w:rPr>
              <w:t>VEIKSMAS</w:t>
            </w:r>
          </w:p>
        </w:tc>
        <w:tc>
          <w:tcPr>
            <w:tcW w:w="3558" w:type="dxa"/>
            <w:shd w:val="clear" w:color="auto" w:fill="E7E6E6" w:themeFill="background2"/>
            <w:tcMar>
              <w:top w:w="0" w:type="dxa"/>
              <w:left w:w="108" w:type="dxa"/>
              <w:bottom w:w="0" w:type="dxa"/>
              <w:right w:w="108" w:type="dxa"/>
            </w:tcMar>
          </w:tcPr>
          <w:p w14:paraId="71681EE2"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DATA/DIENŲ SKAIČIUS/ LAIKAS</w:t>
            </w:r>
          </w:p>
          <w:p w14:paraId="4275BCE3" w14:textId="77777777" w:rsidR="001833DB" w:rsidRPr="00331962" w:rsidRDefault="001833DB" w:rsidP="001833DB">
            <w:pPr>
              <w:spacing w:after="0" w:line="240" w:lineRule="auto"/>
              <w:jc w:val="center"/>
              <w:rPr>
                <w:rFonts w:ascii="Calibri" w:hAnsi="Calibri" w:cs="Calibri"/>
                <w:sz w:val="24"/>
                <w:szCs w:val="24"/>
              </w:rPr>
            </w:pPr>
            <w:r w:rsidRPr="00331962">
              <w:rPr>
                <w:rFonts w:ascii="Calibri" w:hAnsi="Calibri" w:cs="Calibri"/>
                <w:sz w:val="24"/>
                <w:szCs w:val="24"/>
              </w:rPr>
              <w:t>(Lietuvos laiku)</w:t>
            </w:r>
          </w:p>
        </w:tc>
        <w:tc>
          <w:tcPr>
            <w:tcW w:w="2196" w:type="dxa"/>
            <w:shd w:val="clear" w:color="auto" w:fill="E7E6E6" w:themeFill="background2"/>
            <w:tcMar>
              <w:top w:w="0" w:type="dxa"/>
              <w:left w:w="108" w:type="dxa"/>
              <w:bottom w:w="0" w:type="dxa"/>
              <w:right w:w="108" w:type="dxa"/>
            </w:tcMar>
          </w:tcPr>
          <w:p w14:paraId="39DC22D0" w14:textId="77777777" w:rsidR="001833DB" w:rsidRPr="00331962" w:rsidRDefault="001833DB" w:rsidP="001833DB">
            <w:pPr>
              <w:spacing w:after="0" w:line="240" w:lineRule="auto"/>
              <w:jc w:val="center"/>
              <w:rPr>
                <w:rFonts w:ascii="Calibri" w:hAnsi="Calibri" w:cs="Calibri"/>
                <w:b/>
                <w:sz w:val="24"/>
                <w:szCs w:val="24"/>
              </w:rPr>
            </w:pPr>
            <w:r w:rsidRPr="00331962">
              <w:rPr>
                <w:rFonts w:ascii="Calibri" w:hAnsi="Calibri" w:cs="Calibri"/>
                <w:b/>
                <w:sz w:val="24"/>
                <w:szCs w:val="24"/>
              </w:rPr>
              <w:t>PASTABOS</w:t>
            </w:r>
          </w:p>
        </w:tc>
      </w:tr>
      <w:tr w:rsidR="001833DB" w:rsidRPr="00331962" w14:paraId="431D7A6B" w14:textId="77777777" w:rsidTr="00331962">
        <w:trPr>
          <w:trHeight w:val="20"/>
        </w:trPr>
        <w:tc>
          <w:tcPr>
            <w:tcW w:w="595" w:type="dxa"/>
            <w:shd w:val="clear" w:color="auto" w:fill="auto"/>
            <w:tcMar>
              <w:top w:w="0" w:type="dxa"/>
              <w:left w:w="108" w:type="dxa"/>
              <w:bottom w:w="0" w:type="dxa"/>
              <w:right w:w="108" w:type="dxa"/>
            </w:tcMar>
          </w:tcPr>
          <w:p w14:paraId="519DFD0D"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1.</w:t>
            </w:r>
          </w:p>
        </w:tc>
        <w:tc>
          <w:tcPr>
            <w:tcW w:w="3363" w:type="dxa"/>
            <w:shd w:val="clear" w:color="auto" w:fill="auto"/>
            <w:tcMar>
              <w:top w:w="0" w:type="dxa"/>
              <w:left w:w="108" w:type="dxa"/>
              <w:bottom w:w="0" w:type="dxa"/>
              <w:right w:w="108" w:type="dxa"/>
            </w:tcMar>
          </w:tcPr>
          <w:p w14:paraId="3501AAD9"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hAnsi="Calibri" w:cs="Calibri"/>
                <w:bCs/>
                <w:sz w:val="22"/>
                <w:szCs w:val="22"/>
              </w:rPr>
              <w:t>Pasiūlymų pateikimo terminas</w:t>
            </w:r>
          </w:p>
        </w:tc>
        <w:tc>
          <w:tcPr>
            <w:tcW w:w="3558" w:type="dxa"/>
            <w:shd w:val="clear" w:color="auto" w:fill="auto"/>
            <w:tcMar>
              <w:top w:w="0" w:type="dxa"/>
              <w:left w:w="108" w:type="dxa"/>
              <w:bottom w:w="0" w:type="dxa"/>
              <w:right w:w="108" w:type="dxa"/>
            </w:tcMar>
          </w:tcPr>
          <w:p w14:paraId="1C04197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Nurodytas skelbime </w:t>
            </w:r>
          </w:p>
        </w:tc>
        <w:tc>
          <w:tcPr>
            <w:tcW w:w="2196" w:type="dxa"/>
            <w:shd w:val="clear" w:color="auto" w:fill="auto"/>
            <w:tcMar>
              <w:top w:w="0" w:type="dxa"/>
              <w:left w:w="108" w:type="dxa"/>
              <w:bottom w:w="0" w:type="dxa"/>
              <w:right w:w="108" w:type="dxa"/>
            </w:tcMar>
          </w:tcPr>
          <w:p w14:paraId="6452449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sz w:val="22"/>
                <w:szCs w:val="22"/>
              </w:rPr>
              <w:t>Perkančioji organizacija turi teisę pratęsti pasiūlymų pateikimo terminą.</w:t>
            </w:r>
          </w:p>
        </w:tc>
      </w:tr>
      <w:tr w:rsidR="001833DB" w:rsidRPr="00331962" w14:paraId="287B16E6" w14:textId="77777777" w:rsidTr="00331962">
        <w:trPr>
          <w:trHeight w:val="20"/>
        </w:trPr>
        <w:tc>
          <w:tcPr>
            <w:tcW w:w="595" w:type="dxa"/>
            <w:shd w:val="clear" w:color="auto" w:fill="auto"/>
            <w:tcMar>
              <w:top w:w="0" w:type="dxa"/>
              <w:left w:w="108" w:type="dxa"/>
              <w:bottom w:w="0" w:type="dxa"/>
              <w:right w:w="108" w:type="dxa"/>
            </w:tcMar>
          </w:tcPr>
          <w:p w14:paraId="5CEE2B7E"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2.</w:t>
            </w:r>
          </w:p>
        </w:tc>
        <w:tc>
          <w:tcPr>
            <w:tcW w:w="3363" w:type="dxa"/>
            <w:shd w:val="clear" w:color="auto" w:fill="auto"/>
            <w:tcMar>
              <w:top w:w="0" w:type="dxa"/>
              <w:left w:w="108" w:type="dxa"/>
              <w:bottom w:w="0" w:type="dxa"/>
              <w:right w:w="108" w:type="dxa"/>
            </w:tcMar>
          </w:tcPr>
          <w:p w14:paraId="38076BB2" w14:textId="77777777" w:rsidR="001833DB" w:rsidRPr="00331962" w:rsidRDefault="001833DB" w:rsidP="001833DB">
            <w:pPr>
              <w:keepNext/>
              <w:spacing w:after="0" w:line="240" w:lineRule="auto"/>
              <w:jc w:val="both"/>
              <w:rPr>
                <w:rFonts w:ascii="Calibri" w:hAnsi="Calibri" w:cs="Calibri"/>
                <w:sz w:val="22"/>
                <w:szCs w:val="22"/>
              </w:rPr>
            </w:pPr>
            <w:r w:rsidRPr="00331962">
              <w:rPr>
                <w:rFonts w:ascii="Calibri" w:eastAsia="Times New Roman" w:hAnsi="Calibri" w:cs="Calibri"/>
                <w:sz w:val="22"/>
                <w:szCs w:val="22"/>
              </w:rPr>
              <w:t>Pradinis susipažinimas su CVP IS priemonėmis gautais pasiūlymais</w:t>
            </w:r>
          </w:p>
        </w:tc>
        <w:tc>
          <w:tcPr>
            <w:tcW w:w="3558" w:type="dxa"/>
            <w:shd w:val="clear" w:color="auto" w:fill="auto"/>
            <w:tcMar>
              <w:top w:w="0" w:type="dxa"/>
              <w:left w:w="108" w:type="dxa"/>
              <w:bottom w:w="0" w:type="dxa"/>
              <w:right w:w="108" w:type="dxa"/>
            </w:tcMar>
          </w:tcPr>
          <w:p w14:paraId="0FBB6D39"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Pradedamas ne anksčiau nei </w:t>
            </w:r>
            <w:r w:rsidRPr="00331962">
              <w:rPr>
                <w:rFonts w:ascii="Calibri" w:hAnsi="Calibri" w:cs="Calibri"/>
                <w:color w:val="000000" w:themeColor="text1"/>
                <w:sz w:val="22"/>
                <w:szCs w:val="22"/>
              </w:rPr>
              <w:t>po 30 minučių</w:t>
            </w:r>
            <w:r w:rsidRPr="00331962">
              <w:rPr>
                <w:rFonts w:ascii="Calibri" w:hAnsi="Calibri" w:cs="Calibri"/>
                <w:sz w:val="22"/>
                <w:szCs w:val="22"/>
              </w:rPr>
              <w:t xml:space="preserve"> po pasiūlymų pateikimo termino pabaigos</w:t>
            </w:r>
          </w:p>
        </w:tc>
        <w:tc>
          <w:tcPr>
            <w:tcW w:w="2196" w:type="dxa"/>
            <w:shd w:val="clear" w:color="auto" w:fill="auto"/>
            <w:tcMar>
              <w:top w:w="0" w:type="dxa"/>
              <w:left w:w="108" w:type="dxa"/>
              <w:bottom w:w="0" w:type="dxa"/>
              <w:right w:w="108" w:type="dxa"/>
            </w:tcMar>
          </w:tcPr>
          <w:p w14:paraId="2459EA37" w14:textId="77777777" w:rsidR="001833DB" w:rsidRPr="00331962" w:rsidRDefault="001833DB" w:rsidP="001833DB">
            <w:pPr>
              <w:spacing w:after="0" w:line="240" w:lineRule="auto"/>
              <w:rPr>
                <w:rFonts w:ascii="Calibri" w:hAnsi="Calibri" w:cs="Calibri"/>
                <w:iCs/>
                <w:sz w:val="24"/>
                <w:szCs w:val="24"/>
              </w:rPr>
            </w:pPr>
          </w:p>
        </w:tc>
      </w:tr>
      <w:tr w:rsidR="001833DB" w:rsidRPr="00331962" w14:paraId="1570E312" w14:textId="77777777" w:rsidTr="00331962">
        <w:trPr>
          <w:trHeight w:val="20"/>
        </w:trPr>
        <w:tc>
          <w:tcPr>
            <w:tcW w:w="595" w:type="dxa"/>
            <w:shd w:val="clear" w:color="auto" w:fill="auto"/>
            <w:tcMar>
              <w:top w:w="0" w:type="dxa"/>
              <w:left w:w="108" w:type="dxa"/>
              <w:bottom w:w="0" w:type="dxa"/>
              <w:right w:w="108" w:type="dxa"/>
            </w:tcMar>
          </w:tcPr>
          <w:p w14:paraId="152A4402" w14:textId="77777777" w:rsidR="001833DB" w:rsidRPr="00331962" w:rsidRDefault="001833DB" w:rsidP="001833DB">
            <w:pPr>
              <w:keepNext/>
              <w:spacing w:after="0" w:line="240" w:lineRule="auto"/>
              <w:rPr>
                <w:rFonts w:ascii="Calibri" w:hAnsi="Calibri" w:cs="Calibri"/>
                <w:bCs/>
                <w:sz w:val="22"/>
                <w:szCs w:val="22"/>
              </w:rPr>
            </w:pPr>
            <w:r w:rsidRPr="00331962">
              <w:rPr>
                <w:rFonts w:ascii="Calibri" w:hAnsi="Calibri" w:cs="Calibri"/>
                <w:bCs/>
                <w:sz w:val="22"/>
                <w:szCs w:val="22"/>
              </w:rPr>
              <w:t>3.</w:t>
            </w:r>
          </w:p>
        </w:tc>
        <w:tc>
          <w:tcPr>
            <w:tcW w:w="3363" w:type="dxa"/>
            <w:shd w:val="clear" w:color="auto" w:fill="auto"/>
            <w:tcMar>
              <w:top w:w="0" w:type="dxa"/>
              <w:left w:w="108" w:type="dxa"/>
              <w:bottom w:w="0" w:type="dxa"/>
              <w:right w:w="108" w:type="dxa"/>
            </w:tcMar>
          </w:tcPr>
          <w:p w14:paraId="117FBB06" w14:textId="77777777" w:rsidR="001833DB" w:rsidRPr="00331962" w:rsidRDefault="001833DB" w:rsidP="001833DB">
            <w:pPr>
              <w:keepNext/>
              <w:spacing w:after="0" w:line="240" w:lineRule="auto"/>
              <w:jc w:val="both"/>
              <w:rPr>
                <w:rFonts w:ascii="Calibri" w:hAnsi="Calibri" w:cs="Calibri"/>
                <w:bCs/>
                <w:sz w:val="22"/>
                <w:szCs w:val="22"/>
              </w:rPr>
            </w:pPr>
            <w:r w:rsidRPr="00331962">
              <w:rPr>
                <w:rFonts w:ascii="Calibri" w:hAnsi="Calibri" w:cs="Calibri"/>
                <w:sz w:val="22"/>
                <w:szCs w:val="22"/>
              </w:rPr>
              <w:t>Prašymą paaiškinti, patikslinti pirkimo sąlygas tiekėjas turi pateikti ne vėliau kaip:</w:t>
            </w:r>
          </w:p>
        </w:tc>
        <w:tc>
          <w:tcPr>
            <w:tcW w:w="3558" w:type="dxa"/>
            <w:shd w:val="clear" w:color="auto" w:fill="auto"/>
            <w:tcMar>
              <w:top w:w="0" w:type="dxa"/>
              <w:left w:w="108" w:type="dxa"/>
              <w:bottom w:w="0" w:type="dxa"/>
              <w:right w:w="108" w:type="dxa"/>
            </w:tcMar>
          </w:tcPr>
          <w:p w14:paraId="6C3694CB"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6 (šešios)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04F711C2" w14:textId="77777777" w:rsidR="001833DB" w:rsidRPr="00331962" w:rsidRDefault="001833DB" w:rsidP="001833DB">
            <w:pPr>
              <w:spacing w:after="0" w:line="240" w:lineRule="auto"/>
              <w:rPr>
                <w:rFonts w:ascii="Calibri" w:hAnsi="Calibri" w:cs="Calibri"/>
                <w:iCs/>
                <w:color w:val="7030A0"/>
                <w:sz w:val="24"/>
                <w:szCs w:val="24"/>
              </w:rPr>
            </w:pPr>
          </w:p>
        </w:tc>
      </w:tr>
      <w:tr w:rsidR="001833DB" w:rsidRPr="00331962" w14:paraId="4A80A8CE" w14:textId="77777777" w:rsidTr="00331962">
        <w:trPr>
          <w:trHeight w:val="20"/>
        </w:trPr>
        <w:tc>
          <w:tcPr>
            <w:tcW w:w="595" w:type="dxa"/>
            <w:shd w:val="clear" w:color="auto" w:fill="auto"/>
            <w:tcMar>
              <w:top w:w="0" w:type="dxa"/>
              <w:left w:w="108" w:type="dxa"/>
              <w:bottom w:w="0" w:type="dxa"/>
              <w:right w:w="108" w:type="dxa"/>
            </w:tcMar>
          </w:tcPr>
          <w:p w14:paraId="26C3E7BB"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4.</w:t>
            </w:r>
          </w:p>
        </w:tc>
        <w:tc>
          <w:tcPr>
            <w:tcW w:w="3363" w:type="dxa"/>
            <w:shd w:val="clear" w:color="auto" w:fill="auto"/>
            <w:tcMar>
              <w:top w:w="0" w:type="dxa"/>
              <w:left w:w="108" w:type="dxa"/>
              <w:bottom w:w="0" w:type="dxa"/>
              <w:right w:w="108" w:type="dxa"/>
            </w:tcMar>
          </w:tcPr>
          <w:p w14:paraId="449DC1A2"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pirkimo sąlygų paaiškinimą, patikslinimą pateikia visiems tiekėjams ne vėliau kaip:</w:t>
            </w:r>
          </w:p>
        </w:tc>
        <w:tc>
          <w:tcPr>
            <w:tcW w:w="3558" w:type="dxa"/>
            <w:shd w:val="clear" w:color="auto" w:fill="auto"/>
            <w:tcMar>
              <w:top w:w="0" w:type="dxa"/>
              <w:left w:w="108" w:type="dxa"/>
              <w:bottom w:w="0" w:type="dxa"/>
              <w:right w:w="108" w:type="dxa"/>
            </w:tcMar>
          </w:tcPr>
          <w:p w14:paraId="731A2F6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color w:val="0D0D0D" w:themeColor="text1" w:themeTint="F2"/>
                <w:sz w:val="22"/>
                <w:szCs w:val="22"/>
              </w:rPr>
              <w:t xml:space="preserve">4 (keturios) dienos </w:t>
            </w:r>
            <w:r w:rsidRPr="00331962">
              <w:rPr>
                <w:rFonts w:ascii="Calibri" w:hAnsi="Calibri" w:cs="Calibri"/>
                <w:sz w:val="22"/>
                <w:szCs w:val="22"/>
              </w:rPr>
              <w:t>iki pasiūlymų pateikimo termino dienos</w:t>
            </w:r>
          </w:p>
        </w:tc>
        <w:tc>
          <w:tcPr>
            <w:tcW w:w="2196" w:type="dxa"/>
            <w:shd w:val="clear" w:color="auto" w:fill="auto"/>
            <w:tcMar>
              <w:top w:w="0" w:type="dxa"/>
              <w:left w:w="108" w:type="dxa"/>
              <w:bottom w:w="0" w:type="dxa"/>
              <w:right w:w="108" w:type="dxa"/>
            </w:tcMar>
          </w:tcPr>
          <w:p w14:paraId="4E9879AC" w14:textId="77777777" w:rsidR="001833DB" w:rsidRPr="00331962" w:rsidRDefault="001833DB" w:rsidP="001833DB">
            <w:pPr>
              <w:spacing w:after="0" w:line="240" w:lineRule="auto"/>
              <w:rPr>
                <w:rFonts w:ascii="Calibri" w:hAnsi="Calibri" w:cs="Calibri"/>
                <w:sz w:val="24"/>
                <w:szCs w:val="24"/>
              </w:rPr>
            </w:pPr>
          </w:p>
        </w:tc>
      </w:tr>
      <w:tr w:rsidR="001833DB" w:rsidRPr="00331962" w14:paraId="5D551A85" w14:textId="77777777" w:rsidTr="00331962">
        <w:trPr>
          <w:trHeight w:val="20"/>
        </w:trPr>
        <w:tc>
          <w:tcPr>
            <w:tcW w:w="595" w:type="dxa"/>
            <w:shd w:val="clear" w:color="auto" w:fill="auto"/>
            <w:tcMar>
              <w:top w:w="0" w:type="dxa"/>
              <w:left w:w="108" w:type="dxa"/>
              <w:bottom w:w="0" w:type="dxa"/>
              <w:right w:w="108" w:type="dxa"/>
            </w:tcMar>
          </w:tcPr>
          <w:p w14:paraId="44D8C133" w14:textId="77777777" w:rsidR="001833DB" w:rsidRPr="00331962" w:rsidRDefault="001833DB" w:rsidP="001833DB">
            <w:pPr>
              <w:spacing w:after="0" w:line="240" w:lineRule="auto"/>
              <w:rPr>
                <w:rFonts w:ascii="Calibri" w:hAnsi="Calibri" w:cs="Calibri"/>
                <w:bCs/>
                <w:sz w:val="22"/>
                <w:szCs w:val="22"/>
              </w:rPr>
            </w:pPr>
            <w:r w:rsidRPr="00331962">
              <w:rPr>
                <w:rFonts w:ascii="Calibri" w:hAnsi="Calibri" w:cs="Calibri"/>
                <w:bCs/>
                <w:sz w:val="22"/>
                <w:szCs w:val="22"/>
              </w:rPr>
              <w:t>5.</w:t>
            </w:r>
          </w:p>
        </w:tc>
        <w:tc>
          <w:tcPr>
            <w:tcW w:w="3363" w:type="dxa"/>
            <w:shd w:val="clear" w:color="auto" w:fill="auto"/>
            <w:tcMar>
              <w:top w:w="0" w:type="dxa"/>
              <w:left w:w="108" w:type="dxa"/>
              <w:bottom w:w="0" w:type="dxa"/>
              <w:right w:w="108" w:type="dxa"/>
            </w:tcMar>
          </w:tcPr>
          <w:p w14:paraId="4A789D9D" w14:textId="1C57B746" w:rsidR="001833DB" w:rsidRPr="00331962" w:rsidRDefault="001833DB" w:rsidP="00A16CA5">
            <w:pPr>
              <w:spacing w:after="0" w:line="240" w:lineRule="auto"/>
              <w:jc w:val="both"/>
              <w:rPr>
                <w:rFonts w:ascii="Calibri" w:hAnsi="Calibri" w:cs="Calibri"/>
                <w:bCs/>
                <w:sz w:val="22"/>
                <w:szCs w:val="22"/>
              </w:rPr>
            </w:pPr>
            <w:r w:rsidRPr="00331962">
              <w:rPr>
                <w:rFonts w:ascii="Calibri" w:hAnsi="Calibri" w:cs="Calibri"/>
                <w:bCs/>
                <w:sz w:val="22"/>
                <w:szCs w:val="22"/>
              </w:rPr>
              <w:t xml:space="preserve">Pasiūlymo galiojimo ir pasiūlymo galiojimo </w:t>
            </w:r>
            <w:r w:rsidR="00FA4D01">
              <w:rPr>
                <w:rFonts w:ascii="Calibri" w:hAnsi="Calibri" w:cs="Calibri"/>
                <w:bCs/>
                <w:sz w:val="22"/>
                <w:szCs w:val="22"/>
              </w:rPr>
              <w:t xml:space="preserve">(jei taikoma) </w:t>
            </w:r>
            <w:r w:rsidRPr="00331962">
              <w:rPr>
                <w:rFonts w:ascii="Calibri" w:hAnsi="Calibri" w:cs="Calibri"/>
                <w:bCs/>
                <w:sz w:val="22"/>
                <w:szCs w:val="22"/>
              </w:rPr>
              <w:t>užtikrinimo terminas ne trumpesnis kaip</w:t>
            </w:r>
          </w:p>
        </w:tc>
        <w:tc>
          <w:tcPr>
            <w:tcW w:w="3558" w:type="dxa"/>
            <w:shd w:val="clear" w:color="auto" w:fill="auto"/>
            <w:tcMar>
              <w:top w:w="0" w:type="dxa"/>
              <w:left w:w="108" w:type="dxa"/>
              <w:bottom w:w="0" w:type="dxa"/>
              <w:right w:w="108" w:type="dxa"/>
            </w:tcMar>
          </w:tcPr>
          <w:p w14:paraId="104372F2" w14:textId="77777777" w:rsidR="001833DB" w:rsidRPr="00331962" w:rsidRDefault="001833DB" w:rsidP="001833DB">
            <w:pPr>
              <w:spacing w:after="0" w:line="240" w:lineRule="auto"/>
              <w:jc w:val="both"/>
              <w:rPr>
                <w:rFonts w:ascii="Calibri" w:hAnsi="Calibri" w:cs="Calibri"/>
                <w:iCs/>
                <w:sz w:val="22"/>
                <w:szCs w:val="22"/>
              </w:rPr>
            </w:pPr>
            <w:r w:rsidRPr="00331962">
              <w:rPr>
                <w:rFonts w:ascii="Calibri" w:hAnsi="Calibri" w:cs="Calibri"/>
                <w:iCs/>
                <w:color w:val="0D0D0D" w:themeColor="text1" w:themeTint="F2"/>
                <w:sz w:val="22"/>
                <w:szCs w:val="22"/>
              </w:rPr>
              <w:t xml:space="preserve">90 (devyniasdešimt) dienų </w:t>
            </w:r>
            <w:r w:rsidRPr="00331962">
              <w:rPr>
                <w:rFonts w:ascii="Calibri" w:hAnsi="Calibri" w:cs="Calibri"/>
                <w:iCs/>
                <w:sz w:val="22"/>
                <w:szCs w:val="22"/>
              </w:rPr>
              <w:t>nuo pasiūlymų pateikimo galutinio termino pabaigos</w:t>
            </w:r>
          </w:p>
        </w:tc>
        <w:tc>
          <w:tcPr>
            <w:tcW w:w="2196" w:type="dxa"/>
            <w:shd w:val="clear" w:color="auto" w:fill="auto"/>
            <w:tcMar>
              <w:top w:w="0" w:type="dxa"/>
              <w:left w:w="108" w:type="dxa"/>
              <w:bottom w:w="0" w:type="dxa"/>
              <w:right w:w="108" w:type="dxa"/>
            </w:tcMar>
          </w:tcPr>
          <w:p w14:paraId="069D5867" w14:textId="77777777" w:rsidR="001833DB" w:rsidRPr="00331962" w:rsidRDefault="001833DB" w:rsidP="001833DB">
            <w:pPr>
              <w:spacing w:after="0" w:line="240" w:lineRule="auto"/>
              <w:rPr>
                <w:rFonts w:ascii="Calibri" w:hAnsi="Calibri" w:cs="Calibri"/>
                <w:sz w:val="24"/>
                <w:szCs w:val="24"/>
              </w:rPr>
            </w:pPr>
          </w:p>
        </w:tc>
      </w:tr>
      <w:tr w:rsidR="001833DB" w:rsidRPr="00331962" w14:paraId="10AC1BDC" w14:textId="77777777" w:rsidTr="00331962">
        <w:trPr>
          <w:trHeight w:val="986"/>
        </w:trPr>
        <w:tc>
          <w:tcPr>
            <w:tcW w:w="595" w:type="dxa"/>
            <w:shd w:val="clear" w:color="auto" w:fill="auto"/>
            <w:tcMar>
              <w:top w:w="0" w:type="dxa"/>
              <w:left w:w="108" w:type="dxa"/>
              <w:bottom w:w="0" w:type="dxa"/>
              <w:right w:w="108" w:type="dxa"/>
            </w:tcMar>
          </w:tcPr>
          <w:p w14:paraId="57C8E18B" w14:textId="24420471" w:rsidR="001833DB" w:rsidRPr="00331962" w:rsidRDefault="00BC0232" w:rsidP="001833DB">
            <w:pPr>
              <w:spacing w:after="0" w:line="240" w:lineRule="auto"/>
              <w:rPr>
                <w:rFonts w:ascii="Calibri" w:hAnsi="Calibri" w:cs="Calibri"/>
                <w:bCs/>
                <w:sz w:val="22"/>
                <w:szCs w:val="22"/>
              </w:rPr>
            </w:pPr>
            <w:r>
              <w:rPr>
                <w:rFonts w:ascii="Calibri" w:hAnsi="Calibri" w:cs="Calibri"/>
                <w:bCs/>
                <w:sz w:val="22"/>
                <w:szCs w:val="22"/>
              </w:rPr>
              <w:t>6</w:t>
            </w:r>
            <w:r w:rsidR="001833DB" w:rsidRPr="00331962">
              <w:rPr>
                <w:rFonts w:ascii="Calibri" w:hAnsi="Calibri" w:cs="Calibri"/>
                <w:bCs/>
                <w:sz w:val="22"/>
                <w:szCs w:val="22"/>
              </w:rPr>
              <w:t>.</w:t>
            </w:r>
          </w:p>
        </w:tc>
        <w:tc>
          <w:tcPr>
            <w:tcW w:w="3363" w:type="dxa"/>
            <w:shd w:val="clear" w:color="auto" w:fill="auto"/>
            <w:tcMar>
              <w:top w:w="0" w:type="dxa"/>
              <w:left w:w="108" w:type="dxa"/>
              <w:bottom w:w="0" w:type="dxa"/>
              <w:right w:w="108" w:type="dxa"/>
            </w:tcMar>
          </w:tcPr>
          <w:p w14:paraId="508185C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informuoja pirkimo dalyvius apie EBVPD vertinimo rezultatus ne vėliau kaip per</w:t>
            </w:r>
          </w:p>
        </w:tc>
        <w:tc>
          <w:tcPr>
            <w:tcW w:w="3558" w:type="dxa"/>
            <w:shd w:val="clear" w:color="auto" w:fill="auto"/>
            <w:tcMar>
              <w:top w:w="0" w:type="dxa"/>
              <w:left w:w="108" w:type="dxa"/>
              <w:bottom w:w="0" w:type="dxa"/>
              <w:right w:w="108" w:type="dxa"/>
            </w:tcMar>
          </w:tcPr>
          <w:p w14:paraId="13F6464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69F254CD"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14FEB426" w14:textId="77777777" w:rsidTr="00331962">
        <w:trPr>
          <w:trHeight w:val="20"/>
        </w:trPr>
        <w:tc>
          <w:tcPr>
            <w:tcW w:w="595" w:type="dxa"/>
            <w:shd w:val="clear" w:color="auto" w:fill="auto"/>
            <w:tcMar>
              <w:top w:w="0" w:type="dxa"/>
              <w:left w:w="108" w:type="dxa"/>
              <w:bottom w:w="0" w:type="dxa"/>
              <w:right w:w="108" w:type="dxa"/>
            </w:tcMar>
          </w:tcPr>
          <w:p w14:paraId="35B5832A" w14:textId="7F65325C" w:rsidR="001833DB" w:rsidRPr="00331962" w:rsidRDefault="00BC0232" w:rsidP="001833DB">
            <w:pPr>
              <w:spacing w:after="0" w:line="240" w:lineRule="auto"/>
              <w:rPr>
                <w:rFonts w:ascii="Calibri" w:hAnsi="Calibri" w:cs="Calibri"/>
                <w:bCs/>
                <w:sz w:val="22"/>
                <w:szCs w:val="22"/>
              </w:rPr>
            </w:pPr>
            <w:r>
              <w:rPr>
                <w:rFonts w:ascii="Calibri" w:hAnsi="Calibri" w:cs="Calibri"/>
                <w:bCs/>
                <w:sz w:val="22"/>
                <w:szCs w:val="22"/>
              </w:rPr>
              <w:t>7</w:t>
            </w:r>
            <w:r w:rsidR="001833DB" w:rsidRPr="00331962">
              <w:rPr>
                <w:rFonts w:ascii="Calibri" w:hAnsi="Calibri" w:cs="Calibri"/>
                <w:bCs/>
                <w:sz w:val="22"/>
                <w:szCs w:val="22"/>
              </w:rPr>
              <w:t>.</w:t>
            </w:r>
          </w:p>
        </w:tc>
        <w:tc>
          <w:tcPr>
            <w:tcW w:w="3363" w:type="dxa"/>
            <w:shd w:val="clear" w:color="auto" w:fill="auto"/>
            <w:tcMar>
              <w:top w:w="0" w:type="dxa"/>
              <w:left w:w="108" w:type="dxa"/>
              <w:bottom w:w="0" w:type="dxa"/>
              <w:right w:w="108" w:type="dxa"/>
            </w:tcMar>
          </w:tcPr>
          <w:p w14:paraId="0F75BD99"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 xml:space="preserve">Perkančioji organizacija pirkimo dalyviams praneša apie priimtą sprendimą nustatyti laimėjusį pasiūlymą, </w:t>
            </w:r>
            <w:r w:rsidRPr="00331962">
              <w:rPr>
                <w:rFonts w:ascii="Calibri" w:hAnsi="Calibri" w:cs="Calibri"/>
                <w:sz w:val="22"/>
                <w:szCs w:val="22"/>
              </w:rPr>
              <w:t>dėl kurio bus sudaroma</w:t>
            </w:r>
            <w:r w:rsidRPr="00331962">
              <w:rPr>
                <w:rFonts w:ascii="Calibri" w:hAnsi="Calibri" w:cs="Calibri"/>
                <w:bCs/>
                <w:sz w:val="22"/>
                <w:szCs w:val="22"/>
              </w:rPr>
              <w:t xml:space="preserve"> sutartis ne vėliau kaip per</w:t>
            </w:r>
          </w:p>
        </w:tc>
        <w:tc>
          <w:tcPr>
            <w:tcW w:w="3558" w:type="dxa"/>
            <w:shd w:val="clear" w:color="auto" w:fill="auto"/>
            <w:tcMar>
              <w:top w:w="0" w:type="dxa"/>
              <w:left w:w="108" w:type="dxa"/>
              <w:bottom w:w="0" w:type="dxa"/>
              <w:right w:w="108" w:type="dxa"/>
            </w:tcMar>
          </w:tcPr>
          <w:p w14:paraId="32F75A2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3 (tris) darbo dienas nuo sprendimo priėmimo dienos</w:t>
            </w:r>
          </w:p>
        </w:tc>
        <w:tc>
          <w:tcPr>
            <w:tcW w:w="2196" w:type="dxa"/>
            <w:shd w:val="clear" w:color="auto" w:fill="auto"/>
            <w:tcMar>
              <w:top w:w="0" w:type="dxa"/>
              <w:left w:w="108" w:type="dxa"/>
              <w:bottom w:w="0" w:type="dxa"/>
              <w:right w:w="108" w:type="dxa"/>
            </w:tcMar>
          </w:tcPr>
          <w:p w14:paraId="564AF751" w14:textId="77777777" w:rsidR="001833DB" w:rsidRPr="00331962" w:rsidRDefault="001833DB" w:rsidP="001833DB">
            <w:pPr>
              <w:spacing w:after="0" w:line="240" w:lineRule="auto"/>
              <w:rPr>
                <w:rFonts w:ascii="Calibri" w:hAnsi="Calibri" w:cs="Calibri"/>
                <w:sz w:val="24"/>
                <w:szCs w:val="24"/>
              </w:rPr>
            </w:pPr>
          </w:p>
        </w:tc>
      </w:tr>
      <w:tr w:rsidR="001833DB" w:rsidRPr="00331962" w14:paraId="50C0FBF9" w14:textId="77777777" w:rsidTr="00331962">
        <w:trPr>
          <w:trHeight w:val="20"/>
        </w:trPr>
        <w:tc>
          <w:tcPr>
            <w:tcW w:w="595" w:type="dxa"/>
            <w:shd w:val="clear" w:color="auto" w:fill="auto"/>
            <w:tcMar>
              <w:top w:w="0" w:type="dxa"/>
              <w:left w:w="108" w:type="dxa"/>
              <w:bottom w:w="0" w:type="dxa"/>
              <w:right w:w="108" w:type="dxa"/>
            </w:tcMar>
          </w:tcPr>
          <w:p w14:paraId="0A51C17E" w14:textId="50F1D7E6" w:rsidR="001833DB" w:rsidRPr="00331962" w:rsidRDefault="00BC0232" w:rsidP="00BC0232">
            <w:pPr>
              <w:spacing w:after="0" w:line="240" w:lineRule="auto"/>
              <w:rPr>
                <w:rFonts w:ascii="Calibri" w:hAnsi="Calibri" w:cs="Calibri"/>
                <w:bCs/>
                <w:sz w:val="22"/>
                <w:szCs w:val="22"/>
              </w:rPr>
            </w:pPr>
            <w:r>
              <w:rPr>
                <w:rFonts w:ascii="Calibri" w:hAnsi="Calibri" w:cs="Calibri"/>
                <w:bCs/>
                <w:sz w:val="22"/>
                <w:szCs w:val="22"/>
              </w:rPr>
              <w:t>8</w:t>
            </w:r>
            <w:r w:rsidR="001833DB" w:rsidRPr="00331962">
              <w:rPr>
                <w:rFonts w:ascii="Calibri" w:hAnsi="Calibri" w:cs="Calibri"/>
                <w:bCs/>
                <w:sz w:val="22"/>
                <w:szCs w:val="22"/>
              </w:rPr>
              <w:t>.</w:t>
            </w:r>
          </w:p>
        </w:tc>
        <w:tc>
          <w:tcPr>
            <w:tcW w:w="3363" w:type="dxa"/>
            <w:shd w:val="clear" w:color="auto" w:fill="auto"/>
            <w:tcMar>
              <w:top w:w="0" w:type="dxa"/>
              <w:left w:w="108" w:type="dxa"/>
              <w:bottom w:w="0" w:type="dxa"/>
              <w:right w:w="108" w:type="dxa"/>
            </w:tcMar>
          </w:tcPr>
          <w:p w14:paraId="7D78AE46"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Perkančioji organizacija, pirkimo dalyviui raštu paprašius, jam pateikia VPĮ 58 straipsnio 2 dalyje nustatytą informaciją ne vėliau kaip per</w:t>
            </w:r>
          </w:p>
        </w:tc>
        <w:tc>
          <w:tcPr>
            <w:tcW w:w="3558" w:type="dxa"/>
            <w:shd w:val="clear" w:color="auto" w:fill="auto"/>
            <w:tcMar>
              <w:top w:w="0" w:type="dxa"/>
              <w:left w:w="108" w:type="dxa"/>
              <w:bottom w:w="0" w:type="dxa"/>
              <w:right w:w="108" w:type="dxa"/>
            </w:tcMar>
          </w:tcPr>
          <w:p w14:paraId="19C2B9C7"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bCs/>
                <w:sz w:val="22"/>
                <w:szCs w:val="22"/>
              </w:rPr>
              <w:t>15 (penkiolika) dienų nuo pirkimo dalyvio raštu pateikto prašymo gavimo dienos</w:t>
            </w:r>
          </w:p>
        </w:tc>
        <w:tc>
          <w:tcPr>
            <w:tcW w:w="2196" w:type="dxa"/>
            <w:shd w:val="clear" w:color="auto" w:fill="auto"/>
            <w:tcMar>
              <w:top w:w="0" w:type="dxa"/>
              <w:left w:w="108" w:type="dxa"/>
              <w:bottom w:w="0" w:type="dxa"/>
              <w:right w:w="108" w:type="dxa"/>
            </w:tcMar>
          </w:tcPr>
          <w:p w14:paraId="5E5DD4FE" w14:textId="77777777" w:rsidR="001833DB" w:rsidRPr="00331962" w:rsidRDefault="001833DB" w:rsidP="001833DB">
            <w:pPr>
              <w:shd w:val="clear" w:color="auto" w:fill="FFFFFF"/>
              <w:spacing w:after="0" w:line="240" w:lineRule="auto"/>
              <w:ind w:firstLine="313"/>
              <w:rPr>
                <w:rFonts w:ascii="Calibri" w:eastAsia="Times New Roman" w:hAnsi="Calibri" w:cs="Calibri"/>
                <w:sz w:val="24"/>
                <w:szCs w:val="24"/>
              </w:rPr>
            </w:pPr>
          </w:p>
        </w:tc>
      </w:tr>
      <w:tr w:rsidR="001833DB" w:rsidRPr="00331962" w14:paraId="1331B5A8" w14:textId="77777777" w:rsidTr="00331962">
        <w:trPr>
          <w:trHeight w:val="20"/>
        </w:trPr>
        <w:tc>
          <w:tcPr>
            <w:tcW w:w="595" w:type="dxa"/>
            <w:shd w:val="clear" w:color="auto" w:fill="auto"/>
            <w:tcMar>
              <w:top w:w="0" w:type="dxa"/>
              <w:left w:w="108" w:type="dxa"/>
              <w:bottom w:w="0" w:type="dxa"/>
              <w:right w:w="108" w:type="dxa"/>
            </w:tcMar>
          </w:tcPr>
          <w:p w14:paraId="168F6849" w14:textId="3B42CFF4" w:rsidR="001833DB" w:rsidRPr="00331962" w:rsidRDefault="00BC0232" w:rsidP="00BC0232">
            <w:pPr>
              <w:spacing w:after="0" w:line="240" w:lineRule="auto"/>
              <w:rPr>
                <w:rFonts w:ascii="Calibri" w:hAnsi="Calibri" w:cs="Calibri"/>
                <w:bCs/>
                <w:sz w:val="22"/>
                <w:szCs w:val="22"/>
              </w:rPr>
            </w:pPr>
            <w:r>
              <w:rPr>
                <w:rFonts w:ascii="Calibri" w:hAnsi="Calibri" w:cs="Calibri"/>
                <w:bCs/>
                <w:sz w:val="22"/>
                <w:szCs w:val="22"/>
              </w:rPr>
              <w:t>9</w:t>
            </w:r>
            <w:r w:rsidR="001833DB" w:rsidRPr="00331962">
              <w:rPr>
                <w:rFonts w:ascii="Calibri" w:hAnsi="Calibri" w:cs="Calibri"/>
                <w:bCs/>
                <w:sz w:val="22"/>
                <w:szCs w:val="22"/>
              </w:rPr>
              <w:t>.</w:t>
            </w:r>
          </w:p>
        </w:tc>
        <w:tc>
          <w:tcPr>
            <w:tcW w:w="3363" w:type="dxa"/>
            <w:shd w:val="clear" w:color="auto" w:fill="auto"/>
            <w:tcMar>
              <w:top w:w="0" w:type="dxa"/>
              <w:left w:w="108" w:type="dxa"/>
              <w:bottom w:w="0" w:type="dxa"/>
              <w:right w:w="108" w:type="dxa"/>
            </w:tcMar>
          </w:tcPr>
          <w:p w14:paraId="16A0706B"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color w:val="000000"/>
                <w:sz w:val="22"/>
                <w:szCs w:val="22"/>
                <w:shd w:val="clear" w:color="auto" w:fill="FFFFFF"/>
              </w:rPr>
              <w:t xml:space="preserve">Tiekėjas turi teisę pateikti pretenziją perkančiajai organizacijai, pateikti prašymą ar pareikšti ieškinį teismui </w:t>
            </w:r>
            <w:r w:rsidRPr="00331962">
              <w:rPr>
                <w:rFonts w:ascii="Calibri" w:hAnsi="Calibri" w:cs="Calibri"/>
                <w:bCs/>
                <w:sz w:val="22"/>
                <w:szCs w:val="22"/>
              </w:rPr>
              <w:t>ne vėliau kaip per</w:t>
            </w:r>
          </w:p>
        </w:tc>
        <w:tc>
          <w:tcPr>
            <w:tcW w:w="3558" w:type="dxa"/>
            <w:shd w:val="clear" w:color="auto" w:fill="auto"/>
            <w:tcMar>
              <w:top w:w="0" w:type="dxa"/>
              <w:left w:w="108" w:type="dxa"/>
              <w:bottom w:w="0" w:type="dxa"/>
              <w:right w:w="108" w:type="dxa"/>
            </w:tcMar>
          </w:tcPr>
          <w:p w14:paraId="24057FA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5 (penkias) darbo dienas nuo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pranešimo raštu apie jos priimtą sprendimą išsiuntimo tiekėjams dienos arba nuo paskelbimo apie </w:t>
            </w:r>
            <w:r w:rsidRPr="00331962">
              <w:rPr>
                <w:rFonts w:ascii="Calibri" w:eastAsia="Arial" w:hAnsi="Calibri" w:cs="Calibri"/>
                <w:sz w:val="22"/>
                <w:szCs w:val="22"/>
              </w:rPr>
              <w:t>perkančiosios organizacijos</w:t>
            </w:r>
            <w:r w:rsidRPr="00331962">
              <w:rPr>
                <w:rFonts w:ascii="Calibri" w:hAnsi="Calibri" w:cs="Calibri"/>
                <w:sz w:val="22"/>
                <w:szCs w:val="22"/>
              </w:rPr>
              <w:t xml:space="preserve"> priimtus sprendimus dienos, jei VPĮ nenumato reikalavimo raštu informuoti tiekėjus apie </w:t>
            </w:r>
            <w:r w:rsidRPr="00331962">
              <w:rPr>
                <w:rFonts w:ascii="Calibri" w:eastAsia="Arial" w:hAnsi="Calibri" w:cs="Calibri"/>
                <w:sz w:val="22"/>
                <w:szCs w:val="22"/>
              </w:rPr>
              <w:t xml:space="preserve"> perkančiosios organizacijos</w:t>
            </w:r>
            <w:r w:rsidRPr="00331962">
              <w:rPr>
                <w:rFonts w:ascii="Calibri" w:hAnsi="Calibri" w:cs="Calibri"/>
                <w:sz w:val="22"/>
                <w:szCs w:val="22"/>
              </w:rPr>
              <w:t xml:space="preserve"> priimtus sprendimus;</w:t>
            </w:r>
          </w:p>
          <w:p w14:paraId="020002A4"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lastRenderedPageBreak/>
              <w:t>15 (penkiolika) dienų nuo pranešimo išsiuntimo tiekėjams dienos, jeigu šis pranešimas nebuvo siunčiamas elektroninėmis priemonėmis.</w:t>
            </w:r>
          </w:p>
        </w:tc>
        <w:tc>
          <w:tcPr>
            <w:tcW w:w="2196" w:type="dxa"/>
            <w:shd w:val="clear" w:color="auto" w:fill="auto"/>
            <w:tcMar>
              <w:top w:w="0" w:type="dxa"/>
              <w:left w:w="108" w:type="dxa"/>
              <w:bottom w:w="0" w:type="dxa"/>
              <w:right w:w="108" w:type="dxa"/>
            </w:tcMar>
          </w:tcPr>
          <w:p w14:paraId="55720B8B" w14:textId="77777777" w:rsidR="001833DB" w:rsidRPr="00331962" w:rsidRDefault="001833DB" w:rsidP="001833DB">
            <w:pPr>
              <w:spacing w:after="0" w:line="240" w:lineRule="auto"/>
              <w:rPr>
                <w:rFonts w:ascii="Calibri" w:hAnsi="Calibri" w:cs="Calibri"/>
                <w:bCs/>
                <w:sz w:val="24"/>
                <w:szCs w:val="24"/>
              </w:rPr>
            </w:pPr>
          </w:p>
        </w:tc>
      </w:tr>
      <w:tr w:rsidR="001833DB" w:rsidRPr="00331962" w14:paraId="0998486A" w14:textId="77777777" w:rsidTr="00331962">
        <w:trPr>
          <w:trHeight w:val="20"/>
        </w:trPr>
        <w:tc>
          <w:tcPr>
            <w:tcW w:w="595" w:type="dxa"/>
            <w:shd w:val="clear" w:color="auto" w:fill="auto"/>
            <w:tcMar>
              <w:top w:w="0" w:type="dxa"/>
              <w:left w:w="108" w:type="dxa"/>
              <w:bottom w:w="0" w:type="dxa"/>
              <w:right w:w="108" w:type="dxa"/>
            </w:tcMar>
          </w:tcPr>
          <w:p w14:paraId="7512B68F" w14:textId="06554A23" w:rsidR="001833DB" w:rsidRPr="00331962" w:rsidRDefault="001833DB" w:rsidP="00BC0232">
            <w:pPr>
              <w:spacing w:after="0" w:line="240" w:lineRule="auto"/>
              <w:rPr>
                <w:rFonts w:ascii="Calibri" w:hAnsi="Calibri" w:cs="Calibri"/>
                <w:sz w:val="22"/>
                <w:szCs w:val="22"/>
              </w:rPr>
            </w:pPr>
            <w:r w:rsidRPr="00331962">
              <w:rPr>
                <w:rFonts w:ascii="Calibri" w:hAnsi="Calibri" w:cs="Calibri"/>
                <w:sz w:val="22"/>
                <w:szCs w:val="22"/>
              </w:rPr>
              <w:t>1</w:t>
            </w:r>
            <w:r w:rsidR="00BC0232">
              <w:rPr>
                <w:rFonts w:ascii="Calibri" w:hAnsi="Calibri" w:cs="Calibri"/>
                <w:sz w:val="22"/>
                <w:szCs w:val="22"/>
              </w:rPr>
              <w:t>0</w:t>
            </w:r>
            <w:r w:rsidRPr="00331962">
              <w:rPr>
                <w:rFonts w:ascii="Calibri" w:hAnsi="Calibri" w:cs="Calibri"/>
                <w:sz w:val="22"/>
                <w:szCs w:val="22"/>
              </w:rPr>
              <w:t>.</w:t>
            </w:r>
          </w:p>
        </w:tc>
        <w:tc>
          <w:tcPr>
            <w:tcW w:w="3363" w:type="dxa"/>
            <w:shd w:val="clear" w:color="auto" w:fill="auto"/>
            <w:tcMar>
              <w:top w:w="0" w:type="dxa"/>
              <w:left w:w="108" w:type="dxa"/>
              <w:bottom w:w="0" w:type="dxa"/>
              <w:right w:w="108" w:type="dxa"/>
            </w:tcMar>
          </w:tcPr>
          <w:p w14:paraId="69F285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shd w:val="clear" w:color="auto" w:fill="auto"/>
            <w:tcMar>
              <w:top w:w="0" w:type="dxa"/>
              <w:left w:w="108" w:type="dxa"/>
              <w:bottom w:w="0" w:type="dxa"/>
              <w:right w:w="108" w:type="dxa"/>
            </w:tcMar>
          </w:tcPr>
          <w:p w14:paraId="17FA914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6 (šešias) darbo dienas nuo pretenzijos gavimo dienos</w:t>
            </w:r>
          </w:p>
        </w:tc>
        <w:tc>
          <w:tcPr>
            <w:tcW w:w="2196" w:type="dxa"/>
            <w:shd w:val="clear" w:color="auto" w:fill="auto"/>
            <w:tcMar>
              <w:top w:w="0" w:type="dxa"/>
              <w:left w:w="108" w:type="dxa"/>
              <w:bottom w:w="0" w:type="dxa"/>
              <w:right w:w="108" w:type="dxa"/>
            </w:tcMar>
          </w:tcPr>
          <w:p w14:paraId="02A4DBFE" w14:textId="77777777" w:rsidR="001833DB" w:rsidRPr="00331962" w:rsidRDefault="001833DB" w:rsidP="001833DB">
            <w:pPr>
              <w:spacing w:after="0" w:line="240" w:lineRule="auto"/>
              <w:rPr>
                <w:rFonts w:ascii="Calibri" w:hAnsi="Calibri" w:cs="Calibri"/>
                <w:sz w:val="24"/>
                <w:szCs w:val="24"/>
              </w:rPr>
            </w:pPr>
          </w:p>
        </w:tc>
      </w:tr>
      <w:tr w:rsidR="001833DB" w:rsidRPr="00331962" w14:paraId="45678157" w14:textId="77777777" w:rsidTr="00331962">
        <w:trPr>
          <w:trHeight w:val="20"/>
        </w:trPr>
        <w:tc>
          <w:tcPr>
            <w:tcW w:w="595" w:type="dxa"/>
            <w:shd w:val="clear" w:color="auto" w:fill="auto"/>
            <w:tcMar>
              <w:top w:w="0" w:type="dxa"/>
              <w:left w:w="108" w:type="dxa"/>
              <w:bottom w:w="0" w:type="dxa"/>
              <w:right w:w="108" w:type="dxa"/>
            </w:tcMar>
          </w:tcPr>
          <w:p w14:paraId="321EB346" w14:textId="2AE71A61" w:rsidR="001833DB" w:rsidRPr="00331962" w:rsidRDefault="00BC0232" w:rsidP="001833DB">
            <w:pPr>
              <w:spacing w:after="0" w:line="240" w:lineRule="auto"/>
              <w:rPr>
                <w:rFonts w:ascii="Calibri" w:hAnsi="Calibri" w:cs="Calibri"/>
                <w:bCs/>
                <w:sz w:val="22"/>
                <w:szCs w:val="22"/>
              </w:rPr>
            </w:pPr>
            <w:r>
              <w:rPr>
                <w:rFonts w:ascii="Calibri" w:hAnsi="Calibri" w:cs="Calibri"/>
                <w:bCs/>
                <w:sz w:val="22"/>
                <w:szCs w:val="22"/>
              </w:rPr>
              <w:t>11</w:t>
            </w:r>
            <w:r w:rsidR="001833DB" w:rsidRPr="00331962">
              <w:rPr>
                <w:rFonts w:ascii="Calibri" w:hAnsi="Calibri" w:cs="Calibri"/>
                <w:bCs/>
                <w:sz w:val="22"/>
                <w:szCs w:val="22"/>
              </w:rPr>
              <w:t>.</w:t>
            </w:r>
          </w:p>
        </w:tc>
        <w:tc>
          <w:tcPr>
            <w:tcW w:w="3363" w:type="dxa"/>
            <w:shd w:val="clear" w:color="auto" w:fill="auto"/>
            <w:tcMar>
              <w:top w:w="0" w:type="dxa"/>
              <w:left w:w="108" w:type="dxa"/>
              <w:bottom w:w="0" w:type="dxa"/>
              <w:right w:w="108" w:type="dxa"/>
            </w:tcMar>
          </w:tcPr>
          <w:p w14:paraId="5ED047B4" w14:textId="77777777" w:rsidR="001833DB" w:rsidRPr="00331962" w:rsidRDefault="001833DB" w:rsidP="001833DB">
            <w:pPr>
              <w:spacing w:after="0" w:line="240" w:lineRule="auto"/>
              <w:jc w:val="both"/>
              <w:rPr>
                <w:rFonts w:ascii="Calibri" w:hAnsi="Calibri" w:cs="Calibri"/>
                <w:bCs/>
                <w:sz w:val="22"/>
                <w:szCs w:val="22"/>
              </w:rPr>
            </w:pPr>
            <w:r w:rsidRPr="00331962">
              <w:rPr>
                <w:rFonts w:ascii="Calibri" w:hAnsi="Calibri" w:cs="Calibri"/>
                <w:sz w:val="22"/>
                <w:szCs w:val="22"/>
              </w:rPr>
              <w:t>Jeigu perkančioji organizacija per nustatytą terminą neišnagrinėja jai pateiktos pretenzijos, tiekėjas turi teisę pateikti prašymą ar pareikšti ieškinį teismui per</w:t>
            </w:r>
            <w:r w:rsidRPr="00331962">
              <w:rPr>
                <w:rFonts w:ascii="Calibri" w:hAnsi="Calibri" w:cs="Calibri"/>
                <w:bCs/>
                <w:sz w:val="22"/>
                <w:szCs w:val="22"/>
              </w:rPr>
              <w:t xml:space="preserve"> (išskyrus ieškinį dėl sutarties pripažinimo negaliojančia) </w:t>
            </w:r>
          </w:p>
        </w:tc>
        <w:tc>
          <w:tcPr>
            <w:tcW w:w="3558" w:type="dxa"/>
            <w:shd w:val="clear" w:color="auto" w:fill="auto"/>
            <w:tcMar>
              <w:top w:w="0" w:type="dxa"/>
              <w:left w:w="108" w:type="dxa"/>
              <w:bottom w:w="0" w:type="dxa"/>
              <w:right w:w="108" w:type="dxa"/>
            </w:tcMar>
          </w:tcPr>
          <w:p w14:paraId="775BB9B0"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 15 (penkiolika) dienų nuo dienos, kurią perkančioji organizacija turėjo raštu pranešti apie priimtą sprendimą pretenziją pateikusiam tiekėjui,   suinteresuotiems pirkimo dalyviams.</w:t>
            </w:r>
          </w:p>
        </w:tc>
        <w:tc>
          <w:tcPr>
            <w:tcW w:w="2196" w:type="dxa"/>
            <w:shd w:val="clear" w:color="auto" w:fill="auto"/>
            <w:tcMar>
              <w:top w:w="0" w:type="dxa"/>
              <w:left w:w="108" w:type="dxa"/>
              <w:bottom w:w="0" w:type="dxa"/>
              <w:right w:w="108" w:type="dxa"/>
            </w:tcMar>
          </w:tcPr>
          <w:p w14:paraId="14EF8FAC" w14:textId="77777777" w:rsidR="001833DB" w:rsidRPr="00331962" w:rsidRDefault="001833DB" w:rsidP="001833DB">
            <w:pPr>
              <w:spacing w:after="0" w:line="240" w:lineRule="auto"/>
              <w:rPr>
                <w:rFonts w:ascii="Calibri" w:hAnsi="Calibri" w:cs="Calibri"/>
                <w:sz w:val="24"/>
                <w:szCs w:val="24"/>
              </w:rPr>
            </w:pPr>
          </w:p>
        </w:tc>
      </w:tr>
      <w:tr w:rsidR="001833DB" w:rsidRPr="00331962" w14:paraId="03FB934D" w14:textId="77777777" w:rsidTr="00331962">
        <w:trPr>
          <w:trHeight w:val="20"/>
        </w:trPr>
        <w:tc>
          <w:tcPr>
            <w:tcW w:w="595" w:type="dxa"/>
            <w:shd w:val="clear" w:color="auto" w:fill="auto"/>
            <w:tcMar>
              <w:top w:w="0" w:type="dxa"/>
              <w:left w:w="108" w:type="dxa"/>
              <w:bottom w:w="0" w:type="dxa"/>
              <w:right w:w="108" w:type="dxa"/>
            </w:tcMar>
          </w:tcPr>
          <w:p w14:paraId="2ED9C7DD" w14:textId="335630B0" w:rsidR="001833DB" w:rsidRPr="00331962" w:rsidRDefault="001833DB" w:rsidP="00BC0232">
            <w:pPr>
              <w:spacing w:after="0" w:line="240" w:lineRule="auto"/>
              <w:rPr>
                <w:rFonts w:ascii="Calibri" w:hAnsi="Calibri" w:cs="Calibri"/>
                <w:sz w:val="22"/>
                <w:szCs w:val="22"/>
              </w:rPr>
            </w:pPr>
            <w:r w:rsidRPr="00331962">
              <w:rPr>
                <w:rFonts w:ascii="Calibri" w:hAnsi="Calibri" w:cs="Calibri"/>
                <w:sz w:val="22"/>
                <w:szCs w:val="22"/>
              </w:rPr>
              <w:t>1</w:t>
            </w:r>
            <w:r w:rsidR="00BC0232">
              <w:rPr>
                <w:rFonts w:ascii="Calibri" w:hAnsi="Calibri" w:cs="Calibri"/>
                <w:sz w:val="22"/>
                <w:szCs w:val="22"/>
              </w:rPr>
              <w:t>2</w:t>
            </w:r>
            <w:r w:rsidRPr="00331962">
              <w:rPr>
                <w:rFonts w:ascii="Calibri" w:hAnsi="Calibri" w:cs="Calibri"/>
                <w:sz w:val="22"/>
                <w:szCs w:val="22"/>
              </w:rPr>
              <w:t>.</w:t>
            </w:r>
          </w:p>
        </w:tc>
        <w:tc>
          <w:tcPr>
            <w:tcW w:w="3363" w:type="dxa"/>
            <w:shd w:val="clear" w:color="auto" w:fill="auto"/>
            <w:tcMar>
              <w:top w:w="0" w:type="dxa"/>
              <w:left w:w="108" w:type="dxa"/>
              <w:bottom w:w="0" w:type="dxa"/>
              <w:right w:w="108" w:type="dxa"/>
            </w:tcMar>
          </w:tcPr>
          <w:p w14:paraId="73D53A48"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Perkančioji organizacija negali sudaryti sutarties anksčiau kaip po</w:t>
            </w:r>
          </w:p>
        </w:tc>
        <w:tc>
          <w:tcPr>
            <w:tcW w:w="3558" w:type="dxa"/>
            <w:shd w:val="clear" w:color="auto" w:fill="auto"/>
            <w:tcMar>
              <w:top w:w="0" w:type="dxa"/>
              <w:left w:w="108" w:type="dxa"/>
              <w:bottom w:w="0" w:type="dxa"/>
              <w:right w:w="108" w:type="dxa"/>
            </w:tcMar>
          </w:tcPr>
          <w:p w14:paraId="5629C38E"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bCs/>
                <w:sz w:val="22"/>
                <w:szCs w:val="22"/>
              </w:rPr>
              <w:t>5 (penkių) darbo dienų,</w:t>
            </w:r>
            <w:r w:rsidRPr="00331962">
              <w:rPr>
                <w:rFonts w:ascii="Calibri" w:hAnsi="Calibri" w:cs="Calibr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96" w:type="dxa"/>
            <w:shd w:val="clear" w:color="auto" w:fill="auto"/>
            <w:tcMar>
              <w:top w:w="0" w:type="dxa"/>
              <w:left w:w="108" w:type="dxa"/>
              <w:bottom w:w="0" w:type="dxa"/>
              <w:right w:w="108" w:type="dxa"/>
            </w:tcMar>
          </w:tcPr>
          <w:p w14:paraId="1B4011E7" w14:textId="77777777" w:rsidR="001833DB" w:rsidRPr="00331962" w:rsidRDefault="001833DB" w:rsidP="001833DB">
            <w:pPr>
              <w:spacing w:after="0" w:line="240" w:lineRule="auto"/>
              <w:rPr>
                <w:rFonts w:ascii="Calibri" w:hAnsi="Calibri" w:cs="Calibri"/>
                <w:sz w:val="24"/>
                <w:szCs w:val="24"/>
              </w:rPr>
            </w:pPr>
          </w:p>
        </w:tc>
      </w:tr>
      <w:tr w:rsidR="001833DB" w:rsidRPr="00331962" w14:paraId="331B0F68" w14:textId="77777777" w:rsidTr="00331962">
        <w:trPr>
          <w:trHeight w:val="20"/>
        </w:trPr>
        <w:tc>
          <w:tcPr>
            <w:tcW w:w="595" w:type="dxa"/>
            <w:shd w:val="clear" w:color="auto" w:fill="auto"/>
            <w:tcMar>
              <w:top w:w="0" w:type="dxa"/>
              <w:left w:w="108" w:type="dxa"/>
              <w:bottom w:w="0" w:type="dxa"/>
              <w:right w:w="108" w:type="dxa"/>
            </w:tcMar>
          </w:tcPr>
          <w:p w14:paraId="654EB648" w14:textId="6E679E13" w:rsidR="001833DB" w:rsidRPr="00331962" w:rsidRDefault="00BC0232" w:rsidP="001833DB">
            <w:pPr>
              <w:spacing w:after="0" w:line="240" w:lineRule="auto"/>
              <w:rPr>
                <w:rFonts w:ascii="Calibri" w:hAnsi="Calibri" w:cs="Calibri"/>
                <w:sz w:val="22"/>
                <w:szCs w:val="22"/>
              </w:rPr>
            </w:pPr>
            <w:r>
              <w:rPr>
                <w:rFonts w:ascii="Calibri" w:hAnsi="Calibri" w:cs="Calibri"/>
                <w:sz w:val="22"/>
                <w:szCs w:val="22"/>
              </w:rPr>
              <w:t>13</w:t>
            </w:r>
            <w:r w:rsidR="001833DB" w:rsidRPr="00331962">
              <w:rPr>
                <w:rFonts w:ascii="Calibri" w:hAnsi="Calibri" w:cs="Calibri"/>
                <w:sz w:val="22"/>
                <w:szCs w:val="22"/>
              </w:rPr>
              <w:t>.</w:t>
            </w:r>
          </w:p>
        </w:tc>
        <w:tc>
          <w:tcPr>
            <w:tcW w:w="3363" w:type="dxa"/>
            <w:shd w:val="clear" w:color="auto" w:fill="auto"/>
            <w:tcMar>
              <w:top w:w="0" w:type="dxa"/>
              <w:left w:w="108" w:type="dxa"/>
              <w:bottom w:w="0" w:type="dxa"/>
              <w:right w:w="108" w:type="dxa"/>
            </w:tcMar>
          </w:tcPr>
          <w:p w14:paraId="17B3C2AC"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Jeigu </w:t>
            </w:r>
            <w:r w:rsidRPr="00331962">
              <w:rPr>
                <w:rFonts w:ascii="Calibri" w:hAnsi="Calibri" w:cs="Calibri"/>
                <w:iCs/>
                <w:sz w:val="22"/>
                <w:szCs w:val="22"/>
              </w:rPr>
              <w:t>suinteresuotas dalyvis paprašys perkančiosios organizacijos pateikti laimėjusį pasiūlymą</w:t>
            </w:r>
          </w:p>
        </w:tc>
        <w:tc>
          <w:tcPr>
            <w:tcW w:w="3558" w:type="dxa"/>
            <w:shd w:val="clear" w:color="auto" w:fill="auto"/>
            <w:tcMar>
              <w:top w:w="0" w:type="dxa"/>
              <w:left w:w="108" w:type="dxa"/>
              <w:bottom w:w="0" w:type="dxa"/>
              <w:right w:w="108" w:type="dxa"/>
            </w:tcMar>
          </w:tcPr>
          <w:p w14:paraId="66400425" w14:textId="77777777" w:rsidR="001833DB" w:rsidRPr="00331962" w:rsidRDefault="001833DB" w:rsidP="001833DB">
            <w:pPr>
              <w:spacing w:after="0" w:line="240" w:lineRule="auto"/>
              <w:jc w:val="both"/>
              <w:rPr>
                <w:rFonts w:ascii="Calibri" w:hAnsi="Calibri" w:cs="Calibri"/>
                <w:sz w:val="22"/>
                <w:szCs w:val="22"/>
              </w:rPr>
            </w:pPr>
            <w:r w:rsidRPr="00331962">
              <w:rPr>
                <w:rFonts w:ascii="Calibri" w:hAnsi="Calibri" w:cs="Calibr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96" w:type="dxa"/>
            <w:shd w:val="clear" w:color="auto" w:fill="auto"/>
            <w:tcMar>
              <w:top w:w="0" w:type="dxa"/>
              <w:left w:w="108" w:type="dxa"/>
              <w:bottom w:w="0" w:type="dxa"/>
              <w:right w:w="108" w:type="dxa"/>
            </w:tcMar>
          </w:tcPr>
          <w:p w14:paraId="40EBDA1B" w14:textId="77777777" w:rsidR="001833DB" w:rsidRPr="00331962" w:rsidRDefault="001833DB" w:rsidP="001833DB">
            <w:pPr>
              <w:spacing w:after="0" w:line="240" w:lineRule="auto"/>
              <w:rPr>
                <w:rFonts w:ascii="Calibri" w:hAnsi="Calibri" w:cs="Calibri"/>
                <w:sz w:val="24"/>
                <w:szCs w:val="24"/>
              </w:rPr>
            </w:pPr>
          </w:p>
        </w:tc>
      </w:tr>
    </w:tbl>
    <w:p w14:paraId="326F90A8" w14:textId="77777777" w:rsidR="001833DB" w:rsidRPr="00331962" w:rsidRDefault="001833DB" w:rsidP="001833DB">
      <w:pPr>
        <w:jc w:val="center"/>
        <w:rPr>
          <w:rFonts w:ascii="Calibri" w:hAnsi="Calibri" w:cs="Calibri"/>
          <w:b/>
          <w:bCs/>
          <w:smallCaps/>
          <w:sz w:val="24"/>
          <w:szCs w:val="24"/>
        </w:rPr>
      </w:pPr>
      <w:bookmarkStart w:id="44" w:name="_Ref38291223"/>
      <w:bookmarkStart w:id="45" w:name="_Ref38291334"/>
      <w:bookmarkStart w:id="46" w:name="_Ref38533412"/>
      <w:bookmarkStart w:id="47" w:name="_Toc126333942"/>
      <w:bookmarkEnd w:id="41"/>
      <w:bookmarkEnd w:id="42"/>
      <w:bookmarkEnd w:id="43"/>
    </w:p>
    <w:p w14:paraId="0D9D4D07" w14:textId="1E0EC341" w:rsidR="002B2C87" w:rsidRDefault="002B2C87" w:rsidP="002B2C87">
      <w:pPr>
        <w:numPr>
          <w:ilvl w:val="1"/>
          <w:numId w:val="0"/>
        </w:numPr>
        <w:spacing w:after="240"/>
        <w:jc w:val="right"/>
        <w:rPr>
          <w:rFonts w:ascii="Calibri" w:hAnsi="Calibri" w:cs="Calibri"/>
          <w:b/>
          <w:caps/>
          <w:spacing w:val="20"/>
          <w:sz w:val="28"/>
          <w:szCs w:val="28"/>
        </w:rPr>
      </w:pPr>
      <w:r w:rsidRPr="00331962">
        <w:rPr>
          <w:rFonts w:ascii="Calibri" w:eastAsia="Calibri" w:hAnsi="Calibri" w:cs="Calibri"/>
          <w:color w:val="0D0D0D" w:themeColor="text1" w:themeTint="F2"/>
        </w:rPr>
        <w:lastRenderedPageBreak/>
        <w:t xml:space="preserve">Pirkimo sąlygų </w:t>
      </w:r>
      <w:r w:rsidR="0080056F">
        <w:rPr>
          <w:rFonts w:ascii="Calibri" w:eastAsia="Calibri" w:hAnsi="Calibri" w:cs="Calibri"/>
          <w:color w:val="0D0D0D" w:themeColor="text1" w:themeTint="F2"/>
        </w:rPr>
        <w:t>3</w:t>
      </w:r>
      <w:r w:rsidRPr="00331962">
        <w:rPr>
          <w:rFonts w:ascii="Calibri" w:eastAsia="Calibri" w:hAnsi="Calibri" w:cs="Calibri"/>
          <w:color w:val="0D0D0D" w:themeColor="text1" w:themeTint="F2"/>
        </w:rPr>
        <w:t xml:space="preserve"> priedas „Tiekėjų pašalinimo pagrindai“</w:t>
      </w:r>
    </w:p>
    <w:p w14:paraId="3FFE2D38" w14:textId="77777777" w:rsidR="002B2C87" w:rsidRDefault="002B2C87" w:rsidP="001833DB">
      <w:pPr>
        <w:numPr>
          <w:ilvl w:val="1"/>
          <w:numId w:val="0"/>
        </w:numPr>
        <w:spacing w:after="240"/>
        <w:jc w:val="center"/>
        <w:rPr>
          <w:rFonts w:ascii="Calibri" w:hAnsi="Calibri" w:cs="Calibri"/>
          <w:b/>
          <w:caps/>
          <w:spacing w:val="20"/>
          <w:sz w:val="28"/>
          <w:szCs w:val="28"/>
        </w:rPr>
      </w:pPr>
    </w:p>
    <w:p w14:paraId="7D0D5B70" w14:textId="2C011137" w:rsidR="001833DB" w:rsidRPr="00331962" w:rsidRDefault="001833DB" w:rsidP="001833DB">
      <w:pPr>
        <w:numPr>
          <w:ilvl w:val="1"/>
          <w:numId w:val="0"/>
        </w:numPr>
        <w:spacing w:after="240"/>
        <w:jc w:val="center"/>
        <w:rPr>
          <w:rFonts w:ascii="Calibri" w:hAnsi="Calibri" w:cs="Calibri"/>
          <w:b/>
          <w:caps/>
          <w:spacing w:val="20"/>
          <w:sz w:val="28"/>
          <w:szCs w:val="28"/>
        </w:rPr>
      </w:pPr>
      <w:r w:rsidRPr="00331962">
        <w:rPr>
          <w:rFonts w:ascii="Calibri" w:hAnsi="Calibri" w:cs="Calibri"/>
          <w:b/>
          <w:caps/>
          <w:spacing w:val="20"/>
          <w:sz w:val="28"/>
          <w:szCs w:val="28"/>
        </w:rPr>
        <w:t>TIEKĖJŲ PAŠALINIMO PAGRINDAI</w:t>
      </w:r>
    </w:p>
    <w:p w14:paraId="0479D2CC"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Su </w:t>
      </w:r>
      <w:r w:rsidRPr="00331962">
        <w:rPr>
          <w:rFonts w:ascii="Calibri" w:eastAsia="Yu Mincho" w:hAnsi="Calibri" w:cs="Calibri"/>
          <w:color w:val="0D0D0D" w:themeColor="text1" w:themeTint="F2"/>
          <w:sz w:val="22"/>
          <w:szCs w:val="22"/>
        </w:rPr>
        <w:t>pasiūlymu t</w:t>
      </w:r>
      <w:r w:rsidRPr="00331962">
        <w:rPr>
          <w:rFonts w:ascii="Calibri" w:eastAsia="Yu Mincho" w:hAnsi="Calibri" w:cs="Calibri"/>
          <w:sz w:val="22"/>
          <w:szCs w:val="22"/>
        </w:rPr>
        <w:t xml:space="preserve">eikiamas tik EBVPD. Perkančioji organizacija su </w:t>
      </w:r>
      <w:r w:rsidRPr="00331962">
        <w:rPr>
          <w:rFonts w:ascii="Calibri" w:eastAsia="Yu Mincho" w:hAnsi="Calibri" w:cs="Calibri"/>
          <w:color w:val="0D0D0D" w:themeColor="text1" w:themeTint="F2"/>
          <w:sz w:val="22"/>
          <w:szCs w:val="22"/>
        </w:rPr>
        <w:t xml:space="preserve">pasiūlymu  </w:t>
      </w:r>
      <w:r w:rsidRPr="00331962">
        <w:rPr>
          <w:rFonts w:ascii="Calibri" w:eastAsia="Yu Mincho" w:hAnsi="Calibri" w:cs="Calibri"/>
          <w:sz w:val="22"/>
          <w:szCs w:val="22"/>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5098A05E"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 xml:space="preserve">Pašalinimo pagrindai taikomi tiekėjui (kai pasiūlymą teikia ūkio subjektų grupė – visiems tos grupės nariams) ir ūkio subjektams, kurių </w:t>
      </w:r>
      <w:proofErr w:type="spellStart"/>
      <w:r w:rsidRPr="00331962">
        <w:rPr>
          <w:rFonts w:ascii="Calibri" w:eastAsia="Yu Mincho" w:hAnsi="Calibri" w:cs="Calibri"/>
          <w:sz w:val="22"/>
          <w:szCs w:val="22"/>
        </w:rPr>
        <w:t>pajėgumais</w:t>
      </w:r>
      <w:proofErr w:type="spellEnd"/>
      <w:r w:rsidRPr="00331962">
        <w:rPr>
          <w:rFonts w:ascii="Calibri" w:eastAsia="Yu Mincho" w:hAnsi="Calibri" w:cs="Calibri"/>
          <w:sz w:val="22"/>
          <w:szCs w:val="22"/>
        </w:rPr>
        <w:t xml:space="preserve"> tiekėjas remiasi. </w:t>
      </w:r>
    </w:p>
    <w:p w14:paraId="0A4D2233"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sz w:val="22"/>
          <w:szCs w:val="22"/>
        </w:rPr>
      </w:pPr>
      <w:r w:rsidRPr="00331962">
        <w:rPr>
          <w:rFonts w:ascii="Calibri" w:eastAsia="Yu Mincho"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31962">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25AF28" w14:textId="77777777" w:rsidR="001833DB" w:rsidRPr="00331962" w:rsidRDefault="001833DB" w:rsidP="001833DB">
      <w:pPr>
        <w:numPr>
          <w:ilvl w:val="0"/>
          <w:numId w:val="13"/>
        </w:numPr>
        <w:spacing w:after="0" w:line="240" w:lineRule="auto"/>
        <w:ind w:left="0" w:firstLine="851"/>
        <w:jc w:val="both"/>
        <w:rPr>
          <w:rFonts w:ascii="Calibri" w:eastAsia="Verdana" w:hAnsi="Calibri" w:cs="Calibri"/>
          <w:color w:val="000000" w:themeColor="text1"/>
          <w:sz w:val="22"/>
          <w:szCs w:val="22"/>
        </w:rPr>
      </w:pPr>
      <w:r w:rsidRPr="00331962">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BD66F3"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31962">
        <w:rPr>
          <w:rFonts w:ascii="Calibri" w:eastAsia="Verdana" w:hAnsi="Calibri" w:cs="Calibri"/>
          <w:sz w:val="22"/>
          <w:szCs w:val="22"/>
        </w:rPr>
        <w:t>Certis</w:t>
      </w:r>
      <w:proofErr w:type="spellEnd"/>
      <w:r w:rsidRPr="00331962">
        <w:rPr>
          <w:rFonts w:ascii="Calibri" w:eastAsia="Verdana" w:hAnsi="Calibri" w:cs="Calibri"/>
          <w:sz w:val="22"/>
          <w:szCs w:val="22"/>
        </w:rPr>
        <w:t>“. Lentelės ketvirtame stulpelyje nurodomi doku</w:t>
      </w:r>
      <w:r w:rsidRPr="00331962">
        <w:rPr>
          <w:rFonts w:ascii="Calibri" w:eastAsia="Yu Mincho"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331962">
        <w:rPr>
          <w:rFonts w:ascii="Calibri" w:eastAsia="Yu Mincho" w:hAnsi="Calibri" w:cs="Calibri"/>
          <w:sz w:val="22"/>
          <w:szCs w:val="22"/>
        </w:rPr>
        <w:t>Certis</w:t>
      </w:r>
      <w:proofErr w:type="spellEnd"/>
      <w:r w:rsidRPr="00331962">
        <w:rPr>
          <w:rFonts w:ascii="Calibri" w:eastAsia="Yu Mincho" w:hAnsi="Calibri" w:cs="Calibri"/>
          <w:sz w:val="22"/>
          <w:szCs w:val="22"/>
        </w:rPr>
        <w:t xml:space="preserve">“, adresu </w:t>
      </w:r>
      <w:hyperlink r:id="rId16" w:history="1">
        <w:r w:rsidRPr="00331962">
          <w:rPr>
            <w:rFonts w:ascii="Calibri" w:eastAsia="Calibri" w:hAnsi="Calibri" w:cs="Calibri"/>
            <w:sz w:val="22"/>
            <w:szCs w:val="22"/>
          </w:rPr>
          <w:t>https://ec.europa.eu/tools/ecertis/</w:t>
        </w:r>
      </w:hyperlink>
      <w:r w:rsidRPr="00331962">
        <w:rPr>
          <w:rFonts w:ascii="Calibri" w:eastAsia="Yu Mincho" w:hAnsi="Calibri" w:cs="Calibri"/>
          <w:sz w:val="22"/>
          <w:szCs w:val="22"/>
        </w:rPr>
        <w:t xml:space="preserve">. </w:t>
      </w:r>
    </w:p>
    <w:p w14:paraId="692354D0"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Perkančioji organizacija nereikalauja iš tiekėjo pateikti dokumentų, patvirtinančių jo pašalinimo pagrindų nebuvimą, jeigu ji:</w:t>
      </w:r>
    </w:p>
    <w:p w14:paraId="0B7995EB"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79107E" w14:textId="77777777" w:rsidR="001833DB" w:rsidRPr="00331962" w:rsidRDefault="001833DB" w:rsidP="001833DB">
      <w:pPr>
        <w:numPr>
          <w:ilvl w:val="1"/>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97A8D7D" w14:textId="77777777" w:rsidR="001833DB" w:rsidRPr="00331962" w:rsidRDefault="001833DB" w:rsidP="001833DB">
      <w:pPr>
        <w:numPr>
          <w:ilvl w:val="0"/>
          <w:numId w:val="13"/>
        </w:numPr>
        <w:spacing w:after="0" w:line="240" w:lineRule="auto"/>
        <w:ind w:left="0" w:firstLine="851"/>
        <w:jc w:val="both"/>
        <w:rPr>
          <w:rFonts w:ascii="Calibri" w:eastAsia="Yu Mincho" w:hAnsi="Calibri" w:cs="Calibri"/>
          <w:sz w:val="22"/>
          <w:szCs w:val="22"/>
        </w:rPr>
      </w:pPr>
      <w:r w:rsidRPr="00331962">
        <w:rPr>
          <w:rFonts w:ascii="Calibri" w:eastAsia="Yu Mincho"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92B479" w14:textId="77777777" w:rsidR="001833DB" w:rsidRPr="00331962" w:rsidRDefault="001833DB" w:rsidP="002B2C87">
      <w:pPr>
        <w:numPr>
          <w:ilvl w:val="1"/>
          <w:numId w:val="13"/>
        </w:numPr>
        <w:spacing w:after="0" w:line="240" w:lineRule="auto"/>
        <w:ind w:left="0" w:firstLine="709"/>
        <w:jc w:val="both"/>
        <w:rPr>
          <w:rFonts w:ascii="Calibri" w:eastAsia="Yu Mincho" w:hAnsi="Calibri" w:cs="Calibri"/>
          <w:sz w:val="22"/>
          <w:szCs w:val="22"/>
        </w:rPr>
      </w:pPr>
      <w:r w:rsidRPr="00331962">
        <w:rPr>
          <w:rFonts w:ascii="Calibri" w:eastAsia="Yu Mincho" w:hAnsi="Calibri" w:cs="Calibri"/>
          <w:sz w:val="22"/>
          <w:szCs w:val="22"/>
        </w:rPr>
        <w:t>priesaikos deklaracija;</w:t>
      </w:r>
    </w:p>
    <w:p w14:paraId="4AADCB45" w14:textId="62150C58" w:rsidR="002B2C87" w:rsidRDefault="001833DB" w:rsidP="002B2C87">
      <w:pPr>
        <w:pStyle w:val="Sraopastraipa"/>
        <w:numPr>
          <w:ilvl w:val="1"/>
          <w:numId w:val="13"/>
        </w:numPr>
        <w:spacing w:line="240" w:lineRule="auto"/>
        <w:ind w:left="1276" w:hanging="567"/>
        <w:jc w:val="both"/>
        <w:rPr>
          <w:rFonts w:ascii="Calibri" w:eastAsia="Yu Mincho" w:hAnsi="Calibri" w:cs="Calibri"/>
          <w:sz w:val="22"/>
          <w:szCs w:val="22"/>
        </w:rPr>
      </w:pPr>
      <w:r w:rsidRPr="002B2C87">
        <w:rPr>
          <w:rFonts w:ascii="Calibri" w:eastAsia="Yu Mincho" w:hAnsi="Calibri" w:cs="Calibr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87788A" w14:textId="77777777" w:rsidR="002B2C87" w:rsidRPr="002B2C87" w:rsidRDefault="002B2C87" w:rsidP="002B2C87">
      <w:pPr>
        <w:pStyle w:val="Sraopastraipa"/>
        <w:spacing w:line="240" w:lineRule="auto"/>
        <w:ind w:left="1276"/>
        <w:jc w:val="both"/>
        <w:rPr>
          <w:rFonts w:ascii="Calibri" w:eastAsia="Yu Mincho" w:hAnsi="Calibri" w:cs="Calibr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1833DB" w:rsidRPr="00331962" w14:paraId="3A1AF783"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37F72BD" w14:textId="77777777" w:rsidR="001833DB" w:rsidRPr="00331962" w:rsidRDefault="001833DB" w:rsidP="001833DB">
            <w:pPr>
              <w:spacing w:after="0" w:line="256" w:lineRule="auto"/>
              <w:ind w:left="32" w:hanging="20"/>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B617D19" w14:textId="77777777" w:rsidR="001833DB" w:rsidRPr="00331962" w:rsidRDefault="001833DB" w:rsidP="001833DB">
            <w:pPr>
              <w:spacing w:after="0" w:line="256" w:lineRule="auto"/>
              <w:jc w:val="center"/>
              <w:rPr>
                <w:rFonts w:ascii="Calibri" w:eastAsia="Yu Mincho" w:hAnsi="Calibri" w:cs="Calibri"/>
                <w:bCs/>
                <w:sz w:val="22"/>
                <w:szCs w:val="22"/>
                <w:lang w:eastAsia="en-US"/>
              </w:rPr>
            </w:pPr>
            <w:r w:rsidRPr="00331962">
              <w:rPr>
                <w:rFonts w:ascii="Calibri" w:eastAsia="Yu Mincho" w:hAnsi="Calibri" w:cs="Calibri"/>
                <w:b/>
                <w:sz w:val="22"/>
                <w:szCs w:val="22"/>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76090A03" w14:textId="77777777" w:rsidR="001833DB" w:rsidRPr="00331962" w:rsidRDefault="001833DB" w:rsidP="001833DB">
            <w:pPr>
              <w:spacing w:after="0" w:line="256" w:lineRule="auto"/>
              <w:jc w:val="center"/>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53D1FE70" w14:textId="77777777" w:rsidR="001833DB" w:rsidRPr="00331962" w:rsidRDefault="001833DB" w:rsidP="001833DB">
            <w:pPr>
              <w:spacing w:after="0" w:line="256" w:lineRule="auto"/>
              <w:jc w:val="center"/>
              <w:rPr>
                <w:rFonts w:ascii="Calibri" w:eastAsia="Yu Mincho" w:hAnsi="Calibri" w:cs="Calibri"/>
                <w:bCs/>
                <w:iCs/>
                <w:sz w:val="22"/>
                <w:szCs w:val="22"/>
                <w:lang w:eastAsia="en-US"/>
              </w:rPr>
            </w:pPr>
            <w:r w:rsidRPr="00331962">
              <w:rPr>
                <w:rFonts w:ascii="Calibri" w:eastAsia="Yu Mincho" w:hAnsi="Calibri" w:cs="Calibri"/>
                <w:b/>
                <w:sz w:val="22"/>
                <w:szCs w:val="22"/>
                <w:lang w:eastAsia="en-US"/>
              </w:rPr>
              <w:t>Pašalinimo pagrindų nebuvimą įrodantys dokumentai</w:t>
            </w:r>
          </w:p>
        </w:tc>
      </w:tr>
      <w:tr w:rsidR="001833DB" w:rsidRPr="00331962" w14:paraId="17E36545"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63ADA" w14:textId="77777777" w:rsidR="001833DB" w:rsidRPr="00331962" w:rsidRDefault="001833DB" w:rsidP="001833DB">
            <w:pPr>
              <w:rPr>
                <w:rFonts w:ascii="Calibri" w:eastAsia="Yu Mincho" w:hAnsi="Calibri" w:cs="Calibri"/>
                <w:sz w:val="22"/>
                <w:szCs w:val="22"/>
                <w:lang w:eastAsia="en-US"/>
              </w:rPr>
            </w:pPr>
            <w:r w:rsidRPr="00331962">
              <w:rPr>
                <w:rFonts w:ascii="Calibri" w:eastAsia="Yu Mincho" w:hAnsi="Calibri" w:cs="Calibri"/>
                <w:sz w:val="22"/>
                <w:szCs w:val="22"/>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C8401"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arba jo atsakingas asmuo, nurodytas VPĮ 46 straipsnio 2 dalies 2 punkte, nuteistas už šią nusikalstamą veiką:</w:t>
            </w:r>
          </w:p>
          <w:p w14:paraId="0D40E6C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dalyvavimą nusikalstamame susivienijime, jo organizavimą ar vadovavimą jam;</w:t>
            </w:r>
          </w:p>
          <w:p w14:paraId="0DE2B7B7"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kyšininkavimą, prekybą poveikiu, papirkimą;</w:t>
            </w:r>
          </w:p>
          <w:p w14:paraId="4DAEA346"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BA8C52"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4) nusikalstamą bankrotą;</w:t>
            </w:r>
          </w:p>
          <w:p w14:paraId="72A60219"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5) teroristinį ir su teroristine veikla susijusį nusikaltimą;</w:t>
            </w:r>
          </w:p>
          <w:p w14:paraId="65AB70E4"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6) nusikalstamu būdu gauto turto legalizavimą;</w:t>
            </w:r>
          </w:p>
          <w:p w14:paraId="7D16C5BF"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7) prekybą žmonėmis, vaiko pirkimą arba pardavimą;</w:t>
            </w:r>
          </w:p>
          <w:p w14:paraId="6DAD384E"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55F55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61B288FC"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arba jo atsakingas asmuo nuteistas už aukščiau nurodytą nusikalstamą veiką, kai dėl:</w:t>
            </w:r>
          </w:p>
          <w:p w14:paraId="193E1F17"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F3B6C46"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 xml:space="preserve">2) tiekėjo, kuris yra juridinis asmuo, kita organizacija ar jos </w:t>
            </w:r>
            <w:r w:rsidRPr="00331962">
              <w:rPr>
                <w:rFonts w:ascii="Calibri" w:eastAsia="Yu Mincho" w:hAnsi="Calibri" w:cs="Calibri"/>
                <w:bCs/>
                <w:color w:val="0D0D0D" w:themeColor="text1" w:themeTint="F2"/>
                <w:sz w:val="22"/>
                <w:szCs w:val="22"/>
                <w:lang w:eastAsia="en-US"/>
              </w:rPr>
              <w:t>struktūrinis</w:t>
            </w:r>
            <w:r w:rsidRPr="00331962">
              <w:rPr>
                <w:rFonts w:ascii="Calibri" w:eastAsia="Yu Mincho" w:hAnsi="Calibri" w:cs="Calibri"/>
                <w:color w:val="0D0D0D" w:themeColor="text1" w:themeTint="F2"/>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B5BF1B"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color w:val="0D0D0D" w:themeColor="text1" w:themeTint="F2"/>
                <w:sz w:val="22"/>
                <w:szCs w:val="22"/>
                <w:lang w:eastAsia="en-US"/>
              </w:rPr>
              <w:t xml:space="preserve">3) tiekėjo, kuris yra juridinis asmuo, kita organizacija ar jos </w:t>
            </w:r>
            <w:r w:rsidRPr="00331962">
              <w:rPr>
                <w:rFonts w:ascii="Calibri" w:eastAsia="Yu Mincho" w:hAnsi="Calibri" w:cs="Calibri"/>
                <w:color w:val="0D0D0D" w:themeColor="text1" w:themeTint="F2"/>
                <w:sz w:val="22"/>
                <w:szCs w:val="22"/>
                <w:lang w:eastAsia="en-US"/>
              </w:rPr>
              <w:t>struktūrinis</w:t>
            </w:r>
            <w:r w:rsidRPr="00331962">
              <w:rPr>
                <w:rFonts w:ascii="Calibri" w:eastAsia="Yu Mincho" w:hAnsi="Calibri" w:cs="Calibri"/>
                <w:bCs/>
                <w:color w:val="0D0D0D" w:themeColor="text1" w:themeTint="F2"/>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12415"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1 dalis</w:t>
            </w:r>
          </w:p>
          <w:p w14:paraId="37821917"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5094A92"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A1-A6 punktai</w:t>
            </w:r>
          </w:p>
          <w:p w14:paraId="207E73E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E30DC27"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A9458"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reikalaujama:</w:t>
            </w:r>
          </w:p>
          <w:p w14:paraId="3099B515"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išrašo iš teismo sprendimo arba</w:t>
            </w:r>
          </w:p>
          <w:p w14:paraId="13C4BA8D"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Informatikos ir ryšių departamento prie Vidaus reikalų ministerijos pažymos, arba</w:t>
            </w:r>
          </w:p>
          <w:p w14:paraId="7D35777B"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valstybės įmonės Registrų centro Lietuvos Respublikos Vyriausybės nustatyta tvarka išduoto dokumento, patvirtinančio jungtinius kompetentingų institucijų tvarkomus duomenis.</w:t>
            </w:r>
          </w:p>
          <w:p w14:paraId="073595BC"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2DBDFE14" w14:textId="77777777" w:rsidR="001833DB" w:rsidRPr="00331962" w:rsidRDefault="001833DB" w:rsidP="001833DB">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CC90241" w14:textId="77777777" w:rsidR="001833DB" w:rsidRPr="00331962" w:rsidRDefault="001833DB" w:rsidP="001833DB">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2"/>
            </w:r>
            <w:r w:rsidRPr="00331962">
              <w:rPr>
                <w:rFonts w:ascii="Calibri" w:eastAsia="Yu Mincho" w:hAnsi="Calibri" w:cs="Calibri"/>
                <w:sz w:val="22"/>
                <w:szCs w:val="22"/>
                <w:lang w:eastAsia="en-US"/>
              </w:rPr>
              <w:t>.</w:t>
            </w:r>
          </w:p>
          <w:p w14:paraId="76687245" w14:textId="77777777" w:rsidR="001833DB" w:rsidRPr="00331962" w:rsidRDefault="001833DB" w:rsidP="001833DB">
            <w:pPr>
              <w:spacing w:after="0" w:line="256" w:lineRule="auto"/>
              <w:jc w:val="both"/>
              <w:rPr>
                <w:rFonts w:ascii="Calibri" w:eastAsia="Yu Mincho" w:hAnsi="Calibri" w:cs="Calibri"/>
                <w:sz w:val="22"/>
                <w:szCs w:val="22"/>
                <w:lang w:eastAsia="en-US"/>
              </w:rPr>
            </w:pPr>
          </w:p>
          <w:p w14:paraId="1FF4A83F" w14:textId="77777777" w:rsidR="001833DB" w:rsidRPr="00331962" w:rsidRDefault="001833DB" w:rsidP="001833DB">
            <w:pPr>
              <w:spacing w:after="0" w:line="256" w:lineRule="auto"/>
              <w:jc w:val="both"/>
              <w:rPr>
                <w:rFonts w:ascii="Calibri" w:eastAsia="Yu Mincho" w:hAnsi="Calibri" w:cs="Calibri"/>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w:t>
            </w:r>
            <w:r w:rsidRPr="00331962">
              <w:rPr>
                <w:rFonts w:ascii="Calibri" w:eastAsia="Yu Mincho" w:hAnsi="Calibri" w:cs="Calibri"/>
                <w:color w:val="0D0D0D" w:themeColor="text1" w:themeTint="F2"/>
                <w:sz w:val="22"/>
                <w:szCs w:val="22"/>
                <w:lang w:eastAsia="en-US"/>
              </w:rPr>
              <w:t xml:space="preserve">180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7E73103"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4B4FF570" w14:textId="77777777" w:rsidR="001833DB" w:rsidRPr="00331962" w:rsidRDefault="001833DB" w:rsidP="001833DB">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87B01D" w14:textId="77777777" w:rsidR="001833DB" w:rsidRPr="00331962" w:rsidRDefault="001833DB" w:rsidP="001833DB">
            <w:pPr>
              <w:spacing w:after="0" w:line="256" w:lineRule="auto"/>
              <w:jc w:val="both"/>
              <w:rPr>
                <w:rFonts w:ascii="Calibri" w:eastAsia="Yu Mincho" w:hAnsi="Calibri" w:cs="Calibri"/>
                <w:bCs/>
                <w:sz w:val="22"/>
                <w:szCs w:val="22"/>
                <w:lang w:eastAsia="en-US"/>
              </w:rPr>
            </w:pPr>
          </w:p>
          <w:p w14:paraId="517C2DFD" w14:textId="77777777" w:rsidR="001833DB" w:rsidRPr="00331962" w:rsidRDefault="001833DB" w:rsidP="001833DB">
            <w:pPr>
              <w:spacing w:after="0" w:line="256" w:lineRule="auto"/>
              <w:jc w:val="both"/>
              <w:rPr>
                <w:rFonts w:ascii="Calibri" w:eastAsia="Yu Mincho" w:hAnsi="Calibri" w:cs="Calibri"/>
                <w:b/>
                <w:bCs/>
                <w:i/>
                <w:iCs/>
                <w:color w:val="0D0D0D" w:themeColor="text1" w:themeTint="F2"/>
                <w:sz w:val="22"/>
                <w:szCs w:val="22"/>
                <w:lang w:eastAsia="en-US"/>
              </w:rPr>
            </w:pPr>
            <w:r w:rsidRPr="00331962">
              <w:rPr>
                <w:rFonts w:ascii="Calibri" w:eastAsia="Yu Mincho" w:hAnsi="Calibri" w:cs="Calibri"/>
                <w:b/>
                <w:bCs/>
                <w:i/>
                <w:iCs/>
                <w:color w:val="0D0D0D" w:themeColor="text1" w:themeTint="F2"/>
                <w:sz w:val="22"/>
                <w:szCs w:val="22"/>
                <w:lang w:eastAsia="en-US"/>
              </w:rPr>
              <w:t>PASTABA</w:t>
            </w:r>
          </w:p>
          <w:p w14:paraId="23FD1A81" w14:textId="77777777" w:rsidR="001833DB" w:rsidRPr="00331962" w:rsidRDefault="001833DB" w:rsidP="001833DB">
            <w:pPr>
              <w:spacing w:after="0" w:line="256" w:lineRule="auto"/>
              <w:jc w:val="both"/>
              <w:rPr>
                <w:rFonts w:ascii="Calibri" w:eastAsia="Yu Mincho" w:hAnsi="Calibri" w:cs="Calibri"/>
                <w:color w:val="0D0D0D" w:themeColor="text1" w:themeTint="F2"/>
                <w:sz w:val="22"/>
                <w:szCs w:val="22"/>
                <w:lang w:eastAsia="en-US"/>
              </w:rPr>
            </w:pPr>
            <w:r w:rsidRPr="00331962">
              <w:rPr>
                <w:rFonts w:ascii="Calibri" w:eastAsia="Yu Mincho" w:hAnsi="Calibri" w:cs="Calibri"/>
                <w:color w:val="0D0D0D" w:themeColor="text1" w:themeTint="F2"/>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3FEE874D"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p w14:paraId="3CC976E8" w14:textId="77777777" w:rsidR="001833DB" w:rsidRPr="00331962" w:rsidRDefault="001833DB" w:rsidP="001833DB">
            <w:pPr>
              <w:spacing w:after="0" w:line="256" w:lineRule="auto"/>
              <w:jc w:val="both"/>
              <w:rPr>
                <w:rFonts w:ascii="Calibri" w:eastAsia="Yu Mincho" w:hAnsi="Calibri" w:cs="Calibri"/>
                <w:b/>
                <w:bCs/>
                <w:sz w:val="22"/>
                <w:szCs w:val="22"/>
                <w:lang w:eastAsia="en-US"/>
              </w:rPr>
            </w:pPr>
          </w:p>
        </w:tc>
      </w:tr>
      <w:tr w:rsidR="00A64F3C" w:rsidRPr="00331962" w14:paraId="610BEF0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F0637" w14:textId="4203212C" w:rsidR="00A64F3C" w:rsidRPr="00331962" w:rsidRDefault="00A64F3C" w:rsidP="00A64F3C">
            <w:pPr>
              <w:rPr>
                <w:rFonts w:ascii="Calibri" w:eastAsia="Yu Mincho" w:hAnsi="Calibri" w:cs="Calibri"/>
                <w:sz w:val="22"/>
                <w:szCs w:val="22"/>
                <w:lang w:eastAsia="en-US"/>
              </w:rPr>
            </w:pPr>
            <w:r>
              <w:rPr>
                <w:rFonts w:ascii="Calibri" w:eastAsia="Yu Mincho" w:hAnsi="Calibri" w:cs="Calibri"/>
                <w:sz w:val="22"/>
                <w:szCs w:val="22"/>
                <w:lang w:eastAsia="en-US"/>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E67FC" w14:textId="7731E80D"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r w:rsidRPr="00A64F3C">
              <w:rPr>
                <w:rFonts w:ascii="Calibri" w:hAnsi="Calibri" w:cs="Calibri"/>
                <w:color w:val="000000" w:themeColor="text1"/>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0408B" w14:textId="77777777" w:rsidR="00A64F3C" w:rsidRPr="00A64F3C" w:rsidRDefault="00A64F3C" w:rsidP="00A64F3C">
            <w:pPr>
              <w:pStyle w:val="Betarp"/>
              <w:jc w:val="both"/>
              <w:rPr>
                <w:rFonts w:ascii="Calibri" w:eastAsia="Yu Mincho" w:hAnsi="Calibri" w:cs="Calibri"/>
                <w:b/>
                <w:bCs/>
                <w:color w:val="000000" w:themeColor="text1"/>
                <w:sz w:val="22"/>
                <w:szCs w:val="22"/>
                <w:lang w:eastAsia="en-US"/>
              </w:rPr>
            </w:pPr>
            <w:r w:rsidRPr="00A64F3C">
              <w:rPr>
                <w:rFonts w:ascii="Calibri" w:eastAsia="Yu Mincho" w:hAnsi="Calibri" w:cs="Calibri"/>
                <w:b/>
                <w:bCs/>
                <w:color w:val="000000" w:themeColor="text1"/>
                <w:sz w:val="22"/>
                <w:szCs w:val="22"/>
                <w:lang w:eastAsia="en-US"/>
              </w:rPr>
              <w:t>VPĮ 46 straipsnio 2¹ dalis</w:t>
            </w:r>
          </w:p>
          <w:p w14:paraId="2ED8FE39" w14:textId="77777777" w:rsidR="00A64F3C" w:rsidRPr="00A64F3C" w:rsidRDefault="00A64F3C" w:rsidP="00A64F3C">
            <w:pPr>
              <w:pStyle w:val="Betarp"/>
              <w:jc w:val="both"/>
              <w:rPr>
                <w:rFonts w:ascii="Calibri" w:eastAsia="Yu Mincho" w:hAnsi="Calibri" w:cs="Calibri"/>
                <w:b/>
                <w:bCs/>
                <w:color w:val="000000" w:themeColor="text1"/>
                <w:sz w:val="22"/>
                <w:szCs w:val="22"/>
              </w:rPr>
            </w:pPr>
          </w:p>
          <w:p w14:paraId="47782010" w14:textId="559D8F7F" w:rsidR="00A64F3C" w:rsidRPr="00A64F3C" w:rsidRDefault="00A64F3C" w:rsidP="00A64F3C">
            <w:pPr>
              <w:spacing w:after="0" w:line="256" w:lineRule="auto"/>
              <w:jc w:val="both"/>
              <w:rPr>
                <w:rFonts w:ascii="Calibri" w:eastAsia="Yu Mincho" w:hAnsi="Calibri" w:cs="Calibri"/>
                <w:b/>
                <w:bCs/>
                <w:color w:val="000000" w:themeColor="text1"/>
                <w:sz w:val="22"/>
                <w:szCs w:val="22"/>
                <w:lang w:eastAsia="en-US"/>
              </w:rPr>
            </w:pPr>
            <w:r w:rsidRPr="00A64F3C">
              <w:rPr>
                <w:rFonts w:ascii="Calibri" w:eastAsia="Yu Mincho" w:hAnsi="Calibri" w:cs="Calibri"/>
                <w:color w:val="000000" w:themeColor="text1"/>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6DD38" w14:textId="77777777" w:rsidR="00A64F3C" w:rsidRPr="00A64F3C" w:rsidRDefault="00A64F3C" w:rsidP="00A64F3C">
            <w:pPr>
              <w:pStyle w:val="Betarp"/>
              <w:jc w:val="both"/>
              <w:rPr>
                <w:rFonts w:ascii="Calibri" w:hAnsi="Calibri" w:cs="Calibri"/>
                <w:color w:val="000000" w:themeColor="text1"/>
                <w:sz w:val="22"/>
                <w:szCs w:val="22"/>
                <w:lang w:eastAsia="en-US"/>
              </w:rPr>
            </w:pPr>
            <w:r w:rsidRPr="00A64F3C">
              <w:rPr>
                <w:rFonts w:ascii="Calibri" w:hAnsi="Calibri" w:cs="Calibri"/>
                <w:color w:val="000000" w:themeColor="text1"/>
                <w:sz w:val="22"/>
                <w:szCs w:val="22"/>
                <w:lang w:eastAsia="en-US"/>
              </w:rPr>
              <w:t>Iš Lietuvoje įsteigtų subjektų įrodančių dokumentų nereikalaujama. Užtenka pateikto EBVPD.</w:t>
            </w:r>
          </w:p>
          <w:p w14:paraId="6672E6C5" w14:textId="77777777" w:rsidR="00A64F3C" w:rsidRPr="00A64F3C" w:rsidRDefault="00A64F3C" w:rsidP="00A64F3C">
            <w:pPr>
              <w:spacing w:after="0" w:line="256" w:lineRule="auto"/>
              <w:jc w:val="both"/>
              <w:rPr>
                <w:rFonts w:ascii="Calibri" w:eastAsia="Yu Mincho" w:hAnsi="Calibri" w:cs="Calibri"/>
                <w:color w:val="000000" w:themeColor="text1"/>
                <w:sz w:val="22"/>
                <w:szCs w:val="22"/>
                <w:lang w:eastAsia="en-US"/>
              </w:rPr>
            </w:pPr>
          </w:p>
        </w:tc>
      </w:tr>
      <w:tr w:rsidR="00A64F3C" w:rsidRPr="00331962" w14:paraId="3C04E4E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0CA62" w14:textId="4AAED134"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0BB8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38525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DBC857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Laikoma, kad tiekėjas nuteistas už aukščiau nurodytą nusikalstamą veiką, kai dėl:</w:t>
            </w:r>
          </w:p>
          <w:p w14:paraId="0458EB3E"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6245682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2) tiekėjo, kuris yra juridinis asmuo, kita organizacija ar jos </w:t>
            </w:r>
            <w:r w:rsidRPr="00331962">
              <w:rPr>
                <w:rFonts w:ascii="Calibri" w:eastAsia="Yu Mincho" w:hAnsi="Calibri" w:cs="Calibri"/>
                <w:sz w:val="22"/>
                <w:szCs w:val="22"/>
                <w:lang w:eastAsia="en-US"/>
              </w:rPr>
              <w:t>struktūrinis</w:t>
            </w:r>
            <w:r w:rsidRPr="00331962">
              <w:rPr>
                <w:rFonts w:ascii="Calibri" w:eastAsia="Yu Mincho"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B9E76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Tačiau ši nuostata netaikoma, jeigu:</w:t>
            </w:r>
          </w:p>
          <w:p w14:paraId="45EF339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1) tiekėjas yra įsipareigojęs sumokėti mokesčius, įskaitant socialinio draudimo įmokas ir dėl to laikomas jau įvykdžiusiu šioje dalyje nurodytus įsipareigojimus;</w:t>
            </w:r>
          </w:p>
          <w:p w14:paraId="049ABAD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lastRenderedPageBreak/>
              <w:t xml:space="preserve">2) įsiskolinimo suma neviršija 50 </w:t>
            </w:r>
            <w:proofErr w:type="spellStart"/>
            <w:r w:rsidRPr="00331962">
              <w:rPr>
                <w:rFonts w:ascii="Calibri" w:eastAsia="Yu Mincho" w:hAnsi="Calibri" w:cs="Calibri"/>
                <w:bCs/>
                <w:sz w:val="22"/>
                <w:szCs w:val="22"/>
                <w:lang w:eastAsia="en-US"/>
              </w:rPr>
              <w:t>Eur</w:t>
            </w:r>
            <w:proofErr w:type="spellEnd"/>
            <w:r w:rsidRPr="00331962">
              <w:rPr>
                <w:rFonts w:ascii="Calibri" w:eastAsia="Yu Mincho" w:hAnsi="Calibri" w:cs="Calibri"/>
                <w:bCs/>
                <w:sz w:val="22"/>
                <w:szCs w:val="22"/>
                <w:lang w:eastAsia="en-US"/>
              </w:rPr>
              <w:t xml:space="preserve"> (penkiasdešimt eurų);</w:t>
            </w:r>
          </w:p>
          <w:p w14:paraId="3EFD95A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FF11"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3 dalis</w:t>
            </w:r>
          </w:p>
          <w:p w14:paraId="143CF443" w14:textId="77777777" w:rsidR="00A64F3C" w:rsidRPr="00331962" w:rsidRDefault="00A64F3C" w:rsidP="00A64F3C">
            <w:pPr>
              <w:spacing w:after="0" w:line="256" w:lineRule="auto"/>
              <w:jc w:val="both"/>
              <w:rPr>
                <w:rFonts w:ascii="Calibri" w:eastAsia="Arial" w:hAnsi="Calibri" w:cs="Calibri"/>
                <w:sz w:val="22"/>
                <w:szCs w:val="22"/>
                <w:lang w:eastAsia="en-US"/>
              </w:rPr>
            </w:pPr>
          </w:p>
          <w:p w14:paraId="017373F4"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Arial" w:hAnsi="Calibri" w:cs="Calibri"/>
                <w:sz w:val="22"/>
                <w:szCs w:val="22"/>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4014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1) Dėl įsipareigojimų, susijusių su mokesčių mokėjimu, įvykdymo iš Lietuvoje įsteigtų subjektų prašoma:</w:t>
            </w:r>
          </w:p>
          <w:p w14:paraId="7722C08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B404938" w14:textId="77777777" w:rsidR="00A64F3C" w:rsidRPr="00331962" w:rsidRDefault="00A64F3C" w:rsidP="00A64F3C">
            <w:pPr>
              <w:numPr>
                <w:ilvl w:val="0"/>
                <w:numId w:val="15"/>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išrašo iš teismo sprendimo (jei toks yra) arba Valstybinės mokesčių inspekcijos prie Lietuvos Respublikos finansų ministerijos išduoto dokumento,</w:t>
            </w:r>
          </w:p>
          <w:p w14:paraId="3C45A4EA" w14:textId="77777777" w:rsidR="00A64F3C" w:rsidRPr="00331962" w:rsidRDefault="00A64F3C" w:rsidP="00A64F3C">
            <w:pPr>
              <w:numPr>
                <w:ilvl w:val="0"/>
                <w:numId w:val="16"/>
              </w:numPr>
              <w:spacing w:after="0" w:line="256" w:lineRule="auto"/>
              <w:ind w:left="314" w:hanging="283"/>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arba valstybės įmonės Registrų centro Lietuvos Respublikos Vyriausybės nustatyta tvarka išduoto dokumento, patvirtinančio jungtinius kompetentingų institucijų tvarkomus duomenis.</w:t>
            </w:r>
          </w:p>
          <w:p w14:paraId="56D467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DA663F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63553199"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institucijos dokumento</w:t>
            </w:r>
            <w:r w:rsidRPr="00331962">
              <w:rPr>
                <w:rFonts w:ascii="Calibri" w:eastAsia="Yu Mincho" w:hAnsi="Calibri" w:cs="Calibri"/>
                <w:sz w:val="22"/>
                <w:szCs w:val="22"/>
                <w:vertAlign w:val="superscript"/>
                <w:lang w:eastAsia="en-US"/>
              </w:rPr>
              <w:footnoteReference w:id="3"/>
            </w:r>
            <w:r w:rsidRPr="00331962">
              <w:rPr>
                <w:rFonts w:ascii="Calibri" w:eastAsia="Yu Mincho" w:hAnsi="Calibri" w:cs="Calibri"/>
                <w:sz w:val="22"/>
                <w:szCs w:val="22"/>
                <w:lang w:eastAsia="en-US"/>
              </w:rPr>
              <w:t>.</w:t>
            </w:r>
          </w:p>
          <w:p w14:paraId="565CAFF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CD89551" w14:textId="77777777" w:rsidR="00A64F3C" w:rsidRPr="00331962" w:rsidRDefault="00A64F3C" w:rsidP="00A64F3C">
            <w:pPr>
              <w:spacing w:after="0" w:line="256" w:lineRule="auto"/>
              <w:jc w:val="both"/>
              <w:rPr>
                <w:rFonts w:ascii="Calibri" w:eastAsia="Yu Mincho" w:hAnsi="Calibri" w:cs="Calibri"/>
                <w:i/>
                <w:iCs/>
                <w:color w:val="000000" w:themeColor="text1"/>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5BE5096F"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p>
          <w:p w14:paraId="7CA7CC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 xml:space="preserve">Jei dokumentas išduotas anksčiau, tačiau jame nurodytas galiojimo terminas </w:t>
            </w:r>
            <w:r w:rsidRPr="00331962">
              <w:rPr>
                <w:rFonts w:ascii="Calibri" w:eastAsia="Yu Mincho" w:hAnsi="Calibri" w:cs="Calibri"/>
                <w:bCs/>
                <w:sz w:val="22"/>
                <w:szCs w:val="22"/>
                <w:lang w:eastAsia="en-US"/>
              </w:rPr>
              <w:lastRenderedPageBreak/>
              <w:t>ilgesnis nei pašalinimo pagrindų nebuvimą patvirtinančių dokumentų pagal EBVPD galutinis pateikimo terminas, toks dokumentas jo galiojimo laikotarpiu yra priimtinas.</w:t>
            </w:r>
          </w:p>
          <w:p w14:paraId="4C5686A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2E78DAA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Cs/>
                <w:sz w:val="22"/>
                <w:szCs w:val="22"/>
                <w:lang w:eastAsia="en-US"/>
              </w:rPr>
              <w:t>2) Dėl įsipareigojimų, susijusių su socialinio draudimo įmokų mokėjimu, įvykdymo i</w:t>
            </w:r>
            <w:r w:rsidRPr="00331962">
              <w:rPr>
                <w:rFonts w:ascii="Calibri" w:eastAsia="Yu Mincho" w:hAnsi="Calibri" w:cs="Calibri"/>
                <w:sz w:val="22"/>
                <w:szCs w:val="22"/>
                <w:lang w:eastAsia="en-US"/>
              </w:rPr>
              <w:t xml:space="preserve">š Lietuvoje įsteigtų subjektų </w:t>
            </w:r>
            <w:r w:rsidRPr="00331962">
              <w:rPr>
                <w:rFonts w:ascii="Calibri" w:eastAsia="Yu Mincho" w:hAnsi="Calibri" w:cs="Calibri"/>
                <w:bCs/>
                <w:sz w:val="22"/>
                <w:szCs w:val="22"/>
                <w:lang w:eastAsia="en-US"/>
              </w:rPr>
              <w:t>prašoma:</w:t>
            </w:r>
          </w:p>
          <w:p w14:paraId="6D685F80"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31962">
                <w:rPr>
                  <w:rFonts w:ascii="Calibri" w:eastAsia="Yu Mincho" w:hAnsi="Calibri" w:cs="Calibri"/>
                  <w:bCs/>
                  <w:sz w:val="22"/>
                  <w:szCs w:val="22"/>
                  <w:u w:val="single"/>
                  <w:lang w:eastAsia="en-US"/>
                </w:rPr>
                <w:t>http://draudejai.sodra.lt/draudeju_viesi_duomenys/</w:t>
              </w:r>
            </w:hyperlink>
            <w:r w:rsidRPr="00331962">
              <w:rPr>
                <w:rFonts w:ascii="Calibri" w:eastAsia="Yu Mincho" w:hAnsi="Calibri" w:cs="Calibri"/>
                <w:bCs/>
                <w:sz w:val="22"/>
                <w:szCs w:val="22"/>
                <w:lang w:eastAsia="en-US"/>
              </w:rPr>
              <w:t>.</w:t>
            </w:r>
          </w:p>
          <w:p w14:paraId="5824AB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11E1E23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B0939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0E1B4E32"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331962">
              <w:rPr>
                <w:rFonts w:ascii="Calibri" w:eastAsia="Yu Mincho" w:hAnsi="Calibri" w:cs="Calibri"/>
                <w:sz w:val="22"/>
                <w:szCs w:val="22"/>
                <w:lang w:eastAsia="en-US"/>
              </w:rPr>
              <w:lastRenderedPageBreak/>
              <w:t>dokumentą, patvirtinantį jungtinius kompetentingų institucijų tvarkomus duomenis.</w:t>
            </w:r>
          </w:p>
          <w:p w14:paraId="4893801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DA51D4F"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ne Lietuvoje įsteigtų subjektų reikalaujama:</w:t>
            </w:r>
          </w:p>
          <w:p w14:paraId="226259AF" w14:textId="77777777" w:rsidR="00A64F3C" w:rsidRPr="00331962" w:rsidRDefault="00A64F3C" w:rsidP="00A64F3C">
            <w:pPr>
              <w:numPr>
                <w:ilvl w:val="0"/>
                <w:numId w:val="14"/>
              </w:numPr>
              <w:spacing w:after="0" w:line="256" w:lineRule="auto"/>
              <w:ind w:left="314"/>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atitinkamos užsienio šalies kompetentingos institucijos dokumento</w:t>
            </w:r>
            <w:r w:rsidRPr="00331962">
              <w:rPr>
                <w:rFonts w:ascii="Calibri" w:eastAsia="Yu Mincho" w:hAnsi="Calibri" w:cs="Calibri"/>
                <w:sz w:val="22"/>
                <w:szCs w:val="22"/>
                <w:vertAlign w:val="superscript"/>
                <w:lang w:eastAsia="en-US"/>
              </w:rPr>
              <w:footnoteReference w:id="4"/>
            </w:r>
            <w:r w:rsidRPr="00331962">
              <w:rPr>
                <w:rFonts w:ascii="Calibri" w:eastAsia="Yu Mincho" w:hAnsi="Calibri" w:cs="Calibri"/>
                <w:sz w:val="22"/>
                <w:szCs w:val="22"/>
                <w:lang w:eastAsia="en-US"/>
              </w:rPr>
              <w:t>.</w:t>
            </w:r>
          </w:p>
          <w:p w14:paraId="32175D5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45640F52" w14:textId="77777777" w:rsidR="00A64F3C" w:rsidRPr="00331962" w:rsidRDefault="00A64F3C" w:rsidP="00A64F3C">
            <w:pPr>
              <w:spacing w:after="0" w:line="256" w:lineRule="auto"/>
              <w:jc w:val="both"/>
              <w:rPr>
                <w:rFonts w:ascii="Calibri" w:eastAsia="Yu Mincho" w:hAnsi="Calibri" w:cs="Calibri"/>
                <w:i/>
                <w:iCs/>
                <w:color w:val="7030A0"/>
                <w:sz w:val="22"/>
                <w:szCs w:val="22"/>
                <w:lang w:eastAsia="en-US"/>
              </w:rPr>
            </w:pPr>
            <w:r w:rsidRPr="00331962">
              <w:rPr>
                <w:rFonts w:ascii="Calibri" w:eastAsia="Yu Mincho" w:hAnsi="Calibri" w:cs="Calibri"/>
                <w:sz w:val="22"/>
                <w:szCs w:val="22"/>
                <w:lang w:eastAsia="en-US"/>
              </w:rPr>
              <w:t xml:space="preserve">Nurodyti dokumentai turi būti  išduoti ne anksčiau kaip 120 dienų iki </w:t>
            </w:r>
            <w:r w:rsidRPr="00331962">
              <w:rPr>
                <w:rFonts w:ascii="Calibri" w:eastAsia="Times New Roman" w:hAnsi="Calibri" w:cs="Calibri"/>
                <w:i/>
                <w:iCs/>
                <w:sz w:val="22"/>
                <w:szCs w:val="22"/>
                <w:lang w:eastAsia="en-US"/>
              </w:rPr>
              <w:t>tos dienos, kai tiekėjas perkančiosios organizacijos prašymu turės pateikti pašalinimo pagrindų nebuvimą patvirtinančius dok</w:t>
            </w:r>
            <w:r w:rsidRPr="00331962">
              <w:rPr>
                <w:rFonts w:ascii="Calibri" w:eastAsia="Times New Roman" w:hAnsi="Calibri" w:cs="Calibri"/>
                <w:sz w:val="22"/>
                <w:szCs w:val="22"/>
                <w:lang w:eastAsia="en-US"/>
              </w:rPr>
              <w:t>umentus</w:t>
            </w:r>
            <w:r w:rsidRPr="00331962">
              <w:rPr>
                <w:rFonts w:ascii="Calibri" w:eastAsia="Yu Mincho" w:hAnsi="Calibri" w:cs="Calibri"/>
                <w:sz w:val="22"/>
                <w:szCs w:val="22"/>
                <w:lang w:eastAsia="en-US"/>
              </w:rPr>
              <w:t xml:space="preserve">. </w:t>
            </w:r>
            <w:r w:rsidRPr="00331962">
              <w:rPr>
                <w:rFonts w:ascii="Calibri" w:eastAsia="Yu Mincho" w:hAnsi="Calibri" w:cs="Calibri"/>
                <w:b/>
                <w:bCs/>
                <w:i/>
                <w:iCs/>
                <w:color w:val="000000" w:themeColor="text1"/>
                <w:sz w:val="22"/>
                <w:szCs w:val="22"/>
                <w:lang w:eastAsia="en-US"/>
              </w:rPr>
              <w:t>Pavyzdys</w:t>
            </w:r>
            <w:r w:rsidRPr="00331962">
              <w:rPr>
                <w:rFonts w:ascii="Calibri" w:eastAsia="Yu Mincho" w:hAnsi="Calibri" w:cs="Calibri"/>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2AAC9249"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3974B7A9"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DB6B0A0"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4A2C8FB" w14:textId="77777777" w:rsidR="00A64F3C" w:rsidRPr="00331962" w:rsidRDefault="00A64F3C" w:rsidP="00A64F3C">
            <w:pPr>
              <w:spacing w:after="0" w:line="256" w:lineRule="auto"/>
              <w:jc w:val="both"/>
              <w:rPr>
                <w:rFonts w:ascii="Calibri" w:eastAsia="Yu Mincho" w:hAnsi="Calibri" w:cs="Calibri"/>
                <w:b/>
                <w:bCs/>
                <w:i/>
                <w:iCs/>
                <w:sz w:val="22"/>
                <w:szCs w:val="22"/>
                <w:lang w:eastAsia="en-US"/>
              </w:rPr>
            </w:pPr>
            <w:r w:rsidRPr="00331962">
              <w:rPr>
                <w:rFonts w:ascii="Calibri" w:eastAsia="Yu Mincho" w:hAnsi="Calibri" w:cs="Calibri"/>
                <w:b/>
                <w:bCs/>
                <w:i/>
                <w:iCs/>
                <w:sz w:val="22"/>
                <w:szCs w:val="22"/>
                <w:lang w:eastAsia="en-US"/>
              </w:rPr>
              <w:t>PASTABA</w:t>
            </w:r>
          </w:p>
          <w:p w14:paraId="240543BD"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Pažymų, patvirtinančių VPĮ 46 straipsnyje nurodytų tiekėjo pašalinimo pagrindų nebuvimą, pateikti nereikalaujama. Jų perkančioji organizacija reikalaus tik </w:t>
            </w:r>
            <w:r w:rsidRPr="00331962">
              <w:rPr>
                <w:rFonts w:ascii="Calibri" w:eastAsia="Yu Mincho" w:hAnsi="Calibri" w:cs="Calibri"/>
                <w:sz w:val="22"/>
                <w:szCs w:val="22"/>
                <w:lang w:eastAsia="en-US"/>
              </w:rPr>
              <w:lastRenderedPageBreak/>
              <w:t>turėdama pagrįstų abejonių dėl tiekėjo patikimumo.</w:t>
            </w:r>
          </w:p>
          <w:p w14:paraId="79047B8E"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247F580F"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73F7" w14:textId="4E69A137"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4</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6979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FD16"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1 punktas</w:t>
            </w:r>
          </w:p>
          <w:p w14:paraId="1DC3FE6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3044F6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DD0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79DE515B"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0E3F6C9"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0B6ADDC8"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20586" w14:textId="0BE84EB5"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5</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AC9DB"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pirkimo metu pateko į interesų konflikto situaciją, kaip apibrėžta VPĮ 21 straipsnyje, ir atitinkamos padėties negalima ištaisyti. </w:t>
            </w:r>
          </w:p>
          <w:p w14:paraId="249ED12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323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2 punktas</w:t>
            </w:r>
          </w:p>
          <w:p w14:paraId="16F51D2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546D465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0BFF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C413555"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CA7C62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226D6C2B"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CAF9EE" w14:textId="37FCB006"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6</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E2E2C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19793"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3 punktas</w:t>
            </w:r>
          </w:p>
          <w:p w14:paraId="70C0A23D"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291CF5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2979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3AD8253"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D79586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B6212" w14:textId="553151ED"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t>7</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E2C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FD9F15"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 xml:space="preserve">Šiuo pagrindu tiekėjas taip pat pašalinamas iš pirkimo procedūros, kai </w:t>
            </w:r>
            <w:r w:rsidRPr="00331962">
              <w:rPr>
                <w:rFonts w:ascii="Calibri" w:eastAsia="Yu Mincho" w:hAnsi="Calibri" w:cs="Calibri"/>
                <w:bCs/>
                <w:sz w:val="22"/>
                <w:szCs w:val="22"/>
                <w:lang w:eastAsia="en-US"/>
              </w:rPr>
              <w:lastRenderedPageBreak/>
              <w:t xml:space="preserve">ankstesnių procedūrų, atliktų VPĮ, Viešųjų pirkimų, atliekamų gynybos ir saugumo srityje, įstatymo, Pirkimų, atliekamų </w:t>
            </w:r>
            <w:proofErr w:type="spellStart"/>
            <w:r w:rsidRPr="00331962">
              <w:rPr>
                <w:rFonts w:ascii="Calibri" w:eastAsia="Yu Mincho" w:hAnsi="Calibri" w:cs="Calibri"/>
                <w:bCs/>
                <w:sz w:val="22"/>
                <w:szCs w:val="22"/>
                <w:lang w:eastAsia="en-US"/>
              </w:rPr>
              <w:t>vandentvarkos</w:t>
            </w:r>
            <w:proofErr w:type="spellEnd"/>
            <w:r w:rsidRPr="00331962">
              <w:rPr>
                <w:rFonts w:ascii="Calibri" w:eastAsia="Yu Mincho" w:hAnsi="Calibri" w:cs="Calibri"/>
                <w:bCs/>
                <w:sz w:val="22"/>
                <w:szCs w:val="22"/>
                <w:lang w:eastAsia="en-U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CCBBB9" w14:textId="77777777" w:rsidR="00A64F3C" w:rsidRPr="00331962" w:rsidRDefault="00A64F3C" w:rsidP="00A64F3C">
            <w:pPr>
              <w:spacing w:after="0" w:line="256" w:lineRule="auto"/>
              <w:jc w:val="both"/>
              <w:rPr>
                <w:rFonts w:ascii="Calibri" w:eastAsia="Yu Mincho" w:hAnsi="Calibri" w:cs="Calibri"/>
                <w:bCs/>
                <w:sz w:val="22"/>
                <w:szCs w:val="22"/>
                <w:lang w:eastAsia="en-US"/>
              </w:rPr>
            </w:pPr>
            <w:r w:rsidRPr="00331962">
              <w:rPr>
                <w:rFonts w:ascii="Calibri" w:eastAsia="Yu Mincho" w:hAnsi="Calibri" w:cs="Calibri"/>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A92E7"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VPĮ 46 straipsnio 4 dalies 4 punktas</w:t>
            </w:r>
          </w:p>
          <w:p w14:paraId="1AF29AEF"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82E95C5"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4835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1F9F0269"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322C4844"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67DD358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C5BCA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p w14:paraId="588766A3" w14:textId="77777777" w:rsidR="00A64F3C" w:rsidRPr="00331962" w:rsidRDefault="00566E93" w:rsidP="00A64F3C">
            <w:pPr>
              <w:rPr>
                <w:rFonts w:ascii="Calibri" w:eastAsia="Yu Mincho" w:hAnsi="Calibri" w:cs="Calibri"/>
                <w:sz w:val="22"/>
                <w:szCs w:val="22"/>
                <w:lang w:eastAsia="en-US"/>
              </w:rPr>
            </w:pPr>
            <w:hyperlink r:id="rId18" w:history="1">
              <w:r w:rsidR="00A64F3C" w:rsidRPr="00331962">
                <w:rPr>
                  <w:rFonts w:ascii="Calibri" w:hAnsi="Calibri" w:cs="Calibri"/>
                  <w:sz w:val="22"/>
                  <w:szCs w:val="22"/>
                </w:rPr>
                <w:t>https://vpt.lrv.lt/lt/nuorodos/kiti-duomenys/powerbi/melaginga-informacija-pateikusiu-tiekeju-sarasas-3/</w:t>
              </w:r>
            </w:hyperlink>
            <w:r w:rsidR="00A64F3C" w:rsidRPr="00331962">
              <w:rPr>
                <w:rFonts w:ascii="Calibri" w:hAnsi="Calibri" w:cs="Calibri"/>
                <w:sz w:val="22"/>
                <w:szCs w:val="22"/>
              </w:rPr>
              <w:t xml:space="preserve"> </w:t>
            </w:r>
          </w:p>
        </w:tc>
      </w:tr>
      <w:tr w:rsidR="00A64F3C" w:rsidRPr="00331962" w14:paraId="4091BCE1"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225F1" w14:textId="0E143966" w:rsidR="00A64F3C" w:rsidRPr="00331962" w:rsidRDefault="00A64F3C" w:rsidP="00A64F3C">
            <w:pPr>
              <w:rPr>
                <w:rFonts w:ascii="Calibri" w:eastAsia="Yu Mincho" w:hAnsi="Calibri" w:cs="Calibri"/>
                <w:bCs/>
                <w:sz w:val="22"/>
                <w:szCs w:val="22"/>
                <w:lang w:eastAsia="en-US"/>
              </w:rPr>
            </w:pPr>
            <w:r>
              <w:rPr>
                <w:rFonts w:ascii="Calibri" w:eastAsia="Yu Mincho" w:hAnsi="Calibri" w:cs="Calibri"/>
                <w:bCs/>
                <w:sz w:val="22"/>
                <w:szCs w:val="22"/>
                <w:lang w:eastAsia="en-US"/>
              </w:rPr>
              <w:lastRenderedPageBreak/>
              <w:t>8</w:t>
            </w:r>
            <w:r w:rsidRPr="00331962">
              <w:rPr>
                <w:rFonts w:ascii="Calibri" w:eastAsia="Yu Mincho" w:hAnsi="Calibri" w:cs="Calibri"/>
                <w:b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647F2"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EDF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5 punktas</w:t>
            </w:r>
          </w:p>
          <w:p w14:paraId="64A13CC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18A69DA1"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C15 punktas</w:t>
            </w:r>
          </w:p>
          <w:p w14:paraId="4AF9E774"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70312F4B"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04E80"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030060E4"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1C2DCD62"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7EA78" w14:textId="431B8A0A"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lang w:eastAsia="en-US"/>
              </w:rPr>
              <w:lastRenderedPageBreak/>
              <w:t>9</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BAC93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neįvykdęs sutarties, sudarytos vadovaujantis VPĮ, Viešųjų pirkimų, atliekamų gynybos ir saugumo srityje, įstatymu ar Pirkimų, atliekamų </w:t>
            </w:r>
            <w:proofErr w:type="spellStart"/>
            <w:r w:rsidRPr="00331962">
              <w:rPr>
                <w:rFonts w:ascii="Calibri" w:eastAsia="Yu Mincho" w:hAnsi="Calibri" w:cs="Calibri"/>
                <w:sz w:val="22"/>
                <w:szCs w:val="22"/>
                <w:lang w:eastAsia="en-US"/>
              </w:rPr>
              <w:t>vandentvarkos</w:t>
            </w:r>
            <w:proofErr w:type="spellEnd"/>
            <w:r w:rsidRPr="00331962">
              <w:rPr>
                <w:rFonts w:ascii="Calibri" w:eastAsia="Yu Mincho" w:hAnsi="Calibri" w:cs="Calibri"/>
                <w:sz w:val="22"/>
                <w:szCs w:val="22"/>
                <w:lang w:eastAsia="en-US"/>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CC56792" w14:textId="77777777" w:rsidR="00A64F3C" w:rsidRPr="00331962" w:rsidRDefault="00A64F3C" w:rsidP="00A64F3C">
            <w:pPr>
              <w:spacing w:after="0" w:line="240"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0EC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6 punktas</w:t>
            </w:r>
          </w:p>
          <w:p w14:paraId="67FBA23E"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B8C015C"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w:t>
            </w:r>
            <w:r w:rsidRPr="00331962">
              <w:rPr>
                <w:rFonts w:ascii="Calibri" w:eastAsia="Arial" w:hAnsi="Calibri" w:cs="Calibri"/>
                <w:sz w:val="22"/>
                <w:szCs w:val="22"/>
                <w:lang w:eastAsia="en-US"/>
              </w:rPr>
              <w:t xml:space="preserve"> III dalies C14 punktas</w:t>
            </w:r>
          </w:p>
          <w:p w14:paraId="051D024A"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44ED7885" w14:textId="77777777" w:rsidR="00A64F3C" w:rsidRPr="00331962" w:rsidRDefault="00A64F3C" w:rsidP="00A64F3C">
            <w:pPr>
              <w:spacing w:after="0" w:line="256" w:lineRule="auto"/>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563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4C380A62" w14:textId="77777777" w:rsidR="00A64F3C" w:rsidRPr="00331962" w:rsidRDefault="00A64F3C" w:rsidP="00A64F3C">
            <w:pPr>
              <w:spacing w:after="0" w:line="256" w:lineRule="auto"/>
              <w:jc w:val="both"/>
              <w:rPr>
                <w:rFonts w:ascii="Calibri" w:eastAsia="Yu Mincho" w:hAnsi="Calibri" w:cs="Calibri"/>
                <w:bCs/>
                <w:iCs/>
                <w:sz w:val="22"/>
                <w:szCs w:val="22"/>
                <w:lang w:eastAsia="en-US"/>
              </w:rPr>
            </w:pPr>
          </w:p>
          <w:p w14:paraId="1CF3315D"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38B97582"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3DDDC2F6" w14:textId="77777777" w:rsidR="00A64F3C" w:rsidRPr="00331962" w:rsidRDefault="00566E93" w:rsidP="00A64F3C">
            <w:pPr>
              <w:spacing w:after="0" w:line="240" w:lineRule="auto"/>
              <w:jc w:val="both"/>
              <w:rPr>
                <w:rFonts w:ascii="Calibri" w:hAnsi="Calibri" w:cs="Calibri"/>
                <w:sz w:val="22"/>
                <w:szCs w:val="22"/>
              </w:rPr>
            </w:pPr>
            <w:hyperlink r:id="rId19" w:history="1">
              <w:r w:rsidR="00A64F3C" w:rsidRPr="00331962">
                <w:rPr>
                  <w:rFonts w:ascii="Calibri" w:hAnsi="Calibri" w:cs="Calibri"/>
                  <w:sz w:val="22"/>
                  <w:szCs w:val="22"/>
                </w:rPr>
                <w:t>https://vpt.lrv.lt/lt/nuorodos/kiti-duomenys/powerbi/nepatikimi-tiekejai-1/</w:t>
              </w:r>
            </w:hyperlink>
          </w:p>
          <w:p w14:paraId="7F8D1CD2" w14:textId="77777777" w:rsidR="00A64F3C" w:rsidRPr="00331962" w:rsidRDefault="00A64F3C" w:rsidP="00A64F3C">
            <w:pPr>
              <w:spacing w:after="0" w:line="240" w:lineRule="auto"/>
              <w:jc w:val="both"/>
              <w:rPr>
                <w:rFonts w:ascii="Calibri" w:hAnsi="Calibri" w:cs="Calibri"/>
                <w:sz w:val="22"/>
                <w:szCs w:val="22"/>
              </w:rPr>
            </w:pPr>
          </w:p>
          <w:p w14:paraId="6397B31A" w14:textId="77777777" w:rsidR="00A64F3C" w:rsidRPr="00331962" w:rsidRDefault="00566E93" w:rsidP="00A64F3C">
            <w:pPr>
              <w:spacing w:after="0" w:line="240" w:lineRule="auto"/>
              <w:jc w:val="both"/>
              <w:rPr>
                <w:rFonts w:ascii="Calibri" w:hAnsi="Calibri" w:cs="Calibri"/>
                <w:sz w:val="22"/>
                <w:szCs w:val="22"/>
              </w:rPr>
            </w:pPr>
            <w:hyperlink r:id="rId20" w:history="1">
              <w:r w:rsidR="00A64F3C" w:rsidRPr="00331962">
                <w:rPr>
                  <w:rFonts w:ascii="Calibri" w:hAnsi="Calibri" w:cs="Calibri"/>
                  <w:sz w:val="22"/>
                  <w:szCs w:val="22"/>
                </w:rPr>
                <w:t>https://vpt.lrv.lt/lt/pasalinimo-pagrindai-1/nepatikimu-koncesininku-sarasas-1/nepatikimu-koncesininku-sarasas/</w:t>
              </w:r>
            </w:hyperlink>
          </w:p>
          <w:p w14:paraId="4DBECE60" w14:textId="77777777" w:rsidR="00A64F3C" w:rsidRPr="00331962" w:rsidRDefault="00A64F3C" w:rsidP="00A64F3C">
            <w:pPr>
              <w:spacing w:after="0" w:line="256" w:lineRule="auto"/>
              <w:jc w:val="both"/>
              <w:rPr>
                <w:rFonts w:ascii="Calibri" w:eastAsia="Yu Mincho" w:hAnsi="Calibri" w:cs="Calibri"/>
                <w:bCs/>
                <w:sz w:val="22"/>
                <w:szCs w:val="22"/>
                <w:lang w:eastAsia="en-US"/>
              </w:rPr>
            </w:pPr>
          </w:p>
          <w:p w14:paraId="2C00223A"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p>
        </w:tc>
      </w:tr>
      <w:tr w:rsidR="00A64F3C" w:rsidRPr="00331962" w14:paraId="186434FD"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F8ED" w14:textId="78E18845" w:rsidR="00A64F3C" w:rsidRPr="00331962" w:rsidRDefault="00A64F3C" w:rsidP="00A64F3C">
            <w:pPr>
              <w:spacing w:after="0" w:line="256" w:lineRule="auto"/>
              <w:rPr>
                <w:rFonts w:ascii="Calibri" w:eastAsia="Yu Mincho" w:hAnsi="Calibri" w:cs="Calibri"/>
                <w:sz w:val="22"/>
                <w:szCs w:val="22"/>
                <w:lang w:eastAsia="en-US"/>
              </w:rPr>
            </w:pPr>
            <w:r>
              <w:rPr>
                <w:rFonts w:ascii="Calibri" w:eastAsia="Yu Mincho" w:hAnsi="Calibri" w:cs="Calibri"/>
                <w:sz w:val="22"/>
                <w:szCs w:val="22"/>
                <w:lang w:eastAsia="en-US"/>
              </w:rPr>
              <w:t>10</w:t>
            </w:r>
            <w:r w:rsidRPr="00331962">
              <w:rPr>
                <w:rFonts w:ascii="Calibri" w:eastAsia="Yu Mincho" w:hAnsi="Calibri" w:cs="Calibri"/>
                <w:sz w:val="22"/>
                <w:szCs w:val="22"/>
                <w:lang w:eastAsia="en-US"/>
              </w:rPr>
              <w:t xml:space="preserve">. </w:t>
            </w:r>
          </w:p>
          <w:p w14:paraId="6C566B25" w14:textId="77777777" w:rsidR="00A64F3C" w:rsidRPr="00331962" w:rsidRDefault="00A64F3C" w:rsidP="00A64F3C">
            <w:pPr>
              <w:spacing w:after="0" w:line="256" w:lineRule="auto"/>
              <w:rPr>
                <w:rFonts w:ascii="Calibri" w:eastAsia="Yu Mincho" w:hAnsi="Calibri" w:cs="Calibri"/>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95C7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w:t>
            </w:r>
            <w:r w:rsidRPr="00331962">
              <w:rPr>
                <w:rFonts w:ascii="Calibri" w:eastAsia="Yu Mincho" w:hAnsi="Calibri" w:cs="Calibri"/>
                <w:sz w:val="22"/>
                <w:szCs w:val="22"/>
                <w:lang w:eastAsia="en-US"/>
              </w:rPr>
              <w:lastRenderedPageBreak/>
              <w:t>organizacija abejoja tiekėjo sąžiningumu, kai jis</w:t>
            </w:r>
            <w:bookmarkStart w:id="48" w:name="part_030e6c6c64ba4f96a23474e439d1b80c"/>
            <w:bookmarkEnd w:id="48"/>
            <w:r w:rsidRPr="00331962">
              <w:rPr>
                <w:rFonts w:ascii="Calibri" w:eastAsia="Yu Mincho" w:hAnsi="Calibri" w:cs="Calibri"/>
                <w:sz w:val="22"/>
                <w:szCs w:val="22"/>
                <w:lang w:eastAsia="en-US"/>
              </w:rPr>
              <w:t xml:space="preserve"> yra padaręs finansinės atskaitomybės ir audito teisės aktų pažeidimą ir nuo jo padarymo dienos praėjo mažiau kaip vieni metai.</w:t>
            </w:r>
          </w:p>
          <w:p w14:paraId="613DC634" w14:textId="77777777" w:rsidR="00A64F3C" w:rsidRPr="00331962" w:rsidRDefault="00A64F3C" w:rsidP="00A64F3C">
            <w:pPr>
              <w:spacing w:after="0" w:line="240" w:lineRule="auto"/>
              <w:jc w:val="both"/>
              <w:rPr>
                <w:rFonts w:ascii="Calibri" w:eastAsia="Yu Mincho" w:hAnsi="Calibri" w:cs="Calibri"/>
                <w:b/>
                <w:sz w:val="22"/>
                <w:szCs w:val="22"/>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9ABD5"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lastRenderedPageBreak/>
              <w:t xml:space="preserve">VPĮ 46 straipsnio 4 </w:t>
            </w:r>
            <w:r w:rsidRPr="00331962">
              <w:rPr>
                <w:rFonts w:ascii="Calibri" w:eastAsia="Yu Mincho" w:hAnsi="Calibri" w:cs="Calibri"/>
                <w:b/>
                <w:bCs/>
                <w:sz w:val="22"/>
                <w:szCs w:val="22"/>
                <w:lang w:eastAsia="en-US"/>
              </w:rPr>
              <w:lastRenderedPageBreak/>
              <w:t>dalies 7 punkto a papunktis</w:t>
            </w:r>
          </w:p>
          <w:p w14:paraId="3471D648"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0E366213"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D252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lastRenderedPageBreak/>
              <w:t xml:space="preserve">Iš Lietuvoje įsteigtų subjektų įrodančių dokumentų nereikalaujama. Užtenka </w:t>
            </w:r>
            <w:r w:rsidRPr="00331962">
              <w:rPr>
                <w:rFonts w:ascii="Calibri" w:eastAsia="Yu Mincho" w:hAnsi="Calibri" w:cs="Calibri"/>
                <w:sz w:val="22"/>
                <w:szCs w:val="22"/>
                <w:lang w:eastAsia="en-US"/>
              </w:rPr>
              <w:lastRenderedPageBreak/>
              <w:t>pateikto EBVPD. 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1" w:history="1">
              <w:r w:rsidRPr="00331962">
                <w:rPr>
                  <w:rFonts w:ascii="Calibri" w:eastAsia="Yu Mincho" w:hAnsi="Calibri" w:cs="Calibri"/>
                  <w:sz w:val="22"/>
                  <w:szCs w:val="22"/>
                  <w:u w:val="single"/>
                  <w:lang w:eastAsia="en-US"/>
                </w:rPr>
                <w:t>https://www.registrucentras.lt/jar/p/index.php</w:t>
              </w:r>
            </w:hyperlink>
          </w:p>
          <w:p w14:paraId="2B682AFB"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paskelbtą informaciją, taip pat į šiame informaciniame pranešime pateiktą informaciją:</w:t>
            </w:r>
          </w:p>
          <w:p w14:paraId="5645ADC8" w14:textId="77777777" w:rsidR="00A64F3C" w:rsidRPr="00331962" w:rsidRDefault="00566E93" w:rsidP="00A64F3C">
            <w:pPr>
              <w:spacing w:after="0" w:line="240" w:lineRule="auto"/>
              <w:jc w:val="both"/>
              <w:rPr>
                <w:rFonts w:ascii="Calibri" w:hAnsi="Calibri" w:cs="Calibri"/>
                <w:sz w:val="22"/>
                <w:szCs w:val="22"/>
              </w:rPr>
            </w:pPr>
            <w:hyperlink r:id="rId22" w:history="1">
              <w:r w:rsidR="00A64F3C" w:rsidRPr="00331962">
                <w:rPr>
                  <w:rFonts w:ascii="Calibri" w:hAnsi="Calibri" w:cs="Calibri"/>
                  <w:sz w:val="22"/>
                  <w:szCs w:val="22"/>
                </w:rPr>
                <w:t>https://vpt.lrv.lt/lt/naujienos-3/finansiniu-ataskaitu-nepateikimas-gali-tapti-kliutimi-dalyvauti-viesuosiuose-pirkimuose/</w:t>
              </w:r>
            </w:hyperlink>
          </w:p>
          <w:p w14:paraId="4A28C040"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tc>
      </w:tr>
      <w:tr w:rsidR="00A64F3C" w:rsidRPr="00331962" w14:paraId="5758E784" w14:textId="77777777" w:rsidTr="00331962">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D" w14:textId="388FF015" w:rsidR="00A64F3C" w:rsidRPr="00331962" w:rsidRDefault="00A64F3C" w:rsidP="00A64F3C">
            <w:pPr>
              <w:rPr>
                <w:rFonts w:ascii="Calibri" w:eastAsia="Yu Mincho" w:hAnsi="Calibri" w:cs="Calibri"/>
                <w:bCs/>
                <w:iCs/>
                <w:sz w:val="22"/>
                <w:szCs w:val="22"/>
                <w:lang w:eastAsia="en-US"/>
              </w:rPr>
            </w:pPr>
            <w:r w:rsidRPr="00331962">
              <w:rPr>
                <w:rFonts w:ascii="Calibri" w:eastAsia="Yu Mincho" w:hAnsi="Calibri" w:cs="Calibri"/>
                <w:bCs/>
                <w:iCs/>
                <w:sz w:val="22"/>
                <w:szCs w:val="22"/>
                <w:lang w:eastAsia="en-US"/>
              </w:rPr>
              <w:lastRenderedPageBreak/>
              <w:t>1</w:t>
            </w:r>
            <w:r>
              <w:rPr>
                <w:rFonts w:ascii="Calibri" w:eastAsia="Yu Mincho" w:hAnsi="Calibri" w:cs="Calibri"/>
                <w:bCs/>
                <w:iCs/>
                <w:sz w:val="22"/>
                <w:szCs w:val="22"/>
                <w:lang w:eastAsia="en-US"/>
              </w:rPr>
              <w:t>1</w:t>
            </w:r>
            <w:r w:rsidRPr="00331962">
              <w:rPr>
                <w:rFonts w:ascii="Calibri" w:eastAsia="Yu Mincho" w:hAnsi="Calibri" w:cs="Calibri"/>
                <w:bCs/>
                <w:iCs/>
                <w:sz w:val="22"/>
                <w:szCs w:val="22"/>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3953F"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 xml:space="preserve">Tiekėjas yra padaręs rimtą profesinį pažeidimą, dėl kurio perkančioji organizacija abejoja tiekėjo sąžiningumu, </w:t>
            </w:r>
            <w:r w:rsidRPr="00331962">
              <w:rPr>
                <w:rFonts w:ascii="Calibri" w:eastAsia="Times New Roman" w:hAnsi="Calibri" w:cs="Calibri"/>
                <w:sz w:val="22"/>
                <w:szCs w:val="22"/>
                <w:lang w:eastAsia="en-US"/>
              </w:rPr>
              <w:t xml:space="preserve"> kai jis (tiekėjas) neatitinka minimalių patikimo mokesčių mokėtojo kriterijų, nustatytų Lietuvos Respublikos mokesčių administravimo įstatymo 40</w:t>
            </w:r>
            <w:r w:rsidRPr="00331962">
              <w:rPr>
                <w:rFonts w:ascii="Calibri" w:eastAsia="Times New Roman" w:hAnsi="Calibri" w:cs="Calibri"/>
                <w:sz w:val="22"/>
                <w:szCs w:val="22"/>
                <w:vertAlign w:val="superscript"/>
                <w:lang w:eastAsia="en-US"/>
              </w:rPr>
              <w:t>1</w:t>
            </w:r>
            <w:r w:rsidRPr="00331962">
              <w:rPr>
                <w:rFonts w:ascii="Calibri" w:eastAsia="Times New Roman" w:hAnsi="Calibri" w:cs="Calibri"/>
                <w:sz w:val="22"/>
                <w:szCs w:val="22"/>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7398"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b/>
                <w:bCs/>
                <w:sz w:val="22"/>
                <w:szCs w:val="22"/>
                <w:lang w:eastAsia="en-US"/>
              </w:rPr>
              <w:t>VPĮ 46 straipsnio 4 dalies 7 punkto b papunktis</w:t>
            </w:r>
          </w:p>
          <w:p w14:paraId="08EC62AB" w14:textId="77777777" w:rsidR="00A64F3C" w:rsidRPr="00331962" w:rsidRDefault="00A64F3C" w:rsidP="00A64F3C">
            <w:pPr>
              <w:spacing w:after="0" w:line="256" w:lineRule="auto"/>
              <w:jc w:val="both"/>
              <w:rPr>
                <w:rFonts w:ascii="Calibri" w:eastAsia="Yu Mincho" w:hAnsi="Calibri" w:cs="Calibri"/>
                <w:sz w:val="22"/>
                <w:szCs w:val="22"/>
                <w:lang w:eastAsia="en-US"/>
              </w:rPr>
            </w:pPr>
          </w:p>
          <w:p w14:paraId="6F91E26E"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88B86"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eastAsia="Yu Mincho" w:hAnsi="Calibri" w:cs="Calibri"/>
                <w:sz w:val="22"/>
                <w:szCs w:val="22"/>
                <w:lang w:eastAsia="en-US"/>
              </w:rPr>
              <w:t>Iš Lietuvoje įsteigtų subjektų įrodančių dokumentų nereikalaujama. Užtenka pateikto EBVPD.</w:t>
            </w:r>
          </w:p>
          <w:p w14:paraId="3EFD6D5F" w14:textId="77777777" w:rsidR="00A64F3C" w:rsidRPr="00331962" w:rsidRDefault="00A64F3C" w:rsidP="00A64F3C">
            <w:pPr>
              <w:spacing w:after="0" w:line="256" w:lineRule="auto"/>
              <w:jc w:val="both"/>
              <w:rPr>
                <w:rFonts w:ascii="Calibri" w:eastAsia="Yu Mincho" w:hAnsi="Calibri" w:cs="Calibri"/>
                <w:b/>
                <w:bCs/>
                <w:iCs/>
                <w:sz w:val="22"/>
                <w:szCs w:val="22"/>
                <w:lang w:eastAsia="en-US"/>
              </w:rPr>
            </w:pPr>
          </w:p>
          <w:p w14:paraId="1B599940"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lang w:eastAsia="en-US"/>
              </w:rPr>
              <w:t>Priimant sprendimus dėl tiekėjo pašalinimo iš pirkimo procedūros šiame punkte nurodytu pašalinimo pagrindu, be kita ko, atsižvelgiama į</w:t>
            </w:r>
            <w:r w:rsidRPr="00331962">
              <w:rPr>
                <w:rFonts w:ascii="Calibri" w:eastAsia="Yu Mincho" w:hAnsi="Calibri" w:cs="Calibri"/>
                <w:b/>
                <w:bCs/>
                <w:sz w:val="22"/>
                <w:szCs w:val="22"/>
                <w:lang w:eastAsia="en-US"/>
              </w:rPr>
              <w:t xml:space="preserve"> </w:t>
            </w:r>
            <w:r w:rsidRPr="00331962">
              <w:rPr>
                <w:rFonts w:ascii="Calibri" w:eastAsia="Yu Mincho" w:hAnsi="Calibri" w:cs="Calibri"/>
                <w:sz w:val="22"/>
                <w:szCs w:val="22"/>
                <w:lang w:eastAsia="en-US"/>
              </w:rPr>
              <w:t xml:space="preserve">nacionalinėje duomenų bazėje adresu </w:t>
            </w:r>
            <w:hyperlink r:id="rId23" w:history="1">
              <w:r w:rsidRPr="00331962">
                <w:rPr>
                  <w:rFonts w:ascii="Calibri" w:eastAsia="Yu Mincho" w:hAnsi="Calibri" w:cs="Calibri"/>
                  <w:sz w:val="22"/>
                  <w:szCs w:val="22"/>
                  <w:u w:val="single"/>
                  <w:lang w:eastAsia="en-US"/>
                </w:rPr>
                <w:t>https://www.vmi.lt/evmi/mokesciu-moketoju-informacija</w:t>
              </w:r>
            </w:hyperlink>
            <w:r w:rsidRPr="00331962">
              <w:rPr>
                <w:rFonts w:ascii="Calibri" w:eastAsia="Yu Mincho" w:hAnsi="Calibri" w:cs="Calibri"/>
                <w:sz w:val="22"/>
                <w:szCs w:val="22"/>
                <w:lang w:eastAsia="en-US"/>
              </w:rPr>
              <w:t xml:space="preserve"> skelbiamą informaciją.</w:t>
            </w:r>
          </w:p>
        </w:tc>
      </w:tr>
      <w:tr w:rsidR="00A64F3C" w:rsidRPr="00331962" w14:paraId="0E2707AD" w14:textId="77777777" w:rsidTr="0033196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A6CC" w14:textId="2CB09BE4" w:rsidR="00A64F3C" w:rsidRPr="00331962" w:rsidRDefault="00A64F3C" w:rsidP="00A64F3C">
            <w:pPr>
              <w:rPr>
                <w:rFonts w:ascii="Calibri" w:eastAsia="Yu Mincho" w:hAnsi="Calibri" w:cs="Calibri"/>
                <w:bCs/>
                <w:iCs/>
                <w:sz w:val="22"/>
                <w:szCs w:val="22"/>
                <w:lang w:eastAsia="en-US"/>
              </w:rPr>
            </w:pPr>
            <w:r>
              <w:rPr>
                <w:rFonts w:ascii="Calibri" w:eastAsia="Yu Mincho" w:hAnsi="Calibri" w:cs="Calibri"/>
                <w:bCs/>
                <w:iCs/>
                <w:sz w:val="22"/>
                <w:szCs w:val="22"/>
              </w:rPr>
              <w:t>12</w:t>
            </w:r>
            <w:r w:rsidRPr="00331962">
              <w:rPr>
                <w:rFonts w:ascii="Calibri" w:eastAsia="Yu Mincho" w:hAnsi="Calibri" w:cs="Calibri"/>
                <w:bCs/>
                <w:iCs/>
                <w:sz w:val="22"/>
                <w:szCs w:val="22"/>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8C8A" w14:textId="77777777" w:rsidR="00A64F3C" w:rsidRPr="00331962" w:rsidRDefault="00A64F3C" w:rsidP="00A64F3C">
            <w:pPr>
              <w:spacing w:after="0" w:line="256" w:lineRule="auto"/>
              <w:jc w:val="both"/>
              <w:rPr>
                <w:rFonts w:ascii="Calibri" w:eastAsia="Yu Mincho" w:hAnsi="Calibri" w:cs="Calibri"/>
                <w:sz w:val="22"/>
                <w:szCs w:val="22"/>
                <w:lang w:eastAsia="en-US"/>
              </w:rPr>
            </w:pPr>
            <w:r w:rsidRPr="00331962">
              <w:rPr>
                <w:rFonts w:ascii="Calibri" w:hAnsi="Calibri" w:cs="Calibri"/>
                <w:sz w:val="22"/>
                <w:szCs w:val="22"/>
              </w:rPr>
              <w:t>Tiekėjas yra padaręs rimtą profesinį pažeidimą, dėl kurio perkančioji organizacija abejoja tiekėjo sąžiningumu,</w:t>
            </w:r>
            <w:r w:rsidRPr="00331962">
              <w:rPr>
                <w:rFonts w:ascii="Calibri" w:eastAsia="Times New Roman" w:hAnsi="Calibri" w:cs="Calibri"/>
                <w:sz w:val="22"/>
                <w:szCs w:val="22"/>
              </w:rPr>
              <w:t xml:space="preserve"> kai jis </w:t>
            </w:r>
            <w:r w:rsidRPr="00331962">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17F51" w14:textId="77777777" w:rsidR="00A64F3C" w:rsidRPr="00331962" w:rsidRDefault="00A64F3C" w:rsidP="00A64F3C">
            <w:pPr>
              <w:spacing w:after="0" w:line="240" w:lineRule="auto"/>
              <w:jc w:val="both"/>
              <w:rPr>
                <w:rFonts w:ascii="Calibri" w:eastAsia="Yu Mincho" w:hAnsi="Calibri" w:cs="Calibri"/>
                <w:b/>
                <w:bCs/>
                <w:sz w:val="22"/>
                <w:szCs w:val="22"/>
              </w:rPr>
            </w:pPr>
            <w:r w:rsidRPr="00331962">
              <w:rPr>
                <w:rFonts w:ascii="Calibri" w:eastAsia="Yu Mincho" w:hAnsi="Calibri" w:cs="Calibri"/>
                <w:b/>
                <w:bCs/>
                <w:sz w:val="22"/>
                <w:szCs w:val="22"/>
              </w:rPr>
              <w:t>VPĮ 46 straipsnio 4 dalies 7 punkto c papunktis</w:t>
            </w:r>
          </w:p>
          <w:p w14:paraId="277E49ED" w14:textId="77777777" w:rsidR="00A64F3C" w:rsidRPr="00331962" w:rsidRDefault="00A64F3C" w:rsidP="00A64F3C">
            <w:pPr>
              <w:spacing w:after="0" w:line="240" w:lineRule="auto"/>
              <w:jc w:val="both"/>
              <w:rPr>
                <w:rFonts w:ascii="Calibri" w:eastAsia="Yu Mincho" w:hAnsi="Calibri" w:cs="Calibri"/>
                <w:sz w:val="22"/>
                <w:szCs w:val="22"/>
              </w:rPr>
            </w:pPr>
          </w:p>
          <w:p w14:paraId="32E6DA8C" w14:textId="77777777" w:rsidR="00A64F3C" w:rsidRPr="00331962" w:rsidRDefault="00A64F3C" w:rsidP="00A64F3C">
            <w:pPr>
              <w:spacing w:after="0" w:line="256" w:lineRule="auto"/>
              <w:jc w:val="both"/>
              <w:rPr>
                <w:rFonts w:ascii="Calibri" w:eastAsia="Yu Mincho" w:hAnsi="Calibri" w:cs="Calibri"/>
                <w:b/>
                <w:bCs/>
                <w:sz w:val="22"/>
                <w:szCs w:val="22"/>
                <w:lang w:eastAsia="en-US"/>
              </w:rPr>
            </w:pPr>
            <w:r w:rsidRPr="00331962">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F158" w14:textId="77777777" w:rsidR="00A64F3C" w:rsidRPr="00331962" w:rsidRDefault="00A64F3C" w:rsidP="00A64F3C">
            <w:pPr>
              <w:spacing w:after="0" w:line="240" w:lineRule="auto"/>
              <w:jc w:val="both"/>
              <w:rPr>
                <w:rFonts w:ascii="Calibri" w:hAnsi="Calibri" w:cs="Calibri"/>
                <w:sz w:val="22"/>
                <w:szCs w:val="22"/>
                <w:lang w:eastAsia="en-US"/>
              </w:rPr>
            </w:pPr>
            <w:r w:rsidRPr="00331962">
              <w:rPr>
                <w:rFonts w:ascii="Calibri" w:hAnsi="Calibri" w:cs="Calibri"/>
                <w:sz w:val="22"/>
                <w:szCs w:val="22"/>
                <w:lang w:eastAsia="en-US"/>
              </w:rPr>
              <w:t>Iš Lietuvoje įsteigtų subjektų įrodančių dokumentų nereikalaujama. Užtenka pateikto EBVPD.</w:t>
            </w:r>
          </w:p>
          <w:p w14:paraId="04E99790" w14:textId="77777777" w:rsidR="00A64F3C" w:rsidRPr="00331962" w:rsidRDefault="00A64F3C" w:rsidP="00A64F3C">
            <w:pPr>
              <w:spacing w:after="0" w:line="240" w:lineRule="auto"/>
              <w:jc w:val="both"/>
              <w:rPr>
                <w:rFonts w:ascii="Calibri" w:hAnsi="Calibri" w:cs="Calibri"/>
                <w:bCs/>
                <w:iCs/>
                <w:sz w:val="22"/>
                <w:szCs w:val="22"/>
                <w:lang w:eastAsia="en-US"/>
              </w:rPr>
            </w:pPr>
          </w:p>
          <w:p w14:paraId="10681395" w14:textId="77777777" w:rsidR="00A64F3C" w:rsidRPr="00331962" w:rsidRDefault="00A64F3C" w:rsidP="00A64F3C">
            <w:pPr>
              <w:jc w:val="both"/>
              <w:rPr>
                <w:rFonts w:ascii="Calibri" w:hAnsi="Calibri" w:cs="Calibri"/>
                <w:b/>
                <w:bCs/>
                <w:sz w:val="22"/>
                <w:szCs w:val="22"/>
              </w:rPr>
            </w:pPr>
            <w:r w:rsidRPr="00331962">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03C3EB50" w14:textId="77777777" w:rsidR="00A64F3C" w:rsidRPr="00331962" w:rsidRDefault="00566E93" w:rsidP="00A64F3C">
            <w:pPr>
              <w:spacing w:after="0" w:line="256" w:lineRule="auto"/>
              <w:jc w:val="both"/>
              <w:rPr>
                <w:rFonts w:ascii="Calibri" w:eastAsia="Yu Mincho" w:hAnsi="Calibri" w:cs="Calibri"/>
                <w:sz w:val="22"/>
                <w:szCs w:val="22"/>
                <w:lang w:eastAsia="en-US"/>
              </w:rPr>
            </w:pPr>
            <w:hyperlink r:id="rId24" w:history="1">
              <w:r w:rsidR="00A64F3C" w:rsidRPr="00331962">
                <w:rPr>
                  <w:rFonts w:ascii="Calibri" w:hAnsi="Calibri" w:cs="Calibri"/>
                  <w:sz w:val="22"/>
                  <w:szCs w:val="22"/>
                  <w:u w:val="single"/>
                </w:rPr>
                <w:t>https://kt.gov.lt/lt/atviri-duomenys/diskvalifikavimas-is-viesuju-pirkimu</w:t>
              </w:r>
            </w:hyperlink>
            <w:r w:rsidR="00A64F3C" w:rsidRPr="00331962">
              <w:rPr>
                <w:rFonts w:ascii="Calibri" w:hAnsi="Calibri" w:cs="Calibri"/>
                <w:sz w:val="22"/>
                <w:szCs w:val="22"/>
              </w:rPr>
              <w:t xml:space="preserve"> skelbiamą informaciją. </w:t>
            </w:r>
          </w:p>
        </w:tc>
      </w:tr>
    </w:tbl>
    <w:p w14:paraId="0A5E2063" w14:textId="77777777" w:rsidR="001833DB" w:rsidRPr="00331962" w:rsidRDefault="001833DB" w:rsidP="001833DB">
      <w:pPr>
        <w:widowControl w:val="0"/>
        <w:spacing w:before="120" w:after="0" w:line="240" w:lineRule="auto"/>
        <w:ind w:left="5103"/>
        <w:outlineLvl w:val="1"/>
        <w:rPr>
          <w:rFonts w:ascii="Calibri" w:eastAsia="Calibri" w:hAnsi="Calibri" w:cs="Calibri"/>
          <w:color w:val="0D0D0D" w:themeColor="text1" w:themeTint="F2"/>
          <w:sz w:val="22"/>
          <w:szCs w:val="22"/>
        </w:rPr>
      </w:pPr>
    </w:p>
    <w:p w14:paraId="580D33B4" w14:textId="77777777" w:rsidR="001833DB" w:rsidRPr="00331962" w:rsidRDefault="001833DB" w:rsidP="001833DB">
      <w:pPr>
        <w:rPr>
          <w:rFonts w:ascii="Calibri" w:hAnsi="Calibri" w:cs="Calibri"/>
          <w:sz w:val="22"/>
          <w:szCs w:val="22"/>
        </w:rPr>
      </w:pPr>
    </w:p>
    <w:p w14:paraId="0D857402" w14:textId="77777777" w:rsidR="001833DB" w:rsidRPr="00331962" w:rsidRDefault="001833DB" w:rsidP="001833DB">
      <w:pPr>
        <w:rPr>
          <w:rFonts w:ascii="Calibri" w:hAnsi="Calibri" w:cs="Calibri"/>
          <w:sz w:val="22"/>
          <w:szCs w:val="22"/>
        </w:rPr>
      </w:pPr>
    </w:p>
    <w:p w14:paraId="53C02E9E" w14:textId="77777777" w:rsidR="001833DB" w:rsidRPr="00331962" w:rsidRDefault="001833DB" w:rsidP="001833DB">
      <w:pPr>
        <w:rPr>
          <w:rFonts w:ascii="Calibri" w:hAnsi="Calibri" w:cs="Calibri"/>
        </w:rPr>
      </w:pPr>
    </w:p>
    <w:p w14:paraId="15CF3E5C" w14:textId="1F0401C5" w:rsidR="00F27192" w:rsidRPr="00F27192" w:rsidRDefault="00F27192" w:rsidP="00F27192">
      <w:pPr>
        <w:widowControl w:val="0"/>
        <w:spacing w:before="120" w:after="0" w:line="240" w:lineRule="auto"/>
        <w:ind w:left="5103"/>
        <w:outlineLvl w:val="1"/>
        <w:rPr>
          <w:rFonts w:ascii="Calibri" w:eastAsia="Calibri" w:hAnsi="Calibri" w:cs="Calibri"/>
          <w:color w:val="0D0D0D" w:themeColor="text1" w:themeTint="F2"/>
          <w:sz w:val="22"/>
          <w:szCs w:val="22"/>
        </w:rPr>
      </w:pPr>
      <w:bookmarkStart w:id="49" w:name="_Ref38540913"/>
      <w:bookmarkStart w:id="50" w:name="_Ref38898051"/>
      <w:bookmarkStart w:id="51" w:name="_Ref38901392"/>
      <w:bookmarkStart w:id="52" w:name="_Toc126333944"/>
      <w:bookmarkEnd w:id="44"/>
      <w:bookmarkEnd w:id="45"/>
      <w:bookmarkEnd w:id="46"/>
      <w:bookmarkEnd w:id="47"/>
      <w:r w:rsidRPr="00F27192">
        <w:rPr>
          <w:rFonts w:ascii="Calibri" w:eastAsia="Calibri" w:hAnsi="Calibri" w:cs="Calibri"/>
          <w:color w:val="0D0D0D" w:themeColor="text1" w:themeTint="F2"/>
          <w:sz w:val="22"/>
          <w:szCs w:val="22"/>
        </w:rPr>
        <w:lastRenderedPageBreak/>
        <w:t xml:space="preserve">Pirkimo sąlygų </w:t>
      </w:r>
      <w:r w:rsidR="0080056F">
        <w:rPr>
          <w:rFonts w:ascii="Calibri" w:eastAsia="Calibri" w:hAnsi="Calibri" w:cs="Calibri"/>
          <w:color w:val="0D0D0D" w:themeColor="text1" w:themeTint="F2"/>
          <w:sz w:val="22"/>
          <w:szCs w:val="22"/>
        </w:rPr>
        <w:t>5</w:t>
      </w:r>
      <w:r w:rsidRPr="00F27192">
        <w:rPr>
          <w:rFonts w:ascii="Calibri" w:eastAsia="Calibri" w:hAnsi="Calibri" w:cs="Calibri"/>
          <w:color w:val="0D0D0D" w:themeColor="text1" w:themeTint="F2"/>
          <w:sz w:val="22"/>
          <w:szCs w:val="22"/>
        </w:rPr>
        <w:t xml:space="preserve"> priedas „Tiekėjų kvalifikacijos reikalavimai“</w:t>
      </w:r>
    </w:p>
    <w:p w14:paraId="4A980CF0" w14:textId="77777777" w:rsidR="00F27192" w:rsidRPr="00F27192" w:rsidRDefault="00F27192" w:rsidP="00F27192">
      <w:pPr>
        <w:spacing w:after="0" w:line="240" w:lineRule="auto"/>
        <w:rPr>
          <w:rFonts w:ascii="Calibri" w:hAnsi="Calibri" w:cs="Calibri"/>
          <w:b/>
          <w:bCs/>
          <w:smallCaps/>
          <w:color w:val="0D0D0D" w:themeColor="text1" w:themeTint="F2"/>
          <w:sz w:val="22"/>
          <w:szCs w:val="22"/>
        </w:rPr>
      </w:pPr>
    </w:p>
    <w:p w14:paraId="463531E6" w14:textId="77777777" w:rsidR="00F27192" w:rsidRPr="00F27192" w:rsidRDefault="00F27192" w:rsidP="00F27192">
      <w:pPr>
        <w:numPr>
          <w:ilvl w:val="1"/>
          <w:numId w:val="0"/>
        </w:numPr>
        <w:spacing w:after="0" w:line="240" w:lineRule="auto"/>
        <w:jc w:val="center"/>
        <w:rPr>
          <w:rFonts w:ascii="Calibri" w:hAnsi="Calibri" w:cs="Calibri"/>
          <w:b/>
          <w:caps/>
          <w:smallCaps/>
          <w:spacing w:val="20"/>
          <w:sz w:val="24"/>
          <w:szCs w:val="24"/>
        </w:rPr>
      </w:pPr>
    </w:p>
    <w:p w14:paraId="01C80ED0" w14:textId="77777777" w:rsidR="00F27192" w:rsidRPr="00F27192" w:rsidRDefault="00F27192" w:rsidP="00F27192">
      <w:pPr>
        <w:numPr>
          <w:ilvl w:val="1"/>
          <w:numId w:val="0"/>
        </w:numPr>
        <w:spacing w:after="0" w:line="240" w:lineRule="auto"/>
        <w:jc w:val="center"/>
        <w:rPr>
          <w:rFonts w:ascii="Calibri" w:hAnsi="Calibri" w:cs="Calibri"/>
          <w:b/>
          <w:caps/>
          <w:smallCaps/>
          <w:spacing w:val="20"/>
          <w:sz w:val="24"/>
          <w:szCs w:val="24"/>
        </w:rPr>
      </w:pPr>
      <w:r w:rsidRPr="00F27192">
        <w:rPr>
          <w:rFonts w:ascii="Calibri" w:hAnsi="Calibri" w:cs="Calibri"/>
          <w:b/>
          <w:caps/>
          <w:smallCaps/>
          <w:spacing w:val="20"/>
          <w:sz w:val="24"/>
          <w:szCs w:val="24"/>
        </w:rPr>
        <w:t xml:space="preserve">TIEKĖJŲ KVALIFIKACIJOS REIKALAVIMAI </w:t>
      </w:r>
    </w:p>
    <w:p w14:paraId="72ECF543" w14:textId="77777777" w:rsidR="00F27192" w:rsidRPr="00F27192" w:rsidRDefault="00F27192" w:rsidP="00F27192">
      <w:pPr>
        <w:rPr>
          <w:rFonts w:ascii="Calibri" w:hAnsi="Calibri" w:cs="Calibri"/>
        </w:rPr>
      </w:pPr>
    </w:p>
    <w:p w14:paraId="0789F1EC" w14:textId="77777777" w:rsidR="00F27192" w:rsidRPr="00F27192" w:rsidRDefault="00F27192" w:rsidP="00F27192">
      <w:pPr>
        <w:numPr>
          <w:ilvl w:val="0"/>
          <w:numId w:val="12"/>
        </w:numPr>
        <w:tabs>
          <w:tab w:val="left" w:pos="851"/>
        </w:tabs>
        <w:spacing w:after="0" w:line="240" w:lineRule="auto"/>
        <w:ind w:left="0" w:firstLine="567"/>
        <w:contextualSpacing/>
        <w:jc w:val="both"/>
        <w:rPr>
          <w:rFonts w:ascii="Calibri" w:eastAsiaTheme="minorHAnsi" w:hAnsi="Calibri" w:cs="Calibri"/>
          <w:sz w:val="22"/>
          <w:szCs w:val="22"/>
        </w:rPr>
      </w:pPr>
      <w:r w:rsidRPr="00F27192">
        <w:rPr>
          <w:rFonts w:ascii="Calibri" w:eastAsiaTheme="minorHAnsi" w:hAnsi="Calibri" w:cs="Calibri"/>
          <w:sz w:val="22"/>
          <w:szCs w:val="22"/>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F27192">
        <w:rPr>
          <w:rFonts w:ascii="Calibri" w:eastAsiaTheme="minorHAnsi" w:hAnsi="Calibri" w:cs="Calibri"/>
          <w:sz w:val="22"/>
          <w:szCs w:val="22"/>
        </w:rPr>
        <w:t xml:space="preserve"> </w:t>
      </w:r>
    </w:p>
    <w:p w14:paraId="5212A866" w14:textId="77777777" w:rsidR="00F27192" w:rsidRPr="00F27192" w:rsidRDefault="00F27192" w:rsidP="00F27192">
      <w:pPr>
        <w:numPr>
          <w:ilvl w:val="0"/>
          <w:numId w:val="12"/>
        </w:numPr>
        <w:tabs>
          <w:tab w:val="left" w:pos="851"/>
        </w:tabs>
        <w:spacing w:after="0" w:line="240" w:lineRule="auto"/>
        <w:ind w:left="0" w:firstLine="567"/>
        <w:contextualSpacing/>
        <w:jc w:val="both"/>
        <w:rPr>
          <w:rFonts w:ascii="Calibri" w:eastAsiaTheme="minorHAnsi" w:hAnsi="Calibri" w:cs="Calibri"/>
          <w:sz w:val="22"/>
          <w:szCs w:val="22"/>
        </w:rPr>
      </w:pPr>
      <w:r w:rsidRPr="00F27192">
        <w:rPr>
          <w:rFonts w:ascii="Calibri" w:hAnsi="Calibri" w:cs="Calibri"/>
          <w:color w:val="000000"/>
          <w:sz w:val="22"/>
          <w:szCs w:val="22"/>
        </w:rPr>
        <w:t xml:space="preserve">Tiekėjas gali remtis kitų ūkio subjektų </w:t>
      </w:r>
      <w:proofErr w:type="spellStart"/>
      <w:r w:rsidRPr="00F27192">
        <w:rPr>
          <w:rFonts w:ascii="Calibri" w:hAnsi="Calibri" w:cs="Calibri"/>
          <w:color w:val="000000"/>
          <w:sz w:val="22"/>
          <w:szCs w:val="22"/>
        </w:rPr>
        <w:t>pajėgumais</w:t>
      </w:r>
      <w:proofErr w:type="spellEnd"/>
      <w:r w:rsidRPr="00F27192">
        <w:rPr>
          <w:rFonts w:ascii="Calibri" w:hAnsi="Calibri" w:cs="Calibri"/>
          <w:color w:val="000000"/>
          <w:sz w:val="22"/>
          <w:szCs w:val="22"/>
        </w:rPr>
        <w:t xml:space="preserve">, </w:t>
      </w:r>
      <w:r w:rsidRPr="00F27192">
        <w:rPr>
          <w:rFonts w:ascii="Calibri" w:eastAsia="Calibri" w:hAnsi="Calibri" w:cs="Calibri"/>
          <w:sz w:val="22"/>
          <w:szCs w:val="22"/>
        </w:rPr>
        <w:t xml:space="preserve">kad atitiktų </w:t>
      </w:r>
      <w:r w:rsidRPr="00F27192">
        <w:rPr>
          <w:rFonts w:ascii="Calibri" w:hAnsi="Calibri" w:cs="Calibri"/>
          <w:iCs/>
          <w:color w:val="000000"/>
          <w:sz w:val="22"/>
          <w:szCs w:val="22"/>
        </w:rPr>
        <w:t>nustatytus reikalavimus,</w:t>
      </w:r>
      <w:r w:rsidRPr="00F27192">
        <w:rPr>
          <w:rFonts w:ascii="Calibri" w:hAnsi="Calibri" w:cs="Calibri"/>
          <w:color w:val="000000"/>
          <w:sz w:val="22"/>
          <w:szCs w:val="22"/>
        </w:rPr>
        <w:t xml:space="preserve"> tik tuo atveju, jeigu tie subjektai patys vykdys tą pirkimo sutarties dalį, kuriai reikia jų turimų </w:t>
      </w:r>
      <w:proofErr w:type="spellStart"/>
      <w:r w:rsidRPr="00F27192">
        <w:rPr>
          <w:rFonts w:ascii="Calibri" w:hAnsi="Calibri" w:cs="Calibri"/>
          <w:color w:val="000000"/>
          <w:sz w:val="22"/>
          <w:szCs w:val="22"/>
        </w:rPr>
        <w:t>pajėgumų</w:t>
      </w:r>
      <w:proofErr w:type="spellEnd"/>
      <w:r w:rsidRPr="00F27192">
        <w:rPr>
          <w:rFonts w:ascii="Calibri" w:hAnsi="Calibri" w:cs="Calibri"/>
          <w:color w:val="000000"/>
          <w:sz w:val="22"/>
          <w:szCs w:val="22"/>
        </w:rPr>
        <w:t>.</w:t>
      </w:r>
    </w:p>
    <w:p w14:paraId="30D33DB4" w14:textId="77777777"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hAnsi="Calibri" w:cs="Calibri"/>
          <w:bCs/>
          <w:iCs/>
          <w:sz w:val="22"/>
          <w:szCs w:val="22"/>
        </w:rPr>
        <w:t xml:space="preserve">Tiekėjui nedraudžiama remtis sutartimi, kurią tiekėjas vykdė ne vienas, bet kartu su kitais ūkio subjektais. Tačiau tokiu atveju bus vertinami būtent </w:t>
      </w:r>
      <w:r w:rsidRPr="00F27192">
        <w:rPr>
          <w:rFonts w:ascii="Calibri" w:hAnsi="Calibri" w:cs="Calibri"/>
          <w:iCs/>
          <w:sz w:val="22"/>
          <w:szCs w:val="22"/>
        </w:rPr>
        <w:t>konkretaus tiekėjo, dalyvaujančio viešajame pirkime, suteikti darbai, jų apimtis, vertė, o ne visas vykdytos sutarties objektas</w:t>
      </w:r>
      <w:r w:rsidRPr="00F27192">
        <w:rPr>
          <w:rFonts w:ascii="Calibri" w:hAnsi="Calibri" w:cs="Calibri"/>
          <w:bCs/>
          <w:iCs/>
          <w:sz w:val="22"/>
          <w:szCs w:val="22"/>
        </w:rPr>
        <w:t>.</w:t>
      </w:r>
    </w:p>
    <w:p w14:paraId="32F2E467" w14:textId="77777777"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color w:val="FF0000"/>
          <w:sz w:val="22"/>
          <w:szCs w:val="22"/>
        </w:rPr>
      </w:pPr>
      <w:r w:rsidRPr="00F27192">
        <w:rPr>
          <w:rFonts w:ascii="Calibri" w:hAnsi="Calibri" w:cs="Calibri"/>
          <w:bCs/>
          <w:iCs/>
          <w:sz w:val="22"/>
          <w:szCs w:val="22"/>
        </w:rPr>
        <w:t xml:space="preserve">Tiekėjai </w:t>
      </w:r>
      <w:r w:rsidRPr="00F27192">
        <w:rPr>
          <w:rFonts w:ascii="Calibri" w:hAnsi="Calibri" w:cs="Calibri"/>
          <w:sz w:val="22"/>
          <w:szCs w:val="22"/>
        </w:rPr>
        <w:t>reikalaujamą kvalifikaciją privalo būti įgiję iki pasiūlymų pateikimo termino pabaigos. Iš tiekėjų, registruotų Europos Sąjungos valstybėje narėje,</w:t>
      </w:r>
      <w:r w:rsidRPr="00F27192">
        <w:rPr>
          <w:rFonts w:ascii="Calibri" w:hAnsi="Calibri" w:cs="Calibri"/>
          <w:bCs/>
          <w:sz w:val="22"/>
          <w:szCs w:val="22"/>
        </w:rPr>
        <w:t xml:space="preserve"> Europos ekonominės erdvės valstybėje narėje, Šveicarijos Konfederacijoje arba trečiojoje šalyje</w:t>
      </w:r>
      <w:r w:rsidRPr="00F27192">
        <w:rPr>
          <w:rFonts w:ascii="Calibri" w:hAnsi="Calibri" w:cs="Calibr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F27192">
        <w:rPr>
          <w:rFonts w:ascii="Calibri" w:eastAsia="Times New Roman" w:hAnsi="Calibri" w:cs="Calibri"/>
          <w:color w:val="000000"/>
          <w:sz w:val="22"/>
          <w:szCs w:val="22"/>
        </w:rPr>
        <w:t xml:space="preserve"> iki pirkimo sutarties pasirašymo dienos</w:t>
      </w:r>
      <w:r w:rsidRPr="00F27192">
        <w:rPr>
          <w:rFonts w:ascii="Calibri" w:hAnsi="Calibri" w:cs="Calibri"/>
          <w:sz w:val="22"/>
          <w:szCs w:val="22"/>
        </w:rPr>
        <w:t xml:space="preserve">. </w:t>
      </w:r>
    </w:p>
    <w:p w14:paraId="05EDEA34" w14:textId="77777777" w:rsid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eastAsia="Calibri" w:hAnsi="Calibri" w:cs="Calibri"/>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CA24C6C" w14:textId="1D9F5E35" w:rsidR="00F27192" w:rsidRPr="00F27192" w:rsidRDefault="00F27192" w:rsidP="00F27192">
      <w:pPr>
        <w:numPr>
          <w:ilvl w:val="0"/>
          <w:numId w:val="12"/>
        </w:numPr>
        <w:tabs>
          <w:tab w:val="left" w:pos="851"/>
        </w:tabs>
        <w:spacing w:after="0" w:line="20" w:lineRule="atLeast"/>
        <w:ind w:left="0" w:firstLine="567"/>
        <w:contextualSpacing/>
        <w:jc w:val="both"/>
        <w:rPr>
          <w:rFonts w:ascii="Calibri" w:eastAsiaTheme="minorHAnsi" w:hAnsi="Calibri" w:cs="Calibri"/>
          <w:sz w:val="22"/>
          <w:szCs w:val="22"/>
        </w:rPr>
      </w:pPr>
      <w:r w:rsidRPr="00F27192">
        <w:rPr>
          <w:rFonts w:ascii="Calibri" w:hAnsi="Calibri" w:cs="Calibri"/>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619CF8" w14:textId="77777777" w:rsidR="00F27192" w:rsidRPr="00F27192" w:rsidRDefault="00F27192" w:rsidP="00F27192">
      <w:pPr>
        <w:spacing w:after="0" w:line="20" w:lineRule="atLeast"/>
        <w:ind w:left="927"/>
        <w:contextualSpacing/>
        <w:jc w:val="both"/>
        <w:rPr>
          <w:rFonts w:ascii="Times New Roman" w:eastAsiaTheme="minorHAnsi" w:hAnsi="Times New Roman" w:cs="Times New Roman"/>
          <w:sz w:val="24"/>
          <w:szCs w:val="24"/>
        </w:rPr>
      </w:pPr>
    </w:p>
    <w:tbl>
      <w:tblPr>
        <w:tblStyle w:val="Lentelstinklelis2"/>
        <w:tblW w:w="9918" w:type="dxa"/>
        <w:tblInd w:w="0" w:type="dxa"/>
        <w:tblLook w:val="04A0" w:firstRow="1" w:lastRow="0" w:firstColumn="1" w:lastColumn="0" w:noHBand="0" w:noVBand="1"/>
      </w:tblPr>
      <w:tblGrid>
        <w:gridCol w:w="4957"/>
        <w:gridCol w:w="4961"/>
      </w:tblGrid>
      <w:tr w:rsidR="005C214D" w:rsidRPr="00F27192" w14:paraId="56BC45C6" w14:textId="77777777" w:rsidTr="005C214D">
        <w:tc>
          <w:tcPr>
            <w:tcW w:w="4957" w:type="dxa"/>
            <w:shd w:val="clear" w:color="auto" w:fill="E7E6E6" w:themeFill="background2"/>
          </w:tcPr>
          <w:p w14:paraId="759DAF60" w14:textId="77777777" w:rsidR="005C214D" w:rsidRPr="00F27192" w:rsidRDefault="005C214D" w:rsidP="005E22D0">
            <w:pPr>
              <w:jc w:val="center"/>
              <w:rPr>
                <w:rFonts w:ascii="Calibri" w:eastAsiaTheme="minorHAnsi" w:hAnsi="Calibri" w:cs="Calibri"/>
                <w:b/>
                <w:sz w:val="22"/>
                <w:szCs w:val="22"/>
              </w:rPr>
            </w:pPr>
            <w:r w:rsidRPr="00F27192">
              <w:rPr>
                <w:rFonts w:ascii="Calibri" w:eastAsiaTheme="minorHAnsi" w:hAnsi="Calibri" w:cs="Calibri"/>
                <w:b/>
                <w:sz w:val="22"/>
                <w:szCs w:val="22"/>
              </w:rPr>
              <w:t>Kvalifikacijos reikalavimas</w:t>
            </w:r>
          </w:p>
        </w:tc>
        <w:tc>
          <w:tcPr>
            <w:tcW w:w="4961" w:type="dxa"/>
            <w:shd w:val="clear" w:color="auto" w:fill="E7E6E6" w:themeFill="background2"/>
          </w:tcPr>
          <w:p w14:paraId="3D5DE8E4" w14:textId="77777777" w:rsidR="005C214D" w:rsidRPr="00F27192" w:rsidRDefault="005C214D" w:rsidP="005E22D0">
            <w:pPr>
              <w:jc w:val="center"/>
              <w:rPr>
                <w:rFonts w:ascii="Calibri" w:eastAsiaTheme="minorHAnsi" w:hAnsi="Calibri" w:cs="Calibri"/>
                <w:b/>
                <w:sz w:val="22"/>
                <w:szCs w:val="22"/>
              </w:rPr>
            </w:pPr>
            <w:r w:rsidRPr="00F27192">
              <w:rPr>
                <w:rFonts w:ascii="Calibri" w:eastAsiaTheme="minorHAnsi" w:hAnsi="Calibri" w:cs="Calibri"/>
                <w:b/>
                <w:sz w:val="22"/>
                <w:szCs w:val="22"/>
              </w:rPr>
              <w:t>Atitiktį reikalavimui įrodantys dokumentai</w:t>
            </w:r>
          </w:p>
        </w:tc>
      </w:tr>
      <w:tr w:rsidR="005C214D" w:rsidRPr="00F27192" w14:paraId="2A0788AD" w14:textId="77777777" w:rsidTr="005C214D">
        <w:tc>
          <w:tcPr>
            <w:tcW w:w="9918" w:type="dxa"/>
            <w:gridSpan w:val="2"/>
            <w:shd w:val="clear" w:color="auto" w:fill="E7E6E6" w:themeFill="background2"/>
          </w:tcPr>
          <w:p w14:paraId="5AC09B02" w14:textId="77777777" w:rsidR="005C214D" w:rsidRPr="00F27192" w:rsidRDefault="005C214D" w:rsidP="00F27192">
            <w:pPr>
              <w:jc w:val="center"/>
              <w:rPr>
                <w:rFonts w:ascii="Calibri" w:eastAsiaTheme="minorHAnsi" w:hAnsi="Calibri" w:cs="Calibri"/>
                <w:b/>
                <w:sz w:val="22"/>
                <w:szCs w:val="22"/>
              </w:rPr>
            </w:pPr>
            <w:r w:rsidRPr="00F27192">
              <w:rPr>
                <w:rFonts w:ascii="Calibri" w:eastAsiaTheme="minorHAnsi" w:hAnsi="Calibri" w:cs="Calibri"/>
                <w:b/>
                <w:sz w:val="22"/>
                <w:szCs w:val="22"/>
              </w:rPr>
              <w:t>Techninis ir profesinis pajėgumas</w:t>
            </w:r>
          </w:p>
        </w:tc>
      </w:tr>
      <w:tr w:rsidR="005C214D" w:rsidRPr="00F27192" w14:paraId="7AB2D99E" w14:textId="77777777" w:rsidTr="005C214D">
        <w:tc>
          <w:tcPr>
            <w:tcW w:w="4957" w:type="dxa"/>
            <w:tcBorders>
              <w:top w:val="single" w:sz="4" w:space="0" w:color="000000"/>
              <w:left w:val="single" w:sz="4" w:space="0" w:color="000000"/>
              <w:bottom w:val="single" w:sz="4" w:space="0" w:color="000000"/>
              <w:right w:val="single" w:sz="4" w:space="0" w:color="auto"/>
            </w:tcBorders>
          </w:tcPr>
          <w:p w14:paraId="2B920F92" w14:textId="68770F3D" w:rsidR="005C214D" w:rsidRPr="00954C4B" w:rsidRDefault="005C214D" w:rsidP="00274AC0">
            <w:pPr>
              <w:jc w:val="both"/>
              <w:rPr>
                <w:rFonts w:ascii="Calibri" w:hAnsi="Calibri" w:cs="Calibri"/>
                <w:sz w:val="22"/>
                <w:szCs w:val="22"/>
              </w:rPr>
            </w:pPr>
            <w:r w:rsidRPr="00B85378">
              <w:rPr>
                <w:rFonts w:ascii="Calibri" w:hAnsi="Calibri" w:cs="Calibri"/>
                <w:sz w:val="22"/>
                <w:szCs w:val="22"/>
              </w:rPr>
              <w:t>Tiekėjas pirkimo sutarčiai vykdyti privalo turėti</w:t>
            </w:r>
            <w:r w:rsidR="00954C4B">
              <w:rPr>
                <w:rFonts w:ascii="Calibri" w:hAnsi="Calibri" w:cs="Calibri"/>
                <w:sz w:val="22"/>
                <w:szCs w:val="22"/>
              </w:rPr>
              <w:t xml:space="preserve"> </w:t>
            </w:r>
            <w:r w:rsidRPr="00B85378">
              <w:rPr>
                <w:rFonts w:ascii="Calibri" w:hAnsi="Calibri" w:cs="Calibri"/>
                <w:sz w:val="22"/>
                <w:szCs w:val="22"/>
              </w:rPr>
              <w:t xml:space="preserve">bent </w:t>
            </w:r>
            <w:r w:rsidRPr="00B85378">
              <w:rPr>
                <w:rFonts w:ascii="Calibri" w:hAnsi="Calibri" w:cs="Calibri"/>
                <w:b/>
                <w:sz w:val="22"/>
                <w:szCs w:val="22"/>
              </w:rPr>
              <w:t xml:space="preserve">1 </w:t>
            </w:r>
            <w:r w:rsidRPr="00274AC0">
              <w:rPr>
                <w:rFonts w:ascii="Calibri" w:hAnsi="Calibri" w:cs="Calibri"/>
                <w:b/>
                <w:bCs/>
                <w:sz w:val="22"/>
                <w:szCs w:val="22"/>
              </w:rPr>
              <w:t>neypatingojo statinio projekto vadov</w:t>
            </w:r>
            <w:r>
              <w:rPr>
                <w:rFonts w:ascii="Calibri" w:hAnsi="Calibri" w:cs="Calibri"/>
                <w:b/>
                <w:bCs/>
                <w:sz w:val="22"/>
                <w:szCs w:val="22"/>
              </w:rPr>
              <w:t>ą</w:t>
            </w:r>
            <w:r w:rsidRPr="00274AC0">
              <w:rPr>
                <w:rFonts w:ascii="Calibri" w:hAnsi="Calibri" w:cs="Calibri"/>
                <w:b/>
                <w:bCs/>
                <w:sz w:val="22"/>
                <w:szCs w:val="22"/>
              </w:rPr>
              <w:t xml:space="preserve"> </w:t>
            </w:r>
            <w:r w:rsidRPr="00274AC0">
              <w:rPr>
                <w:rFonts w:ascii="Calibri" w:hAnsi="Calibri" w:cs="Calibri"/>
                <w:bCs/>
                <w:sz w:val="22"/>
                <w:szCs w:val="22"/>
              </w:rPr>
              <w:t>(statinių grupė: kiti inžineriniai statiniai, statinių pogrupis: kitos paskirties).</w:t>
            </w:r>
          </w:p>
          <w:p w14:paraId="1D6C13F5" w14:textId="10FFE168" w:rsidR="005C214D" w:rsidRDefault="005C214D" w:rsidP="00274AC0">
            <w:pPr>
              <w:jc w:val="both"/>
              <w:rPr>
                <w:rFonts w:ascii="Calibri" w:hAnsi="Calibri" w:cs="Calibri"/>
                <w:sz w:val="22"/>
                <w:szCs w:val="22"/>
                <w:highlight w:val="yellow"/>
              </w:rPr>
            </w:pPr>
          </w:p>
          <w:p w14:paraId="56464F28" w14:textId="77777777" w:rsidR="005C214D" w:rsidRPr="00B85378" w:rsidRDefault="005C214D" w:rsidP="00274AC0">
            <w:pPr>
              <w:jc w:val="both"/>
              <w:rPr>
                <w:rFonts w:ascii="Calibri" w:hAnsi="Calibri" w:cs="Calibri"/>
                <w:sz w:val="22"/>
                <w:szCs w:val="22"/>
                <w:highlight w:val="yellow"/>
              </w:rPr>
            </w:pPr>
          </w:p>
          <w:p w14:paraId="7B5834B7" w14:textId="77777777" w:rsidR="005C214D" w:rsidRPr="00B85378" w:rsidRDefault="005C214D" w:rsidP="00274AC0">
            <w:pPr>
              <w:jc w:val="both"/>
              <w:rPr>
                <w:rFonts w:ascii="Calibri" w:hAnsi="Calibri" w:cs="Calibri"/>
                <w:i/>
                <w:iCs/>
                <w:sz w:val="22"/>
                <w:szCs w:val="22"/>
              </w:rPr>
            </w:pPr>
            <w:r w:rsidRPr="00B85378">
              <w:rPr>
                <w:rFonts w:ascii="Calibri" w:hAnsi="Calibri" w:cs="Calibri"/>
                <w:i/>
                <w:iCs/>
                <w:sz w:val="22"/>
                <w:szCs w:val="22"/>
              </w:rPr>
              <w:t>- jeigu pasiūlymą teikia ūkio subjektų grupė – reikalavimą turi atitikti ūkio subjektų grupės nario (-</w:t>
            </w:r>
            <w:proofErr w:type="spellStart"/>
            <w:r w:rsidRPr="00B85378">
              <w:rPr>
                <w:rFonts w:ascii="Calibri" w:hAnsi="Calibri" w:cs="Calibri"/>
                <w:i/>
                <w:iCs/>
                <w:sz w:val="22"/>
                <w:szCs w:val="22"/>
              </w:rPr>
              <w:t>ių</w:t>
            </w:r>
            <w:proofErr w:type="spellEnd"/>
            <w:r w:rsidRPr="00B85378">
              <w:rPr>
                <w:rFonts w:ascii="Calibri" w:hAnsi="Calibri" w:cs="Calibri"/>
                <w:i/>
                <w:iCs/>
                <w:sz w:val="22"/>
                <w:szCs w:val="22"/>
              </w:rPr>
              <w:t>) specialistai, atsižvelgiant į jų prisiimamus įsipareigojimus pirkimo sutarčiai vykdyti;</w:t>
            </w:r>
          </w:p>
          <w:p w14:paraId="01EB3CAE" w14:textId="77777777" w:rsidR="005C214D" w:rsidRPr="00B85378" w:rsidRDefault="005C214D" w:rsidP="00274AC0">
            <w:pPr>
              <w:jc w:val="both"/>
              <w:rPr>
                <w:rFonts w:ascii="Calibri" w:hAnsi="Calibri" w:cs="Calibri"/>
                <w:i/>
                <w:sz w:val="22"/>
                <w:szCs w:val="22"/>
              </w:rPr>
            </w:pPr>
            <w:r w:rsidRPr="00B85378">
              <w:rPr>
                <w:rFonts w:ascii="Calibri" w:hAnsi="Calibri" w:cs="Calibri"/>
                <w:i/>
                <w:sz w:val="22"/>
                <w:szCs w:val="22"/>
              </w:rPr>
              <w:t xml:space="preserve">- tiekėjas gali remtis kitų ūkio subjektų </w:t>
            </w:r>
            <w:proofErr w:type="spellStart"/>
            <w:r w:rsidRPr="00B85378">
              <w:rPr>
                <w:rFonts w:ascii="Calibri" w:hAnsi="Calibri" w:cs="Calibri"/>
                <w:i/>
                <w:sz w:val="22"/>
                <w:szCs w:val="22"/>
              </w:rPr>
              <w:t>pajėgumais</w:t>
            </w:r>
            <w:proofErr w:type="spellEnd"/>
            <w:r w:rsidRPr="00B85378">
              <w:rPr>
                <w:rFonts w:ascii="Calibri" w:hAnsi="Calibri" w:cs="Calibri"/>
                <w:i/>
                <w:sz w:val="22"/>
                <w:szCs w:val="22"/>
              </w:rPr>
              <w:t xml:space="preserve"> tik tuo atveju, jeigu tie subjektai (jų darbuotojai) patys vykdys tą pirkimo sutarties dalį, kuriai reikia jų turimų </w:t>
            </w:r>
            <w:proofErr w:type="spellStart"/>
            <w:r w:rsidRPr="00B85378">
              <w:rPr>
                <w:rFonts w:ascii="Calibri" w:hAnsi="Calibri" w:cs="Calibri"/>
                <w:i/>
                <w:sz w:val="22"/>
                <w:szCs w:val="22"/>
              </w:rPr>
              <w:t>pajėgumų</w:t>
            </w:r>
            <w:proofErr w:type="spellEnd"/>
            <w:r w:rsidRPr="00B85378">
              <w:rPr>
                <w:rFonts w:ascii="Calibri" w:hAnsi="Calibri" w:cs="Calibri"/>
                <w:i/>
                <w:sz w:val="22"/>
                <w:szCs w:val="22"/>
              </w:rPr>
              <w:t>;</w:t>
            </w:r>
          </w:p>
          <w:p w14:paraId="60B97DD4" w14:textId="38839DC7" w:rsidR="005C214D" w:rsidRPr="00F27192" w:rsidRDefault="005C214D" w:rsidP="00274AC0">
            <w:pPr>
              <w:tabs>
                <w:tab w:val="left" w:pos="184"/>
              </w:tabs>
              <w:ind w:left="42"/>
              <w:contextualSpacing/>
              <w:jc w:val="both"/>
              <w:rPr>
                <w:rFonts w:ascii="Calibri" w:eastAsiaTheme="minorHAnsi" w:hAnsi="Calibri" w:cs="Calibri"/>
                <w:sz w:val="22"/>
                <w:szCs w:val="22"/>
              </w:rPr>
            </w:pPr>
            <w:r w:rsidRPr="00B85378">
              <w:rPr>
                <w:rFonts w:ascii="Calibri" w:hAnsi="Calibri" w:cs="Calibri"/>
                <w:i/>
                <w:iCs/>
                <w:sz w:val="22"/>
                <w:szCs w:val="22"/>
              </w:rPr>
              <w:t>- subtiekėjams šis reikalavimas nenustatomas.</w:t>
            </w:r>
          </w:p>
        </w:tc>
        <w:tc>
          <w:tcPr>
            <w:tcW w:w="4961" w:type="dxa"/>
            <w:tcBorders>
              <w:top w:val="single" w:sz="4" w:space="0" w:color="auto"/>
              <w:left w:val="single" w:sz="4" w:space="0" w:color="auto"/>
              <w:bottom w:val="single" w:sz="4" w:space="0" w:color="auto"/>
              <w:right w:val="single" w:sz="4" w:space="0" w:color="auto"/>
            </w:tcBorders>
          </w:tcPr>
          <w:p w14:paraId="2C48A879" w14:textId="77777777" w:rsidR="005C214D" w:rsidRPr="003D6F16" w:rsidRDefault="005C214D" w:rsidP="00274AC0">
            <w:pPr>
              <w:jc w:val="both"/>
              <w:rPr>
                <w:rFonts w:ascii="Calibri" w:hAnsi="Calibri" w:cs="Calibri"/>
                <w:sz w:val="22"/>
                <w:szCs w:val="22"/>
              </w:rPr>
            </w:pPr>
            <w:r w:rsidRPr="003D6F16">
              <w:rPr>
                <w:rFonts w:ascii="Calibri" w:hAnsi="Calibri" w:cs="Calibri"/>
                <w:sz w:val="22"/>
                <w:szCs w:val="22"/>
              </w:rPr>
              <w:t>Pateikiama:</w:t>
            </w:r>
          </w:p>
          <w:p w14:paraId="7A73F7E1" w14:textId="74610C90" w:rsidR="005C214D" w:rsidRPr="003D6F16" w:rsidRDefault="005C214D" w:rsidP="00274AC0">
            <w:pPr>
              <w:tabs>
                <w:tab w:val="left" w:pos="391"/>
              </w:tabs>
              <w:jc w:val="both"/>
              <w:rPr>
                <w:rFonts w:ascii="Calibri" w:hAnsi="Calibri" w:cs="Calibri"/>
                <w:sz w:val="22"/>
                <w:szCs w:val="22"/>
              </w:rPr>
            </w:pPr>
            <w:r w:rsidRPr="003D6F16">
              <w:rPr>
                <w:rFonts w:ascii="Calibri" w:hAnsi="Calibri" w:cs="Calibri"/>
                <w:sz w:val="22"/>
                <w:szCs w:val="22"/>
              </w:rPr>
              <w:t>1)</w:t>
            </w:r>
            <w:r w:rsidRPr="003D6F16">
              <w:rPr>
                <w:rFonts w:ascii="Calibri" w:hAnsi="Calibri" w:cs="Calibri"/>
                <w:sz w:val="22"/>
                <w:szCs w:val="22"/>
              </w:rPr>
              <w:tab/>
              <w:t xml:space="preserve">užpildytas specialistų sąrašas pagal specialiųjų pirkimo sąlygų </w:t>
            </w:r>
            <w:r>
              <w:rPr>
                <w:rFonts w:ascii="Calibri" w:hAnsi="Calibri" w:cs="Calibri"/>
                <w:sz w:val="22"/>
                <w:szCs w:val="22"/>
              </w:rPr>
              <w:t>6</w:t>
            </w:r>
            <w:r w:rsidRPr="003D6F16">
              <w:rPr>
                <w:rFonts w:ascii="Calibri" w:hAnsi="Calibri" w:cs="Calibri"/>
                <w:sz w:val="22"/>
                <w:szCs w:val="22"/>
              </w:rPr>
              <w:t xml:space="preserve"> priedą;</w:t>
            </w:r>
          </w:p>
          <w:p w14:paraId="4DF96F58" w14:textId="77777777" w:rsidR="005C214D" w:rsidRPr="00B85378" w:rsidRDefault="005C214D" w:rsidP="00274AC0">
            <w:pPr>
              <w:tabs>
                <w:tab w:val="left" w:pos="391"/>
              </w:tabs>
              <w:jc w:val="both"/>
              <w:rPr>
                <w:rFonts w:ascii="Calibri" w:hAnsi="Calibri" w:cs="Calibri"/>
                <w:b/>
                <w:i/>
                <w:iCs/>
                <w:sz w:val="22"/>
                <w:szCs w:val="22"/>
                <w:u w:val="single"/>
              </w:rPr>
            </w:pPr>
            <w:r w:rsidRPr="003D6F16">
              <w:rPr>
                <w:rFonts w:ascii="Calibri" w:hAnsi="Calibri" w:cs="Calibri"/>
                <w:sz w:val="22"/>
                <w:szCs w:val="22"/>
              </w:rPr>
              <w:t>2)</w:t>
            </w:r>
            <w:r w:rsidRPr="003D6F16">
              <w:rPr>
                <w:rFonts w:ascii="Calibri" w:hAnsi="Calibri" w:cs="Calibri"/>
                <w:sz w:val="22"/>
                <w:szCs w:val="22"/>
              </w:rPr>
              <w:tab/>
              <w:t>Lietuvos Respublikos aplinkos ministerijos nustatyta tvarka išduotas kvalifikacijos atestatas arba VĮ Statybos sektoriaus vystymo agentūros išduotas galiojantis kvalifikacijos atestatas ar teisės pripažinimo dokumentas.</w:t>
            </w:r>
          </w:p>
          <w:p w14:paraId="48B74A70" w14:textId="77777777" w:rsidR="007F5B99" w:rsidRDefault="007F5B99" w:rsidP="007F5B99">
            <w:pPr>
              <w:jc w:val="both"/>
              <w:rPr>
                <w:rFonts w:ascii="Calibri" w:hAnsi="Calibri" w:cs="Calibri"/>
                <w:i/>
                <w:iCs/>
                <w:sz w:val="22"/>
                <w:szCs w:val="22"/>
              </w:rPr>
            </w:pPr>
          </w:p>
          <w:p w14:paraId="0229BE38" w14:textId="377ECC99" w:rsidR="005C214D" w:rsidRDefault="005C214D" w:rsidP="00274AC0">
            <w:pPr>
              <w:jc w:val="both"/>
              <w:rPr>
                <w:rFonts w:ascii="Calibri" w:hAnsi="Calibri" w:cs="Calibri"/>
                <w:i/>
                <w:sz w:val="22"/>
                <w:szCs w:val="22"/>
              </w:rPr>
            </w:pPr>
            <w:r w:rsidRPr="003D6F16">
              <w:rPr>
                <w:rFonts w:ascii="Calibri" w:hAnsi="Calibri" w:cs="Calibri"/>
                <w:i/>
                <w:sz w:val="22"/>
                <w:szCs w:val="22"/>
              </w:rPr>
              <w:t xml:space="preserve">- Perkančioji organizacija informaciją apie išduotus kvalifikacijos dokumentus pasitikrina SSVA registruose  </w:t>
            </w:r>
            <w:hyperlink r:id="rId25" w:history="1">
              <w:r w:rsidR="00D10253" w:rsidRPr="008E651D">
                <w:rPr>
                  <w:rStyle w:val="Hipersaitas"/>
                  <w:rFonts w:ascii="Calibri" w:hAnsi="Calibri" w:cs="Calibri"/>
                  <w:i/>
                  <w:sz w:val="22"/>
                  <w:szCs w:val="22"/>
                </w:rPr>
                <w:t>https://www.ssva.lt/cms/registrai</w:t>
              </w:r>
            </w:hyperlink>
            <w:r w:rsidRPr="003D6F16">
              <w:rPr>
                <w:rFonts w:ascii="Calibri" w:hAnsi="Calibri" w:cs="Calibri"/>
                <w:i/>
                <w:sz w:val="22"/>
                <w:szCs w:val="22"/>
              </w:rPr>
              <w:t>;</w:t>
            </w:r>
          </w:p>
          <w:p w14:paraId="6822E07C" w14:textId="6903B3BD" w:rsidR="00D10253" w:rsidRDefault="00D10253" w:rsidP="00274AC0">
            <w:pPr>
              <w:jc w:val="both"/>
              <w:rPr>
                <w:rFonts w:ascii="Calibri" w:hAnsi="Calibri" w:cs="Calibri"/>
                <w:i/>
                <w:sz w:val="22"/>
                <w:szCs w:val="22"/>
              </w:rPr>
            </w:pPr>
          </w:p>
          <w:p w14:paraId="4E66A5C1" w14:textId="5C4678D4" w:rsidR="00D10253" w:rsidRDefault="00D10253" w:rsidP="00D10253">
            <w:pPr>
              <w:jc w:val="both"/>
              <w:rPr>
                <w:rFonts w:ascii="Calibri" w:hAnsi="Calibri" w:cs="Calibri"/>
                <w:i/>
                <w:iCs/>
                <w:sz w:val="22"/>
                <w:szCs w:val="22"/>
              </w:rPr>
            </w:pPr>
            <w:r>
              <w:rPr>
                <w:rFonts w:ascii="Calibri" w:hAnsi="Calibri" w:cs="Calibri"/>
                <w:i/>
                <w:iCs/>
                <w:sz w:val="22"/>
                <w:szCs w:val="22"/>
              </w:rPr>
              <w:t xml:space="preserve">- </w:t>
            </w:r>
            <w:r w:rsidRPr="007F5B99">
              <w:rPr>
                <w:rFonts w:ascii="Calibri" w:hAnsi="Calibri" w:cs="Calibri"/>
                <w:i/>
                <w:iCs/>
                <w:sz w:val="22"/>
                <w:szCs w:val="22"/>
              </w:rPr>
              <w:t>Jei kvalifikacijos dokumente yra nurodyta visa reikalaujama statinių grupė (neišskirti / nenurodyti pogrupiai) arba nurodytas konkre</w:t>
            </w:r>
            <w:r>
              <w:rPr>
                <w:rFonts w:ascii="Calibri" w:hAnsi="Calibri" w:cs="Calibri"/>
                <w:i/>
                <w:iCs/>
                <w:sz w:val="22"/>
                <w:szCs w:val="22"/>
              </w:rPr>
              <w:t xml:space="preserve">tus pogrupis, </w:t>
            </w:r>
            <w:r>
              <w:rPr>
                <w:rFonts w:ascii="Calibri" w:hAnsi="Calibri" w:cs="Calibri"/>
                <w:i/>
                <w:iCs/>
                <w:sz w:val="22"/>
                <w:szCs w:val="22"/>
              </w:rPr>
              <w:lastRenderedPageBreak/>
              <w:t>atitinkantis nuro</w:t>
            </w:r>
            <w:r w:rsidRPr="007F5B99">
              <w:rPr>
                <w:rFonts w:ascii="Calibri" w:hAnsi="Calibri" w:cs="Calibri"/>
                <w:i/>
                <w:iCs/>
                <w:sz w:val="22"/>
                <w:szCs w:val="22"/>
              </w:rPr>
              <w:t>dytą kvalifikacijos reikalavime, – tokie kvalifikacijos dokumentai yra tinkami</w:t>
            </w:r>
            <w:r w:rsidR="00954C4B">
              <w:rPr>
                <w:rFonts w:ascii="Calibri" w:hAnsi="Calibri" w:cs="Calibri"/>
                <w:i/>
                <w:iCs/>
                <w:sz w:val="22"/>
                <w:szCs w:val="22"/>
              </w:rPr>
              <w:t>;</w:t>
            </w:r>
          </w:p>
          <w:p w14:paraId="59FAA9CA" w14:textId="1D705214" w:rsidR="00954C4B" w:rsidRDefault="00D10253" w:rsidP="00954C4B">
            <w:pPr>
              <w:jc w:val="both"/>
              <w:rPr>
                <w:rFonts w:ascii="Calibri" w:hAnsi="Calibri" w:cs="Calibri"/>
                <w:i/>
                <w:sz w:val="22"/>
                <w:szCs w:val="22"/>
              </w:rPr>
            </w:pPr>
            <w:r w:rsidRPr="00954C4B">
              <w:rPr>
                <w:rFonts w:ascii="Calibri" w:hAnsi="Calibri" w:cs="Calibri"/>
                <w:i/>
                <w:sz w:val="22"/>
                <w:szCs w:val="22"/>
              </w:rPr>
              <w:t>- asmenys, turintys teisę eiti ypatingojo statinio projekto vadovo pareigas, turi teisę eiti neypatingojo statinio projekto vadovo</w:t>
            </w:r>
            <w:r w:rsidR="00954C4B">
              <w:rPr>
                <w:rFonts w:ascii="Calibri" w:hAnsi="Calibri" w:cs="Calibri"/>
                <w:i/>
                <w:sz w:val="22"/>
                <w:szCs w:val="22"/>
              </w:rPr>
              <w:t>;</w:t>
            </w:r>
          </w:p>
          <w:p w14:paraId="79097ECC" w14:textId="77777777" w:rsidR="00954C4B" w:rsidRPr="00954C4B" w:rsidRDefault="00954C4B" w:rsidP="00954C4B">
            <w:pPr>
              <w:jc w:val="both"/>
              <w:rPr>
                <w:rFonts w:ascii="Calibri" w:hAnsi="Calibri" w:cs="Calibri"/>
                <w:i/>
                <w:sz w:val="22"/>
                <w:szCs w:val="22"/>
              </w:rPr>
            </w:pPr>
          </w:p>
          <w:p w14:paraId="5044CE80" w14:textId="10B3BA31" w:rsidR="005C214D" w:rsidRPr="00F27192" w:rsidRDefault="005C214D" w:rsidP="00954C4B">
            <w:pPr>
              <w:jc w:val="both"/>
              <w:rPr>
                <w:rFonts w:ascii="Calibri" w:eastAsiaTheme="minorHAnsi" w:hAnsi="Calibri" w:cs="Calibri"/>
                <w:sz w:val="22"/>
                <w:szCs w:val="22"/>
              </w:rPr>
            </w:pPr>
            <w:r w:rsidRPr="003D6F16">
              <w:rPr>
                <w:rFonts w:ascii="Calibri" w:hAnsi="Calibri" w:cs="Calibri"/>
                <w:i/>
                <w:sz w:val="22"/>
                <w:szCs w:val="22"/>
              </w:rPr>
              <w:t>- Jeigu kvalifikacijos atestato galiojimo laikotarpis pasibaigtų sutarčiai nepasibaigus, jis turi būti pratęstas ir galioti visą sutarties įgyvendinimo laikotarpį.</w:t>
            </w:r>
          </w:p>
        </w:tc>
      </w:tr>
    </w:tbl>
    <w:p w14:paraId="588779AB" w14:textId="77777777" w:rsidR="00F27192" w:rsidRPr="00F27192" w:rsidRDefault="00F27192" w:rsidP="00F27192">
      <w:pPr>
        <w:rPr>
          <w:rFonts w:ascii="Times New Roman" w:eastAsiaTheme="minorHAnsi" w:hAnsi="Times New Roman" w:cs="Times New Roman"/>
        </w:rPr>
      </w:pPr>
    </w:p>
    <w:p w14:paraId="7DE8363A" w14:textId="77777777" w:rsidR="00F27192" w:rsidRDefault="00F27192" w:rsidP="004C2185">
      <w:pPr>
        <w:tabs>
          <w:tab w:val="left" w:pos="3015"/>
        </w:tabs>
        <w:jc w:val="right"/>
        <w:rPr>
          <w:rFonts w:eastAsia="Calibri" w:cstheme="minorHAnsi"/>
        </w:rPr>
      </w:pPr>
    </w:p>
    <w:p w14:paraId="1C48D5FA" w14:textId="77777777" w:rsidR="00F27192" w:rsidRDefault="00F27192" w:rsidP="004C2185">
      <w:pPr>
        <w:tabs>
          <w:tab w:val="left" w:pos="3015"/>
        </w:tabs>
        <w:jc w:val="right"/>
        <w:rPr>
          <w:rFonts w:eastAsia="Calibri" w:cstheme="minorHAnsi"/>
        </w:rPr>
      </w:pPr>
    </w:p>
    <w:p w14:paraId="3BB37FF2" w14:textId="365F5782" w:rsidR="00F27192" w:rsidRDefault="00F27192" w:rsidP="004C2185">
      <w:pPr>
        <w:tabs>
          <w:tab w:val="left" w:pos="3015"/>
        </w:tabs>
        <w:jc w:val="right"/>
        <w:rPr>
          <w:rFonts w:eastAsia="Calibri" w:cstheme="minorHAnsi"/>
        </w:rPr>
      </w:pPr>
    </w:p>
    <w:p w14:paraId="02ACF551" w14:textId="143E63D7" w:rsidR="005C214D" w:rsidRDefault="005C214D" w:rsidP="004C2185">
      <w:pPr>
        <w:tabs>
          <w:tab w:val="left" w:pos="3015"/>
        </w:tabs>
        <w:jc w:val="right"/>
        <w:rPr>
          <w:rFonts w:eastAsia="Calibri" w:cstheme="minorHAnsi"/>
        </w:rPr>
      </w:pPr>
    </w:p>
    <w:p w14:paraId="3888DC37" w14:textId="33B65969" w:rsidR="005C214D" w:rsidRDefault="005C214D" w:rsidP="004C2185">
      <w:pPr>
        <w:tabs>
          <w:tab w:val="left" w:pos="3015"/>
        </w:tabs>
        <w:jc w:val="right"/>
        <w:rPr>
          <w:rFonts w:eastAsia="Calibri" w:cstheme="minorHAnsi"/>
        </w:rPr>
      </w:pPr>
    </w:p>
    <w:p w14:paraId="7590D63A" w14:textId="32943095" w:rsidR="005C214D" w:rsidRDefault="005C214D" w:rsidP="004C2185">
      <w:pPr>
        <w:tabs>
          <w:tab w:val="left" w:pos="3015"/>
        </w:tabs>
        <w:jc w:val="right"/>
        <w:rPr>
          <w:rFonts w:eastAsia="Calibri" w:cstheme="minorHAnsi"/>
        </w:rPr>
      </w:pPr>
    </w:p>
    <w:p w14:paraId="7A188AEF" w14:textId="43D9EB5E" w:rsidR="005C214D" w:rsidRDefault="005C214D" w:rsidP="004C2185">
      <w:pPr>
        <w:tabs>
          <w:tab w:val="left" w:pos="3015"/>
        </w:tabs>
        <w:jc w:val="right"/>
        <w:rPr>
          <w:rFonts w:eastAsia="Calibri" w:cstheme="minorHAnsi"/>
        </w:rPr>
      </w:pPr>
    </w:p>
    <w:p w14:paraId="1A273B22" w14:textId="27177B1D" w:rsidR="005C214D" w:rsidRDefault="005C214D" w:rsidP="004C2185">
      <w:pPr>
        <w:tabs>
          <w:tab w:val="left" w:pos="3015"/>
        </w:tabs>
        <w:jc w:val="right"/>
        <w:rPr>
          <w:rFonts w:eastAsia="Calibri" w:cstheme="minorHAnsi"/>
        </w:rPr>
      </w:pPr>
    </w:p>
    <w:p w14:paraId="4ADAE173" w14:textId="5C5ECC47" w:rsidR="005C214D" w:rsidRDefault="005C214D" w:rsidP="004C2185">
      <w:pPr>
        <w:tabs>
          <w:tab w:val="left" w:pos="3015"/>
        </w:tabs>
        <w:jc w:val="right"/>
        <w:rPr>
          <w:rFonts w:eastAsia="Calibri" w:cstheme="minorHAnsi"/>
        </w:rPr>
      </w:pPr>
    </w:p>
    <w:p w14:paraId="3BCFAACB" w14:textId="66E2BB68" w:rsidR="005C214D" w:rsidRDefault="005C214D" w:rsidP="004C2185">
      <w:pPr>
        <w:tabs>
          <w:tab w:val="left" w:pos="3015"/>
        </w:tabs>
        <w:jc w:val="right"/>
        <w:rPr>
          <w:rFonts w:eastAsia="Calibri" w:cstheme="minorHAnsi"/>
        </w:rPr>
      </w:pPr>
    </w:p>
    <w:p w14:paraId="233C80CA" w14:textId="22D8DEA8" w:rsidR="005C214D" w:rsidRDefault="005C214D" w:rsidP="004C2185">
      <w:pPr>
        <w:tabs>
          <w:tab w:val="left" w:pos="3015"/>
        </w:tabs>
        <w:jc w:val="right"/>
        <w:rPr>
          <w:rFonts w:eastAsia="Calibri" w:cstheme="minorHAnsi"/>
        </w:rPr>
      </w:pPr>
    </w:p>
    <w:p w14:paraId="74E292B8" w14:textId="46DE0159" w:rsidR="005C214D" w:rsidRDefault="005C214D" w:rsidP="004C2185">
      <w:pPr>
        <w:tabs>
          <w:tab w:val="left" w:pos="3015"/>
        </w:tabs>
        <w:jc w:val="right"/>
        <w:rPr>
          <w:rFonts w:eastAsia="Calibri" w:cstheme="minorHAnsi"/>
        </w:rPr>
      </w:pPr>
    </w:p>
    <w:p w14:paraId="4DE68F58" w14:textId="3D7387B5" w:rsidR="005C214D" w:rsidRDefault="005C214D" w:rsidP="004C2185">
      <w:pPr>
        <w:tabs>
          <w:tab w:val="left" w:pos="3015"/>
        </w:tabs>
        <w:jc w:val="right"/>
        <w:rPr>
          <w:rFonts w:eastAsia="Calibri" w:cstheme="minorHAnsi"/>
        </w:rPr>
      </w:pPr>
    </w:p>
    <w:p w14:paraId="1429F4A3" w14:textId="5F9B1483" w:rsidR="005C214D" w:rsidRDefault="005C214D" w:rsidP="004C2185">
      <w:pPr>
        <w:tabs>
          <w:tab w:val="left" w:pos="3015"/>
        </w:tabs>
        <w:jc w:val="right"/>
        <w:rPr>
          <w:rFonts w:eastAsia="Calibri" w:cstheme="minorHAnsi"/>
        </w:rPr>
      </w:pPr>
    </w:p>
    <w:p w14:paraId="5B6ED070" w14:textId="156E96C0" w:rsidR="005C214D" w:rsidRDefault="005C214D" w:rsidP="004C2185">
      <w:pPr>
        <w:tabs>
          <w:tab w:val="left" w:pos="3015"/>
        </w:tabs>
        <w:jc w:val="right"/>
        <w:rPr>
          <w:rFonts w:eastAsia="Calibri" w:cstheme="minorHAnsi"/>
        </w:rPr>
      </w:pPr>
    </w:p>
    <w:p w14:paraId="4E9A05D6" w14:textId="5B65D5B8" w:rsidR="005C214D" w:rsidRDefault="005C214D" w:rsidP="004C2185">
      <w:pPr>
        <w:tabs>
          <w:tab w:val="left" w:pos="3015"/>
        </w:tabs>
        <w:jc w:val="right"/>
        <w:rPr>
          <w:rFonts w:eastAsia="Calibri" w:cstheme="minorHAnsi"/>
        </w:rPr>
      </w:pPr>
    </w:p>
    <w:p w14:paraId="6CC4E73B" w14:textId="4859DB67" w:rsidR="005C214D" w:rsidRDefault="005C214D" w:rsidP="004C2185">
      <w:pPr>
        <w:tabs>
          <w:tab w:val="left" w:pos="3015"/>
        </w:tabs>
        <w:jc w:val="right"/>
        <w:rPr>
          <w:rFonts w:eastAsia="Calibri" w:cstheme="minorHAnsi"/>
        </w:rPr>
      </w:pPr>
    </w:p>
    <w:p w14:paraId="3A42EBD0" w14:textId="59302EAB" w:rsidR="005C214D" w:rsidRDefault="005C214D" w:rsidP="004C2185">
      <w:pPr>
        <w:tabs>
          <w:tab w:val="left" w:pos="3015"/>
        </w:tabs>
        <w:jc w:val="right"/>
        <w:rPr>
          <w:rFonts w:eastAsia="Calibri" w:cstheme="minorHAnsi"/>
        </w:rPr>
      </w:pPr>
    </w:p>
    <w:p w14:paraId="287B4B3C" w14:textId="2ED224F3" w:rsidR="005C214D" w:rsidRDefault="005C214D" w:rsidP="004C2185">
      <w:pPr>
        <w:tabs>
          <w:tab w:val="left" w:pos="3015"/>
        </w:tabs>
        <w:jc w:val="right"/>
        <w:rPr>
          <w:rFonts w:eastAsia="Calibri" w:cstheme="minorHAnsi"/>
        </w:rPr>
      </w:pPr>
    </w:p>
    <w:p w14:paraId="4EE04310" w14:textId="700505E1" w:rsidR="005C214D" w:rsidRDefault="005C214D" w:rsidP="004C2185">
      <w:pPr>
        <w:tabs>
          <w:tab w:val="left" w:pos="3015"/>
        </w:tabs>
        <w:jc w:val="right"/>
        <w:rPr>
          <w:rFonts w:eastAsia="Calibri" w:cstheme="minorHAnsi"/>
        </w:rPr>
      </w:pPr>
    </w:p>
    <w:p w14:paraId="0BBF6AD3" w14:textId="3A215ADE" w:rsidR="005C214D" w:rsidRDefault="005C214D" w:rsidP="004C2185">
      <w:pPr>
        <w:tabs>
          <w:tab w:val="left" w:pos="3015"/>
        </w:tabs>
        <w:jc w:val="right"/>
        <w:rPr>
          <w:rFonts w:eastAsia="Calibri" w:cstheme="minorHAnsi"/>
        </w:rPr>
      </w:pPr>
    </w:p>
    <w:p w14:paraId="2CA7C374" w14:textId="07B27346" w:rsidR="005C214D" w:rsidRDefault="005C214D" w:rsidP="004C2185">
      <w:pPr>
        <w:tabs>
          <w:tab w:val="left" w:pos="3015"/>
        </w:tabs>
        <w:jc w:val="right"/>
        <w:rPr>
          <w:rFonts w:eastAsia="Calibri" w:cstheme="minorHAnsi"/>
        </w:rPr>
      </w:pPr>
    </w:p>
    <w:p w14:paraId="23EACBDC" w14:textId="50214068" w:rsidR="006A234D" w:rsidRDefault="006A234D" w:rsidP="006A234D">
      <w:pPr>
        <w:ind w:left="5103"/>
        <w:jc w:val="both"/>
      </w:pPr>
      <w:r w:rsidRPr="007E4176">
        <w:lastRenderedPageBreak/>
        <w:t xml:space="preserve">Pirkimo sąlygų </w:t>
      </w:r>
      <w:r w:rsidR="0080056F">
        <w:t>6</w:t>
      </w:r>
      <w:r w:rsidRPr="007E4176">
        <w:t xml:space="preserve"> priedas „</w:t>
      </w:r>
      <w:r>
        <w:t>Specialistų sąrašas</w:t>
      </w:r>
      <w:r w:rsidRPr="007E4176">
        <w:t>“</w:t>
      </w:r>
    </w:p>
    <w:p w14:paraId="019B763E" w14:textId="77777777" w:rsidR="006A234D" w:rsidRDefault="006A234D" w:rsidP="006A234D"/>
    <w:p w14:paraId="4413C84B" w14:textId="77777777" w:rsidR="006A234D" w:rsidRPr="007E4176" w:rsidRDefault="006A234D" w:rsidP="006A234D">
      <w:pPr>
        <w:spacing w:after="0" w:line="240" w:lineRule="auto"/>
        <w:jc w:val="center"/>
        <w:rPr>
          <w:rFonts w:ascii="Calibri" w:eastAsia="Times New Roman" w:hAnsi="Calibri" w:cs="Calibri"/>
          <w:b/>
          <w:bCs/>
          <w:sz w:val="28"/>
          <w:szCs w:val="28"/>
          <w:lang w:eastAsia="en-US"/>
        </w:rPr>
      </w:pPr>
      <w:r w:rsidRPr="007E4176">
        <w:rPr>
          <w:rFonts w:ascii="Calibri" w:eastAsia="Times New Roman" w:hAnsi="Calibri" w:cs="Calibri"/>
          <w:b/>
          <w:bCs/>
          <w:sz w:val="28"/>
          <w:szCs w:val="28"/>
          <w:lang w:eastAsia="en-US"/>
        </w:rPr>
        <w:t>SPECIALISTŲ, KURIE BUS ATSAKINGI UŽ SUTARTIES VYKDYMĄ, SĄRAŠAS</w:t>
      </w:r>
    </w:p>
    <w:p w14:paraId="45F7BFB0" w14:textId="77777777" w:rsidR="006A234D" w:rsidRPr="007E4176" w:rsidRDefault="006A234D" w:rsidP="006A234D">
      <w:pPr>
        <w:spacing w:after="0" w:line="240" w:lineRule="auto"/>
        <w:jc w:val="center"/>
        <w:rPr>
          <w:rFonts w:ascii="Times New Roman" w:eastAsia="Times New Roman" w:hAnsi="Times New Roman" w:cs="Times New Roman"/>
          <w:b/>
          <w:bCs/>
          <w:sz w:val="24"/>
          <w:szCs w:val="24"/>
          <w:lang w:eastAsia="en-US"/>
        </w:rPr>
      </w:pPr>
    </w:p>
    <w:p w14:paraId="4C818B18" w14:textId="77777777" w:rsidR="006A234D" w:rsidRPr="007E4176" w:rsidRDefault="006A234D" w:rsidP="006A234D">
      <w:pPr>
        <w:spacing w:after="0" w:line="240" w:lineRule="auto"/>
        <w:ind w:firstLine="709"/>
        <w:jc w:val="both"/>
        <w:rPr>
          <w:rFonts w:ascii="Calibri" w:eastAsia="Times New Roman" w:hAnsi="Calibri" w:cs="Calibri"/>
          <w:b/>
          <w:bCs/>
          <w:sz w:val="22"/>
          <w:szCs w:val="22"/>
          <w:lang w:eastAsia="en-US"/>
        </w:rPr>
      </w:pPr>
      <w:r w:rsidRPr="007E4176">
        <w:rPr>
          <w:rFonts w:ascii="Calibri" w:eastAsia="Times New Roman" w:hAnsi="Calibri" w:cs="Calibri"/>
          <w:i/>
          <w:iCs/>
          <w:sz w:val="22"/>
          <w:szCs w:val="22"/>
          <w:lang w:eastAsia="en-US"/>
        </w:rPr>
        <w:t xml:space="preserve">Taip pat atkreipiamas dėmesys, kad </w:t>
      </w:r>
      <w:r w:rsidRPr="007E4176">
        <w:rPr>
          <w:rFonts w:ascii="Calibri" w:eastAsia="Times New Roman" w:hAnsi="Calibri" w:cs="Calibri"/>
          <w:b/>
          <w:bCs/>
          <w:i/>
          <w:iCs/>
          <w:sz w:val="22"/>
          <w:szCs w:val="22"/>
          <w:lang w:eastAsia="en-US"/>
        </w:rPr>
        <w:t xml:space="preserve">jeigu tiekėjo pradiniuose kvalifikacijos duomenyse nurodytas specialistas yra tiekėjo darbuotojas ir jis neatitinka </w:t>
      </w:r>
      <w:r w:rsidRPr="007E4176">
        <w:rPr>
          <w:rFonts w:ascii="Calibri" w:eastAsia="Times New Roman" w:hAnsi="Calibri" w:cs="Calibri"/>
          <w:i/>
          <w:iCs/>
          <w:sz w:val="22"/>
          <w:szCs w:val="22"/>
          <w:lang w:eastAsia="en-US"/>
        </w:rPr>
        <w:t xml:space="preserve">pirkimo dokumentuose nustatyto kvalifikacinio reikalavimo, tokiu atveju laikoma, kad reikalavimo neatitinka pats tiekėjas, todėl reikalavimų neatitinkantį </w:t>
      </w:r>
      <w:r w:rsidRPr="007E4176">
        <w:rPr>
          <w:rFonts w:ascii="Calibri" w:eastAsia="Times New Roman" w:hAnsi="Calibri" w:cs="Calibri"/>
          <w:b/>
          <w:bCs/>
          <w:i/>
          <w:iCs/>
          <w:sz w:val="22"/>
          <w:szCs w:val="22"/>
          <w:lang w:eastAsia="en-US"/>
        </w:rPr>
        <w:t>specialistą keisti į kitą, naują</w:t>
      </w:r>
      <w:r w:rsidRPr="007E4176">
        <w:rPr>
          <w:rFonts w:ascii="Calibri" w:eastAsia="Times New Roman" w:hAnsi="Calibri" w:cs="Calibri"/>
          <w:i/>
          <w:iCs/>
          <w:sz w:val="22"/>
          <w:szCs w:val="22"/>
          <w:lang w:eastAsia="en-US"/>
        </w:rPr>
        <w:t xml:space="preserve"> (pradiniuose kvalifikacijos duomenyse nenurodytą), paties tiekėjo darbuotoją, kuris tą reikalavimą atitiktų, tiekėjas </w:t>
      </w:r>
      <w:r w:rsidRPr="007E4176">
        <w:rPr>
          <w:rFonts w:ascii="Calibri" w:eastAsia="Times New Roman" w:hAnsi="Calibri" w:cs="Calibri"/>
          <w:b/>
          <w:bCs/>
          <w:i/>
          <w:iCs/>
          <w:sz w:val="22"/>
          <w:szCs w:val="22"/>
          <w:lang w:eastAsia="en-US"/>
        </w:rPr>
        <w:t>negali</w:t>
      </w:r>
      <w:r w:rsidRPr="007E4176">
        <w:rPr>
          <w:rFonts w:ascii="Calibri" w:eastAsia="Times New Roman" w:hAnsi="Calibri" w:cs="Calibri"/>
          <w:i/>
          <w:iCs/>
          <w:sz w:val="22"/>
          <w:szCs w:val="22"/>
          <w:lang w:eastAsia="en-U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7E4176">
        <w:rPr>
          <w:rFonts w:ascii="Calibri" w:eastAsia="Times New Roman" w:hAnsi="Calibri" w:cs="Calibri"/>
          <w:b/>
          <w:bCs/>
          <w:i/>
          <w:iCs/>
          <w:sz w:val="22"/>
          <w:szCs w:val="22"/>
          <w:lang w:eastAsia="en-US"/>
        </w:rPr>
        <w:t xml:space="preserve"> dėl pasiūlymo atmetimo.</w:t>
      </w:r>
    </w:p>
    <w:p w14:paraId="20C1EE7D" w14:textId="77777777" w:rsidR="006A234D" w:rsidRPr="007E4176" w:rsidRDefault="006A234D" w:rsidP="006A234D">
      <w:pPr>
        <w:spacing w:after="0" w:line="240" w:lineRule="auto"/>
        <w:rPr>
          <w:rFonts w:ascii="Times New Roman" w:eastAsia="Times New Roman" w:hAnsi="Times New Roman" w:cs="Times New Roman"/>
          <w:sz w:val="24"/>
          <w:szCs w:val="24"/>
          <w:lang w:eastAsia="en-US"/>
        </w:rPr>
      </w:pPr>
    </w:p>
    <w:tbl>
      <w:tblPr>
        <w:tblStyle w:val="Lentelstinklelis3"/>
        <w:tblW w:w="9776" w:type="dxa"/>
        <w:tblLook w:val="04A0" w:firstRow="1" w:lastRow="0" w:firstColumn="1" w:lastColumn="0" w:noHBand="0" w:noVBand="1"/>
      </w:tblPr>
      <w:tblGrid>
        <w:gridCol w:w="570"/>
        <w:gridCol w:w="2686"/>
        <w:gridCol w:w="3260"/>
        <w:gridCol w:w="3260"/>
      </w:tblGrid>
      <w:tr w:rsidR="006A234D" w:rsidRPr="006E7E3D" w14:paraId="0C616D4B" w14:textId="77777777" w:rsidTr="008806A5">
        <w:tc>
          <w:tcPr>
            <w:tcW w:w="570" w:type="dxa"/>
            <w:vAlign w:val="center"/>
          </w:tcPr>
          <w:p w14:paraId="4AE6F1EC" w14:textId="77777777" w:rsidR="006A234D" w:rsidRPr="007E4176" w:rsidRDefault="006A234D" w:rsidP="008806A5">
            <w:pPr>
              <w:jc w:val="center"/>
              <w:rPr>
                <w:rFonts w:ascii="Calibri" w:hAnsi="Calibri" w:cs="Calibri"/>
                <w:b/>
                <w:bCs/>
                <w:sz w:val="22"/>
                <w:szCs w:val="22"/>
              </w:rPr>
            </w:pPr>
            <w:r w:rsidRPr="007E4176">
              <w:rPr>
                <w:rFonts w:ascii="Calibri" w:hAnsi="Calibri" w:cs="Calibri"/>
                <w:b/>
                <w:bCs/>
                <w:sz w:val="22"/>
                <w:szCs w:val="22"/>
              </w:rPr>
              <w:t>Eil. Nr.</w:t>
            </w:r>
          </w:p>
        </w:tc>
        <w:tc>
          <w:tcPr>
            <w:tcW w:w="2686" w:type="dxa"/>
            <w:vAlign w:val="center"/>
          </w:tcPr>
          <w:p w14:paraId="18DBD3A3" w14:textId="33413A9E" w:rsidR="006A234D" w:rsidRPr="007E4176" w:rsidRDefault="00D85641" w:rsidP="008806A5">
            <w:pPr>
              <w:jc w:val="center"/>
              <w:rPr>
                <w:rFonts w:ascii="Calibri" w:hAnsi="Calibri" w:cs="Calibri"/>
                <w:b/>
                <w:bCs/>
                <w:sz w:val="22"/>
                <w:szCs w:val="22"/>
              </w:rPr>
            </w:pPr>
            <w:r>
              <w:rPr>
                <w:rFonts w:ascii="Calibri" w:hAnsi="Calibri" w:cs="Calibri"/>
                <w:b/>
                <w:bCs/>
                <w:sz w:val="22"/>
                <w:szCs w:val="22"/>
              </w:rPr>
              <w:t>Specialisto pareigos</w:t>
            </w:r>
          </w:p>
        </w:tc>
        <w:tc>
          <w:tcPr>
            <w:tcW w:w="3260" w:type="dxa"/>
            <w:vAlign w:val="center"/>
          </w:tcPr>
          <w:p w14:paraId="38788F51" w14:textId="6DB9F0EE" w:rsidR="006A234D" w:rsidRPr="007E4176" w:rsidRDefault="008B10D8" w:rsidP="008B10D8">
            <w:pPr>
              <w:jc w:val="center"/>
              <w:rPr>
                <w:rFonts w:ascii="Calibri" w:hAnsi="Calibri" w:cs="Calibri"/>
                <w:b/>
                <w:bCs/>
                <w:sz w:val="22"/>
                <w:szCs w:val="22"/>
              </w:rPr>
            </w:pPr>
            <w:r w:rsidRPr="007E4176">
              <w:rPr>
                <w:rFonts w:ascii="Calibri" w:hAnsi="Calibri" w:cs="Calibri"/>
                <w:b/>
                <w:bCs/>
                <w:sz w:val="22"/>
                <w:szCs w:val="22"/>
              </w:rPr>
              <w:t>Specialisto vardas ir pavardė</w:t>
            </w:r>
          </w:p>
        </w:tc>
        <w:tc>
          <w:tcPr>
            <w:tcW w:w="3260" w:type="dxa"/>
            <w:vAlign w:val="center"/>
          </w:tcPr>
          <w:p w14:paraId="017C55D1" w14:textId="77777777" w:rsidR="008B10D8" w:rsidRPr="006E7E3D" w:rsidRDefault="008B10D8" w:rsidP="008B10D8">
            <w:pPr>
              <w:jc w:val="center"/>
              <w:rPr>
                <w:rFonts w:ascii="Calibri" w:hAnsi="Calibri" w:cs="Calibri"/>
                <w:b/>
                <w:bCs/>
                <w:sz w:val="22"/>
                <w:szCs w:val="22"/>
              </w:rPr>
            </w:pPr>
            <w:r w:rsidRPr="007E4176">
              <w:rPr>
                <w:rFonts w:ascii="Calibri" w:hAnsi="Calibri" w:cs="Calibri"/>
                <w:b/>
                <w:bCs/>
                <w:sz w:val="22"/>
                <w:szCs w:val="22"/>
              </w:rPr>
              <w:t>Kokiu pagrindu specialistas yra pasitelkiamas</w:t>
            </w:r>
            <w:r w:rsidRPr="006E7E3D">
              <w:rPr>
                <w:rFonts w:ascii="Calibri" w:hAnsi="Calibri" w:cs="Calibri"/>
                <w:b/>
                <w:bCs/>
                <w:sz w:val="22"/>
                <w:szCs w:val="22"/>
              </w:rPr>
              <w:t xml:space="preserve"> </w:t>
            </w:r>
            <w:r w:rsidRPr="00F27192">
              <w:rPr>
                <w:rFonts w:ascii="Calibri" w:hAnsi="Calibri" w:cs="Calibri"/>
                <w:sz w:val="22"/>
                <w:szCs w:val="22"/>
              </w:rPr>
              <w:t xml:space="preserve">(yra įdarbintas tiekėjo, ar jungtinės veiklos partnerio įmonėje, ar kito ūkio subjekto, kurio </w:t>
            </w:r>
            <w:proofErr w:type="spellStart"/>
            <w:r w:rsidRPr="00F27192">
              <w:rPr>
                <w:rFonts w:ascii="Calibri" w:hAnsi="Calibri" w:cs="Calibri"/>
                <w:sz w:val="22"/>
                <w:szCs w:val="22"/>
              </w:rPr>
              <w:t>pajėgumais</w:t>
            </w:r>
            <w:proofErr w:type="spellEnd"/>
            <w:r w:rsidRPr="00F27192">
              <w:rPr>
                <w:rFonts w:ascii="Calibri" w:hAnsi="Calibri" w:cs="Calibri"/>
                <w:sz w:val="22"/>
                <w:szCs w:val="22"/>
              </w:rPr>
              <w:t xml:space="preserve"> remiasi tiekėjas, planuojamas įdarbinti laimėjus konkursą)</w:t>
            </w:r>
          </w:p>
          <w:p w14:paraId="300008E1" w14:textId="7DFE9C85" w:rsidR="006A234D" w:rsidRPr="007E4176" w:rsidRDefault="006A234D" w:rsidP="008806A5">
            <w:pPr>
              <w:jc w:val="center"/>
              <w:rPr>
                <w:rFonts w:ascii="Calibri" w:hAnsi="Calibri" w:cs="Calibri"/>
                <w:b/>
                <w:bCs/>
                <w:sz w:val="22"/>
                <w:szCs w:val="22"/>
              </w:rPr>
            </w:pPr>
          </w:p>
        </w:tc>
      </w:tr>
      <w:tr w:rsidR="006A234D" w:rsidRPr="006E7E3D" w14:paraId="3DF7565D" w14:textId="77777777" w:rsidTr="008806A5">
        <w:tc>
          <w:tcPr>
            <w:tcW w:w="570" w:type="dxa"/>
            <w:vAlign w:val="center"/>
          </w:tcPr>
          <w:p w14:paraId="10AA89A6" w14:textId="77777777" w:rsidR="006A234D" w:rsidRPr="007E4176" w:rsidRDefault="006A234D" w:rsidP="008806A5">
            <w:pPr>
              <w:jc w:val="center"/>
              <w:rPr>
                <w:rFonts w:ascii="Calibri" w:hAnsi="Calibri" w:cs="Calibri"/>
                <w:sz w:val="22"/>
                <w:szCs w:val="22"/>
              </w:rPr>
            </w:pPr>
          </w:p>
        </w:tc>
        <w:tc>
          <w:tcPr>
            <w:tcW w:w="2686" w:type="dxa"/>
            <w:vAlign w:val="center"/>
          </w:tcPr>
          <w:p w14:paraId="796F7001" w14:textId="77777777" w:rsidR="006A234D" w:rsidRPr="007E4176" w:rsidRDefault="006A234D" w:rsidP="008806A5">
            <w:pPr>
              <w:jc w:val="center"/>
              <w:rPr>
                <w:rFonts w:ascii="Calibri" w:hAnsi="Calibri" w:cs="Calibri"/>
                <w:sz w:val="22"/>
                <w:szCs w:val="22"/>
              </w:rPr>
            </w:pPr>
          </w:p>
        </w:tc>
        <w:tc>
          <w:tcPr>
            <w:tcW w:w="3260" w:type="dxa"/>
            <w:vAlign w:val="center"/>
          </w:tcPr>
          <w:p w14:paraId="4328DA3D" w14:textId="77777777" w:rsidR="006A234D" w:rsidRPr="007E4176" w:rsidRDefault="006A234D" w:rsidP="008806A5">
            <w:pPr>
              <w:jc w:val="center"/>
              <w:rPr>
                <w:rFonts w:ascii="Calibri" w:hAnsi="Calibri" w:cs="Calibri"/>
                <w:sz w:val="22"/>
                <w:szCs w:val="22"/>
              </w:rPr>
            </w:pPr>
          </w:p>
        </w:tc>
        <w:tc>
          <w:tcPr>
            <w:tcW w:w="3260" w:type="dxa"/>
            <w:vAlign w:val="center"/>
          </w:tcPr>
          <w:p w14:paraId="11492404" w14:textId="77777777" w:rsidR="006A234D" w:rsidRPr="007E4176" w:rsidRDefault="006A234D" w:rsidP="008806A5">
            <w:pPr>
              <w:jc w:val="center"/>
              <w:rPr>
                <w:rFonts w:ascii="Calibri" w:hAnsi="Calibri" w:cs="Calibri"/>
                <w:i/>
                <w:iCs/>
                <w:sz w:val="22"/>
                <w:szCs w:val="22"/>
              </w:rPr>
            </w:pPr>
          </w:p>
        </w:tc>
      </w:tr>
      <w:tr w:rsidR="006A234D" w:rsidRPr="006E7E3D" w14:paraId="56009F88" w14:textId="77777777" w:rsidTr="008806A5">
        <w:tc>
          <w:tcPr>
            <w:tcW w:w="570" w:type="dxa"/>
            <w:vAlign w:val="center"/>
          </w:tcPr>
          <w:p w14:paraId="54B90E5E" w14:textId="77777777" w:rsidR="006A234D" w:rsidRPr="007E4176" w:rsidRDefault="006A234D" w:rsidP="008806A5">
            <w:pPr>
              <w:rPr>
                <w:rFonts w:ascii="Calibri" w:hAnsi="Calibri" w:cs="Calibri"/>
                <w:sz w:val="22"/>
                <w:szCs w:val="22"/>
              </w:rPr>
            </w:pPr>
          </w:p>
        </w:tc>
        <w:tc>
          <w:tcPr>
            <w:tcW w:w="2686" w:type="dxa"/>
            <w:vAlign w:val="center"/>
          </w:tcPr>
          <w:p w14:paraId="5A690B28" w14:textId="77777777" w:rsidR="006A234D" w:rsidRPr="007E4176" w:rsidRDefault="006A234D" w:rsidP="008806A5">
            <w:pPr>
              <w:jc w:val="center"/>
              <w:rPr>
                <w:rFonts w:ascii="Calibri" w:hAnsi="Calibri" w:cs="Calibri"/>
                <w:sz w:val="22"/>
                <w:szCs w:val="22"/>
              </w:rPr>
            </w:pPr>
          </w:p>
        </w:tc>
        <w:tc>
          <w:tcPr>
            <w:tcW w:w="3260" w:type="dxa"/>
            <w:vAlign w:val="center"/>
          </w:tcPr>
          <w:p w14:paraId="0ADDE3A9" w14:textId="77777777" w:rsidR="006A234D" w:rsidRPr="007E4176" w:rsidRDefault="006A234D" w:rsidP="008806A5">
            <w:pPr>
              <w:jc w:val="center"/>
              <w:rPr>
                <w:rFonts w:ascii="Calibri" w:hAnsi="Calibri" w:cs="Calibri"/>
                <w:sz w:val="22"/>
                <w:szCs w:val="22"/>
              </w:rPr>
            </w:pPr>
          </w:p>
        </w:tc>
        <w:tc>
          <w:tcPr>
            <w:tcW w:w="3260" w:type="dxa"/>
            <w:vAlign w:val="center"/>
          </w:tcPr>
          <w:p w14:paraId="7D7393F8" w14:textId="77777777" w:rsidR="006A234D" w:rsidRPr="007E4176" w:rsidRDefault="006A234D" w:rsidP="008806A5">
            <w:pPr>
              <w:jc w:val="center"/>
              <w:rPr>
                <w:rFonts w:ascii="Calibri" w:hAnsi="Calibri" w:cs="Calibri"/>
                <w:sz w:val="22"/>
                <w:szCs w:val="22"/>
              </w:rPr>
            </w:pPr>
          </w:p>
        </w:tc>
      </w:tr>
    </w:tbl>
    <w:p w14:paraId="70F509C8" w14:textId="77777777" w:rsidR="006A234D" w:rsidRPr="007E4176" w:rsidRDefault="006A234D" w:rsidP="006A234D">
      <w:pPr>
        <w:tabs>
          <w:tab w:val="left" w:pos="347"/>
          <w:tab w:val="left" w:pos="1665"/>
        </w:tabs>
        <w:spacing w:after="0" w:line="240" w:lineRule="auto"/>
        <w:ind w:firstLine="709"/>
        <w:jc w:val="both"/>
        <w:rPr>
          <w:rFonts w:ascii="Times New Roman" w:eastAsia="Times New Roman" w:hAnsi="Times New Roman" w:cs="Times New Roman"/>
          <w:b/>
          <w:i/>
          <w:iCs/>
          <w:sz w:val="24"/>
          <w:szCs w:val="24"/>
          <w:lang w:eastAsia="en-US"/>
        </w:rPr>
      </w:pPr>
    </w:p>
    <w:p w14:paraId="038534A5"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
          <w:i/>
          <w:iCs/>
          <w:sz w:val="22"/>
          <w:szCs w:val="22"/>
          <w:lang w:eastAsia="en-US"/>
        </w:rPr>
      </w:pPr>
      <w:r w:rsidRPr="007E4176">
        <w:rPr>
          <w:rFonts w:ascii="Calibri" w:eastAsia="Times New Roman" w:hAnsi="Calibri" w:cs="Calibri"/>
          <w:b/>
          <w:i/>
          <w:iCs/>
          <w:sz w:val="22"/>
          <w:szCs w:val="22"/>
          <w:lang w:eastAsia="en-US"/>
        </w:rPr>
        <w:t>Pastabos:</w:t>
      </w:r>
    </w:p>
    <w:p w14:paraId="28416281"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i/>
          <w:sz w:val="22"/>
          <w:szCs w:val="22"/>
          <w:lang w:eastAsia="en-US"/>
        </w:rPr>
      </w:pPr>
      <w:r w:rsidRPr="007E4176">
        <w:rPr>
          <w:rFonts w:ascii="Calibri" w:eastAsia="Times New Roman" w:hAnsi="Calibri" w:cs="Calibri"/>
          <w:b/>
          <w:i/>
          <w:iCs/>
          <w:sz w:val="22"/>
          <w:szCs w:val="22"/>
          <w:lang w:eastAsia="en-US"/>
        </w:rPr>
        <w:t xml:space="preserve">- </w:t>
      </w:r>
      <w:r w:rsidRPr="007E4176">
        <w:rPr>
          <w:rFonts w:ascii="Calibri" w:eastAsia="Times New Roman" w:hAnsi="Calibri" w:cs="Calibri"/>
          <w:i/>
          <w:iCs/>
          <w:sz w:val="22"/>
          <w:szCs w:val="22"/>
          <w:lang w:eastAsia="en-US"/>
        </w:rPr>
        <w:t>Sutartį galės vykdyti tik nust</w:t>
      </w:r>
      <w:r w:rsidRPr="007E4176">
        <w:rPr>
          <w:rFonts w:ascii="Calibri" w:eastAsia="Times New Roman" w:hAnsi="Calibri" w:cs="Calibri"/>
          <w:i/>
          <w:sz w:val="22"/>
          <w:szCs w:val="22"/>
          <w:lang w:eastAsia="en-US"/>
        </w:rPr>
        <w:t>atytus kvalifikacijos reikalavimus atitinkantys specialistai;</w:t>
      </w:r>
    </w:p>
    <w:p w14:paraId="6F6CAA0E"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Cs/>
          <w:i/>
          <w:sz w:val="22"/>
          <w:szCs w:val="22"/>
          <w:lang w:eastAsia="en-US"/>
        </w:rPr>
      </w:pPr>
      <w:r w:rsidRPr="007E4176">
        <w:rPr>
          <w:rFonts w:ascii="Calibri" w:eastAsia="Times New Roman" w:hAnsi="Calibri" w:cs="Calibri"/>
          <w:i/>
          <w:sz w:val="22"/>
          <w:szCs w:val="22"/>
          <w:lang w:eastAsia="en-US"/>
        </w:rPr>
        <w:t xml:space="preserve">- </w:t>
      </w:r>
      <w:r w:rsidRPr="007E4176">
        <w:rPr>
          <w:rFonts w:ascii="Calibri" w:eastAsia="Times New Roman" w:hAnsi="Calibri" w:cs="Calibri"/>
          <w:bCs/>
          <w:i/>
          <w:iCs/>
          <w:sz w:val="22"/>
          <w:szCs w:val="22"/>
          <w:lang w:eastAsia="en-US"/>
        </w:rPr>
        <w:t xml:space="preserve">jei kvalifikacija yra grindžiama nurodant specialistą, kuris nėra tiekėjo ar ūkio subjekto, kurio </w:t>
      </w:r>
      <w:proofErr w:type="spellStart"/>
      <w:r w:rsidRPr="007E4176">
        <w:rPr>
          <w:rFonts w:ascii="Calibri" w:eastAsia="Times New Roman" w:hAnsi="Calibri" w:cs="Calibri"/>
          <w:bCs/>
          <w:i/>
          <w:iCs/>
          <w:sz w:val="22"/>
          <w:szCs w:val="22"/>
          <w:lang w:eastAsia="en-US"/>
        </w:rPr>
        <w:t>pajėgumais</w:t>
      </w:r>
      <w:proofErr w:type="spellEnd"/>
      <w:r w:rsidRPr="007E4176">
        <w:rPr>
          <w:rFonts w:ascii="Calibri" w:eastAsia="Times New Roman" w:hAnsi="Calibri" w:cs="Calibri"/>
          <w:bCs/>
          <w:i/>
          <w:iCs/>
          <w:sz w:val="22"/>
          <w:szCs w:val="22"/>
          <w:lang w:eastAsia="en-US"/>
        </w:rPr>
        <w:t xml:space="preserve"> remiamasi, darbuotojas, tačiau yra ketinamas įdarbinti, </w:t>
      </w:r>
      <w:r w:rsidRPr="007E4176">
        <w:rPr>
          <w:rFonts w:ascii="Calibri" w:eastAsia="Times New Roman" w:hAnsi="Calibri" w:cs="Calibri"/>
          <w:bCs/>
          <w:i/>
          <w:sz w:val="22"/>
          <w:szCs w:val="22"/>
          <w:lang w:eastAsia="en-US"/>
        </w:rPr>
        <w:t>jei pasiūlymas bus pripažintas laimėjusiu</w:t>
      </w:r>
      <w:r w:rsidRPr="007E4176">
        <w:rPr>
          <w:rFonts w:ascii="Calibri" w:eastAsia="Times New Roman" w:hAnsi="Calibri" w:cs="Calibri"/>
          <w:bCs/>
          <w:i/>
          <w:iCs/>
          <w:sz w:val="22"/>
          <w:szCs w:val="22"/>
          <w:lang w:eastAsia="en-US"/>
        </w:rPr>
        <w:t xml:space="preserve">, tokiu atveju specialistas turi būti išviešintas pasiūlyme kaip </w:t>
      </w:r>
      <w:proofErr w:type="spellStart"/>
      <w:r w:rsidRPr="007E4176">
        <w:rPr>
          <w:rFonts w:ascii="Calibri" w:eastAsia="Times New Roman" w:hAnsi="Calibri" w:cs="Calibri"/>
          <w:bCs/>
          <w:i/>
          <w:iCs/>
          <w:sz w:val="22"/>
          <w:szCs w:val="22"/>
          <w:lang w:eastAsia="en-US"/>
        </w:rPr>
        <w:t>kvazisubtiekėjas</w:t>
      </w:r>
      <w:proofErr w:type="spellEnd"/>
      <w:r w:rsidRPr="007E4176">
        <w:rPr>
          <w:rFonts w:ascii="Calibri" w:eastAsia="Times New Roman" w:hAnsi="Calibri" w:cs="Calibri"/>
          <w:bCs/>
          <w:i/>
          <w:sz w:val="22"/>
          <w:szCs w:val="22"/>
          <w:lang w:eastAsia="en-US"/>
        </w:rPr>
        <w:t>;</w:t>
      </w:r>
    </w:p>
    <w:p w14:paraId="36C4C7F5" w14:textId="77777777" w:rsidR="006A234D" w:rsidRPr="007E4176" w:rsidRDefault="006A234D" w:rsidP="006A234D">
      <w:pPr>
        <w:tabs>
          <w:tab w:val="left" w:pos="347"/>
          <w:tab w:val="left" w:pos="1665"/>
        </w:tabs>
        <w:spacing w:after="0" w:line="240" w:lineRule="auto"/>
        <w:ind w:firstLine="709"/>
        <w:jc w:val="both"/>
        <w:rPr>
          <w:rFonts w:ascii="Calibri" w:eastAsia="Times New Roman" w:hAnsi="Calibri" w:cs="Calibri"/>
          <w:bCs/>
          <w:i/>
          <w:sz w:val="22"/>
          <w:szCs w:val="22"/>
          <w:lang w:eastAsia="en-US"/>
        </w:rPr>
      </w:pPr>
    </w:p>
    <w:p w14:paraId="3637D8FF" w14:textId="77777777" w:rsidR="006A234D" w:rsidRPr="007E4176" w:rsidRDefault="006A234D" w:rsidP="006A234D">
      <w:pPr>
        <w:spacing w:after="0" w:line="240" w:lineRule="auto"/>
        <w:rPr>
          <w:rFonts w:ascii="Times New Roman" w:eastAsia="Times New Roman" w:hAnsi="Times New Roman" w:cs="Times New Roman"/>
          <w:sz w:val="24"/>
          <w:szCs w:val="24"/>
          <w:lang w:eastAsia="en-US"/>
        </w:rPr>
      </w:pPr>
      <w:r w:rsidRPr="007E4176">
        <w:rPr>
          <w:rFonts w:ascii="Times New Roman" w:eastAsia="Times New Roman" w:hAnsi="Times New Roman" w:cs="Times New Roman"/>
          <w:i/>
          <w:iCs/>
          <w:sz w:val="24"/>
          <w:szCs w:val="24"/>
          <w:lang w:eastAsia="en-US"/>
        </w:rPr>
        <w:tab/>
      </w:r>
    </w:p>
    <w:p w14:paraId="178C840F" w14:textId="77777777" w:rsidR="006A234D" w:rsidRDefault="006A234D" w:rsidP="006A234D"/>
    <w:p w14:paraId="04B2E9A0" w14:textId="77777777" w:rsidR="006A234D" w:rsidRPr="00F27192" w:rsidRDefault="006A234D" w:rsidP="006A234D">
      <w:pPr>
        <w:jc w:val="both"/>
        <w:rPr>
          <w:rFonts w:ascii="Calibri" w:hAnsi="Calibri" w:cs="Calibri"/>
          <w:b/>
          <w:i/>
          <w:iCs/>
          <w:sz w:val="22"/>
          <w:szCs w:val="22"/>
          <w:u w:val="single"/>
        </w:rPr>
      </w:pPr>
    </w:p>
    <w:p w14:paraId="4F02487E" w14:textId="4F8B90D8" w:rsidR="005E22D0" w:rsidRDefault="005E22D0" w:rsidP="004C2185">
      <w:pPr>
        <w:tabs>
          <w:tab w:val="left" w:pos="3015"/>
        </w:tabs>
        <w:jc w:val="right"/>
        <w:rPr>
          <w:rFonts w:eastAsia="Calibri" w:cstheme="minorHAnsi"/>
        </w:rPr>
      </w:pPr>
    </w:p>
    <w:p w14:paraId="38409CB0" w14:textId="4AAFE703" w:rsidR="005E22D0" w:rsidRDefault="005E22D0" w:rsidP="004C2185">
      <w:pPr>
        <w:tabs>
          <w:tab w:val="left" w:pos="3015"/>
        </w:tabs>
        <w:jc w:val="right"/>
        <w:rPr>
          <w:rFonts w:eastAsia="Calibri" w:cstheme="minorHAnsi"/>
        </w:rPr>
      </w:pPr>
    </w:p>
    <w:p w14:paraId="593E4DCF" w14:textId="4D3437EB" w:rsidR="005E22D0" w:rsidRDefault="005E22D0" w:rsidP="004C2185">
      <w:pPr>
        <w:tabs>
          <w:tab w:val="left" w:pos="3015"/>
        </w:tabs>
        <w:jc w:val="right"/>
        <w:rPr>
          <w:rFonts w:eastAsia="Calibri" w:cstheme="minorHAnsi"/>
        </w:rPr>
      </w:pPr>
    </w:p>
    <w:p w14:paraId="67520384" w14:textId="56F726BD" w:rsidR="005E22D0" w:rsidRDefault="005E22D0" w:rsidP="004C2185">
      <w:pPr>
        <w:tabs>
          <w:tab w:val="left" w:pos="3015"/>
        </w:tabs>
        <w:jc w:val="right"/>
        <w:rPr>
          <w:rFonts w:eastAsia="Calibri" w:cstheme="minorHAnsi"/>
        </w:rPr>
      </w:pPr>
    </w:p>
    <w:p w14:paraId="6296141F" w14:textId="125203BF" w:rsidR="00B77E88" w:rsidRDefault="00B77E88" w:rsidP="004C2185">
      <w:pPr>
        <w:tabs>
          <w:tab w:val="left" w:pos="3015"/>
        </w:tabs>
        <w:jc w:val="right"/>
        <w:rPr>
          <w:rFonts w:eastAsia="Calibri" w:cstheme="minorHAnsi"/>
        </w:rPr>
      </w:pPr>
    </w:p>
    <w:p w14:paraId="6F667E64" w14:textId="7C12F5A1" w:rsidR="00CC3A18" w:rsidRDefault="00CC3A18" w:rsidP="004C2185">
      <w:pPr>
        <w:tabs>
          <w:tab w:val="left" w:pos="3015"/>
        </w:tabs>
        <w:jc w:val="right"/>
        <w:rPr>
          <w:rFonts w:eastAsia="Calibri" w:cstheme="minorHAnsi"/>
        </w:rPr>
      </w:pPr>
    </w:p>
    <w:p w14:paraId="7E660FEE" w14:textId="77777777" w:rsidR="00CC3A18" w:rsidRDefault="00CC3A18" w:rsidP="004C2185">
      <w:pPr>
        <w:tabs>
          <w:tab w:val="left" w:pos="3015"/>
        </w:tabs>
        <w:jc w:val="right"/>
        <w:rPr>
          <w:rFonts w:eastAsia="Calibri" w:cstheme="minorHAnsi"/>
        </w:rPr>
      </w:pPr>
    </w:p>
    <w:p w14:paraId="44D514D3" w14:textId="72450A3C" w:rsidR="008D704D" w:rsidRPr="002E5CAB" w:rsidRDefault="008D704D" w:rsidP="004C2185">
      <w:pPr>
        <w:tabs>
          <w:tab w:val="left" w:pos="3015"/>
        </w:tabs>
        <w:jc w:val="right"/>
        <w:rPr>
          <w:rFonts w:eastAsia="Calibri" w:cstheme="minorHAnsi"/>
        </w:rPr>
      </w:pPr>
      <w:r w:rsidRPr="002E5CAB">
        <w:rPr>
          <w:rFonts w:eastAsia="Calibri" w:cstheme="minorHAnsi"/>
        </w:rPr>
        <w:lastRenderedPageBreak/>
        <w:t xml:space="preserve">Pirkimo sąlygų </w:t>
      </w:r>
      <w:r w:rsidR="0080056F">
        <w:rPr>
          <w:rFonts w:eastAsia="Calibri" w:cstheme="minorHAnsi"/>
        </w:rPr>
        <w:t>7</w:t>
      </w:r>
      <w:r w:rsidRPr="002E5CAB">
        <w:rPr>
          <w:rFonts w:eastAsia="Calibri" w:cstheme="minorHAnsi"/>
        </w:rPr>
        <w:t xml:space="preserve"> priedas „Pasiūlymo forma“</w:t>
      </w:r>
      <w:bookmarkEnd w:id="49"/>
      <w:bookmarkEnd w:id="50"/>
      <w:bookmarkEnd w:id="51"/>
      <w:bookmarkEnd w:id="52"/>
    </w:p>
    <w:p w14:paraId="46A4D11B" w14:textId="27073283" w:rsidR="009E2407" w:rsidRPr="002E5CAB" w:rsidRDefault="009E2407"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5A2982BC" w14:textId="77777777" w:rsidR="006E6408" w:rsidRPr="002E5CAB" w:rsidRDefault="006E6408"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p>
    <w:p w14:paraId="6D1D58FA" w14:textId="5A032B66"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Herbas arba prekių ženklas</w:t>
      </w:r>
    </w:p>
    <w:p w14:paraId="19EB709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Tiekėjo pavadinimas</w:t>
      </w:r>
      <w:r w:rsidRPr="002E5CAB">
        <w:rPr>
          <w:rFonts w:eastAsia="Times New Roman" w:cstheme="minorHAnsi"/>
          <w:color w:val="000000"/>
          <w:sz w:val="20"/>
          <w:szCs w:val="20"/>
        </w:rPr>
        <w:t>)</w:t>
      </w:r>
    </w:p>
    <w:p w14:paraId="784B6822" w14:textId="77777777" w:rsidR="003A5E11" w:rsidRPr="002E5CAB" w:rsidRDefault="003A5E11" w:rsidP="003A5E11">
      <w:pPr>
        <w:pBdr>
          <w:top w:val="nil"/>
          <w:left w:val="nil"/>
          <w:bottom w:val="nil"/>
          <w:right w:val="nil"/>
          <w:between w:val="nil"/>
        </w:pBdr>
        <w:tabs>
          <w:tab w:val="left" w:pos="5640"/>
        </w:tabs>
        <w:spacing w:after="0" w:line="240" w:lineRule="auto"/>
        <w:ind w:right="-178"/>
        <w:jc w:val="center"/>
        <w:rPr>
          <w:rFonts w:eastAsia="Times New Roman" w:cstheme="minorHAnsi"/>
          <w:color w:val="000000"/>
          <w:sz w:val="24"/>
          <w:szCs w:val="24"/>
        </w:rPr>
      </w:pPr>
    </w:p>
    <w:p w14:paraId="7FE6D649" w14:textId="77777777" w:rsidR="003A5E11" w:rsidRPr="002E5CAB" w:rsidRDefault="003A5E11" w:rsidP="003A5E11">
      <w:pPr>
        <w:pBdr>
          <w:top w:val="nil"/>
          <w:left w:val="nil"/>
          <w:bottom w:val="nil"/>
          <w:right w:val="nil"/>
          <w:between w:val="nil"/>
        </w:pBdr>
        <w:spacing w:after="0" w:line="240" w:lineRule="auto"/>
        <w:ind w:right="-178"/>
        <w:jc w:val="center"/>
        <w:rPr>
          <w:rFonts w:eastAsia="Times New Roman" w:cstheme="minorHAnsi"/>
          <w:color w:val="000000"/>
          <w:sz w:val="20"/>
          <w:szCs w:val="20"/>
        </w:rPr>
      </w:pPr>
      <w:r w:rsidRPr="002E5CAB">
        <w:rPr>
          <w:rFonts w:eastAsia="Times New Roman" w:cstheme="minorHAnsi"/>
          <w:color w:val="000000"/>
          <w:sz w:val="20"/>
          <w:szCs w:val="20"/>
        </w:rPr>
        <w:t>(</w:t>
      </w:r>
      <w:r w:rsidRPr="002E5CAB">
        <w:rPr>
          <w:rFonts w:eastAsia="Times New Roman" w:cstheme="minorHAnsi"/>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E5CAB">
        <w:rPr>
          <w:rFonts w:eastAsia="Times New Roman" w:cstheme="minorHAnsi"/>
          <w:color w:val="000000"/>
          <w:sz w:val="20"/>
          <w:szCs w:val="20"/>
        </w:rPr>
        <w:t>)</w:t>
      </w:r>
    </w:p>
    <w:p w14:paraId="24C00F4F" w14:textId="194883B1" w:rsidR="00A64F3C" w:rsidRDefault="00A64F3C" w:rsidP="003A5E11">
      <w:pPr>
        <w:pBdr>
          <w:top w:val="nil"/>
          <w:left w:val="nil"/>
          <w:bottom w:val="nil"/>
          <w:right w:val="nil"/>
          <w:between w:val="nil"/>
        </w:pBdr>
        <w:spacing w:after="0"/>
        <w:rPr>
          <w:rFonts w:eastAsia="Times New Roman" w:cstheme="minorHAnsi"/>
          <w:color w:val="000000"/>
          <w:sz w:val="24"/>
          <w:szCs w:val="24"/>
        </w:rPr>
      </w:pPr>
    </w:p>
    <w:p w14:paraId="0DF0E828" w14:textId="77777777" w:rsidR="007E70F3" w:rsidRPr="002E5CAB" w:rsidRDefault="007E70F3" w:rsidP="003A5E11">
      <w:pPr>
        <w:pBdr>
          <w:top w:val="nil"/>
          <w:left w:val="nil"/>
          <w:bottom w:val="nil"/>
          <w:right w:val="nil"/>
          <w:between w:val="nil"/>
        </w:pBdr>
        <w:spacing w:after="0"/>
        <w:rPr>
          <w:rFonts w:eastAsia="Times New Roman" w:cstheme="minorHAnsi"/>
          <w:color w:val="000000"/>
          <w:sz w:val="24"/>
          <w:szCs w:val="24"/>
        </w:rPr>
      </w:pPr>
    </w:p>
    <w:p w14:paraId="022CC72A" w14:textId="1FA10464" w:rsidR="003A5E11" w:rsidRPr="002E5CAB" w:rsidRDefault="003A5E11" w:rsidP="003A5E11">
      <w:pPr>
        <w:pBdr>
          <w:top w:val="nil"/>
          <w:left w:val="nil"/>
          <w:bottom w:val="nil"/>
          <w:right w:val="nil"/>
          <w:between w:val="nil"/>
        </w:pBdr>
        <w:spacing w:after="0"/>
        <w:rPr>
          <w:rFonts w:eastAsia="Times New Roman" w:cstheme="minorHAnsi"/>
          <w:color w:val="000000"/>
          <w:sz w:val="24"/>
          <w:szCs w:val="24"/>
        </w:rPr>
      </w:pPr>
      <w:r w:rsidRPr="002E5CAB">
        <w:rPr>
          <w:rFonts w:eastAsia="Times New Roman" w:cstheme="minorHAnsi"/>
          <w:color w:val="000000"/>
          <w:sz w:val="24"/>
          <w:szCs w:val="24"/>
        </w:rPr>
        <w:t>Telšių rajono savivaldybės administracijai</w:t>
      </w:r>
    </w:p>
    <w:p w14:paraId="3D71D25C" w14:textId="480B2D89" w:rsidR="00A64F3C" w:rsidRDefault="00A64F3C" w:rsidP="003A5E11">
      <w:pPr>
        <w:pBdr>
          <w:top w:val="nil"/>
          <w:left w:val="nil"/>
          <w:bottom w:val="nil"/>
          <w:right w:val="nil"/>
          <w:between w:val="nil"/>
        </w:pBdr>
        <w:spacing w:after="0"/>
        <w:rPr>
          <w:rFonts w:eastAsia="Times New Roman" w:cstheme="minorHAnsi"/>
          <w:color w:val="000000"/>
          <w:sz w:val="24"/>
          <w:szCs w:val="24"/>
        </w:rPr>
      </w:pPr>
    </w:p>
    <w:p w14:paraId="6FDEADF1" w14:textId="77777777" w:rsidR="007E70F3" w:rsidRPr="002E5CAB" w:rsidRDefault="007E70F3" w:rsidP="003A5E11">
      <w:pPr>
        <w:pBdr>
          <w:top w:val="nil"/>
          <w:left w:val="nil"/>
          <w:bottom w:val="nil"/>
          <w:right w:val="nil"/>
          <w:between w:val="nil"/>
        </w:pBdr>
        <w:spacing w:after="0"/>
        <w:rPr>
          <w:rFonts w:eastAsia="Times New Roman" w:cstheme="minorHAnsi"/>
          <w:color w:val="000000"/>
          <w:sz w:val="24"/>
          <w:szCs w:val="24"/>
        </w:rPr>
      </w:pPr>
    </w:p>
    <w:p w14:paraId="01B68D61" w14:textId="77777777" w:rsidR="003A5E11" w:rsidRPr="00A35DFC" w:rsidRDefault="003A5E11" w:rsidP="003A5E11">
      <w:pPr>
        <w:pBdr>
          <w:top w:val="nil"/>
          <w:left w:val="nil"/>
          <w:bottom w:val="nil"/>
          <w:right w:val="nil"/>
          <w:between w:val="nil"/>
        </w:pBdr>
        <w:spacing w:after="0"/>
        <w:jc w:val="center"/>
        <w:rPr>
          <w:rFonts w:eastAsia="Times New Roman" w:cstheme="minorHAnsi"/>
          <w:color w:val="000000"/>
          <w:sz w:val="28"/>
          <w:szCs w:val="28"/>
        </w:rPr>
      </w:pPr>
      <w:r w:rsidRPr="00A35DFC">
        <w:rPr>
          <w:rFonts w:eastAsia="Times New Roman" w:cstheme="minorHAnsi"/>
          <w:b/>
          <w:color w:val="000000"/>
          <w:sz w:val="28"/>
          <w:szCs w:val="28"/>
        </w:rPr>
        <w:t>PASIŪLYMAS</w:t>
      </w:r>
    </w:p>
    <w:p w14:paraId="205F1A22" w14:textId="7F1C1273" w:rsidR="007E70F3" w:rsidRDefault="0079668A" w:rsidP="003A5E11">
      <w:pPr>
        <w:pBdr>
          <w:top w:val="nil"/>
          <w:left w:val="nil"/>
          <w:bottom w:val="nil"/>
          <w:right w:val="nil"/>
          <w:between w:val="nil"/>
        </w:pBdr>
        <w:spacing w:after="0" w:line="240" w:lineRule="auto"/>
        <w:jc w:val="center"/>
        <w:rPr>
          <w:rFonts w:ascii="Calibri" w:eastAsia="Times New Roman" w:hAnsi="Calibri" w:cs="Calibri"/>
          <w:b/>
          <w:bCs/>
          <w:iCs/>
          <w:color w:val="000000"/>
          <w:sz w:val="28"/>
          <w:szCs w:val="28"/>
          <w:lang w:eastAsia="en-GB"/>
        </w:rPr>
      </w:pPr>
      <w:r w:rsidRPr="0079668A">
        <w:rPr>
          <w:rFonts w:ascii="Calibri" w:eastAsia="Times New Roman" w:hAnsi="Calibri" w:cs="Calibri"/>
          <w:b/>
          <w:bCs/>
          <w:iCs/>
          <w:color w:val="000000"/>
          <w:sz w:val="28"/>
          <w:szCs w:val="28"/>
          <w:lang w:eastAsia="en-GB"/>
        </w:rPr>
        <w:t>TERITORIJOS, ESANČIOS PARKO G. 15A, ATGAIVINIMAS, PRITAIKANT BENDRUOMENĖS POREIKIAMS, PROJEKTAVIMO PASLAUGOS</w:t>
      </w:r>
    </w:p>
    <w:p w14:paraId="72FCBB30" w14:textId="77777777" w:rsidR="0079668A" w:rsidRPr="002E5CAB" w:rsidRDefault="0079668A" w:rsidP="003A5E11">
      <w:pPr>
        <w:pBdr>
          <w:top w:val="nil"/>
          <w:left w:val="nil"/>
          <w:bottom w:val="nil"/>
          <w:right w:val="nil"/>
          <w:between w:val="nil"/>
        </w:pBdr>
        <w:spacing w:after="0" w:line="240" w:lineRule="auto"/>
        <w:jc w:val="center"/>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3A5E11" w:rsidRPr="00B14667" w14:paraId="00728CE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076C74A"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 xml:space="preserve">Tiekėjo pavadinimas </w:t>
            </w:r>
            <w:r w:rsidRPr="00B14667">
              <w:rPr>
                <w:rFonts w:eastAsia="Times New Roman" w:cstheme="minorHAnsi"/>
                <w:b/>
                <w:i/>
                <w:color w:val="000000"/>
                <w:sz w:val="22"/>
                <w:szCs w:val="22"/>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67C80B9E"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78350CA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9483C9"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Tiekėjo adresas</w:t>
            </w:r>
            <w:r w:rsidRPr="00B14667">
              <w:rPr>
                <w:rFonts w:eastAsia="Times New Roman" w:cstheme="minorHAnsi"/>
                <w:b/>
                <w:i/>
                <w:color w:val="000000"/>
                <w:sz w:val="22"/>
                <w:szCs w:val="22"/>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6D909840"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p w14:paraId="5F2DB992"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3F8EC099"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6332AC0"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13FBD7B4"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042C2F4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7F8DDD"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527240C9"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3A5E11" w:rsidRPr="00B14667" w14:paraId="7EA21DF0"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1E3226" w14:textId="77777777" w:rsidR="003A5E11" w:rsidRPr="00B14667" w:rsidRDefault="003A5E11"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776AB9A" w14:textId="77777777" w:rsidR="003A5E11" w:rsidRPr="00B14667" w:rsidRDefault="003A5E11" w:rsidP="003A5E11">
            <w:pPr>
              <w:pBdr>
                <w:top w:val="nil"/>
                <w:left w:val="nil"/>
                <w:bottom w:val="nil"/>
                <w:right w:val="nil"/>
                <w:between w:val="nil"/>
              </w:pBdr>
              <w:spacing w:after="0"/>
              <w:jc w:val="both"/>
              <w:rPr>
                <w:rFonts w:eastAsia="Times New Roman" w:cstheme="minorHAnsi"/>
                <w:color w:val="000000"/>
                <w:sz w:val="22"/>
                <w:szCs w:val="22"/>
              </w:rPr>
            </w:pPr>
          </w:p>
        </w:tc>
      </w:tr>
      <w:tr w:rsidR="00CC21D2" w:rsidRPr="00B14667" w14:paraId="1083CD76" w14:textId="77777777" w:rsidTr="009E2407">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AA86C5" w14:textId="7AC13E27" w:rsidR="00CC21D2" w:rsidRPr="00B14667" w:rsidRDefault="00CC21D2" w:rsidP="003A5E11">
            <w:pPr>
              <w:pBdr>
                <w:top w:val="nil"/>
                <w:left w:val="nil"/>
                <w:bottom w:val="nil"/>
                <w:right w:val="nil"/>
                <w:between w:val="nil"/>
              </w:pBdr>
              <w:spacing w:after="0" w:line="240" w:lineRule="auto"/>
              <w:jc w:val="both"/>
              <w:rPr>
                <w:rFonts w:eastAsia="Times New Roman" w:cstheme="minorHAnsi"/>
                <w:b/>
                <w:color w:val="000000"/>
                <w:sz w:val="22"/>
                <w:szCs w:val="22"/>
              </w:rPr>
            </w:pPr>
            <w:r w:rsidRPr="00B14667">
              <w:rPr>
                <w:rFonts w:eastAsia="Times New Roman" w:cstheme="minorHAnsi"/>
                <w:b/>
                <w:color w:val="000000"/>
                <w:sz w:val="22"/>
                <w:szCs w:val="22"/>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500F356" w14:textId="77777777" w:rsidR="00CC21D2" w:rsidRPr="00B14667" w:rsidRDefault="00CC21D2" w:rsidP="003A5E11">
            <w:pPr>
              <w:pBdr>
                <w:top w:val="nil"/>
                <w:left w:val="nil"/>
                <w:bottom w:val="nil"/>
                <w:right w:val="nil"/>
                <w:between w:val="nil"/>
              </w:pBdr>
              <w:spacing w:after="0"/>
              <w:jc w:val="both"/>
              <w:rPr>
                <w:rFonts w:eastAsia="Times New Roman" w:cstheme="minorHAnsi"/>
                <w:color w:val="000000"/>
                <w:sz w:val="22"/>
                <w:szCs w:val="22"/>
              </w:rPr>
            </w:pPr>
          </w:p>
        </w:tc>
      </w:tr>
    </w:tbl>
    <w:p w14:paraId="678CAF30" w14:textId="5196043C" w:rsidR="003A5E11" w:rsidRDefault="003A5E11" w:rsidP="003A5E11">
      <w:pPr>
        <w:pBdr>
          <w:top w:val="nil"/>
          <w:left w:val="nil"/>
          <w:bottom w:val="nil"/>
          <w:right w:val="nil"/>
          <w:between w:val="nil"/>
        </w:pBdr>
        <w:spacing w:after="0" w:line="240" w:lineRule="auto"/>
        <w:jc w:val="both"/>
        <w:rPr>
          <w:rFonts w:eastAsia="Times New Roman" w:cstheme="minorHAnsi"/>
          <w:color w:val="000000"/>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B14667" w:rsidRPr="00B14667" w14:paraId="14E19C92"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E6461F"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Ūkio subjekto,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081D06F4"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p w14:paraId="5CA08380"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71BEB8CB"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404310"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Ūkio subjekto,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 adresas </w:t>
            </w:r>
          </w:p>
        </w:tc>
        <w:tc>
          <w:tcPr>
            <w:tcW w:w="3969" w:type="dxa"/>
            <w:tcBorders>
              <w:top w:val="single" w:sz="4" w:space="0" w:color="000000"/>
              <w:left w:val="single" w:sz="4" w:space="0" w:color="000000"/>
              <w:bottom w:val="single" w:sz="4" w:space="0" w:color="000000"/>
              <w:right w:val="single" w:sz="4" w:space="0" w:color="000000"/>
            </w:tcBorders>
          </w:tcPr>
          <w:p w14:paraId="7259953A"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302456D8"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36CD47B"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Įsipareigojimų dalies pavadinimas, kuriai ketinama pasitelkti ūkio subjektą, kurio </w:t>
            </w:r>
            <w:proofErr w:type="spellStart"/>
            <w:r w:rsidRPr="00B14667">
              <w:rPr>
                <w:rFonts w:ascii="Calibri" w:eastAsia="Times New Roman" w:hAnsi="Calibri" w:cs="Calibri"/>
                <w:b/>
                <w:color w:val="000000"/>
                <w:sz w:val="22"/>
                <w:szCs w:val="22"/>
              </w:rPr>
              <w:t>pajėgumais</w:t>
            </w:r>
            <w:proofErr w:type="spellEnd"/>
            <w:r w:rsidRPr="00B14667">
              <w:rPr>
                <w:rFonts w:ascii="Calibri" w:eastAsia="Times New Roman" w:hAnsi="Calibri" w:cs="Calibri"/>
                <w:b/>
                <w:color w:val="000000"/>
                <w:sz w:val="22"/>
                <w:szCs w:val="22"/>
              </w:rPr>
              <w:t xml:space="preserve"> remiamasi</w:t>
            </w:r>
          </w:p>
        </w:tc>
        <w:tc>
          <w:tcPr>
            <w:tcW w:w="3969" w:type="dxa"/>
            <w:tcBorders>
              <w:top w:val="single" w:sz="4" w:space="0" w:color="000000"/>
              <w:left w:val="single" w:sz="4" w:space="0" w:color="000000"/>
              <w:bottom w:val="single" w:sz="4" w:space="0" w:color="000000"/>
              <w:right w:val="single" w:sz="4" w:space="0" w:color="000000"/>
            </w:tcBorders>
          </w:tcPr>
          <w:p w14:paraId="61205331"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351957AE"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24605A"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roofErr w:type="spellStart"/>
            <w:r w:rsidRPr="00B14667">
              <w:rPr>
                <w:rFonts w:ascii="Calibri" w:eastAsia="Times New Roman" w:hAnsi="Calibri" w:cs="Calibri"/>
                <w:b/>
                <w:color w:val="000000"/>
                <w:sz w:val="22"/>
                <w:szCs w:val="22"/>
              </w:rPr>
              <w:t>Kvazisubtiekėjo</w:t>
            </w:r>
            <w:proofErr w:type="spellEnd"/>
            <w:r w:rsidRPr="00B14667">
              <w:rPr>
                <w:rFonts w:ascii="Calibri" w:eastAsia="Times New Roman" w:hAnsi="Calibri" w:cs="Calibri"/>
                <w:b/>
                <w:color w:val="000000"/>
                <w:sz w:val="22"/>
                <w:szCs w:val="22"/>
              </w:rPr>
              <w:t xml:space="preserve"> pavadinimas</w:t>
            </w:r>
          </w:p>
          <w:p w14:paraId="77914C43"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279204"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r w:rsidR="00B14667" w:rsidRPr="00B14667" w14:paraId="130672B2" w14:textId="77777777" w:rsidTr="008806A5">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84578D7"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Subtiekėjo pavadinimas</w:t>
            </w:r>
          </w:p>
          <w:p w14:paraId="0C39A6A7"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ABB0047" w14:textId="77777777" w:rsidR="00B14667" w:rsidRPr="00B14667" w:rsidRDefault="00B14667" w:rsidP="00B14667">
            <w:pPr>
              <w:pBdr>
                <w:top w:val="nil"/>
                <w:left w:val="nil"/>
                <w:bottom w:val="nil"/>
                <w:right w:val="nil"/>
                <w:between w:val="nil"/>
              </w:pBdr>
              <w:spacing w:after="0"/>
              <w:jc w:val="both"/>
              <w:rPr>
                <w:rFonts w:ascii="Calibri" w:eastAsia="Times New Roman" w:hAnsi="Calibri" w:cs="Calibri"/>
                <w:color w:val="000000"/>
                <w:sz w:val="22"/>
                <w:szCs w:val="22"/>
              </w:rPr>
            </w:pPr>
          </w:p>
        </w:tc>
      </w:tr>
    </w:tbl>
    <w:p w14:paraId="032D5348" w14:textId="4DDA7AEF" w:rsidR="00BD0A4B" w:rsidRDefault="00BD0A4B" w:rsidP="003A5E11">
      <w:pPr>
        <w:pBdr>
          <w:top w:val="nil"/>
          <w:left w:val="nil"/>
          <w:bottom w:val="nil"/>
          <w:right w:val="nil"/>
          <w:between w:val="nil"/>
        </w:pBdr>
        <w:spacing w:after="0" w:line="240" w:lineRule="auto"/>
        <w:jc w:val="both"/>
        <w:rPr>
          <w:rFonts w:eastAsia="Times New Roman" w:cstheme="minorHAnsi"/>
          <w:color w:val="000000"/>
          <w:sz w:val="24"/>
          <w:szCs w:val="24"/>
        </w:rPr>
      </w:pPr>
    </w:p>
    <w:p w14:paraId="247F5821" w14:textId="77777777" w:rsidR="008B45A6" w:rsidRDefault="008B45A6"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p>
    <w:p w14:paraId="02000564" w14:textId="302C09C3" w:rsidR="003A5E11" w:rsidRPr="00A35DFC" w:rsidRDefault="003A5E11"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Šiuo pasiūlymu pažymime, kad sutinkame su visomis pirkimo sąlygomis, nustatytomis:</w:t>
      </w:r>
    </w:p>
    <w:p w14:paraId="55DB8047" w14:textId="6532077B"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1)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atviro konkurso skelbime, paskelbtame CVP IS;</w:t>
      </w:r>
    </w:p>
    <w:p w14:paraId="60D5116A" w14:textId="3322C6B6" w:rsidR="003A5E11" w:rsidRPr="00A35DFC" w:rsidRDefault="00A35DFC"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2) </w:t>
      </w:r>
      <w:r w:rsidR="00A64F3C">
        <w:rPr>
          <w:rFonts w:eastAsia="Times New Roman" w:cstheme="minorHAnsi"/>
          <w:color w:val="000000"/>
          <w:sz w:val="22"/>
          <w:szCs w:val="22"/>
        </w:rPr>
        <w:t xml:space="preserve">supaprastinto </w:t>
      </w:r>
      <w:r w:rsidR="003A5E11" w:rsidRPr="00A35DFC">
        <w:rPr>
          <w:rFonts w:eastAsia="Times New Roman" w:cstheme="minorHAnsi"/>
          <w:color w:val="000000"/>
          <w:sz w:val="22"/>
          <w:szCs w:val="22"/>
        </w:rPr>
        <w:t xml:space="preserve">atviro konkurso </w:t>
      </w:r>
      <w:r w:rsidR="009E2407" w:rsidRPr="00A35DFC">
        <w:rPr>
          <w:rFonts w:eastAsia="Times New Roman" w:cstheme="minorHAnsi"/>
          <w:color w:val="000000"/>
          <w:sz w:val="22"/>
          <w:szCs w:val="22"/>
        </w:rPr>
        <w:t xml:space="preserve">bendrosiose ir specialiosiose </w:t>
      </w:r>
      <w:r w:rsidR="003A5E11" w:rsidRPr="00A35DFC">
        <w:rPr>
          <w:rFonts w:eastAsia="Times New Roman" w:cstheme="minorHAnsi"/>
          <w:color w:val="000000"/>
          <w:sz w:val="22"/>
          <w:szCs w:val="22"/>
        </w:rPr>
        <w:t>sąlygose;</w:t>
      </w:r>
    </w:p>
    <w:p w14:paraId="6909F662" w14:textId="77777777" w:rsidR="003A5E11" w:rsidRPr="00A35DFC" w:rsidRDefault="003A5E11" w:rsidP="009E2407">
      <w:pPr>
        <w:pBdr>
          <w:top w:val="nil"/>
          <w:left w:val="nil"/>
          <w:bottom w:val="nil"/>
          <w:right w:val="nil"/>
          <w:between w:val="nil"/>
        </w:pBdr>
        <w:spacing w:after="0" w:line="240" w:lineRule="auto"/>
        <w:ind w:firstLine="567"/>
        <w:rPr>
          <w:rFonts w:eastAsia="Times New Roman" w:cstheme="minorHAnsi"/>
          <w:color w:val="000000"/>
          <w:sz w:val="22"/>
          <w:szCs w:val="22"/>
        </w:rPr>
      </w:pPr>
      <w:r w:rsidRPr="00A35DFC">
        <w:rPr>
          <w:rFonts w:eastAsia="Times New Roman" w:cstheme="minorHAnsi"/>
          <w:color w:val="000000"/>
          <w:sz w:val="22"/>
          <w:szCs w:val="22"/>
        </w:rPr>
        <w:t xml:space="preserve">3) kituose pirkimo dokumentuose (jų paaiškinimuose, </w:t>
      </w:r>
      <w:proofErr w:type="spellStart"/>
      <w:r w:rsidRPr="00A35DFC">
        <w:rPr>
          <w:rFonts w:eastAsia="Times New Roman" w:cstheme="minorHAnsi"/>
          <w:color w:val="000000"/>
          <w:sz w:val="22"/>
          <w:szCs w:val="22"/>
        </w:rPr>
        <w:t>patikslinimuose</w:t>
      </w:r>
      <w:proofErr w:type="spellEnd"/>
      <w:r w:rsidRPr="00A35DFC">
        <w:rPr>
          <w:rFonts w:eastAsia="Times New Roman" w:cstheme="minorHAnsi"/>
          <w:color w:val="000000"/>
          <w:sz w:val="22"/>
          <w:szCs w:val="22"/>
        </w:rPr>
        <w:t>).</w:t>
      </w:r>
    </w:p>
    <w:p w14:paraId="6A11E5AC" w14:textId="77777777" w:rsidR="00A64F3C" w:rsidRDefault="00A64F3C" w:rsidP="002D778B">
      <w:pPr>
        <w:spacing w:after="0" w:line="240" w:lineRule="auto"/>
        <w:ind w:firstLine="567"/>
        <w:jc w:val="both"/>
        <w:rPr>
          <w:rFonts w:eastAsia="Times New Roman" w:cstheme="minorHAnsi"/>
          <w:sz w:val="22"/>
          <w:szCs w:val="22"/>
          <w:lang w:eastAsia="en-US"/>
        </w:rPr>
      </w:pPr>
    </w:p>
    <w:p w14:paraId="2B61CF67" w14:textId="0BB8AEC3" w:rsidR="002D778B" w:rsidRDefault="00B814B9" w:rsidP="002D778B">
      <w:pPr>
        <w:spacing w:after="0" w:line="240" w:lineRule="auto"/>
        <w:ind w:firstLine="567"/>
        <w:jc w:val="both"/>
        <w:rPr>
          <w:rFonts w:eastAsia="Times New Roman" w:cstheme="minorHAnsi"/>
          <w:sz w:val="22"/>
          <w:szCs w:val="22"/>
          <w:lang w:eastAsia="en-US"/>
        </w:rPr>
      </w:pPr>
      <w:r w:rsidRPr="00A35DFC">
        <w:rPr>
          <w:rFonts w:eastAsia="Times New Roman" w:cstheme="minorHAnsi"/>
          <w:sz w:val="22"/>
          <w:szCs w:val="22"/>
          <w:lang w:eastAsia="en-US"/>
        </w:rPr>
        <w:lastRenderedPageBreak/>
        <w:t>Teikdami šį pasiūlymą, mes patvirtiname, kad pasiūlyme pateikta i</w:t>
      </w:r>
      <w:r w:rsidR="00A64F3C">
        <w:rPr>
          <w:rFonts w:eastAsia="Times New Roman" w:cstheme="minorHAnsi"/>
          <w:sz w:val="22"/>
          <w:szCs w:val="22"/>
          <w:lang w:eastAsia="en-US"/>
        </w:rPr>
        <w:t>nformacija yra teisinga, siūlom</w:t>
      </w:r>
      <w:r w:rsidR="007E70F3">
        <w:rPr>
          <w:rFonts w:eastAsia="Times New Roman" w:cstheme="minorHAnsi"/>
          <w:sz w:val="22"/>
          <w:szCs w:val="22"/>
          <w:lang w:eastAsia="en-US"/>
        </w:rPr>
        <w:t>os paslaugos</w:t>
      </w:r>
      <w:r w:rsidRPr="00A35DFC">
        <w:rPr>
          <w:rFonts w:eastAsia="Times New Roman" w:cstheme="minorHAnsi"/>
          <w:sz w:val="22"/>
          <w:szCs w:val="22"/>
          <w:lang w:eastAsia="en-US"/>
        </w:rPr>
        <w:t xml:space="preserve"> visiškai atitinka pi</w:t>
      </w:r>
      <w:r w:rsidR="002D778B">
        <w:rPr>
          <w:rFonts w:eastAsia="Times New Roman" w:cstheme="minorHAnsi"/>
          <w:sz w:val="22"/>
          <w:szCs w:val="22"/>
          <w:lang w:eastAsia="en-US"/>
        </w:rPr>
        <w:t>r</w:t>
      </w:r>
      <w:r w:rsidRPr="00A35DFC">
        <w:rPr>
          <w:rFonts w:eastAsia="Times New Roman" w:cstheme="minorHAnsi"/>
          <w:sz w:val="22"/>
          <w:szCs w:val="22"/>
          <w:lang w:eastAsia="en-US"/>
        </w:rPr>
        <w:t>kimo sąlygose nustatytus reikalavimus:</w:t>
      </w: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7"/>
        <w:gridCol w:w="1739"/>
        <w:gridCol w:w="1221"/>
        <w:gridCol w:w="1614"/>
      </w:tblGrid>
      <w:tr w:rsidR="00B14667" w:rsidRPr="00B14667" w14:paraId="64B0ABCF" w14:textId="77777777" w:rsidTr="002014B3">
        <w:trPr>
          <w:trHeight w:val="296"/>
        </w:trPr>
        <w:tc>
          <w:tcPr>
            <w:tcW w:w="5207" w:type="dxa"/>
            <w:shd w:val="clear" w:color="auto" w:fill="EDEDED" w:themeFill="accent3" w:themeFillTint="33"/>
            <w:vAlign w:val="center"/>
          </w:tcPr>
          <w:p w14:paraId="6FDF2DC2"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i/>
                <w:color w:val="000000"/>
                <w:sz w:val="22"/>
                <w:szCs w:val="22"/>
              </w:rPr>
            </w:pPr>
            <w:r w:rsidRPr="00B14667">
              <w:rPr>
                <w:rFonts w:ascii="Calibri" w:eastAsia="Times New Roman" w:hAnsi="Calibri" w:cs="Calibri"/>
                <w:b/>
                <w:iCs/>
                <w:color w:val="000000"/>
                <w:sz w:val="22"/>
                <w:szCs w:val="22"/>
              </w:rPr>
              <w:t>Pirkimo objektas</w:t>
            </w:r>
          </w:p>
        </w:tc>
        <w:tc>
          <w:tcPr>
            <w:tcW w:w="1739" w:type="dxa"/>
            <w:shd w:val="clear" w:color="auto" w:fill="EDEDED" w:themeFill="accent3" w:themeFillTint="33"/>
          </w:tcPr>
          <w:p w14:paraId="5FEB4C22"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b/>
                <w:color w:val="000000"/>
                <w:sz w:val="22"/>
                <w:szCs w:val="22"/>
              </w:rPr>
              <w:t xml:space="preserve">Kaina, </w:t>
            </w:r>
            <w:proofErr w:type="spellStart"/>
            <w:r w:rsidRPr="00B14667">
              <w:rPr>
                <w:rFonts w:ascii="Calibri" w:eastAsia="Times New Roman" w:hAnsi="Calibri" w:cs="Calibri"/>
                <w:b/>
                <w:color w:val="000000"/>
                <w:sz w:val="22"/>
                <w:szCs w:val="22"/>
              </w:rPr>
              <w:t>Eur</w:t>
            </w:r>
            <w:proofErr w:type="spellEnd"/>
            <w:r w:rsidRPr="00B14667">
              <w:rPr>
                <w:rFonts w:ascii="Calibri" w:eastAsia="Times New Roman" w:hAnsi="Calibri" w:cs="Calibri"/>
                <w:b/>
                <w:color w:val="000000"/>
                <w:sz w:val="22"/>
                <w:szCs w:val="22"/>
              </w:rPr>
              <w:t xml:space="preserve"> be PVM</w:t>
            </w:r>
          </w:p>
        </w:tc>
        <w:tc>
          <w:tcPr>
            <w:tcW w:w="1221" w:type="dxa"/>
            <w:shd w:val="clear" w:color="auto" w:fill="EDEDED" w:themeFill="accent3" w:themeFillTint="33"/>
          </w:tcPr>
          <w:p w14:paraId="60D49A7A"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PVM, </w:t>
            </w:r>
            <w:proofErr w:type="spellStart"/>
            <w:r w:rsidRPr="00B14667">
              <w:rPr>
                <w:rFonts w:ascii="Calibri" w:eastAsia="Times New Roman" w:hAnsi="Calibri" w:cs="Calibri"/>
                <w:b/>
                <w:color w:val="000000"/>
                <w:sz w:val="22"/>
                <w:szCs w:val="22"/>
              </w:rPr>
              <w:t>Eur</w:t>
            </w:r>
            <w:proofErr w:type="spellEnd"/>
          </w:p>
        </w:tc>
        <w:tc>
          <w:tcPr>
            <w:tcW w:w="1614" w:type="dxa"/>
            <w:shd w:val="clear" w:color="auto" w:fill="EDEDED" w:themeFill="accent3" w:themeFillTint="33"/>
            <w:vAlign w:val="center"/>
          </w:tcPr>
          <w:p w14:paraId="57372A43"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b/>
                <w:color w:val="000000"/>
                <w:sz w:val="22"/>
                <w:szCs w:val="22"/>
              </w:rPr>
            </w:pPr>
            <w:r w:rsidRPr="00B14667">
              <w:rPr>
                <w:rFonts w:ascii="Calibri" w:eastAsia="Times New Roman" w:hAnsi="Calibri" w:cs="Calibri"/>
                <w:b/>
                <w:color w:val="000000"/>
                <w:sz w:val="22"/>
                <w:szCs w:val="22"/>
              </w:rPr>
              <w:t xml:space="preserve">Kaina, </w:t>
            </w:r>
            <w:proofErr w:type="spellStart"/>
            <w:r w:rsidRPr="00B14667">
              <w:rPr>
                <w:rFonts w:ascii="Calibri" w:eastAsia="Times New Roman" w:hAnsi="Calibri" w:cs="Calibri"/>
                <w:b/>
                <w:color w:val="000000"/>
                <w:sz w:val="22"/>
                <w:szCs w:val="22"/>
              </w:rPr>
              <w:t>Eur</w:t>
            </w:r>
            <w:proofErr w:type="spellEnd"/>
            <w:r w:rsidRPr="00B14667">
              <w:rPr>
                <w:rFonts w:ascii="Calibri" w:eastAsia="Times New Roman" w:hAnsi="Calibri" w:cs="Calibri"/>
                <w:b/>
                <w:color w:val="000000"/>
                <w:sz w:val="22"/>
                <w:szCs w:val="22"/>
              </w:rPr>
              <w:t xml:space="preserve"> su PVM</w:t>
            </w:r>
          </w:p>
          <w:p w14:paraId="7A5D3469"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p>
        </w:tc>
      </w:tr>
      <w:tr w:rsidR="00B14667" w:rsidRPr="00B14667" w14:paraId="253DC016" w14:textId="77777777" w:rsidTr="002014B3">
        <w:trPr>
          <w:trHeight w:val="296"/>
        </w:trPr>
        <w:tc>
          <w:tcPr>
            <w:tcW w:w="5207" w:type="dxa"/>
            <w:vAlign w:val="center"/>
          </w:tcPr>
          <w:p w14:paraId="68BC1437"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iCs/>
                <w:color w:val="000000"/>
                <w:sz w:val="22"/>
                <w:szCs w:val="22"/>
              </w:rPr>
            </w:pPr>
            <w:r w:rsidRPr="00B14667">
              <w:rPr>
                <w:rFonts w:ascii="Calibri" w:eastAsia="Times New Roman" w:hAnsi="Calibri" w:cs="Calibri"/>
                <w:i/>
                <w:iCs/>
                <w:color w:val="000000"/>
                <w:sz w:val="22"/>
                <w:szCs w:val="22"/>
              </w:rPr>
              <w:t>1</w:t>
            </w:r>
          </w:p>
        </w:tc>
        <w:tc>
          <w:tcPr>
            <w:tcW w:w="1739" w:type="dxa"/>
          </w:tcPr>
          <w:p w14:paraId="12607107"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2</w:t>
            </w:r>
          </w:p>
        </w:tc>
        <w:tc>
          <w:tcPr>
            <w:tcW w:w="1221" w:type="dxa"/>
          </w:tcPr>
          <w:p w14:paraId="18DCD45D"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3</w:t>
            </w:r>
          </w:p>
        </w:tc>
        <w:tc>
          <w:tcPr>
            <w:tcW w:w="1614" w:type="dxa"/>
            <w:vAlign w:val="center"/>
          </w:tcPr>
          <w:p w14:paraId="6ACBBDD0" w14:textId="77777777" w:rsidR="00B14667" w:rsidRPr="00B14667" w:rsidRDefault="00B14667" w:rsidP="00B14667">
            <w:pPr>
              <w:pBdr>
                <w:top w:val="nil"/>
                <w:left w:val="nil"/>
                <w:bottom w:val="nil"/>
                <w:right w:val="nil"/>
                <w:between w:val="nil"/>
              </w:pBdr>
              <w:spacing w:after="0" w:line="240" w:lineRule="auto"/>
              <w:jc w:val="center"/>
              <w:rPr>
                <w:rFonts w:ascii="Calibri" w:eastAsia="Times New Roman" w:hAnsi="Calibri" w:cs="Calibri"/>
                <w:i/>
                <w:color w:val="000000"/>
                <w:sz w:val="22"/>
                <w:szCs w:val="22"/>
              </w:rPr>
            </w:pPr>
            <w:r w:rsidRPr="00B14667">
              <w:rPr>
                <w:rFonts w:ascii="Calibri" w:eastAsia="Times New Roman" w:hAnsi="Calibri" w:cs="Calibri"/>
                <w:i/>
                <w:color w:val="000000"/>
                <w:sz w:val="22"/>
                <w:szCs w:val="22"/>
              </w:rPr>
              <w:t>4</w:t>
            </w:r>
          </w:p>
        </w:tc>
      </w:tr>
      <w:tr w:rsidR="00B14667" w:rsidRPr="00B14667" w14:paraId="197293A7" w14:textId="77777777" w:rsidTr="002014B3">
        <w:trPr>
          <w:trHeight w:val="329"/>
        </w:trPr>
        <w:tc>
          <w:tcPr>
            <w:tcW w:w="5207" w:type="dxa"/>
          </w:tcPr>
          <w:p w14:paraId="4CFED8A5" w14:textId="5B9EBC10" w:rsidR="00B14667" w:rsidRPr="00B14667" w:rsidRDefault="0079668A" w:rsidP="0079668A">
            <w:pPr>
              <w:spacing w:after="0" w:line="240" w:lineRule="auto"/>
              <w:rPr>
                <w:rFonts w:ascii="Calibri" w:eastAsia="Times New Roman" w:hAnsi="Calibri" w:cs="Calibri"/>
                <w:b/>
                <w:bCs/>
                <w:color w:val="000000"/>
                <w:sz w:val="22"/>
                <w:szCs w:val="22"/>
              </w:rPr>
            </w:pPr>
            <w:r>
              <w:rPr>
                <w:rFonts w:ascii="Calibri" w:eastAsia="Calibri" w:hAnsi="Calibri" w:cs="Calibri"/>
                <w:b/>
                <w:iCs/>
                <w:sz w:val="22"/>
                <w:szCs w:val="22"/>
                <w:lang w:eastAsia="en-US"/>
              </w:rPr>
              <w:t>Teritorijos, esančios P</w:t>
            </w:r>
            <w:r w:rsidRPr="0079668A">
              <w:rPr>
                <w:rFonts w:ascii="Calibri" w:eastAsia="Calibri" w:hAnsi="Calibri" w:cs="Calibri"/>
                <w:b/>
                <w:iCs/>
                <w:sz w:val="22"/>
                <w:szCs w:val="22"/>
                <w:lang w:eastAsia="en-US"/>
              </w:rPr>
              <w:t>arko g. 15</w:t>
            </w:r>
            <w:r>
              <w:rPr>
                <w:rFonts w:ascii="Calibri" w:eastAsia="Calibri" w:hAnsi="Calibri" w:cs="Calibri"/>
                <w:b/>
                <w:iCs/>
                <w:sz w:val="22"/>
                <w:szCs w:val="22"/>
                <w:lang w:eastAsia="en-US"/>
              </w:rPr>
              <w:t>A</w:t>
            </w:r>
            <w:r w:rsidRPr="0079668A">
              <w:rPr>
                <w:rFonts w:ascii="Calibri" w:eastAsia="Calibri" w:hAnsi="Calibri" w:cs="Calibri"/>
                <w:b/>
                <w:iCs/>
                <w:sz w:val="22"/>
                <w:szCs w:val="22"/>
                <w:lang w:eastAsia="en-US"/>
              </w:rPr>
              <w:t>, atgaivinimas, pritaikant bendruomenės poreikiams, projektavimo paslaugos</w:t>
            </w:r>
          </w:p>
        </w:tc>
        <w:tc>
          <w:tcPr>
            <w:tcW w:w="1739" w:type="dxa"/>
          </w:tcPr>
          <w:p w14:paraId="67CA04CF"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c>
          <w:tcPr>
            <w:tcW w:w="1221" w:type="dxa"/>
          </w:tcPr>
          <w:p w14:paraId="4C27755B"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c>
          <w:tcPr>
            <w:tcW w:w="1614" w:type="dxa"/>
          </w:tcPr>
          <w:p w14:paraId="20CDFD13" w14:textId="77777777" w:rsidR="00B14667" w:rsidRPr="00B14667" w:rsidRDefault="00B14667" w:rsidP="00B14667">
            <w:pPr>
              <w:pBdr>
                <w:top w:val="nil"/>
                <w:left w:val="nil"/>
                <w:bottom w:val="nil"/>
                <w:right w:val="nil"/>
                <w:between w:val="nil"/>
              </w:pBdr>
              <w:spacing w:after="0" w:line="240" w:lineRule="auto"/>
              <w:jc w:val="both"/>
              <w:rPr>
                <w:rFonts w:ascii="Calibri" w:eastAsia="Times New Roman" w:hAnsi="Calibri" w:cs="Calibri"/>
                <w:color w:val="000000"/>
                <w:sz w:val="22"/>
                <w:szCs w:val="22"/>
              </w:rPr>
            </w:pPr>
          </w:p>
        </w:tc>
      </w:tr>
    </w:tbl>
    <w:p w14:paraId="569DB88F" w14:textId="6AADE4BD" w:rsidR="003A5E11" w:rsidRPr="001F3F83" w:rsidRDefault="003A5E11" w:rsidP="002D778B">
      <w:pPr>
        <w:spacing w:after="0" w:line="240" w:lineRule="auto"/>
        <w:ind w:firstLine="567"/>
        <w:jc w:val="both"/>
        <w:rPr>
          <w:rFonts w:eastAsia="Calibri" w:cstheme="minorHAnsi"/>
          <w:i/>
          <w:sz w:val="20"/>
          <w:szCs w:val="20"/>
          <w:lang w:eastAsia="en-US"/>
        </w:rPr>
      </w:pPr>
      <w:r w:rsidRPr="001F3F83">
        <w:rPr>
          <w:rFonts w:eastAsia="Calibri" w:cstheme="minorHAnsi"/>
          <w:i/>
          <w:sz w:val="20"/>
          <w:szCs w:val="20"/>
          <w:lang w:eastAsia="en-US"/>
        </w:rPr>
        <w:t xml:space="preserve">* Tais atvejais, kai pagal galiojančius teisės aktus tiekėjui nereikia mokėti PVM, jis nurodo kainą be PVM, ir nurodo priežastis, dėl kurių PVM nemoka ____________________________ </w:t>
      </w:r>
    </w:p>
    <w:p w14:paraId="7F4A2D83" w14:textId="77777777" w:rsidR="00C54561" w:rsidRPr="002E5CAB" w:rsidRDefault="00C54561" w:rsidP="00110AD9">
      <w:pPr>
        <w:spacing w:after="0" w:line="240" w:lineRule="auto"/>
        <w:ind w:firstLine="567"/>
        <w:jc w:val="both"/>
        <w:outlineLvl w:val="1"/>
        <w:rPr>
          <w:rFonts w:eastAsia="Times New Roman" w:cstheme="minorHAnsi"/>
          <w:sz w:val="24"/>
          <w:szCs w:val="20"/>
          <w:lang w:eastAsia="en-US"/>
        </w:rPr>
      </w:pPr>
    </w:p>
    <w:p w14:paraId="62B61ED3" w14:textId="19CD57E5" w:rsidR="00CC21D2" w:rsidRPr="00A35DFC" w:rsidRDefault="007E70F3"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Pr>
          <w:rFonts w:eastAsia="Times New Roman" w:cstheme="minorHAnsi"/>
          <w:color w:val="000000"/>
          <w:sz w:val="22"/>
          <w:szCs w:val="22"/>
        </w:rPr>
        <w:t>K</w:t>
      </w:r>
      <w:r w:rsidR="00CC21D2" w:rsidRPr="00A35DFC">
        <w:rPr>
          <w:rFonts w:eastAsia="Times New Roman" w:cstheme="minorHAnsi"/>
          <w:color w:val="000000"/>
          <w:sz w:val="22"/>
          <w:szCs w:val="22"/>
        </w:rPr>
        <w:t>artu su pasiūlymu pateikiami šie dokumentai:</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6378"/>
        <w:gridCol w:w="2552"/>
      </w:tblGrid>
      <w:tr w:rsidR="00CC21D2" w:rsidRPr="00A35DFC" w14:paraId="1505B160"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7FC97232"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w:t>
            </w:r>
          </w:p>
          <w:p w14:paraId="6E2ED76E"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160B8D20"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431C955"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Dokumento puslapių skaičius</w:t>
            </w:r>
          </w:p>
        </w:tc>
      </w:tr>
      <w:tr w:rsidR="00CC21D2" w:rsidRPr="00A35DFC" w14:paraId="1A22998F" w14:textId="77777777" w:rsidTr="009E2407">
        <w:tc>
          <w:tcPr>
            <w:tcW w:w="709" w:type="dxa"/>
            <w:tcBorders>
              <w:top w:val="single" w:sz="4" w:space="0" w:color="000000"/>
              <w:left w:val="single" w:sz="4" w:space="0" w:color="000000"/>
              <w:bottom w:val="single" w:sz="4" w:space="0" w:color="000000"/>
            </w:tcBorders>
            <w:shd w:val="clear" w:color="auto" w:fill="auto"/>
          </w:tcPr>
          <w:p w14:paraId="16726E25" w14:textId="77777777" w:rsidR="00CC21D2" w:rsidRPr="00A35DFC" w:rsidRDefault="00CC21D2" w:rsidP="00916C36">
            <w:pPr>
              <w:pBdr>
                <w:top w:val="nil"/>
                <w:left w:val="nil"/>
                <w:bottom w:val="nil"/>
                <w:right w:val="nil"/>
                <w:between w:val="nil"/>
              </w:pBdr>
              <w:tabs>
                <w:tab w:val="left" w:pos="851"/>
              </w:tabs>
              <w:spacing w:after="0" w:line="240" w:lineRule="auto"/>
              <w:jc w:val="both"/>
              <w:rPr>
                <w:rFonts w:eastAsia="Times New Roman" w:cstheme="minorHAnsi"/>
                <w:color w:val="000000"/>
                <w:sz w:val="22"/>
                <w:szCs w:val="22"/>
              </w:rPr>
            </w:pPr>
          </w:p>
        </w:tc>
        <w:tc>
          <w:tcPr>
            <w:tcW w:w="6378" w:type="dxa"/>
            <w:tcBorders>
              <w:top w:val="single" w:sz="4" w:space="0" w:color="000000"/>
              <w:left w:val="single" w:sz="4" w:space="0" w:color="000000"/>
              <w:bottom w:val="single" w:sz="4" w:space="0" w:color="000000"/>
            </w:tcBorders>
            <w:shd w:val="clear" w:color="auto" w:fill="auto"/>
          </w:tcPr>
          <w:p w14:paraId="3EF832BF"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BF90CB" w14:textId="77777777" w:rsidR="00CC21D2" w:rsidRPr="00A35DFC" w:rsidRDefault="00CC21D2" w:rsidP="00916C36">
            <w:pPr>
              <w:pBdr>
                <w:top w:val="nil"/>
                <w:left w:val="nil"/>
                <w:bottom w:val="nil"/>
                <w:right w:val="nil"/>
                <w:between w:val="nil"/>
              </w:pBdr>
              <w:tabs>
                <w:tab w:val="left" w:pos="851"/>
              </w:tabs>
              <w:spacing w:after="0" w:line="240" w:lineRule="auto"/>
              <w:jc w:val="center"/>
              <w:rPr>
                <w:rFonts w:eastAsia="Times New Roman" w:cstheme="minorHAnsi"/>
                <w:color w:val="000000"/>
                <w:sz w:val="22"/>
                <w:szCs w:val="22"/>
              </w:rPr>
            </w:pPr>
          </w:p>
        </w:tc>
      </w:tr>
    </w:tbl>
    <w:p w14:paraId="3C69C64F" w14:textId="77777777" w:rsidR="00CC21D2" w:rsidRPr="00A35DFC" w:rsidRDefault="00CC21D2" w:rsidP="00CC21D2">
      <w:pPr>
        <w:pBdr>
          <w:top w:val="nil"/>
          <w:left w:val="nil"/>
          <w:bottom w:val="nil"/>
          <w:right w:val="nil"/>
          <w:between w:val="nil"/>
        </w:pBdr>
        <w:spacing w:after="0" w:line="240" w:lineRule="auto"/>
        <w:ind w:firstLine="601"/>
        <w:jc w:val="both"/>
        <w:rPr>
          <w:rFonts w:eastAsia="Times New Roman" w:cstheme="minorHAnsi"/>
          <w:color w:val="000000"/>
          <w:sz w:val="22"/>
          <w:szCs w:val="22"/>
        </w:rPr>
      </w:pPr>
    </w:p>
    <w:p w14:paraId="40E9A9DA"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color w:val="000000"/>
          <w:sz w:val="22"/>
          <w:szCs w:val="22"/>
        </w:rPr>
        <w:t>Šiame pasiūlyme yra pateikta ir konfidenciali informacija:</w:t>
      </w:r>
    </w:p>
    <w:tbl>
      <w:tblPr>
        <w:tblW w:w="9639" w:type="dxa"/>
        <w:tblInd w:w="137" w:type="dxa"/>
        <w:tblLayout w:type="fixed"/>
        <w:tblCellMar>
          <w:left w:w="115" w:type="dxa"/>
          <w:right w:w="115" w:type="dxa"/>
        </w:tblCellMar>
        <w:tblLook w:val="0000" w:firstRow="0" w:lastRow="0" w:firstColumn="0" w:lastColumn="0" w:noHBand="0" w:noVBand="0"/>
      </w:tblPr>
      <w:tblGrid>
        <w:gridCol w:w="709"/>
        <w:gridCol w:w="8930"/>
      </w:tblGrid>
      <w:tr w:rsidR="00CC21D2" w:rsidRPr="00A35DFC" w14:paraId="345A72EA" w14:textId="77777777" w:rsidTr="009E2407">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5F25F246"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4DCC5EB7" w14:textId="77777777" w:rsidR="00CC21D2" w:rsidRPr="00A35DFC" w:rsidRDefault="00CC21D2" w:rsidP="00916C36">
            <w:pPr>
              <w:pBdr>
                <w:top w:val="nil"/>
                <w:left w:val="nil"/>
                <w:bottom w:val="nil"/>
                <w:right w:val="nil"/>
                <w:between w:val="nil"/>
              </w:pBdr>
              <w:spacing w:after="0" w:line="240" w:lineRule="auto"/>
              <w:jc w:val="center"/>
              <w:rPr>
                <w:rFonts w:eastAsia="Times New Roman" w:cstheme="minorHAnsi"/>
                <w:b/>
                <w:color w:val="000000"/>
                <w:sz w:val="22"/>
                <w:szCs w:val="22"/>
              </w:rPr>
            </w:pPr>
            <w:r w:rsidRPr="00A35DFC">
              <w:rPr>
                <w:rFonts w:eastAsia="Times New Roman" w:cstheme="minorHAnsi"/>
                <w:b/>
                <w:color w:val="000000"/>
                <w:sz w:val="22"/>
                <w:szCs w:val="22"/>
              </w:rPr>
              <w:t>Pateikto dokumento pavadinimas</w:t>
            </w:r>
          </w:p>
        </w:tc>
      </w:tr>
      <w:tr w:rsidR="00CC21D2" w:rsidRPr="00A35DFC" w14:paraId="4262FB0C" w14:textId="77777777" w:rsidTr="009E2407">
        <w:tc>
          <w:tcPr>
            <w:tcW w:w="709" w:type="dxa"/>
            <w:tcBorders>
              <w:top w:val="single" w:sz="4" w:space="0" w:color="000000"/>
              <w:left w:val="single" w:sz="4" w:space="0" w:color="000000"/>
              <w:bottom w:val="single" w:sz="4" w:space="0" w:color="000000"/>
            </w:tcBorders>
            <w:shd w:val="clear" w:color="auto" w:fill="auto"/>
          </w:tcPr>
          <w:p w14:paraId="0CF74C15"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14:paraId="062E89A4" w14:textId="77777777" w:rsidR="00CC21D2" w:rsidRPr="00A35DFC" w:rsidRDefault="00CC21D2" w:rsidP="00916C36">
            <w:pPr>
              <w:pBdr>
                <w:top w:val="nil"/>
                <w:left w:val="nil"/>
                <w:bottom w:val="nil"/>
                <w:right w:val="nil"/>
                <w:between w:val="nil"/>
              </w:pBdr>
              <w:spacing w:after="0" w:line="240" w:lineRule="auto"/>
              <w:jc w:val="both"/>
              <w:rPr>
                <w:rFonts w:eastAsia="Times New Roman" w:cstheme="minorHAnsi"/>
                <w:color w:val="000000"/>
                <w:sz w:val="22"/>
                <w:szCs w:val="22"/>
              </w:rPr>
            </w:pPr>
          </w:p>
        </w:tc>
      </w:tr>
    </w:tbl>
    <w:p w14:paraId="6A45C41D" w14:textId="77777777" w:rsidR="00CC21D2" w:rsidRPr="00A35DFC" w:rsidRDefault="00CC21D2" w:rsidP="009E2407">
      <w:pPr>
        <w:pBdr>
          <w:top w:val="nil"/>
          <w:left w:val="nil"/>
          <w:bottom w:val="nil"/>
          <w:right w:val="nil"/>
          <w:between w:val="nil"/>
        </w:pBdr>
        <w:spacing w:after="0" w:line="240" w:lineRule="auto"/>
        <w:ind w:firstLine="567"/>
        <w:jc w:val="both"/>
        <w:rPr>
          <w:rFonts w:eastAsia="Times New Roman" w:cstheme="minorHAnsi"/>
          <w:color w:val="000000"/>
          <w:sz w:val="22"/>
          <w:szCs w:val="22"/>
        </w:rPr>
      </w:pPr>
      <w:r w:rsidRPr="00A35DFC">
        <w:rPr>
          <w:rFonts w:eastAsia="Times New Roman" w:cstheme="minorHAnsi"/>
          <w:i/>
          <w:color w:val="000000"/>
          <w:sz w:val="22"/>
          <w:szCs w:val="22"/>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118174B0" w14:textId="77777777" w:rsidR="00CC21D2" w:rsidRPr="00A35DFC" w:rsidRDefault="00CC21D2" w:rsidP="009E2407">
      <w:pPr>
        <w:pBdr>
          <w:top w:val="nil"/>
          <w:left w:val="nil"/>
          <w:bottom w:val="nil"/>
          <w:right w:val="nil"/>
          <w:between w:val="nil"/>
        </w:pBdr>
        <w:spacing w:after="0" w:line="240" w:lineRule="auto"/>
        <w:ind w:left="284" w:firstLine="567"/>
        <w:rPr>
          <w:rFonts w:eastAsia="Times New Roman" w:cstheme="minorHAnsi"/>
          <w:i/>
          <w:color w:val="000000"/>
          <w:sz w:val="22"/>
          <w:szCs w:val="22"/>
        </w:rPr>
      </w:pPr>
    </w:p>
    <w:p w14:paraId="00F10469" w14:textId="77777777" w:rsidR="002014B3" w:rsidRDefault="002014B3" w:rsidP="009E2407">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p>
    <w:p w14:paraId="2E6649D9" w14:textId="23C2BD9D" w:rsidR="00CC21D2" w:rsidRPr="00A35DFC" w:rsidRDefault="00CC21D2" w:rsidP="009E2407">
      <w:pPr>
        <w:pBdr>
          <w:top w:val="nil"/>
          <w:left w:val="nil"/>
          <w:bottom w:val="nil"/>
          <w:right w:val="nil"/>
          <w:between w:val="nil"/>
        </w:pBdr>
        <w:spacing w:after="0" w:line="240" w:lineRule="auto"/>
        <w:ind w:right="-108" w:firstLine="567"/>
        <w:jc w:val="both"/>
        <w:rPr>
          <w:rFonts w:eastAsia="Times New Roman" w:cstheme="minorHAnsi"/>
          <w:color w:val="000000"/>
          <w:sz w:val="22"/>
          <w:szCs w:val="22"/>
        </w:rPr>
      </w:pPr>
      <w:r w:rsidRPr="00A35DFC">
        <w:rPr>
          <w:rFonts w:eastAsia="Times New Roman" w:cstheme="minorHAnsi"/>
          <w:color w:val="000000"/>
          <w:sz w:val="22"/>
          <w:szCs w:val="22"/>
        </w:rPr>
        <w:t>Pasiūlymas galioja iki termino, nustatyto pirkimo dokumentuose.</w:t>
      </w:r>
    </w:p>
    <w:p w14:paraId="252BCF5E" w14:textId="447B3CC3" w:rsidR="00CC21D2" w:rsidRDefault="00CC21D2"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46D6D7C9" w14:textId="368B8B05" w:rsidR="002014B3" w:rsidRDefault="002014B3"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2260FCB6" w14:textId="77777777" w:rsidR="002014B3" w:rsidRPr="002E5CAB" w:rsidRDefault="002014B3" w:rsidP="00CC21D2">
      <w:pPr>
        <w:pBdr>
          <w:top w:val="nil"/>
          <w:left w:val="nil"/>
          <w:bottom w:val="nil"/>
          <w:right w:val="nil"/>
          <w:between w:val="nil"/>
        </w:pBdr>
        <w:spacing w:after="0" w:line="240" w:lineRule="auto"/>
        <w:ind w:right="-108" w:firstLine="601"/>
        <w:jc w:val="both"/>
        <w:rPr>
          <w:rFonts w:eastAsia="Times New Roman" w:cstheme="minorHAnsi"/>
          <w:color w:val="000000"/>
          <w:sz w:val="20"/>
          <w:szCs w:val="20"/>
        </w:rPr>
      </w:pPr>
    </w:p>
    <w:p w14:paraId="40E9B77C" w14:textId="77777777" w:rsidR="00CC21D2" w:rsidRPr="002E5CAB" w:rsidRDefault="00CC21D2" w:rsidP="003A5E11">
      <w:pPr>
        <w:spacing w:after="0" w:line="240" w:lineRule="auto"/>
        <w:ind w:firstLine="426"/>
        <w:jc w:val="both"/>
        <w:rPr>
          <w:rFonts w:eastAsia="Calibri" w:cstheme="minorHAnsi"/>
          <w:i/>
          <w:sz w:val="20"/>
          <w:szCs w:val="20"/>
          <w:lang w:eastAsia="en-US"/>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3A5E11" w:rsidRPr="002E5CAB" w14:paraId="36AA7884" w14:textId="77777777" w:rsidTr="00916C36">
        <w:trPr>
          <w:trHeight w:val="180"/>
        </w:trPr>
        <w:tc>
          <w:tcPr>
            <w:tcW w:w="3176" w:type="dxa"/>
            <w:tcBorders>
              <w:top w:val="single" w:sz="4" w:space="0" w:color="000000"/>
              <w:left w:val="nil"/>
              <w:bottom w:val="nil"/>
              <w:right w:val="nil"/>
            </w:tcBorders>
          </w:tcPr>
          <w:p w14:paraId="141743A0" w14:textId="77777777" w:rsidR="003A5E11" w:rsidRPr="002E5CAB" w:rsidRDefault="003A5E11" w:rsidP="003A5E11">
            <w:pPr>
              <w:pBdr>
                <w:top w:val="nil"/>
                <w:left w:val="nil"/>
                <w:bottom w:val="nil"/>
                <w:right w:val="nil"/>
                <w:between w:val="nil"/>
              </w:pBdr>
              <w:spacing w:after="0" w:line="240" w:lineRule="auto"/>
              <w:jc w:val="both"/>
              <w:rPr>
                <w:rFonts w:eastAsia="Times New Roman" w:cstheme="minorHAnsi"/>
                <w:color w:val="000000"/>
                <w:sz w:val="20"/>
                <w:szCs w:val="20"/>
              </w:rPr>
            </w:pPr>
            <w:r w:rsidRPr="002E5CAB">
              <w:rPr>
                <w:rFonts w:eastAsia="Times New Roman" w:cstheme="minorHAnsi"/>
                <w:color w:val="000000"/>
                <w:sz w:val="20"/>
                <w:szCs w:val="20"/>
              </w:rPr>
              <w:t>(Tiekėjo arba jo įgalioto asmens pareigų pavadinimas)</w:t>
            </w:r>
          </w:p>
        </w:tc>
        <w:tc>
          <w:tcPr>
            <w:tcW w:w="604" w:type="dxa"/>
          </w:tcPr>
          <w:p w14:paraId="5B89FAEF"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1980" w:type="dxa"/>
            <w:tcBorders>
              <w:top w:val="single" w:sz="4" w:space="0" w:color="000000"/>
              <w:left w:val="nil"/>
              <w:bottom w:val="nil"/>
              <w:right w:val="nil"/>
            </w:tcBorders>
          </w:tcPr>
          <w:p w14:paraId="576C8A4D"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(Parašas)</w:t>
            </w:r>
            <w:r w:rsidRPr="002E5CAB">
              <w:rPr>
                <w:rFonts w:eastAsia="Times New Roman" w:cstheme="minorHAnsi"/>
                <w:i/>
                <w:color w:val="000000"/>
                <w:sz w:val="20"/>
                <w:szCs w:val="20"/>
              </w:rPr>
              <w:t xml:space="preserve"> </w:t>
            </w:r>
          </w:p>
        </w:tc>
        <w:tc>
          <w:tcPr>
            <w:tcW w:w="701" w:type="dxa"/>
          </w:tcPr>
          <w:p w14:paraId="7A027FE4"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p>
        </w:tc>
        <w:tc>
          <w:tcPr>
            <w:tcW w:w="2611" w:type="dxa"/>
            <w:tcBorders>
              <w:top w:val="single" w:sz="4" w:space="0" w:color="000000"/>
              <w:left w:val="nil"/>
              <w:bottom w:val="nil"/>
              <w:right w:val="nil"/>
            </w:tcBorders>
          </w:tcPr>
          <w:p w14:paraId="4CF13873" w14:textId="77777777" w:rsidR="003A5E11" w:rsidRPr="002E5CAB" w:rsidRDefault="003A5E11" w:rsidP="003A5E11">
            <w:pPr>
              <w:pBdr>
                <w:top w:val="nil"/>
                <w:left w:val="nil"/>
                <w:bottom w:val="nil"/>
                <w:right w:val="nil"/>
                <w:between w:val="nil"/>
              </w:pBdr>
              <w:spacing w:after="0" w:line="240" w:lineRule="auto"/>
              <w:jc w:val="center"/>
              <w:rPr>
                <w:rFonts w:eastAsia="Times New Roman" w:cstheme="minorHAnsi"/>
                <w:color w:val="000000"/>
                <w:sz w:val="20"/>
                <w:szCs w:val="20"/>
              </w:rPr>
            </w:pPr>
            <w:r w:rsidRPr="002E5CAB">
              <w:rPr>
                <w:rFonts w:eastAsia="Times New Roman" w:cstheme="minorHAnsi"/>
                <w:color w:val="000000"/>
                <w:sz w:val="20"/>
                <w:szCs w:val="20"/>
              </w:rPr>
              <w:t>(Vardas ir pavardė)</w:t>
            </w:r>
            <w:r w:rsidRPr="002E5CAB">
              <w:rPr>
                <w:rFonts w:eastAsia="Times New Roman" w:cstheme="minorHAnsi"/>
                <w:i/>
                <w:color w:val="000000"/>
                <w:sz w:val="20"/>
                <w:szCs w:val="20"/>
              </w:rPr>
              <w:t xml:space="preserve"> </w:t>
            </w:r>
          </w:p>
        </w:tc>
        <w:tc>
          <w:tcPr>
            <w:tcW w:w="648" w:type="dxa"/>
          </w:tcPr>
          <w:p w14:paraId="5D0F7FE6" w14:textId="77777777" w:rsidR="003A5E11" w:rsidRPr="002E5CAB" w:rsidRDefault="003A5E11" w:rsidP="003A5E11">
            <w:pPr>
              <w:pBdr>
                <w:top w:val="nil"/>
                <w:left w:val="nil"/>
                <w:bottom w:val="nil"/>
                <w:right w:val="nil"/>
                <w:between w:val="nil"/>
              </w:pBdr>
              <w:spacing w:after="0"/>
              <w:jc w:val="center"/>
              <w:rPr>
                <w:rFonts w:eastAsia="Times New Roman" w:cstheme="minorHAnsi"/>
                <w:color w:val="000000"/>
                <w:sz w:val="20"/>
                <w:szCs w:val="20"/>
              </w:rPr>
            </w:pPr>
          </w:p>
        </w:tc>
      </w:tr>
    </w:tbl>
    <w:p w14:paraId="2195450F" w14:textId="09388BAB" w:rsidR="00FF57DC" w:rsidRDefault="00FF57DC" w:rsidP="007E70F3">
      <w:pPr>
        <w:pStyle w:val="Antrat2"/>
        <w:ind w:left="5103"/>
        <w:rPr>
          <w:rFonts w:asciiTheme="minorHAnsi" w:eastAsia="Calibri" w:hAnsiTheme="minorHAnsi" w:cstheme="minorHAnsi"/>
          <w:color w:val="auto"/>
          <w:sz w:val="21"/>
          <w:szCs w:val="21"/>
        </w:rPr>
      </w:pPr>
    </w:p>
    <w:p w14:paraId="5952D465" w14:textId="28458E68" w:rsidR="00281B9F" w:rsidRDefault="00281B9F" w:rsidP="00281B9F"/>
    <w:p w14:paraId="0F74ED0C" w14:textId="0ADF33F8" w:rsidR="00281B9F" w:rsidRDefault="00281B9F" w:rsidP="00281B9F"/>
    <w:p w14:paraId="2FD971FC" w14:textId="5C36106C" w:rsidR="00281B9F" w:rsidRDefault="00281B9F" w:rsidP="00281B9F"/>
    <w:p w14:paraId="2120D627" w14:textId="7E84AE3D" w:rsidR="00281B9F" w:rsidRDefault="00281B9F" w:rsidP="00281B9F"/>
    <w:p w14:paraId="431D6514" w14:textId="147BF777" w:rsidR="00281B9F" w:rsidRDefault="00281B9F" w:rsidP="00281B9F"/>
    <w:p w14:paraId="72D1473A" w14:textId="1EE92874" w:rsidR="00281B9F" w:rsidRDefault="00281B9F" w:rsidP="00281B9F"/>
    <w:p w14:paraId="71C1B37E" w14:textId="37FBD95D" w:rsidR="00281B9F" w:rsidRDefault="00281B9F" w:rsidP="00281B9F"/>
    <w:p w14:paraId="53CEA884" w14:textId="2E4795DB" w:rsidR="00281B9F" w:rsidRDefault="00281B9F" w:rsidP="00281B9F"/>
    <w:p w14:paraId="26D9B8D8" w14:textId="0F8580A0" w:rsidR="00281B9F" w:rsidRDefault="00281B9F" w:rsidP="00281B9F">
      <w:pPr>
        <w:ind w:left="5103"/>
        <w:jc w:val="both"/>
      </w:pPr>
      <w:r w:rsidRPr="007E4176">
        <w:lastRenderedPageBreak/>
        <w:t xml:space="preserve">Pirkimo sąlygų </w:t>
      </w:r>
      <w:r>
        <w:t>9</w:t>
      </w:r>
      <w:r w:rsidRPr="007E4176">
        <w:t xml:space="preserve"> priedas „</w:t>
      </w:r>
      <w:r>
        <w:t>Įkainotas veiklų sąrašas</w:t>
      </w:r>
      <w:r w:rsidRPr="007E4176">
        <w:t>“</w:t>
      </w:r>
    </w:p>
    <w:p w14:paraId="2E286595" w14:textId="77777777" w:rsidR="00281B9F" w:rsidRDefault="00281B9F" w:rsidP="00281B9F">
      <w:pPr>
        <w:jc w:val="center"/>
        <w:rPr>
          <w:rFonts w:ascii="Calibri" w:eastAsia="Times New Roman" w:hAnsi="Calibri" w:cs="Calibri"/>
          <w:b/>
          <w:sz w:val="28"/>
          <w:szCs w:val="28"/>
          <w:lang w:eastAsia="en-US"/>
        </w:rPr>
      </w:pPr>
    </w:p>
    <w:p w14:paraId="2E29EED8" w14:textId="354EE15C" w:rsidR="00281B9F" w:rsidRPr="00281B9F" w:rsidRDefault="00281B9F" w:rsidP="00281B9F">
      <w:pPr>
        <w:jc w:val="center"/>
        <w:rPr>
          <w:rFonts w:ascii="Calibri" w:eastAsia="Times New Roman" w:hAnsi="Calibri" w:cs="Calibri"/>
          <w:b/>
          <w:sz w:val="28"/>
          <w:szCs w:val="28"/>
          <w:lang w:eastAsia="en-US"/>
        </w:rPr>
      </w:pPr>
      <w:r w:rsidRPr="00281B9F">
        <w:rPr>
          <w:rFonts w:ascii="Calibri" w:eastAsia="Times New Roman" w:hAnsi="Calibri" w:cs="Calibri"/>
          <w:b/>
          <w:sz w:val="28"/>
          <w:szCs w:val="28"/>
          <w:lang w:eastAsia="en-US"/>
        </w:rPr>
        <w:t>ĮKAINOTAS VEIKLŲ SĄRAŠAS</w:t>
      </w:r>
    </w:p>
    <w:tbl>
      <w:tblPr>
        <w:tblpPr w:leftFromText="180" w:rightFromText="180" w:vertAnchor="text" w:horzAnchor="margin" w:tblpY="446"/>
        <w:tblW w:w="9275" w:type="dxa"/>
        <w:tblCellMar>
          <w:left w:w="0" w:type="dxa"/>
          <w:right w:w="0" w:type="dxa"/>
        </w:tblCellMar>
        <w:tblLook w:val="04A0" w:firstRow="1" w:lastRow="0" w:firstColumn="1" w:lastColumn="0" w:noHBand="0" w:noVBand="1"/>
      </w:tblPr>
      <w:tblGrid>
        <w:gridCol w:w="678"/>
        <w:gridCol w:w="6234"/>
        <w:gridCol w:w="2363"/>
      </w:tblGrid>
      <w:tr w:rsidR="00281B9F" w:rsidRPr="00281B9F" w14:paraId="59DB7031" w14:textId="77777777" w:rsidTr="00281B9F">
        <w:trPr>
          <w:trHeight w:val="1122"/>
        </w:trPr>
        <w:tc>
          <w:tcPr>
            <w:tcW w:w="67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9BC9296" w14:textId="77777777" w:rsidR="00281B9F" w:rsidRPr="00281B9F" w:rsidRDefault="00281B9F" w:rsidP="00281B9F">
            <w:pPr>
              <w:spacing w:after="0"/>
              <w:jc w:val="center"/>
              <w:rPr>
                <w:rFonts w:ascii="Calibri" w:eastAsia="Times New Roman" w:hAnsi="Calibri" w:cs="Calibri"/>
                <w:b/>
                <w:bCs/>
                <w:sz w:val="22"/>
                <w:szCs w:val="22"/>
                <w:lang w:eastAsia="en-US"/>
              </w:rPr>
            </w:pPr>
            <w:r w:rsidRPr="00281B9F">
              <w:rPr>
                <w:rFonts w:ascii="Calibri" w:eastAsia="Times New Roman" w:hAnsi="Calibri" w:cs="Calibri"/>
                <w:b/>
                <w:bCs/>
                <w:sz w:val="22"/>
                <w:szCs w:val="22"/>
                <w:lang w:eastAsia="en-US"/>
              </w:rPr>
              <w:t>Eil. Nr.</w:t>
            </w:r>
          </w:p>
        </w:tc>
        <w:tc>
          <w:tcPr>
            <w:tcW w:w="62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504E38" w14:textId="77777777" w:rsidR="00281B9F" w:rsidRPr="00281B9F" w:rsidRDefault="00281B9F" w:rsidP="00281B9F">
            <w:pPr>
              <w:spacing w:after="0"/>
              <w:ind w:left="-1398" w:firstLine="1398"/>
              <w:jc w:val="center"/>
              <w:rPr>
                <w:rFonts w:ascii="Calibri" w:eastAsia="Times New Roman" w:hAnsi="Calibri" w:cs="Calibri"/>
                <w:b/>
                <w:bCs/>
                <w:sz w:val="22"/>
                <w:szCs w:val="22"/>
                <w:lang w:eastAsia="en-US"/>
              </w:rPr>
            </w:pPr>
            <w:r w:rsidRPr="00281B9F">
              <w:rPr>
                <w:rFonts w:ascii="Calibri" w:eastAsia="Times New Roman" w:hAnsi="Calibri" w:cs="Calibri"/>
                <w:b/>
                <w:bCs/>
                <w:sz w:val="22"/>
                <w:szCs w:val="22"/>
                <w:lang w:eastAsia="en-US"/>
              </w:rPr>
              <w:t>Paslaugų pavadinimas</w:t>
            </w:r>
          </w:p>
        </w:tc>
        <w:tc>
          <w:tcPr>
            <w:tcW w:w="23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DD5B05C" w14:textId="77777777" w:rsidR="00281B9F" w:rsidRPr="00281B9F" w:rsidRDefault="00281B9F" w:rsidP="00281B9F">
            <w:pPr>
              <w:spacing w:after="0"/>
              <w:jc w:val="center"/>
              <w:rPr>
                <w:rFonts w:ascii="Calibri" w:eastAsia="Times New Roman" w:hAnsi="Calibri" w:cs="Calibri"/>
                <w:b/>
                <w:bCs/>
                <w:sz w:val="22"/>
                <w:szCs w:val="22"/>
                <w:lang w:eastAsia="en-US"/>
              </w:rPr>
            </w:pPr>
            <w:r w:rsidRPr="00281B9F">
              <w:rPr>
                <w:rFonts w:ascii="Calibri" w:eastAsia="Times New Roman" w:hAnsi="Calibri" w:cs="Calibri"/>
                <w:b/>
                <w:bCs/>
                <w:sz w:val="22"/>
                <w:szCs w:val="22"/>
                <w:lang w:eastAsia="en-US"/>
              </w:rPr>
              <w:t xml:space="preserve">Etapo kaina </w:t>
            </w:r>
            <w:proofErr w:type="spellStart"/>
            <w:r w:rsidRPr="00281B9F">
              <w:rPr>
                <w:rFonts w:ascii="Calibri" w:eastAsia="Times New Roman" w:hAnsi="Calibri" w:cs="Calibri"/>
                <w:b/>
                <w:bCs/>
                <w:sz w:val="22"/>
                <w:szCs w:val="22"/>
                <w:lang w:eastAsia="en-US"/>
              </w:rPr>
              <w:t>Eur</w:t>
            </w:r>
            <w:proofErr w:type="spellEnd"/>
            <w:r w:rsidRPr="00281B9F">
              <w:rPr>
                <w:rFonts w:ascii="Calibri" w:eastAsia="Times New Roman" w:hAnsi="Calibri" w:cs="Calibri"/>
                <w:b/>
                <w:bCs/>
                <w:sz w:val="22"/>
                <w:szCs w:val="22"/>
                <w:lang w:eastAsia="en-US"/>
              </w:rPr>
              <w:t xml:space="preserve"> be PVM</w:t>
            </w:r>
          </w:p>
        </w:tc>
      </w:tr>
      <w:tr w:rsidR="00281B9F" w:rsidRPr="00281B9F" w14:paraId="08ADC4B6" w14:textId="77777777" w:rsidTr="00281B9F">
        <w:trPr>
          <w:trHeight w:val="548"/>
        </w:trPr>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BFF89" w14:textId="77777777" w:rsidR="00281B9F" w:rsidRPr="00281B9F" w:rsidRDefault="00281B9F" w:rsidP="00281B9F">
            <w:pPr>
              <w:spacing w:after="0"/>
              <w:jc w:val="center"/>
              <w:rPr>
                <w:rFonts w:ascii="Calibri" w:eastAsia="Times New Roman" w:hAnsi="Calibri" w:cs="Calibri"/>
                <w:sz w:val="22"/>
                <w:szCs w:val="22"/>
                <w:lang w:eastAsia="en-US"/>
              </w:rPr>
            </w:pPr>
            <w:r w:rsidRPr="00281B9F">
              <w:rPr>
                <w:rFonts w:ascii="Calibri" w:eastAsia="Times New Roman" w:hAnsi="Calibri" w:cs="Calibri"/>
                <w:sz w:val="22"/>
                <w:szCs w:val="22"/>
                <w:lang w:eastAsia="en-US"/>
              </w:rPr>
              <w:t>1.</w:t>
            </w:r>
          </w:p>
        </w:tc>
        <w:tc>
          <w:tcPr>
            <w:tcW w:w="6234" w:type="dxa"/>
            <w:tcBorders>
              <w:top w:val="nil"/>
              <w:left w:val="nil"/>
              <w:bottom w:val="single" w:sz="8" w:space="0" w:color="auto"/>
              <w:right w:val="single" w:sz="8" w:space="0" w:color="auto"/>
            </w:tcBorders>
            <w:tcMar>
              <w:top w:w="0" w:type="dxa"/>
              <w:left w:w="108" w:type="dxa"/>
              <w:bottom w:w="0" w:type="dxa"/>
              <w:right w:w="108" w:type="dxa"/>
            </w:tcMar>
          </w:tcPr>
          <w:p w14:paraId="14370EA7" w14:textId="5194F09F" w:rsidR="00281B9F" w:rsidRPr="00281B9F" w:rsidRDefault="00281B9F" w:rsidP="00281B9F">
            <w:pPr>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Inžineriniai tyrinėjimai*</w:t>
            </w:r>
          </w:p>
        </w:tc>
        <w:tc>
          <w:tcPr>
            <w:tcW w:w="2363" w:type="dxa"/>
            <w:tcBorders>
              <w:top w:val="nil"/>
              <w:left w:val="nil"/>
              <w:bottom w:val="single" w:sz="8" w:space="0" w:color="auto"/>
              <w:right w:val="single" w:sz="8" w:space="0" w:color="auto"/>
            </w:tcBorders>
            <w:tcMar>
              <w:top w:w="0" w:type="dxa"/>
              <w:left w:w="108" w:type="dxa"/>
              <w:bottom w:w="0" w:type="dxa"/>
              <w:right w:w="108" w:type="dxa"/>
            </w:tcMar>
          </w:tcPr>
          <w:p w14:paraId="1F39D504" w14:textId="77777777" w:rsidR="00281B9F" w:rsidRPr="00281B9F" w:rsidRDefault="00281B9F" w:rsidP="00281B9F">
            <w:pPr>
              <w:spacing w:after="0"/>
              <w:jc w:val="center"/>
              <w:rPr>
                <w:rFonts w:ascii="Calibri" w:eastAsia="Times New Roman" w:hAnsi="Calibri" w:cs="Calibri"/>
                <w:sz w:val="22"/>
                <w:szCs w:val="22"/>
                <w:lang w:eastAsia="en-US"/>
              </w:rPr>
            </w:pPr>
          </w:p>
        </w:tc>
      </w:tr>
      <w:tr w:rsidR="00281B9F" w:rsidRPr="00281B9F" w14:paraId="7AD9D02D" w14:textId="77777777" w:rsidTr="00281B9F">
        <w:trPr>
          <w:trHeight w:val="411"/>
        </w:trPr>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02DD2" w14:textId="77777777" w:rsidR="00281B9F" w:rsidRPr="00281B9F" w:rsidRDefault="00281B9F" w:rsidP="00281B9F">
            <w:pPr>
              <w:spacing w:after="0"/>
              <w:jc w:val="center"/>
              <w:rPr>
                <w:rFonts w:ascii="Calibri" w:eastAsia="Times New Roman" w:hAnsi="Calibri" w:cs="Calibri"/>
                <w:sz w:val="22"/>
                <w:szCs w:val="22"/>
                <w:lang w:eastAsia="en-US"/>
              </w:rPr>
            </w:pPr>
            <w:r w:rsidRPr="00281B9F">
              <w:rPr>
                <w:rFonts w:ascii="Calibri" w:eastAsia="Times New Roman" w:hAnsi="Calibri" w:cs="Calibri"/>
                <w:sz w:val="22"/>
                <w:szCs w:val="22"/>
                <w:lang w:eastAsia="en-US"/>
              </w:rPr>
              <w:t>2.</w:t>
            </w:r>
          </w:p>
        </w:tc>
        <w:tc>
          <w:tcPr>
            <w:tcW w:w="6234" w:type="dxa"/>
            <w:tcBorders>
              <w:top w:val="nil"/>
              <w:left w:val="nil"/>
              <w:bottom w:val="single" w:sz="8" w:space="0" w:color="auto"/>
              <w:right w:val="single" w:sz="8" w:space="0" w:color="auto"/>
            </w:tcBorders>
            <w:tcMar>
              <w:top w:w="0" w:type="dxa"/>
              <w:left w:w="108" w:type="dxa"/>
              <w:bottom w:w="0" w:type="dxa"/>
              <w:right w:w="108" w:type="dxa"/>
            </w:tcMar>
            <w:hideMark/>
          </w:tcPr>
          <w:p w14:paraId="3DCA9181" w14:textId="77777777" w:rsidR="00281B9F" w:rsidRPr="00281B9F" w:rsidRDefault="00281B9F" w:rsidP="00281B9F">
            <w:pPr>
              <w:spacing w:after="0" w:line="240" w:lineRule="auto"/>
              <w:rPr>
                <w:rFonts w:ascii="Calibri" w:eastAsia="Times New Roman" w:hAnsi="Calibri" w:cs="Calibri"/>
                <w:bCs/>
                <w:sz w:val="22"/>
                <w:szCs w:val="22"/>
                <w:lang w:eastAsia="en-US"/>
              </w:rPr>
            </w:pPr>
            <w:r w:rsidRPr="00281B9F">
              <w:rPr>
                <w:rFonts w:ascii="Calibri" w:eastAsia="Times New Roman" w:hAnsi="Calibri" w:cs="Calibri"/>
                <w:bCs/>
                <w:sz w:val="22"/>
                <w:szCs w:val="22"/>
                <w:lang w:eastAsia="en-US"/>
              </w:rPr>
              <w:t>Projektinių pasiūlymų parengimas ir statybą leidžiančio dokumento gavimas</w:t>
            </w:r>
          </w:p>
        </w:tc>
        <w:tc>
          <w:tcPr>
            <w:tcW w:w="2363" w:type="dxa"/>
            <w:tcBorders>
              <w:top w:val="nil"/>
              <w:left w:val="nil"/>
              <w:bottom w:val="single" w:sz="8" w:space="0" w:color="auto"/>
              <w:right w:val="single" w:sz="8" w:space="0" w:color="auto"/>
            </w:tcBorders>
            <w:tcMar>
              <w:top w:w="0" w:type="dxa"/>
              <w:left w:w="108" w:type="dxa"/>
              <w:bottom w:w="0" w:type="dxa"/>
              <w:right w:w="108" w:type="dxa"/>
            </w:tcMar>
          </w:tcPr>
          <w:p w14:paraId="1F3CCEE4" w14:textId="77777777" w:rsidR="00281B9F" w:rsidRPr="00281B9F" w:rsidRDefault="00281B9F" w:rsidP="00281B9F">
            <w:pPr>
              <w:spacing w:after="0"/>
              <w:jc w:val="center"/>
              <w:rPr>
                <w:rFonts w:ascii="Calibri" w:eastAsia="Times New Roman" w:hAnsi="Calibri" w:cs="Calibri"/>
                <w:sz w:val="22"/>
                <w:szCs w:val="22"/>
                <w:lang w:eastAsia="en-US"/>
              </w:rPr>
            </w:pPr>
          </w:p>
        </w:tc>
      </w:tr>
      <w:tr w:rsidR="00281B9F" w:rsidRPr="00281B9F" w14:paraId="0F8702D2" w14:textId="77777777" w:rsidTr="00281B9F">
        <w:trPr>
          <w:trHeight w:val="540"/>
        </w:trPr>
        <w:tc>
          <w:tcPr>
            <w:tcW w:w="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1435E7" w14:textId="77777777" w:rsidR="00281B9F" w:rsidRPr="00281B9F" w:rsidRDefault="00281B9F" w:rsidP="00281B9F">
            <w:pPr>
              <w:spacing w:after="0"/>
              <w:jc w:val="center"/>
              <w:rPr>
                <w:rFonts w:ascii="Calibri" w:eastAsia="Times New Roman" w:hAnsi="Calibri" w:cs="Calibri"/>
                <w:sz w:val="22"/>
                <w:szCs w:val="22"/>
                <w:lang w:eastAsia="en-US"/>
              </w:rPr>
            </w:pPr>
            <w:r w:rsidRPr="00281B9F">
              <w:rPr>
                <w:rFonts w:ascii="Calibri" w:eastAsia="Times New Roman" w:hAnsi="Calibri" w:cs="Calibri"/>
                <w:sz w:val="22"/>
                <w:szCs w:val="22"/>
                <w:lang w:eastAsia="en-US"/>
              </w:rPr>
              <w:t>3.</w:t>
            </w:r>
          </w:p>
        </w:tc>
        <w:tc>
          <w:tcPr>
            <w:tcW w:w="6234" w:type="dxa"/>
            <w:tcBorders>
              <w:top w:val="nil"/>
              <w:left w:val="nil"/>
              <w:bottom w:val="single" w:sz="8" w:space="0" w:color="auto"/>
              <w:right w:val="single" w:sz="8" w:space="0" w:color="auto"/>
            </w:tcBorders>
            <w:tcMar>
              <w:top w:w="0" w:type="dxa"/>
              <w:left w:w="108" w:type="dxa"/>
              <w:bottom w:w="0" w:type="dxa"/>
              <w:right w:w="108" w:type="dxa"/>
            </w:tcMar>
          </w:tcPr>
          <w:p w14:paraId="4F649398" w14:textId="77777777" w:rsidR="00281B9F" w:rsidRPr="00281B9F" w:rsidRDefault="00281B9F" w:rsidP="00281B9F">
            <w:pPr>
              <w:spacing w:after="0" w:line="240" w:lineRule="auto"/>
              <w:rPr>
                <w:rFonts w:ascii="Calibri" w:eastAsia="Times New Roman" w:hAnsi="Calibri" w:cs="Calibri"/>
                <w:sz w:val="22"/>
                <w:szCs w:val="22"/>
                <w:lang w:eastAsia="en-US"/>
              </w:rPr>
            </w:pPr>
            <w:r w:rsidRPr="00281B9F">
              <w:rPr>
                <w:rFonts w:ascii="Calibri" w:eastAsia="Times New Roman" w:hAnsi="Calibri" w:cs="Calibri"/>
                <w:sz w:val="22"/>
                <w:szCs w:val="22"/>
                <w:lang w:eastAsia="en-US"/>
              </w:rPr>
              <w:t>Techninio darbo projekto parengimas ir teigiamo ekspertizės akto gavimas</w:t>
            </w:r>
          </w:p>
          <w:p w14:paraId="607EFC4B" w14:textId="77777777" w:rsidR="00281B9F" w:rsidRPr="00281B9F" w:rsidRDefault="00281B9F" w:rsidP="00281B9F">
            <w:pPr>
              <w:spacing w:after="0" w:line="240" w:lineRule="auto"/>
              <w:jc w:val="both"/>
              <w:rPr>
                <w:rFonts w:ascii="Calibri" w:eastAsia="Times New Roman" w:hAnsi="Calibri" w:cs="Calibri"/>
                <w:sz w:val="22"/>
                <w:szCs w:val="22"/>
                <w:lang w:eastAsia="en-US"/>
              </w:rPr>
            </w:pPr>
          </w:p>
        </w:tc>
        <w:tc>
          <w:tcPr>
            <w:tcW w:w="2363" w:type="dxa"/>
            <w:tcBorders>
              <w:top w:val="nil"/>
              <w:left w:val="nil"/>
              <w:bottom w:val="single" w:sz="8" w:space="0" w:color="auto"/>
              <w:right w:val="single" w:sz="8" w:space="0" w:color="auto"/>
            </w:tcBorders>
            <w:tcMar>
              <w:top w:w="0" w:type="dxa"/>
              <w:left w:w="108" w:type="dxa"/>
              <w:bottom w:w="0" w:type="dxa"/>
              <w:right w:w="108" w:type="dxa"/>
            </w:tcMar>
          </w:tcPr>
          <w:p w14:paraId="02A1AD6E" w14:textId="77777777" w:rsidR="00281B9F" w:rsidRPr="00281B9F" w:rsidRDefault="00281B9F" w:rsidP="00281B9F">
            <w:pPr>
              <w:spacing w:after="0"/>
              <w:jc w:val="center"/>
              <w:rPr>
                <w:rFonts w:ascii="Calibri" w:eastAsia="Times New Roman" w:hAnsi="Calibri" w:cs="Calibri"/>
                <w:sz w:val="22"/>
                <w:szCs w:val="22"/>
                <w:lang w:eastAsia="en-US"/>
              </w:rPr>
            </w:pPr>
          </w:p>
        </w:tc>
      </w:tr>
      <w:tr w:rsidR="00281B9F" w:rsidRPr="00281B9F" w14:paraId="62CEDEE0" w14:textId="77777777" w:rsidTr="00281B9F">
        <w:trPr>
          <w:trHeight w:val="448"/>
        </w:trPr>
        <w:tc>
          <w:tcPr>
            <w:tcW w:w="691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983EC10" w14:textId="77777777" w:rsidR="00281B9F" w:rsidRPr="00281B9F" w:rsidRDefault="00281B9F" w:rsidP="00281B9F">
            <w:pPr>
              <w:spacing w:after="0"/>
              <w:jc w:val="right"/>
              <w:rPr>
                <w:rFonts w:ascii="Calibri" w:eastAsia="Times New Roman" w:hAnsi="Calibri" w:cs="Calibri"/>
                <w:sz w:val="22"/>
                <w:szCs w:val="22"/>
                <w:lang w:eastAsia="en-US"/>
              </w:rPr>
            </w:pPr>
            <w:r w:rsidRPr="00281B9F">
              <w:rPr>
                <w:rFonts w:ascii="Calibri" w:eastAsia="Times New Roman" w:hAnsi="Calibri" w:cs="Calibri"/>
                <w:b/>
                <w:bCs/>
                <w:sz w:val="22"/>
                <w:szCs w:val="22"/>
                <w:lang w:eastAsia="en-US"/>
              </w:rPr>
              <w:t xml:space="preserve">Kaina </w:t>
            </w:r>
            <w:proofErr w:type="spellStart"/>
            <w:r w:rsidRPr="00281B9F">
              <w:rPr>
                <w:rFonts w:ascii="Calibri" w:eastAsia="Times New Roman" w:hAnsi="Calibri" w:cs="Calibri"/>
                <w:b/>
                <w:bCs/>
                <w:sz w:val="22"/>
                <w:szCs w:val="22"/>
                <w:lang w:eastAsia="en-US"/>
              </w:rPr>
              <w:t>Eur</w:t>
            </w:r>
            <w:proofErr w:type="spellEnd"/>
            <w:r w:rsidRPr="00281B9F">
              <w:rPr>
                <w:rFonts w:ascii="Calibri" w:eastAsia="Times New Roman" w:hAnsi="Calibri" w:cs="Calibri"/>
                <w:b/>
                <w:bCs/>
                <w:sz w:val="22"/>
                <w:szCs w:val="22"/>
                <w:lang w:eastAsia="en-US"/>
              </w:rPr>
              <w:t xml:space="preserve"> be PVM:</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3EE03" w14:textId="77777777" w:rsidR="00281B9F" w:rsidRPr="00281B9F" w:rsidRDefault="00281B9F" w:rsidP="00281B9F">
            <w:pPr>
              <w:spacing w:after="0"/>
              <w:jc w:val="center"/>
              <w:rPr>
                <w:rFonts w:ascii="Calibri" w:eastAsia="Times New Roman" w:hAnsi="Calibri" w:cs="Calibri"/>
                <w:b/>
                <w:sz w:val="22"/>
                <w:szCs w:val="22"/>
                <w:lang w:eastAsia="en-US"/>
              </w:rPr>
            </w:pPr>
          </w:p>
        </w:tc>
      </w:tr>
      <w:tr w:rsidR="00281B9F" w:rsidRPr="00281B9F" w14:paraId="6CDBD5E1" w14:textId="77777777" w:rsidTr="00281B9F">
        <w:trPr>
          <w:trHeight w:val="411"/>
        </w:trPr>
        <w:tc>
          <w:tcPr>
            <w:tcW w:w="691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354925E5" w14:textId="77777777" w:rsidR="00281B9F" w:rsidRPr="00281B9F" w:rsidRDefault="00281B9F" w:rsidP="00281B9F">
            <w:pPr>
              <w:spacing w:after="0"/>
              <w:jc w:val="right"/>
              <w:rPr>
                <w:rFonts w:ascii="Calibri" w:eastAsia="Times New Roman" w:hAnsi="Calibri" w:cs="Calibri"/>
                <w:b/>
                <w:bCs/>
                <w:sz w:val="22"/>
                <w:szCs w:val="22"/>
                <w:lang w:eastAsia="en-US"/>
              </w:rPr>
            </w:pPr>
            <w:r w:rsidRPr="00281B9F">
              <w:rPr>
                <w:rFonts w:ascii="Calibri" w:eastAsia="Times New Roman" w:hAnsi="Calibri" w:cs="Calibri"/>
                <w:b/>
                <w:bCs/>
                <w:sz w:val="22"/>
                <w:szCs w:val="22"/>
                <w:lang w:eastAsia="en-US"/>
              </w:rPr>
              <w:t xml:space="preserve">PVM: </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3F98F5" w14:textId="77777777" w:rsidR="00281B9F" w:rsidRPr="00281B9F" w:rsidRDefault="00281B9F" w:rsidP="00281B9F">
            <w:pPr>
              <w:spacing w:after="0"/>
              <w:jc w:val="center"/>
              <w:rPr>
                <w:rFonts w:ascii="Calibri" w:eastAsia="Times New Roman" w:hAnsi="Calibri" w:cs="Calibri"/>
                <w:sz w:val="22"/>
                <w:szCs w:val="22"/>
                <w:lang w:eastAsia="en-US"/>
              </w:rPr>
            </w:pPr>
          </w:p>
        </w:tc>
      </w:tr>
      <w:tr w:rsidR="00281B9F" w:rsidRPr="00281B9F" w14:paraId="13476B1A" w14:textId="77777777" w:rsidTr="00281B9F">
        <w:trPr>
          <w:trHeight w:val="403"/>
        </w:trPr>
        <w:tc>
          <w:tcPr>
            <w:tcW w:w="6912"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A901A3" w14:textId="77777777" w:rsidR="00281B9F" w:rsidRPr="00281B9F" w:rsidRDefault="00281B9F" w:rsidP="00281B9F">
            <w:pPr>
              <w:spacing w:after="0"/>
              <w:jc w:val="right"/>
              <w:rPr>
                <w:rFonts w:ascii="Calibri" w:eastAsia="Times New Roman" w:hAnsi="Calibri" w:cs="Calibri"/>
                <w:b/>
                <w:bCs/>
                <w:sz w:val="22"/>
                <w:szCs w:val="22"/>
                <w:lang w:eastAsia="en-US"/>
              </w:rPr>
            </w:pPr>
            <w:r w:rsidRPr="00281B9F">
              <w:rPr>
                <w:rFonts w:ascii="Calibri" w:eastAsia="Times New Roman" w:hAnsi="Calibri" w:cs="Calibri"/>
                <w:b/>
                <w:bCs/>
                <w:sz w:val="22"/>
                <w:szCs w:val="22"/>
                <w:lang w:eastAsia="en-US"/>
              </w:rPr>
              <w:t xml:space="preserve">Kaina </w:t>
            </w:r>
            <w:proofErr w:type="spellStart"/>
            <w:r w:rsidRPr="00281B9F">
              <w:rPr>
                <w:rFonts w:ascii="Calibri" w:eastAsia="Times New Roman" w:hAnsi="Calibri" w:cs="Calibri"/>
                <w:b/>
                <w:bCs/>
                <w:sz w:val="22"/>
                <w:szCs w:val="22"/>
                <w:lang w:eastAsia="en-US"/>
              </w:rPr>
              <w:t>Eur</w:t>
            </w:r>
            <w:proofErr w:type="spellEnd"/>
            <w:r w:rsidRPr="00281B9F">
              <w:rPr>
                <w:rFonts w:ascii="Calibri" w:eastAsia="Times New Roman" w:hAnsi="Calibri" w:cs="Calibri"/>
                <w:b/>
                <w:bCs/>
                <w:sz w:val="22"/>
                <w:szCs w:val="22"/>
                <w:lang w:eastAsia="en-US"/>
              </w:rPr>
              <w:t xml:space="preserve"> su PVM:</w:t>
            </w:r>
          </w:p>
        </w:tc>
        <w:tc>
          <w:tcPr>
            <w:tcW w:w="23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0AF72" w14:textId="77777777" w:rsidR="00281B9F" w:rsidRPr="00281B9F" w:rsidRDefault="00281B9F" w:rsidP="00281B9F">
            <w:pPr>
              <w:spacing w:after="0"/>
              <w:jc w:val="center"/>
              <w:rPr>
                <w:rFonts w:ascii="Calibri" w:eastAsia="Times New Roman" w:hAnsi="Calibri" w:cs="Calibri"/>
                <w:b/>
                <w:sz w:val="22"/>
                <w:szCs w:val="22"/>
                <w:lang w:eastAsia="en-US"/>
              </w:rPr>
            </w:pPr>
          </w:p>
        </w:tc>
      </w:tr>
    </w:tbl>
    <w:p w14:paraId="35E4913F" w14:textId="77777777" w:rsidR="00281B9F" w:rsidRPr="00281B9F" w:rsidRDefault="00281B9F" w:rsidP="00281B9F">
      <w:pPr>
        <w:tabs>
          <w:tab w:val="left" w:pos="2625"/>
        </w:tabs>
        <w:rPr>
          <w:rFonts w:ascii="Calibri" w:eastAsia="Calibri" w:hAnsi="Calibri" w:cs="Arial"/>
        </w:rPr>
      </w:pPr>
    </w:p>
    <w:p w14:paraId="0C012717" w14:textId="77777777" w:rsidR="00281B9F" w:rsidRPr="00281B9F" w:rsidRDefault="00281B9F" w:rsidP="00281B9F">
      <w:pPr>
        <w:spacing w:after="0" w:line="240" w:lineRule="auto"/>
        <w:rPr>
          <w:rFonts w:ascii="Calibri" w:eastAsia="Times New Roman" w:hAnsi="Calibri" w:cs="Calibri"/>
          <w:sz w:val="16"/>
          <w:szCs w:val="16"/>
          <w:lang w:eastAsia="en-US"/>
        </w:rPr>
      </w:pPr>
    </w:p>
    <w:p w14:paraId="00CBC038" w14:textId="09E75DAB" w:rsidR="00281B9F" w:rsidRPr="00281B9F" w:rsidRDefault="00281B9F" w:rsidP="00281B9F">
      <w:pPr>
        <w:spacing w:line="259" w:lineRule="auto"/>
        <w:rPr>
          <w:rFonts w:ascii="Calibri" w:eastAsia="Calibri" w:hAnsi="Calibri" w:cs="Calibri"/>
          <w:sz w:val="20"/>
          <w:szCs w:val="20"/>
          <w:lang w:eastAsia="en-US"/>
        </w:rPr>
      </w:pPr>
      <w:r>
        <w:rPr>
          <w:rFonts w:ascii="Calibri" w:eastAsia="Times New Roman" w:hAnsi="Calibri" w:cs="Calibri"/>
          <w:sz w:val="22"/>
          <w:szCs w:val="22"/>
          <w:lang w:eastAsia="en-US"/>
        </w:rPr>
        <w:t>*</w:t>
      </w:r>
      <w:r w:rsidRPr="00281B9F">
        <w:rPr>
          <w:rFonts w:ascii="Calibri" w:eastAsia="Times New Roman" w:hAnsi="Calibri" w:cs="Calibri"/>
          <w:sz w:val="22"/>
          <w:szCs w:val="22"/>
          <w:lang w:eastAsia="en-US"/>
        </w:rPr>
        <w:t xml:space="preserve">Inžinerinių tyrinėjimų kaina negali viršyti </w:t>
      </w:r>
      <w:r w:rsidRPr="00281B9F">
        <w:rPr>
          <w:rFonts w:ascii="Calibri" w:eastAsia="Times New Roman" w:hAnsi="Calibri" w:cs="Calibri"/>
          <w:b/>
          <w:bCs/>
          <w:sz w:val="22"/>
          <w:szCs w:val="22"/>
          <w:lang w:eastAsia="en-US"/>
        </w:rPr>
        <w:t xml:space="preserve">30 % bendros kainos </w:t>
      </w:r>
      <w:proofErr w:type="spellStart"/>
      <w:r w:rsidRPr="00281B9F">
        <w:rPr>
          <w:rFonts w:ascii="Calibri" w:eastAsia="Times New Roman" w:hAnsi="Calibri" w:cs="Calibri"/>
          <w:b/>
          <w:bCs/>
          <w:sz w:val="22"/>
          <w:szCs w:val="22"/>
          <w:lang w:eastAsia="en-US"/>
        </w:rPr>
        <w:t>Eur</w:t>
      </w:r>
      <w:proofErr w:type="spellEnd"/>
      <w:r w:rsidRPr="00281B9F">
        <w:rPr>
          <w:rFonts w:ascii="Calibri" w:eastAsia="Times New Roman" w:hAnsi="Calibri" w:cs="Calibri"/>
          <w:b/>
          <w:bCs/>
          <w:sz w:val="22"/>
          <w:szCs w:val="22"/>
          <w:lang w:eastAsia="en-US"/>
        </w:rPr>
        <w:t xml:space="preserve"> be PVM</w:t>
      </w:r>
    </w:p>
    <w:p w14:paraId="0B4CCA01" w14:textId="77777777" w:rsidR="00281B9F" w:rsidRPr="00281B9F" w:rsidRDefault="00281B9F" w:rsidP="00281B9F"/>
    <w:sectPr w:rsidR="00281B9F" w:rsidRPr="00281B9F" w:rsidSect="006A1E78">
      <w:footerReference w:type="first" r:id="rId26"/>
      <w:pgSz w:w="12240" w:h="15840"/>
      <w:pgMar w:top="1134" w:right="567" w:bottom="1134" w:left="1843"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B09A0" w14:textId="77777777" w:rsidR="00566E93" w:rsidRDefault="00566E93" w:rsidP="00D05666">
      <w:r>
        <w:separator/>
      </w:r>
    </w:p>
  </w:endnote>
  <w:endnote w:type="continuationSeparator" w:id="0">
    <w:p w14:paraId="0CC26F4A" w14:textId="77777777" w:rsidR="00566E93" w:rsidRDefault="00566E93" w:rsidP="00D05666">
      <w:r>
        <w:continuationSeparator/>
      </w:r>
    </w:p>
  </w:endnote>
  <w:endnote w:type="continuationNotice" w:id="1">
    <w:p w14:paraId="5D1A9B4C" w14:textId="77777777" w:rsidR="00566E93" w:rsidRDefault="00566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6C77A728" w:rsidR="00281B9F" w:rsidRDefault="00281B9F">
        <w:pPr>
          <w:pStyle w:val="Porat"/>
          <w:jc w:val="right"/>
        </w:pPr>
        <w:r>
          <w:fldChar w:fldCharType="begin"/>
        </w:r>
        <w:r>
          <w:instrText>PAGE   \* MERGEFORMAT</w:instrText>
        </w:r>
        <w:r>
          <w:fldChar w:fldCharType="separate"/>
        </w:r>
        <w:r w:rsidR="001C3D72">
          <w:rPr>
            <w:noProof/>
          </w:rPr>
          <w:t>38</w:t>
        </w:r>
        <w:r>
          <w:fldChar w:fldCharType="end"/>
        </w:r>
      </w:p>
    </w:sdtContent>
  </w:sdt>
  <w:p w14:paraId="0A2FE0DC" w14:textId="77777777" w:rsidR="00281B9F" w:rsidRDefault="00281B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281B9F" w:rsidRDefault="00281B9F">
    <w:pPr>
      <w:pStyle w:val="Porat"/>
      <w:jc w:val="right"/>
    </w:pPr>
  </w:p>
  <w:p w14:paraId="2575BBBA" w14:textId="77777777" w:rsidR="00281B9F" w:rsidRDefault="00281B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2BC2048F" w:rsidR="00281B9F" w:rsidRDefault="00281B9F">
        <w:pPr>
          <w:pStyle w:val="Porat"/>
          <w:jc w:val="right"/>
        </w:pPr>
        <w:r>
          <w:fldChar w:fldCharType="begin"/>
        </w:r>
        <w:r>
          <w:instrText>PAGE   \* MERGEFORMAT</w:instrText>
        </w:r>
        <w:r>
          <w:fldChar w:fldCharType="separate"/>
        </w:r>
        <w:r w:rsidR="001C3D72">
          <w:rPr>
            <w:noProof/>
          </w:rPr>
          <w:t>21</w:t>
        </w:r>
        <w:r>
          <w:fldChar w:fldCharType="end"/>
        </w:r>
      </w:p>
    </w:sdtContent>
  </w:sdt>
  <w:p w14:paraId="0B840016" w14:textId="77777777" w:rsidR="00281B9F" w:rsidRDefault="00281B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7423F" w14:textId="77777777" w:rsidR="00566E93" w:rsidRDefault="00566E93" w:rsidP="00D05666">
      <w:r>
        <w:separator/>
      </w:r>
    </w:p>
  </w:footnote>
  <w:footnote w:type="continuationSeparator" w:id="0">
    <w:p w14:paraId="25BEC4A7" w14:textId="77777777" w:rsidR="00566E93" w:rsidRDefault="00566E93" w:rsidP="00D05666">
      <w:r>
        <w:continuationSeparator/>
      </w:r>
    </w:p>
  </w:footnote>
  <w:footnote w:type="continuationNotice" w:id="1">
    <w:p w14:paraId="4C25D654" w14:textId="77777777" w:rsidR="00566E93" w:rsidRDefault="00566E93">
      <w:pPr>
        <w:spacing w:after="0" w:line="240" w:lineRule="auto"/>
      </w:pPr>
    </w:p>
  </w:footnote>
  <w:footnote w:id="2">
    <w:p w14:paraId="0A4926CC" w14:textId="77777777" w:rsidR="00281B9F" w:rsidRDefault="00281B9F" w:rsidP="001833D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6215FC" w14:textId="77777777" w:rsidR="00281B9F" w:rsidRDefault="00281B9F" w:rsidP="001833DB">
      <w:pPr>
        <w:pStyle w:val="Puslapioinaostekstas"/>
        <w:numPr>
          <w:ilvl w:val="0"/>
          <w:numId w:val="18"/>
        </w:numPr>
        <w:spacing w:after="0" w:line="240" w:lineRule="auto"/>
        <w:jc w:val="both"/>
        <w:rPr>
          <w:i/>
          <w:iCs/>
        </w:rPr>
      </w:pPr>
      <w:r>
        <w:rPr>
          <w:i/>
          <w:iCs/>
        </w:rPr>
        <w:t xml:space="preserve">priesaikos deklaracija; </w:t>
      </w:r>
    </w:p>
    <w:p w14:paraId="54F22F06" w14:textId="77777777" w:rsidR="00281B9F" w:rsidRDefault="00281B9F" w:rsidP="001833DB">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02E825" w14:textId="77777777" w:rsidR="00281B9F" w:rsidRDefault="00281B9F"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D406" w14:textId="77777777" w:rsidR="00281B9F" w:rsidRDefault="00281B9F" w:rsidP="001833DB">
      <w:pPr>
        <w:pStyle w:val="Puslapioinaostekstas"/>
        <w:numPr>
          <w:ilvl w:val="0"/>
          <w:numId w:val="19"/>
        </w:numPr>
        <w:spacing w:after="0" w:line="240" w:lineRule="auto"/>
        <w:jc w:val="both"/>
        <w:rPr>
          <w:i/>
          <w:iCs/>
        </w:rPr>
      </w:pPr>
      <w:r>
        <w:rPr>
          <w:i/>
          <w:iCs/>
        </w:rPr>
        <w:t xml:space="preserve">priesaikos deklaracija; </w:t>
      </w:r>
    </w:p>
    <w:p w14:paraId="2B2291F8" w14:textId="77777777" w:rsidR="00281B9F" w:rsidRDefault="00281B9F" w:rsidP="001833DB">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469BE0" w14:textId="77777777" w:rsidR="00281B9F" w:rsidRDefault="00281B9F" w:rsidP="001833D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6D6D5" w14:textId="77777777" w:rsidR="00281B9F" w:rsidRDefault="00281B9F" w:rsidP="001833DB">
      <w:pPr>
        <w:pStyle w:val="Puslapioinaostekstas"/>
        <w:numPr>
          <w:ilvl w:val="0"/>
          <w:numId w:val="20"/>
        </w:numPr>
        <w:spacing w:after="0" w:line="240" w:lineRule="auto"/>
        <w:jc w:val="both"/>
        <w:rPr>
          <w:i/>
          <w:iCs/>
        </w:rPr>
      </w:pPr>
      <w:r>
        <w:rPr>
          <w:i/>
          <w:iCs/>
        </w:rPr>
        <w:t xml:space="preserve">priesaikos deklaracija; </w:t>
      </w:r>
    </w:p>
    <w:p w14:paraId="07FCB041" w14:textId="77777777" w:rsidR="00281B9F" w:rsidRDefault="00281B9F" w:rsidP="001833DB">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4D4FCB"/>
    <w:multiLevelType w:val="hybridMultilevel"/>
    <w:tmpl w:val="7D607038"/>
    <w:lvl w:ilvl="0" w:tplc="A176B912">
      <w:start w:val="24"/>
      <w:numFmt w:val="decimal"/>
      <w:lvlText w:val="%1."/>
      <w:lvlJc w:val="left"/>
      <w:pPr>
        <w:ind w:left="2017"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EC0FF9"/>
    <w:multiLevelType w:val="hybridMultilevel"/>
    <w:tmpl w:val="651671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F83B75"/>
    <w:multiLevelType w:val="hybridMultilevel"/>
    <w:tmpl w:val="8ABE27A8"/>
    <w:lvl w:ilvl="0" w:tplc="C9E873EA">
      <w:start w:val="1"/>
      <w:numFmt w:val="decimal"/>
      <w:lvlText w:val="%1."/>
      <w:lvlJc w:val="left"/>
      <w:pPr>
        <w:ind w:left="1070" w:hanging="360"/>
      </w:pPr>
      <w:rPr>
        <w:rFonts w:ascii="Calibri" w:eastAsiaTheme="minorHAnsi" w:hAnsi="Calibri" w:cs="Calibri" w:hint="default"/>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FA63A0"/>
    <w:multiLevelType w:val="hybridMultilevel"/>
    <w:tmpl w:val="8BC0C3BA"/>
    <w:lvl w:ilvl="0" w:tplc="3DCC1402">
      <w:start w:val="1"/>
      <w:numFmt w:val="decimal"/>
      <w:lvlText w:val="%1."/>
      <w:lvlJc w:val="left"/>
      <w:pPr>
        <w:ind w:left="1353" w:hanging="360"/>
      </w:pPr>
      <w:rPr>
        <w:rFonts w:ascii="Times New Roman" w:hAnsi="Times New Roman" w:cs="Times New Roman" w:hint="default"/>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39670E"/>
    <w:multiLevelType w:val="hybridMultilevel"/>
    <w:tmpl w:val="87CC0D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4D2F516D"/>
    <w:multiLevelType w:val="hybridMultilevel"/>
    <w:tmpl w:val="EF149C02"/>
    <w:lvl w:ilvl="0" w:tplc="D7486076">
      <w:numFmt w:val="bullet"/>
      <w:lvlText w:val="-"/>
      <w:lvlJc w:val="left"/>
      <w:pPr>
        <w:ind w:left="402" w:hanging="360"/>
      </w:pPr>
      <w:rPr>
        <w:rFonts w:ascii="Calibri" w:eastAsiaTheme="minorHAnsi" w:hAnsi="Calibri" w:cs="Calibri"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24"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9B24258"/>
    <w:multiLevelType w:val="hybridMultilevel"/>
    <w:tmpl w:val="3CA4B024"/>
    <w:lvl w:ilvl="0" w:tplc="0AA0FC64">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3D56AC"/>
    <w:multiLevelType w:val="multilevel"/>
    <w:tmpl w:val="F32C8C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B27931"/>
    <w:multiLevelType w:val="hybridMultilevel"/>
    <w:tmpl w:val="A5CC1DE8"/>
    <w:lvl w:ilvl="0" w:tplc="6C046FF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5"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6" w15:restartNumberingAfterBreak="0">
    <w:nsid w:val="7F745B1E"/>
    <w:multiLevelType w:val="hybridMultilevel"/>
    <w:tmpl w:val="02FE48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0"/>
  </w:num>
  <w:num w:numId="4">
    <w:abstractNumId w:val="34"/>
  </w:num>
  <w:num w:numId="5">
    <w:abstractNumId w:val="43"/>
  </w:num>
  <w:num w:numId="6">
    <w:abstractNumId w:val="41"/>
  </w:num>
  <w:num w:numId="7">
    <w:abstractNumId w:val="4"/>
  </w:num>
  <w:num w:numId="8">
    <w:abstractNumId w:val="42"/>
  </w:num>
  <w:num w:numId="9">
    <w:abstractNumId w:val="39"/>
  </w:num>
  <w:num w:numId="10">
    <w:abstractNumId w:val="24"/>
  </w:num>
  <w:num w:numId="11">
    <w:abstractNumId w:val="36"/>
  </w:num>
  <w:num w:numId="12">
    <w:abstractNumId w:val="1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3"/>
  </w:num>
  <w:num w:numId="16">
    <w:abstractNumId w:val="16"/>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5"/>
  </w:num>
  <w:num w:numId="23">
    <w:abstractNumId w:val="2"/>
  </w:num>
  <w:num w:numId="24">
    <w:abstractNumId w:val="45"/>
  </w:num>
  <w:num w:numId="25">
    <w:abstractNumId w:val="13"/>
  </w:num>
  <w:num w:numId="26">
    <w:abstractNumId w:val="18"/>
  </w:num>
  <w:num w:numId="27">
    <w:abstractNumId w:val="3"/>
  </w:num>
  <w:num w:numId="28">
    <w:abstractNumId w:val="28"/>
  </w:num>
  <w:num w:numId="29">
    <w:abstractNumId w:val="11"/>
  </w:num>
  <w:num w:numId="30">
    <w:abstractNumId w:val="27"/>
  </w:num>
  <w:num w:numId="31">
    <w:abstractNumId w:val="8"/>
  </w:num>
  <w:num w:numId="32">
    <w:abstractNumId w:val="25"/>
  </w:num>
  <w:num w:numId="33">
    <w:abstractNumId w:val="9"/>
  </w:num>
  <w:num w:numId="34">
    <w:abstractNumId w:val="21"/>
  </w:num>
  <w:num w:numId="35">
    <w:abstractNumId w:val="0"/>
  </w:num>
  <w:num w:numId="36">
    <w:abstractNumId w:val="47"/>
  </w:num>
  <w:num w:numId="37">
    <w:abstractNumId w:val="22"/>
  </w:num>
  <w:num w:numId="38">
    <w:abstractNumId w:val="44"/>
  </w:num>
  <w:num w:numId="39">
    <w:abstractNumId w:val="26"/>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7"/>
  </w:num>
  <w:num w:numId="43">
    <w:abstractNumId w:val="19"/>
  </w:num>
  <w:num w:numId="44">
    <w:abstractNumId w:val="20"/>
  </w:num>
  <w:num w:numId="45">
    <w:abstractNumId w:val="46"/>
  </w:num>
  <w:num w:numId="46">
    <w:abstractNumId w:val="14"/>
  </w:num>
  <w:num w:numId="47">
    <w:abstractNumId w:val="32"/>
  </w:num>
  <w:num w:numId="48">
    <w:abstractNumId w:val="38"/>
  </w:num>
  <w:num w:numId="4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8"/>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167"/>
    <w:rsid w:val="00024DB9"/>
    <w:rsid w:val="0002541F"/>
    <w:rsid w:val="0002586B"/>
    <w:rsid w:val="00026246"/>
    <w:rsid w:val="00026673"/>
    <w:rsid w:val="00026690"/>
    <w:rsid w:val="00026A51"/>
    <w:rsid w:val="00026D16"/>
    <w:rsid w:val="00030C02"/>
    <w:rsid w:val="00030C76"/>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69A"/>
    <w:rsid w:val="0008436A"/>
    <w:rsid w:val="00084E2D"/>
    <w:rsid w:val="000851E4"/>
    <w:rsid w:val="00085478"/>
    <w:rsid w:val="00085609"/>
    <w:rsid w:val="000859C8"/>
    <w:rsid w:val="00086C16"/>
    <w:rsid w:val="00086D57"/>
    <w:rsid w:val="00086DDB"/>
    <w:rsid w:val="00087211"/>
    <w:rsid w:val="000873A9"/>
    <w:rsid w:val="000876C6"/>
    <w:rsid w:val="000879D8"/>
    <w:rsid w:val="00087EFE"/>
    <w:rsid w:val="00090235"/>
    <w:rsid w:val="000902C6"/>
    <w:rsid w:val="000903D5"/>
    <w:rsid w:val="000904B3"/>
    <w:rsid w:val="00090916"/>
    <w:rsid w:val="00090F9B"/>
    <w:rsid w:val="00091346"/>
    <w:rsid w:val="000917F2"/>
    <w:rsid w:val="00091C9D"/>
    <w:rsid w:val="00094604"/>
    <w:rsid w:val="00095102"/>
    <w:rsid w:val="00095834"/>
    <w:rsid w:val="00095A99"/>
    <w:rsid w:val="00096B47"/>
    <w:rsid w:val="0009724E"/>
    <w:rsid w:val="0009781C"/>
    <w:rsid w:val="00097B80"/>
    <w:rsid w:val="000A0193"/>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7"/>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F30"/>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0AD9"/>
    <w:rsid w:val="00111429"/>
    <w:rsid w:val="00111943"/>
    <w:rsid w:val="0011199A"/>
    <w:rsid w:val="001123B4"/>
    <w:rsid w:val="001126FB"/>
    <w:rsid w:val="00112EE8"/>
    <w:rsid w:val="0011320C"/>
    <w:rsid w:val="0011344C"/>
    <w:rsid w:val="001134A2"/>
    <w:rsid w:val="00113B07"/>
    <w:rsid w:val="00113C79"/>
    <w:rsid w:val="00113EAE"/>
    <w:rsid w:val="00113FD3"/>
    <w:rsid w:val="00114344"/>
    <w:rsid w:val="00115438"/>
    <w:rsid w:val="00116A84"/>
    <w:rsid w:val="00116ED9"/>
    <w:rsid w:val="0011798C"/>
    <w:rsid w:val="00117C03"/>
    <w:rsid w:val="00117DD0"/>
    <w:rsid w:val="00120F58"/>
    <w:rsid w:val="00121867"/>
    <w:rsid w:val="00121982"/>
    <w:rsid w:val="0012243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C69"/>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41"/>
    <w:rsid w:val="00152CEE"/>
    <w:rsid w:val="0015376E"/>
    <w:rsid w:val="001538C5"/>
    <w:rsid w:val="00153D1C"/>
    <w:rsid w:val="00154487"/>
    <w:rsid w:val="0015529C"/>
    <w:rsid w:val="00155354"/>
    <w:rsid w:val="00156148"/>
    <w:rsid w:val="00156AC9"/>
    <w:rsid w:val="00157592"/>
    <w:rsid w:val="001578F5"/>
    <w:rsid w:val="00157B45"/>
    <w:rsid w:val="001607EC"/>
    <w:rsid w:val="001609D9"/>
    <w:rsid w:val="00160A4A"/>
    <w:rsid w:val="00161F2A"/>
    <w:rsid w:val="001640AF"/>
    <w:rsid w:val="00164443"/>
    <w:rsid w:val="001647BD"/>
    <w:rsid w:val="00165F0D"/>
    <w:rsid w:val="00166073"/>
    <w:rsid w:val="0016665C"/>
    <w:rsid w:val="00166EB7"/>
    <w:rsid w:val="00167192"/>
    <w:rsid w:val="00167555"/>
    <w:rsid w:val="00167E09"/>
    <w:rsid w:val="00170676"/>
    <w:rsid w:val="0017154D"/>
    <w:rsid w:val="00171AA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3DB"/>
    <w:rsid w:val="0018349F"/>
    <w:rsid w:val="00183AD9"/>
    <w:rsid w:val="00183BC8"/>
    <w:rsid w:val="00183BF1"/>
    <w:rsid w:val="001849BD"/>
    <w:rsid w:val="001853B6"/>
    <w:rsid w:val="00185454"/>
    <w:rsid w:val="00185997"/>
    <w:rsid w:val="00185BC4"/>
    <w:rsid w:val="001865A6"/>
    <w:rsid w:val="00190D92"/>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56"/>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4"/>
    <w:rsid w:val="001B59DE"/>
    <w:rsid w:val="001B77FA"/>
    <w:rsid w:val="001C1954"/>
    <w:rsid w:val="001C1AD0"/>
    <w:rsid w:val="001C1CC5"/>
    <w:rsid w:val="001C24BC"/>
    <w:rsid w:val="001C305A"/>
    <w:rsid w:val="001C31A9"/>
    <w:rsid w:val="001C37BD"/>
    <w:rsid w:val="001C3D72"/>
    <w:rsid w:val="001C45C1"/>
    <w:rsid w:val="001C468D"/>
    <w:rsid w:val="001C4F12"/>
    <w:rsid w:val="001C5444"/>
    <w:rsid w:val="001C545C"/>
    <w:rsid w:val="001C635E"/>
    <w:rsid w:val="001C6757"/>
    <w:rsid w:val="001C6A8E"/>
    <w:rsid w:val="001C6EE4"/>
    <w:rsid w:val="001C762B"/>
    <w:rsid w:val="001C7F48"/>
    <w:rsid w:val="001D2623"/>
    <w:rsid w:val="001D28BF"/>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7B7"/>
    <w:rsid w:val="001E7E24"/>
    <w:rsid w:val="001F04C1"/>
    <w:rsid w:val="001F15A0"/>
    <w:rsid w:val="001F1D6C"/>
    <w:rsid w:val="001F1DB6"/>
    <w:rsid w:val="001F1FB1"/>
    <w:rsid w:val="001F2168"/>
    <w:rsid w:val="001F2E11"/>
    <w:rsid w:val="001F2EB6"/>
    <w:rsid w:val="001F3174"/>
    <w:rsid w:val="001F3F8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B3"/>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75"/>
    <w:rsid w:val="00210594"/>
    <w:rsid w:val="00210699"/>
    <w:rsid w:val="00210867"/>
    <w:rsid w:val="00210870"/>
    <w:rsid w:val="00212C25"/>
    <w:rsid w:val="00212F68"/>
    <w:rsid w:val="002135C6"/>
    <w:rsid w:val="00213DF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E2"/>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EA0"/>
    <w:rsid w:val="0024119C"/>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F3"/>
    <w:rsid w:val="0026649F"/>
    <w:rsid w:val="0026672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AC0"/>
    <w:rsid w:val="00274C8A"/>
    <w:rsid w:val="00274E50"/>
    <w:rsid w:val="0027575B"/>
    <w:rsid w:val="00275B72"/>
    <w:rsid w:val="00277535"/>
    <w:rsid w:val="00277634"/>
    <w:rsid w:val="0027776A"/>
    <w:rsid w:val="002779A1"/>
    <w:rsid w:val="00280265"/>
    <w:rsid w:val="00280AF0"/>
    <w:rsid w:val="00281309"/>
    <w:rsid w:val="00281735"/>
    <w:rsid w:val="00281B9F"/>
    <w:rsid w:val="002827A2"/>
    <w:rsid w:val="002827E4"/>
    <w:rsid w:val="00282C67"/>
    <w:rsid w:val="00282E1F"/>
    <w:rsid w:val="00283391"/>
    <w:rsid w:val="00283C6E"/>
    <w:rsid w:val="00283D6A"/>
    <w:rsid w:val="00284019"/>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87"/>
    <w:rsid w:val="002B2FCD"/>
    <w:rsid w:val="002B32CA"/>
    <w:rsid w:val="002B3F04"/>
    <w:rsid w:val="002B416C"/>
    <w:rsid w:val="002B42DA"/>
    <w:rsid w:val="002B49CA"/>
    <w:rsid w:val="002B4DFD"/>
    <w:rsid w:val="002B5F2E"/>
    <w:rsid w:val="002B6251"/>
    <w:rsid w:val="002B6B9E"/>
    <w:rsid w:val="002B6FF7"/>
    <w:rsid w:val="002B75F7"/>
    <w:rsid w:val="002B7979"/>
    <w:rsid w:val="002C149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29"/>
    <w:rsid w:val="002D61AE"/>
    <w:rsid w:val="002D6348"/>
    <w:rsid w:val="002D6D51"/>
    <w:rsid w:val="002D6E52"/>
    <w:rsid w:val="002D6F74"/>
    <w:rsid w:val="002D71B6"/>
    <w:rsid w:val="002D778B"/>
    <w:rsid w:val="002D7F06"/>
    <w:rsid w:val="002E00F1"/>
    <w:rsid w:val="002E115D"/>
    <w:rsid w:val="002E120E"/>
    <w:rsid w:val="002E1796"/>
    <w:rsid w:val="002E259F"/>
    <w:rsid w:val="002E2B93"/>
    <w:rsid w:val="002E2CD8"/>
    <w:rsid w:val="002E348F"/>
    <w:rsid w:val="002E3C32"/>
    <w:rsid w:val="002E4A5A"/>
    <w:rsid w:val="002E5C9B"/>
    <w:rsid w:val="002E5CAB"/>
    <w:rsid w:val="002E5EA9"/>
    <w:rsid w:val="002E6A53"/>
    <w:rsid w:val="002E6BB6"/>
    <w:rsid w:val="002F05C1"/>
    <w:rsid w:val="002F0663"/>
    <w:rsid w:val="002F0FBA"/>
    <w:rsid w:val="002F12E7"/>
    <w:rsid w:val="002F148F"/>
    <w:rsid w:val="002F173B"/>
    <w:rsid w:val="002F1998"/>
    <w:rsid w:val="002F1CD9"/>
    <w:rsid w:val="002F1D5C"/>
    <w:rsid w:val="002F396F"/>
    <w:rsid w:val="002F424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17CF"/>
    <w:rsid w:val="003127FC"/>
    <w:rsid w:val="0031284C"/>
    <w:rsid w:val="00312FEE"/>
    <w:rsid w:val="00313947"/>
    <w:rsid w:val="00313A09"/>
    <w:rsid w:val="00313C2B"/>
    <w:rsid w:val="0031420A"/>
    <w:rsid w:val="00314972"/>
    <w:rsid w:val="00314A80"/>
    <w:rsid w:val="00314BA3"/>
    <w:rsid w:val="003155D3"/>
    <w:rsid w:val="00317217"/>
    <w:rsid w:val="00317AC3"/>
    <w:rsid w:val="00317BF2"/>
    <w:rsid w:val="00320115"/>
    <w:rsid w:val="00321802"/>
    <w:rsid w:val="00321A79"/>
    <w:rsid w:val="00321B1F"/>
    <w:rsid w:val="0032266C"/>
    <w:rsid w:val="003232C3"/>
    <w:rsid w:val="00324073"/>
    <w:rsid w:val="003241B0"/>
    <w:rsid w:val="003241B4"/>
    <w:rsid w:val="003248C0"/>
    <w:rsid w:val="0032494C"/>
    <w:rsid w:val="00324F35"/>
    <w:rsid w:val="00325243"/>
    <w:rsid w:val="00325A84"/>
    <w:rsid w:val="00325BB7"/>
    <w:rsid w:val="00325D58"/>
    <w:rsid w:val="00325F1F"/>
    <w:rsid w:val="00326357"/>
    <w:rsid w:val="00326CB7"/>
    <w:rsid w:val="00326F19"/>
    <w:rsid w:val="00326F9E"/>
    <w:rsid w:val="003278B1"/>
    <w:rsid w:val="003300F2"/>
    <w:rsid w:val="00331673"/>
    <w:rsid w:val="00331962"/>
    <w:rsid w:val="00331ED1"/>
    <w:rsid w:val="003327C2"/>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3EE0"/>
    <w:rsid w:val="00354AB4"/>
    <w:rsid w:val="003553C2"/>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46"/>
    <w:rsid w:val="00365384"/>
    <w:rsid w:val="003660B8"/>
    <w:rsid w:val="003671C3"/>
    <w:rsid w:val="00370489"/>
    <w:rsid w:val="00370682"/>
    <w:rsid w:val="00370AAB"/>
    <w:rsid w:val="003713E4"/>
    <w:rsid w:val="00371433"/>
    <w:rsid w:val="00373245"/>
    <w:rsid w:val="00373C97"/>
    <w:rsid w:val="003741D5"/>
    <w:rsid w:val="00374529"/>
    <w:rsid w:val="00374650"/>
    <w:rsid w:val="00374A04"/>
    <w:rsid w:val="00375417"/>
    <w:rsid w:val="0037545E"/>
    <w:rsid w:val="003754D9"/>
    <w:rsid w:val="00375525"/>
    <w:rsid w:val="00375B68"/>
    <w:rsid w:val="0037632B"/>
    <w:rsid w:val="00376628"/>
    <w:rsid w:val="0037691C"/>
    <w:rsid w:val="003771ED"/>
    <w:rsid w:val="00377497"/>
    <w:rsid w:val="00377925"/>
    <w:rsid w:val="00377C16"/>
    <w:rsid w:val="00377C96"/>
    <w:rsid w:val="00377F0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92"/>
    <w:rsid w:val="00384F5A"/>
    <w:rsid w:val="00385D49"/>
    <w:rsid w:val="00386E76"/>
    <w:rsid w:val="003903FB"/>
    <w:rsid w:val="00390B20"/>
    <w:rsid w:val="0039114B"/>
    <w:rsid w:val="0039183A"/>
    <w:rsid w:val="00391FE7"/>
    <w:rsid w:val="003928BB"/>
    <w:rsid w:val="0039299B"/>
    <w:rsid w:val="00393698"/>
    <w:rsid w:val="0039371E"/>
    <w:rsid w:val="00394C27"/>
    <w:rsid w:val="00395E28"/>
    <w:rsid w:val="00396CB4"/>
    <w:rsid w:val="003977D0"/>
    <w:rsid w:val="003A00F1"/>
    <w:rsid w:val="003A050E"/>
    <w:rsid w:val="003A050F"/>
    <w:rsid w:val="003A088B"/>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55E3"/>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80"/>
    <w:rsid w:val="003C3F49"/>
    <w:rsid w:val="003C4C02"/>
    <w:rsid w:val="003C4C53"/>
    <w:rsid w:val="003C50DB"/>
    <w:rsid w:val="003C5AB4"/>
    <w:rsid w:val="003C5CA2"/>
    <w:rsid w:val="003C62AD"/>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31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9D"/>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CA"/>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28A"/>
    <w:rsid w:val="0048587E"/>
    <w:rsid w:val="00485E23"/>
    <w:rsid w:val="0048654D"/>
    <w:rsid w:val="004867B9"/>
    <w:rsid w:val="00486823"/>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85"/>
    <w:rsid w:val="004C29F1"/>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7072"/>
    <w:rsid w:val="004D7B52"/>
    <w:rsid w:val="004D7DFA"/>
    <w:rsid w:val="004E0049"/>
    <w:rsid w:val="004E031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FBE"/>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608"/>
    <w:rsid w:val="00517A42"/>
    <w:rsid w:val="005209A8"/>
    <w:rsid w:val="005212AF"/>
    <w:rsid w:val="00522200"/>
    <w:rsid w:val="00522C57"/>
    <w:rsid w:val="00522E11"/>
    <w:rsid w:val="005233E1"/>
    <w:rsid w:val="0052352E"/>
    <w:rsid w:val="00523DED"/>
    <w:rsid w:val="0052470F"/>
    <w:rsid w:val="00524AB3"/>
    <w:rsid w:val="00524ED0"/>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9A"/>
    <w:rsid w:val="0053739C"/>
    <w:rsid w:val="005377B5"/>
    <w:rsid w:val="005379E7"/>
    <w:rsid w:val="005379F8"/>
    <w:rsid w:val="00537A4A"/>
    <w:rsid w:val="00540094"/>
    <w:rsid w:val="005404A6"/>
    <w:rsid w:val="00540743"/>
    <w:rsid w:val="00540C9A"/>
    <w:rsid w:val="0054132A"/>
    <w:rsid w:val="005415E4"/>
    <w:rsid w:val="00541BC4"/>
    <w:rsid w:val="005420ED"/>
    <w:rsid w:val="00542A74"/>
    <w:rsid w:val="00542F6D"/>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6E93"/>
    <w:rsid w:val="005670A1"/>
    <w:rsid w:val="00567348"/>
    <w:rsid w:val="00567800"/>
    <w:rsid w:val="0056783F"/>
    <w:rsid w:val="00567A52"/>
    <w:rsid w:val="00567D50"/>
    <w:rsid w:val="00570553"/>
    <w:rsid w:val="00570722"/>
    <w:rsid w:val="0057158C"/>
    <w:rsid w:val="005717E5"/>
    <w:rsid w:val="005717E7"/>
    <w:rsid w:val="0057188A"/>
    <w:rsid w:val="00571EE0"/>
    <w:rsid w:val="00572AF3"/>
    <w:rsid w:val="0057374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681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4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FCC"/>
    <w:rsid w:val="005B7B85"/>
    <w:rsid w:val="005B7D3A"/>
    <w:rsid w:val="005C0258"/>
    <w:rsid w:val="005C0474"/>
    <w:rsid w:val="005C0B37"/>
    <w:rsid w:val="005C17C2"/>
    <w:rsid w:val="005C1E12"/>
    <w:rsid w:val="005C214D"/>
    <w:rsid w:val="005C3F18"/>
    <w:rsid w:val="005C5BD5"/>
    <w:rsid w:val="005C6C2A"/>
    <w:rsid w:val="005C6D8F"/>
    <w:rsid w:val="005D08AD"/>
    <w:rsid w:val="005D0A8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2D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B0"/>
    <w:rsid w:val="006375BD"/>
    <w:rsid w:val="00637F68"/>
    <w:rsid w:val="00640399"/>
    <w:rsid w:val="00640DBD"/>
    <w:rsid w:val="0064169B"/>
    <w:rsid w:val="00641A8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EEA"/>
    <w:rsid w:val="0065109E"/>
    <w:rsid w:val="006512AF"/>
    <w:rsid w:val="00651301"/>
    <w:rsid w:val="0065132D"/>
    <w:rsid w:val="00651E2B"/>
    <w:rsid w:val="006524E0"/>
    <w:rsid w:val="006524E3"/>
    <w:rsid w:val="00652A2E"/>
    <w:rsid w:val="00652C6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8D6"/>
    <w:rsid w:val="00667A78"/>
    <w:rsid w:val="00670121"/>
    <w:rsid w:val="00670373"/>
    <w:rsid w:val="006715F4"/>
    <w:rsid w:val="00671B2B"/>
    <w:rsid w:val="00671DB5"/>
    <w:rsid w:val="0067281B"/>
    <w:rsid w:val="0067282A"/>
    <w:rsid w:val="00673538"/>
    <w:rsid w:val="006736C1"/>
    <w:rsid w:val="006752D5"/>
    <w:rsid w:val="00675AFC"/>
    <w:rsid w:val="006762EC"/>
    <w:rsid w:val="00676607"/>
    <w:rsid w:val="00676FDE"/>
    <w:rsid w:val="006773B6"/>
    <w:rsid w:val="00677704"/>
    <w:rsid w:val="00680281"/>
    <w:rsid w:val="00681CDE"/>
    <w:rsid w:val="00681E77"/>
    <w:rsid w:val="006820BB"/>
    <w:rsid w:val="006824FC"/>
    <w:rsid w:val="006837D6"/>
    <w:rsid w:val="0068448B"/>
    <w:rsid w:val="00684A39"/>
    <w:rsid w:val="0068510A"/>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54"/>
    <w:rsid w:val="00696EED"/>
    <w:rsid w:val="006974CE"/>
    <w:rsid w:val="00697FA2"/>
    <w:rsid w:val="006A049B"/>
    <w:rsid w:val="006A1307"/>
    <w:rsid w:val="006A13BA"/>
    <w:rsid w:val="006A1E78"/>
    <w:rsid w:val="006A2327"/>
    <w:rsid w:val="006A234D"/>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74"/>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63E"/>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877"/>
    <w:rsid w:val="006E5188"/>
    <w:rsid w:val="006E533D"/>
    <w:rsid w:val="006E6408"/>
    <w:rsid w:val="006E6883"/>
    <w:rsid w:val="006E75C7"/>
    <w:rsid w:val="006E7679"/>
    <w:rsid w:val="006E7E3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07E"/>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06"/>
    <w:rsid w:val="00717AB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C2"/>
    <w:rsid w:val="007245C1"/>
    <w:rsid w:val="00724B68"/>
    <w:rsid w:val="00725292"/>
    <w:rsid w:val="00725A44"/>
    <w:rsid w:val="00725AB6"/>
    <w:rsid w:val="00725D1E"/>
    <w:rsid w:val="00726D3A"/>
    <w:rsid w:val="00726E9F"/>
    <w:rsid w:val="007270DC"/>
    <w:rsid w:val="00727CEA"/>
    <w:rsid w:val="00730AEC"/>
    <w:rsid w:val="007317B5"/>
    <w:rsid w:val="0073210C"/>
    <w:rsid w:val="007321DE"/>
    <w:rsid w:val="0073238A"/>
    <w:rsid w:val="00733758"/>
    <w:rsid w:val="00734737"/>
    <w:rsid w:val="007349E0"/>
    <w:rsid w:val="00734BBA"/>
    <w:rsid w:val="00735370"/>
    <w:rsid w:val="00735C77"/>
    <w:rsid w:val="00735E40"/>
    <w:rsid w:val="0073602A"/>
    <w:rsid w:val="00736134"/>
    <w:rsid w:val="0073676A"/>
    <w:rsid w:val="007367F6"/>
    <w:rsid w:val="00736EA4"/>
    <w:rsid w:val="0073711D"/>
    <w:rsid w:val="0073778F"/>
    <w:rsid w:val="007422EF"/>
    <w:rsid w:val="00742B71"/>
    <w:rsid w:val="00742F8F"/>
    <w:rsid w:val="00743205"/>
    <w:rsid w:val="00743796"/>
    <w:rsid w:val="007437D8"/>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B52"/>
    <w:rsid w:val="007630E3"/>
    <w:rsid w:val="00764CFF"/>
    <w:rsid w:val="00764FD6"/>
    <w:rsid w:val="00765189"/>
    <w:rsid w:val="00765366"/>
    <w:rsid w:val="007654C6"/>
    <w:rsid w:val="00766211"/>
    <w:rsid w:val="00767410"/>
    <w:rsid w:val="00767651"/>
    <w:rsid w:val="00767D66"/>
    <w:rsid w:val="00767E88"/>
    <w:rsid w:val="00771A43"/>
    <w:rsid w:val="00771D7A"/>
    <w:rsid w:val="00771EC8"/>
    <w:rsid w:val="007720C2"/>
    <w:rsid w:val="007731F0"/>
    <w:rsid w:val="00773E91"/>
    <w:rsid w:val="007740AD"/>
    <w:rsid w:val="00774AA5"/>
    <w:rsid w:val="0077554C"/>
    <w:rsid w:val="00775B59"/>
    <w:rsid w:val="00775FC3"/>
    <w:rsid w:val="0077604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A5"/>
    <w:rsid w:val="007872CB"/>
    <w:rsid w:val="007872CE"/>
    <w:rsid w:val="0078780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8A"/>
    <w:rsid w:val="00796861"/>
    <w:rsid w:val="00796EB0"/>
    <w:rsid w:val="007976F5"/>
    <w:rsid w:val="007A059A"/>
    <w:rsid w:val="007A130B"/>
    <w:rsid w:val="007A15EC"/>
    <w:rsid w:val="007A1E23"/>
    <w:rsid w:val="007A2F2E"/>
    <w:rsid w:val="007A4524"/>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018"/>
    <w:rsid w:val="007C0612"/>
    <w:rsid w:val="007C1C57"/>
    <w:rsid w:val="007C22E2"/>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B39"/>
    <w:rsid w:val="007D41C0"/>
    <w:rsid w:val="007D431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90"/>
    <w:rsid w:val="007E232C"/>
    <w:rsid w:val="007E2CF6"/>
    <w:rsid w:val="007E2E51"/>
    <w:rsid w:val="007E3D20"/>
    <w:rsid w:val="007E3D46"/>
    <w:rsid w:val="007E3D62"/>
    <w:rsid w:val="007E4176"/>
    <w:rsid w:val="007E41FF"/>
    <w:rsid w:val="007E50FE"/>
    <w:rsid w:val="007E5F3B"/>
    <w:rsid w:val="007E5F55"/>
    <w:rsid w:val="007E625C"/>
    <w:rsid w:val="007E6857"/>
    <w:rsid w:val="007E68EA"/>
    <w:rsid w:val="007E7010"/>
    <w:rsid w:val="007E70F3"/>
    <w:rsid w:val="007E7231"/>
    <w:rsid w:val="007E74ED"/>
    <w:rsid w:val="007F0164"/>
    <w:rsid w:val="007F1543"/>
    <w:rsid w:val="007F1A0D"/>
    <w:rsid w:val="007F1B2E"/>
    <w:rsid w:val="007F1B84"/>
    <w:rsid w:val="007F1C35"/>
    <w:rsid w:val="007F2173"/>
    <w:rsid w:val="007F2491"/>
    <w:rsid w:val="007F2536"/>
    <w:rsid w:val="007F34C7"/>
    <w:rsid w:val="007F366E"/>
    <w:rsid w:val="007F47E7"/>
    <w:rsid w:val="007F4F75"/>
    <w:rsid w:val="007F4FE6"/>
    <w:rsid w:val="007F5B99"/>
    <w:rsid w:val="007F6402"/>
    <w:rsid w:val="007F6C4A"/>
    <w:rsid w:val="007F6C5E"/>
    <w:rsid w:val="007F70F3"/>
    <w:rsid w:val="0080056F"/>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610"/>
    <w:rsid w:val="00814C2C"/>
    <w:rsid w:val="00814F72"/>
    <w:rsid w:val="008150F0"/>
    <w:rsid w:val="0081570A"/>
    <w:rsid w:val="00815D5F"/>
    <w:rsid w:val="00816329"/>
    <w:rsid w:val="00816DE9"/>
    <w:rsid w:val="008176D9"/>
    <w:rsid w:val="00817D5A"/>
    <w:rsid w:val="008216CF"/>
    <w:rsid w:val="00821BB1"/>
    <w:rsid w:val="00822FE2"/>
    <w:rsid w:val="00823BF2"/>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D97"/>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372C"/>
    <w:rsid w:val="00873D68"/>
    <w:rsid w:val="00874148"/>
    <w:rsid w:val="00874383"/>
    <w:rsid w:val="00875609"/>
    <w:rsid w:val="00875E60"/>
    <w:rsid w:val="00876B29"/>
    <w:rsid w:val="00876B6A"/>
    <w:rsid w:val="00876F48"/>
    <w:rsid w:val="00877A5D"/>
    <w:rsid w:val="008802B8"/>
    <w:rsid w:val="008806A5"/>
    <w:rsid w:val="00881064"/>
    <w:rsid w:val="00881B1D"/>
    <w:rsid w:val="0088228F"/>
    <w:rsid w:val="00882826"/>
    <w:rsid w:val="00882956"/>
    <w:rsid w:val="008834C6"/>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19"/>
    <w:rsid w:val="008A51A5"/>
    <w:rsid w:val="008A5606"/>
    <w:rsid w:val="008A5873"/>
    <w:rsid w:val="008A5D2E"/>
    <w:rsid w:val="008A6002"/>
    <w:rsid w:val="008A60BA"/>
    <w:rsid w:val="008A6B05"/>
    <w:rsid w:val="008A7E15"/>
    <w:rsid w:val="008B10D8"/>
    <w:rsid w:val="008B1FB2"/>
    <w:rsid w:val="008B2613"/>
    <w:rsid w:val="008B31B9"/>
    <w:rsid w:val="008B45A6"/>
    <w:rsid w:val="008B47EE"/>
    <w:rsid w:val="008B4851"/>
    <w:rsid w:val="008B5244"/>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526"/>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4"/>
    <w:rsid w:val="008F2477"/>
    <w:rsid w:val="008F27A4"/>
    <w:rsid w:val="008F2900"/>
    <w:rsid w:val="008F32D0"/>
    <w:rsid w:val="008F34D6"/>
    <w:rsid w:val="008F35AA"/>
    <w:rsid w:val="008F38C8"/>
    <w:rsid w:val="008F4194"/>
    <w:rsid w:val="008F463A"/>
    <w:rsid w:val="008F4D52"/>
    <w:rsid w:val="008F4F7D"/>
    <w:rsid w:val="008F5160"/>
    <w:rsid w:val="008F52B3"/>
    <w:rsid w:val="008F5556"/>
    <w:rsid w:val="008F59C5"/>
    <w:rsid w:val="008F5E15"/>
    <w:rsid w:val="008F6484"/>
    <w:rsid w:val="008F66FF"/>
    <w:rsid w:val="008F6A15"/>
    <w:rsid w:val="008F6D6B"/>
    <w:rsid w:val="008F6E6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B5"/>
    <w:rsid w:val="009079D3"/>
    <w:rsid w:val="00910C39"/>
    <w:rsid w:val="00911B90"/>
    <w:rsid w:val="00911C54"/>
    <w:rsid w:val="009122A7"/>
    <w:rsid w:val="00912661"/>
    <w:rsid w:val="00912795"/>
    <w:rsid w:val="00913029"/>
    <w:rsid w:val="00913EE3"/>
    <w:rsid w:val="009142CB"/>
    <w:rsid w:val="00914D3F"/>
    <w:rsid w:val="00914F6C"/>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80C"/>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672"/>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394"/>
    <w:rsid w:val="0095251F"/>
    <w:rsid w:val="0095321C"/>
    <w:rsid w:val="00953D09"/>
    <w:rsid w:val="00953F2B"/>
    <w:rsid w:val="009545E4"/>
    <w:rsid w:val="00954A8F"/>
    <w:rsid w:val="00954C4B"/>
    <w:rsid w:val="00955067"/>
    <w:rsid w:val="00955109"/>
    <w:rsid w:val="00955F2F"/>
    <w:rsid w:val="00956277"/>
    <w:rsid w:val="00956A4E"/>
    <w:rsid w:val="00956AB5"/>
    <w:rsid w:val="00957214"/>
    <w:rsid w:val="009572B3"/>
    <w:rsid w:val="00957893"/>
    <w:rsid w:val="00957D71"/>
    <w:rsid w:val="00960A92"/>
    <w:rsid w:val="00961502"/>
    <w:rsid w:val="009621A2"/>
    <w:rsid w:val="0096248C"/>
    <w:rsid w:val="00963009"/>
    <w:rsid w:val="0096353F"/>
    <w:rsid w:val="0096358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DA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006"/>
    <w:rsid w:val="00993376"/>
    <w:rsid w:val="0099370A"/>
    <w:rsid w:val="00993EC5"/>
    <w:rsid w:val="0099413E"/>
    <w:rsid w:val="00995FEE"/>
    <w:rsid w:val="00996076"/>
    <w:rsid w:val="0099696F"/>
    <w:rsid w:val="00996A31"/>
    <w:rsid w:val="0099736C"/>
    <w:rsid w:val="00997429"/>
    <w:rsid w:val="009978CF"/>
    <w:rsid w:val="009A083A"/>
    <w:rsid w:val="009A0886"/>
    <w:rsid w:val="009A0CD1"/>
    <w:rsid w:val="009A0F8B"/>
    <w:rsid w:val="009A0F96"/>
    <w:rsid w:val="009A180D"/>
    <w:rsid w:val="009A201E"/>
    <w:rsid w:val="009A3252"/>
    <w:rsid w:val="009A3A73"/>
    <w:rsid w:val="009A43BF"/>
    <w:rsid w:val="009A50B5"/>
    <w:rsid w:val="009A5BD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3B"/>
    <w:rsid w:val="009C1155"/>
    <w:rsid w:val="009C19E0"/>
    <w:rsid w:val="009C1B9B"/>
    <w:rsid w:val="009C2357"/>
    <w:rsid w:val="009C2518"/>
    <w:rsid w:val="009C292C"/>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CB9"/>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1B3A"/>
    <w:rsid w:val="00A0216C"/>
    <w:rsid w:val="00A021C2"/>
    <w:rsid w:val="00A02524"/>
    <w:rsid w:val="00A025A5"/>
    <w:rsid w:val="00A028CC"/>
    <w:rsid w:val="00A02B10"/>
    <w:rsid w:val="00A03422"/>
    <w:rsid w:val="00A03B2D"/>
    <w:rsid w:val="00A03F26"/>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6CA5"/>
    <w:rsid w:val="00A176D5"/>
    <w:rsid w:val="00A1780C"/>
    <w:rsid w:val="00A20F12"/>
    <w:rsid w:val="00A215B6"/>
    <w:rsid w:val="00A2166F"/>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5DFC"/>
    <w:rsid w:val="00A3675E"/>
    <w:rsid w:val="00A3699B"/>
    <w:rsid w:val="00A36D58"/>
    <w:rsid w:val="00A37503"/>
    <w:rsid w:val="00A41AC1"/>
    <w:rsid w:val="00A41CA4"/>
    <w:rsid w:val="00A41E5F"/>
    <w:rsid w:val="00A42B33"/>
    <w:rsid w:val="00A42FE7"/>
    <w:rsid w:val="00A43140"/>
    <w:rsid w:val="00A432C2"/>
    <w:rsid w:val="00A4394E"/>
    <w:rsid w:val="00A43BC1"/>
    <w:rsid w:val="00A43C02"/>
    <w:rsid w:val="00A44166"/>
    <w:rsid w:val="00A44C01"/>
    <w:rsid w:val="00A45433"/>
    <w:rsid w:val="00A4580A"/>
    <w:rsid w:val="00A4599F"/>
    <w:rsid w:val="00A4619E"/>
    <w:rsid w:val="00A466F1"/>
    <w:rsid w:val="00A475E1"/>
    <w:rsid w:val="00A478DF"/>
    <w:rsid w:val="00A47A85"/>
    <w:rsid w:val="00A507A9"/>
    <w:rsid w:val="00A510B9"/>
    <w:rsid w:val="00A51E81"/>
    <w:rsid w:val="00A52316"/>
    <w:rsid w:val="00A524F1"/>
    <w:rsid w:val="00A5253F"/>
    <w:rsid w:val="00A52B08"/>
    <w:rsid w:val="00A53041"/>
    <w:rsid w:val="00A53BAE"/>
    <w:rsid w:val="00A54F62"/>
    <w:rsid w:val="00A54FCF"/>
    <w:rsid w:val="00A5552B"/>
    <w:rsid w:val="00A55891"/>
    <w:rsid w:val="00A55AA5"/>
    <w:rsid w:val="00A560A2"/>
    <w:rsid w:val="00A57036"/>
    <w:rsid w:val="00A571AB"/>
    <w:rsid w:val="00A5749C"/>
    <w:rsid w:val="00A5751B"/>
    <w:rsid w:val="00A60616"/>
    <w:rsid w:val="00A6076B"/>
    <w:rsid w:val="00A6169E"/>
    <w:rsid w:val="00A6180D"/>
    <w:rsid w:val="00A62C51"/>
    <w:rsid w:val="00A63571"/>
    <w:rsid w:val="00A637A9"/>
    <w:rsid w:val="00A63C55"/>
    <w:rsid w:val="00A63C9A"/>
    <w:rsid w:val="00A64641"/>
    <w:rsid w:val="00A646E1"/>
    <w:rsid w:val="00A649F1"/>
    <w:rsid w:val="00A64F3C"/>
    <w:rsid w:val="00A6570E"/>
    <w:rsid w:val="00A65A55"/>
    <w:rsid w:val="00A65ADF"/>
    <w:rsid w:val="00A65B5C"/>
    <w:rsid w:val="00A65CD9"/>
    <w:rsid w:val="00A6625B"/>
    <w:rsid w:val="00A67567"/>
    <w:rsid w:val="00A67DD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E4"/>
    <w:rsid w:val="00A84D66"/>
    <w:rsid w:val="00A84E91"/>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2E43"/>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57"/>
    <w:rsid w:val="00AD0F22"/>
    <w:rsid w:val="00AD16FA"/>
    <w:rsid w:val="00AD1972"/>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D1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46"/>
    <w:rsid w:val="00B07665"/>
    <w:rsid w:val="00B1096B"/>
    <w:rsid w:val="00B1123C"/>
    <w:rsid w:val="00B123E4"/>
    <w:rsid w:val="00B12512"/>
    <w:rsid w:val="00B12BF6"/>
    <w:rsid w:val="00B1388F"/>
    <w:rsid w:val="00B14544"/>
    <w:rsid w:val="00B14667"/>
    <w:rsid w:val="00B149EA"/>
    <w:rsid w:val="00B15066"/>
    <w:rsid w:val="00B157D6"/>
    <w:rsid w:val="00B15C66"/>
    <w:rsid w:val="00B15CF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57"/>
    <w:rsid w:val="00B34FE6"/>
    <w:rsid w:val="00B3551C"/>
    <w:rsid w:val="00B359A7"/>
    <w:rsid w:val="00B35A4B"/>
    <w:rsid w:val="00B35FC1"/>
    <w:rsid w:val="00B368D9"/>
    <w:rsid w:val="00B3699E"/>
    <w:rsid w:val="00B37854"/>
    <w:rsid w:val="00B40021"/>
    <w:rsid w:val="00B40497"/>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57A9B"/>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124"/>
    <w:rsid w:val="00B7560A"/>
    <w:rsid w:val="00B75AF1"/>
    <w:rsid w:val="00B75F6D"/>
    <w:rsid w:val="00B7632D"/>
    <w:rsid w:val="00B76501"/>
    <w:rsid w:val="00B76FA2"/>
    <w:rsid w:val="00B772DE"/>
    <w:rsid w:val="00B77E88"/>
    <w:rsid w:val="00B80303"/>
    <w:rsid w:val="00B80E8A"/>
    <w:rsid w:val="00B814B9"/>
    <w:rsid w:val="00B81936"/>
    <w:rsid w:val="00B81E4A"/>
    <w:rsid w:val="00B83109"/>
    <w:rsid w:val="00B8383C"/>
    <w:rsid w:val="00B83AF3"/>
    <w:rsid w:val="00B84D7D"/>
    <w:rsid w:val="00B852B7"/>
    <w:rsid w:val="00B85378"/>
    <w:rsid w:val="00B856FF"/>
    <w:rsid w:val="00B85888"/>
    <w:rsid w:val="00B85D0A"/>
    <w:rsid w:val="00B85D18"/>
    <w:rsid w:val="00B861EF"/>
    <w:rsid w:val="00B8671F"/>
    <w:rsid w:val="00B86CBC"/>
    <w:rsid w:val="00B87DD9"/>
    <w:rsid w:val="00B87FE9"/>
    <w:rsid w:val="00B9137D"/>
    <w:rsid w:val="00B9167F"/>
    <w:rsid w:val="00B91D72"/>
    <w:rsid w:val="00B91FB8"/>
    <w:rsid w:val="00B920E5"/>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BB1"/>
    <w:rsid w:val="00BB4FB3"/>
    <w:rsid w:val="00BB5270"/>
    <w:rsid w:val="00BB536B"/>
    <w:rsid w:val="00BB54F0"/>
    <w:rsid w:val="00BB6B79"/>
    <w:rsid w:val="00BB71B1"/>
    <w:rsid w:val="00BB7C27"/>
    <w:rsid w:val="00BB7D63"/>
    <w:rsid w:val="00BC0232"/>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4B"/>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37A"/>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D3"/>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40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38"/>
    <w:rsid w:val="00C42A0E"/>
    <w:rsid w:val="00C438F5"/>
    <w:rsid w:val="00C43B20"/>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61"/>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5E83"/>
    <w:rsid w:val="00C7706C"/>
    <w:rsid w:val="00C77938"/>
    <w:rsid w:val="00C77AC5"/>
    <w:rsid w:val="00C77CAE"/>
    <w:rsid w:val="00C80574"/>
    <w:rsid w:val="00C80E74"/>
    <w:rsid w:val="00C80EBC"/>
    <w:rsid w:val="00C8106D"/>
    <w:rsid w:val="00C81588"/>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80"/>
    <w:rsid w:val="00C9541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10A"/>
    <w:rsid w:val="00CA77FA"/>
    <w:rsid w:val="00CA78CB"/>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3A18"/>
    <w:rsid w:val="00CC45EE"/>
    <w:rsid w:val="00CC4C63"/>
    <w:rsid w:val="00CC4E78"/>
    <w:rsid w:val="00CC4EEC"/>
    <w:rsid w:val="00CC4F9F"/>
    <w:rsid w:val="00CC565E"/>
    <w:rsid w:val="00CC620F"/>
    <w:rsid w:val="00CC661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E6"/>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53"/>
    <w:rsid w:val="00D10344"/>
    <w:rsid w:val="00D1062D"/>
    <w:rsid w:val="00D10723"/>
    <w:rsid w:val="00D10ED2"/>
    <w:rsid w:val="00D10FA6"/>
    <w:rsid w:val="00D11917"/>
    <w:rsid w:val="00D11E3A"/>
    <w:rsid w:val="00D134FE"/>
    <w:rsid w:val="00D137B6"/>
    <w:rsid w:val="00D138FC"/>
    <w:rsid w:val="00D14BB3"/>
    <w:rsid w:val="00D1501C"/>
    <w:rsid w:val="00D1581F"/>
    <w:rsid w:val="00D159D2"/>
    <w:rsid w:val="00D1609F"/>
    <w:rsid w:val="00D17945"/>
    <w:rsid w:val="00D17972"/>
    <w:rsid w:val="00D202BA"/>
    <w:rsid w:val="00D20B5F"/>
    <w:rsid w:val="00D2162D"/>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5FA"/>
    <w:rsid w:val="00D331C2"/>
    <w:rsid w:val="00D3330B"/>
    <w:rsid w:val="00D33F7A"/>
    <w:rsid w:val="00D3495E"/>
    <w:rsid w:val="00D354EB"/>
    <w:rsid w:val="00D35747"/>
    <w:rsid w:val="00D368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B56"/>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9B"/>
    <w:rsid w:val="00D77078"/>
    <w:rsid w:val="00D77C78"/>
    <w:rsid w:val="00D8046D"/>
    <w:rsid w:val="00D80CDF"/>
    <w:rsid w:val="00D8178E"/>
    <w:rsid w:val="00D820FC"/>
    <w:rsid w:val="00D822DA"/>
    <w:rsid w:val="00D82F94"/>
    <w:rsid w:val="00D83945"/>
    <w:rsid w:val="00D840DA"/>
    <w:rsid w:val="00D84542"/>
    <w:rsid w:val="00D85599"/>
    <w:rsid w:val="00D85641"/>
    <w:rsid w:val="00D8625D"/>
    <w:rsid w:val="00D86901"/>
    <w:rsid w:val="00D86A7B"/>
    <w:rsid w:val="00D8792F"/>
    <w:rsid w:val="00D8795A"/>
    <w:rsid w:val="00D900D6"/>
    <w:rsid w:val="00D90B3E"/>
    <w:rsid w:val="00D90C01"/>
    <w:rsid w:val="00D91242"/>
    <w:rsid w:val="00D91789"/>
    <w:rsid w:val="00D92083"/>
    <w:rsid w:val="00D930FB"/>
    <w:rsid w:val="00D93420"/>
    <w:rsid w:val="00D934AE"/>
    <w:rsid w:val="00D93A2C"/>
    <w:rsid w:val="00D93AC0"/>
    <w:rsid w:val="00D93EB1"/>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EF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F089E"/>
    <w:rsid w:val="00DF0AF7"/>
    <w:rsid w:val="00DF144A"/>
    <w:rsid w:val="00DF17DB"/>
    <w:rsid w:val="00DF1869"/>
    <w:rsid w:val="00DF27B3"/>
    <w:rsid w:val="00DF28BA"/>
    <w:rsid w:val="00DF3708"/>
    <w:rsid w:val="00DF3DDF"/>
    <w:rsid w:val="00DF4D30"/>
    <w:rsid w:val="00DF5388"/>
    <w:rsid w:val="00DF5705"/>
    <w:rsid w:val="00DF58E2"/>
    <w:rsid w:val="00DF62B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741"/>
    <w:rsid w:val="00E110DE"/>
    <w:rsid w:val="00E113C6"/>
    <w:rsid w:val="00E1204F"/>
    <w:rsid w:val="00E121DF"/>
    <w:rsid w:val="00E123CC"/>
    <w:rsid w:val="00E12A3E"/>
    <w:rsid w:val="00E12FBA"/>
    <w:rsid w:val="00E1304E"/>
    <w:rsid w:val="00E1329C"/>
    <w:rsid w:val="00E13E63"/>
    <w:rsid w:val="00E14179"/>
    <w:rsid w:val="00E146F6"/>
    <w:rsid w:val="00E146F8"/>
    <w:rsid w:val="00E14E53"/>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5D"/>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6BF"/>
    <w:rsid w:val="00E345D2"/>
    <w:rsid w:val="00E347D3"/>
    <w:rsid w:val="00E355F1"/>
    <w:rsid w:val="00E3566E"/>
    <w:rsid w:val="00E3567D"/>
    <w:rsid w:val="00E357B2"/>
    <w:rsid w:val="00E35F01"/>
    <w:rsid w:val="00E364BF"/>
    <w:rsid w:val="00E365AF"/>
    <w:rsid w:val="00E36F0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AC"/>
    <w:rsid w:val="00E55E1A"/>
    <w:rsid w:val="00E56BA8"/>
    <w:rsid w:val="00E5700A"/>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2D"/>
    <w:rsid w:val="00E668C5"/>
    <w:rsid w:val="00E670F8"/>
    <w:rsid w:val="00E70410"/>
    <w:rsid w:val="00E7043E"/>
    <w:rsid w:val="00E729B9"/>
    <w:rsid w:val="00E740BF"/>
    <w:rsid w:val="00E75068"/>
    <w:rsid w:val="00E76292"/>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4877"/>
    <w:rsid w:val="00E85013"/>
    <w:rsid w:val="00E85E8B"/>
    <w:rsid w:val="00E865C4"/>
    <w:rsid w:val="00E865CE"/>
    <w:rsid w:val="00E86BCE"/>
    <w:rsid w:val="00E871A9"/>
    <w:rsid w:val="00E9025B"/>
    <w:rsid w:val="00E909CE"/>
    <w:rsid w:val="00E90D60"/>
    <w:rsid w:val="00E91223"/>
    <w:rsid w:val="00E915FB"/>
    <w:rsid w:val="00E92DFF"/>
    <w:rsid w:val="00E93148"/>
    <w:rsid w:val="00E934C8"/>
    <w:rsid w:val="00E93534"/>
    <w:rsid w:val="00E93F89"/>
    <w:rsid w:val="00E941C9"/>
    <w:rsid w:val="00E94274"/>
    <w:rsid w:val="00E9431B"/>
    <w:rsid w:val="00E9470E"/>
    <w:rsid w:val="00E955C6"/>
    <w:rsid w:val="00E957CD"/>
    <w:rsid w:val="00E95964"/>
    <w:rsid w:val="00E959F1"/>
    <w:rsid w:val="00E95F7F"/>
    <w:rsid w:val="00E96378"/>
    <w:rsid w:val="00E9667A"/>
    <w:rsid w:val="00E96E22"/>
    <w:rsid w:val="00E97228"/>
    <w:rsid w:val="00E97C7F"/>
    <w:rsid w:val="00EA001C"/>
    <w:rsid w:val="00EA0A34"/>
    <w:rsid w:val="00EA0CD1"/>
    <w:rsid w:val="00EA100E"/>
    <w:rsid w:val="00EA141A"/>
    <w:rsid w:val="00EA143E"/>
    <w:rsid w:val="00EA1790"/>
    <w:rsid w:val="00EA23FE"/>
    <w:rsid w:val="00EA256A"/>
    <w:rsid w:val="00EA4193"/>
    <w:rsid w:val="00EA4970"/>
    <w:rsid w:val="00EA4E23"/>
    <w:rsid w:val="00EA56A6"/>
    <w:rsid w:val="00EA6573"/>
    <w:rsid w:val="00EA689D"/>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14E"/>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1E18"/>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192"/>
    <w:rsid w:val="00F302A5"/>
    <w:rsid w:val="00F3074A"/>
    <w:rsid w:val="00F308B9"/>
    <w:rsid w:val="00F30AA8"/>
    <w:rsid w:val="00F31B00"/>
    <w:rsid w:val="00F32018"/>
    <w:rsid w:val="00F32DE5"/>
    <w:rsid w:val="00F332DC"/>
    <w:rsid w:val="00F333CB"/>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8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E2D"/>
    <w:rsid w:val="00F610E0"/>
    <w:rsid w:val="00F611D1"/>
    <w:rsid w:val="00F61A15"/>
    <w:rsid w:val="00F62583"/>
    <w:rsid w:val="00F62E2B"/>
    <w:rsid w:val="00F6347F"/>
    <w:rsid w:val="00F636E5"/>
    <w:rsid w:val="00F638A8"/>
    <w:rsid w:val="00F63BE9"/>
    <w:rsid w:val="00F644F1"/>
    <w:rsid w:val="00F650C8"/>
    <w:rsid w:val="00F65227"/>
    <w:rsid w:val="00F65FF2"/>
    <w:rsid w:val="00F6698E"/>
    <w:rsid w:val="00F67417"/>
    <w:rsid w:val="00F678A1"/>
    <w:rsid w:val="00F701DB"/>
    <w:rsid w:val="00F7093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97C84"/>
    <w:rsid w:val="00FA0E33"/>
    <w:rsid w:val="00FA144D"/>
    <w:rsid w:val="00FA19B4"/>
    <w:rsid w:val="00FA263B"/>
    <w:rsid w:val="00FA36EB"/>
    <w:rsid w:val="00FA4D01"/>
    <w:rsid w:val="00FA56CE"/>
    <w:rsid w:val="00FA5EA4"/>
    <w:rsid w:val="00FA6816"/>
    <w:rsid w:val="00FA69D3"/>
    <w:rsid w:val="00FA7142"/>
    <w:rsid w:val="00FA7269"/>
    <w:rsid w:val="00FA75F8"/>
    <w:rsid w:val="00FA7D78"/>
    <w:rsid w:val="00FA7DAB"/>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4E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EFF"/>
    <w:rsid w:val="00FF203A"/>
    <w:rsid w:val="00FF25B9"/>
    <w:rsid w:val="00FF3486"/>
    <w:rsid w:val="00FF3518"/>
    <w:rsid w:val="00FF5672"/>
    <w:rsid w:val="00FF57C6"/>
    <w:rsid w:val="00FF57DC"/>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Diagrama,Komentaro tekstas Diagrama1, Char3, Diagrama, Char1, Char3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43B20"/>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432C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FD04E5"/>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A64F3C"/>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A64F3C"/>
    <w:rPr>
      <w:rFonts w:ascii="Times New Roman" w:hAnsi="Times New Roman" w:cs="Times New Roman"/>
      <w:sz w:val="20"/>
      <w:szCs w:val="20"/>
    </w:rPr>
  </w:style>
  <w:style w:type="paragraph" w:customStyle="1" w:styleId="BodyText1">
    <w:name w:val="Body Text1"/>
    <w:rsid w:val="00A64F3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A64F3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A64F3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A64F3C"/>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A64F3C"/>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A6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64F3C"/>
    <w:rPr>
      <w:rFonts w:ascii="Courier New" w:eastAsia="Times New Roman" w:hAnsi="Courier New" w:cs="Courier New"/>
      <w:sz w:val="20"/>
      <w:szCs w:val="20"/>
    </w:rPr>
  </w:style>
  <w:style w:type="paragraph" w:customStyle="1" w:styleId="Patvirtinta">
    <w:name w:val="Patvirtinta"/>
    <w:rsid w:val="00A64F3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A64F3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A64F3C"/>
    <w:rPr>
      <w:rFonts w:asciiTheme="minorHAnsi" w:eastAsiaTheme="minorEastAsia" w:hAnsiTheme="minorHAnsi"/>
      <w:color w:val="5A5A5A" w:themeColor="text1" w:themeTint="A5"/>
      <w:spacing w:val="15"/>
      <w:sz w:val="22"/>
    </w:rPr>
  </w:style>
  <w:style w:type="paragraph" w:customStyle="1" w:styleId="Table">
    <w:name w:val="Table"/>
    <w:basedOn w:val="prastasis"/>
    <w:rsid w:val="00A64F3C"/>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A64F3C"/>
    <w:pPr>
      <w:suppressAutoHyphens/>
      <w:spacing w:after="0" w:line="240" w:lineRule="auto"/>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uiPriority w:val="99"/>
    <w:rsid w:val="00A64F3C"/>
  </w:style>
  <w:style w:type="paragraph" w:customStyle="1" w:styleId="DiagramaDiagramaCharCharDiagramaDiagrama">
    <w:name w:val="Diagrama Diagrama Char Char Diagrama Diagrama"/>
    <w:basedOn w:val="prastasis"/>
    <w:rsid w:val="00A64F3C"/>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A64F3C"/>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A64F3C"/>
    <w:pPr>
      <w:numPr>
        <w:numId w:val="39"/>
      </w:numPr>
      <w:spacing w:before="240" w:after="240" w:line="240" w:lineRule="auto"/>
      <w:ind w:left="0" w:firstLine="0"/>
      <w:jc w:val="center"/>
    </w:pPr>
    <w:rPr>
      <w:rFonts w:ascii="Times New Roman" w:eastAsia="Times New Roman" w:hAnsi="Times New Roman" w:cs="Times New Roman"/>
      <w:b/>
      <w:sz w:val="22"/>
      <w:szCs w:val="22"/>
      <w:lang w:eastAsia="en-US"/>
    </w:rPr>
  </w:style>
  <w:style w:type="paragraph" w:customStyle="1" w:styleId="Stilius3">
    <w:name w:val="Stilius3"/>
    <w:basedOn w:val="prastasis"/>
    <w:qFormat/>
    <w:rsid w:val="00A64F3C"/>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A64F3C"/>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A64F3C"/>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A64F3C"/>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semiHidden/>
    <w:locked/>
    <w:rsid w:val="00A64F3C"/>
    <w:rPr>
      <w:rFonts w:ascii="Calibri" w:hAnsi="Calibri" w:cs="Times New Roman"/>
      <w:lang w:val="lt-LT" w:eastAsia="lt-LT"/>
    </w:rPr>
  </w:style>
  <w:style w:type="paragraph" w:customStyle="1" w:styleId="Pagrindinistekstas1">
    <w:name w:val="Pagrindinis tekstas1"/>
    <w:rsid w:val="00A64F3C"/>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A64F3C"/>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A64F3C"/>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A64F3C"/>
    <w:rPr>
      <w:rFonts w:eastAsia="Calibri" w:cs="Times New Roman"/>
      <w:sz w:val="20"/>
      <w:szCs w:val="20"/>
      <w:lang w:eastAsia="lt-LT"/>
    </w:rPr>
  </w:style>
  <w:style w:type="character" w:customStyle="1" w:styleId="Hyperlink0">
    <w:name w:val="Hyperlink.0"/>
    <w:basedOn w:val="Hipersaitas"/>
    <w:rsid w:val="00A64F3C"/>
    <w:rPr>
      <w:strike w:val="0"/>
      <w:dstrike w:val="0"/>
      <w:color w:val="0000FF"/>
      <w:u w:val="single"/>
      <w:effect w:val="none"/>
    </w:rPr>
  </w:style>
  <w:style w:type="numbering" w:customStyle="1" w:styleId="NoList1">
    <w:name w:val="No List1"/>
    <w:next w:val="Sraonra"/>
    <w:uiPriority w:val="99"/>
    <w:semiHidden/>
    <w:unhideWhenUsed/>
    <w:rsid w:val="00A64F3C"/>
  </w:style>
  <w:style w:type="character" w:styleId="Eilutsnumeris">
    <w:name w:val="line number"/>
    <w:basedOn w:val="Numatytasispastraiposriftas"/>
    <w:semiHidden/>
    <w:unhideWhenUsed/>
    <w:rsid w:val="00A64F3C"/>
  </w:style>
  <w:style w:type="paragraph" w:customStyle="1" w:styleId="Sraopastraipa2">
    <w:name w:val="Sąrašo pastraipa2"/>
    <w:basedOn w:val="prastasis"/>
    <w:qFormat/>
    <w:rsid w:val="00A64F3C"/>
    <w:pPr>
      <w:spacing w:after="0" w:line="240" w:lineRule="auto"/>
      <w:ind w:left="720"/>
      <w:contextualSpacing/>
    </w:pPr>
    <w:rPr>
      <w:rFonts w:ascii="Calibri" w:eastAsia="Times New Roman" w:hAnsi="Calibri" w:cs="Times New Roman"/>
      <w:sz w:val="22"/>
      <w:szCs w:val="22"/>
      <w:lang w:eastAsia="en-US"/>
    </w:rPr>
  </w:style>
  <w:style w:type="paragraph" w:customStyle="1" w:styleId="Default">
    <w:name w:val="Default"/>
    <w:rsid w:val="00A64F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A64F3C"/>
    <w:pPr>
      <w:spacing w:after="120"/>
      <w:ind w:left="283"/>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A64F3C"/>
    <w:rPr>
      <w:rFonts w:ascii="Times New Roman" w:eastAsia="Calibri" w:hAnsi="Times New Roman" w:cs="Times New Roman"/>
      <w:sz w:val="24"/>
      <w:szCs w:val="22"/>
      <w:lang w:eastAsia="en-US"/>
    </w:rPr>
  </w:style>
  <w:style w:type="character" w:customStyle="1" w:styleId="WW-Absatz-Standardschriftart1111111111111111111111111111111111">
    <w:name w:val="WW-Absatz-Standardschriftart1111111111111111111111111111111111"/>
    <w:uiPriority w:val="99"/>
    <w:rsid w:val="00A64F3C"/>
  </w:style>
  <w:style w:type="character" w:customStyle="1" w:styleId="Neapdorotaspaminjimas2">
    <w:name w:val="Neapdorotas paminėjimas2"/>
    <w:basedOn w:val="Numatytasispastraiposriftas"/>
    <w:uiPriority w:val="99"/>
    <w:semiHidden/>
    <w:unhideWhenUsed/>
    <w:rsid w:val="00A64F3C"/>
    <w:rPr>
      <w:color w:val="605E5C"/>
      <w:shd w:val="clear" w:color="auto" w:fill="E1DFDD"/>
    </w:rPr>
  </w:style>
  <w:style w:type="paragraph" w:customStyle="1" w:styleId="1STNormal">
    <w:name w:val="1. ST Normal"/>
    <w:basedOn w:val="prastasis"/>
    <w:link w:val="1STNormalChar"/>
    <w:qFormat/>
    <w:rsid w:val="00A64F3C"/>
    <w:pPr>
      <w:numPr>
        <w:numId w:val="40"/>
      </w:numPr>
      <w:tabs>
        <w:tab w:val="left" w:pos="709"/>
      </w:tabs>
      <w:spacing w:after="0" w:line="240" w:lineRule="auto"/>
      <w:ind w:left="0" w:firstLine="284"/>
      <w:jc w:val="both"/>
    </w:pPr>
    <w:rPr>
      <w:rFonts w:ascii="Times" w:eastAsia="Times New Roman" w:hAnsi="Times" w:cs="Times New Roman"/>
      <w:sz w:val="24"/>
      <w:szCs w:val="20"/>
      <w:lang w:eastAsia="en-US"/>
    </w:rPr>
  </w:style>
  <w:style w:type="character" w:customStyle="1" w:styleId="11STNormalChar">
    <w:name w:val="1.1 ST Normal Char"/>
    <w:basedOn w:val="Numatytasispastraiposriftas"/>
    <w:link w:val="11STNormal"/>
    <w:locked/>
    <w:rsid w:val="00A64F3C"/>
    <w:rPr>
      <w:rFonts w:ascii="Times" w:hAnsi="Times" w:cs="Times"/>
      <w:bCs/>
    </w:rPr>
  </w:style>
  <w:style w:type="paragraph" w:customStyle="1" w:styleId="11STNormal">
    <w:name w:val="1.1 ST Normal"/>
    <w:basedOn w:val="prastasis"/>
    <w:link w:val="11STNormalChar"/>
    <w:qFormat/>
    <w:rsid w:val="00A64F3C"/>
    <w:pPr>
      <w:numPr>
        <w:ilvl w:val="1"/>
        <w:numId w:val="40"/>
      </w:numPr>
      <w:tabs>
        <w:tab w:val="left" w:pos="993"/>
      </w:tabs>
      <w:spacing w:after="0" w:line="240" w:lineRule="auto"/>
      <w:ind w:left="0" w:firstLine="284"/>
      <w:jc w:val="both"/>
    </w:pPr>
    <w:rPr>
      <w:rFonts w:ascii="Times" w:hAnsi="Times" w:cs="Times"/>
      <w:bCs/>
    </w:rPr>
  </w:style>
  <w:style w:type="character" w:customStyle="1" w:styleId="STNormalChar">
    <w:name w:val="! ST Normal Char"/>
    <w:basedOn w:val="Numatytasispastraiposriftas"/>
    <w:link w:val="STNormal"/>
    <w:locked/>
    <w:rsid w:val="00A64F3C"/>
    <w:rPr>
      <w:rFonts w:ascii="Times" w:hAnsi="Times" w:cs="Times"/>
    </w:rPr>
  </w:style>
  <w:style w:type="paragraph" w:customStyle="1" w:styleId="STNormal">
    <w:name w:val="! ST Normal"/>
    <w:basedOn w:val="1STNormal"/>
    <w:link w:val="STNormalChar"/>
    <w:qFormat/>
    <w:rsid w:val="00A64F3C"/>
    <w:pPr>
      <w:numPr>
        <w:numId w:val="0"/>
      </w:numPr>
      <w:ind w:firstLine="284"/>
    </w:pPr>
    <w:rPr>
      <w:rFonts w:eastAsiaTheme="minorEastAsia" w:cs="Times"/>
      <w:sz w:val="21"/>
      <w:szCs w:val="21"/>
      <w:lang w:eastAsia="lt-LT"/>
    </w:rPr>
  </w:style>
  <w:style w:type="character" w:customStyle="1" w:styleId="FontStyle51">
    <w:name w:val="Font Style51"/>
    <w:basedOn w:val="Numatytasispastraiposriftas"/>
    <w:rsid w:val="00A64F3C"/>
    <w:rPr>
      <w:szCs w:val="22"/>
    </w:rPr>
  </w:style>
  <w:style w:type="character" w:customStyle="1" w:styleId="1STNormalChar">
    <w:name w:val="1. ST Normal Char"/>
    <w:basedOn w:val="Numatytasispastraiposriftas"/>
    <w:link w:val="1STNormal"/>
    <w:locked/>
    <w:rsid w:val="00A64F3C"/>
    <w:rPr>
      <w:rFonts w:ascii="Times" w:eastAsia="Times New Roman" w:hAnsi="Times" w:cs="Times New Roman"/>
      <w:sz w:val="24"/>
      <w:szCs w:val="20"/>
      <w:lang w:eastAsia="en-US"/>
    </w:rPr>
  </w:style>
  <w:style w:type="paragraph" w:customStyle="1" w:styleId="normal-p">
    <w:name w:val="normal-p"/>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A64F3C"/>
  </w:style>
  <w:style w:type="character" w:customStyle="1" w:styleId="Antrat2Diagrama1">
    <w:name w:val="Antraštė 2 Diagrama1"/>
    <w:aliases w:val="Title Header2 Diagrama1"/>
    <w:basedOn w:val="Numatytasispastraiposriftas"/>
    <w:semiHidden/>
    <w:rsid w:val="00A64F3C"/>
    <w:rPr>
      <w:rFonts w:asciiTheme="majorHAnsi" w:eastAsiaTheme="majorEastAsia" w:hAnsiTheme="majorHAnsi" w:cstheme="majorBidi"/>
      <w:color w:val="2F5496" w:themeColor="accent1" w:themeShade="BF"/>
      <w:sz w:val="26"/>
      <w:szCs w:val="26"/>
      <w:lang w:eastAsia="en-US"/>
    </w:rPr>
  </w:style>
  <w:style w:type="paragraph" w:customStyle="1" w:styleId="msonormal0">
    <w:name w:val="msonormal"/>
    <w:basedOn w:val="prastasis"/>
    <w:rsid w:val="00A64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mentarotekstasDiagrama2">
    <w:name w:val="Komentaro tekstas Diagrama2"/>
    <w:aliases w:val="Char3 Diagrama1,Diagrama Diagrama1,Komentaro tekstas Diagrama1 Diagrama1,Komentaro tekstas Diagrama Diagrama Diagrama1,Char3 Diagrama Diagrama Diagrama1,Char Diagrama Diagrama Diagrama1,Diagrama Diagrama Diagrama Diagrama1"/>
    <w:basedOn w:val="Numatytasispastraiposriftas"/>
    <w:semiHidden/>
    <w:rsid w:val="00A64F3C"/>
    <w:rPr>
      <w:rFonts w:eastAsia="Calibri"/>
      <w:lang w:eastAsia="en-US"/>
    </w:rPr>
  </w:style>
  <w:style w:type="paragraph" w:customStyle="1" w:styleId="Engl12">
    <w:name w:val="Engl12"/>
    <w:basedOn w:val="prastasis"/>
    <w:rsid w:val="00A64F3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A64F3C"/>
    <w:rPr>
      <w:rFonts w:ascii="Times New Roman" w:hAnsi="Times New Roman" w:cs="Times New Roman"/>
      <w:sz w:val="20"/>
      <w:szCs w:val="20"/>
    </w:rPr>
  </w:style>
  <w:style w:type="character" w:customStyle="1" w:styleId="Neapdorotaspaminjimas3">
    <w:name w:val="Neapdorotas paminėjimas3"/>
    <w:basedOn w:val="Numatytasispastraiposriftas"/>
    <w:uiPriority w:val="99"/>
    <w:semiHidden/>
    <w:unhideWhenUsed/>
    <w:rsid w:val="00A64F3C"/>
    <w:rPr>
      <w:color w:val="605E5C"/>
      <w:shd w:val="clear" w:color="auto" w:fill="E1DFDD"/>
    </w:rPr>
  </w:style>
  <w:style w:type="paragraph" w:customStyle="1" w:styleId="Standard">
    <w:name w:val="Standard"/>
    <w:rsid w:val="00A64F3C"/>
    <w:pPr>
      <w:suppressAutoHyphens/>
      <w:autoSpaceDN w:val="0"/>
      <w:spacing w:after="200"/>
      <w:textAlignment w:val="baseline"/>
    </w:pPr>
    <w:rPr>
      <w:rFonts w:ascii="Times New Roman" w:eastAsia="Calibri" w:hAnsi="Times New Roman" w:cs="Times New Roman"/>
      <w:kern w:val="3"/>
      <w:sz w:val="24"/>
      <w:szCs w:val="22"/>
      <w:lang w:eastAsia="en-US"/>
    </w:rPr>
  </w:style>
  <w:style w:type="table" w:customStyle="1" w:styleId="Lentelstinklelis2">
    <w:name w:val="Lentelės tinklelis2"/>
    <w:basedOn w:val="prastojilentel"/>
    <w:next w:val="Lentelstinklelis"/>
    <w:uiPriority w:val="39"/>
    <w:rsid w:val="00F27192"/>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E41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07297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1FADD-FD27-437C-B170-5876EA17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22</Pages>
  <Words>26865</Words>
  <Characters>15314</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79</cp:revision>
  <dcterms:created xsi:type="dcterms:W3CDTF">2024-02-13T07:26:00Z</dcterms:created>
  <dcterms:modified xsi:type="dcterms:W3CDTF">2025-11-19T13:56:00Z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