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B1C" w:rsidRDefault="007F6B1C" w:rsidP="007F6B1C">
      <w:pPr>
        <w:shd w:val="clear" w:color="auto" w:fill="FFFFFF"/>
        <w:tabs>
          <w:tab w:val="left" w:leader="underscore" w:pos="7049"/>
        </w:tabs>
        <w:spacing w:line="504" w:lineRule="exact"/>
        <w:jc w:val="right"/>
        <w:rPr>
          <w:i/>
          <w:iCs/>
          <w:color w:val="000000"/>
          <w:spacing w:val="-3"/>
          <w:sz w:val="22"/>
          <w:szCs w:val="22"/>
        </w:rPr>
      </w:pPr>
      <w:r>
        <w:rPr>
          <w:i/>
          <w:iCs/>
          <w:color w:val="000000"/>
          <w:spacing w:val="-3"/>
          <w:sz w:val="22"/>
          <w:szCs w:val="22"/>
        </w:rPr>
        <w:t>Priedas Nr.3</w:t>
      </w:r>
    </w:p>
    <w:p w:rsidR="007F6B1C" w:rsidRDefault="007F6B1C" w:rsidP="007F6B1C">
      <w:pPr>
        <w:shd w:val="clear" w:color="auto" w:fill="FFFFFF"/>
        <w:tabs>
          <w:tab w:val="left" w:leader="underscore" w:pos="7049"/>
        </w:tabs>
        <w:spacing w:line="504" w:lineRule="exact"/>
        <w:jc w:val="center"/>
        <w:rPr>
          <w:b/>
          <w:bCs/>
          <w:color w:val="000000"/>
          <w:sz w:val="22"/>
          <w:szCs w:val="22"/>
        </w:rPr>
      </w:pPr>
      <w:r>
        <w:rPr>
          <w:b/>
          <w:bCs/>
          <w:color w:val="000000"/>
          <w:spacing w:val="2"/>
          <w:sz w:val="22"/>
          <w:szCs w:val="22"/>
        </w:rPr>
        <w:t>PIRKIMO - PARDAVIMO SUTARTIS ( Projektas)</w:t>
      </w:r>
    </w:p>
    <w:p w:rsidR="007F6B1C" w:rsidRDefault="00EA2619" w:rsidP="007F6B1C">
      <w:pPr>
        <w:shd w:val="clear" w:color="auto" w:fill="FFFFFF"/>
        <w:tabs>
          <w:tab w:val="left" w:leader="underscore" w:pos="7049"/>
        </w:tabs>
        <w:spacing w:line="504" w:lineRule="exact"/>
        <w:jc w:val="center"/>
      </w:pPr>
      <w:r>
        <w:rPr>
          <w:color w:val="000000"/>
          <w:spacing w:val="-3"/>
          <w:sz w:val="22"/>
          <w:szCs w:val="22"/>
        </w:rPr>
        <w:t>2025</w:t>
      </w:r>
      <w:r w:rsidR="007F6B1C">
        <w:rPr>
          <w:color w:val="000000"/>
          <w:spacing w:val="-3"/>
          <w:sz w:val="22"/>
          <w:szCs w:val="22"/>
        </w:rPr>
        <w:t xml:space="preserve"> m.______________ mėn</w:t>
      </w:r>
      <w:r w:rsidR="007F6B1C">
        <w:rPr>
          <w:color w:val="000000"/>
          <w:spacing w:val="-6"/>
          <w:sz w:val="22"/>
          <w:szCs w:val="22"/>
        </w:rPr>
        <w:t xml:space="preserve">._____ </w:t>
      </w:r>
      <w:r w:rsidR="007F6B1C">
        <w:rPr>
          <w:color w:val="000000"/>
          <w:spacing w:val="-10"/>
          <w:sz w:val="22"/>
          <w:szCs w:val="22"/>
        </w:rPr>
        <w:t>d.</w:t>
      </w:r>
    </w:p>
    <w:p w:rsidR="007F6B1C" w:rsidRDefault="007F6B1C" w:rsidP="007F6B1C">
      <w:pPr>
        <w:shd w:val="clear" w:color="auto" w:fill="FFFFFF"/>
        <w:ind w:right="58"/>
        <w:jc w:val="center"/>
      </w:pPr>
      <w:r>
        <w:t>Birštonas</w:t>
      </w:r>
    </w:p>
    <w:p w:rsidR="007F6B1C" w:rsidRDefault="007F6B1C" w:rsidP="007F6B1C">
      <w:pPr>
        <w:shd w:val="clear" w:color="auto" w:fill="FFFFFF"/>
        <w:tabs>
          <w:tab w:val="left" w:leader="underscore" w:pos="4248"/>
        </w:tabs>
        <w:spacing w:before="504"/>
        <w:ind w:left="706"/>
        <w:jc w:val="both"/>
      </w:pPr>
      <w:r>
        <w:rPr>
          <w:color w:val="000000"/>
          <w:spacing w:val="-2"/>
          <w:sz w:val="22"/>
          <w:szCs w:val="22"/>
        </w:rPr>
        <w:t xml:space="preserve"> </w:t>
      </w:r>
      <w:r>
        <w:rPr>
          <w:b/>
          <w:color w:val="000000"/>
          <w:sz w:val="22"/>
          <w:szCs w:val="22"/>
          <w:u w:val="single"/>
        </w:rPr>
        <w:t>AB Birštono sanatorija „Versmė“,</w:t>
      </w:r>
      <w:r>
        <w:rPr>
          <w:color w:val="000000"/>
          <w:sz w:val="22"/>
          <w:szCs w:val="22"/>
        </w:rPr>
        <w:t xml:space="preserve">   </w:t>
      </w:r>
      <w:r>
        <w:rPr>
          <w:color w:val="000000"/>
          <w:spacing w:val="-3"/>
          <w:sz w:val="22"/>
          <w:szCs w:val="22"/>
        </w:rPr>
        <w:t xml:space="preserve">   </w:t>
      </w:r>
      <w:r>
        <w:rPr>
          <w:color w:val="000000"/>
          <w:spacing w:val="2"/>
          <w:sz w:val="22"/>
          <w:szCs w:val="22"/>
        </w:rPr>
        <w:t xml:space="preserve">   toliau vadinama </w:t>
      </w:r>
      <w:r>
        <w:rPr>
          <w:b/>
          <w:bCs/>
          <w:color w:val="000000"/>
          <w:spacing w:val="2"/>
          <w:sz w:val="22"/>
          <w:szCs w:val="22"/>
        </w:rPr>
        <w:t>„</w:t>
      </w:r>
      <w:r>
        <w:rPr>
          <w:b/>
          <w:bCs/>
          <w:color w:val="000000"/>
          <w:sz w:val="22"/>
          <w:szCs w:val="22"/>
        </w:rPr>
        <w:t>PIRKĖJU"</w:t>
      </w:r>
      <w:r>
        <w:rPr>
          <w:b/>
          <w:bCs/>
          <w:color w:val="000000"/>
          <w:spacing w:val="2"/>
          <w:sz w:val="22"/>
          <w:szCs w:val="22"/>
        </w:rPr>
        <w:t xml:space="preserve">, </w:t>
      </w:r>
      <w:r>
        <w:rPr>
          <w:color w:val="000000"/>
          <w:spacing w:val="2"/>
          <w:sz w:val="22"/>
          <w:szCs w:val="22"/>
        </w:rPr>
        <w:t>atstovaujama</w:t>
      </w:r>
    </w:p>
    <w:p w:rsidR="007F6B1C" w:rsidRDefault="007F6B1C" w:rsidP="007F6B1C">
      <w:pPr>
        <w:shd w:val="clear" w:color="auto" w:fill="FFFFFF"/>
        <w:tabs>
          <w:tab w:val="left" w:leader="underscore" w:pos="6725"/>
        </w:tabs>
        <w:spacing w:before="7"/>
        <w:jc w:val="both"/>
      </w:pPr>
      <w:r>
        <w:rPr>
          <w:color w:val="000000"/>
          <w:spacing w:val="-3"/>
          <w:sz w:val="22"/>
          <w:szCs w:val="22"/>
          <w:u w:val="single"/>
        </w:rPr>
        <w:t>Direktorės Rasos Noreikienės</w:t>
      </w:r>
      <w:r>
        <w:rPr>
          <w:color w:val="000000"/>
          <w:spacing w:val="-3"/>
          <w:sz w:val="22"/>
          <w:szCs w:val="22"/>
        </w:rPr>
        <w:t xml:space="preserve">   iš    vienos    pusės,    ir _______________________________</w:t>
      </w:r>
      <w:r>
        <w:rPr>
          <w:b/>
          <w:color w:val="000000"/>
          <w:spacing w:val="-3"/>
          <w:sz w:val="22"/>
          <w:szCs w:val="22"/>
          <w:u w:val="single"/>
        </w:rPr>
        <w:t>______________</w:t>
      </w:r>
    </w:p>
    <w:p w:rsidR="007F6B1C" w:rsidRDefault="007F6B1C" w:rsidP="007F6B1C">
      <w:pPr>
        <w:shd w:val="clear" w:color="auto" w:fill="FFFFFF"/>
        <w:spacing w:line="252" w:lineRule="exact"/>
        <w:jc w:val="both"/>
      </w:pPr>
      <w:r>
        <w:rPr>
          <w:color w:val="000000"/>
          <w:sz w:val="22"/>
          <w:szCs w:val="22"/>
        </w:rPr>
        <w:t xml:space="preserve">toliau   vadinama   </w:t>
      </w:r>
      <w:r>
        <w:rPr>
          <w:b/>
          <w:bCs/>
          <w:color w:val="000000"/>
          <w:sz w:val="22"/>
          <w:szCs w:val="22"/>
        </w:rPr>
        <w:t>„</w:t>
      </w:r>
      <w:r>
        <w:rPr>
          <w:b/>
          <w:bCs/>
          <w:color w:val="000000"/>
          <w:spacing w:val="2"/>
          <w:sz w:val="22"/>
          <w:szCs w:val="22"/>
        </w:rPr>
        <w:t>PARDAVĖJU</w:t>
      </w:r>
      <w:r>
        <w:rPr>
          <w:b/>
          <w:bCs/>
          <w:color w:val="000000"/>
          <w:sz w:val="22"/>
          <w:szCs w:val="22"/>
        </w:rPr>
        <w:t xml:space="preserve"> ", </w:t>
      </w:r>
      <w:r>
        <w:rPr>
          <w:color w:val="000000"/>
          <w:spacing w:val="5"/>
          <w:sz w:val="22"/>
          <w:szCs w:val="22"/>
        </w:rPr>
        <w:t xml:space="preserve">atstovaujama </w:t>
      </w:r>
      <w:r>
        <w:rPr>
          <w:color w:val="000000"/>
          <w:spacing w:val="5"/>
          <w:sz w:val="22"/>
          <w:szCs w:val="22"/>
          <w:u w:val="single"/>
        </w:rPr>
        <w:t>__________________</w:t>
      </w:r>
      <w:r>
        <w:rPr>
          <w:color w:val="000000"/>
          <w:spacing w:val="5"/>
          <w:sz w:val="22"/>
          <w:szCs w:val="22"/>
        </w:rPr>
        <w:t xml:space="preserve">___,  iš kitos pusės, vadovaudamiesi įvykusio viešojo pirkimo </w:t>
      </w:r>
      <w:r>
        <w:rPr>
          <w:color w:val="000000"/>
          <w:sz w:val="22"/>
          <w:szCs w:val="22"/>
        </w:rPr>
        <w:t xml:space="preserve">konkurso rezultatais, sudarėme </w:t>
      </w:r>
      <w:r>
        <w:rPr>
          <w:color w:val="000000"/>
          <w:spacing w:val="-2"/>
          <w:sz w:val="22"/>
          <w:szCs w:val="22"/>
        </w:rPr>
        <w:t>šią pirkimo - pardavimo sutartį:</w:t>
      </w:r>
    </w:p>
    <w:p w:rsidR="007F6B1C" w:rsidRDefault="007F6B1C" w:rsidP="007F6B1C">
      <w:pPr>
        <w:shd w:val="clear" w:color="auto" w:fill="FFFFFF"/>
        <w:tabs>
          <w:tab w:val="left" w:pos="922"/>
        </w:tabs>
        <w:spacing w:before="252" w:line="252" w:lineRule="exact"/>
        <w:ind w:left="706"/>
      </w:pPr>
      <w:r>
        <w:rPr>
          <w:b/>
          <w:bCs/>
          <w:color w:val="000000"/>
          <w:spacing w:val="-15"/>
          <w:sz w:val="22"/>
          <w:szCs w:val="22"/>
        </w:rPr>
        <w:t>1.</w:t>
      </w:r>
      <w:r>
        <w:rPr>
          <w:b/>
          <w:bCs/>
          <w:color w:val="000000"/>
          <w:sz w:val="22"/>
          <w:szCs w:val="22"/>
        </w:rPr>
        <w:tab/>
        <w:t>Sutarties objektas</w:t>
      </w:r>
    </w:p>
    <w:p w:rsidR="007F6B1C" w:rsidRDefault="007F6B1C" w:rsidP="007F6B1C">
      <w:pPr>
        <w:tabs>
          <w:tab w:val="num" w:pos="1620"/>
        </w:tabs>
        <w:jc w:val="both"/>
        <w:rPr>
          <w:sz w:val="24"/>
          <w:szCs w:val="24"/>
        </w:rPr>
      </w:pPr>
      <w:r>
        <w:rPr>
          <w:color w:val="000000"/>
          <w:spacing w:val="2"/>
          <w:sz w:val="22"/>
          <w:szCs w:val="22"/>
        </w:rPr>
        <w:t xml:space="preserve">            1.1. PARDAVĖJAS parduoda PIRKĖJUI ....    ....................................toliau vadinama - prekės)</w:t>
      </w:r>
      <w:r>
        <w:rPr>
          <w:color w:val="000000"/>
          <w:spacing w:val="2"/>
          <w:sz w:val="22"/>
          <w:szCs w:val="22"/>
        </w:rPr>
        <w:br/>
      </w:r>
      <w:r>
        <w:rPr>
          <w:color w:val="000000"/>
          <w:spacing w:val="4"/>
          <w:sz w:val="22"/>
          <w:szCs w:val="22"/>
        </w:rPr>
        <w:t xml:space="preserve">pagal šios sutarties priedą Nr.1(specifikaciją), kuriame nurodyta: prekės pavadinimas, gamintojas, kilmės šalis, prekės kiekis (numatomas </w:t>
      </w:r>
      <w:r>
        <w:rPr>
          <w:color w:val="000000"/>
          <w:spacing w:val="1"/>
          <w:sz w:val="22"/>
          <w:szCs w:val="22"/>
        </w:rPr>
        <w:t xml:space="preserve">poreikis metams), prekės mato vienetas (kilogramas, vnt., </w:t>
      </w:r>
      <w:proofErr w:type="spellStart"/>
      <w:r>
        <w:rPr>
          <w:color w:val="000000"/>
          <w:spacing w:val="1"/>
          <w:sz w:val="22"/>
          <w:szCs w:val="22"/>
        </w:rPr>
        <w:t>ltr</w:t>
      </w:r>
      <w:proofErr w:type="spellEnd"/>
      <w:r>
        <w:rPr>
          <w:color w:val="000000"/>
          <w:spacing w:val="1"/>
          <w:sz w:val="22"/>
          <w:szCs w:val="22"/>
        </w:rPr>
        <w:t xml:space="preserve">.), prekės mato vieneto kaina (įskaitant visus </w:t>
      </w:r>
      <w:r>
        <w:rPr>
          <w:color w:val="000000"/>
          <w:spacing w:val="5"/>
          <w:sz w:val="22"/>
          <w:szCs w:val="22"/>
        </w:rPr>
        <w:t xml:space="preserve">mokesčius, transportavimo, krovimo, įpakavimo, ženklinimo, taros ir kt. pridėtines išlaidas), o </w:t>
      </w:r>
      <w:r>
        <w:rPr>
          <w:color w:val="000000"/>
          <w:spacing w:val="1"/>
          <w:sz w:val="22"/>
          <w:szCs w:val="22"/>
        </w:rPr>
        <w:t>PIRKĖJAS įsipareigoja už jas sumokėti.</w:t>
      </w:r>
      <w:r>
        <w:rPr>
          <w:sz w:val="24"/>
          <w:szCs w:val="24"/>
        </w:rPr>
        <w:t xml:space="preserve"> </w:t>
      </w:r>
    </w:p>
    <w:p w:rsidR="007F6B1C" w:rsidRDefault="007F6B1C" w:rsidP="007F6B1C">
      <w:pPr>
        <w:shd w:val="clear" w:color="auto" w:fill="FFFFFF"/>
        <w:tabs>
          <w:tab w:val="left" w:pos="1116"/>
        </w:tabs>
        <w:spacing w:line="252" w:lineRule="exact"/>
        <w:rPr>
          <w:color w:val="000000"/>
          <w:spacing w:val="-11"/>
          <w:sz w:val="22"/>
          <w:szCs w:val="22"/>
        </w:rPr>
      </w:pPr>
      <w:r>
        <w:rPr>
          <w:color w:val="000000"/>
          <w:sz w:val="22"/>
          <w:szCs w:val="22"/>
        </w:rPr>
        <w:t xml:space="preserve">            1.2.  Prekių specifikacija - priedas Nr.1 yra neatskiriama šios sutarties dalis.</w:t>
      </w:r>
    </w:p>
    <w:p w:rsidR="007F6B1C" w:rsidRDefault="007F6B1C" w:rsidP="007F6B1C">
      <w:pPr>
        <w:shd w:val="clear" w:color="auto" w:fill="FFFFFF"/>
        <w:tabs>
          <w:tab w:val="left" w:pos="1116"/>
        </w:tabs>
        <w:spacing w:line="252" w:lineRule="exact"/>
        <w:ind w:left="709"/>
        <w:jc w:val="both"/>
        <w:rPr>
          <w:color w:val="000000"/>
          <w:sz w:val="22"/>
          <w:szCs w:val="22"/>
        </w:rPr>
      </w:pPr>
      <w:r>
        <w:rPr>
          <w:color w:val="000000"/>
          <w:sz w:val="22"/>
          <w:szCs w:val="22"/>
        </w:rPr>
        <w:t xml:space="preserve">1.3. Parduodamų prekių kainos, nurodytos priede Nr. 1 yra fiksuotos ir galioja visą sutarties </w:t>
      </w:r>
    </w:p>
    <w:p w:rsidR="007F6B1C" w:rsidRDefault="007F6B1C" w:rsidP="007F6B1C">
      <w:pPr>
        <w:shd w:val="clear" w:color="auto" w:fill="FFFFFF"/>
        <w:tabs>
          <w:tab w:val="left" w:pos="1116"/>
        </w:tabs>
        <w:spacing w:line="252" w:lineRule="exact"/>
        <w:jc w:val="both"/>
        <w:rPr>
          <w:color w:val="000000"/>
          <w:sz w:val="22"/>
          <w:szCs w:val="22"/>
        </w:rPr>
      </w:pPr>
      <w:r>
        <w:rPr>
          <w:color w:val="000000"/>
          <w:sz w:val="22"/>
          <w:szCs w:val="22"/>
        </w:rPr>
        <w:t>galiojimo laikotarpį.</w:t>
      </w:r>
    </w:p>
    <w:p w:rsidR="007F6B1C" w:rsidRDefault="007F6B1C" w:rsidP="007F6B1C">
      <w:pPr>
        <w:shd w:val="clear" w:color="auto" w:fill="FFFFFF"/>
        <w:tabs>
          <w:tab w:val="left" w:pos="1116"/>
        </w:tabs>
        <w:spacing w:line="252" w:lineRule="exact"/>
        <w:jc w:val="both"/>
        <w:rPr>
          <w:color w:val="000000"/>
          <w:spacing w:val="-11"/>
          <w:sz w:val="22"/>
          <w:szCs w:val="22"/>
        </w:rPr>
      </w:pPr>
    </w:p>
    <w:p w:rsidR="007F6B1C" w:rsidRDefault="007F6B1C" w:rsidP="007F6B1C">
      <w:pPr>
        <w:shd w:val="clear" w:color="auto" w:fill="FFFFFF"/>
        <w:tabs>
          <w:tab w:val="left" w:pos="922"/>
        </w:tabs>
        <w:spacing w:line="252" w:lineRule="exact"/>
        <w:ind w:left="706"/>
      </w:pPr>
      <w:r>
        <w:rPr>
          <w:b/>
          <w:bCs/>
          <w:color w:val="000000"/>
          <w:spacing w:val="-8"/>
          <w:sz w:val="22"/>
          <w:szCs w:val="22"/>
        </w:rPr>
        <w:t>2.</w:t>
      </w:r>
      <w:r>
        <w:rPr>
          <w:b/>
          <w:bCs/>
          <w:color w:val="000000"/>
          <w:sz w:val="22"/>
          <w:szCs w:val="22"/>
        </w:rPr>
        <w:tab/>
      </w:r>
      <w:r>
        <w:rPr>
          <w:b/>
          <w:bCs/>
          <w:color w:val="000000"/>
          <w:spacing w:val="-1"/>
          <w:sz w:val="22"/>
          <w:szCs w:val="22"/>
        </w:rPr>
        <w:t>Šalių pareigos</w:t>
      </w:r>
    </w:p>
    <w:p w:rsidR="007F6B1C" w:rsidRDefault="007F6B1C" w:rsidP="007F6B1C">
      <w:pPr>
        <w:shd w:val="clear" w:color="auto" w:fill="FFFFFF"/>
        <w:tabs>
          <w:tab w:val="left" w:pos="1094"/>
        </w:tabs>
        <w:spacing w:line="252" w:lineRule="exact"/>
        <w:ind w:left="713"/>
      </w:pPr>
      <w:r>
        <w:rPr>
          <w:color w:val="000000"/>
          <w:spacing w:val="-8"/>
          <w:sz w:val="22"/>
          <w:szCs w:val="22"/>
          <w:u w:val="single"/>
        </w:rPr>
        <w:t>2.1.</w:t>
      </w:r>
      <w:r>
        <w:rPr>
          <w:color w:val="000000"/>
          <w:sz w:val="22"/>
          <w:szCs w:val="22"/>
          <w:u w:val="single"/>
        </w:rPr>
        <w:tab/>
        <w:t>PARDAVĖJAS įsipareigoja:</w:t>
      </w:r>
    </w:p>
    <w:p w:rsidR="007F6B1C" w:rsidRDefault="007F6B1C" w:rsidP="007F6B1C">
      <w:pPr>
        <w:shd w:val="clear" w:color="auto" w:fill="FFFFFF"/>
        <w:tabs>
          <w:tab w:val="left" w:pos="1253"/>
        </w:tabs>
        <w:spacing w:before="7" w:line="252" w:lineRule="exact"/>
        <w:ind w:left="7" w:firstLine="698"/>
        <w:jc w:val="both"/>
      </w:pPr>
      <w:r>
        <w:rPr>
          <w:bCs/>
          <w:color w:val="000000"/>
          <w:spacing w:val="-6"/>
          <w:sz w:val="22"/>
          <w:szCs w:val="22"/>
        </w:rPr>
        <w:t>2.1.1.</w:t>
      </w:r>
      <w:r>
        <w:rPr>
          <w:bCs/>
          <w:color w:val="000000"/>
          <w:sz w:val="22"/>
          <w:szCs w:val="22"/>
        </w:rPr>
        <w:tab/>
      </w:r>
      <w:r>
        <w:rPr>
          <w:color w:val="000000"/>
          <w:spacing w:val="2"/>
          <w:sz w:val="22"/>
          <w:szCs w:val="22"/>
        </w:rPr>
        <w:t>Sutarties galiojimo metu parduoti prekes sutarties priede Nr.1 nurodytomis kainomis.</w:t>
      </w:r>
      <w:r>
        <w:rPr>
          <w:color w:val="000000"/>
          <w:spacing w:val="2"/>
          <w:sz w:val="22"/>
          <w:szCs w:val="22"/>
        </w:rPr>
        <w:br/>
        <w:t xml:space="preserve">             </w:t>
      </w:r>
      <w:r>
        <w:rPr>
          <w:color w:val="000000"/>
          <w:spacing w:val="5"/>
          <w:sz w:val="22"/>
          <w:szCs w:val="22"/>
        </w:rPr>
        <w:t xml:space="preserve">Tiekiamos prekės privalo atitikti supaprastinto atviro konkurso dokumentuose nurodytus </w:t>
      </w:r>
      <w:r>
        <w:rPr>
          <w:color w:val="000000"/>
          <w:spacing w:val="-2"/>
          <w:sz w:val="22"/>
          <w:szCs w:val="22"/>
        </w:rPr>
        <w:t>reikalavimus.</w:t>
      </w:r>
    </w:p>
    <w:p w:rsidR="007F6B1C" w:rsidRDefault="007F6B1C" w:rsidP="007F6B1C">
      <w:pPr>
        <w:numPr>
          <w:ilvl w:val="0"/>
          <w:numId w:val="1"/>
        </w:numPr>
        <w:shd w:val="clear" w:color="auto" w:fill="FFFFFF"/>
        <w:tabs>
          <w:tab w:val="left" w:pos="1253"/>
        </w:tabs>
        <w:spacing w:line="252" w:lineRule="exact"/>
        <w:ind w:left="7" w:firstLine="698"/>
        <w:jc w:val="both"/>
        <w:rPr>
          <w:color w:val="000000"/>
          <w:spacing w:val="-4"/>
          <w:sz w:val="22"/>
          <w:szCs w:val="22"/>
        </w:rPr>
      </w:pPr>
      <w:r>
        <w:rPr>
          <w:color w:val="000000"/>
          <w:sz w:val="22"/>
          <w:szCs w:val="22"/>
        </w:rPr>
        <w:t xml:space="preserve">Pristatyti prekes savo transportu, atitinkančiu tai prekių grupei keliamus reikalavimus, PIRKĖJO valgyklos adresu: </w:t>
      </w:r>
      <w:proofErr w:type="spellStart"/>
      <w:r>
        <w:rPr>
          <w:color w:val="000000"/>
          <w:sz w:val="22"/>
          <w:szCs w:val="22"/>
        </w:rPr>
        <w:t>B.Sruogos</w:t>
      </w:r>
      <w:proofErr w:type="spellEnd"/>
      <w:r>
        <w:rPr>
          <w:color w:val="000000"/>
          <w:sz w:val="22"/>
          <w:szCs w:val="22"/>
        </w:rPr>
        <w:t xml:space="preserve"> 6, Birštonas, pagal PIRKĖJO užsakymą, </w:t>
      </w:r>
      <w:r>
        <w:rPr>
          <w:color w:val="000000"/>
          <w:spacing w:val="-1"/>
          <w:sz w:val="22"/>
          <w:szCs w:val="22"/>
        </w:rPr>
        <w:t xml:space="preserve"> konkurso sąlygų priede Nr.1, tai prekių grupei nurodytu tiekimo režimu.</w:t>
      </w:r>
    </w:p>
    <w:p w:rsidR="007F6B1C" w:rsidRDefault="007F6B1C" w:rsidP="007F6B1C">
      <w:pPr>
        <w:numPr>
          <w:ilvl w:val="0"/>
          <w:numId w:val="1"/>
        </w:numPr>
        <w:shd w:val="clear" w:color="auto" w:fill="FFFFFF"/>
        <w:tabs>
          <w:tab w:val="left" w:pos="1253"/>
        </w:tabs>
        <w:spacing w:before="7" w:line="252" w:lineRule="exact"/>
        <w:ind w:left="7" w:firstLine="698"/>
        <w:jc w:val="both"/>
        <w:rPr>
          <w:color w:val="000000"/>
          <w:spacing w:val="-4"/>
          <w:sz w:val="22"/>
          <w:szCs w:val="22"/>
        </w:rPr>
      </w:pPr>
      <w:r>
        <w:rPr>
          <w:color w:val="000000"/>
          <w:spacing w:val="6"/>
          <w:sz w:val="22"/>
          <w:szCs w:val="22"/>
        </w:rPr>
        <w:t>Užsakymus suderinti su PIRKĖJU  iki prekių pristatymo. Prekes PIRKĖJAS gali</w:t>
      </w:r>
      <w:r>
        <w:rPr>
          <w:color w:val="000000"/>
          <w:spacing w:val="6"/>
          <w:sz w:val="22"/>
          <w:szCs w:val="22"/>
        </w:rPr>
        <w:br/>
      </w:r>
      <w:r>
        <w:rPr>
          <w:color w:val="000000"/>
          <w:sz w:val="22"/>
          <w:szCs w:val="22"/>
        </w:rPr>
        <w:t>užsakyti žodžiu — telefonu, per vairuotoją- ekspeditorių, arba raštu - el. paštu.</w:t>
      </w:r>
    </w:p>
    <w:p w:rsidR="007F6B1C" w:rsidRDefault="007F6B1C" w:rsidP="007F6B1C">
      <w:pPr>
        <w:numPr>
          <w:ilvl w:val="0"/>
          <w:numId w:val="1"/>
        </w:numPr>
        <w:shd w:val="clear" w:color="auto" w:fill="FFFFFF"/>
        <w:tabs>
          <w:tab w:val="left" w:pos="1253"/>
        </w:tabs>
        <w:spacing w:line="252" w:lineRule="exact"/>
        <w:ind w:left="7" w:firstLine="698"/>
        <w:jc w:val="both"/>
        <w:rPr>
          <w:color w:val="000000"/>
          <w:spacing w:val="-4"/>
          <w:sz w:val="22"/>
          <w:szCs w:val="22"/>
        </w:rPr>
      </w:pPr>
      <w:r>
        <w:rPr>
          <w:color w:val="000000"/>
          <w:spacing w:val="1"/>
          <w:sz w:val="22"/>
          <w:szCs w:val="22"/>
        </w:rPr>
        <w:t>Užtikrinti, kad parduodamų maisto prekių kokybė atitinka Lietuvos Respublikos ir ES Standartus ir higienos reikalavimus.</w:t>
      </w:r>
    </w:p>
    <w:p w:rsidR="007F6B1C" w:rsidRDefault="007F6B1C" w:rsidP="007F6B1C">
      <w:pPr>
        <w:numPr>
          <w:ilvl w:val="0"/>
          <w:numId w:val="2"/>
        </w:numPr>
        <w:shd w:val="clear" w:color="auto" w:fill="FFFFFF"/>
        <w:tabs>
          <w:tab w:val="left" w:pos="1253"/>
        </w:tabs>
        <w:spacing w:before="7" w:line="252" w:lineRule="exact"/>
        <w:ind w:left="706"/>
        <w:jc w:val="both"/>
        <w:rPr>
          <w:color w:val="000000"/>
          <w:spacing w:val="-4"/>
          <w:sz w:val="22"/>
          <w:szCs w:val="22"/>
        </w:rPr>
      </w:pPr>
      <w:r>
        <w:rPr>
          <w:color w:val="000000"/>
          <w:sz w:val="22"/>
          <w:szCs w:val="22"/>
        </w:rPr>
        <w:t>Kartu su preke pateikti kokybės bei veterinarinius pažymėjimus.</w:t>
      </w:r>
    </w:p>
    <w:p w:rsidR="007F6B1C" w:rsidRDefault="007F6B1C" w:rsidP="007F6B1C">
      <w:pPr>
        <w:numPr>
          <w:ilvl w:val="0"/>
          <w:numId w:val="2"/>
        </w:numPr>
        <w:shd w:val="clear" w:color="auto" w:fill="FFFFFF"/>
        <w:tabs>
          <w:tab w:val="left" w:pos="1253"/>
        </w:tabs>
        <w:spacing w:line="252" w:lineRule="exact"/>
        <w:ind w:left="706"/>
        <w:jc w:val="both"/>
        <w:rPr>
          <w:color w:val="000000"/>
          <w:spacing w:val="-4"/>
          <w:sz w:val="22"/>
          <w:szCs w:val="22"/>
        </w:rPr>
      </w:pPr>
      <w:r>
        <w:rPr>
          <w:color w:val="000000"/>
          <w:spacing w:val="-1"/>
          <w:sz w:val="22"/>
          <w:szCs w:val="22"/>
        </w:rPr>
        <w:t xml:space="preserve">Nedelsiant informuoti PIRKĖJĄ (maisto produktų sandėlininką </w:t>
      </w:r>
      <w:proofErr w:type="spellStart"/>
      <w:r>
        <w:rPr>
          <w:color w:val="000000"/>
          <w:spacing w:val="-1"/>
          <w:sz w:val="22"/>
          <w:szCs w:val="22"/>
        </w:rPr>
        <w:t>tel.Nr</w:t>
      </w:r>
      <w:proofErr w:type="spellEnd"/>
      <w:r>
        <w:rPr>
          <w:color w:val="000000"/>
          <w:spacing w:val="-1"/>
          <w:sz w:val="22"/>
          <w:szCs w:val="22"/>
        </w:rPr>
        <w:t>. (8 656 91123) jei laiku negali pateikti užsakytų prekių.</w:t>
      </w:r>
    </w:p>
    <w:p w:rsidR="007F6B1C" w:rsidRDefault="007F6B1C" w:rsidP="007F6B1C">
      <w:pPr>
        <w:jc w:val="both"/>
        <w:rPr>
          <w:sz w:val="2"/>
          <w:szCs w:val="2"/>
        </w:rPr>
      </w:pPr>
    </w:p>
    <w:p w:rsidR="007F6B1C" w:rsidRDefault="007F6B1C" w:rsidP="007F6B1C">
      <w:pPr>
        <w:numPr>
          <w:ilvl w:val="0"/>
          <w:numId w:val="3"/>
        </w:numPr>
        <w:shd w:val="clear" w:color="auto" w:fill="FFFFFF"/>
        <w:tabs>
          <w:tab w:val="left" w:pos="1289"/>
        </w:tabs>
        <w:spacing w:line="252" w:lineRule="exact"/>
        <w:ind w:firstLine="713"/>
        <w:jc w:val="both"/>
        <w:rPr>
          <w:color w:val="000000"/>
          <w:spacing w:val="-4"/>
          <w:sz w:val="22"/>
          <w:szCs w:val="22"/>
        </w:rPr>
      </w:pPr>
      <w:r>
        <w:rPr>
          <w:color w:val="000000"/>
          <w:spacing w:val="6"/>
          <w:sz w:val="22"/>
          <w:szCs w:val="22"/>
        </w:rPr>
        <w:t>Šalims susitarus dėl "Prekės" partijos kiekio, pristatymo laiko, kartu su prekėmis</w:t>
      </w:r>
      <w:r>
        <w:rPr>
          <w:color w:val="000000"/>
          <w:spacing w:val="6"/>
          <w:sz w:val="22"/>
          <w:szCs w:val="22"/>
        </w:rPr>
        <w:br/>
      </w:r>
      <w:r>
        <w:rPr>
          <w:color w:val="000000"/>
          <w:sz w:val="22"/>
          <w:szCs w:val="22"/>
        </w:rPr>
        <w:t>pateikti PIRKĖJUI sąskaitą-faktūrą.</w:t>
      </w:r>
    </w:p>
    <w:p w:rsidR="007F6B1C" w:rsidRDefault="007F6B1C" w:rsidP="007F6B1C">
      <w:pPr>
        <w:tabs>
          <w:tab w:val="num" w:pos="1620"/>
        </w:tabs>
        <w:jc w:val="both"/>
        <w:rPr>
          <w:sz w:val="24"/>
          <w:szCs w:val="24"/>
        </w:rPr>
      </w:pPr>
      <w:r>
        <w:rPr>
          <w:color w:val="000000"/>
          <w:spacing w:val="1"/>
          <w:sz w:val="22"/>
          <w:szCs w:val="22"/>
        </w:rPr>
        <w:t xml:space="preserve">            2.1.8. Sutikti, kad PIRKĖJAS turi teisę kiekvienos pozicijos perkamų prekių metinį kiekį sumažinti </w:t>
      </w:r>
      <w:r>
        <w:rPr>
          <w:color w:val="000000"/>
          <w:sz w:val="22"/>
          <w:szCs w:val="22"/>
        </w:rPr>
        <w:t>arba padidinti priklausomai nuo PIRKĖJO poreikių. P</w:t>
      </w:r>
      <w:r>
        <w:rPr>
          <w:sz w:val="24"/>
          <w:szCs w:val="24"/>
        </w:rPr>
        <w:t xml:space="preserve">lanuojamo įsigyti prekių kiekio paklaida yra ± 20 (dvidešimt) procentų. </w:t>
      </w:r>
      <w:r>
        <w:rPr>
          <w:color w:val="000000"/>
          <w:sz w:val="22"/>
          <w:szCs w:val="22"/>
        </w:rPr>
        <w:t xml:space="preserve">Šioms pozicijoms galioja šios sutarties sąlygos ir </w:t>
      </w:r>
      <w:r>
        <w:rPr>
          <w:color w:val="000000"/>
          <w:spacing w:val="-6"/>
          <w:sz w:val="22"/>
          <w:szCs w:val="22"/>
        </w:rPr>
        <w:t>kainos.</w:t>
      </w:r>
    </w:p>
    <w:p w:rsidR="007F6B1C" w:rsidRDefault="007F6B1C" w:rsidP="007F6B1C">
      <w:pPr>
        <w:shd w:val="clear" w:color="auto" w:fill="FFFFFF"/>
        <w:tabs>
          <w:tab w:val="left" w:pos="1289"/>
        </w:tabs>
        <w:spacing w:before="7" w:line="252" w:lineRule="exact"/>
        <w:jc w:val="both"/>
        <w:rPr>
          <w:color w:val="000000"/>
          <w:spacing w:val="-4"/>
          <w:sz w:val="22"/>
          <w:szCs w:val="22"/>
        </w:rPr>
      </w:pPr>
      <w:r>
        <w:rPr>
          <w:color w:val="000000"/>
          <w:sz w:val="22"/>
          <w:szCs w:val="22"/>
        </w:rPr>
        <w:t xml:space="preserve">           2.1.9.Tuo atveju, jeigu prekės turi trūkumų , kurie įforminti Sutartyje nustatyta tvarka, pardavėjas privalo jas neatlyginamai per 24 (dvidešimt keturias) valandas pakeisti identiškomis prekėmis be trūkumų.</w:t>
      </w:r>
    </w:p>
    <w:p w:rsidR="007F6B1C" w:rsidRDefault="007F6B1C" w:rsidP="007F6B1C">
      <w:pPr>
        <w:shd w:val="clear" w:color="auto" w:fill="FFFFFF"/>
        <w:tabs>
          <w:tab w:val="left" w:pos="1267"/>
        </w:tabs>
        <w:spacing w:before="7" w:line="252" w:lineRule="exact"/>
        <w:jc w:val="both"/>
        <w:rPr>
          <w:color w:val="000000"/>
          <w:spacing w:val="3"/>
          <w:sz w:val="22"/>
          <w:szCs w:val="22"/>
        </w:rPr>
      </w:pPr>
      <w:r>
        <w:rPr>
          <w:color w:val="000000"/>
          <w:spacing w:val="3"/>
          <w:sz w:val="22"/>
          <w:szCs w:val="22"/>
        </w:rPr>
        <w:t xml:space="preserve">          2.2.0. Jei pristatymo metu yra akivaizdus prekių pakuočių pažeidimas ir kyla įtarimas, kad </w:t>
      </w:r>
      <w:r>
        <w:rPr>
          <w:color w:val="000000"/>
          <w:spacing w:val="5"/>
          <w:sz w:val="22"/>
          <w:szCs w:val="22"/>
        </w:rPr>
        <w:t>prekės gali būti nekokybiškos ar galimas jų trūkumas, sutikrinti pristatytas prekes PARDAVĖJO</w:t>
      </w:r>
      <w:r>
        <w:rPr>
          <w:color w:val="000000"/>
          <w:spacing w:val="5"/>
          <w:sz w:val="22"/>
          <w:szCs w:val="22"/>
        </w:rPr>
        <w:br/>
      </w:r>
      <w:r>
        <w:rPr>
          <w:color w:val="000000"/>
          <w:sz w:val="22"/>
          <w:szCs w:val="22"/>
        </w:rPr>
        <w:t>atstovo, pristačiusio prekes, akivaizdoje, surašant aktą. Nekokybiškos prekės nepriimamos ir tą pačią priėmimo dieną grąžinamos PARDAVĖJUI .Pretenzijas dėl paslėptų trūkumų PIRKĖJAS gali pareikšti raštu ne vėliau kaip per 3 (tris) dienas nuo prekių gavimo dienos . Aktą dėl prekių kokybės  ar trūkumo pasirašo PIRKĖJO ir  PARDAVĖJO atstovai .PARDAVĖJUI atsisakius atvykti pasirašyti aktą ar neatvykus pasirašyti akto, aktą dėl prekių defektų ar trūkumų pasirašo PIRKĖJAS nurodydamas, kad PARDAVĖJAS neatvyko pasirašyti akto arba atsisakė jį pasirašyti .PARDAVĖJUI negavus pretenzijų dėl prekių kokybės per 3 (tris) dienas nuo Prekių gavimo dienos, laikoma, kad, Prekės kokybiškos ir neturi trūkumų.</w:t>
      </w:r>
    </w:p>
    <w:p w:rsidR="007F6B1C" w:rsidRDefault="007F6B1C" w:rsidP="007F6B1C">
      <w:pPr>
        <w:shd w:val="clear" w:color="auto" w:fill="FFFFFF"/>
        <w:tabs>
          <w:tab w:val="left" w:pos="1094"/>
        </w:tabs>
        <w:spacing w:line="252" w:lineRule="exact"/>
        <w:ind w:left="713"/>
        <w:jc w:val="both"/>
      </w:pPr>
      <w:r>
        <w:rPr>
          <w:color w:val="000000"/>
          <w:spacing w:val="-8"/>
          <w:sz w:val="22"/>
          <w:szCs w:val="22"/>
          <w:u w:val="single"/>
        </w:rPr>
        <w:t>2.2.</w:t>
      </w:r>
      <w:r>
        <w:rPr>
          <w:color w:val="000000"/>
          <w:sz w:val="22"/>
          <w:szCs w:val="22"/>
          <w:u w:val="single"/>
        </w:rPr>
        <w:tab/>
        <w:t>PIRKĖJAS įsipareigoja:</w:t>
      </w:r>
    </w:p>
    <w:p w:rsidR="007F6B1C" w:rsidRDefault="007F6B1C" w:rsidP="007F6B1C">
      <w:pPr>
        <w:shd w:val="clear" w:color="auto" w:fill="FFFFFF"/>
        <w:tabs>
          <w:tab w:val="left" w:pos="1332"/>
        </w:tabs>
        <w:spacing w:before="7" w:line="252" w:lineRule="exact"/>
        <w:ind w:left="14" w:firstLine="691"/>
        <w:jc w:val="both"/>
        <w:rPr>
          <w:color w:val="000000"/>
          <w:spacing w:val="4"/>
          <w:sz w:val="22"/>
          <w:szCs w:val="22"/>
        </w:rPr>
      </w:pPr>
      <w:r>
        <w:rPr>
          <w:color w:val="000000"/>
          <w:spacing w:val="-4"/>
          <w:sz w:val="22"/>
          <w:szCs w:val="22"/>
        </w:rPr>
        <w:lastRenderedPageBreak/>
        <w:t>2.2.1.</w:t>
      </w:r>
      <w:r>
        <w:rPr>
          <w:color w:val="000000"/>
          <w:sz w:val="22"/>
          <w:szCs w:val="22"/>
        </w:rPr>
        <w:tab/>
      </w:r>
      <w:r>
        <w:rPr>
          <w:color w:val="000000"/>
          <w:spacing w:val="4"/>
          <w:sz w:val="22"/>
          <w:szCs w:val="22"/>
        </w:rPr>
        <w:t>Raštu-</w:t>
      </w:r>
      <w:proofErr w:type="spellStart"/>
      <w:r>
        <w:rPr>
          <w:color w:val="000000"/>
          <w:spacing w:val="4"/>
          <w:sz w:val="22"/>
          <w:szCs w:val="22"/>
        </w:rPr>
        <w:t>el.paštu</w:t>
      </w:r>
      <w:proofErr w:type="spellEnd"/>
      <w:r>
        <w:rPr>
          <w:color w:val="000000"/>
          <w:spacing w:val="4"/>
          <w:sz w:val="22"/>
          <w:szCs w:val="22"/>
        </w:rPr>
        <w:t xml:space="preserve">......................................arba žodžiu(telefonu Nr....................................... pateikti PARDAVĖJUI  užsakymą prekėms. </w:t>
      </w:r>
    </w:p>
    <w:p w:rsidR="007F6B1C" w:rsidRDefault="007F6B1C" w:rsidP="007F6B1C">
      <w:pPr>
        <w:shd w:val="clear" w:color="auto" w:fill="FFFFFF"/>
        <w:tabs>
          <w:tab w:val="left" w:pos="1332"/>
        </w:tabs>
        <w:spacing w:before="7" w:line="252" w:lineRule="exact"/>
        <w:ind w:left="14" w:firstLine="691"/>
        <w:jc w:val="both"/>
        <w:rPr>
          <w:color w:val="000000"/>
          <w:spacing w:val="-4"/>
          <w:sz w:val="22"/>
          <w:szCs w:val="22"/>
        </w:rPr>
      </w:pPr>
      <w:r>
        <w:rPr>
          <w:color w:val="000000"/>
          <w:sz w:val="22"/>
          <w:szCs w:val="22"/>
        </w:rPr>
        <w:t>2.2.2. Priimti konkurso sąlygų priede Nr.1 suderintu laiku PARDAVĖJO pristatytas kokybiškas prekes.</w:t>
      </w:r>
    </w:p>
    <w:p w:rsidR="007F6B1C" w:rsidRDefault="007F6B1C" w:rsidP="007F6B1C">
      <w:pPr>
        <w:shd w:val="clear" w:color="auto" w:fill="FFFFFF"/>
        <w:tabs>
          <w:tab w:val="left" w:pos="1382"/>
        </w:tabs>
        <w:spacing w:line="252" w:lineRule="exact"/>
        <w:ind w:left="7" w:firstLine="698"/>
        <w:jc w:val="both"/>
        <w:rPr>
          <w:color w:val="000000"/>
          <w:spacing w:val="3"/>
          <w:sz w:val="22"/>
          <w:szCs w:val="22"/>
        </w:rPr>
      </w:pPr>
    </w:p>
    <w:p w:rsidR="007F6B1C" w:rsidRDefault="007F6B1C" w:rsidP="007F6B1C">
      <w:pPr>
        <w:shd w:val="clear" w:color="auto" w:fill="FFFFFF"/>
        <w:tabs>
          <w:tab w:val="left" w:pos="1382"/>
        </w:tabs>
        <w:spacing w:line="252" w:lineRule="exact"/>
        <w:ind w:left="7" w:firstLine="698"/>
        <w:jc w:val="both"/>
        <w:rPr>
          <w:color w:val="000000"/>
          <w:spacing w:val="6"/>
          <w:sz w:val="22"/>
          <w:szCs w:val="22"/>
        </w:rPr>
      </w:pPr>
      <w:r>
        <w:rPr>
          <w:color w:val="000000"/>
          <w:spacing w:val="-4"/>
          <w:sz w:val="22"/>
          <w:szCs w:val="22"/>
        </w:rPr>
        <w:t>2.2.3.</w:t>
      </w:r>
      <w:r>
        <w:rPr>
          <w:color w:val="000000"/>
          <w:sz w:val="22"/>
          <w:szCs w:val="22"/>
        </w:rPr>
        <w:tab/>
        <w:t>Sandėliuoti   priimtą   prekę   sąlygose,   kurios   nurodytos   ant   įpakavimo.   Šių   sąlygų</w:t>
      </w:r>
      <w:r>
        <w:rPr>
          <w:color w:val="000000"/>
          <w:sz w:val="22"/>
          <w:szCs w:val="22"/>
        </w:rPr>
        <w:br/>
      </w:r>
      <w:r>
        <w:rPr>
          <w:color w:val="000000"/>
          <w:spacing w:val="6"/>
          <w:sz w:val="22"/>
          <w:szCs w:val="22"/>
        </w:rPr>
        <w:t>nesilaikymas ar nežinojimas atima galimybę PIRKĖJUI reikšti pretenzijas, susijusias su prekės kokybe.</w:t>
      </w:r>
    </w:p>
    <w:p w:rsidR="007F6B1C" w:rsidRDefault="007F6B1C" w:rsidP="007F6B1C">
      <w:pPr>
        <w:shd w:val="clear" w:color="auto" w:fill="FFFFFF"/>
        <w:tabs>
          <w:tab w:val="left" w:pos="1382"/>
        </w:tabs>
        <w:spacing w:line="252" w:lineRule="exact"/>
        <w:ind w:left="7" w:firstLine="698"/>
        <w:jc w:val="both"/>
      </w:pPr>
      <w:r>
        <w:rPr>
          <w:color w:val="000000"/>
          <w:spacing w:val="-4"/>
          <w:sz w:val="22"/>
          <w:szCs w:val="22"/>
        </w:rPr>
        <w:t>2.2.4.</w:t>
      </w:r>
      <w:r>
        <w:rPr>
          <w:color w:val="000000"/>
          <w:sz w:val="22"/>
          <w:szCs w:val="22"/>
        </w:rPr>
        <w:tab/>
      </w:r>
      <w:r>
        <w:rPr>
          <w:color w:val="000000"/>
          <w:spacing w:val="1"/>
          <w:sz w:val="22"/>
          <w:szCs w:val="22"/>
        </w:rPr>
        <w:t>Apmokėti už gautas prekes pagal šios sutarties 3 punkte nurodytas sąlygas.</w:t>
      </w:r>
    </w:p>
    <w:p w:rsidR="007F6B1C" w:rsidRDefault="007F6B1C" w:rsidP="007F6B1C">
      <w:pPr>
        <w:shd w:val="clear" w:color="auto" w:fill="FFFFFF"/>
        <w:tabs>
          <w:tab w:val="left" w:pos="994"/>
        </w:tabs>
        <w:spacing w:before="7" w:line="252" w:lineRule="exact"/>
        <w:ind w:firstLine="720"/>
        <w:jc w:val="both"/>
        <w:rPr>
          <w:bCs/>
          <w:color w:val="000000"/>
          <w:spacing w:val="-8"/>
          <w:sz w:val="22"/>
          <w:szCs w:val="22"/>
        </w:rPr>
      </w:pPr>
      <w:r>
        <w:rPr>
          <w:bCs/>
          <w:color w:val="000000"/>
          <w:spacing w:val="-8"/>
          <w:sz w:val="22"/>
          <w:szCs w:val="22"/>
        </w:rPr>
        <w:t>2.2.5. PARDAVĖJUI  pristačius prekes keičiamoje taroje, tara grąžinama pagal atskirą PIRKĖJO ir PARDAVĖJO susitarimą.</w:t>
      </w:r>
    </w:p>
    <w:p w:rsidR="007F6B1C" w:rsidRDefault="007F6B1C" w:rsidP="007F6B1C">
      <w:pPr>
        <w:shd w:val="clear" w:color="auto" w:fill="FFFFFF"/>
        <w:tabs>
          <w:tab w:val="left" w:pos="994"/>
        </w:tabs>
        <w:spacing w:before="7" w:line="252" w:lineRule="exact"/>
        <w:ind w:left="720"/>
        <w:jc w:val="both"/>
        <w:rPr>
          <w:b/>
          <w:bCs/>
          <w:color w:val="000000"/>
          <w:spacing w:val="-8"/>
          <w:sz w:val="22"/>
          <w:szCs w:val="22"/>
        </w:rPr>
      </w:pPr>
    </w:p>
    <w:p w:rsidR="007F6B1C" w:rsidRDefault="007F6B1C" w:rsidP="007F6B1C">
      <w:pPr>
        <w:numPr>
          <w:ilvl w:val="0"/>
          <w:numId w:val="4"/>
        </w:numPr>
        <w:shd w:val="clear" w:color="auto" w:fill="FFFFFF"/>
        <w:tabs>
          <w:tab w:val="left" w:pos="994"/>
        </w:tabs>
        <w:spacing w:before="7" w:line="252" w:lineRule="exact"/>
        <w:jc w:val="both"/>
        <w:rPr>
          <w:b/>
          <w:bCs/>
          <w:color w:val="000000"/>
          <w:sz w:val="22"/>
          <w:szCs w:val="22"/>
        </w:rPr>
      </w:pPr>
      <w:r>
        <w:rPr>
          <w:b/>
          <w:bCs/>
          <w:color w:val="000000"/>
          <w:sz w:val="22"/>
          <w:szCs w:val="22"/>
        </w:rPr>
        <w:t>Apmokėjimo sąlygos:</w:t>
      </w:r>
    </w:p>
    <w:p w:rsidR="007F6B1C" w:rsidRDefault="007F6B1C" w:rsidP="007F6B1C">
      <w:pPr>
        <w:shd w:val="clear" w:color="auto" w:fill="FFFFFF"/>
        <w:tabs>
          <w:tab w:val="left" w:pos="994"/>
        </w:tabs>
        <w:spacing w:before="7" w:line="252" w:lineRule="exact"/>
        <w:ind w:left="720"/>
        <w:jc w:val="both"/>
      </w:pPr>
    </w:p>
    <w:p w:rsidR="007F6B1C" w:rsidRDefault="007F6B1C" w:rsidP="007F6B1C">
      <w:pPr>
        <w:numPr>
          <w:ilvl w:val="0"/>
          <w:numId w:val="5"/>
        </w:numPr>
        <w:shd w:val="clear" w:color="auto" w:fill="FFFFFF"/>
        <w:tabs>
          <w:tab w:val="left" w:pos="1138"/>
        </w:tabs>
        <w:spacing w:line="252" w:lineRule="exact"/>
        <w:ind w:left="7" w:firstLine="706"/>
        <w:jc w:val="both"/>
        <w:rPr>
          <w:color w:val="000000"/>
          <w:spacing w:val="-8"/>
          <w:sz w:val="22"/>
          <w:szCs w:val="22"/>
        </w:rPr>
      </w:pPr>
      <w:r>
        <w:rPr>
          <w:color w:val="000000"/>
          <w:spacing w:val="5"/>
          <w:sz w:val="22"/>
          <w:szCs w:val="22"/>
        </w:rPr>
        <w:t>Šalims sutarus dėl prekės kiekio, kokybės ir rūšies, PARDAVĖJAS, remdamasis tuo</w:t>
      </w:r>
      <w:r>
        <w:rPr>
          <w:color w:val="000000"/>
          <w:spacing w:val="5"/>
          <w:sz w:val="22"/>
          <w:szCs w:val="22"/>
        </w:rPr>
        <w:br/>
      </w:r>
      <w:r>
        <w:rPr>
          <w:color w:val="000000"/>
          <w:sz w:val="22"/>
          <w:szCs w:val="22"/>
        </w:rPr>
        <w:t>susitarimu, kartu su prekėmis pat</w:t>
      </w:r>
      <w:r w:rsidR="00736C2B">
        <w:rPr>
          <w:color w:val="000000"/>
          <w:sz w:val="22"/>
          <w:szCs w:val="22"/>
        </w:rPr>
        <w:t>eikia PIRKĖJUI</w:t>
      </w:r>
      <w:r w:rsidR="00277EE3">
        <w:rPr>
          <w:color w:val="000000"/>
          <w:sz w:val="22"/>
          <w:szCs w:val="22"/>
        </w:rPr>
        <w:t xml:space="preserve"> popierinę</w:t>
      </w:r>
      <w:r w:rsidR="00736C2B">
        <w:rPr>
          <w:color w:val="000000"/>
          <w:sz w:val="22"/>
          <w:szCs w:val="22"/>
        </w:rPr>
        <w:t xml:space="preserve"> sąskaitą-faktūrą</w:t>
      </w:r>
      <w:r w:rsidR="00277EE3">
        <w:rPr>
          <w:color w:val="000000"/>
          <w:sz w:val="22"/>
          <w:szCs w:val="22"/>
        </w:rPr>
        <w:t xml:space="preserve"> ir papildomai pateikia</w:t>
      </w:r>
      <w:r w:rsidR="00736C2B">
        <w:rPr>
          <w:color w:val="000000"/>
          <w:sz w:val="22"/>
          <w:szCs w:val="22"/>
        </w:rPr>
        <w:t xml:space="preserve"> per sąskaitų administravimo bendrąją informacinę sistemą ,,SABIS‘‘.</w:t>
      </w:r>
    </w:p>
    <w:p w:rsidR="00EA2619" w:rsidRDefault="007F6B1C" w:rsidP="00EA2619">
      <w:pPr>
        <w:numPr>
          <w:ilvl w:val="0"/>
          <w:numId w:val="5"/>
        </w:numPr>
        <w:shd w:val="clear" w:color="auto" w:fill="FFFFFF"/>
        <w:tabs>
          <w:tab w:val="left" w:pos="1138"/>
        </w:tabs>
        <w:spacing w:line="252" w:lineRule="exact"/>
        <w:ind w:left="7" w:firstLine="706"/>
        <w:jc w:val="both"/>
        <w:rPr>
          <w:color w:val="000000"/>
          <w:spacing w:val="-8"/>
          <w:sz w:val="22"/>
          <w:szCs w:val="22"/>
        </w:rPr>
      </w:pPr>
      <w:r>
        <w:rPr>
          <w:bCs/>
          <w:color w:val="000000"/>
          <w:sz w:val="22"/>
          <w:szCs w:val="22"/>
          <w:shd w:val="clear" w:color="auto" w:fill="FFFFFF"/>
        </w:rPr>
        <w:t xml:space="preserve">Už pristatytas prekes </w:t>
      </w:r>
      <w:r>
        <w:rPr>
          <w:b/>
          <w:bCs/>
          <w:color w:val="000000"/>
          <w:sz w:val="22"/>
          <w:szCs w:val="22"/>
          <w:shd w:val="clear" w:color="auto" w:fill="FFFFFF"/>
        </w:rPr>
        <w:t xml:space="preserve">Pirkėjas </w:t>
      </w:r>
      <w:r>
        <w:rPr>
          <w:bCs/>
          <w:color w:val="000000"/>
          <w:sz w:val="22"/>
          <w:szCs w:val="22"/>
          <w:shd w:val="clear" w:color="auto" w:fill="FFFFFF"/>
        </w:rPr>
        <w:t xml:space="preserve">apmoka </w:t>
      </w:r>
      <w:r>
        <w:rPr>
          <w:b/>
          <w:bCs/>
          <w:color w:val="000000"/>
          <w:sz w:val="22"/>
          <w:szCs w:val="22"/>
          <w:shd w:val="clear" w:color="auto" w:fill="FFFFFF"/>
        </w:rPr>
        <w:t>Pardavėjui</w:t>
      </w:r>
      <w:r>
        <w:rPr>
          <w:bCs/>
          <w:color w:val="000000"/>
          <w:sz w:val="22"/>
          <w:szCs w:val="22"/>
          <w:shd w:val="clear" w:color="auto" w:fill="FFFFFF"/>
        </w:rPr>
        <w:t xml:space="preserve"> per 30 dienų po prekių pristatymo mokestiniu pavedimu per banką pagal pateiktas sąskaitas-faktūras. </w:t>
      </w:r>
      <w:r>
        <w:rPr>
          <w:b/>
          <w:bCs/>
          <w:color w:val="000000"/>
          <w:sz w:val="22"/>
          <w:szCs w:val="22"/>
          <w:shd w:val="clear" w:color="auto" w:fill="FFFFFF"/>
        </w:rPr>
        <w:t>Pardavėjas</w:t>
      </w:r>
      <w:r>
        <w:rPr>
          <w:bCs/>
          <w:color w:val="000000"/>
          <w:sz w:val="22"/>
          <w:szCs w:val="22"/>
          <w:shd w:val="clear" w:color="auto" w:fill="FFFFFF"/>
        </w:rPr>
        <w:t xml:space="preserve"> PVM sąskaitą faktūrą </w:t>
      </w:r>
      <w:r>
        <w:rPr>
          <w:b/>
          <w:bCs/>
          <w:color w:val="000000"/>
          <w:sz w:val="22"/>
          <w:szCs w:val="22"/>
          <w:shd w:val="clear" w:color="auto" w:fill="FFFFFF"/>
        </w:rPr>
        <w:t>Pirkėjui</w:t>
      </w:r>
      <w:r>
        <w:rPr>
          <w:bCs/>
          <w:color w:val="000000"/>
          <w:sz w:val="22"/>
          <w:szCs w:val="22"/>
          <w:shd w:val="clear" w:color="auto" w:fill="FFFFFF"/>
        </w:rPr>
        <w:t xml:space="preserve"> turi pateikti naudojantis </w:t>
      </w:r>
      <w:r w:rsidR="00EA2619">
        <w:rPr>
          <w:color w:val="000000"/>
          <w:sz w:val="22"/>
          <w:szCs w:val="22"/>
        </w:rPr>
        <w:t>sąskaitų administravimo bendrąją informacinę sistemą ,,SABIS‘‘.</w:t>
      </w:r>
    </w:p>
    <w:p w:rsidR="007F6B1C" w:rsidRDefault="007F6B1C" w:rsidP="007F6B1C">
      <w:pPr>
        <w:numPr>
          <w:ilvl w:val="0"/>
          <w:numId w:val="6"/>
        </w:numPr>
        <w:shd w:val="clear" w:color="auto" w:fill="FFFFFF"/>
        <w:tabs>
          <w:tab w:val="left" w:pos="1087"/>
        </w:tabs>
        <w:spacing w:line="252" w:lineRule="exact"/>
        <w:ind w:left="7" w:firstLine="698"/>
        <w:jc w:val="both"/>
        <w:rPr>
          <w:color w:val="000000"/>
          <w:spacing w:val="-7"/>
          <w:sz w:val="22"/>
          <w:szCs w:val="22"/>
        </w:rPr>
      </w:pPr>
      <w:r>
        <w:rPr>
          <w:color w:val="000000"/>
          <w:spacing w:val="2"/>
          <w:sz w:val="22"/>
          <w:szCs w:val="22"/>
        </w:rPr>
        <w:t>Atsiskaitymas   vykdomas pervedimu per banką, pervedant pinigus į sąskaitą, nurodytą</w:t>
      </w:r>
      <w:r>
        <w:rPr>
          <w:color w:val="000000"/>
          <w:spacing w:val="2"/>
          <w:sz w:val="22"/>
          <w:szCs w:val="22"/>
        </w:rPr>
        <w:br/>
      </w:r>
      <w:r>
        <w:rPr>
          <w:color w:val="000000"/>
          <w:spacing w:val="-1"/>
          <w:sz w:val="22"/>
          <w:szCs w:val="22"/>
        </w:rPr>
        <w:t>žemiau, prie PARDAVĖJO rekvizitų.</w:t>
      </w:r>
    </w:p>
    <w:p w:rsidR="007F6B1C" w:rsidRDefault="007F6B1C" w:rsidP="007F6B1C">
      <w:pPr>
        <w:ind w:left="7" w:firstLine="709"/>
        <w:jc w:val="both"/>
        <w:rPr>
          <w:sz w:val="22"/>
          <w:szCs w:val="22"/>
        </w:rPr>
      </w:pPr>
      <w:r>
        <w:rPr>
          <w:color w:val="000000"/>
          <w:spacing w:val="-7"/>
          <w:sz w:val="22"/>
          <w:szCs w:val="22"/>
        </w:rPr>
        <w:tab/>
      </w:r>
    </w:p>
    <w:p w:rsidR="007F6B1C" w:rsidRDefault="007F6B1C" w:rsidP="007F6B1C">
      <w:pPr>
        <w:shd w:val="clear" w:color="auto" w:fill="FFFFFF"/>
        <w:tabs>
          <w:tab w:val="left" w:pos="1087"/>
        </w:tabs>
        <w:spacing w:line="252" w:lineRule="exact"/>
        <w:jc w:val="both"/>
        <w:rPr>
          <w:color w:val="000000"/>
          <w:spacing w:val="-7"/>
          <w:sz w:val="22"/>
          <w:szCs w:val="22"/>
        </w:rPr>
      </w:pPr>
    </w:p>
    <w:p w:rsidR="007F6B1C" w:rsidRDefault="007F6B1C" w:rsidP="007F6B1C">
      <w:pPr>
        <w:numPr>
          <w:ilvl w:val="0"/>
          <w:numId w:val="4"/>
        </w:numPr>
        <w:shd w:val="clear" w:color="auto" w:fill="FFFFFF"/>
        <w:tabs>
          <w:tab w:val="left" w:pos="922"/>
        </w:tabs>
        <w:spacing w:before="7" w:line="252" w:lineRule="exact"/>
        <w:jc w:val="both"/>
        <w:rPr>
          <w:b/>
          <w:bCs/>
          <w:color w:val="000000"/>
          <w:sz w:val="22"/>
          <w:szCs w:val="22"/>
        </w:rPr>
      </w:pPr>
      <w:r>
        <w:rPr>
          <w:b/>
          <w:bCs/>
          <w:color w:val="000000"/>
          <w:sz w:val="22"/>
          <w:szCs w:val="22"/>
        </w:rPr>
        <w:t>Prekių tiekimas</w:t>
      </w:r>
    </w:p>
    <w:p w:rsidR="007F6B1C" w:rsidRDefault="007F6B1C" w:rsidP="007F6B1C">
      <w:pPr>
        <w:shd w:val="clear" w:color="auto" w:fill="FFFFFF"/>
        <w:tabs>
          <w:tab w:val="left" w:pos="922"/>
        </w:tabs>
        <w:spacing w:before="7" w:line="252" w:lineRule="exact"/>
        <w:ind w:left="720"/>
        <w:jc w:val="both"/>
      </w:pPr>
    </w:p>
    <w:p w:rsidR="007F6B1C" w:rsidRDefault="007F6B1C" w:rsidP="007F6B1C">
      <w:pPr>
        <w:numPr>
          <w:ilvl w:val="0"/>
          <w:numId w:val="7"/>
        </w:numPr>
        <w:shd w:val="clear" w:color="auto" w:fill="FFFFFF"/>
        <w:tabs>
          <w:tab w:val="left" w:pos="1087"/>
        </w:tabs>
        <w:spacing w:line="252" w:lineRule="exact"/>
        <w:ind w:left="713"/>
        <w:jc w:val="both"/>
        <w:rPr>
          <w:color w:val="000000"/>
          <w:spacing w:val="-6"/>
          <w:sz w:val="22"/>
          <w:szCs w:val="22"/>
        </w:rPr>
      </w:pPr>
      <w:r>
        <w:rPr>
          <w:color w:val="000000"/>
          <w:sz w:val="22"/>
          <w:szCs w:val="22"/>
        </w:rPr>
        <w:t>PIRKĖJAS raštu (žodžiu) užsako prekes pas PARDAVĖJĄ.</w:t>
      </w:r>
    </w:p>
    <w:p w:rsidR="007F6B1C" w:rsidRDefault="007F6B1C" w:rsidP="007F6B1C">
      <w:pPr>
        <w:numPr>
          <w:ilvl w:val="0"/>
          <w:numId w:val="7"/>
        </w:numPr>
        <w:shd w:val="clear" w:color="auto" w:fill="FFFFFF"/>
        <w:tabs>
          <w:tab w:val="left" w:pos="1087"/>
        </w:tabs>
        <w:spacing w:line="252" w:lineRule="exact"/>
        <w:ind w:firstLine="713"/>
        <w:jc w:val="both"/>
        <w:rPr>
          <w:color w:val="000000"/>
          <w:spacing w:val="-6"/>
          <w:sz w:val="22"/>
          <w:szCs w:val="22"/>
        </w:rPr>
      </w:pPr>
      <w:r>
        <w:rPr>
          <w:color w:val="000000"/>
          <w:spacing w:val="4"/>
          <w:sz w:val="22"/>
          <w:szCs w:val="22"/>
        </w:rPr>
        <w:t xml:space="preserve">PARDAVĖJAS pristato prekes, toms prekėms pritaikytu savo transportu  adresu: </w:t>
      </w:r>
      <w:proofErr w:type="spellStart"/>
      <w:r>
        <w:rPr>
          <w:color w:val="000000"/>
          <w:spacing w:val="4"/>
          <w:sz w:val="22"/>
          <w:szCs w:val="22"/>
        </w:rPr>
        <w:t>B.Sruogos</w:t>
      </w:r>
      <w:proofErr w:type="spellEnd"/>
      <w:r>
        <w:rPr>
          <w:color w:val="000000"/>
          <w:spacing w:val="4"/>
          <w:sz w:val="22"/>
          <w:szCs w:val="22"/>
        </w:rPr>
        <w:t xml:space="preserve"> 6, Birštonas ,</w:t>
      </w:r>
      <w:r>
        <w:rPr>
          <w:color w:val="000000"/>
          <w:spacing w:val="1"/>
          <w:sz w:val="22"/>
          <w:szCs w:val="22"/>
        </w:rPr>
        <w:t xml:space="preserve"> konkurso sąlygų priede Nr.1 nurodytu tiekimo rėžimu.</w:t>
      </w:r>
    </w:p>
    <w:p w:rsidR="007F6B1C" w:rsidRDefault="007F6B1C" w:rsidP="007F6B1C">
      <w:pPr>
        <w:numPr>
          <w:ilvl w:val="0"/>
          <w:numId w:val="7"/>
        </w:numPr>
        <w:shd w:val="clear" w:color="auto" w:fill="FFFFFF"/>
        <w:tabs>
          <w:tab w:val="left" w:pos="1087"/>
        </w:tabs>
        <w:spacing w:line="252" w:lineRule="exact"/>
        <w:ind w:left="713"/>
        <w:jc w:val="both"/>
        <w:rPr>
          <w:color w:val="000000"/>
          <w:spacing w:val="-6"/>
          <w:sz w:val="22"/>
          <w:szCs w:val="22"/>
        </w:rPr>
      </w:pPr>
      <w:r>
        <w:rPr>
          <w:color w:val="000000"/>
          <w:sz w:val="22"/>
          <w:szCs w:val="22"/>
        </w:rPr>
        <w:t>Kartu su preke PARDAVĖJAS pateikia kokybės bei veterinarinius pažymėjimus.</w:t>
      </w:r>
    </w:p>
    <w:p w:rsidR="007F6B1C" w:rsidRDefault="007F6B1C" w:rsidP="007F6B1C">
      <w:pPr>
        <w:numPr>
          <w:ilvl w:val="0"/>
          <w:numId w:val="7"/>
        </w:numPr>
        <w:shd w:val="clear" w:color="auto" w:fill="FFFFFF"/>
        <w:tabs>
          <w:tab w:val="left" w:pos="1087"/>
        </w:tabs>
        <w:spacing w:line="252" w:lineRule="exact"/>
        <w:ind w:left="713"/>
        <w:jc w:val="both"/>
        <w:rPr>
          <w:color w:val="000000"/>
          <w:spacing w:val="-6"/>
          <w:sz w:val="22"/>
          <w:szCs w:val="22"/>
        </w:rPr>
      </w:pPr>
      <w:r>
        <w:rPr>
          <w:color w:val="000000"/>
          <w:spacing w:val="1"/>
          <w:sz w:val="22"/>
          <w:szCs w:val="22"/>
        </w:rPr>
        <w:t>Nuosavybės teisė Pirkėjui pereina nuo sąskaitos - faktūros pasirašymo momento.</w:t>
      </w:r>
    </w:p>
    <w:p w:rsidR="007F6B1C" w:rsidRDefault="007F6B1C" w:rsidP="007F6B1C">
      <w:pPr>
        <w:numPr>
          <w:ilvl w:val="0"/>
          <w:numId w:val="7"/>
        </w:numPr>
        <w:shd w:val="clear" w:color="auto" w:fill="FFFFFF"/>
        <w:tabs>
          <w:tab w:val="left" w:pos="1087"/>
        </w:tabs>
        <w:spacing w:before="7" w:line="252" w:lineRule="exact"/>
        <w:ind w:firstLine="713"/>
        <w:jc w:val="both"/>
        <w:rPr>
          <w:color w:val="000000"/>
          <w:spacing w:val="-6"/>
          <w:sz w:val="22"/>
          <w:szCs w:val="22"/>
        </w:rPr>
      </w:pPr>
      <w:r>
        <w:rPr>
          <w:color w:val="000000"/>
          <w:spacing w:val="3"/>
          <w:sz w:val="22"/>
          <w:szCs w:val="22"/>
        </w:rPr>
        <w:t>Prekės perdavimu laikomas faktiškas prekės perdavimas Pirkėjui, kuris privalo prekių</w:t>
      </w:r>
      <w:r>
        <w:rPr>
          <w:color w:val="000000"/>
          <w:spacing w:val="3"/>
          <w:sz w:val="22"/>
          <w:szCs w:val="22"/>
        </w:rPr>
        <w:br/>
      </w:r>
      <w:r>
        <w:rPr>
          <w:color w:val="000000"/>
          <w:spacing w:val="7"/>
          <w:sz w:val="22"/>
          <w:szCs w:val="22"/>
        </w:rPr>
        <w:t>gavimo vietoje pasirašyti ir įskaitomai užrašyti savo vardą ir pavardę sąskaitoje - faktūroje bei</w:t>
      </w:r>
      <w:r>
        <w:rPr>
          <w:color w:val="000000"/>
          <w:spacing w:val="7"/>
          <w:sz w:val="22"/>
          <w:szCs w:val="22"/>
        </w:rPr>
        <w:br/>
      </w:r>
      <w:r>
        <w:rPr>
          <w:color w:val="000000"/>
          <w:sz w:val="22"/>
          <w:szCs w:val="22"/>
        </w:rPr>
        <w:t>patvirtinti tai įmonės antspaudu.</w:t>
      </w:r>
    </w:p>
    <w:p w:rsidR="007F6B1C" w:rsidRDefault="007F6B1C" w:rsidP="007F6B1C">
      <w:pPr>
        <w:numPr>
          <w:ilvl w:val="0"/>
          <w:numId w:val="7"/>
        </w:numPr>
        <w:shd w:val="clear" w:color="auto" w:fill="FFFFFF"/>
        <w:tabs>
          <w:tab w:val="left" w:pos="1087"/>
        </w:tabs>
        <w:spacing w:before="7" w:line="252" w:lineRule="exact"/>
        <w:ind w:firstLine="713"/>
        <w:jc w:val="both"/>
        <w:rPr>
          <w:color w:val="000000"/>
          <w:spacing w:val="-6"/>
          <w:sz w:val="22"/>
          <w:szCs w:val="22"/>
        </w:rPr>
      </w:pPr>
      <w:r>
        <w:rPr>
          <w:color w:val="000000"/>
          <w:spacing w:val="1"/>
          <w:sz w:val="22"/>
          <w:szCs w:val="22"/>
        </w:rPr>
        <w:t>Jeigu priimant prekes nustatomi kokybės ar kiekio trūkumai, PIRKĖJAS privalo apie tai</w:t>
      </w:r>
      <w:r>
        <w:rPr>
          <w:color w:val="000000"/>
          <w:spacing w:val="1"/>
          <w:sz w:val="22"/>
          <w:szCs w:val="22"/>
        </w:rPr>
        <w:br/>
        <w:t>nedelsiant pranešti PARDAVĖJUI faksu ar telefonu. Nustatyti trūkumai įforminami aktu punkte nr.2.2.0 aptartomis sąlygomis.</w:t>
      </w:r>
    </w:p>
    <w:p w:rsidR="007F6B1C" w:rsidRDefault="007F6B1C" w:rsidP="007F6B1C">
      <w:pPr>
        <w:numPr>
          <w:ilvl w:val="0"/>
          <w:numId w:val="7"/>
        </w:numPr>
        <w:shd w:val="clear" w:color="auto" w:fill="FFFFFF"/>
        <w:tabs>
          <w:tab w:val="left" w:pos="1087"/>
        </w:tabs>
        <w:spacing w:line="252" w:lineRule="exact"/>
        <w:ind w:left="713"/>
        <w:jc w:val="both"/>
        <w:rPr>
          <w:color w:val="000000"/>
          <w:spacing w:val="-6"/>
          <w:sz w:val="22"/>
          <w:szCs w:val="22"/>
        </w:rPr>
      </w:pPr>
      <w:r>
        <w:rPr>
          <w:color w:val="000000"/>
          <w:sz w:val="22"/>
          <w:szCs w:val="22"/>
        </w:rPr>
        <w:t>Kilus ginčui dėl prekių kokybės, jį sprendžia po tris kiekvienos šalies atstovus</w:t>
      </w:r>
    </w:p>
    <w:p w:rsidR="007F6B1C" w:rsidRDefault="007F6B1C" w:rsidP="007F6B1C">
      <w:pPr>
        <w:shd w:val="clear" w:color="auto" w:fill="FFFFFF"/>
        <w:tabs>
          <w:tab w:val="left" w:pos="1087"/>
        </w:tabs>
        <w:spacing w:line="252" w:lineRule="exact"/>
        <w:ind w:left="713"/>
        <w:jc w:val="both"/>
        <w:rPr>
          <w:color w:val="000000"/>
          <w:spacing w:val="-6"/>
          <w:sz w:val="22"/>
          <w:szCs w:val="22"/>
        </w:rPr>
      </w:pPr>
    </w:p>
    <w:p w:rsidR="007F6B1C" w:rsidRDefault="007F6B1C" w:rsidP="007F6B1C">
      <w:pPr>
        <w:pStyle w:val="Sraopastraipa"/>
        <w:numPr>
          <w:ilvl w:val="0"/>
          <w:numId w:val="4"/>
        </w:numPr>
        <w:shd w:val="clear" w:color="auto" w:fill="FFFFFF"/>
        <w:tabs>
          <w:tab w:val="left" w:pos="922"/>
        </w:tabs>
        <w:spacing w:before="7" w:line="252" w:lineRule="exact"/>
        <w:jc w:val="both"/>
        <w:rPr>
          <w:b/>
          <w:color w:val="000000"/>
          <w:spacing w:val="2"/>
          <w:sz w:val="22"/>
          <w:szCs w:val="22"/>
        </w:rPr>
      </w:pPr>
      <w:r>
        <w:rPr>
          <w:b/>
          <w:color w:val="000000"/>
          <w:spacing w:val="2"/>
          <w:sz w:val="22"/>
          <w:szCs w:val="22"/>
        </w:rPr>
        <w:t>Netesybos</w:t>
      </w:r>
    </w:p>
    <w:p w:rsidR="007F6B1C" w:rsidRDefault="007F6B1C" w:rsidP="007F6B1C">
      <w:pPr>
        <w:pStyle w:val="Sraopastraipa"/>
        <w:shd w:val="clear" w:color="auto" w:fill="FFFFFF"/>
        <w:tabs>
          <w:tab w:val="left" w:pos="922"/>
        </w:tabs>
        <w:spacing w:before="7" w:line="252" w:lineRule="exact"/>
        <w:ind w:left="1080"/>
        <w:jc w:val="both"/>
        <w:rPr>
          <w:b/>
        </w:rPr>
      </w:pPr>
    </w:p>
    <w:p w:rsidR="007F6B1C" w:rsidRDefault="007F6B1C" w:rsidP="007F6B1C">
      <w:pPr>
        <w:shd w:val="clear" w:color="auto" w:fill="FFFFFF"/>
        <w:tabs>
          <w:tab w:val="left" w:pos="1123"/>
        </w:tabs>
        <w:spacing w:line="252" w:lineRule="exact"/>
        <w:ind w:left="7"/>
        <w:rPr>
          <w:color w:val="000000"/>
          <w:spacing w:val="-8"/>
          <w:sz w:val="24"/>
          <w:szCs w:val="24"/>
        </w:rPr>
      </w:pPr>
      <w:r>
        <w:rPr>
          <w:sz w:val="24"/>
          <w:szCs w:val="24"/>
        </w:rPr>
        <w:t xml:space="preserve">              5.1. </w:t>
      </w:r>
      <w:r>
        <w:rPr>
          <w:color w:val="000000"/>
          <w:spacing w:val="3"/>
          <w:sz w:val="24"/>
          <w:szCs w:val="24"/>
        </w:rPr>
        <w:t xml:space="preserve">PIRKĖJAS už sutarties sąlygų nevykdymą turi teisę reikalauti iš PARDAVĖJO 5% </w:t>
      </w:r>
      <w:r>
        <w:rPr>
          <w:color w:val="000000"/>
          <w:sz w:val="24"/>
          <w:szCs w:val="24"/>
        </w:rPr>
        <w:t>netesybų (baudos) nuo visos sutarties sumos su PVM. Bauda ( netesybos) išskaičiuojama iš Pardavėjui priklausančių mokėjimų sumos.</w:t>
      </w:r>
    </w:p>
    <w:p w:rsidR="007F6B1C" w:rsidRDefault="007F6B1C" w:rsidP="007F6B1C">
      <w:pPr>
        <w:shd w:val="clear" w:color="auto" w:fill="FFFFFF"/>
        <w:tabs>
          <w:tab w:val="left" w:pos="1123"/>
        </w:tabs>
        <w:spacing w:line="252" w:lineRule="exact"/>
        <w:ind w:firstLine="713"/>
        <w:jc w:val="both"/>
        <w:rPr>
          <w:color w:val="000000"/>
          <w:spacing w:val="-8"/>
          <w:sz w:val="24"/>
          <w:szCs w:val="24"/>
        </w:rPr>
      </w:pPr>
      <w:r>
        <w:rPr>
          <w:color w:val="000000"/>
          <w:spacing w:val="4"/>
          <w:sz w:val="22"/>
          <w:szCs w:val="22"/>
        </w:rPr>
        <w:t xml:space="preserve">    5.2. PARDAVĖJUI pakartotinai daugiau kaip du kartus nevykdant  įsipareigojimų</w:t>
      </w:r>
      <w:r>
        <w:rPr>
          <w:color w:val="000000"/>
          <w:spacing w:val="4"/>
          <w:sz w:val="24"/>
          <w:szCs w:val="24"/>
        </w:rPr>
        <w:t xml:space="preserve"> -  laiku nepateikiant užsakytų </w:t>
      </w:r>
      <w:r>
        <w:rPr>
          <w:color w:val="000000"/>
          <w:spacing w:val="2"/>
          <w:sz w:val="24"/>
          <w:szCs w:val="24"/>
        </w:rPr>
        <w:t xml:space="preserve">prekių, pateikiant netinkamos kokybės prekes ir pan.,   PIRKĖJAS turi teisę vienašališkai nutraukti </w:t>
      </w:r>
      <w:r>
        <w:rPr>
          <w:color w:val="000000"/>
          <w:sz w:val="24"/>
          <w:szCs w:val="24"/>
        </w:rPr>
        <w:t>sutartį , prieš 1 savaitę įspėjęs PARDAVĖJĄ.</w:t>
      </w:r>
    </w:p>
    <w:p w:rsidR="007F6B1C" w:rsidRDefault="007F6B1C" w:rsidP="007F6B1C">
      <w:pPr>
        <w:rPr>
          <w:sz w:val="24"/>
          <w:szCs w:val="24"/>
        </w:rPr>
      </w:pPr>
      <w:r>
        <w:rPr>
          <w:color w:val="000000"/>
          <w:spacing w:val="-8"/>
          <w:sz w:val="24"/>
          <w:szCs w:val="24"/>
        </w:rPr>
        <w:tab/>
        <w:t xml:space="preserve">    5.3. </w:t>
      </w:r>
      <w:r>
        <w:rPr>
          <w:sz w:val="24"/>
          <w:szCs w:val="24"/>
        </w:rPr>
        <w:t>Jei sutartis nutraukiama dėl Pardavėjo kaltės, Pirkėjas bet kokiu atveju įgyja teisę į visą sutarties įvykdymo užtikrinimo sumą.</w:t>
      </w:r>
    </w:p>
    <w:p w:rsidR="007F6B1C" w:rsidRDefault="007F6B1C" w:rsidP="007F6B1C">
      <w:pPr>
        <w:shd w:val="clear" w:color="auto" w:fill="FFFFFF"/>
        <w:tabs>
          <w:tab w:val="left" w:pos="1123"/>
        </w:tabs>
        <w:spacing w:line="252" w:lineRule="exact"/>
        <w:ind w:left="7"/>
        <w:jc w:val="both"/>
        <w:rPr>
          <w:color w:val="000000"/>
          <w:spacing w:val="-8"/>
          <w:sz w:val="24"/>
          <w:szCs w:val="24"/>
        </w:rPr>
      </w:pPr>
    </w:p>
    <w:p w:rsidR="007F6B1C" w:rsidRDefault="007F6B1C" w:rsidP="007F6B1C">
      <w:pPr>
        <w:shd w:val="clear" w:color="auto" w:fill="FFFFFF"/>
        <w:tabs>
          <w:tab w:val="left" w:pos="922"/>
        </w:tabs>
        <w:spacing w:before="7" w:line="252" w:lineRule="exact"/>
        <w:ind w:left="720"/>
        <w:jc w:val="both"/>
        <w:rPr>
          <w:b/>
          <w:bCs/>
          <w:color w:val="000000"/>
          <w:spacing w:val="1"/>
          <w:sz w:val="22"/>
          <w:szCs w:val="22"/>
        </w:rPr>
      </w:pPr>
      <w:r>
        <w:rPr>
          <w:b/>
          <w:bCs/>
          <w:color w:val="000000"/>
          <w:spacing w:val="1"/>
          <w:sz w:val="22"/>
          <w:szCs w:val="22"/>
        </w:rPr>
        <w:t>6.Neįveikiama jėga (Force majeure)</w:t>
      </w:r>
    </w:p>
    <w:p w:rsidR="007F6B1C" w:rsidRDefault="007F6B1C" w:rsidP="007F6B1C">
      <w:pPr>
        <w:shd w:val="clear" w:color="auto" w:fill="FFFFFF"/>
        <w:tabs>
          <w:tab w:val="left" w:pos="922"/>
        </w:tabs>
        <w:spacing w:before="7" w:line="252" w:lineRule="exact"/>
        <w:ind w:left="720"/>
        <w:jc w:val="both"/>
      </w:pPr>
    </w:p>
    <w:p w:rsidR="007F6B1C" w:rsidRDefault="007F6B1C" w:rsidP="007F6B1C">
      <w:pPr>
        <w:numPr>
          <w:ilvl w:val="0"/>
          <w:numId w:val="8"/>
        </w:numPr>
        <w:shd w:val="clear" w:color="auto" w:fill="FFFFFF"/>
        <w:tabs>
          <w:tab w:val="left" w:pos="1123"/>
        </w:tabs>
        <w:spacing w:line="252" w:lineRule="exact"/>
        <w:ind w:left="7" w:firstLine="706"/>
        <w:jc w:val="both"/>
        <w:rPr>
          <w:color w:val="000000"/>
          <w:spacing w:val="-8"/>
          <w:sz w:val="24"/>
          <w:szCs w:val="24"/>
        </w:rPr>
      </w:pPr>
      <w:r>
        <w:rPr>
          <w:color w:val="000000"/>
          <w:spacing w:val="7"/>
          <w:sz w:val="24"/>
          <w:szCs w:val="24"/>
        </w:rPr>
        <w:t xml:space="preserve">Jei šalis negali vykdyti savo įsipareigojimų dėl </w:t>
      </w:r>
      <w:r>
        <w:rPr>
          <w:i/>
          <w:iCs/>
          <w:color w:val="000000"/>
          <w:spacing w:val="7"/>
          <w:sz w:val="24"/>
          <w:szCs w:val="24"/>
        </w:rPr>
        <w:t xml:space="preserve">force majeure </w:t>
      </w:r>
      <w:r>
        <w:rPr>
          <w:color w:val="000000"/>
          <w:spacing w:val="7"/>
          <w:sz w:val="24"/>
          <w:szCs w:val="24"/>
        </w:rPr>
        <w:t xml:space="preserve">(nenugalimos jėgos) </w:t>
      </w:r>
      <w:r>
        <w:rPr>
          <w:color w:val="000000"/>
          <w:spacing w:val="-1"/>
          <w:sz w:val="24"/>
          <w:szCs w:val="24"/>
        </w:rPr>
        <w:t xml:space="preserve">aplinkybių, kurios nurodytos 1996 m. liepos 15 d. Lietuvos Respublikos Vyriausybės nutarime Nr.840 </w:t>
      </w:r>
      <w:r>
        <w:rPr>
          <w:color w:val="000000"/>
          <w:sz w:val="24"/>
          <w:szCs w:val="24"/>
        </w:rPr>
        <w:t>(1996, Žin. 68-1652), ji nedelsiant, ne vėliau kaip per 3 kalendorines dienas, praneša raštu kitai šaliai. Tokiu atveju sutarties galiojimas sustabdomas, kol išnyks minėtos aplinkybės.</w:t>
      </w:r>
    </w:p>
    <w:p w:rsidR="007F6B1C" w:rsidRDefault="007F6B1C" w:rsidP="007F6B1C">
      <w:pPr>
        <w:numPr>
          <w:ilvl w:val="0"/>
          <w:numId w:val="8"/>
        </w:numPr>
        <w:shd w:val="clear" w:color="auto" w:fill="FFFFFF"/>
        <w:tabs>
          <w:tab w:val="left" w:pos="1123"/>
        </w:tabs>
        <w:spacing w:line="252" w:lineRule="exact"/>
        <w:ind w:left="7" w:firstLine="706"/>
        <w:jc w:val="both"/>
        <w:rPr>
          <w:color w:val="000000"/>
          <w:spacing w:val="-8"/>
          <w:sz w:val="24"/>
          <w:szCs w:val="24"/>
        </w:rPr>
      </w:pPr>
      <w:r>
        <w:rPr>
          <w:color w:val="000000"/>
          <w:spacing w:val="4"/>
          <w:sz w:val="24"/>
          <w:szCs w:val="24"/>
        </w:rPr>
        <w:t xml:space="preserve">Jei </w:t>
      </w:r>
      <w:r>
        <w:rPr>
          <w:i/>
          <w:iCs/>
          <w:color w:val="000000"/>
          <w:spacing w:val="4"/>
          <w:sz w:val="24"/>
          <w:szCs w:val="24"/>
        </w:rPr>
        <w:t xml:space="preserve">force majeure </w:t>
      </w:r>
      <w:r>
        <w:rPr>
          <w:color w:val="000000"/>
          <w:spacing w:val="4"/>
          <w:sz w:val="24"/>
          <w:szCs w:val="24"/>
        </w:rPr>
        <w:t xml:space="preserve">aplinkybės tęsiasi ilgiau kaip du mėnesius, kiekviena šalis turi teisę </w:t>
      </w:r>
      <w:r>
        <w:rPr>
          <w:color w:val="000000"/>
          <w:sz w:val="24"/>
          <w:szCs w:val="24"/>
        </w:rPr>
        <w:lastRenderedPageBreak/>
        <w:t>nutraukti sutartį apie tai įspėjus kitą šalį.</w:t>
      </w:r>
    </w:p>
    <w:p w:rsidR="007F6B1C" w:rsidRDefault="007F6B1C" w:rsidP="007F6B1C">
      <w:pPr>
        <w:shd w:val="clear" w:color="auto" w:fill="FFFFFF"/>
        <w:tabs>
          <w:tab w:val="left" w:pos="1123"/>
        </w:tabs>
        <w:spacing w:line="252" w:lineRule="exact"/>
        <w:ind w:left="7"/>
        <w:jc w:val="both"/>
        <w:rPr>
          <w:color w:val="000000"/>
          <w:spacing w:val="-8"/>
          <w:sz w:val="24"/>
          <w:szCs w:val="24"/>
        </w:rPr>
      </w:pPr>
    </w:p>
    <w:p w:rsidR="007F6B1C" w:rsidRDefault="007F6B1C" w:rsidP="007F6B1C">
      <w:pPr>
        <w:numPr>
          <w:ilvl w:val="0"/>
          <w:numId w:val="9"/>
        </w:numPr>
        <w:shd w:val="clear" w:color="auto" w:fill="FFFFFF"/>
        <w:spacing w:line="252" w:lineRule="exact"/>
        <w:jc w:val="both"/>
        <w:rPr>
          <w:color w:val="000000"/>
          <w:spacing w:val="2"/>
          <w:sz w:val="24"/>
          <w:szCs w:val="24"/>
        </w:rPr>
      </w:pPr>
      <w:r>
        <w:rPr>
          <w:color w:val="000000"/>
          <w:spacing w:val="2"/>
          <w:sz w:val="24"/>
          <w:szCs w:val="24"/>
        </w:rPr>
        <w:t>Kitos sąlygos</w:t>
      </w:r>
    </w:p>
    <w:p w:rsidR="007F6B1C" w:rsidRDefault="00EA2619" w:rsidP="007F6B1C">
      <w:pPr>
        <w:pStyle w:val="Pagrindinistekstas"/>
        <w:spacing w:after="0"/>
        <w:ind w:firstLine="706"/>
        <w:jc w:val="both"/>
        <w:rPr>
          <w:b/>
          <w:szCs w:val="24"/>
          <w:u w:val="single"/>
        </w:rPr>
      </w:pPr>
      <w:r>
        <w:rPr>
          <w:color w:val="000000"/>
          <w:spacing w:val="1"/>
          <w:szCs w:val="24"/>
        </w:rPr>
        <w:t>7.1.Sutartis įsigalioja nuo 2025</w:t>
      </w:r>
      <w:r w:rsidR="007F6B1C">
        <w:rPr>
          <w:color w:val="000000"/>
          <w:spacing w:val="1"/>
          <w:szCs w:val="24"/>
        </w:rPr>
        <w:t xml:space="preserve"> m. spalio mėn. 01 d. ir galioja iki 202</w:t>
      </w:r>
      <w:r>
        <w:rPr>
          <w:color w:val="000000"/>
          <w:spacing w:val="1"/>
          <w:szCs w:val="24"/>
        </w:rPr>
        <w:t>6</w:t>
      </w:r>
      <w:bookmarkStart w:id="0" w:name="_GoBack"/>
      <w:bookmarkEnd w:id="0"/>
      <w:r w:rsidR="007F6B1C">
        <w:rPr>
          <w:color w:val="000000"/>
          <w:spacing w:val="1"/>
          <w:szCs w:val="24"/>
        </w:rPr>
        <w:t xml:space="preserve"> m. rugsėjo mėn. 30 d.</w:t>
      </w:r>
    </w:p>
    <w:p w:rsidR="007F6B1C" w:rsidRDefault="007F6B1C" w:rsidP="007F6B1C">
      <w:pPr>
        <w:pStyle w:val="Pagrindinistekstas"/>
        <w:spacing w:after="0"/>
        <w:ind w:firstLine="706"/>
        <w:jc w:val="both"/>
        <w:rPr>
          <w:szCs w:val="24"/>
        </w:rPr>
      </w:pPr>
      <w:r>
        <w:rPr>
          <w:szCs w:val="24"/>
        </w:rPr>
        <w:t xml:space="preserve">7.2. Sutarties galiojimas pasibaigia nepriklausomai nuo to ar Pirkėjas nupirko visą planuotą įsigyti preliminarių prekių kiekį. </w:t>
      </w:r>
    </w:p>
    <w:p w:rsidR="007F6B1C" w:rsidRDefault="007F6B1C" w:rsidP="007F6B1C">
      <w:pPr>
        <w:pStyle w:val="Pagrindinistekstas"/>
        <w:spacing w:after="0"/>
        <w:ind w:firstLine="706"/>
        <w:jc w:val="both"/>
        <w:rPr>
          <w:szCs w:val="24"/>
        </w:rPr>
      </w:pPr>
      <w:r>
        <w:rPr>
          <w:color w:val="000000"/>
          <w:szCs w:val="24"/>
        </w:rPr>
        <w:t xml:space="preserve">7.3. Sutarties galiojimo laikotarpiu maisto produktų kaina negali būti didinama be  Pirkėjo sutikimo. Maisto produktų kaina nesikeičia, jei keičiasi PVM mokesčiai, keičiasi tik PVM tarifas. </w:t>
      </w:r>
    </w:p>
    <w:p w:rsidR="007F6B1C" w:rsidRDefault="007F6B1C" w:rsidP="007F6B1C">
      <w:pPr>
        <w:shd w:val="clear" w:color="auto" w:fill="FFFFFF"/>
        <w:tabs>
          <w:tab w:val="left" w:pos="1102"/>
        </w:tabs>
        <w:spacing w:line="252" w:lineRule="exact"/>
        <w:jc w:val="both"/>
        <w:rPr>
          <w:color w:val="000000"/>
          <w:spacing w:val="-8"/>
          <w:sz w:val="24"/>
          <w:szCs w:val="24"/>
        </w:rPr>
      </w:pPr>
      <w:r>
        <w:rPr>
          <w:color w:val="000000"/>
          <w:sz w:val="24"/>
          <w:szCs w:val="24"/>
        </w:rPr>
        <w:t xml:space="preserve">           7.4. Sutartis gali būti nutraukta abipusiu šalių susitarimu.</w:t>
      </w:r>
    </w:p>
    <w:p w:rsidR="007F6B1C" w:rsidRDefault="007F6B1C" w:rsidP="007F6B1C">
      <w:pPr>
        <w:shd w:val="clear" w:color="auto" w:fill="FFFFFF"/>
        <w:tabs>
          <w:tab w:val="left" w:pos="1123"/>
        </w:tabs>
        <w:spacing w:before="7" w:line="252" w:lineRule="exact"/>
        <w:jc w:val="both"/>
        <w:rPr>
          <w:color w:val="000000"/>
          <w:spacing w:val="-8"/>
          <w:sz w:val="24"/>
          <w:szCs w:val="24"/>
        </w:rPr>
      </w:pPr>
      <w:r>
        <w:rPr>
          <w:color w:val="000000"/>
          <w:spacing w:val="5"/>
          <w:sz w:val="22"/>
          <w:szCs w:val="22"/>
        </w:rPr>
        <w:t xml:space="preserve">          </w:t>
      </w:r>
      <w:r>
        <w:rPr>
          <w:color w:val="000000"/>
          <w:spacing w:val="5"/>
          <w:sz w:val="24"/>
          <w:szCs w:val="24"/>
        </w:rPr>
        <w:t>7.5. Ginčai, kilę dėl šios sutarties, sprendžiami šalių susitarimu, o nesusitarus - Lietuvos</w:t>
      </w:r>
      <w:r>
        <w:rPr>
          <w:color w:val="000000"/>
          <w:spacing w:val="5"/>
          <w:sz w:val="24"/>
          <w:szCs w:val="24"/>
        </w:rPr>
        <w:br/>
      </w:r>
      <w:r>
        <w:rPr>
          <w:color w:val="000000"/>
          <w:sz w:val="24"/>
          <w:szCs w:val="24"/>
        </w:rPr>
        <w:t>Respublikos įstatymų nustatyta tvarka.</w:t>
      </w:r>
    </w:p>
    <w:p w:rsidR="007F6B1C" w:rsidRDefault="007F6B1C" w:rsidP="007F6B1C">
      <w:pPr>
        <w:shd w:val="clear" w:color="auto" w:fill="FFFFFF"/>
        <w:tabs>
          <w:tab w:val="left" w:pos="1123"/>
        </w:tabs>
        <w:spacing w:before="7" w:line="252" w:lineRule="exact"/>
        <w:jc w:val="both"/>
        <w:rPr>
          <w:color w:val="000000"/>
          <w:spacing w:val="-8"/>
          <w:sz w:val="24"/>
          <w:szCs w:val="24"/>
        </w:rPr>
      </w:pPr>
      <w:r>
        <w:rPr>
          <w:color w:val="000000"/>
          <w:sz w:val="24"/>
          <w:szCs w:val="24"/>
        </w:rPr>
        <w:t xml:space="preserve">           7.6. Nė viena iš šalių neturi teisės perduoti savo įsipareigojimų ir teisių pagal šią sutartį </w:t>
      </w:r>
      <w:proofErr w:type="spellStart"/>
      <w:r>
        <w:rPr>
          <w:color w:val="000000"/>
          <w:sz w:val="24"/>
          <w:szCs w:val="24"/>
        </w:rPr>
        <w:t>trečiąjai</w:t>
      </w:r>
      <w:proofErr w:type="spellEnd"/>
      <w:r>
        <w:rPr>
          <w:color w:val="000000"/>
          <w:sz w:val="24"/>
          <w:szCs w:val="24"/>
        </w:rPr>
        <w:t xml:space="preserve"> šaliai.</w:t>
      </w:r>
    </w:p>
    <w:p w:rsidR="007F6B1C" w:rsidRDefault="007F6B1C" w:rsidP="007F6B1C">
      <w:pPr>
        <w:shd w:val="clear" w:color="auto" w:fill="FFFFFF"/>
        <w:tabs>
          <w:tab w:val="left" w:pos="0"/>
        </w:tabs>
        <w:spacing w:before="7" w:line="252" w:lineRule="exact"/>
        <w:jc w:val="both"/>
        <w:rPr>
          <w:color w:val="000000"/>
          <w:spacing w:val="-8"/>
          <w:sz w:val="24"/>
          <w:szCs w:val="24"/>
        </w:rPr>
      </w:pPr>
      <w:r>
        <w:rPr>
          <w:color w:val="000000"/>
          <w:spacing w:val="2"/>
          <w:sz w:val="24"/>
          <w:szCs w:val="24"/>
        </w:rPr>
        <w:t xml:space="preserve">          7.7.  Ši sutartis sudaryta dviem egzemplioriais, kurie duodami sutarties šalims. Abu sutarties </w:t>
      </w:r>
      <w:r>
        <w:rPr>
          <w:color w:val="000000"/>
          <w:spacing w:val="1"/>
          <w:sz w:val="24"/>
          <w:szCs w:val="24"/>
        </w:rPr>
        <w:t>egzemplioriai turi vienodą juridinę galią.</w:t>
      </w:r>
    </w:p>
    <w:p w:rsidR="007F6B1C" w:rsidRDefault="007F6B1C" w:rsidP="007F6B1C">
      <w:pPr>
        <w:rPr>
          <w:sz w:val="24"/>
          <w:szCs w:val="24"/>
        </w:rPr>
      </w:pPr>
      <w:r>
        <w:rPr>
          <w:sz w:val="24"/>
          <w:szCs w:val="24"/>
        </w:rPr>
        <w:t xml:space="preserve">          7.8.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3355"/>
        <w:gridCol w:w="3290"/>
      </w:tblGrid>
      <w:tr w:rsidR="007F6B1C" w:rsidTr="00894382">
        <w:tc>
          <w:tcPr>
            <w:tcW w:w="46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F6B1C" w:rsidRDefault="007F6B1C" w:rsidP="00894382">
            <w:pPr>
              <w:rPr>
                <w:sz w:val="24"/>
                <w:szCs w:val="24"/>
              </w:rPr>
            </w:pPr>
          </w:p>
        </w:tc>
        <w:tc>
          <w:tcPr>
            <w:tcW w:w="46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F6B1C" w:rsidRDefault="007F6B1C" w:rsidP="00894382">
            <w:pPr>
              <w:spacing w:line="256" w:lineRule="auto"/>
              <w:rPr>
                <w:color w:val="000000"/>
                <w:sz w:val="24"/>
                <w:szCs w:val="24"/>
              </w:rPr>
            </w:pPr>
            <w:r>
              <w:rPr>
                <w:color w:val="000000"/>
                <w:sz w:val="24"/>
                <w:szCs w:val="24"/>
              </w:rPr>
              <w:t>Pardavėjo atstovas</w:t>
            </w:r>
          </w:p>
        </w:tc>
        <w:tc>
          <w:tcPr>
            <w:tcW w:w="46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F6B1C" w:rsidRDefault="007F6B1C" w:rsidP="00894382">
            <w:pPr>
              <w:spacing w:line="256" w:lineRule="auto"/>
              <w:rPr>
                <w:color w:val="000000"/>
                <w:sz w:val="24"/>
                <w:szCs w:val="24"/>
              </w:rPr>
            </w:pPr>
            <w:r>
              <w:rPr>
                <w:color w:val="000000"/>
                <w:sz w:val="24"/>
                <w:szCs w:val="24"/>
              </w:rPr>
              <w:t>Pirkėjo atstovas</w:t>
            </w:r>
          </w:p>
        </w:tc>
      </w:tr>
      <w:tr w:rsidR="007F6B1C" w:rsidTr="00894382">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F6B1C" w:rsidRDefault="007F6B1C" w:rsidP="00894382">
            <w:pPr>
              <w:spacing w:line="256" w:lineRule="auto"/>
              <w:rPr>
                <w:color w:val="000000"/>
                <w:sz w:val="24"/>
                <w:szCs w:val="24"/>
              </w:rPr>
            </w:pPr>
            <w:r>
              <w:rPr>
                <w:color w:val="000000"/>
                <w:sz w:val="24"/>
                <w:szCs w:val="24"/>
              </w:rPr>
              <w:t>Vardas, pavardė</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F6B1C" w:rsidRDefault="007F6B1C" w:rsidP="00894382">
            <w:pPr>
              <w:rPr>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F6B1C" w:rsidRDefault="007F6B1C" w:rsidP="00894382">
            <w:pPr>
              <w:widowControl/>
              <w:autoSpaceDE/>
              <w:autoSpaceDN/>
              <w:adjustRightInd/>
              <w:spacing w:line="256" w:lineRule="auto"/>
              <w:rPr>
                <w:rFonts w:eastAsiaTheme="minorHAnsi" w:cstheme="minorBidi"/>
                <w:lang w:val="en-US" w:eastAsia="en-US"/>
              </w:rPr>
            </w:pPr>
          </w:p>
        </w:tc>
      </w:tr>
      <w:tr w:rsidR="007F6B1C" w:rsidTr="00894382">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F6B1C" w:rsidRDefault="007F6B1C" w:rsidP="00894382">
            <w:pPr>
              <w:spacing w:line="256" w:lineRule="auto"/>
              <w:rPr>
                <w:color w:val="000000"/>
                <w:sz w:val="24"/>
                <w:szCs w:val="24"/>
              </w:rPr>
            </w:pPr>
            <w:r>
              <w:rPr>
                <w:color w:val="000000"/>
                <w:sz w:val="24"/>
                <w:szCs w:val="24"/>
              </w:rPr>
              <w:t>Pareigos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F6B1C" w:rsidRDefault="007F6B1C" w:rsidP="00894382">
            <w:pPr>
              <w:rPr>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F6B1C" w:rsidRDefault="007F6B1C" w:rsidP="00894382">
            <w:pPr>
              <w:widowControl/>
              <w:autoSpaceDE/>
              <w:autoSpaceDN/>
              <w:adjustRightInd/>
              <w:spacing w:line="256" w:lineRule="auto"/>
              <w:rPr>
                <w:rFonts w:eastAsiaTheme="minorHAnsi" w:cstheme="minorBidi"/>
                <w:lang w:val="en-US" w:eastAsia="en-US"/>
              </w:rPr>
            </w:pPr>
          </w:p>
        </w:tc>
      </w:tr>
      <w:tr w:rsidR="007F6B1C" w:rsidTr="00894382">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F6B1C" w:rsidRDefault="007F6B1C" w:rsidP="00894382">
            <w:pPr>
              <w:spacing w:line="256" w:lineRule="auto"/>
              <w:rPr>
                <w:color w:val="000000"/>
                <w:sz w:val="24"/>
                <w:szCs w:val="24"/>
              </w:rPr>
            </w:pPr>
            <w:r>
              <w:rPr>
                <w:color w:val="000000"/>
                <w:sz w:val="24"/>
                <w:szCs w:val="24"/>
              </w:rPr>
              <w:t>Adresas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F6B1C" w:rsidRDefault="007F6B1C" w:rsidP="00894382">
            <w:pPr>
              <w:rPr>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F6B1C" w:rsidRDefault="007F6B1C" w:rsidP="00894382">
            <w:pPr>
              <w:widowControl/>
              <w:autoSpaceDE/>
              <w:autoSpaceDN/>
              <w:adjustRightInd/>
              <w:spacing w:line="256" w:lineRule="auto"/>
              <w:rPr>
                <w:rFonts w:eastAsiaTheme="minorHAnsi" w:cstheme="minorBidi"/>
                <w:lang w:val="en-US" w:eastAsia="en-US"/>
              </w:rPr>
            </w:pPr>
          </w:p>
        </w:tc>
      </w:tr>
      <w:tr w:rsidR="007F6B1C" w:rsidTr="00894382">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F6B1C" w:rsidRDefault="007F6B1C" w:rsidP="00894382">
            <w:pPr>
              <w:spacing w:line="256" w:lineRule="auto"/>
              <w:rPr>
                <w:color w:val="000000"/>
                <w:sz w:val="24"/>
                <w:szCs w:val="24"/>
              </w:rPr>
            </w:pPr>
            <w:r>
              <w:rPr>
                <w:color w:val="000000"/>
                <w:sz w:val="24"/>
                <w:szCs w:val="24"/>
              </w:rPr>
              <w:t>Telefonas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F6B1C" w:rsidRDefault="007F6B1C" w:rsidP="00894382">
            <w:pPr>
              <w:rPr>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F6B1C" w:rsidRDefault="007F6B1C" w:rsidP="00894382">
            <w:pPr>
              <w:widowControl/>
              <w:autoSpaceDE/>
              <w:autoSpaceDN/>
              <w:adjustRightInd/>
              <w:spacing w:line="256" w:lineRule="auto"/>
              <w:rPr>
                <w:rFonts w:eastAsiaTheme="minorHAnsi" w:cstheme="minorBidi"/>
                <w:lang w:val="en-US" w:eastAsia="en-US"/>
              </w:rPr>
            </w:pPr>
          </w:p>
        </w:tc>
      </w:tr>
      <w:tr w:rsidR="007F6B1C" w:rsidTr="00894382">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F6B1C" w:rsidRDefault="007F6B1C" w:rsidP="00894382">
            <w:pPr>
              <w:spacing w:line="256" w:lineRule="auto"/>
              <w:rPr>
                <w:color w:val="000000"/>
                <w:sz w:val="24"/>
                <w:szCs w:val="24"/>
              </w:rPr>
            </w:pPr>
            <w:r>
              <w:rPr>
                <w:color w:val="000000"/>
                <w:sz w:val="24"/>
                <w:szCs w:val="24"/>
              </w:rPr>
              <w:t>Faksas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F6B1C" w:rsidRDefault="007F6B1C" w:rsidP="00894382">
            <w:pPr>
              <w:rPr>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F6B1C" w:rsidRDefault="007F6B1C" w:rsidP="00894382">
            <w:pPr>
              <w:widowControl/>
              <w:autoSpaceDE/>
              <w:autoSpaceDN/>
              <w:adjustRightInd/>
              <w:spacing w:line="256" w:lineRule="auto"/>
              <w:rPr>
                <w:rFonts w:eastAsiaTheme="minorHAnsi" w:cstheme="minorBidi"/>
                <w:lang w:val="en-US" w:eastAsia="en-US"/>
              </w:rPr>
            </w:pPr>
          </w:p>
        </w:tc>
      </w:tr>
      <w:tr w:rsidR="007F6B1C" w:rsidTr="00894382">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F6B1C" w:rsidRDefault="007F6B1C" w:rsidP="00894382">
            <w:pPr>
              <w:spacing w:line="256" w:lineRule="auto"/>
              <w:rPr>
                <w:color w:val="000000"/>
                <w:sz w:val="24"/>
                <w:szCs w:val="24"/>
              </w:rPr>
            </w:pPr>
            <w:r>
              <w:rPr>
                <w:color w:val="000000"/>
                <w:sz w:val="24"/>
                <w:szCs w:val="24"/>
              </w:rPr>
              <w:t>Elektroninio pašto adresas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F6B1C" w:rsidRDefault="007F6B1C" w:rsidP="00894382">
            <w:pPr>
              <w:rPr>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F6B1C" w:rsidRDefault="007F6B1C" w:rsidP="00894382">
            <w:pPr>
              <w:widowControl/>
              <w:autoSpaceDE/>
              <w:autoSpaceDN/>
              <w:adjustRightInd/>
              <w:spacing w:line="256" w:lineRule="auto"/>
              <w:rPr>
                <w:rFonts w:eastAsiaTheme="minorHAnsi" w:cstheme="minorBidi"/>
                <w:lang w:val="en-US" w:eastAsia="en-US"/>
              </w:rPr>
            </w:pPr>
          </w:p>
        </w:tc>
      </w:tr>
    </w:tbl>
    <w:p w:rsidR="007F6B1C" w:rsidRDefault="007F6B1C" w:rsidP="007F6B1C">
      <w:pPr>
        <w:jc w:val="both"/>
        <w:rPr>
          <w:sz w:val="24"/>
          <w:szCs w:val="24"/>
        </w:rPr>
      </w:pPr>
      <w:r>
        <w:rPr>
          <w:sz w:val="24"/>
          <w:szCs w:val="24"/>
        </w:rPr>
        <w:t xml:space="preserve">         </w:t>
      </w:r>
    </w:p>
    <w:p w:rsidR="007F6B1C" w:rsidRDefault="007F6B1C" w:rsidP="007F6B1C">
      <w:pPr>
        <w:rPr>
          <w:b/>
          <w:bCs/>
          <w:sz w:val="24"/>
          <w:szCs w:val="24"/>
        </w:rPr>
      </w:pPr>
      <w:r>
        <w:rPr>
          <w:color w:val="000000"/>
          <w:sz w:val="24"/>
          <w:szCs w:val="24"/>
        </w:rPr>
        <w:t xml:space="preserve">        7.9.  </w:t>
      </w:r>
      <w:r>
        <w:rPr>
          <w:sz w:val="24"/>
          <w:szCs w:val="24"/>
        </w:rPr>
        <w:t>Sutarties priedas Nr.1 (Tiekėjo pasiūlymo  maisto produktų specifikacijos  kopija).</w:t>
      </w:r>
    </w:p>
    <w:p w:rsidR="007F6B1C" w:rsidRDefault="007F6B1C" w:rsidP="007F6B1C">
      <w:pPr>
        <w:rPr>
          <w:sz w:val="24"/>
          <w:szCs w:val="24"/>
        </w:rPr>
      </w:pPr>
    </w:p>
    <w:p w:rsidR="007F6B1C" w:rsidRDefault="007F6B1C" w:rsidP="007F6B1C">
      <w:pPr>
        <w:shd w:val="clear" w:color="auto" w:fill="FFFFFF"/>
        <w:spacing w:before="259"/>
        <w:ind w:left="7"/>
        <w:jc w:val="both"/>
        <w:rPr>
          <w:sz w:val="24"/>
          <w:szCs w:val="24"/>
        </w:rPr>
      </w:pPr>
      <w:r>
        <w:rPr>
          <w:color w:val="000000"/>
          <w:sz w:val="24"/>
          <w:szCs w:val="24"/>
        </w:rPr>
        <w:t>Juridiniai šalių adresai ir rekvizitai:</w:t>
      </w:r>
    </w:p>
    <w:p w:rsidR="007F6B1C" w:rsidRDefault="007F6B1C" w:rsidP="007F6B1C">
      <w:pPr>
        <w:shd w:val="clear" w:color="auto" w:fill="FFFFFF"/>
        <w:tabs>
          <w:tab w:val="left" w:pos="4644"/>
        </w:tabs>
        <w:spacing w:before="259" w:line="252" w:lineRule="exact"/>
        <w:ind w:left="7"/>
      </w:pPr>
      <w:r>
        <w:rPr>
          <w:b/>
          <w:bCs/>
          <w:color w:val="000000"/>
          <w:spacing w:val="-4"/>
          <w:sz w:val="22"/>
          <w:szCs w:val="22"/>
        </w:rPr>
        <w:t>PIRKĖJAS</w:t>
      </w:r>
      <w:r>
        <w:rPr>
          <w:b/>
          <w:bCs/>
          <w:color w:val="000000"/>
          <w:sz w:val="22"/>
          <w:szCs w:val="22"/>
        </w:rPr>
        <w:tab/>
        <w:t xml:space="preserve">                        </w:t>
      </w:r>
      <w:r>
        <w:rPr>
          <w:b/>
          <w:bCs/>
          <w:color w:val="000000"/>
          <w:spacing w:val="-1"/>
          <w:sz w:val="22"/>
          <w:szCs w:val="22"/>
        </w:rPr>
        <w:t>PARDAVĖJAS</w:t>
      </w:r>
    </w:p>
    <w:p w:rsidR="007F6B1C" w:rsidRDefault="007F6B1C" w:rsidP="007F6B1C">
      <w:pPr>
        <w:shd w:val="clear" w:color="auto" w:fill="FFFFFF"/>
        <w:spacing w:line="252" w:lineRule="exact"/>
        <w:ind w:right="403"/>
        <w:rPr>
          <w:color w:val="000000"/>
          <w:spacing w:val="3"/>
          <w:sz w:val="22"/>
          <w:szCs w:val="22"/>
        </w:rPr>
      </w:pPr>
    </w:p>
    <w:p w:rsidR="007F6B1C" w:rsidRDefault="007F6B1C" w:rsidP="007F6B1C">
      <w:pPr>
        <w:shd w:val="clear" w:color="auto" w:fill="FFFFFF"/>
        <w:spacing w:line="252" w:lineRule="exact"/>
        <w:ind w:right="403"/>
        <w:rPr>
          <w:b/>
          <w:color w:val="000000"/>
          <w:spacing w:val="3"/>
          <w:sz w:val="22"/>
          <w:szCs w:val="22"/>
        </w:rPr>
      </w:pPr>
      <w:r>
        <w:rPr>
          <w:b/>
          <w:color w:val="000000"/>
          <w:spacing w:val="3"/>
          <w:sz w:val="22"/>
          <w:szCs w:val="22"/>
        </w:rPr>
        <w:t xml:space="preserve"> AB Birštono sanatorija „Versmė“</w:t>
      </w:r>
    </w:p>
    <w:p w:rsidR="007F6B1C" w:rsidRDefault="007F6B1C" w:rsidP="007F6B1C">
      <w:pPr>
        <w:shd w:val="clear" w:color="auto" w:fill="FFFFFF"/>
        <w:spacing w:line="252" w:lineRule="exact"/>
        <w:ind w:right="403"/>
        <w:rPr>
          <w:color w:val="000000"/>
          <w:spacing w:val="3"/>
          <w:sz w:val="22"/>
          <w:szCs w:val="22"/>
        </w:rPr>
      </w:pPr>
      <w:r>
        <w:rPr>
          <w:color w:val="000000"/>
          <w:spacing w:val="3"/>
          <w:sz w:val="22"/>
          <w:szCs w:val="22"/>
        </w:rPr>
        <w:t xml:space="preserve">B. Sruogos g. 9, LT-59542 Birštonas </w:t>
      </w:r>
    </w:p>
    <w:p w:rsidR="007F6B1C" w:rsidRDefault="007F6B1C" w:rsidP="007F6B1C">
      <w:pPr>
        <w:shd w:val="clear" w:color="auto" w:fill="FFFFFF"/>
        <w:spacing w:line="252" w:lineRule="exact"/>
        <w:ind w:right="403"/>
        <w:rPr>
          <w:color w:val="000000"/>
          <w:spacing w:val="3"/>
          <w:sz w:val="22"/>
          <w:szCs w:val="22"/>
        </w:rPr>
      </w:pPr>
      <w:r>
        <w:rPr>
          <w:color w:val="000000"/>
          <w:spacing w:val="3"/>
          <w:sz w:val="22"/>
          <w:szCs w:val="22"/>
        </w:rPr>
        <w:t>Įmonės  kodas 152814478</w:t>
      </w:r>
    </w:p>
    <w:p w:rsidR="007F6B1C" w:rsidRDefault="007F6B1C" w:rsidP="007F6B1C">
      <w:pPr>
        <w:shd w:val="clear" w:color="auto" w:fill="FFFFFF"/>
        <w:spacing w:line="252" w:lineRule="exact"/>
        <w:ind w:right="403"/>
        <w:rPr>
          <w:color w:val="000000"/>
          <w:spacing w:val="-1"/>
          <w:sz w:val="22"/>
          <w:szCs w:val="22"/>
        </w:rPr>
      </w:pPr>
      <w:r>
        <w:rPr>
          <w:color w:val="000000"/>
          <w:spacing w:val="-1"/>
          <w:sz w:val="22"/>
          <w:szCs w:val="22"/>
        </w:rPr>
        <w:t>PVM mokėtojo kodas LT528144716</w:t>
      </w:r>
    </w:p>
    <w:p w:rsidR="007F6B1C" w:rsidRDefault="007F6B1C" w:rsidP="007F6B1C">
      <w:pPr>
        <w:shd w:val="clear" w:color="auto" w:fill="FFFFFF"/>
        <w:spacing w:line="252" w:lineRule="exact"/>
        <w:ind w:right="403"/>
        <w:rPr>
          <w:color w:val="000000"/>
          <w:spacing w:val="-1"/>
          <w:sz w:val="22"/>
          <w:szCs w:val="22"/>
        </w:rPr>
      </w:pPr>
      <w:r>
        <w:rPr>
          <w:color w:val="000000"/>
          <w:spacing w:val="-1"/>
          <w:sz w:val="22"/>
          <w:szCs w:val="22"/>
        </w:rPr>
        <w:t>a/s LT537300010002621691</w:t>
      </w:r>
    </w:p>
    <w:p w:rsidR="007F6B1C" w:rsidRDefault="007F6B1C" w:rsidP="007F6B1C">
      <w:pPr>
        <w:shd w:val="clear" w:color="auto" w:fill="FFFFFF"/>
        <w:spacing w:line="252" w:lineRule="exact"/>
        <w:ind w:right="403"/>
        <w:rPr>
          <w:color w:val="000000"/>
          <w:spacing w:val="-1"/>
          <w:sz w:val="22"/>
          <w:szCs w:val="22"/>
        </w:rPr>
      </w:pPr>
      <w:r>
        <w:rPr>
          <w:color w:val="000000"/>
          <w:spacing w:val="-1"/>
          <w:sz w:val="22"/>
          <w:szCs w:val="22"/>
        </w:rPr>
        <w:t>SWEDBANK AB</w:t>
      </w:r>
    </w:p>
    <w:p w:rsidR="007F6B1C" w:rsidRDefault="007F6B1C" w:rsidP="007F6B1C">
      <w:pPr>
        <w:shd w:val="clear" w:color="auto" w:fill="FFFFFF"/>
        <w:spacing w:line="252" w:lineRule="exact"/>
        <w:ind w:right="403"/>
        <w:rPr>
          <w:color w:val="000000"/>
          <w:spacing w:val="-1"/>
          <w:sz w:val="22"/>
          <w:szCs w:val="22"/>
        </w:rPr>
      </w:pPr>
      <w:r>
        <w:rPr>
          <w:color w:val="000000"/>
          <w:spacing w:val="-1"/>
          <w:sz w:val="22"/>
          <w:szCs w:val="22"/>
        </w:rPr>
        <w:t>Banko kodas 73000</w:t>
      </w:r>
    </w:p>
    <w:p w:rsidR="007F6B1C" w:rsidRDefault="007F6B1C" w:rsidP="007F6B1C">
      <w:pPr>
        <w:shd w:val="clear" w:color="auto" w:fill="FFFFFF"/>
        <w:spacing w:line="252" w:lineRule="exact"/>
        <w:ind w:right="403"/>
        <w:rPr>
          <w:color w:val="000000"/>
          <w:sz w:val="22"/>
          <w:szCs w:val="22"/>
        </w:rPr>
      </w:pPr>
      <w:r>
        <w:rPr>
          <w:color w:val="000000"/>
          <w:sz w:val="22"/>
          <w:szCs w:val="22"/>
        </w:rPr>
        <w:t>Tel.: (8-319) 65 662</w:t>
      </w:r>
    </w:p>
    <w:p w:rsidR="007F6B1C" w:rsidRDefault="007F6B1C" w:rsidP="007F6B1C">
      <w:pPr>
        <w:shd w:val="clear" w:color="auto" w:fill="FFFFFF"/>
        <w:spacing w:line="252" w:lineRule="exact"/>
        <w:ind w:right="403"/>
        <w:rPr>
          <w:lang w:val="en-US"/>
        </w:rPr>
      </w:pPr>
      <w:r>
        <w:rPr>
          <w:color w:val="000000"/>
          <w:sz w:val="22"/>
          <w:szCs w:val="22"/>
        </w:rPr>
        <w:t>versme</w:t>
      </w:r>
      <w:r>
        <w:rPr>
          <w:color w:val="000000"/>
          <w:sz w:val="22"/>
          <w:szCs w:val="22"/>
          <w:lang w:val="en-US"/>
        </w:rPr>
        <w:t>@versme.com</w:t>
      </w:r>
    </w:p>
    <w:p w:rsidR="007F6B1C" w:rsidRDefault="007F6B1C" w:rsidP="007F6B1C">
      <w:pPr>
        <w:shd w:val="clear" w:color="auto" w:fill="FFFFFF"/>
        <w:spacing w:before="497"/>
        <w:rPr>
          <w:color w:val="000000"/>
          <w:spacing w:val="-1"/>
          <w:sz w:val="24"/>
          <w:szCs w:val="24"/>
        </w:rPr>
      </w:pPr>
      <w:r>
        <w:rPr>
          <w:color w:val="000000"/>
          <w:spacing w:val="-1"/>
          <w:sz w:val="24"/>
          <w:szCs w:val="24"/>
        </w:rPr>
        <w:t>Direktorė                 Rasa Noreikienė</w:t>
      </w:r>
    </w:p>
    <w:p w:rsidR="007F6B1C" w:rsidRDefault="007F6B1C" w:rsidP="007F6B1C"/>
    <w:p w:rsidR="001678F4" w:rsidRDefault="001678F4"/>
    <w:sectPr w:rsidR="001678F4" w:rsidSect="007B62CD">
      <w:pgSz w:w="12240" w:h="15840"/>
      <w:pgMar w:top="851" w:right="1077"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02DF2"/>
    <w:multiLevelType w:val="singleLevel"/>
    <w:tmpl w:val="95B261D2"/>
    <w:lvl w:ilvl="0">
      <w:start w:val="3"/>
      <w:numFmt w:val="decimal"/>
      <w:lvlText w:val="3.%1."/>
      <w:legacy w:legacy="1" w:legacySpace="0" w:legacyIndent="389"/>
      <w:lvlJc w:val="left"/>
      <w:pPr>
        <w:ind w:left="0" w:firstLine="0"/>
      </w:pPr>
      <w:rPr>
        <w:rFonts w:ascii="Times New Roman" w:hAnsi="Times New Roman" w:cs="Times New Roman" w:hint="default"/>
      </w:rPr>
    </w:lvl>
  </w:abstractNum>
  <w:abstractNum w:abstractNumId="1" w15:restartNumberingAfterBreak="0">
    <w:nsid w:val="16502B93"/>
    <w:multiLevelType w:val="hybridMultilevel"/>
    <w:tmpl w:val="5664CBFC"/>
    <w:lvl w:ilvl="0" w:tplc="41C45FA2">
      <w:start w:val="3"/>
      <w:numFmt w:val="decimal"/>
      <w:lvlText w:val="%1."/>
      <w:lvlJc w:val="left"/>
      <w:pPr>
        <w:tabs>
          <w:tab w:val="num" w:pos="1080"/>
        </w:tabs>
        <w:ind w:left="1080"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 w15:restartNumberingAfterBreak="0">
    <w:nsid w:val="191F6E11"/>
    <w:multiLevelType w:val="singleLevel"/>
    <w:tmpl w:val="86ACE556"/>
    <w:lvl w:ilvl="0">
      <w:start w:val="1"/>
      <w:numFmt w:val="decimal"/>
      <w:lvlText w:val="3.%1."/>
      <w:legacy w:legacy="1" w:legacySpace="0" w:legacyIndent="425"/>
      <w:lvlJc w:val="left"/>
      <w:pPr>
        <w:ind w:left="0" w:firstLine="0"/>
      </w:pPr>
      <w:rPr>
        <w:rFonts w:ascii="Times New Roman" w:hAnsi="Times New Roman" w:cs="Times New Roman" w:hint="default"/>
      </w:rPr>
    </w:lvl>
  </w:abstractNum>
  <w:abstractNum w:abstractNumId="3" w15:restartNumberingAfterBreak="0">
    <w:nsid w:val="196B44A3"/>
    <w:multiLevelType w:val="singleLevel"/>
    <w:tmpl w:val="CB9E049A"/>
    <w:lvl w:ilvl="0">
      <w:start w:val="7"/>
      <w:numFmt w:val="decimal"/>
      <w:lvlText w:val="2.1.%1."/>
      <w:legacy w:legacy="1" w:legacySpace="0" w:legacyIndent="576"/>
      <w:lvlJc w:val="left"/>
      <w:pPr>
        <w:ind w:left="0" w:firstLine="0"/>
      </w:pPr>
      <w:rPr>
        <w:rFonts w:ascii="Times New Roman" w:hAnsi="Times New Roman" w:cs="Times New Roman" w:hint="default"/>
      </w:rPr>
    </w:lvl>
  </w:abstractNum>
  <w:abstractNum w:abstractNumId="4" w15:restartNumberingAfterBreak="0">
    <w:nsid w:val="1F2579E5"/>
    <w:multiLevelType w:val="singleLevel"/>
    <w:tmpl w:val="45F07418"/>
    <w:lvl w:ilvl="0">
      <w:start w:val="1"/>
      <w:numFmt w:val="decimal"/>
      <w:lvlText w:val="4.%1."/>
      <w:legacy w:legacy="1" w:legacySpace="0" w:legacyIndent="374"/>
      <w:lvlJc w:val="left"/>
      <w:pPr>
        <w:ind w:left="0" w:firstLine="0"/>
      </w:pPr>
      <w:rPr>
        <w:rFonts w:ascii="Times New Roman" w:hAnsi="Times New Roman" w:cs="Times New Roman" w:hint="default"/>
      </w:rPr>
    </w:lvl>
  </w:abstractNum>
  <w:abstractNum w:abstractNumId="5" w15:restartNumberingAfterBreak="0">
    <w:nsid w:val="22A26B0B"/>
    <w:multiLevelType w:val="singleLevel"/>
    <w:tmpl w:val="B1E400E2"/>
    <w:lvl w:ilvl="0">
      <w:start w:val="2"/>
      <w:numFmt w:val="decimal"/>
      <w:lvlText w:val="2.1.%1."/>
      <w:legacy w:legacy="1" w:legacySpace="0" w:legacyIndent="548"/>
      <w:lvlJc w:val="left"/>
      <w:pPr>
        <w:ind w:left="0" w:firstLine="0"/>
      </w:pPr>
      <w:rPr>
        <w:rFonts w:ascii="Times New Roman" w:hAnsi="Times New Roman" w:cs="Times New Roman" w:hint="default"/>
      </w:rPr>
    </w:lvl>
  </w:abstractNum>
  <w:abstractNum w:abstractNumId="6" w15:restartNumberingAfterBreak="0">
    <w:nsid w:val="60B24CBF"/>
    <w:multiLevelType w:val="multilevel"/>
    <w:tmpl w:val="0BC62C52"/>
    <w:lvl w:ilvl="0">
      <w:start w:val="7"/>
      <w:numFmt w:val="decimal"/>
      <w:lvlText w:val="%1."/>
      <w:lvlJc w:val="left"/>
      <w:pPr>
        <w:tabs>
          <w:tab w:val="num" w:pos="1066"/>
        </w:tabs>
        <w:ind w:left="1066" w:hanging="360"/>
      </w:pPr>
    </w:lvl>
    <w:lvl w:ilvl="1">
      <w:start w:val="9"/>
      <w:numFmt w:val="decimal"/>
      <w:isLgl/>
      <w:lvlText w:val="%1.%2."/>
      <w:lvlJc w:val="left"/>
      <w:pPr>
        <w:tabs>
          <w:tab w:val="num" w:pos="1066"/>
        </w:tabs>
        <w:ind w:left="1066" w:hanging="360"/>
      </w:pPr>
    </w:lvl>
    <w:lvl w:ilvl="2">
      <w:start w:val="1"/>
      <w:numFmt w:val="decimal"/>
      <w:isLgl/>
      <w:lvlText w:val="%1.%2.%3."/>
      <w:lvlJc w:val="left"/>
      <w:pPr>
        <w:tabs>
          <w:tab w:val="num" w:pos="1426"/>
        </w:tabs>
        <w:ind w:left="1426" w:hanging="720"/>
      </w:pPr>
    </w:lvl>
    <w:lvl w:ilvl="3">
      <w:start w:val="1"/>
      <w:numFmt w:val="decimal"/>
      <w:isLgl/>
      <w:lvlText w:val="%1.%2.%3.%4."/>
      <w:lvlJc w:val="left"/>
      <w:pPr>
        <w:tabs>
          <w:tab w:val="num" w:pos="1426"/>
        </w:tabs>
        <w:ind w:left="1426" w:hanging="720"/>
      </w:pPr>
    </w:lvl>
    <w:lvl w:ilvl="4">
      <w:start w:val="1"/>
      <w:numFmt w:val="decimal"/>
      <w:isLgl/>
      <w:lvlText w:val="%1.%2.%3.%4.%5."/>
      <w:lvlJc w:val="left"/>
      <w:pPr>
        <w:tabs>
          <w:tab w:val="num" w:pos="1786"/>
        </w:tabs>
        <w:ind w:left="1786" w:hanging="1080"/>
      </w:pPr>
    </w:lvl>
    <w:lvl w:ilvl="5">
      <w:start w:val="1"/>
      <w:numFmt w:val="decimal"/>
      <w:isLgl/>
      <w:lvlText w:val="%1.%2.%3.%4.%5.%6."/>
      <w:lvlJc w:val="left"/>
      <w:pPr>
        <w:tabs>
          <w:tab w:val="num" w:pos="1786"/>
        </w:tabs>
        <w:ind w:left="1786" w:hanging="1080"/>
      </w:pPr>
    </w:lvl>
    <w:lvl w:ilvl="6">
      <w:start w:val="1"/>
      <w:numFmt w:val="decimal"/>
      <w:isLgl/>
      <w:lvlText w:val="%1.%2.%3.%4.%5.%6.%7."/>
      <w:lvlJc w:val="left"/>
      <w:pPr>
        <w:tabs>
          <w:tab w:val="num" w:pos="1786"/>
        </w:tabs>
        <w:ind w:left="1786" w:hanging="1080"/>
      </w:pPr>
    </w:lvl>
    <w:lvl w:ilvl="7">
      <w:start w:val="1"/>
      <w:numFmt w:val="decimal"/>
      <w:isLgl/>
      <w:lvlText w:val="%1.%2.%3.%4.%5.%6.%7.%8."/>
      <w:lvlJc w:val="left"/>
      <w:pPr>
        <w:tabs>
          <w:tab w:val="num" w:pos="2146"/>
        </w:tabs>
        <w:ind w:left="2146" w:hanging="1440"/>
      </w:pPr>
    </w:lvl>
    <w:lvl w:ilvl="8">
      <w:start w:val="1"/>
      <w:numFmt w:val="decimal"/>
      <w:isLgl/>
      <w:lvlText w:val="%1.%2.%3.%4.%5.%6.%7.%8.%9."/>
      <w:lvlJc w:val="left"/>
      <w:pPr>
        <w:tabs>
          <w:tab w:val="num" w:pos="2146"/>
        </w:tabs>
        <w:ind w:left="2146" w:hanging="1440"/>
      </w:pPr>
    </w:lvl>
  </w:abstractNum>
  <w:abstractNum w:abstractNumId="7" w15:restartNumberingAfterBreak="0">
    <w:nsid w:val="76544DAE"/>
    <w:multiLevelType w:val="singleLevel"/>
    <w:tmpl w:val="A0F2E376"/>
    <w:lvl w:ilvl="0">
      <w:start w:val="1"/>
      <w:numFmt w:val="decimal"/>
      <w:lvlText w:val="6.%1."/>
      <w:legacy w:legacy="1" w:legacySpace="0" w:legacyIndent="410"/>
      <w:lvlJc w:val="left"/>
      <w:pPr>
        <w:ind w:left="0" w:firstLine="0"/>
      </w:pPr>
      <w:rPr>
        <w:rFonts w:ascii="Times New Roman" w:hAnsi="Times New Roman" w:cs="Times New Roman" w:hint="default"/>
      </w:rPr>
    </w:lvl>
  </w:abstractNum>
  <w:num w:numId="1">
    <w:abstractNumId w:val="5"/>
    <w:lvlOverride w:ilvl="0">
      <w:startOverride w:val="2"/>
    </w:lvlOverride>
  </w:num>
  <w:num w:numId="2">
    <w:abstractNumId w:val="5"/>
    <w:lvlOverride w:ilvl="0">
      <w:lvl w:ilvl="0">
        <w:start w:val="2"/>
        <w:numFmt w:val="decimal"/>
        <w:lvlText w:val="2.1.%1."/>
        <w:legacy w:legacy="1" w:legacySpace="0" w:legacyIndent="547"/>
        <w:lvlJc w:val="left"/>
        <w:pPr>
          <w:ind w:left="0" w:firstLine="0"/>
        </w:pPr>
        <w:rPr>
          <w:rFonts w:ascii="Times New Roman" w:hAnsi="Times New Roman" w:cs="Times New Roman" w:hint="default"/>
        </w:rPr>
      </w:lvl>
    </w:lvlOverride>
  </w:num>
  <w:num w:numId="3">
    <w:abstractNumId w:val="3"/>
    <w:lvlOverride w:ilvl="0">
      <w:startOverride w:val="7"/>
    </w:lvlOverride>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num>
  <w:num w:numId="6">
    <w:abstractNumId w:val="0"/>
    <w:lvlOverride w:ilvl="0">
      <w:startOverride w:val="3"/>
    </w:lvlOverride>
  </w:num>
  <w:num w:numId="7">
    <w:abstractNumId w:val="4"/>
    <w:lvlOverride w:ilvl="0">
      <w:startOverride w:val="1"/>
    </w:lvlOverride>
  </w:num>
  <w:num w:numId="8">
    <w:abstractNumId w:val="7"/>
    <w:lvlOverride w:ilvl="0">
      <w:startOverride w:val="1"/>
    </w:lvlOverride>
  </w:num>
  <w:num w:numId="9">
    <w:abstractNumId w:val="6"/>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1C"/>
    <w:rsid w:val="001678F4"/>
    <w:rsid w:val="00277EE3"/>
    <w:rsid w:val="00736C2B"/>
    <w:rsid w:val="007F6B1C"/>
    <w:rsid w:val="00EA2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9F4BB7-F525-455D-AD36-5A7685E4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6B1C"/>
    <w:pPr>
      <w:widowControl w:val="0"/>
      <w:autoSpaceDE w:val="0"/>
      <w:autoSpaceDN w:val="0"/>
      <w:adjustRightInd w:val="0"/>
      <w:spacing w:after="0" w:line="240" w:lineRule="auto"/>
    </w:pPr>
    <w:rPr>
      <w:rFonts w:eastAsia="Times New Roman" w:cs="Times New Roman"/>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7F6B1C"/>
    <w:pPr>
      <w:widowControl/>
      <w:autoSpaceDE/>
      <w:autoSpaceDN/>
      <w:adjustRightInd/>
      <w:spacing w:after="120"/>
    </w:pPr>
    <w:rPr>
      <w:sz w:val="24"/>
      <w:lang w:eastAsia="en-US"/>
    </w:rPr>
  </w:style>
  <w:style w:type="character" w:customStyle="1" w:styleId="PagrindinistekstasDiagrama">
    <w:name w:val="Pagrindinis tekstas Diagrama"/>
    <w:basedOn w:val="Numatytasispastraiposriftas"/>
    <w:link w:val="Pagrindinistekstas"/>
    <w:semiHidden/>
    <w:rsid w:val="007F6B1C"/>
    <w:rPr>
      <w:rFonts w:eastAsia="Times New Roman" w:cs="Times New Roman"/>
      <w:szCs w:val="20"/>
      <w:lang w:val="lt-LT"/>
    </w:rPr>
  </w:style>
  <w:style w:type="paragraph" w:styleId="Sraopastraipa">
    <w:name w:val="List Paragraph"/>
    <w:basedOn w:val="prastasis"/>
    <w:uiPriority w:val="34"/>
    <w:qFormat/>
    <w:rsid w:val="007F6B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1295</Words>
  <Characters>7386</Characters>
  <Application>Microsoft Office Word</Application>
  <DocSecurity>0</DocSecurity>
  <Lines>61</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„Microsoft“ abonementas</cp:lastModifiedBy>
  <cp:revision>7</cp:revision>
  <cp:lastPrinted>2025-06-18T08:34:00Z</cp:lastPrinted>
  <dcterms:created xsi:type="dcterms:W3CDTF">2024-08-22T12:10:00Z</dcterms:created>
  <dcterms:modified xsi:type="dcterms:W3CDTF">2025-08-12T14:21:00Z</dcterms:modified>
</cp:coreProperties>
</file>