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DD9" w14:textId="725985F8" w:rsidR="007776E3" w:rsidRPr="006C0C4A" w:rsidRDefault="007776E3" w:rsidP="00BD3C6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6C0C4A">
        <w:rPr>
          <w:rFonts w:ascii="Palatino Linotype" w:eastAsia="Calibri" w:hAnsi="Palatino Linotype" w:cs="Times New Roman"/>
          <w:b/>
          <w:sz w:val="24"/>
          <w:szCs w:val="24"/>
        </w:rPr>
        <w:t>UAB „</w:t>
      </w:r>
      <w:r w:rsidR="007C0453" w:rsidRPr="006C0C4A">
        <w:rPr>
          <w:rFonts w:ascii="Palatino Linotype" w:eastAsia="Calibri" w:hAnsi="Palatino Linotype" w:cs="Times New Roman"/>
          <w:b/>
          <w:sz w:val="24"/>
          <w:szCs w:val="24"/>
        </w:rPr>
        <w:t>LITESKO</w:t>
      </w:r>
      <w:r w:rsidRPr="006C0C4A">
        <w:rPr>
          <w:rFonts w:ascii="Palatino Linotype" w:eastAsia="Calibri" w:hAnsi="Palatino Linotype" w:cs="Times New Roman"/>
          <w:b/>
          <w:sz w:val="24"/>
          <w:szCs w:val="24"/>
        </w:rPr>
        <w:t>“</w:t>
      </w:r>
      <w:r w:rsidR="00190D81" w:rsidRPr="006C0C4A">
        <w:rPr>
          <w:rFonts w:ascii="Palatino Linotype" w:eastAsia="Calibri" w:hAnsi="Palatino Linotype" w:cs="Times New Roman"/>
          <w:b/>
          <w:sz w:val="24"/>
          <w:szCs w:val="24"/>
        </w:rPr>
        <w:t xml:space="preserve"> SKELBIAMŲ DERYBŲ</w:t>
      </w:r>
      <w:r w:rsidR="00BD3C6A" w:rsidRPr="006C0C4A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 w:rsidRPr="006C0C4A">
        <w:rPr>
          <w:rFonts w:ascii="Palatino Linotype" w:eastAsia="Calibri" w:hAnsi="Palatino Linotype" w:cs="Times New Roman"/>
          <w:b/>
          <w:sz w:val="24"/>
          <w:szCs w:val="24"/>
        </w:rPr>
        <w:t>SPECIALIO</w:t>
      </w:r>
      <w:r w:rsidR="00190D81" w:rsidRPr="006C0C4A">
        <w:rPr>
          <w:rFonts w:ascii="Palatino Linotype" w:eastAsia="Calibri" w:hAnsi="Palatino Linotype" w:cs="Times New Roman"/>
          <w:b/>
          <w:sz w:val="24"/>
          <w:szCs w:val="24"/>
        </w:rPr>
        <w:t>SIOS SĄLYGOS</w:t>
      </w:r>
    </w:p>
    <w:p w14:paraId="25B1C267" w14:textId="062DC535" w:rsidR="0091279B" w:rsidRPr="006C0C4A" w:rsidRDefault="00BD3C6A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6C0C4A">
        <w:rPr>
          <w:rFonts w:ascii="Palatino Linotype" w:eastAsia="Calibri" w:hAnsi="Palatino Linotype" w:cs="Times New Roman"/>
          <w:b/>
          <w:sz w:val="24"/>
          <w:szCs w:val="24"/>
        </w:rPr>
        <w:t>SUPAPRASTINTAS PIRKIMAS</w:t>
      </w:r>
    </w:p>
    <w:p w14:paraId="6F756843" w14:textId="77777777" w:rsidR="00BD3C6A" w:rsidRPr="006C0C4A" w:rsidRDefault="00BD3C6A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14:paraId="185E3374" w14:textId="66A72891" w:rsidR="003513EE" w:rsidRPr="006C0C4A" w:rsidRDefault="007B47A1" w:rsidP="00706B88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7B47A1">
        <w:rPr>
          <w:rStyle w:val="Stilius22"/>
          <w:sz w:val="24"/>
          <w:szCs w:val="24"/>
        </w:rPr>
        <w:t>NAUJŲ ARBA NAUDOTŲ (NE SENESNIŲ NEGU 3 METŲ) MAŽŲ KROVININIŲ FURGONŲ VEIKLOS NUOMA</w:t>
      </w:r>
      <w:r>
        <w:rPr>
          <w:rStyle w:val="Stilius22"/>
          <w:sz w:val="24"/>
          <w:szCs w:val="24"/>
        </w:rPr>
        <w:t xml:space="preserve"> (2 PIRKIMO DALYS)</w:t>
      </w:r>
    </w:p>
    <w:p w14:paraId="70E8B770" w14:textId="77777777" w:rsidR="003513EE" w:rsidRPr="006C0C4A" w:rsidRDefault="003513EE" w:rsidP="003513EE">
      <w:pPr>
        <w:pStyle w:val="ListParagraph"/>
        <w:numPr>
          <w:ilvl w:val="0"/>
          <w:numId w:val="2"/>
        </w:numPr>
        <w:jc w:val="center"/>
        <w:rPr>
          <w:rFonts w:ascii="Palatino Linotype" w:hAnsi="Palatino Linotype" w:cs="Times New Roman"/>
          <w:sz w:val="24"/>
          <w:szCs w:val="24"/>
        </w:rPr>
      </w:pPr>
      <w:r w:rsidRPr="006C0C4A">
        <w:rPr>
          <w:rFonts w:ascii="Palatino Linotype" w:hAnsi="Palatino Linotype" w:cs="Times New Roman"/>
          <w:sz w:val="24"/>
          <w:szCs w:val="24"/>
        </w:rPr>
        <w:t>PIRKIMO OBJEKTAS, PAGRINDINĖS SĄLYGOS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551"/>
      </w:tblGrid>
      <w:tr w:rsidR="003513EE" w:rsidRPr="006C0C4A" w14:paraId="6005E346" w14:textId="77777777" w:rsidTr="007F1FB9">
        <w:tc>
          <w:tcPr>
            <w:tcW w:w="4077" w:type="dxa"/>
            <w:vAlign w:val="center"/>
          </w:tcPr>
          <w:p w14:paraId="2AD23CC6" w14:textId="77777777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1.1. Pirkimo objektas</w:t>
            </w:r>
          </w:p>
        </w:tc>
        <w:tc>
          <w:tcPr>
            <w:tcW w:w="5551" w:type="dxa"/>
            <w:vAlign w:val="center"/>
          </w:tcPr>
          <w:p w14:paraId="5E723FC9" w14:textId="0BC07A35" w:rsidR="003513EE" w:rsidRPr="006C0C4A" w:rsidRDefault="007B47A1" w:rsidP="007F1FB9">
            <w:pPr>
              <w:rPr>
                <w:rFonts w:ascii="Palatino Linotype" w:hAnsi="Palatino Linotype" w:cs="Times New Roman"/>
              </w:rPr>
            </w:pPr>
            <w:r w:rsidRPr="007B47A1">
              <w:rPr>
                <w:rFonts w:ascii="Palatino Linotype" w:hAnsi="Palatino Linotype" w:cs="Times New Roman"/>
              </w:rPr>
              <w:t>Naujų arba naudotų (ne senesnių negu 3 metų) mažų krovininių furgonų veiklos nuoma</w:t>
            </w:r>
            <w:r>
              <w:rPr>
                <w:rFonts w:ascii="Palatino Linotype" w:hAnsi="Palatino Linotype" w:cs="Times New Roman"/>
              </w:rPr>
              <w:t xml:space="preserve"> </w:t>
            </w:r>
            <w:r w:rsidRPr="007B47A1">
              <w:rPr>
                <w:rFonts w:ascii="Palatino Linotype" w:hAnsi="Palatino Linotype" w:cs="Times New Roman"/>
              </w:rPr>
              <w:t>(2 pirkimo dalys).</w:t>
            </w:r>
          </w:p>
        </w:tc>
      </w:tr>
      <w:tr w:rsidR="003513EE" w:rsidRPr="006C0C4A" w14:paraId="16E56AF9" w14:textId="77777777" w:rsidTr="007F1FB9">
        <w:tc>
          <w:tcPr>
            <w:tcW w:w="4077" w:type="dxa"/>
            <w:vAlign w:val="center"/>
          </w:tcPr>
          <w:p w14:paraId="5CECEBCA" w14:textId="77777777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1.2. Pirkimo būdas</w:t>
            </w:r>
          </w:p>
        </w:tc>
        <w:tc>
          <w:tcPr>
            <w:tcW w:w="5551" w:type="dxa"/>
            <w:vAlign w:val="center"/>
          </w:tcPr>
          <w:p w14:paraId="081E8BCA" w14:textId="1DD20577" w:rsidR="003513EE" w:rsidRPr="006C0C4A" w:rsidRDefault="00960118" w:rsidP="007F1FB9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Supaprastint</w:t>
            </w:r>
            <w:r w:rsidR="00F137A7">
              <w:rPr>
                <w:rFonts w:ascii="Palatino Linotype" w:hAnsi="Palatino Linotype" w:cs="Times New Roman"/>
              </w:rPr>
              <w:t>as atviras konkursas</w:t>
            </w:r>
          </w:p>
        </w:tc>
      </w:tr>
      <w:tr w:rsidR="007B47A1" w:rsidRPr="006C0C4A" w14:paraId="715A9018" w14:textId="77777777" w:rsidTr="007F1FB9">
        <w:tc>
          <w:tcPr>
            <w:tcW w:w="4077" w:type="dxa"/>
            <w:vAlign w:val="center"/>
          </w:tcPr>
          <w:p w14:paraId="7A459AD6" w14:textId="5FF41140" w:rsidR="007B47A1" w:rsidRPr="006C0C4A" w:rsidRDefault="007B47A1" w:rsidP="007B47A1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1.3. Pirminių pasiūlymų pateikimo terminas</w:t>
            </w:r>
          </w:p>
        </w:tc>
        <w:tc>
          <w:tcPr>
            <w:tcW w:w="5551" w:type="dxa"/>
            <w:vAlign w:val="center"/>
          </w:tcPr>
          <w:p w14:paraId="5B51EF6A" w14:textId="2BC5C4E6" w:rsidR="007B47A1" w:rsidRPr="00C254D6" w:rsidRDefault="007B47A1" w:rsidP="007B47A1">
            <w:pPr>
              <w:rPr>
                <w:rFonts w:ascii="Palatino Linotype" w:hAnsi="Palatino Linotype" w:cs="Times New Roman"/>
              </w:rPr>
            </w:pPr>
            <w:r w:rsidRPr="00C254D6">
              <w:rPr>
                <w:rFonts w:ascii="Palatino Linotype" w:hAnsi="Palatino Linotype" w:cs="Times New Roman"/>
              </w:rPr>
              <w:t xml:space="preserve">2025 m. </w:t>
            </w:r>
            <w:r w:rsidR="001841A3">
              <w:rPr>
                <w:rFonts w:ascii="Palatino Linotype" w:hAnsi="Palatino Linotype" w:cs="Times New Roman"/>
              </w:rPr>
              <w:t>balandžio 2</w:t>
            </w:r>
            <w:r w:rsidRPr="00C254D6">
              <w:rPr>
                <w:rFonts w:ascii="Palatino Linotype" w:hAnsi="Palatino Linotype" w:cs="Times New Roman"/>
              </w:rPr>
              <w:t xml:space="preserve"> d. 10:00 val.</w:t>
            </w:r>
          </w:p>
        </w:tc>
      </w:tr>
      <w:tr w:rsidR="007B47A1" w:rsidRPr="006C0C4A" w14:paraId="4045B25E" w14:textId="77777777" w:rsidTr="007F1FB9">
        <w:tc>
          <w:tcPr>
            <w:tcW w:w="4077" w:type="dxa"/>
            <w:vAlign w:val="center"/>
          </w:tcPr>
          <w:p w14:paraId="3A56D9B6" w14:textId="5A45901D" w:rsidR="007B47A1" w:rsidRPr="006C0C4A" w:rsidRDefault="007B47A1" w:rsidP="007B47A1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1.4. Susipažinimo su Tiekėjų pirminiais pasiūlymais data</w:t>
            </w:r>
          </w:p>
        </w:tc>
        <w:tc>
          <w:tcPr>
            <w:tcW w:w="5551" w:type="dxa"/>
            <w:vAlign w:val="center"/>
          </w:tcPr>
          <w:p w14:paraId="30EAF1A9" w14:textId="73D61F2F" w:rsidR="007B47A1" w:rsidRPr="00C254D6" w:rsidRDefault="007B47A1" w:rsidP="007B47A1">
            <w:pPr>
              <w:rPr>
                <w:rStyle w:val="Stilius10"/>
                <w:rFonts w:ascii="Palatino Linotype" w:hAnsi="Palatino Linotype" w:cs="Times New Roman"/>
              </w:rPr>
            </w:pPr>
            <w:r w:rsidRPr="00C254D6">
              <w:rPr>
                <w:rFonts w:ascii="Palatino Linotype" w:hAnsi="Palatino Linotype" w:cs="Times New Roman"/>
              </w:rPr>
              <w:t xml:space="preserve">2025 m. </w:t>
            </w:r>
            <w:r w:rsidR="001841A3">
              <w:rPr>
                <w:rFonts w:ascii="Palatino Linotype" w:hAnsi="Palatino Linotype" w:cs="Times New Roman"/>
              </w:rPr>
              <w:t>balandžio 2</w:t>
            </w:r>
            <w:r w:rsidRPr="00C254D6">
              <w:rPr>
                <w:rFonts w:ascii="Palatino Linotype" w:hAnsi="Palatino Linotype" w:cs="Times New Roman"/>
              </w:rPr>
              <w:t xml:space="preserve"> d. 10:00 val. UAB „Litesko“, Konstitucijos per. 7, Vilnius</w:t>
            </w:r>
          </w:p>
        </w:tc>
      </w:tr>
      <w:tr w:rsidR="003513EE" w:rsidRPr="006C0C4A" w14:paraId="4E775642" w14:textId="77777777" w:rsidTr="007F1FB9">
        <w:tc>
          <w:tcPr>
            <w:tcW w:w="4077" w:type="dxa"/>
            <w:vAlign w:val="center"/>
          </w:tcPr>
          <w:p w14:paraId="14B5EB47" w14:textId="1B4D29E4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 w:rsidR="00F137A7">
              <w:rPr>
                <w:rFonts w:ascii="Palatino Linotype" w:hAnsi="Palatino Linotype" w:cs="Times New Roman"/>
              </w:rPr>
              <w:t>5</w:t>
            </w:r>
            <w:r w:rsidRPr="006C0C4A">
              <w:rPr>
                <w:rFonts w:ascii="Palatino Linotype" w:hAnsi="Palatino Linotype" w:cs="Times New Roman"/>
              </w:rPr>
              <w:t>. Ekonomiškai naudingiausio pasiūlymo išrinkimo kriterijus</w:t>
            </w:r>
          </w:p>
        </w:tc>
        <w:sdt>
          <w:sdtPr>
            <w:rPr>
              <w:rStyle w:val="Palatinobold"/>
            </w:rPr>
            <w:id w:val="2060508999"/>
            <w:placeholder>
              <w:docPart w:val="C1EE12C1E0AB4A20B79F120EB8BBE58A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" w:value="Sąnaudas, kurios apskaičiuojamos pagal gyvavimo ciklo sąnaudų metodą."/>
              <w:listItem w:displayText="Kaina su PVM" w:value="Kaina su PVM"/>
              <w:listItem w:displayText="Kaina be PVM" w:value="Kaina be PVM"/>
            </w:comboBox>
          </w:sdtPr>
          <w:sdtEndPr>
            <w:rPr>
              <w:rStyle w:val="DefaultParagraphFont"/>
              <w:rFonts w:asciiTheme="minorHAnsi" w:hAnsiTheme="minorHAnsi" w:cs="Times New Roman"/>
              <w:b w:val="0"/>
            </w:rPr>
          </w:sdtEndPr>
          <w:sdtContent>
            <w:tc>
              <w:tcPr>
                <w:tcW w:w="5551" w:type="dxa"/>
                <w:vAlign w:val="center"/>
              </w:tcPr>
              <w:p w14:paraId="220FAD48" w14:textId="2B1375F6" w:rsidR="003513EE" w:rsidRPr="006C0C4A" w:rsidRDefault="009D10C2" w:rsidP="007F1FB9">
                <w:pPr>
                  <w:rPr>
                    <w:rFonts w:ascii="Palatino Linotype" w:hAnsi="Palatino Linotype" w:cs="Times New Roman"/>
                  </w:rPr>
                </w:pPr>
                <w:r>
                  <w:rPr>
                    <w:rStyle w:val="Palatinobold"/>
                  </w:rPr>
                  <w:t>Kaina be PVM</w:t>
                </w:r>
              </w:p>
            </w:tc>
          </w:sdtContent>
        </w:sdt>
      </w:tr>
      <w:tr w:rsidR="003513EE" w:rsidRPr="006C0C4A" w14:paraId="0938EBC1" w14:textId="77777777" w:rsidTr="007F1FB9">
        <w:tc>
          <w:tcPr>
            <w:tcW w:w="4077" w:type="dxa"/>
            <w:vAlign w:val="center"/>
          </w:tcPr>
          <w:p w14:paraId="5334F72B" w14:textId="6DE4B965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 w:rsidR="00F137A7">
              <w:rPr>
                <w:rFonts w:ascii="Palatino Linotype" w:hAnsi="Palatino Linotype" w:cs="Times New Roman"/>
              </w:rPr>
              <w:t>6</w:t>
            </w:r>
            <w:r w:rsidRPr="006C0C4A">
              <w:rPr>
                <w:rFonts w:ascii="Palatino Linotype" w:hAnsi="Palatino Linotype" w:cs="Times New Roman"/>
              </w:rPr>
              <w:t>. Prekių pristatymo / paslaugų ar darbų atlikimo terminas</w:t>
            </w:r>
          </w:p>
        </w:tc>
        <w:tc>
          <w:tcPr>
            <w:tcW w:w="5551" w:type="dxa"/>
            <w:vAlign w:val="center"/>
          </w:tcPr>
          <w:p w14:paraId="4A15443D" w14:textId="77777777" w:rsidR="007B47A1" w:rsidRPr="007B47A1" w:rsidRDefault="007B47A1" w:rsidP="007B47A1">
            <w:pPr>
              <w:rPr>
                <w:rFonts w:ascii="Palatino Linotype" w:hAnsi="Palatino Linotype"/>
              </w:rPr>
            </w:pPr>
            <w:r w:rsidRPr="007B47A1">
              <w:rPr>
                <w:rFonts w:ascii="Palatino Linotype" w:hAnsi="Palatino Linotype"/>
              </w:rPr>
              <w:t>I pirkimo objekto dalis: 36 mėnesiai nuo pristatymo dienos.</w:t>
            </w:r>
          </w:p>
          <w:p w14:paraId="31FB1A9E" w14:textId="2CE7BB71" w:rsidR="003513EE" w:rsidRPr="002E0FC6" w:rsidRDefault="007B47A1" w:rsidP="007B47A1">
            <w:pPr>
              <w:rPr>
                <w:rFonts w:ascii="Palatino Linotype" w:hAnsi="Palatino Linotype" w:cs="Times New Roman"/>
              </w:rPr>
            </w:pPr>
            <w:r w:rsidRPr="007B47A1">
              <w:rPr>
                <w:rFonts w:ascii="Palatino Linotype" w:hAnsi="Palatino Linotype"/>
              </w:rPr>
              <w:t>II pirkimo objekto dalis: 13 mėnesių nuo pristatymo dienos.</w:t>
            </w:r>
          </w:p>
        </w:tc>
      </w:tr>
      <w:tr w:rsidR="003513EE" w:rsidRPr="006C0C4A" w14:paraId="7EA05D4A" w14:textId="77777777" w:rsidTr="007F1FB9">
        <w:tc>
          <w:tcPr>
            <w:tcW w:w="4077" w:type="dxa"/>
            <w:vAlign w:val="center"/>
          </w:tcPr>
          <w:p w14:paraId="67B9021C" w14:textId="16BAE71C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 w:rsidR="00F137A7">
              <w:rPr>
                <w:rFonts w:ascii="Palatino Linotype" w:hAnsi="Palatino Linotype" w:cs="Times New Roman"/>
              </w:rPr>
              <w:t>7</w:t>
            </w:r>
            <w:r w:rsidRPr="006C0C4A">
              <w:rPr>
                <w:rFonts w:ascii="Palatino Linotype" w:hAnsi="Palatino Linotype" w:cs="Times New Roman"/>
              </w:rPr>
              <w:t>. Prekių pristatymo / paslaugų ar darbų atlikimo vieta / adresas</w:t>
            </w:r>
          </w:p>
        </w:tc>
        <w:tc>
          <w:tcPr>
            <w:tcW w:w="5551" w:type="dxa"/>
            <w:vAlign w:val="center"/>
          </w:tcPr>
          <w:p w14:paraId="3F92D273" w14:textId="060D9787" w:rsidR="003513EE" w:rsidRPr="002E0FC6" w:rsidRDefault="007B47A1" w:rsidP="007F1FB9">
            <w:pPr>
              <w:rPr>
                <w:rFonts w:ascii="Palatino Linotype" w:hAnsi="Palatino Linotype"/>
              </w:rPr>
            </w:pPr>
            <w:r w:rsidRPr="007B47A1">
              <w:rPr>
                <w:rFonts w:ascii="Palatino Linotype" w:hAnsi="Palatino Linotype"/>
              </w:rPr>
              <w:t>Automobilius Tiekėjas turi pristatyti savo sąskaita Vilniaus mieste, Konstitucijos pr. 7, pagal Pirkėjo nurodytą adresą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3513EE" w:rsidRPr="006C0C4A" w14:paraId="6B01B345" w14:textId="77777777" w:rsidTr="007F1FB9">
        <w:tc>
          <w:tcPr>
            <w:tcW w:w="4077" w:type="dxa"/>
            <w:vAlign w:val="center"/>
          </w:tcPr>
          <w:p w14:paraId="6927E614" w14:textId="28A5A884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 w:rsidR="00F137A7">
              <w:rPr>
                <w:rFonts w:ascii="Palatino Linotype" w:hAnsi="Palatino Linotype" w:cs="Times New Roman"/>
              </w:rPr>
              <w:t>8</w:t>
            </w:r>
            <w:r w:rsidRPr="006C0C4A">
              <w:rPr>
                <w:rFonts w:ascii="Palatino Linotype" w:hAnsi="Palatino Linotype" w:cs="Times New Roman"/>
              </w:rPr>
              <w:t>. Kontaktinis asmuo</w:t>
            </w:r>
          </w:p>
        </w:tc>
        <w:sdt>
          <w:sdtPr>
            <w:rPr>
              <w:rStyle w:val="Stilius24"/>
            </w:rPr>
            <w:alias w:val="Pirkimą vykdantis asmuo"/>
            <w:tag w:val="Pirkimą vykdantis asmuo"/>
            <w:id w:val="1603612281"/>
            <w:placeholder>
              <w:docPart w:val="DE546EF46F164A6693A67DD5DE60CAC6"/>
            </w:placeholder>
            <w15:color w:val="000000"/>
            <w:comboBox>
              <w:listItem w:displayText="Skaidrė Dedurienė, Konstitucijos pr. 7, Vilnius, tel. +370 699 65172, el. paštas skaidre.deduriene@veolia.com" w:value="Skaidrė Dedurienė, Konstitucijos pr. 7, Vilnius, tel. +370 699 65172, el. paštas skaidre.deduriene@veolia.com"/>
              <w:listItem w:displayText="Gina Daujotaitė-Pumputienė, Konstitucijos pr. 7, Vilnius, tel. +370 616 16860, el. paštas gina.pumputiene@veolia.com" w:value="Gina Daujotaitė-Pumputienė, Konstitucijos pr. 7, Vilnius, tel. +370 616 16860, el. paštas gina.pumputiene@veolia.com"/>
              <w:listItem w:displayText="Karolina Virvičienė, Konstitucijos pr. 7, Vilnius, tel. +370 616 16036, el. paštas karolina.virviciene@veolia.com" w:value="Karolina Virvičienė, Konstitucijos pr. 7, Vilnius, tel. +370 616 16036, el. paštas karolina.virviciene@veolia.com"/>
              <w:listItem w:displayText="Skirmantė Malaiškienė, Konstitucijos pr. 7, Vilnius, tel. +370 694 82736, el. paštas skirmante.malaiskiene@veolia.com" w:value="Skirmantė Malaiškienė, Konstitucijos pr. 7, Vilnius, tel. +370 694 82736, el. paštas skirmante.malaiskiene@veolia.com"/>
            </w:comboBox>
          </w:sdtPr>
          <w:sdtEndPr>
            <w:rPr>
              <w:rStyle w:val="Stilius24"/>
            </w:rPr>
          </w:sdtEndPr>
          <w:sdtContent>
            <w:tc>
              <w:tcPr>
                <w:tcW w:w="5551" w:type="dxa"/>
                <w:vAlign w:val="center"/>
              </w:tcPr>
              <w:p w14:paraId="3AB27365" w14:textId="7115D65E" w:rsidR="003513EE" w:rsidRPr="006C0C4A" w:rsidRDefault="0006150F" w:rsidP="007F1FB9">
                <w:pPr>
                  <w:rPr>
                    <w:rFonts w:ascii="Palatino Linotype" w:hAnsi="Palatino Linotype" w:cs="Times New Roman"/>
                  </w:rPr>
                </w:pPr>
                <w:r>
                  <w:rPr>
                    <w:rStyle w:val="Stilius24"/>
                  </w:rPr>
                  <w:t>Karolina Virvičienė, Konstitucijos pr. 7, Vilnius, tel. +370 616 16036, el. paštas karolina.virviciene@veolia.com</w:t>
                </w:r>
              </w:p>
            </w:tc>
          </w:sdtContent>
        </w:sdt>
      </w:tr>
      <w:tr w:rsidR="003513EE" w:rsidRPr="006C0C4A" w14:paraId="0B633121" w14:textId="77777777" w:rsidTr="007F1FB9">
        <w:tc>
          <w:tcPr>
            <w:tcW w:w="4077" w:type="dxa"/>
            <w:vAlign w:val="center"/>
          </w:tcPr>
          <w:p w14:paraId="3B474624" w14:textId="04B9B7D7" w:rsidR="003513EE" w:rsidRPr="006C0C4A" w:rsidRDefault="003513EE" w:rsidP="003513EE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 w:rsidR="00F137A7">
              <w:rPr>
                <w:rFonts w:ascii="Palatino Linotype" w:hAnsi="Palatino Linotype" w:cs="Times New Roman"/>
              </w:rPr>
              <w:t>9</w:t>
            </w:r>
            <w:r w:rsidRPr="006C0C4A">
              <w:rPr>
                <w:rFonts w:ascii="Palatino Linotype" w:hAnsi="Palatino Linotype" w:cs="Times New Roman"/>
              </w:rPr>
              <w:t>. Pirkimo skaidymas į dalis</w:t>
            </w:r>
          </w:p>
        </w:tc>
        <w:tc>
          <w:tcPr>
            <w:tcW w:w="5551" w:type="dxa"/>
            <w:vAlign w:val="center"/>
          </w:tcPr>
          <w:p w14:paraId="385AB875" w14:textId="3E52F8D4" w:rsidR="003513EE" w:rsidRPr="006C0C4A" w:rsidRDefault="007B47A1" w:rsidP="003513EE">
            <w:pPr>
              <w:rPr>
                <w:rFonts w:ascii="Palatino Linotype" w:hAnsi="Palatino Linotype" w:cs="Times New Roman"/>
              </w:rPr>
            </w:pPr>
            <w:r w:rsidRPr="007B47A1">
              <w:rPr>
                <w:rStyle w:val="Stilius25"/>
              </w:rPr>
              <w:t>Pirkimas yra skaidomas į dalis. Pirkimo dalys nurodomos Specialiųjų sąlygų II skyriuje.</w:t>
            </w:r>
          </w:p>
        </w:tc>
      </w:tr>
      <w:tr w:rsidR="003513EE" w:rsidRPr="006C0C4A" w14:paraId="358F9688" w14:textId="77777777" w:rsidTr="007F1FB9">
        <w:tc>
          <w:tcPr>
            <w:tcW w:w="4077" w:type="dxa"/>
            <w:vAlign w:val="center"/>
          </w:tcPr>
          <w:p w14:paraId="7760838B" w14:textId="7FA9DAA7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1.1</w:t>
            </w:r>
            <w:r w:rsidR="00F137A7">
              <w:rPr>
                <w:rFonts w:ascii="Palatino Linotype" w:hAnsi="Palatino Linotype" w:cs="Times New Roman"/>
              </w:rPr>
              <w:t>0</w:t>
            </w:r>
            <w:r w:rsidRPr="006C0C4A">
              <w:rPr>
                <w:rFonts w:ascii="Palatino Linotype" w:hAnsi="Palatino Linotype" w:cs="Times New Roman"/>
              </w:rPr>
              <w:t>. Pasiūlymų galiojimo užtikrinimas</w:t>
            </w:r>
          </w:p>
        </w:tc>
        <w:sdt>
          <w:sdtPr>
            <w:rPr>
              <w:rStyle w:val="Palatino"/>
            </w:rPr>
            <w:id w:val="785306386"/>
            <w:placeholder>
              <w:docPart w:val="9C853E7AC0CA46038504175342061378"/>
            </w:placeholder>
            <w:comboBox>
              <w:listItem w:value="Pasirinkite elementą."/>
              <w:listItem w:displayText="Pasiūlymo galiojimo užtikrinimas nereikalaujamas" w:value="Pasiūlymo galiojimo užtikrinimas nereikalaujamas"/>
              <w:listItem w:displayText="Pasiūlymo galiojimo užtikrinimas reikalaujamas. Reikalavimai pasiūlymo galiojimo užtikrinimui nurodyti Bendrųjų sąlygų IX skyriuje." w:value="Pasiūlymo galiojimo užtikrinimas reikalaujamas. Reikalavimai pasiūlymo galiojimo užtikrinimui nurodyti Bendrųjų sąlygų IX skyriuje."/>
              <w:listItem w:displayText="Pasiūlymo galiojimo užtikrinimas reikalaujamas. Pasiūlymo galiojimo užtikrinimo suma - " w:value="Pasiūlymo galiojimo užtikrinimas reikalaujamas. Pasiūlymo galiojimo užtikrinimo suma - "/>
            </w:comboBox>
          </w:sdtPr>
          <w:sdtEndPr>
            <w:rPr>
              <w:rStyle w:val="Stilius25"/>
            </w:rPr>
          </w:sdtEndPr>
          <w:sdtContent>
            <w:tc>
              <w:tcPr>
                <w:tcW w:w="5551" w:type="dxa"/>
                <w:vAlign w:val="center"/>
              </w:tcPr>
              <w:p w14:paraId="4CA3736A" w14:textId="08FFB8FC" w:rsidR="003513EE" w:rsidRPr="006C0C4A" w:rsidRDefault="0006150F" w:rsidP="007F1FB9">
                <w:pPr>
                  <w:rPr>
                    <w:rStyle w:val="Stilius25"/>
                  </w:rPr>
                </w:pPr>
                <w:r>
                  <w:rPr>
                    <w:rStyle w:val="Palatino"/>
                  </w:rPr>
                  <w:t>Pasiūlymo galiojimo užtikrinimas reikalaujamas. Reikalavimai pasiūlymo galiojimo užtikrinimui nurodyti Bendrųjų sąlygų IX skyriuje.</w:t>
                </w:r>
              </w:p>
            </w:tc>
          </w:sdtContent>
        </w:sdt>
      </w:tr>
      <w:tr w:rsidR="003513EE" w:rsidRPr="006C0C4A" w14:paraId="3B43883F" w14:textId="77777777" w:rsidTr="007F1FB9">
        <w:tc>
          <w:tcPr>
            <w:tcW w:w="4077" w:type="dxa"/>
            <w:vAlign w:val="center"/>
          </w:tcPr>
          <w:p w14:paraId="608E9DE5" w14:textId="635C09C3" w:rsidR="003513EE" w:rsidRPr="006C0C4A" w:rsidRDefault="003513EE" w:rsidP="003513EE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1.1</w:t>
            </w:r>
            <w:r w:rsidR="00F137A7">
              <w:rPr>
                <w:rFonts w:ascii="Palatino Linotype" w:hAnsi="Palatino Linotype" w:cs="Times New Roman"/>
              </w:rPr>
              <w:t>1</w:t>
            </w:r>
            <w:r w:rsidRPr="006C0C4A">
              <w:rPr>
                <w:rFonts w:ascii="Palatino Linotype" w:hAnsi="Palatino Linotype" w:cs="Times New Roman"/>
              </w:rPr>
              <w:t>. Reikalavimai tiekėjų kvalifikacijai</w:t>
            </w:r>
          </w:p>
        </w:tc>
        <w:tc>
          <w:tcPr>
            <w:tcW w:w="5551" w:type="dxa"/>
            <w:vAlign w:val="center"/>
          </w:tcPr>
          <w:p w14:paraId="5A4C46C3" w14:textId="2D2CB05A" w:rsidR="003513EE" w:rsidRPr="006C0C4A" w:rsidRDefault="003513EE" w:rsidP="003513EE">
            <w:pPr>
              <w:jc w:val="both"/>
              <w:rPr>
                <w:rStyle w:val="Palatino"/>
              </w:rPr>
            </w:pPr>
            <w:r w:rsidRPr="006C0C4A">
              <w:rPr>
                <w:rStyle w:val="Palatino"/>
              </w:rPr>
              <w:t xml:space="preserve">Tiekėjų kvalifikacija nėra tikrinama. </w:t>
            </w:r>
            <w:r w:rsidRPr="006C0C4A">
              <w:rPr>
                <w:rFonts w:ascii="Palatino Linotype" w:hAnsi="Palatino Linotype" w:cs="Times New Roman"/>
                <w:color w:val="FF0000"/>
              </w:rPr>
              <w:t>Primename, jog jeigu Tiekėjas ketina pasitelkti Ūkio subjektus, jis privalo nurodyti kokius ir kokioms prekėms/paslaugoms/darbams tiekti/teikti/atlikti numato pasitelkti Ūkio subjektus, Kvazisubtiekėjus, Subtiekėjus (jei žinomi) ir pateikti tai patvirtinančius, Ūkio subjektą, Kvazisubtiekėją įpareigojančius dokumentus (Ūkio subjektą, Kvazisubtiekėją įpareigojantį dokumentą).</w:t>
            </w:r>
          </w:p>
        </w:tc>
      </w:tr>
      <w:tr w:rsidR="003513EE" w:rsidRPr="006C0C4A" w14:paraId="3F8C537A" w14:textId="77777777" w:rsidTr="007F1FB9">
        <w:tc>
          <w:tcPr>
            <w:tcW w:w="4077" w:type="dxa"/>
            <w:vAlign w:val="center"/>
          </w:tcPr>
          <w:p w14:paraId="28CEB7D3" w14:textId="5CEF6AC9" w:rsidR="003513EE" w:rsidRPr="006C0C4A" w:rsidRDefault="003513EE" w:rsidP="007F1FB9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1.1</w:t>
            </w:r>
            <w:r w:rsidR="00F137A7">
              <w:rPr>
                <w:rFonts w:ascii="Palatino Linotype" w:hAnsi="Palatino Linotype" w:cs="Times New Roman"/>
              </w:rPr>
              <w:t>2</w:t>
            </w:r>
            <w:r w:rsidRPr="006C0C4A">
              <w:rPr>
                <w:rFonts w:ascii="Palatino Linotype" w:hAnsi="Palatino Linotype" w:cs="Times New Roman"/>
              </w:rPr>
              <w:t>.  Reikalavimai  kokybės vadybos sistemos, aplinkos apsaugos vadybos sistemos standartams</w:t>
            </w:r>
          </w:p>
        </w:tc>
        <w:sdt>
          <w:sdtPr>
            <w:rPr>
              <w:rStyle w:val="Stilius32"/>
            </w:rPr>
            <w:id w:val="648878429"/>
            <w:placeholder>
              <w:docPart w:val="D2C71FD0816E45B8BC9779A651CB76EA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irminiu pasiūlymu pateikiamas EBVPD, pakeičiantis kompetentingų institucijų išduodamus dokumentus ir preliminariai patvirtinantis, kad Tiekėjas atitinka pirkimo dokumentuose nustatytus reikalavimus." w:value="Kartu su pirminiu pasiūlymu pateikiamas EBVPD, pakeičiantis kompetentingų institucijų išduodamus dokumentus ir preliminariai patvirtinantis, kad Tiekėjas atitinka pirkimo dokumentuose nustatytus reikalavimus.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1D6ED273" w14:textId="1EC8F667" w:rsidR="003513EE" w:rsidRPr="006C0C4A" w:rsidRDefault="00C6348E" w:rsidP="007F1FB9">
                <w:pPr>
                  <w:rPr>
                    <w:rStyle w:val="Palatino"/>
                  </w:rPr>
                </w:pPr>
                <w:r>
                  <w:rPr>
                    <w:rStyle w:val="Stilius32"/>
                  </w:rPr>
                  <w:t xml:space="preserve">Reikalavimai netaikomi. </w:t>
                </w:r>
              </w:p>
            </w:tc>
          </w:sdtContent>
        </w:sdt>
      </w:tr>
      <w:tr w:rsidR="00E545D6" w:rsidRPr="006C0C4A" w14:paraId="7FEC5E02" w14:textId="77777777" w:rsidTr="007F1FB9">
        <w:tc>
          <w:tcPr>
            <w:tcW w:w="4077" w:type="dxa"/>
            <w:vMerge w:val="restart"/>
            <w:vAlign w:val="center"/>
          </w:tcPr>
          <w:p w14:paraId="017234C6" w14:textId="02F86CDA" w:rsidR="00E545D6" w:rsidRPr="006C0C4A" w:rsidRDefault="00E545D6" w:rsidP="00E545D6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lastRenderedPageBreak/>
              <w:t>1.1</w:t>
            </w:r>
            <w:r w:rsidR="00F137A7">
              <w:rPr>
                <w:rFonts w:ascii="Palatino Linotype" w:hAnsi="Palatino Linotype" w:cs="Times New Roman"/>
              </w:rPr>
              <w:t>3</w:t>
            </w:r>
            <w:r w:rsidRPr="006C0C4A">
              <w:rPr>
                <w:rFonts w:ascii="Palatino Linotype" w:hAnsi="Palatino Linotype" w:cs="Times New Roman"/>
              </w:rPr>
              <w:t>. „Žalieji“ reikalavimai</w:t>
            </w:r>
          </w:p>
        </w:tc>
        <w:sdt>
          <w:sdtPr>
            <w:rPr>
              <w:rStyle w:val="Stilius32"/>
            </w:rPr>
            <w:id w:val="-1083070068"/>
            <w:placeholder>
              <w:docPart w:val="458970FD4A5845BABDF8BE1E6E3098C8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155F3120" w14:textId="35A3D9D0" w:rsidR="00E545D6" w:rsidRPr="006C0C4A" w:rsidRDefault="00C6348E" w:rsidP="00E545D6">
                <w:pPr>
                  <w:jc w:val="both"/>
                  <w:rPr>
                    <w:rStyle w:val="Stilius32"/>
                  </w:rPr>
                </w:pPr>
                <w:r>
                  <w:rPr>
                    <w:rStyle w:val="Stilius32"/>
                  </w:rPr>
                  <w:t>Taikomi. Aplinkos apsaugos kriterijai nustatyti pagal - Tvarkos aprašo* 4.1 papunktį (minimalūs aplinkos apsaugos kriterijai)</w:t>
                </w:r>
              </w:p>
            </w:tc>
          </w:sdtContent>
        </w:sdt>
      </w:tr>
      <w:tr w:rsidR="00E545D6" w:rsidRPr="006C0C4A" w14:paraId="57198697" w14:textId="77777777" w:rsidTr="007F1FB9">
        <w:tc>
          <w:tcPr>
            <w:tcW w:w="4077" w:type="dxa"/>
            <w:vMerge/>
            <w:vAlign w:val="center"/>
          </w:tcPr>
          <w:p w14:paraId="60E44729" w14:textId="77777777" w:rsidR="00E545D6" w:rsidRPr="006C0C4A" w:rsidRDefault="00E545D6" w:rsidP="00E545D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5551" w:type="dxa"/>
            <w:vAlign w:val="center"/>
          </w:tcPr>
          <w:p w14:paraId="4AF4818D" w14:textId="77777777" w:rsidR="00C6348E" w:rsidRDefault="00C6348E" w:rsidP="00C6348E">
            <w:pPr>
              <w:rPr>
                <w:rStyle w:val="Stilius32"/>
              </w:rPr>
            </w:pPr>
            <w:r>
              <w:rPr>
                <w:rStyle w:val="Stilius32"/>
              </w:rPr>
              <w:t>Pirkimo dokumentų dalis, kurioje numatyti "žalieji" reikalavimai:</w:t>
            </w:r>
          </w:p>
          <w:p w14:paraId="2DA489D4" w14:textId="77777777" w:rsidR="00E545D6" w:rsidRDefault="00C6348E" w:rsidP="00C6348E">
            <w:pPr>
              <w:jc w:val="both"/>
              <w:rPr>
                <w:rStyle w:val="Stilius32"/>
              </w:rPr>
            </w:pPr>
            <w:r>
              <w:rPr>
                <w:rStyle w:val="Stilius32"/>
              </w:rPr>
              <w:t>- Sutarties vykdymo sąlygose.</w:t>
            </w:r>
          </w:p>
          <w:p w14:paraId="308AC7A3" w14:textId="6F696C23" w:rsidR="007B47A1" w:rsidRPr="006C0C4A" w:rsidRDefault="007B47A1" w:rsidP="00C6348E">
            <w:pPr>
              <w:jc w:val="both"/>
              <w:rPr>
                <w:rStyle w:val="Stilius32"/>
              </w:rPr>
            </w:pPr>
            <w:r>
              <w:rPr>
                <w:rStyle w:val="Stilius32"/>
              </w:rPr>
              <w:t>-Techninėse sąlygose.</w:t>
            </w:r>
          </w:p>
        </w:tc>
      </w:tr>
    </w:tbl>
    <w:p w14:paraId="5BF06C16" w14:textId="65B11C1F" w:rsidR="00E545D6" w:rsidRPr="006C0C4A" w:rsidRDefault="00E545D6" w:rsidP="00E545D6">
      <w:pPr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  <w:r w:rsidRPr="006C0C4A">
        <w:rPr>
          <w:rFonts w:ascii="Palatino Linotype" w:hAnsi="Palatino Linotype" w:cs="Times New Roman"/>
          <w:bCs/>
          <w:i/>
          <w:iCs/>
          <w:sz w:val="24"/>
          <w:szCs w:val="24"/>
        </w:rPr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  <w:r w:rsidR="00EE577E" w:rsidRPr="006C0C4A">
        <w:rPr>
          <w:rFonts w:ascii="Palatino Linotype" w:hAnsi="Palatino Linotype" w:cs="Times New Roman"/>
          <w:bCs/>
          <w:i/>
          <w:iCs/>
          <w:sz w:val="24"/>
          <w:szCs w:val="24"/>
        </w:rPr>
        <w:t>.</w:t>
      </w:r>
    </w:p>
    <w:p w14:paraId="6B393B25" w14:textId="77777777" w:rsidR="007B47A1" w:rsidRPr="009A0358" w:rsidRDefault="007B47A1" w:rsidP="007B47A1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jc w:val="center"/>
        <w:rPr>
          <w:rFonts w:ascii="Palatino Linotype" w:hAnsi="Palatino Linotype" w:cs="Times New Roman"/>
          <w:sz w:val="24"/>
          <w:szCs w:val="24"/>
        </w:rPr>
      </w:pPr>
      <w:r w:rsidRPr="009A0358">
        <w:rPr>
          <w:rFonts w:ascii="Palatino Linotype" w:hAnsi="Palatino Linotype" w:cs="Times New Roman"/>
          <w:sz w:val="24"/>
          <w:szCs w:val="24"/>
        </w:rPr>
        <w:t>IRKIMO DALYS</w:t>
      </w:r>
    </w:p>
    <w:p w14:paraId="0D9EE3B8" w14:textId="77777777" w:rsidR="007B47A1" w:rsidRPr="009A0358" w:rsidRDefault="007B47A1" w:rsidP="007B47A1">
      <w:pPr>
        <w:tabs>
          <w:tab w:val="left" w:pos="426"/>
          <w:tab w:val="left" w:pos="567"/>
        </w:tabs>
        <w:rPr>
          <w:rFonts w:ascii="Palatino Linotype" w:hAnsi="Palatino Linotype" w:cs="Times New Roman"/>
          <w:sz w:val="24"/>
          <w:szCs w:val="24"/>
        </w:rPr>
      </w:pPr>
      <w:r w:rsidRPr="009A0358">
        <w:rPr>
          <w:rFonts w:ascii="Palatino Linotype" w:hAnsi="Palatino Linotype" w:cs="Times New Roman"/>
          <w:sz w:val="24"/>
          <w:szCs w:val="24"/>
        </w:rPr>
        <w:t>2.1.</w:t>
      </w:r>
      <w:r w:rsidRPr="009A0358">
        <w:rPr>
          <w:rFonts w:ascii="Palatino Linotype" w:hAnsi="Palatino Linotype" w:cs="Times New Roman"/>
          <w:sz w:val="24"/>
          <w:szCs w:val="24"/>
        </w:rPr>
        <w:tab/>
        <w:t>Pirkimas yra skaidomas į šias dalis:</w:t>
      </w:r>
    </w:p>
    <w:p w14:paraId="2392C544" w14:textId="7A4643DD" w:rsidR="007B47A1" w:rsidRDefault="007B47A1" w:rsidP="007B47A1">
      <w:pPr>
        <w:tabs>
          <w:tab w:val="left" w:pos="426"/>
          <w:tab w:val="left" w:pos="567"/>
        </w:tabs>
        <w:rPr>
          <w:rFonts w:ascii="Palatino Linotype" w:hAnsi="Palatino Linotype" w:cs="Times New Roman"/>
          <w:sz w:val="24"/>
          <w:szCs w:val="24"/>
        </w:rPr>
      </w:pPr>
      <w:r w:rsidRPr="009A0358">
        <w:rPr>
          <w:rFonts w:ascii="Palatino Linotype" w:hAnsi="Palatino Linotype" w:cs="Times New Roman"/>
          <w:sz w:val="24"/>
          <w:szCs w:val="24"/>
        </w:rPr>
        <w:t>2.1.1.</w:t>
      </w:r>
      <w:r w:rsidRPr="009A0358"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Pr="007B47A1">
        <w:rPr>
          <w:rFonts w:ascii="Palatino Linotype" w:hAnsi="Palatino Linotype" w:cs="Times New Roman"/>
          <w:sz w:val="24"/>
          <w:szCs w:val="24"/>
        </w:rPr>
        <w:t>I dalis: Naujo arba naudoto (ne senesnio nei 3 metų) mažo krovininio furgono (iki 3,5 t bendrosios masės, N1 kategorija, 1 vnt.) nuoma, su reikalavimu, kad automobilis būtų su prikabinimo įtaisu priekabai, nuomos terminui – 36 mėnesiai nuo pristatymo dienos</w:t>
      </w:r>
    </w:p>
    <w:p w14:paraId="445B646E" w14:textId="6E51C590" w:rsidR="007B47A1" w:rsidRPr="007B47A1" w:rsidRDefault="007B47A1" w:rsidP="007B47A1">
      <w:pPr>
        <w:tabs>
          <w:tab w:val="left" w:pos="426"/>
          <w:tab w:val="left" w:pos="567"/>
        </w:tabs>
        <w:rPr>
          <w:rFonts w:ascii="Palatino Linotype" w:hAnsi="Palatino Linotype" w:cs="Times New Roman"/>
          <w:sz w:val="28"/>
          <w:szCs w:val="28"/>
        </w:rPr>
      </w:pPr>
      <w:r w:rsidRPr="007B47A1">
        <w:rPr>
          <w:rFonts w:ascii="Palatino Linotype" w:hAnsi="Palatino Linotype" w:cs="Times New Roman"/>
          <w:sz w:val="28"/>
          <w:szCs w:val="28"/>
        </w:rPr>
        <w:t xml:space="preserve">2.1.2. </w:t>
      </w:r>
      <w:r w:rsidRPr="007B47A1">
        <w:rPr>
          <w:rFonts w:ascii="Palatino Linotype" w:eastAsia="Times New Roman" w:hAnsi="Palatino Linotype" w:cs="Times New Roman"/>
          <w:sz w:val="24"/>
          <w:szCs w:val="24"/>
          <w:lang w:eastAsia="lt-LT"/>
        </w:rPr>
        <w:t>II dalis: Naujo arba naudoto (ne senesnio nei 3 metų) mažo krovininio furgono (iki 3,5 t bendrosios masės, N1 kategorija, 1 vnt.) nuoma, su reikalavimu, kad automobilis būtų su prikabinimo įtaisu priekabai, nuomos terminui – 13 mėnesių nuo pristatymo dienos</w:t>
      </w:r>
      <w:r w:rsidRPr="007B47A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0A676C0" w14:textId="77777777" w:rsidR="007B47A1" w:rsidRPr="00B90211" w:rsidRDefault="007B47A1" w:rsidP="007B47A1">
      <w:pPr>
        <w:pStyle w:val="ListParagraph"/>
        <w:numPr>
          <w:ilvl w:val="1"/>
          <w:numId w:val="1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  <w:sz w:val="24"/>
          <w:szCs w:val="24"/>
        </w:rPr>
      </w:pPr>
      <w:r w:rsidRPr="00B90211">
        <w:rPr>
          <w:rFonts w:ascii="Palatino Linotype" w:hAnsi="Palatino Linotype" w:cs="Times New Roman"/>
          <w:sz w:val="24"/>
          <w:szCs w:val="24"/>
        </w:rPr>
        <w:t xml:space="preserve">Kiekvienai pirkimo daliai bus sudaroma atskira pirkimo sutartis. Esant vienam laimėtojui kelioms ar visoms pirkimo dalims gali būti sudaroma viena sutartis. </w:t>
      </w:r>
    </w:p>
    <w:p w14:paraId="1D2694AB" w14:textId="77777777" w:rsidR="007B47A1" w:rsidRDefault="007B47A1" w:rsidP="007B47A1">
      <w:pPr>
        <w:numPr>
          <w:ilvl w:val="1"/>
          <w:numId w:val="1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  <w:sz w:val="24"/>
          <w:szCs w:val="24"/>
        </w:rPr>
      </w:pPr>
      <w:r w:rsidRPr="00B90211">
        <w:rPr>
          <w:rFonts w:ascii="Palatino Linotype" w:hAnsi="Palatino Linotype" w:cs="Times New Roman"/>
          <w:sz w:val="24"/>
          <w:szCs w:val="24"/>
        </w:rPr>
        <w:t>Pasiūlymai turi būti teikiami dėl vienos, kelių ar visų pirkimo dalių. Alternatyvūs pasiūlymai yra negalimi.</w:t>
      </w:r>
    </w:p>
    <w:p w14:paraId="1EA2EBB5" w14:textId="77777777" w:rsidR="007B47A1" w:rsidRDefault="007B47A1" w:rsidP="007B47A1">
      <w:pPr>
        <w:pStyle w:val="ListParagraph"/>
        <w:tabs>
          <w:tab w:val="left" w:pos="426"/>
          <w:tab w:val="left" w:pos="567"/>
        </w:tabs>
        <w:ind w:left="0"/>
        <w:rPr>
          <w:rFonts w:ascii="Palatino Linotype" w:hAnsi="Palatino Linotype" w:cs="Times New Roman"/>
          <w:sz w:val="24"/>
          <w:szCs w:val="24"/>
        </w:rPr>
      </w:pPr>
    </w:p>
    <w:p w14:paraId="0CD9FAE5" w14:textId="27A27659" w:rsidR="00133AAF" w:rsidRPr="006C0C4A" w:rsidRDefault="00133AAF" w:rsidP="00E7766A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center"/>
        <w:rPr>
          <w:rFonts w:ascii="Palatino Linotype" w:hAnsi="Palatino Linotype" w:cs="Times New Roman"/>
          <w:sz w:val="24"/>
          <w:szCs w:val="24"/>
        </w:rPr>
      </w:pPr>
      <w:r w:rsidRPr="006C0C4A">
        <w:rPr>
          <w:rFonts w:ascii="Palatino Linotype" w:hAnsi="Palatino Linotype" w:cs="Times New Roman"/>
          <w:sz w:val="24"/>
          <w:szCs w:val="24"/>
        </w:rPr>
        <w:t>PRIEDAI</w:t>
      </w:r>
    </w:p>
    <w:p w14:paraId="07D205A2" w14:textId="05B78DB3" w:rsidR="00D22072" w:rsidRPr="006C0C4A" w:rsidRDefault="00D22072" w:rsidP="00D22072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6C0C4A">
        <w:rPr>
          <w:rFonts w:ascii="Palatino Linotype" w:hAnsi="Palatino Linotype" w:cs="Times New Roman"/>
          <w:sz w:val="24"/>
          <w:szCs w:val="24"/>
        </w:rPr>
        <w:t>Priedas Nr. 1 – Techninė specifikacija;</w:t>
      </w:r>
    </w:p>
    <w:p w14:paraId="1F2EC3B0" w14:textId="06E78873" w:rsidR="00D22072" w:rsidRPr="006C0C4A" w:rsidRDefault="00D22072" w:rsidP="00D22072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6C0C4A">
        <w:rPr>
          <w:rFonts w:ascii="Palatino Linotype" w:hAnsi="Palatino Linotype" w:cs="Times New Roman"/>
          <w:sz w:val="24"/>
          <w:szCs w:val="24"/>
        </w:rPr>
        <w:t xml:space="preserve">Priedas Nr. </w:t>
      </w:r>
      <w:r w:rsidR="00626FFB" w:rsidRPr="006C0C4A">
        <w:rPr>
          <w:rFonts w:ascii="Palatino Linotype" w:hAnsi="Palatino Linotype" w:cs="Times New Roman"/>
          <w:sz w:val="24"/>
          <w:szCs w:val="24"/>
        </w:rPr>
        <w:t>2</w:t>
      </w:r>
      <w:r w:rsidRPr="006C0C4A">
        <w:rPr>
          <w:rFonts w:ascii="Palatino Linotype" w:hAnsi="Palatino Linotype" w:cs="Times New Roman"/>
          <w:sz w:val="24"/>
          <w:szCs w:val="24"/>
        </w:rPr>
        <w:t xml:space="preserve"> – Pasiūlymo forma;</w:t>
      </w:r>
    </w:p>
    <w:p w14:paraId="454D04FB" w14:textId="5DE36467" w:rsidR="00D22072" w:rsidRPr="006C0C4A" w:rsidRDefault="00D22072" w:rsidP="00D22072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6C0C4A">
        <w:rPr>
          <w:rFonts w:ascii="Palatino Linotype" w:hAnsi="Palatino Linotype" w:cs="Times New Roman"/>
          <w:sz w:val="24"/>
          <w:szCs w:val="24"/>
        </w:rPr>
        <w:t xml:space="preserve">Priedas Nr. </w:t>
      </w:r>
      <w:r w:rsidR="00075500" w:rsidRPr="006C0C4A">
        <w:rPr>
          <w:rFonts w:ascii="Palatino Linotype" w:hAnsi="Palatino Linotype" w:cs="Times New Roman"/>
          <w:sz w:val="24"/>
          <w:szCs w:val="24"/>
        </w:rPr>
        <w:t xml:space="preserve">3 </w:t>
      </w:r>
      <w:r w:rsidRPr="006C0C4A">
        <w:rPr>
          <w:rFonts w:ascii="Palatino Linotype" w:hAnsi="Palatino Linotype" w:cs="Times New Roman"/>
          <w:sz w:val="24"/>
          <w:szCs w:val="24"/>
        </w:rPr>
        <w:t>– Sutarties projektas;</w:t>
      </w:r>
    </w:p>
    <w:p w14:paraId="36C4DF8F" w14:textId="7B1ACC14" w:rsidR="00D22072" w:rsidRDefault="00D22072" w:rsidP="00D22072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6C0C4A">
        <w:rPr>
          <w:rFonts w:ascii="Palatino Linotype" w:hAnsi="Palatino Linotype" w:cs="Times New Roman"/>
          <w:sz w:val="24"/>
          <w:szCs w:val="24"/>
        </w:rPr>
        <w:t xml:space="preserve">Priedas Nr. </w:t>
      </w:r>
      <w:r w:rsidR="00075500" w:rsidRPr="006C0C4A">
        <w:rPr>
          <w:rFonts w:ascii="Palatino Linotype" w:hAnsi="Palatino Linotype" w:cs="Times New Roman"/>
          <w:sz w:val="24"/>
          <w:szCs w:val="24"/>
        </w:rPr>
        <w:t xml:space="preserve">4 </w:t>
      </w:r>
      <w:r w:rsidRPr="006C0C4A">
        <w:rPr>
          <w:rFonts w:ascii="Palatino Linotype" w:hAnsi="Palatino Linotype" w:cs="Times New Roman"/>
          <w:sz w:val="24"/>
          <w:szCs w:val="24"/>
        </w:rPr>
        <w:t>- Europos bendrasis viešųjų pirkimų dokumentas (EBVPD).</w:t>
      </w:r>
    </w:p>
    <w:p w14:paraId="5140388F" w14:textId="77777777" w:rsidR="00E04CED" w:rsidRPr="006C0C4A" w:rsidRDefault="00E04CED" w:rsidP="00E04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sectPr w:rsidR="00E04CED" w:rsidRPr="006C0C4A" w:rsidSect="009C0F0F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CA1" w14:textId="77777777" w:rsidR="001834D8" w:rsidRDefault="001834D8" w:rsidP="007776E3">
      <w:pPr>
        <w:spacing w:after="0" w:line="240" w:lineRule="auto"/>
      </w:pPr>
      <w:r>
        <w:separator/>
      </w:r>
    </w:p>
  </w:endnote>
  <w:endnote w:type="continuationSeparator" w:id="0">
    <w:p w14:paraId="6E421CEE" w14:textId="77777777" w:rsidR="001834D8" w:rsidRDefault="001834D8" w:rsidP="007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B98" w14:textId="77777777" w:rsidR="001834D8" w:rsidRDefault="001834D8" w:rsidP="007776E3">
      <w:pPr>
        <w:spacing w:after="0" w:line="240" w:lineRule="auto"/>
      </w:pPr>
      <w:r>
        <w:separator/>
      </w:r>
    </w:p>
  </w:footnote>
  <w:footnote w:type="continuationSeparator" w:id="0">
    <w:p w14:paraId="7964CA35" w14:textId="77777777" w:rsidR="001834D8" w:rsidRDefault="001834D8" w:rsidP="007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01B" w14:textId="557447BC" w:rsidR="009C0F0F" w:rsidRPr="000B2964" w:rsidRDefault="007C0453" w:rsidP="007C0453">
    <w:pPr>
      <w:spacing w:after="0" w:line="240" w:lineRule="auto"/>
      <w:ind w:right="-178"/>
      <w:rPr>
        <w:rFonts w:ascii="Times New Roman" w:eastAsia="Calibri" w:hAnsi="Times New Roman" w:cs="Times New Roman"/>
        <w:sz w:val="20"/>
        <w:szCs w:val="20"/>
      </w:rPr>
    </w:pPr>
    <w:r>
      <w:rPr>
        <w:noProof/>
        <w:lang w:eastAsia="lt-LT"/>
      </w:rPr>
      <w:drawing>
        <wp:inline distT="0" distB="0" distL="0" distR="0" wp14:anchorId="68F0C84B" wp14:editId="7840CCA5">
          <wp:extent cx="2091193" cy="882985"/>
          <wp:effectExtent l="0" t="0" r="444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47" cy="891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F0F">
      <w:rPr>
        <w:rFonts w:ascii="Times New Roman" w:eastAsia="Calibri" w:hAnsi="Times New Roman" w:cs="Times New Roman"/>
        <w:sz w:val="20"/>
        <w:szCs w:val="20"/>
      </w:rPr>
      <w:t xml:space="preserve">         </w:t>
    </w:r>
  </w:p>
  <w:p w14:paraId="16958A98" w14:textId="77777777" w:rsidR="009C0F0F" w:rsidRDefault="009C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734"/>
    <w:multiLevelType w:val="hybridMultilevel"/>
    <w:tmpl w:val="77929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511B"/>
    <w:multiLevelType w:val="hybridMultilevel"/>
    <w:tmpl w:val="92C62A9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6E76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405A4"/>
    <w:multiLevelType w:val="hybridMultilevel"/>
    <w:tmpl w:val="4F2251D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6" w15:restartNumberingAfterBreak="0">
    <w:nsid w:val="54145508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CC6AA6"/>
    <w:multiLevelType w:val="multilevel"/>
    <w:tmpl w:val="4ABA3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4B94F25"/>
    <w:multiLevelType w:val="hybridMultilevel"/>
    <w:tmpl w:val="25EC35D8"/>
    <w:lvl w:ilvl="0" w:tplc="03DA3F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E00C7"/>
    <w:multiLevelType w:val="hybridMultilevel"/>
    <w:tmpl w:val="230CCC58"/>
    <w:lvl w:ilvl="0" w:tplc="FFFFFFFF">
      <w:start w:val="1"/>
      <w:numFmt w:val="bullet"/>
      <w:lvlText w:val=""/>
      <w:lvlJc w:val="left"/>
      <w:pPr>
        <w:tabs>
          <w:tab w:val="num" w:pos="465"/>
        </w:tabs>
        <w:ind w:left="465" w:hanging="405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82001562">
    <w:abstractNumId w:val="2"/>
  </w:num>
  <w:num w:numId="2" w16cid:durableId="162747100">
    <w:abstractNumId w:val="6"/>
  </w:num>
  <w:num w:numId="3" w16cid:durableId="1097795248">
    <w:abstractNumId w:val="5"/>
  </w:num>
  <w:num w:numId="4" w16cid:durableId="935093728">
    <w:abstractNumId w:val="8"/>
  </w:num>
  <w:num w:numId="5" w16cid:durableId="2137095879">
    <w:abstractNumId w:val="3"/>
  </w:num>
  <w:num w:numId="6" w16cid:durableId="1599823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4774311">
    <w:abstractNumId w:val="4"/>
  </w:num>
  <w:num w:numId="8" w16cid:durableId="523910466">
    <w:abstractNumId w:val="0"/>
  </w:num>
  <w:num w:numId="9" w16cid:durableId="5113782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698917">
    <w:abstractNumId w:val="1"/>
  </w:num>
  <w:num w:numId="11" w16cid:durableId="701325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6"/>
    <w:rsid w:val="00005B33"/>
    <w:rsid w:val="000128E1"/>
    <w:rsid w:val="00013116"/>
    <w:rsid w:val="000176B1"/>
    <w:rsid w:val="000234D7"/>
    <w:rsid w:val="00024088"/>
    <w:rsid w:val="0003156A"/>
    <w:rsid w:val="0006150F"/>
    <w:rsid w:val="00066950"/>
    <w:rsid w:val="00075500"/>
    <w:rsid w:val="000857C5"/>
    <w:rsid w:val="000907AC"/>
    <w:rsid w:val="000B2964"/>
    <w:rsid w:val="000B5CC2"/>
    <w:rsid w:val="000D1865"/>
    <w:rsid w:val="000D34B1"/>
    <w:rsid w:val="00111F36"/>
    <w:rsid w:val="00123AB7"/>
    <w:rsid w:val="00127104"/>
    <w:rsid w:val="00133AAF"/>
    <w:rsid w:val="00150EBD"/>
    <w:rsid w:val="0016590E"/>
    <w:rsid w:val="00166D50"/>
    <w:rsid w:val="00171235"/>
    <w:rsid w:val="001834D8"/>
    <w:rsid w:val="001841A3"/>
    <w:rsid w:val="00190D81"/>
    <w:rsid w:val="001A2B4A"/>
    <w:rsid w:val="001B240B"/>
    <w:rsid w:val="001C398C"/>
    <w:rsid w:val="001E3AD5"/>
    <w:rsid w:val="00223E33"/>
    <w:rsid w:val="00254D31"/>
    <w:rsid w:val="002B108C"/>
    <w:rsid w:val="002B666D"/>
    <w:rsid w:val="002C4043"/>
    <w:rsid w:val="002D261B"/>
    <w:rsid w:val="002E0FC6"/>
    <w:rsid w:val="00306317"/>
    <w:rsid w:val="0034382B"/>
    <w:rsid w:val="003513EE"/>
    <w:rsid w:val="0035265D"/>
    <w:rsid w:val="00354B02"/>
    <w:rsid w:val="00363554"/>
    <w:rsid w:val="00364418"/>
    <w:rsid w:val="0036701A"/>
    <w:rsid w:val="00393188"/>
    <w:rsid w:val="0039473E"/>
    <w:rsid w:val="00396E55"/>
    <w:rsid w:val="003A34C4"/>
    <w:rsid w:val="003D1A99"/>
    <w:rsid w:val="003D7D53"/>
    <w:rsid w:val="003E29B4"/>
    <w:rsid w:val="004104A1"/>
    <w:rsid w:val="00414F14"/>
    <w:rsid w:val="00416E16"/>
    <w:rsid w:val="00431318"/>
    <w:rsid w:val="00441F3D"/>
    <w:rsid w:val="00442FE0"/>
    <w:rsid w:val="004539FA"/>
    <w:rsid w:val="00465CA2"/>
    <w:rsid w:val="0047740C"/>
    <w:rsid w:val="004870CF"/>
    <w:rsid w:val="004960DD"/>
    <w:rsid w:val="004D0562"/>
    <w:rsid w:val="004D303A"/>
    <w:rsid w:val="004E1AF3"/>
    <w:rsid w:val="0055757C"/>
    <w:rsid w:val="005652FE"/>
    <w:rsid w:val="005659AB"/>
    <w:rsid w:val="00577933"/>
    <w:rsid w:val="00587372"/>
    <w:rsid w:val="005E77F7"/>
    <w:rsid w:val="00613A35"/>
    <w:rsid w:val="00615605"/>
    <w:rsid w:val="00622C38"/>
    <w:rsid w:val="00626FFB"/>
    <w:rsid w:val="00627F68"/>
    <w:rsid w:val="00634A47"/>
    <w:rsid w:val="006368F0"/>
    <w:rsid w:val="0063729E"/>
    <w:rsid w:val="0068167D"/>
    <w:rsid w:val="006918C9"/>
    <w:rsid w:val="006A11F6"/>
    <w:rsid w:val="006C0C4A"/>
    <w:rsid w:val="006D0170"/>
    <w:rsid w:val="00706B88"/>
    <w:rsid w:val="00715035"/>
    <w:rsid w:val="00724048"/>
    <w:rsid w:val="0075334D"/>
    <w:rsid w:val="00753A4E"/>
    <w:rsid w:val="00755144"/>
    <w:rsid w:val="007776E3"/>
    <w:rsid w:val="0078083A"/>
    <w:rsid w:val="007A7F09"/>
    <w:rsid w:val="007B2680"/>
    <w:rsid w:val="007B47A1"/>
    <w:rsid w:val="007C0453"/>
    <w:rsid w:val="007F4F46"/>
    <w:rsid w:val="0081340B"/>
    <w:rsid w:val="008301DC"/>
    <w:rsid w:val="008421AC"/>
    <w:rsid w:val="00850481"/>
    <w:rsid w:val="00871183"/>
    <w:rsid w:val="0089575F"/>
    <w:rsid w:val="008A42D3"/>
    <w:rsid w:val="008D32D3"/>
    <w:rsid w:val="008D54DA"/>
    <w:rsid w:val="008F6192"/>
    <w:rsid w:val="0091279B"/>
    <w:rsid w:val="00915082"/>
    <w:rsid w:val="00922B7E"/>
    <w:rsid w:val="00924F58"/>
    <w:rsid w:val="009411C6"/>
    <w:rsid w:val="00950FD0"/>
    <w:rsid w:val="00951F91"/>
    <w:rsid w:val="00960118"/>
    <w:rsid w:val="00963B5B"/>
    <w:rsid w:val="009A1DB0"/>
    <w:rsid w:val="009C0F0F"/>
    <w:rsid w:val="009C27F8"/>
    <w:rsid w:val="009D10C2"/>
    <w:rsid w:val="009D39AD"/>
    <w:rsid w:val="009D3E40"/>
    <w:rsid w:val="009E23D2"/>
    <w:rsid w:val="009E26F2"/>
    <w:rsid w:val="009E3CBA"/>
    <w:rsid w:val="00A35626"/>
    <w:rsid w:val="00A72808"/>
    <w:rsid w:val="00A90960"/>
    <w:rsid w:val="00A97200"/>
    <w:rsid w:val="00AF0C7B"/>
    <w:rsid w:val="00B00BB9"/>
    <w:rsid w:val="00B0751B"/>
    <w:rsid w:val="00B13507"/>
    <w:rsid w:val="00B2398D"/>
    <w:rsid w:val="00B40328"/>
    <w:rsid w:val="00B61FB0"/>
    <w:rsid w:val="00B64DB7"/>
    <w:rsid w:val="00B950B0"/>
    <w:rsid w:val="00BB3F46"/>
    <w:rsid w:val="00BB52D7"/>
    <w:rsid w:val="00BB5A05"/>
    <w:rsid w:val="00BB70B2"/>
    <w:rsid w:val="00BD062E"/>
    <w:rsid w:val="00BD13EB"/>
    <w:rsid w:val="00BD3C6A"/>
    <w:rsid w:val="00C002BD"/>
    <w:rsid w:val="00C254D6"/>
    <w:rsid w:val="00C26623"/>
    <w:rsid w:val="00C40307"/>
    <w:rsid w:val="00C47650"/>
    <w:rsid w:val="00C6348E"/>
    <w:rsid w:val="00C6671C"/>
    <w:rsid w:val="00C719E7"/>
    <w:rsid w:val="00CA2AEF"/>
    <w:rsid w:val="00CA32E3"/>
    <w:rsid w:val="00CA7D11"/>
    <w:rsid w:val="00CC3DD6"/>
    <w:rsid w:val="00CD3F1A"/>
    <w:rsid w:val="00CD4CE3"/>
    <w:rsid w:val="00CE6928"/>
    <w:rsid w:val="00D02809"/>
    <w:rsid w:val="00D20710"/>
    <w:rsid w:val="00D22072"/>
    <w:rsid w:val="00D27ED9"/>
    <w:rsid w:val="00D73589"/>
    <w:rsid w:val="00D75A8A"/>
    <w:rsid w:val="00D877D6"/>
    <w:rsid w:val="00DC31C3"/>
    <w:rsid w:val="00DF19BE"/>
    <w:rsid w:val="00E01ECD"/>
    <w:rsid w:val="00E04CED"/>
    <w:rsid w:val="00E06B9E"/>
    <w:rsid w:val="00E2731A"/>
    <w:rsid w:val="00E30163"/>
    <w:rsid w:val="00E436E8"/>
    <w:rsid w:val="00E545D6"/>
    <w:rsid w:val="00E60721"/>
    <w:rsid w:val="00E63BD5"/>
    <w:rsid w:val="00E66BFF"/>
    <w:rsid w:val="00E66FA7"/>
    <w:rsid w:val="00E7766A"/>
    <w:rsid w:val="00E908E4"/>
    <w:rsid w:val="00E91F5D"/>
    <w:rsid w:val="00EA3316"/>
    <w:rsid w:val="00EA6CE9"/>
    <w:rsid w:val="00EC3DAB"/>
    <w:rsid w:val="00EC409D"/>
    <w:rsid w:val="00EE5058"/>
    <w:rsid w:val="00EE577E"/>
    <w:rsid w:val="00F068CE"/>
    <w:rsid w:val="00F11B82"/>
    <w:rsid w:val="00F137A7"/>
    <w:rsid w:val="00F15CF7"/>
    <w:rsid w:val="00F44424"/>
    <w:rsid w:val="00F729BF"/>
    <w:rsid w:val="00F974CD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4E0A1AC"/>
  <w15:docId w15:val="{9EA03649-630D-4911-A7F9-2CF53E8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372"/>
    <w:rPr>
      <w:color w:val="808080"/>
    </w:rPr>
  </w:style>
  <w:style w:type="table" w:styleId="TableGrid">
    <w:name w:val="Table Grid"/>
    <w:basedOn w:val="TableNormal"/>
    <w:uiPriority w:val="5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DefaultParagraphFont"/>
    <w:uiPriority w:val="1"/>
    <w:rsid w:val="00587372"/>
    <w:rPr>
      <w:b/>
    </w:rPr>
  </w:style>
  <w:style w:type="character" w:customStyle="1" w:styleId="Stilius2">
    <w:name w:val="Stilius2"/>
    <w:basedOn w:val="DefaultParagraphFont"/>
    <w:uiPriority w:val="1"/>
    <w:rsid w:val="00587372"/>
    <w:rPr>
      <w:b/>
    </w:rPr>
  </w:style>
  <w:style w:type="character" w:customStyle="1" w:styleId="Stilius3">
    <w:name w:val="Stilius3"/>
    <w:basedOn w:val="DefaultParagraphFont"/>
    <w:uiPriority w:val="1"/>
    <w:rsid w:val="007776E3"/>
    <w:rPr>
      <w:b/>
    </w:rPr>
  </w:style>
  <w:style w:type="paragraph" w:styleId="Header">
    <w:name w:val="header"/>
    <w:basedOn w:val="Normal"/>
    <w:link w:val="Head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3"/>
  </w:style>
  <w:style w:type="paragraph" w:styleId="Footer">
    <w:name w:val="footer"/>
    <w:basedOn w:val="Normal"/>
    <w:link w:val="Foot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3"/>
  </w:style>
  <w:style w:type="character" w:customStyle="1" w:styleId="Stilius4">
    <w:name w:val="Stilius4"/>
    <w:basedOn w:val="DefaultParagraphFont"/>
    <w:uiPriority w:val="1"/>
    <w:rsid w:val="0091279B"/>
    <w:rPr>
      <w:b/>
      <w:sz w:val="24"/>
    </w:rPr>
  </w:style>
  <w:style w:type="character" w:customStyle="1" w:styleId="Stilius5">
    <w:name w:val="Stilius5"/>
    <w:basedOn w:val="DefaultParagraphFont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DefaultParagraphFont"/>
    <w:uiPriority w:val="1"/>
    <w:rsid w:val="00950FD0"/>
    <w:rPr>
      <w:rFonts w:ascii="Times New Roman" w:hAnsi="Times New Roman"/>
      <w:b/>
      <w:sz w:val="22"/>
    </w:rPr>
  </w:style>
  <w:style w:type="paragraph" w:styleId="ListParagraph">
    <w:name w:val="List Paragraph"/>
    <w:aliases w:val="Numbering,ERP-List Paragraph,List Paragraph11,Bullet EY,List Paragraph Red,Buletai,List Paragraph21,List Paragraph1,List Paragraph2,lp1,Bullet 1,Use Case List Paragraph,List Paragraph111,Paragraph,List not in Table"/>
    <w:basedOn w:val="Normal"/>
    <w:link w:val="ListParagraphChar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DefaultParagraphFont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DefaultParagraphFont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DefaultParagraphFont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DefaultParagraphFont"/>
    <w:uiPriority w:val="1"/>
    <w:rsid w:val="00EA3316"/>
    <w:rPr>
      <w:i/>
    </w:rPr>
  </w:style>
  <w:style w:type="character" w:customStyle="1" w:styleId="Stilius16">
    <w:name w:val="Stilius16"/>
    <w:basedOn w:val="DefaultParagraphFont"/>
    <w:uiPriority w:val="1"/>
    <w:rsid w:val="00EA3316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DefaultParagraphFont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DefaultParagraphFont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DefaultParagraphFont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DefaultParagraphFont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DefaultParagraphFont"/>
    <w:uiPriority w:val="1"/>
    <w:rsid w:val="0001311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DefaultParagraphFont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DefaultParagraphFont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DefaultParagraphFont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DefaultParagraphFont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28">
    <w:name w:val="Stilius28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29">
    <w:name w:val="Stilius29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30">
    <w:name w:val="Stilius30"/>
    <w:basedOn w:val="DefaultParagraphFont"/>
    <w:uiPriority w:val="1"/>
    <w:rsid w:val="004870CF"/>
    <w:rPr>
      <w:color w:val="FF0000"/>
    </w:rPr>
  </w:style>
  <w:style w:type="character" w:customStyle="1" w:styleId="Stilius31">
    <w:name w:val="Stilius31"/>
    <w:basedOn w:val="DefaultParagraphFont"/>
    <w:uiPriority w:val="1"/>
    <w:rsid w:val="00EA6CE9"/>
    <w:rPr>
      <w:color w:val="auto"/>
    </w:rPr>
  </w:style>
  <w:style w:type="character" w:customStyle="1" w:styleId="Stilius32">
    <w:name w:val="Stilius32"/>
    <w:basedOn w:val="DefaultParagraphFont"/>
    <w:uiPriority w:val="1"/>
    <w:rsid w:val="00EA6CE9"/>
    <w:rPr>
      <w:rFonts w:ascii="Palatino Linotype" w:hAnsi="Palatino Linotype"/>
      <w:sz w:val="22"/>
    </w:rPr>
  </w:style>
  <w:style w:type="character" w:customStyle="1" w:styleId="ListParagraphChar">
    <w:name w:val="List Paragraph Char"/>
    <w:aliases w:val="Numbering Char,ERP-List Paragraph Char,List Paragraph11 Char,Bullet EY Char,List Paragraph Red Char,Buletai Char,List Paragraph21 Char,List Paragraph1 Char,List Paragraph2 Char,lp1 Char,Bullet 1 Char,Use Case List Paragraph Char"/>
    <w:basedOn w:val="DefaultParagraphFont"/>
    <w:link w:val="ListParagraph"/>
    <w:uiPriority w:val="34"/>
    <w:locked/>
    <w:rsid w:val="003513EE"/>
  </w:style>
  <w:style w:type="paragraph" w:styleId="NoSpacing">
    <w:name w:val="No Spacing"/>
    <w:uiPriority w:val="1"/>
    <w:qFormat/>
    <w:rsid w:val="00E776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normalT">
    <w:name w:val="normalT"/>
    <w:basedOn w:val="Normal"/>
    <w:uiPriority w:val="99"/>
    <w:rsid w:val="00622C38"/>
    <w:pPr>
      <w:widowControl w:val="0"/>
      <w:autoSpaceDE w:val="0"/>
      <w:autoSpaceDN w:val="0"/>
      <w:spacing w:before="120" w:after="120" w:line="240" w:lineRule="auto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EE12C1E0AB4A20B79F120EB8BBE5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1393B2-9611-4CEE-9299-2D585DB0F1FD}"/>
      </w:docPartPr>
      <w:docPartBody>
        <w:p w:rsidR="00543ACD" w:rsidRDefault="00E03337" w:rsidP="00E03337">
          <w:pPr>
            <w:pStyle w:val="C1EE12C1E0AB4A20B79F120EB8BBE58A2"/>
          </w:pPr>
          <w:r w:rsidRPr="006C0C4A">
            <w:rPr>
              <w:rStyle w:val="PlaceholderText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DE546EF46F164A6693A67DD5DE60CA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578B82-FB05-4106-80A0-3FE392884EE1}"/>
      </w:docPartPr>
      <w:docPartBody>
        <w:p w:rsidR="00543ACD" w:rsidRDefault="00E03337" w:rsidP="00E03337">
          <w:pPr>
            <w:pStyle w:val="DE546EF46F164A6693A67DD5DE60CAC62"/>
          </w:pPr>
          <w:r w:rsidRPr="006C0C4A">
            <w:rPr>
              <w:rStyle w:val="Stilius24"/>
              <w:color w:val="FF0000"/>
            </w:rPr>
            <w:t>Pasirinkite save iš sąrašo.</w:t>
          </w:r>
        </w:p>
      </w:docPartBody>
    </w:docPart>
    <w:docPart>
      <w:docPartPr>
        <w:name w:val="9C853E7AC0CA46038504175342061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F17339-D3F1-4CB8-BBDE-7B758E2C5CEB}"/>
      </w:docPartPr>
      <w:docPartBody>
        <w:p w:rsidR="00543ACD" w:rsidRDefault="00E03337" w:rsidP="00E03337">
          <w:pPr>
            <w:pStyle w:val="9C853E7AC0CA460385041753420613782"/>
          </w:pPr>
          <w:r w:rsidRPr="006C0C4A">
            <w:rPr>
              <w:rStyle w:val="PlaceholderText"/>
              <w:rFonts w:ascii="Palatino Linotype" w:hAnsi="Palatino Linotype"/>
              <w:color w:val="FF0000"/>
            </w:rPr>
            <w:t>Ar reikalausite pasiūlymo galiojimo užtikrinimo?</w:t>
          </w:r>
        </w:p>
      </w:docPartBody>
    </w:docPart>
    <w:docPart>
      <w:docPartPr>
        <w:name w:val="D2C71FD0816E45B8BC9779A651CB76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6DF605-02CF-4EE7-84BD-6A8480DDCE58}"/>
      </w:docPartPr>
      <w:docPartBody>
        <w:p w:rsidR="00543ACD" w:rsidRDefault="00E03337" w:rsidP="00E03337">
          <w:pPr>
            <w:pStyle w:val="D2C71FD0816E45B8BC9779A651CB76EA2"/>
          </w:pPr>
          <w:r w:rsidRPr="006C0C4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458970FD4A5845BABDF8BE1E6E3098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AE04FC-EF59-4883-BB9E-4724456E7B04}"/>
      </w:docPartPr>
      <w:docPartBody>
        <w:p w:rsidR="00777CAB" w:rsidRDefault="00E03337" w:rsidP="00E03337">
          <w:pPr>
            <w:pStyle w:val="458970FD4A5845BABDF8BE1E6E3098C82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8A2"/>
    <w:rsid w:val="00034BA3"/>
    <w:rsid w:val="000501EE"/>
    <w:rsid w:val="0016590E"/>
    <w:rsid w:val="00171235"/>
    <w:rsid w:val="002355AD"/>
    <w:rsid w:val="002431CC"/>
    <w:rsid w:val="00354B02"/>
    <w:rsid w:val="00380060"/>
    <w:rsid w:val="003E0176"/>
    <w:rsid w:val="003E0F14"/>
    <w:rsid w:val="00441F3D"/>
    <w:rsid w:val="004B5874"/>
    <w:rsid w:val="004D303A"/>
    <w:rsid w:val="005240DF"/>
    <w:rsid w:val="0053653F"/>
    <w:rsid w:val="005405FE"/>
    <w:rsid w:val="00543ACD"/>
    <w:rsid w:val="0054487D"/>
    <w:rsid w:val="00551E70"/>
    <w:rsid w:val="0063729E"/>
    <w:rsid w:val="006408A6"/>
    <w:rsid w:val="00675BD7"/>
    <w:rsid w:val="00683CB0"/>
    <w:rsid w:val="006B26B4"/>
    <w:rsid w:val="00777CAB"/>
    <w:rsid w:val="008437E5"/>
    <w:rsid w:val="008968A2"/>
    <w:rsid w:val="008B40D2"/>
    <w:rsid w:val="009411C6"/>
    <w:rsid w:val="009959B7"/>
    <w:rsid w:val="009F3D7A"/>
    <w:rsid w:val="00A011BF"/>
    <w:rsid w:val="00B06B4C"/>
    <w:rsid w:val="00B54B31"/>
    <w:rsid w:val="00BD7DED"/>
    <w:rsid w:val="00C72D34"/>
    <w:rsid w:val="00C90B49"/>
    <w:rsid w:val="00CA2AEF"/>
    <w:rsid w:val="00CA3827"/>
    <w:rsid w:val="00CB5347"/>
    <w:rsid w:val="00CE3071"/>
    <w:rsid w:val="00CF6B66"/>
    <w:rsid w:val="00D75A8A"/>
    <w:rsid w:val="00DD7BCF"/>
    <w:rsid w:val="00E03337"/>
    <w:rsid w:val="00E03D5C"/>
    <w:rsid w:val="00E30163"/>
    <w:rsid w:val="00E32163"/>
    <w:rsid w:val="00F42FA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B4C"/>
  </w:style>
  <w:style w:type="character" w:customStyle="1" w:styleId="Stilius24">
    <w:name w:val="Stilius24"/>
    <w:basedOn w:val="DefaultParagraphFont"/>
    <w:uiPriority w:val="1"/>
    <w:rsid w:val="00E03337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E03337"/>
    <w:rPr>
      <w:rFonts w:ascii="Palatino Linotype" w:hAnsi="Palatino Linotype"/>
      <w:sz w:val="22"/>
    </w:rPr>
  </w:style>
  <w:style w:type="paragraph" w:customStyle="1" w:styleId="C1EE12C1E0AB4A20B79F120EB8BBE58A2">
    <w:name w:val="C1EE12C1E0AB4A20B79F120EB8BBE58A2"/>
    <w:rsid w:val="00E03337"/>
    <w:pPr>
      <w:spacing w:after="200" w:line="276" w:lineRule="auto"/>
    </w:pPr>
    <w:rPr>
      <w:rFonts w:eastAsiaTheme="minorHAnsi"/>
      <w:lang w:eastAsia="en-US"/>
    </w:rPr>
  </w:style>
  <w:style w:type="paragraph" w:customStyle="1" w:styleId="DE546EF46F164A6693A67DD5DE60CAC62">
    <w:name w:val="DE546EF46F164A6693A67DD5DE60CAC62"/>
    <w:rsid w:val="00E03337"/>
    <w:pPr>
      <w:spacing w:after="200" w:line="276" w:lineRule="auto"/>
    </w:pPr>
    <w:rPr>
      <w:rFonts w:eastAsiaTheme="minorHAnsi"/>
      <w:lang w:eastAsia="en-US"/>
    </w:rPr>
  </w:style>
  <w:style w:type="paragraph" w:customStyle="1" w:styleId="9C853E7AC0CA460385041753420613782">
    <w:name w:val="9C853E7AC0CA460385041753420613782"/>
    <w:rsid w:val="00E03337"/>
    <w:pPr>
      <w:spacing w:after="200" w:line="276" w:lineRule="auto"/>
    </w:pPr>
    <w:rPr>
      <w:rFonts w:eastAsiaTheme="minorHAnsi"/>
      <w:lang w:eastAsia="en-US"/>
    </w:rPr>
  </w:style>
  <w:style w:type="paragraph" w:customStyle="1" w:styleId="D2C71FD0816E45B8BC9779A651CB76EA2">
    <w:name w:val="D2C71FD0816E45B8BC9779A651CB76EA2"/>
    <w:rsid w:val="00E03337"/>
    <w:pPr>
      <w:spacing w:after="200" w:line="276" w:lineRule="auto"/>
    </w:pPr>
    <w:rPr>
      <w:rFonts w:eastAsiaTheme="minorHAnsi"/>
      <w:lang w:eastAsia="en-US"/>
    </w:rPr>
  </w:style>
  <w:style w:type="paragraph" w:customStyle="1" w:styleId="458970FD4A5845BABDF8BE1E6E3098C82">
    <w:name w:val="458970FD4A5845BABDF8BE1E6E3098C82"/>
    <w:rsid w:val="00E0333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3CCC-B298-41F0-92CE-1DE99411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Skirmantė MALAIŠKIENĖ</dc:creator>
  <cp:lastModifiedBy>Karolina VIRVIČIENĖ</cp:lastModifiedBy>
  <cp:revision>20</cp:revision>
  <cp:lastPrinted>2016-05-26T08:45:00Z</cp:lastPrinted>
  <dcterms:created xsi:type="dcterms:W3CDTF">2024-01-03T14:15:00Z</dcterms:created>
  <dcterms:modified xsi:type="dcterms:W3CDTF">2025-03-20T09:51:00Z</dcterms:modified>
</cp:coreProperties>
</file>