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41FAC" w14:textId="2DED660E" w:rsidR="00FD7B21" w:rsidRPr="006460B9" w:rsidRDefault="003223C3" w:rsidP="003223C3">
      <w:pPr>
        <w:spacing w:after="0" w:line="240" w:lineRule="auto"/>
        <w:ind w:left="7088"/>
        <w:rPr>
          <w:rFonts w:ascii="Times New Roman" w:hAnsi="Times New Roman" w:cs="Times New Roman"/>
          <w:sz w:val="24"/>
          <w:szCs w:val="24"/>
        </w:rPr>
      </w:pPr>
      <w:r>
        <w:rPr>
          <w:rFonts w:ascii="Times New Roman" w:hAnsi="Times New Roman" w:cs="Times New Roman"/>
          <w:sz w:val="24"/>
          <w:szCs w:val="24"/>
        </w:rPr>
        <w:t xml:space="preserve">Specialiųjų sąlygų </w:t>
      </w:r>
      <w:r w:rsidR="00AF7000">
        <w:rPr>
          <w:rFonts w:ascii="Times New Roman" w:hAnsi="Times New Roman" w:cs="Times New Roman"/>
          <w:sz w:val="24"/>
          <w:szCs w:val="24"/>
        </w:rPr>
        <w:t>2</w:t>
      </w:r>
      <w:r w:rsidR="00D773D1">
        <w:rPr>
          <w:rFonts w:ascii="Times New Roman" w:hAnsi="Times New Roman" w:cs="Times New Roman"/>
          <w:sz w:val="24"/>
          <w:szCs w:val="24"/>
        </w:rPr>
        <w:t xml:space="preserve"> </w:t>
      </w:r>
      <w:r w:rsidR="00FD7B21" w:rsidRPr="006460B9">
        <w:rPr>
          <w:rFonts w:ascii="Times New Roman" w:hAnsi="Times New Roman" w:cs="Times New Roman"/>
          <w:sz w:val="24"/>
          <w:szCs w:val="24"/>
        </w:rPr>
        <w:t>priedas</w:t>
      </w:r>
    </w:p>
    <w:p w14:paraId="165FD52A" w14:textId="77777777" w:rsidR="00FD7B21" w:rsidRPr="006460B9" w:rsidRDefault="00FD7B21" w:rsidP="00FD7B21">
      <w:pPr>
        <w:spacing w:after="0" w:line="240" w:lineRule="auto"/>
        <w:rPr>
          <w:rFonts w:ascii="Times New Roman" w:hAnsi="Times New Roman" w:cs="Times New Roman"/>
          <w:sz w:val="24"/>
          <w:szCs w:val="24"/>
        </w:rPr>
      </w:pPr>
    </w:p>
    <w:p w14:paraId="1DC5C938" w14:textId="45DBEEC2" w:rsidR="0035798B" w:rsidRPr="0005664C" w:rsidRDefault="0005664C" w:rsidP="0005664C">
      <w:pPr>
        <w:spacing w:after="0" w:line="240" w:lineRule="auto"/>
        <w:jc w:val="center"/>
        <w:rPr>
          <w:rFonts w:ascii="Times New Roman" w:hAnsi="Times New Roman" w:cs="Times New Roman"/>
          <w:b/>
          <w:sz w:val="24"/>
          <w:szCs w:val="24"/>
        </w:rPr>
      </w:pPr>
      <w:r w:rsidRPr="0005664C">
        <w:rPr>
          <w:rFonts w:ascii="Times New Roman" w:hAnsi="Times New Roman" w:cs="Times New Roman"/>
          <w:b/>
          <w:sz w:val="24"/>
          <w:szCs w:val="24"/>
        </w:rPr>
        <w:t>VERTIMO RAŠTU PASLAUGŲ</w:t>
      </w:r>
    </w:p>
    <w:p w14:paraId="670D08C0" w14:textId="226DBED7" w:rsidR="0005664C" w:rsidRDefault="0005664C" w:rsidP="0005664C">
      <w:pPr>
        <w:tabs>
          <w:tab w:val="left" w:pos="7182"/>
        </w:tabs>
        <w:spacing w:after="0" w:line="240" w:lineRule="auto"/>
        <w:jc w:val="center"/>
        <w:rPr>
          <w:rFonts w:ascii="Times New Roman" w:eastAsia="Times New Roman" w:hAnsi="Times New Roman" w:cs="Times New Roman"/>
          <w:b/>
          <w:sz w:val="24"/>
          <w:szCs w:val="24"/>
          <w:lang w:eastAsia="lt-LT"/>
        </w:rPr>
      </w:pPr>
      <w:r w:rsidRPr="0005664C">
        <w:rPr>
          <w:rFonts w:ascii="Times New Roman" w:eastAsia="Times New Roman" w:hAnsi="Times New Roman" w:cs="Times New Roman"/>
          <w:b/>
          <w:sz w:val="24"/>
          <w:szCs w:val="24"/>
          <w:lang w:eastAsia="lt-LT"/>
        </w:rPr>
        <w:t>TECHNINĖ SPECIFIKACIJA</w:t>
      </w:r>
    </w:p>
    <w:p w14:paraId="673F0177" w14:textId="77777777" w:rsidR="00E25B27" w:rsidRDefault="00E25B27" w:rsidP="0005664C">
      <w:pPr>
        <w:tabs>
          <w:tab w:val="left" w:pos="7182"/>
        </w:tabs>
        <w:spacing w:after="0" w:line="240" w:lineRule="auto"/>
        <w:jc w:val="center"/>
        <w:rPr>
          <w:rFonts w:ascii="Times New Roman" w:eastAsia="Times New Roman" w:hAnsi="Times New Roman" w:cs="Times New Roman"/>
          <w:b/>
          <w:sz w:val="24"/>
          <w:szCs w:val="24"/>
          <w:lang w:eastAsia="lt-LT"/>
        </w:rPr>
      </w:pPr>
    </w:p>
    <w:p w14:paraId="7A15A51C" w14:textId="50BC1AB9" w:rsidR="0005664C" w:rsidRDefault="0005664C" w:rsidP="0005664C">
      <w:pPr>
        <w:tabs>
          <w:tab w:val="left" w:pos="7182"/>
        </w:tabs>
        <w:spacing w:after="0" w:line="240" w:lineRule="auto"/>
        <w:jc w:val="center"/>
        <w:rPr>
          <w:rFonts w:ascii="Times New Roman" w:eastAsia="Times New Roman" w:hAnsi="Times New Roman" w:cs="Times New Roman"/>
          <w:b/>
          <w:sz w:val="24"/>
          <w:szCs w:val="24"/>
          <w:lang w:eastAsia="lt-LT"/>
        </w:rPr>
      </w:pPr>
    </w:p>
    <w:p w14:paraId="278ECE63" w14:textId="1852B49E" w:rsidR="006E2EC5" w:rsidRPr="006E2EC5" w:rsidRDefault="006E2EC5" w:rsidP="006E2EC5">
      <w:pPr>
        <w:spacing w:after="0" w:line="280" w:lineRule="exact"/>
        <w:ind w:firstLine="567"/>
        <w:jc w:val="both"/>
        <w:rPr>
          <w:rFonts w:ascii="Times New Roman" w:hAnsi="Times New Roman" w:cs="Times New Roman"/>
          <w:sz w:val="24"/>
          <w:szCs w:val="24"/>
        </w:rPr>
      </w:pPr>
      <w:r w:rsidRPr="006E2EC5">
        <w:rPr>
          <w:rFonts w:ascii="Times New Roman" w:hAnsi="Times New Roman" w:cs="Times New Roman"/>
          <w:sz w:val="24"/>
          <w:szCs w:val="24"/>
        </w:rPr>
        <w:t xml:space="preserve">Valstybinio socialinio draudimo fondo valdyba prie Socialinės apsaugos ir darbo ministerijos (toliau – </w:t>
      </w:r>
      <w:r>
        <w:rPr>
          <w:rFonts w:ascii="Times New Roman" w:hAnsi="Times New Roman" w:cs="Times New Roman"/>
          <w:sz w:val="24"/>
          <w:szCs w:val="24"/>
        </w:rPr>
        <w:t>Užsakovas</w:t>
      </w:r>
      <w:r w:rsidRPr="006E2EC5">
        <w:rPr>
          <w:rFonts w:ascii="Times New Roman" w:hAnsi="Times New Roman" w:cs="Times New Roman"/>
          <w:sz w:val="24"/>
          <w:szCs w:val="24"/>
        </w:rPr>
        <w:t>)</w:t>
      </w:r>
      <w:r w:rsidRPr="006E2EC5">
        <w:rPr>
          <w:rFonts w:ascii="Times New Roman" w:eastAsia="Calibri" w:hAnsi="Times New Roman" w:cs="Times New Roman"/>
          <w:sz w:val="24"/>
          <w:szCs w:val="24"/>
        </w:rPr>
        <w:t xml:space="preserve">, </w:t>
      </w:r>
      <w:r w:rsidRPr="006E2EC5">
        <w:rPr>
          <w:rFonts w:ascii="Times New Roman" w:hAnsi="Times New Roman" w:cs="Times New Roman"/>
          <w:sz w:val="24"/>
          <w:szCs w:val="24"/>
        </w:rPr>
        <w:t>perka Fondo administravimo įstaigų veiklai reikalingų dokumentų vertimo raštu iš užsienio kalbų į lietuvių kalbą ir iš lietuvių kalbos į užsienio kalbas paslaugos.</w:t>
      </w:r>
    </w:p>
    <w:p w14:paraId="334ACD1A" w14:textId="71BFB433" w:rsidR="003223C3" w:rsidRDefault="006E2EC5" w:rsidP="006E2EC5">
      <w:pPr>
        <w:tabs>
          <w:tab w:val="left" w:pos="7182"/>
        </w:tabs>
        <w:spacing w:after="0" w:line="240" w:lineRule="auto"/>
        <w:ind w:firstLine="567"/>
        <w:jc w:val="both"/>
        <w:rPr>
          <w:rFonts w:ascii="Times New Roman" w:eastAsia="Calibri" w:hAnsi="Times New Roman" w:cs="Times New Roman"/>
          <w:b/>
          <w:sz w:val="24"/>
          <w:szCs w:val="24"/>
        </w:rPr>
      </w:pPr>
      <w:r w:rsidRPr="006E2EC5">
        <w:rPr>
          <w:rFonts w:ascii="Times New Roman" w:hAnsi="Times New Roman" w:cs="Times New Roman"/>
          <w:sz w:val="24"/>
          <w:szCs w:val="24"/>
        </w:rPr>
        <w:t>Paslaugos teikiamos Fondo valdybai adresu Konstitucijos pr. 12-101, Vilnius ir nurodytu elektroniniu paštu.</w:t>
      </w:r>
    </w:p>
    <w:p w14:paraId="4266137D" w14:textId="6F83F9C8" w:rsidR="00BA2833" w:rsidRPr="00BA2833" w:rsidRDefault="00BA2833" w:rsidP="00891AF3">
      <w:pPr>
        <w:spacing w:after="0" w:line="348" w:lineRule="auto"/>
        <w:ind w:left="-5" w:right="-1"/>
        <w:jc w:val="center"/>
        <w:rPr>
          <w:rFonts w:ascii="Times New Roman" w:hAnsi="Times New Roman" w:cs="Times New Roman"/>
          <w:b/>
          <w:sz w:val="24"/>
          <w:szCs w:val="24"/>
        </w:rPr>
      </w:pPr>
      <w:r w:rsidRPr="00BA2833">
        <w:rPr>
          <w:rFonts w:ascii="Times New Roman" w:hAnsi="Times New Roman" w:cs="Times New Roman"/>
          <w:b/>
          <w:sz w:val="24"/>
          <w:szCs w:val="24"/>
        </w:rPr>
        <w:t>Paslaugų specifikacija</w:t>
      </w:r>
    </w:p>
    <w:p w14:paraId="46B5358B" w14:textId="77777777" w:rsidR="00BA2833" w:rsidRPr="00E25B27" w:rsidRDefault="00BA2833" w:rsidP="003223C3">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w:t>
      </w:r>
      <w:r w:rsidRPr="00E25B27">
        <w:rPr>
          <w:rFonts w:ascii="Times New Roman" w:hAnsi="Times New Roman" w:cs="Times New Roman"/>
          <w:sz w:val="24"/>
          <w:szCs w:val="24"/>
        </w:rPr>
        <w:t>Vertimo raštu paslaugos teikiamos pagal Užsakovo faktinį poreikį, nurodomą atskirame (-</w:t>
      </w:r>
      <w:proofErr w:type="spellStart"/>
      <w:r w:rsidRPr="00E25B27">
        <w:rPr>
          <w:rFonts w:ascii="Times New Roman" w:hAnsi="Times New Roman" w:cs="Times New Roman"/>
          <w:sz w:val="24"/>
          <w:szCs w:val="24"/>
        </w:rPr>
        <w:t>uose</w:t>
      </w:r>
      <w:proofErr w:type="spellEnd"/>
      <w:r w:rsidRPr="00E25B27">
        <w:rPr>
          <w:rFonts w:ascii="Times New Roman" w:hAnsi="Times New Roman" w:cs="Times New Roman"/>
          <w:sz w:val="24"/>
          <w:szCs w:val="24"/>
        </w:rPr>
        <w:t>) Užsakovo užsakyme (-</w:t>
      </w:r>
      <w:proofErr w:type="spellStart"/>
      <w:r w:rsidRPr="00E25B27">
        <w:rPr>
          <w:rFonts w:ascii="Times New Roman" w:hAnsi="Times New Roman" w:cs="Times New Roman"/>
          <w:sz w:val="24"/>
          <w:szCs w:val="24"/>
        </w:rPr>
        <w:t>uose</w:t>
      </w:r>
      <w:proofErr w:type="spellEnd"/>
      <w:r w:rsidRPr="00E25B27">
        <w:rPr>
          <w:rFonts w:ascii="Times New Roman" w:hAnsi="Times New Roman" w:cs="Times New Roman"/>
          <w:sz w:val="24"/>
          <w:szCs w:val="24"/>
        </w:rPr>
        <w:t>) pateikiamame (-</w:t>
      </w:r>
      <w:proofErr w:type="spellStart"/>
      <w:r w:rsidRPr="00E25B27">
        <w:rPr>
          <w:rFonts w:ascii="Times New Roman" w:hAnsi="Times New Roman" w:cs="Times New Roman"/>
          <w:sz w:val="24"/>
          <w:szCs w:val="24"/>
        </w:rPr>
        <w:t>uose</w:t>
      </w:r>
      <w:proofErr w:type="spellEnd"/>
      <w:r w:rsidRPr="00E25B27">
        <w:rPr>
          <w:rFonts w:ascii="Times New Roman" w:hAnsi="Times New Roman" w:cs="Times New Roman"/>
          <w:sz w:val="24"/>
          <w:szCs w:val="24"/>
        </w:rPr>
        <w:t>) el.</w:t>
      </w:r>
      <w:r>
        <w:rPr>
          <w:rFonts w:ascii="Times New Roman" w:hAnsi="Times New Roman" w:cs="Times New Roman"/>
          <w:sz w:val="24"/>
          <w:szCs w:val="24"/>
        </w:rPr>
        <w:t xml:space="preserve"> </w:t>
      </w:r>
      <w:r w:rsidRPr="00E25B27">
        <w:rPr>
          <w:rFonts w:ascii="Times New Roman" w:hAnsi="Times New Roman" w:cs="Times New Roman"/>
          <w:sz w:val="24"/>
          <w:szCs w:val="24"/>
        </w:rPr>
        <w:t>paštu, faksu, paštu ar kitomis Šalims priimtinomis komunikacijos priemonėmis, Tiekėjo darbo valandomis. Tiekėjas privalo patvirtinti Užsakovui, kad gavo</w:t>
      </w:r>
      <w:r>
        <w:rPr>
          <w:rFonts w:ascii="Times New Roman" w:hAnsi="Times New Roman" w:cs="Times New Roman"/>
          <w:sz w:val="24"/>
          <w:szCs w:val="24"/>
        </w:rPr>
        <w:t xml:space="preserve"> </w:t>
      </w:r>
      <w:r w:rsidRPr="00E25B27">
        <w:rPr>
          <w:rFonts w:ascii="Times New Roman" w:hAnsi="Times New Roman" w:cs="Times New Roman"/>
          <w:sz w:val="24"/>
          <w:szCs w:val="24"/>
        </w:rPr>
        <w:t>atskirą (-</w:t>
      </w:r>
      <w:proofErr w:type="spellStart"/>
      <w:r w:rsidRPr="00E25B27">
        <w:rPr>
          <w:rFonts w:ascii="Times New Roman" w:hAnsi="Times New Roman" w:cs="Times New Roman"/>
          <w:sz w:val="24"/>
          <w:szCs w:val="24"/>
        </w:rPr>
        <w:t>us</w:t>
      </w:r>
      <w:proofErr w:type="spellEnd"/>
      <w:r w:rsidRPr="00E25B27">
        <w:rPr>
          <w:rFonts w:ascii="Times New Roman" w:hAnsi="Times New Roman" w:cs="Times New Roman"/>
          <w:sz w:val="24"/>
          <w:szCs w:val="24"/>
        </w:rPr>
        <w:t>) Užsakovo užsakymą (-</w:t>
      </w:r>
      <w:proofErr w:type="spellStart"/>
      <w:r w:rsidRPr="00E25B27">
        <w:rPr>
          <w:rFonts w:ascii="Times New Roman" w:hAnsi="Times New Roman" w:cs="Times New Roman"/>
          <w:sz w:val="24"/>
          <w:szCs w:val="24"/>
        </w:rPr>
        <w:t>us</w:t>
      </w:r>
      <w:proofErr w:type="spellEnd"/>
      <w:r w:rsidRPr="00E25B27">
        <w:rPr>
          <w:rFonts w:ascii="Times New Roman" w:hAnsi="Times New Roman" w:cs="Times New Roman"/>
          <w:sz w:val="24"/>
          <w:szCs w:val="24"/>
        </w:rPr>
        <w:t xml:space="preserve">).                 </w:t>
      </w:r>
    </w:p>
    <w:p w14:paraId="30D3EAFE" w14:textId="77777777" w:rsidR="00BA2833" w:rsidRPr="00E25B27" w:rsidRDefault="00BA2833" w:rsidP="003223C3">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2.</w:t>
      </w:r>
      <w:r w:rsidRPr="00E25B27">
        <w:rPr>
          <w:rFonts w:ascii="Times New Roman" w:hAnsi="Times New Roman" w:cs="Times New Roman"/>
          <w:sz w:val="24"/>
          <w:szCs w:val="24"/>
        </w:rPr>
        <w:t xml:space="preserve">Kiekviename atskirame Užsakovo užsakyme nurodoma:                 </w:t>
      </w:r>
    </w:p>
    <w:p w14:paraId="4CEACF6A" w14:textId="77777777" w:rsidR="00BA2833" w:rsidRPr="00E25B27" w:rsidRDefault="00BA2833" w:rsidP="003223C3">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2.1.</w:t>
      </w:r>
      <w:r w:rsidRPr="00E25B27">
        <w:rPr>
          <w:rFonts w:ascii="Times New Roman" w:hAnsi="Times New Roman" w:cs="Times New Roman"/>
          <w:sz w:val="24"/>
          <w:szCs w:val="24"/>
        </w:rPr>
        <w:t>Vertimo kalba (-</w:t>
      </w:r>
      <w:proofErr w:type="spellStart"/>
      <w:r w:rsidRPr="00E25B27">
        <w:rPr>
          <w:rFonts w:ascii="Times New Roman" w:hAnsi="Times New Roman" w:cs="Times New Roman"/>
          <w:sz w:val="24"/>
          <w:szCs w:val="24"/>
        </w:rPr>
        <w:t>os</w:t>
      </w:r>
      <w:proofErr w:type="spellEnd"/>
      <w:r w:rsidRPr="00E25B27">
        <w:rPr>
          <w:rFonts w:ascii="Times New Roman" w:hAnsi="Times New Roman" w:cs="Times New Roman"/>
          <w:sz w:val="24"/>
          <w:szCs w:val="24"/>
        </w:rPr>
        <w:t xml:space="preserve">);                 </w:t>
      </w:r>
    </w:p>
    <w:p w14:paraId="6723F7BD" w14:textId="77777777" w:rsidR="00BA2833" w:rsidRPr="00E25B27" w:rsidRDefault="00BA2833" w:rsidP="003223C3">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2.2.</w:t>
      </w:r>
      <w:r w:rsidRPr="00E25B27">
        <w:rPr>
          <w:rFonts w:ascii="Times New Roman" w:hAnsi="Times New Roman" w:cs="Times New Roman"/>
          <w:sz w:val="24"/>
          <w:szCs w:val="24"/>
        </w:rPr>
        <w:t>Vertimo sritis (-</w:t>
      </w:r>
      <w:proofErr w:type="spellStart"/>
      <w:r w:rsidRPr="00E25B27">
        <w:rPr>
          <w:rFonts w:ascii="Times New Roman" w:hAnsi="Times New Roman" w:cs="Times New Roman"/>
          <w:sz w:val="24"/>
          <w:szCs w:val="24"/>
        </w:rPr>
        <w:t>ys</w:t>
      </w:r>
      <w:proofErr w:type="spellEnd"/>
      <w:r w:rsidRPr="00E25B27">
        <w:rPr>
          <w:rFonts w:ascii="Times New Roman" w:hAnsi="Times New Roman" w:cs="Times New Roman"/>
          <w:sz w:val="24"/>
          <w:szCs w:val="24"/>
        </w:rPr>
        <w:t>) ir tematika (-</w:t>
      </w:r>
      <w:proofErr w:type="spellStart"/>
      <w:r w:rsidRPr="00E25B27">
        <w:rPr>
          <w:rFonts w:ascii="Times New Roman" w:hAnsi="Times New Roman" w:cs="Times New Roman"/>
          <w:sz w:val="24"/>
          <w:szCs w:val="24"/>
        </w:rPr>
        <w:t>os</w:t>
      </w:r>
      <w:proofErr w:type="spellEnd"/>
      <w:r w:rsidRPr="00E25B27">
        <w:rPr>
          <w:rFonts w:ascii="Times New Roman" w:hAnsi="Times New Roman" w:cs="Times New Roman"/>
          <w:sz w:val="24"/>
          <w:szCs w:val="24"/>
        </w:rPr>
        <w:t xml:space="preserve">);                 </w:t>
      </w:r>
    </w:p>
    <w:p w14:paraId="69E3EC84" w14:textId="77777777" w:rsidR="00BA2833" w:rsidRPr="00E25B27" w:rsidRDefault="00BA2833" w:rsidP="003223C3">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2.3.</w:t>
      </w:r>
      <w:r w:rsidRPr="00E25B27">
        <w:rPr>
          <w:rFonts w:ascii="Times New Roman" w:hAnsi="Times New Roman" w:cs="Times New Roman"/>
          <w:sz w:val="24"/>
          <w:szCs w:val="24"/>
        </w:rPr>
        <w:t xml:space="preserve">Vertimo apimtis standartiniais puslapiais </w:t>
      </w:r>
      <w:r w:rsidRPr="00AA4237">
        <w:rPr>
          <w:rFonts w:ascii="Times New Roman" w:hAnsi="Times New Roman" w:cs="Times New Roman"/>
          <w:sz w:val="24"/>
          <w:szCs w:val="24"/>
        </w:rPr>
        <w:t>(1 standartinis puslapis – 1500 verčiamo (originalaus) teksto kompiuterinių spaudos ženklų be tarpų);</w:t>
      </w:r>
      <w:r w:rsidRPr="00E25B27">
        <w:rPr>
          <w:rFonts w:ascii="Times New Roman" w:hAnsi="Times New Roman" w:cs="Times New Roman"/>
          <w:sz w:val="24"/>
          <w:szCs w:val="24"/>
        </w:rPr>
        <w:t xml:space="preserve">                  </w:t>
      </w:r>
    </w:p>
    <w:p w14:paraId="509C870C" w14:textId="47533DB4" w:rsidR="00BA2833" w:rsidRPr="00E25B27" w:rsidRDefault="00BA2833" w:rsidP="00891AF3">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2.4.</w:t>
      </w:r>
      <w:r w:rsidRPr="00E25B27">
        <w:rPr>
          <w:rFonts w:ascii="Times New Roman" w:hAnsi="Times New Roman" w:cs="Times New Roman"/>
          <w:sz w:val="24"/>
          <w:szCs w:val="24"/>
        </w:rPr>
        <w:t>Atlikto užsakymo pateikimo būdas ir forma priklausomai nuo nurodytų Užsakovo užsakyme elektroniniame kataloge: persiuntimas el. paštu</w:t>
      </w:r>
      <w:r>
        <w:rPr>
          <w:rFonts w:ascii="Times New Roman" w:hAnsi="Times New Roman" w:cs="Times New Roman"/>
          <w:sz w:val="24"/>
          <w:szCs w:val="24"/>
        </w:rPr>
        <w:t xml:space="preserve"> </w:t>
      </w:r>
      <w:r w:rsidRPr="00E25B27">
        <w:rPr>
          <w:rFonts w:ascii="Times New Roman" w:hAnsi="Times New Roman" w:cs="Times New Roman"/>
          <w:sz w:val="24"/>
          <w:szCs w:val="24"/>
        </w:rPr>
        <w:t>Užsakovo pageidaujamu formatu (</w:t>
      </w:r>
      <w:proofErr w:type="spellStart"/>
      <w:r w:rsidRPr="00E25B27">
        <w:rPr>
          <w:rFonts w:ascii="Times New Roman" w:hAnsi="Times New Roman" w:cs="Times New Roman"/>
          <w:sz w:val="24"/>
          <w:szCs w:val="24"/>
        </w:rPr>
        <w:t>doc</w:t>
      </w:r>
      <w:proofErr w:type="spellEnd"/>
      <w:r w:rsidRPr="00E25B27">
        <w:rPr>
          <w:rFonts w:ascii="Times New Roman" w:hAnsi="Times New Roman" w:cs="Times New Roman"/>
          <w:sz w:val="24"/>
          <w:szCs w:val="24"/>
        </w:rPr>
        <w:t xml:space="preserve"> ar kitu formatu) / faksu / išspausdinto ant popieriaus įteikimas į rankas Užsakovo buveinėje / įrašytas į</w:t>
      </w:r>
      <w:r w:rsidR="00891AF3">
        <w:rPr>
          <w:rFonts w:ascii="Times New Roman" w:hAnsi="Times New Roman" w:cs="Times New Roman"/>
          <w:sz w:val="24"/>
          <w:szCs w:val="24"/>
        </w:rPr>
        <w:t xml:space="preserve"> </w:t>
      </w:r>
      <w:r w:rsidRPr="00E25B27">
        <w:rPr>
          <w:rFonts w:ascii="Times New Roman" w:hAnsi="Times New Roman" w:cs="Times New Roman"/>
          <w:sz w:val="24"/>
          <w:szCs w:val="24"/>
        </w:rPr>
        <w:t xml:space="preserve">kompiuterinę laikmeną ir / ar kt. (Užsakovas gali detalizuoti);                    </w:t>
      </w:r>
    </w:p>
    <w:p w14:paraId="1FF5BEB0" w14:textId="77777777" w:rsidR="00BA2833" w:rsidRPr="00E25B27" w:rsidRDefault="00BA2833" w:rsidP="003223C3">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2.5.</w:t>
      </w:r>
      <w:r w:rsidRPr="00E25B27">
        <w:rPr>
          <w:rFonts w:ascii="Times New Roman" w:hAnsi="Times New Roman" w:cs="Times New Roman"/>
          <w:sz w:val="24"/>
          <w:szCs w:val="24"/>
        </w:rPr>
        <w:t xml:space="preserve">Kita su vertimo raštu paslaugų suteikimu susijusi informacija, reikalinga tinkamam ir kokybiškam paslaugų suteikimui.                  </w:t>
      </w:r>
    </w:p>
    <w:p w14:paraId="31A12BEC" w14:textId="4F3E9CE4" w:rsidR="00BA2833" w:rsidRPr="0005664C" w:rsidRDefault="00BA2833" w:rsidP="003223C3">
      <w:pPr>
        <w:tabs>
          <w:tab w:val="left" w:pos="7182"/>
        </w:tabs>
        <w:spacing w:after="0" w:line="240"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3.</w:t>
      </w:r>
      <w:r w:rsidRPr="00E25B27">
        <w:rPr>
          <w:rFonts w:ascii="Times New Roman" w:hAnsi="Times New Roman" w:cs="Times New Roman"/>
          <w:sz w:val="24"/>
          <w:szCs w:val="24"/>
        </w:rPr>
        <w:t xml:space="preserve">Vertimas raštu atliekamas Užsakovo </w:t>
      </w:r>
      <w:r>
        <w:rPr>
          <w:rFonts w:ascii="Times New Roman" w:hAnsi="Times New Roman" w:cs="Times New Roman"/>
          <w:sz w:val="24"/>
          <w:szCs w:val="24"/>
        </w:rPr>
        <w:t>sričių ir</w:t>
      </w:r>
      <w:r w:rsidRPr="00E25B27">
        <w:rPr>
          <w:rFonts w:ascii="Times New Roman" w:hAnsi="Times New Roman" w:cs="Times New Roman"/>
          <w:sz w:val="24"/>
          <w:szCs w:val="24"/>
        </w:rPr>
        <w:t xml:space="preserve"> tematikų tekstams: </w:t>
      </w:r>
      <w:r>
        <w:rPr>
          <w:rFonts w:ascii="Times New Roman" w:hAnsi="Times New Roman" w:cs="Times New Roman"/>
          <w:sz w:val="24"/>
          <w:szCs w:val="24"/>
        </w:rPr>
        <w:t>d</w:t>
      </w:r>
      <w:r w:rsidRPr="0005664C">
        <w:rPr>
          <w:rFonts w:ascii="Times New Roman" w:eastAsia="Times New Roman" w:hAnsi="Times New Roman" w:cs="Times New Roman"/>
          <w:sz w:val="24"/>
          <w:szCs w:val="24"/>
          <w:lang w:eastAsia="lt-LT"/>
        </w:rPr>
        <w:t>okumentai susiję su Valstybinio socialinio draudimo fondo valdybos prie Socialinės apsaugos ir darbo ministerijos veikla (raštai, laiškai, sutartys, pranešimai, skaidrės ir kita).</w:t>
      </w:r>
    </w:p>
    <w:p w14:paraId="0F1EC93D" w14:textId="77777777" w:rsidR="00BA2833" w:rsidRPr="00E25B27" w:rsidRDefault="00BA2833" w:rsidP="003223C3">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4.</w:t>
      </w:r>
      <w:r w:rsidRPr="00E25B27">
        <w:rPr>
          <w:rFonts w:ascii="Times New Roman" w:hAnsi="Times New Roman" w:cs="Times New Roman"/>
          <w:sz w:val="24"/>
          <w:szCs w:val="24"/>
        </w:rPr>
        <w:t>Užsakovo pateiktų tekstų vertimas raštu atliekamas iš Užsakovo nurodytos kalbos į kitą Užsakovo nurodytą kalbą, Tiekėjui užtikrinant, kad</w:t>
      </w:r>
      <w:r>
        <w:rPr>
          <w:rFonts w:ascii="Times New Roman" w:hAnsi="Times New Roman" w:cs="Times New Roman"/>
          <w:sz w:val="24"/>
          <w:szCs w:val="24"/>
        </w:rPr>
        <w:t xml:space="preserve"> </w:t>
      </w:r>
      <w:r w:rsidRPr="00E25B27">
        <w:rPr>
          <w:rFonts w:ascii="Times New Roman" w:hAnsi="Times New Roman" w:cs="Times New Roman"/>
          <w:sz w:val="24"/>
          <w:szCs w:val="24"/>
        </w:rPr>
        <w:t>vertimų raštu paslaugoms teikti nebus naudojamos automatinio (mašininio) vertimo programos. Vertimo paslaugai atlikti Tiekėjas gali naudotis CAT priemonėmis</w:t>
      </w:r>
      <w:r>
        <w:rPr>
          <w:rFonts w:ascii="Times New Roman" w:hAnsi="Times New Roman" w:cs="Times New Roman"/>
          <w:sz w:val="24"/>
          <w:szCs w:val="24"/>
        </w:rPr>
        <w:t xml:space="preserve"> </w:t>
      </w:r>
      <w:r w:rsidRPr="00E25B27">
        <w:rPr>
          <w:rFonts w:ascii="Times New Roman" w:hAnsi="Times New Roman" w:cs="Times New Roman"/>
          <w:sz w:val="24"/>
          <w:szCs w:val="24"/>
        </w:rPr>
        <w:t>(kompiuterizuoto vertimo programine įranga, vertimo atminties programomis), ta</w:t>
      </w:r>
      <w:r>
        <w:rPr>
          <w:rFonts w:ascii="Times New Roman" w:hAnsi="Times New Roman" w:cs="Times New Roman"/>
          <w:sz w:val="24"/>
          <w:szCs w:val="24"/>
        </w:rPr>
        <w:t>č</w:t>
      </w:r>
      <w:r w:rsidRPr="00E25B27">
        <w:rPr>
          <w:rFonts w:ascii="Times New Roman" w:hAnsi="Times New Roman" w:cs="Times New Roman"/>
          <w:sz w:val="24"/>
          <w:szCs w:val="24"/>
        </w:rPr>
        <w:t>iau vertimas raštu negali būti mašininis, net jei tekstas yra papildomai</w:t>
      </w:r>
      <w:r>
        <w:rPr>
          <w:rFonts w:ascii="Times New Roman" w:hAnsi="Times New Roman" w:cs="Times New Roman"/>
          <w:sz w:val="24"/>
          <w:szCs w:val="24"/>
        </w:rPr>
        <w:t xml:space="preserve"> </w:t>
      </w:r>
      <w:r w:rsidRPr="00E25B27">
        <w:rPr>
          <w:rFonts w:ascii="Times New Roman" w:hAnsi="Times New Roman" w:cs="Times New Roman"/>
          <w:sz w:val="24"/>
          <w:szCs w:val="24"/>
        </w:rPr>
        <w:t xml:space="preserve">redaguotas </w:t>
      </w:r>
      <w:proofErr w:type="spellStart"/>
      <w:r w:rsidRPr="00E25B27">
        <w:rPr>
          <w:rFonts w:ascii="Times New Roman" w:hAnsi="Times New Roman" w:cs="Times New Roman"/>
          <w:sz w:val="24"/>
          <w:szCs w:val="24"/>
        </w:rPr>
        <w:t>postredaktorių</w:t>
      </w:r>
      <w:proofErr w:type="spellEnd"/>
      <w:r w:rsidRPr="00E25B27">
        <w:rPr>
          <w:rFonts w:ascii="Times New Roman" w:hAnsi="Times New Roman" w:cs="Times New Roman"/>
          <w:sz w:val="24"/>
          <w:szCs w:val="24"/>
        </w:rPr>
        <w:t xml:space="preserve">.                 </w:t>
      </w:r>
    </w:p>
    <w:p w14:paraId="2B1AEE19" w14:textId="77777777" w:rsidR="00BA2833" w:rsidRPr="00E25B27" w:rsidRDefault="00BA2833" w:rsidP="003223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25B27">
        <w:rPr>
          <w:rFonts w:ascii="Times New Roman" w:hAnsi="Times New Roman" w:cs="Times New Roman"/>
          <w:sz w:val="24"/>
          <w:szCs w:val="24"/>
        </w:rPr>
        <w:t>Užsakovas vertimui raštu Tiekėjui pateikia įskaitomo teksto originalą arba kopiją. Užsakovo pateikus Tiekėjui neįskaitomą vertimui skirtą tekstą,</w:t>
      </w:r>
      <w:r>
        <w:rPr>
          <w:rFonts w:ascii="Times New Roman" w:hAnsi="Times New Roman" w:cs="Times New Roman"/>
          <w:sz w:val="24"/>
          <w:szCs w:val="24"/>
        </w:rPr>
        <w:t xml:space="preserve"> </w:t>
      </w:r>
      <w:r w:rsidRPr="00E25B27">
        <w:rPr>
          <w:rFonts w:ascii="Times New Roman" w:hAnsi="Times New Roman" w:cs="Times New Roman"/>
          <w:sz w:val="24"/>
          <w:szCs w:val="24"/>
        </w:rPr>
        <w:t>Tiekėjas pasilieka teisę neversti</w:t>
      </w:r>
      <w:r>
        <w:rPr>
          <w:rFonts w:ascii="Times New Roman" w:hAnsi="Times New Roman" w:cs="Times New Roman"/>
          <w:sz w:val="24"/>
          <w:szCs w:val="24"/>
        </w:rPr>
        <w:t xml:space="preserve"> n</w:t>
      </w:r>
      <w:r w:rsidRPr="00E25B27">
        <w:rPr>
          <w:rFonts w:ascii="Times New Roman" w:hAnsi="Times New Roman" w:cs="Times New Roman"/>
          <w:sz w:val="24"/>
          <w:szCs w:val="24"/>
        </w:rPr>
        <w:t>eįskaitomų vietų ir jas pažymi „</w:t>
      </w:r>
      <w:proofErr w:type="spellStart"/>
      <w:r w:rsidRPr="00E25B27">
        <w:rPr>
          <w:rFonts w:ascii="Times New Roman" w:hAnsi="Times New Roman" w:cs="Times New Roman"/>
          <w:sz w:val="24"/>
          <w:szCs w:val="24"/>
        </w:rPr>
        <w:t>neįsk</w:t>
      </w:r>
      <w:proofErr w:type="spellEnd"/>
      <w:r w:rsidRPr="00E25B27">
        <w:rPr>
          <w:rFonts w:ascii="Times New Roman" w:hAnsi="Times New Roman" w:cs="Times New Roman"/>
          <w:sz w:val="24"/>
          <w:szCs w:val="24"/>
        </w:rPr>
        <w:t xml:space="preserve">. vert. </w:t>
      </w:r>
      <w:proofErr w:type="spellStart"/>
      <w:r w:rsidRPr="00E25B27">
        <w:rPr>
          <w:rFonts w:ascii="Times New Roman" w:hAnsi="Times New Roman" w:cs="Times New Roman"/>
          <w:sz w:val="24"/>
          <w:szCs w:val="24"/>
        </w:rPr>
        <w:t>past</w:t>
      </w:r>
      <w:proofErr w:type="spellEnd"/>
      <w:r w:rsidRPr="00E25B27">
        <w:rPr>
          <w:rFonts w:ascii="Times New Roman" w:hAnsi="Times New Roman" w:cs="Times New Roman"/>
          <w:sz w:val="24"/>
          <w:szCs w:val="24"/>
        </w:rPr>
        <w:t xml:space="preserve">.“.                  </w:t>
      </w:r>
    </w:p>
    <w:p w14:paraId="432CECC1" w14:textId="77777777" w:rsidR="00BA2833" w:rsidRPr="00E25B27" w:rsidRDefault="00BA2833" w:rsidP="00D93743">
      <w:pPr>
        <w:spacing w:after="0" w:line="240" w:lineRule="auto"/>
        <w:ind w:firstLine="567"/>
        <w:jc w:val="both"/>
        <w:rPr>
          <w:rFonts w:ascii="Times New Roman" w:hAnsi="Times New Roman" w:cs="Times New Roman"/>
          <w:sz w:val="24"/>
          <w:szCs w:val="24"/>
        </w:rPr>
      </w:pPr>
      <w:bookmarkStart w:id="0" w:name="_GoBack"/>
      <w:r>
        <w:rPr>
          <w:rFonts w:ascii="Times New Roman" w:hAnsi="Times New Roman" w:cs="Times New Roman"/>
          <w:sz w:val="24"/>
          <w:szCs w:val="24"/>
        </w:rPr>
        <w:t>6.</w:t>
      </w:r>
      <w:r w:rsidRPr="00E25B27">
        <w:rPr>
          <w:rFonts w:ascii="Times New Roman" w:hAnsi="Times New Roman" w:cs="Times New Roman"/>
          <w:sz w:val="24"/>
          <w:szCs w:val="24"/>
        </w:rPr>
        <w:t>Vertimo raštu paslaugos turi apimti teksto (įskaitant, jei toks poreikis būtų, diagramas, grafikus, paveikslus ir pan.) vertimą, išversto teksto redagavimą(vertėjas ir redaktorius negali būti tas pats asmuo) ir korektūrą bei atitikti atitinkamos kalbos, į kurią ver</w:t>
      </w:r>
      <w:r>
        <w:rPr>
          <w:rFonts w:ascii="Times New Roman" w:hAnsi="Times New Roman" w:cs="Times New Roman"/>
          <w:sz w:val="24"/>
          <w:szCs w:val="24"/>
        </w:rPr>
        <w:t>č</w:t>
      </w:r>
      <w:r w:rsidRPr="00E25B27">
        <w:rPr>
          <w:rFonts w:ascii="Times New Roman" w:hAnsi="Times New Roman" w:cs="Times New Roman"/>
          <w:sz w:val="24"/>
          <w:szCs w:val="24"/>
        </w:rPr>
        <w:t xml:space="preserve">iamas tekstas, gramatiką, stilistiką ir leksiką, išskyrus maketavimą.                 </w:t>
      </w:r>
    </w:p>
    <w:p w14:paraId="2D838061" w14:textId="77777777" w:rsidR="00BA2833" w:rsidRPr="00E25B27" w:rsidRDefault="00BA2833" w:rsidP="00D937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E25B27">
        <w:rPr>
          <w:rFonts w:ascii="Times New Roman" w:hAnsi="Times New Roman" w:cs="Times New Roman"/>
          <w:sz w:val="24"/>
          <w:szCs w:val="24"/>
        </w:rPr>
        <w:t xml:space="preserve">Išverstas tekstas turi būti tikslus, t. y. jis tiek savo turiniu, tiek ir forma (išskyrus maketavimą) turi atitikti pateiktą versti tekstą. Atliktas vertimas raštu ir (arba) redagavimas yra laikomas atliktu nekokybiškai, jeigu jame yra gramatikos, korektūros ir semantikos klaidų, jeigu išversto ir (arba) suredaguoto teksto prasmė neatitinka vertimui ir (arba) redagavimui pateikto teksto prasmės.                 </w:t>
      </w:r>
    </w:p>
    <w:p w14:paraId="28E0E208" w14:textId="77777777" w:rsidR="00BA2833" w:rsidRPr="00E25B27" w:rsidRDefault="00BA2833" w:rsidP="00D937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E25B27">
        <w:rPr>
          <w:rFonts w:ascii="Times New Roman" w:hAnsi="Times New Roman" w:cs="Times New Roman"/>
          <w:sz w:val="24"/>
          <w:szCs w:val="24"/>
        </w:rPr>
        <w:t xml:space="preserve">Vertimo raštu paslaugų teikimo terminai:                 </w:t>
      </w:r>
    </w:p>
    <w:p w14:paraId="564C09BF" w14:textId="77777777" w:rsidR="00BA2833" w:rsidRPr="00E25B27" w:rsidRDefault="00BA2833" w:rsidP="00D937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w:t>
      </w:r>
      <w:r w:rsidRPr="00E25B27">
        <w:rPr>
          <w:rFonts w:ascii="Times New Roman" w:hAnsi="Times New Roman" w:cs="Times New Roman"/>
          <w:sz w:val="24"/>
          <w:szCs w:val="24"/>
        </w:rPr>
        <w:t xml:space="preserve">Mažos apimties tekstams:                 </w:t>
      </w:r>
    </w:p>
    <w:p w14:paraId="3E1ED11C" w14:textId="77777777" w:rsidR="00BA2833" w:rsidRPr="00E25B27" w:rsidRDefault="00BA2833" w:rsidP="00D937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8.1.1.</w:t>
      </w:r>
      <w:r w:rsidRPr="00E25B27">
        <w:rPr>
          <w:rFonts w:ascii="Times New Roman" w:hAnsi="Times New Roman" w:cs="Times New Roman"/>
          <w:sz w:val="24"/>
          <w:szCs w:val="24"/>
        </w:rPr>
        <w:t xml:space="preserve">nuo 1 iki 5 standartinių puslapių – ne ilgiau nei per 1 darbo dieną nuo atskiro Užsakovo užsakymo gavimo dienos;                 </w:t>
      </w:r>
    </w:p>
    <w:p w14:paraId="3F48E827" w14:textId="77777777" w:rsidR="00BA2833" w:rsidRPr="00E25B27" w:rsidRDefault="00BA2833" w:rsidP="00D937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8.1.2.</w:t>
      </w:r>
      <w:r w:rsidRPr="00E25B27">
        <w:rPr>
          <w:rFonts w:ascii="Times New Roman" w:hAnsi="Times New Roman" w:cs="Times New Roman"/>
          <w:sz w:val="24"/>
          <w:szCs w:val="24"/>
        </w:rPr>
        <w:t xml:space="preserve">nuo 6 iki 10 standartinių puslapių – ne ilgiau nei per 2 darbo dienas nuo atskiro Užsakovo užsakymo gavimo dienos;                 </w:t>
      </w:r>
    </w:p>
    <w:p w14:paraId="6AFEF6DC" w14:textId="77777777" w:rsidR="00BA2833" w:rsidRPr="00E25B27" w:rsidRDefault="00BA2833" w:rsidP="00D937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8.1.3.</w:t>
      </w:r>
      <w:r w:rsidRPr="00E25B27">
        <w:rPr>
          <w:rFonts w:ascii="Times New Roman" w:hAnsi="Times New Roman" w:cs="Times New Roman"/>
          <w:sz w:val="24"/>
          <w:szCs w:val="24"/>
        </w:rPr>
        <w:t xml:space="preserve">nuo 11 iki 30 standartinių puslapių – ne ilgiau nei per 5 darbo dienas nuo atskiro Užsakovo užsakymo gavimo dienos.                 </w:t>
      </w:r>
    </w:p>
    <w:p w14:paraId="525135D4" w14:textId="77777777" w:rsidR="00BA2833" w:rsidRPr="00AB0AEF" w:rsidRDefault="00BA2833" w:rsidP="00D937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8.1.4. </w:t>
      </w:r>
      <w:r w:rsidRPr="00E25B27">
        <w:rPr>
          <w:rFonts w:ascii="Times New Roman" w:hAnsi="Times New Roman" w:cs="Times New Roman"/>
          <w:sz w:val="24"/>
          <w:szCs w:val="24"/>
        </w:rPr>
        <w:t xml:space="preserve">nuo 31 iki 50 standartinių puslapių – ne ilgiau nei per 10 darbo dienų nuo atskiro </w:t>
      </w:r>
      <w:r w:rsidRPr="00AB0AEF">
        <w:rPr>
          <w:rFonts w:ascii="Times New Roman" w:hAnsi="Times New Roman" w:cs="Times New Roman"/>
          <w:sz w:val="24"/>
          <w:szCs w:val="24"/>
        </w:rPr>
        <w:t xml:space="preserve">Užsakovo užsakymo gavimo dienos.                 </w:t>
      </w:r>
    </w:p>
    <w:p w14:paraId="108AF30A" w14:textId="77777777" w:rsidR="00BA2833" w:rsidRPr="00AB0AEF" w:rsidRDefault="00BA2833" w:rsidP="00D93743">
      <w:pPr>
        <w:spacing w:after="0" w:line="240" w:lineRule="auto"/>
        <w:ind w:firstLine="567"/>
        <w:jc w:val="both"/>
        <w:rPr>
          <w:rFonts w:ascii="Times New Roman" w:hAnsi="Times New Roman" w:cs="Times New Roman"/>
          <w:sz w:val="24"/>
          <w:szCs w:val="24"/>
        </w:rPr>
      </w:pPr>
      <w:r w:rsidRPr="00AB0AEF">
        <w:rPr>
          <w:rFonts w:ascii="Times New Roman" w:hAnsi="Times New Roman" w:cs="Times New Roman"/>
          <w:sz w:val="24"/>
          <w:szCs w:val="24"/>
        </w:rPr>
        <w:t xml:space="preserve">8.2.Didelės apimties  tekstams (daugiau kaip 50 standartinių puslapių) – su Užsakovo suderintais terminais, bet ne mažiau kaip 50 standartinių puslapių per 15 darbo dienų.                 </w:t>
      </w:r>
    </w:p>
    <w:p w14:paraId="3D9A8520" w14:textId="77777777" w:rsidR="00BA2833" w:rsidRPr="00AB0AEF" w:rsidRDefault="00BA2833" w:rsidP="00D93743">
      <w:pPr>
        <w:spacing w:after="0" w:line="240" w:lineRule="auto"/>
        <w:ind w:firstLine="567"/>
        <w:jc w:val="both"/>
        <w:rPr>
          <w:rFonts w:ascii="Times New Roman" w:hAnsi="Times New Roman" w:cs="Times New Roman"/>
          <w:sz w:val="24"/>
          <w:szCs w:val="24"/>
        </w:rPr>
      </w:pPr>
      <w:r w:rsidRPr="00AB0AEF">
        <w:rPr>
          <w:rFonts w:ascii="Times New Roman" w:hAnsi="Times New Roman" w:cs="Times New Roman"/>
          <w:sz w:val="24"/>
          <w:szCs w:val="24"/>
        </w:rPr>
        <w:t>8.3.Skubos tvarka (ne mažiau kaip 10 standartiniai puslapiai per 1 darbo dieną, neskaitant atskiro Užsakovo užsakymo pateikimo dienos) – vertimas raštu</w:t>
      </w:r>
    </w:p>
    <w:p w14:paraId="6BF1E2D5" w14:textId="77777777" w:rsidR="00BA2833" w:rsidRPr="00AB0AEF" w:rsidRDefault="00BA2833" w:rsidP="00D93743">
      <w:pPr>
        <w:spacing w:after="0" w:line="240" w:lineRule="auto"/>
        <w:ind w:left="-5" w:firstLine="567"/>
        <w:jc w:val="both"/>
        <w:rPr>
          <w:rFonts w:ascii="Times New Roman" w:hAnsi="Times New Roman" w:cs="Times New Roman"/>
          <w:sz w:val="24"/>
          <w:szCs w:val="24"/>
        </w:rPr>
      </w:pPr>
      <w:r w:rsidRPr="00AB0AEF">
        <w:rPr>
          <w:rFonts w:ascii="Times New Roman" w:hAnsi="Times New Roman" w:cs="Times New Roman"/>
          <w:sz w:val="24"/>
          <w:szCs w:val="24"/>
        </w:rPr>
        <w:t xml:space="preserve">atliekamas Šalių susitarimu suderintais terminais.                 </w:t>
      </w:r>
    </w:p>
    <w:p w14:paraId="3997E6C9" w14:textId="7A2EA1B3" w:rsidR="00BA2833" w:rsidRPr="00AB0AEF" w:rsidRDefault="00BA2833" w:rsidP="00D93743">
      <w:pPr>
        <w:spacing w:after="0" w:line="240" w:lineRule="auto"/>
        <w:ind w:firstLine="567"/>
        <w:jc w:val="both"/>
        <w:rPr>
          <w:rFonts w:ascii="Times New Roman" w:hAnsi="Times New Roman" w:cs="Times New Roman"/>
          <w:sz w:val="24"/>
          <w:szCs w:val="24"/>
        </w:rPr>
      </w:pPr>
      <w:r w:rsidRPr="00AB0AEF">
        <w:rPr>
          <w:rFonts w:ascii="Times New Roman" w:hAnsi="Times New Roman" w:cs="Times New Roman"/>
          <w:sz w:val="24"/>
          <w:szCs w:val="24"/>
        </w:rPr>
        <w:t xml:space="preserve">8.4.Užsakovas, atsiradus poreikiui, turi teisę įsigyti numatytas Paslaugas skubos tvarka.          </w:t>
      </w:r>
    </w:p>
    <w:p w14:paraId="137D8BF5" w14:textId="77777777" w:rsidR="00BA2833" w:rsidRPr="00AB0AEF" w:rsidRDefault="00BA2833" w:rsidP="00D93743">
      <w:pPr>
        <w:spacing w:after="0" w:line="240" w:lineRule="auto"/>
        <w:ind w:firstLine="567"/>
        <w:jc w:val="both"/>
        <w:rPr>
          <w:rFonts w:ascii="Times New Roman" w:hAnsi="Times New Roman" w:cs="Times New Roman"/>
          <w:sz w:val="24"/>
          <w:szCs w:val="24"/>
        </w:rPr>
      </w:pPr>
      <w:r w:rsidRPr="00AB0AEF">
        <w:rPr>
          <w:rFonts w:ascii="Times New Roman" w:hAnsi="Times New Roman" w:cs="Times New Roman"/>
          <w:sz w:val="24"/>
          <w:szCs w:val="24"/>
        </w:rPr>
        <w:t>8.5.Užsakovo pretenzijos dėl užsakymo atlikimo rezultato (vertimo raštu ir (arba) redagavimo) kokybės turi būti pateikiamos Paslaugos teikėjui ne vėliau kaip</w:t>
      </w:r>
      <w:r>
        <w:rPr>
          <w:rFonts w:ascii="Times New Roman" w:hAnsi="Times New Roman" w:cs="Times New Roman"/>
          <w:sz w:val="24"/>
          <w:szCs w:val="24"/>
        </w:rPr>
        <w:t xml:space="preserve"> </w:t>
      </w:r>
      <w:r w:rsidRPr="00AB0AEF">
        <w:rPr>
          <w:rFonts w:ascii="Times New Roman" w:hAnsi="Times New Roman" w:cs="Times New Roman"/>
          <w:sz w:val="24"/>
          <w:szCs w:val="24"/>
        </w:rPr>
        <w:t xml:space="preserve">per 14 (keturiolika) darbo dienų nuo užsakymo atlikimo rezultato (vertimo raštu ir (arba) redagavimo) pateikimo Užsakovui dienos. Užsakovui pareiškus pagrįstas pretenzijas dėl vertimo rišlumo ar tikslumo, Tiekėjas nedelsiant, t. y. ne mažiau kaip 10 standartinių puslapių per 1 darbo dieną, savo lėšomis turi pašalinti vertimo raštu paslaugų trūkumus.                 </w:t>
      </w:r>
    </w:p>
    <w:p w14:paraId="04CBFC2D" w14:textId="59AC97F5" w:rsidR="00BA2833" w:rsidRPr="00AB0AEF" w:rsidRDefault="00BA2833" w:rsidP="00D93743">
      <w:pPr>
        <w:spacing w:after="0" w:line="240" w:lineRule="auto"/>
        <w:ind w:firstLine="567"/>
        <w:jc w:val="both"/>
        <w:rPr>
          <w:rFonts w:ascii="Times New Roman" w:hAnsi="Times New Roman" w:cs="Times New Roman"/>
          <w:sz w:val="24"/>
          <w:szCs w:val="24"/>
        </w:rPr>
      </w:pPr>
      <w:r w:rsidRPr="00AB0AEF">
        <w:rPr>
          <w:rFonts w:ascii="Times New Roman" w:hAnsi="Times New Roman" w:cs="Times New Roman"/>
          <w:sz w:val="24"/>
          <w:szCs w:val="24"/>
        </w:rPr>
        <w:t>8.6.Tiekėjas, Užsakovui pageidaujant, turi be papildomo mokes</w:t>
      </w:r>
      <w:r>
        <w:rPr>
          <w:rFonts w:ascii="Times New Roman" w:hAnsi="Times New Roman" w:cs="Times New Roman"/>
          <w:sz w:val="24"/>
          <w:szCs w:val="24"/>
        </w:rPr>
        <w:t>č</w:t>
      </w:r>
      <w:r w:rsidRPr="00AB0AEF">
        <w:rPr>
          <w:rFonts w:ascii="Times New Roman" w:hAnsi="Times New Roman" w:cs="Times New Roman"/>
          <w:sz w:val="24"/>
          <w:szCs w:val="24"/>
        </w:rPr>
        <w:t>io patvirtinti vertimą (jo autentiškumą), prireikus – kiekvieną vertimo puslapį, vertimo biuro</w:t>
      </w:r>
      <w:r w:rsidR="003223C3">
        <w:rPr>
          <w:rFonts w:ascii="Times New Roman" w:hAnsi="Times New Roman" w:cs="Times New Roman"/>
          <w:sz w:val="24"/>
          <w:szCs w:val="24"/>
        </w:rPr>
        <w:t xml:space="preserve"> </w:t>
      </w:r>
      <w:r w:rsidRPr="00AB0AEF">
        <w:rPr>
          <w:rFonts w:ascii="Times New Roman" w:hAnsi="Times New Roman" w:cs="Times New Roman"/>
          <w:sz w:val="24"/>
          <w:szCs w:val="24"/>
        </w:rPr>
        <w:t xml:space="preserve">antspaudu bei parašu.                 </w:t>
      </w:r>
    </w:p>
    <w:p w14:paraId="20960BB0" w14:textId="77777777" w:rsidR="00BA2833" w:rsidRPr="00AB0AEF" w:rsidRDefault="00BA2833" w:rsidP="00D93743">
      <w:pPr>
        <w:spacing w:after="0" w:line="240" w:lineRule="auto"/>
        <w:ind w:firstLine="567"/>
        <w:jc w:val="both"/>
        <w:rPr>
          <w:rFonts w:ascii="Times New Roman" w:hAnsi="Times New Roman" w:cs="Times New Roman"/>
          <w:sz w:val="24"/>
          <w:szCs w:val="24"/>
        </w:rPr>
      </w:pPr>
      <w:r w:rsidRPr="00AB0AEF">
        <w:rPr>
          <w:rFonts w:ascii="Times New Roman" w:hAnsi="Times New Roman" w:cs="Times New Roman"/>
          <w:sz w:val="24"/>
          <w:szCs w:val="24"/>
        </w:rPr>
        <w:t>8.7.Tiekėjas, Užsakovui pageidaujant, turi paruošti išverstą dokumentą notaro tvirtinimui be papildomo mokes</w:t>
      </w:r>
      <w:r>
        <w:rPr>
          <w:rFonts w:ascii="Times New Roman" w:hAnsi="Times New Roman" w:cs="Times New Roman"/>
          <w:sz w:val="24"/>
          <w:szCs w:val="24"/>
        </w:rPr>
        <w:t>č</w:t>
      </w:r>
      <w:r w:rsidRPr="00AB0AEF">
        <w:rPr>
          <w:rFonts w:ascii="Times New Roman" w:hAnsi="Times New Roman" w:cs="Times New Roman"/>
          <w:sz w:val="24"/>
          <w:szCs w:val="24"/>
        </w:rPr>
        <w:t xml:space="preserve">io.                   </w:t>
      </w:r>
    </w:p>
    <w:p w14:paraId="584D2450" w14:textId="22D3E01F" w:rsidR="00BA2833" w:rsidRDefault="00BA2833" w:rsidP="00D93743">
      <w:pPr>
        <w:spacing w:after="0" w:line="240" w:lineRule="auto"/>
        <w:ind w:firstLine="567"/>
        <w:jc w:val="both"/>
        <w:rPr>
          <w:rFonts w:ascii="Times New Roman" w:hAnsi="Times New Roman" w:cs="Times New Roman"/>
          <w:sz w:val="24"/>
          <w:szCs w:val="24"/>
        </w:rPr>
      </w:pPr>
      <w:r w:rsidRPr="00AB0AEF">
        <w:rPr>
          <w:rFonts w:ascii="Times New Roman" w:hAnsi="Times New Roman" w:cs="Times New Roman"/>
          <w:sz w:val="24"/>
          <w:szCs w:val="24"/>
        </w:rPr>
        <w:t>9.Tiekėjas ir jo darbuotojai, vykdantys atskirą (-</w:t>
      </w:r>
      <w:proofErr w:type="spellStart"/>
      <w:r w:rsidRPr="00AB0AEF">
        <w:rPr>
          <w:rFonts w:ascii="Times New Roman" w:hAnsi="Times New Roman" w:cs="Times New Roman"/>
          <w:sz w:val="24"/>
          <w:szCs w:val="24"/>
        </w:rPr>
        <w:t>us</w:t>
      </w:r>
      <w:proofErr w:type="spellEnd"/>
      <w:r w:rsidRPr="00AB0AEF">
        <w:rPr>
          <w:rFonts w:ascii="Times New Roman" w:hAnsi="Times New Roman" w:cs="Times New Roman"/>
          <w:sz w:val="24"/>
          <w:szCs w:val="24"/>
        </w:rPr>
        <w:t>) Užsakovo užsakymą (-</w:t>
      </w:r>
      <w:proofErr w:type="spellStart"/>
      <w:r w:rsidRPr="00AB0AEF">
        <w:rPr>
          <w:rFonts w:ascii="Times New Roman" w:hAnsi="Times New Roman" w:cs="Times New Roman"/>
          <w:sz w:val="24"/>
          <w:szCs w:val="24"/>
        </w:rPr>
        <w:t>us</w:t>
      </w:r>
      <w:proofErr w:type="spellEnd"/>
      <w:r w:rsidRPr="00AB0AEF">
        <w:rPr>
          <w:rFonts w:ascii="Times New Roman" w:hAnsi="Times New Roman" w:cs="Times New Roman"/>
          <w:sz w:val="24"/>
          <w:szCs w:val="24"/>
        </w:rPr>
        <w:t>), turi būti susipažinę su Lietuvos Respublikos Baudžiamojo kodekso 235 ir</w:t>
      </w:r>
      <w:r w:rsidR="00891AF3">
        <w:rPr>
          <w:rFonts w:ascii="Times New Roman" w:hAnsi="Times New Roman" w:cs="Times New Roman"/>
          <w:sz w:val="24"/>
          <w:szCs w:val="24"/>
        </w:rPr>
        <w:t xml:space="preserve"> </w:t>
      </w:r>
      <w:r w:rsidRPr="00AB0AEF">
        <w:rPr>
          <w:rFonts w:ascii="Times New Roman" w:hAnsi="Times New Roman" w:cs="Times New Roman"/>
          <w:sz w:val="24"/>
          <w:szCs w:val="24"/>
        </w:rPr>
        <w:t>247 straipsnių, nustatan</w:t>
      </w:r>
      <w:r>
        <w:rPr>
          <w:rFonts w:ascii="Times New Roman" w:hAnsi="Times New Roman" w:cs="Times New Roman"/>
          <w:sz w:val="24"/>
          <w:szCs w:val="24"/>
        </w:rPr>
        <w:t>č</w:t>
      </w:r>
      <w:r w:rsidRPr="00AB0AEF">
        <w:rPr>
          <w:rFonts w:ascii="Times New Roman" w:hAnsi="Times New Roman" w:cs="Times New Roman"/>
          <w:sz w:val="24"/>
          <w:szCs w:val="24"/>
        </w:rPr>
        <w:t>ių atsakomybę už melagingai ar žinomai neteisingai atliktą vertimą, reikalavimais.</w:t>
      </w:r>
    </w:p>
    <w:p w14:paraId="3549C0E8" w14:textId="77777777" w:rsidR="006E2EC5" w:rsidRPr="00AB0AEF" w:rsidRDefault="006E2EC5" w:rsidP="00D93743">
      <w:pPr>
        <w:spacing w:after="0" w:line="240" w:lineRule="auto"/>
        <w:ind w:firstLine="567"/>
        <w:jc w:val="both"/>
        <w:rPr>
          <w:rFonts w:ascii="Times New Roman" w:hAnsi="Times New Roman" w:cs="Times New Roman"/>
          <w:sz w:val="24"/>
          <w:szCs w:val="24"/>
        </w:rPr>
      </w:pPr>
    </w:p>
    <w:bookmarkEnd w:id="0"/>
    <w:p w14:paraId="145572C1" w14:textId="082AF79D" w:rsidR="006E2EC5" w:rsidRDefault="006E2EC5" w:rsidP="006E2EC5">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Priedas Nr. 1: </w:t>
      </w:r>
      <w:r w:rsidRPr="0005664C">
        <w:rPr>
          <w:rFonts w:ascii="Times New Roman" w:eastAsia="Times New Roman" w:hAnsi="Times New Roman" w:cs="Times New Roman"/>
          <w:b/>
          <w:sz w:val="24"/>
          <w:szCs w:val="24"/>
          <w:lang w:eastAsia="lt-LT"/>
        </w:rPr>
        <w:t xml:space="preserve">Preliminarus vertimo raštu paslaugų </w:t>
      </w:r>
      <w:r w:rsidR="00AA4237">
        <w:rPr>
          <w:rFonts w:ascii="Times New Roman" w:eastAsia="Times New Roman" w:hAnsi="Times New Roman" w:cs="Times New Roman"/>
          <w:b/>
          <w:sz w:val="24"/>
          <w:szCs w:val="24"/>
          <w:lang w:eastAsia="lt-LT"/>
        </w:rPr>
        <w:t xml:space="preserve">kalbų </w:t>
      </w:r>
      <w:r w:rsidRPr="0005664C">
        <w:rPr>
          <w:rFonts w:ascii="Times New Roman" w:eastAsia="Times New Roman" w:hAnsi="Times New Roman" w:cs="Times New Roman"/>
          <w:b/>
          <w:sz w:val="24"/>
          <w:szCs w:val="24"/>
          <w:lang w:eastAsia="lt-LT"/>
        </w:rPr>
        <w:t>poreikis</w:t>
      </w:r>
      <w:r w:rsidR="00AA4237">
        <w:rPr>
          <w:rFonts w:ascii="Times New Roman" w:eastAsia="Times New Roman" w:hAnsi="Times New Roman" w:cs="Times New Roman"/>
          <w:b/>
          <w:sz w:val="24"/>
          <w:szCs w:val="24"/>
          <w:lang w:eastAsia="lt-LT"/>
        </w:rPr>
        <w:t>:</w:t>
      </w:r>
    </w:p>
    <w:p w14:paraId="7369E8C5" w14:textId="326084CD" w:rsidR="00AA4237" w:rsidRDefault="00AA4237" w:rsidP="00DB65B4">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anglų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anglų kalbos</w:t>
      </w:r>
      <w:r>
        <w:rPr>
          <w:rFonts w:ascii="Times New Roman" w:eastAsia="Times New Roman" w:hAnsi="Times New Roman" w:cs="Times New Roman"/>
          <w:sz w:val="24"/>
          <w:szCs w:val="24"/>
          <w:lang w:eastAsia="lt-LT"/>
        </w:rPr>
        <w:t>:</w:t>
      </w:r>
    </w:p>
    <w:p w14:paraId="3BD37C46" w14:textId="316D5DA5" w:rsidR="00AA4237" w:rsidRDefault="00AA4237" w:rsidP="005928E7">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lenkų kalbą</w:t>
      </w:r>
      <w:r>
        <w:rPr>
          <w:rFonts w:ascii="Times New Roman" w:eastAsia="Times New Roman" w:hAnsi="Times New Roman" w:cs="Times New Roman"/>
          <w:sz w:val="24"/>
          <w:szCs w:val="24"/>
          <w:lang w:eastAsia="lt-LT"/>
        </w:rPr>
        <w:t xml:space="preserve"> </w:t>
      </w:r>
      <w:r w:rsidRPr="00AA4237">
        <w:rPr>
          <w:rFonts w:ascii="Times New Roman" w:eastAsia="Times New Roman" w:hAnsi="Times New Roman" w:cs="Times New Roman"/>
          <w:sz w:val="24"/>
          <w:szCs w:val="24"/>
          <w:lang w:eastAsia="lt-LT"/>
        </w:rPr>
        <w:t xml:space="preserve">ir </w:t>
      </w:r>
      <w:r w:rsidRPr="00AA4237">
        <w:rPr>
          <w:rFonts w:ascii="Times New Roman" w:eastAsia="Times New Roman" w:hAnsi="Times New Roman" w:cs="Times New Roman"/>
          <w:sz w:val="24"/>
          <w:szCs w:val="24"/>
          <w:lang w:eastAsia="lt-LT"/>
        </w:rPr>
        <w:t xml:space="preserve"> iš lenkų kalbos</w:t>
      </w:r>
      <w:r>
        <w:rPr>
          <w:rFonts w:ascii="Times New Roman" w:eastAsia="Times New Roman" w:hAnsi="Times New Roman" w:cs="Times New Roman"/>
          <w:sz w:val="24"/>
          <w:szCs w:val="24"/>
          <w:lang w:eastAsia="lt-LT"/>
        </w:rPr>
        <w:t>;</w:t>
      </w:r>
    </w:p>
    <w:p w14:paraId="4BAE4720" w14:textId="7CFBB3C0" w:rsidR="00AA4237" w:rsidRDefault="00AA4237" w:rsidP="004209E8">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rusų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rusų kalbos</w:t>
      </w:r>
      <w:r>
        <w:rPr>
          <w:rFonts w:ascii="Times New Roman" w:eastAsia="Times New Roman" w:hAnsi="Times New Roman" w:cs="Times New Roman"/>
          <w:sz w:val="24"/>
          <w:szCs w:val="24"/>
          <w:lang w:eastAsia="lt-LT"/>
        </w:rPr>
        <w:t>;</w:t>
      </w:r>
    </w:p>
    <w:p w14:paraId="1D16A516" w14:textId="45594502" w:rsidR="00AA4237" w:rsidRDefault="00AA4237" w:rsidP="00BE1AC3">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vokiečių kalbą</w:t>
      </w:r>
      <w:r w:rsidRPr="00AA4237">
        <w:rPr>
          <w:rFonts w:ascii="Times New Roman" w:eastAsia="Times New Roman" w:hAnsi="Times New Roman" w:cs="Times New Roman"/>
          <w:sz w:val="24"/>
          <w:szCs w:val="24"/>
          <w:lang w:eastAsia="lt-LT"/>
        </w:rPr>
        <w:t xml:space="preserve"> ir</w:t>
      </w:r>
      <w:r w:rsidRPr="00AA4237">
        <w:rPr>
          <w:rFonts w:ascii="Times New Roman" w:eastAsia="Times New Roman" w:hAnsi="Times New Roman" w:cs="Times New Roman"/>
          <w:sz w:val="24"/>
          <w:szCs w:val="24"/>
          <w:lang w:eastAsia="lt-LT"/>
        </w:rPr>
        <w:t xml:space="preserve"> iš vokiečių kalbos</w:t>
      </w:r>
      <w:r>
        <w:rPr>
          <w:rFonts w:ascii="Times New Roman" w:eastAsia="Times New Roman" w:hAnsi="Times New Roman" w:cs="Times New Roman"/>
          <w:sz w:val="24"/>
          <w:szCs w:val="24"/>
          <w:lang w:eastAsia="lt-LT"/>
        </w:rPr>
        <w:t>;</w:t>
      </w:r>
    </w:p>
    <w:p w14:paraId="0CB9315A" w14:textId="79DD27C6" w:rsidR="00AA4237" w:rsidRDefault="00AA4237" w:rsidP="00ED5B5F">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prancūzų kalbą</w:t>
      </w:r>
      <w:r>
        <w:rPr>
          <w:rFonts w:ascii="Times New Roman" w:eastAsia="Times New Roman" w:hAnsi="Times New Roman" w:cs="Times New Roman"/>
          <w:sz w:val="24"/>
          <w:szCs w:val="24"/>
          <w:lang w:eastAsia="lt-LT"/>
        </w:rPr>
        <w:t xml:space="preserve"> ir</w:t>
      </w:r>
      <w:r w:rsidRPr="00AA4237">
        <w:rPr>
          <w:rFonts w:ascii="Times New Roman" w:eastAsia="Times New Roman" w:hAnsi="Times New Roman" w:cs="Times New Roman"/>
          <w:sz w:val="24"/>
          <w:szCs w:val="24"/>
          <w:lang w:eastAsia="lt-LT"/>
        </w:rPr>
        <w:t xml:space="preserve"> iš prancūzų kalbos</w:t>
      </w:r>
      <w:r>
        <w:rPr>
          <w:rFonts w:ascii="Times New Roman" w:eastAsia="Times New Roman" w:hAnsi="Times New Roman" w:cs="Times New Roman"/>
          <w:sz w:val="24"/>
          <w:szCs w:val="24"/>
          <w:lang w:eastAsia="lt-LT"/>
        </w:rPr>
        <w:t>;</w:t>
      </w:r>
    </w:p>
    <w:p w14:paraId="344BD4CF" w14:textId="4461E9F2" w:rsidR="00AA4237" w:rsidRDefault="00AA4237" w:rsidP="00DE645A">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latvių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latvių kalbos</w:t>
      </w:r>
      <w:r>
        <w:rPr>
          <w:rFonts w:ascii="Times New Roman" w:eastAsia="Times New Roman" w:hAnsi="Times New Roman" w:cs="Times New Roman"/>
          <w:sz w:val="24"/>
          <w:szCs w:val="24"/>
          <w:lang w:eastAsia="lt-LT"/>
        </w:rPr>
        <w:t>;</w:t>
      </w:r>
    </w:p>
    <w:p w14:paraId="7B58CDD7" w14:textId="01A16482" w:rsidR="00AA4237" w:rsidRDefault="00AA4237" w:rsidP="001D7602">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olandų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olandų kalbos</w:t>
      </w:r>
      <w:r>
        <w:rPr>
          <w:rFonts w:ascii="Times New Roman" w:eastAsia="Times New Roman" w:hAnsi="Times New Roman" w:cs="Times New Roman"/>
          <w:sz w:val="24"/>
          <w:szCs w:val="24"/>
          <w:lang w:eastAsia="lt-LT"/>
        </w:rPr>
        <w:t>;</w:t>
      </w:r>
    </w:p>
    <w:p w14:paraId="27998554" w14:textId="7F4A47B6" w:rsidR="00AA4237" w:rsidRDefault="00AA4237" w:rsidP="001820B9">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ukrainiečių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ukrainiečių kalbos</w:t>
      </w:r>
      <w:r>
        <w:rPr>
          <w:rFonts w:ascii="Times New Roman" w:eastAsia="Times New Roman" w:hAnsi="Times New Roman" w:cs="Times New Roman"/>
          <w:sz w:val="24"/>
          <w:szCs w:val="24"/>
          <w:lang w:eastAsia="lt-LT"/>
        </w:rPr>
        <w:t>;</w:t>
      </w:r>
    </w:p>
    <w:p w14:paraId="5FAE1F1B" w14:textId="6911D66B" w:rsidR="00AA4237" w:rsidRDefault="00AA4237" w:rsidP="00FC355F">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norvegų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norvegų kalbos</w:t>
      </w:r>
      <w:r>
        <w:rPr>
          <w:rFonts w:ascii="Times New Roman" w:eastAsia="Times New Roman" w:hAnsi="Times New Roman" w:cs="Times New Roman"/>
          <w:sz w:val="24"/>
          <w:szCs w:val="24"/>
          <w:lang w:eastAsia="lt-LT"/>
        </w:rPr>
        <w:t>;</w:t>
      </w:r>
    </w:p>
    <w:p w14:paraId="6C5BC712" w14:textId="56745741" w:rsidR="00AA4237" w:rsidRDefault="00AA4237" w:rsidP="0085649F">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švedų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švedų kalbos</w:t>
      </w:r>
      <w:r>
        <w:rPr>
          <w:rFonts w:ascii="Times New Roman" w:eastAsia="Times New Roman" w:hAnsi="Times New Roman" w:cs="Times New Roman"/>
          <w:sz w:val="24"/>
          <w:szCs w:val="24"/>
          <w:lang w:eastAsia="lt-LT"/>
        </w:rPr>
        <w:t>;</w:t>
      </w:r>
    </w:p>
    <w:p w14:paraId="484440FD" w14:textId="5A8D4892" w:rsidR="00AA4237" w:rsidRDefault="00AA4237" w:rsidP="00A810C1">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čekų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čekų kalbos</w:t>
      </w:r>
      <w:r>
        <w:rPr>
          <w:rFonts w:ascii="Times New Roman" w:eastAsia="Times New Roman" w:hAnsi="Times New Roman" w:cs="Times New Roman"/>
          <w:sz w:val="24"/>
          <w:szCs w:val="24"/>
          <w:lang w:eastAsia="lt-LT"/>
        </w:rPr>
        <w:t>;</w:t>
      </w:r>
    </w:p>
    <w:p w14:paraId="566E3ED6" w14:textId="3FF32717" w:rsidR="00AA4237" w:rsidRDefault="00AA4237" w:rsidP="00463812">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italų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italų kalbos</w:t>
      </w:r>
      <w:r>
        <w:rPr>
          <w:rFonts w:ascii="Times New Roman" w:eastAsia="Times New Roman" w:hAnsi="Times New Roman" w:cs="Times New Roman"/>
          <w:sz w:val="24"/>
          <w:szCs w:val="24"/>
          <w:lang w:eastAsia="lt-LT"/>
        </w:rPr>
        <w:t>;</w:t>
      </w:r>
    </w:p>
    <w:p w14:paraId="6E2F62A9" w14:textId="520645D3" w:rsidR="00AA4237" w:rsidRDefault="00AA4237" w:rsidP="007736DA">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ispanų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ispanų kalbos</w:t>
      </w:r>
      <w:r>
        <w:rPr>
          <w:rFonts w:ascii="Times New Roman" w:eastAsia="Times New Roman" w:hAnsi="Times New Roman" w:cs="Times New Roman"/>
          <w:sz w:val="24"/>
          <w:szCs w:val="24"/>
          <w:lang w:eastAsia="lt-LT"/>
        </w:rPr>
        <w:t>;</w:t>
      </w:r>
    </w:p>
    <w:p w14:paraId="55B18153" w14:textId="19D70A40" w:rsidR="00AA4237" w:rsidRDefault="00AA4237" w:rsidP="00555D20">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danų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danų kalbos</w:t>
      </w:r>
      <w:r>
        <w:rPr>
          <w:rFonts w:ascii="Times New Roman" w:eastAsia="Times New Roman" w:hAnsi="Times New Roman" w:cs="Times New Roman"/>
          <w:sz w:val="24"/>
          <w:szCs w:val="24"/>
          <w:lang w:eastAsia="lt-LT"/>
        </w:rPr>
        <w:t>;</w:t>
      </w:r>
    </w:p>
    <w:p w14:paraId="69B0EE5F" w14:textId="1DC16FCC" w:rsidR="00AA4237" w:rsidRDefault="00AA4237" w:rsidP="00C4696A">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portugalų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portugalų kalbos</w:t>
      </w:r>
      <w:r>
        <w:rPr>
          <w:rFonts w:ascii="Times New Roman" w:eastAsia="Times New Roman" w:hAnsi="Times New Roman" w:cs="Times New Roman"/>
          <w:sz w:val="24"/>
          <w:szCs w:val="24"/>
          <w:lang w:eastAsia="lt-LT"/>
        </w:rPr>
        <w:t>;</w:t>
      </w:r>
    </w:p>
    <w:p w14:paraId="20EAB5A9" w14:textId="2B840450" w:rsidR="00AA4237" w:rsidRDefault="00AA4237" w:rsidP="002D1ADE">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graikų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graikų kalbos</w:t>
      </w:r>
      <w:r>
        <w:rPr>
          <w:rFonts w:ascii="Times New Roman" w:eastAsia="Times New Roman" w:hAnsi="Times New Roman" w:cs="Times New Roman"/>
          <w:sz w:val="24"/>
          <w:szCs w:val="24"/>
          <w:lang w:eastAsia="lt-LT"/>
        </w:rPr>
        <w:t>;</w:t>
      </w:r>
    </w:p>
    <w:p w14:paraId="02A64057" w14:textId="575812CE" w:rsidR="00AA4237" w:rsidRDefault="00AA4237" w:rsidP="007C23E2">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estų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estų kalbos</w:t>
      </w:r>
      <w:r>
        <w:rPr>
          <w:rFonts w:ascii="Times New Roman" w:eastAsia="Times New Roman" w:hAnsi="Times New Roman" w:cs="Times New Roman"/>
          <w:sz w:val="24"/>
          <w:szCs w:val="24"/>
          <w:lang w:eastAsia="lt-LT"/>
        </w:rPr>
        <w:t>;</w:t>
      </w:r>
    </w:p>
    <w:p w14:paraId="68D65DB9" w14:textId="653375B7" w:rsidR="00AA4237" w:rsidRDefault="00AA4237" w:rsidP="001507F7">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baltarusių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baltarusių kalbos</w:t>
      </w:r>
      <w:r>
        <w:rPr>
          <w:rFonts w:ascii="Times New Roman" w:eastAsia="Times New Roman" w:hAnsi="Times New Roman" w:cs="Times New Roman"/>
          <w:sz w:val="24"/>
          <w:szCs w:val="24"/>
          <w:lang w:eastAsia="lt-LT"/>
        </w:rPr>
        <w:t>;</w:t>
      </w:r>
    </w:p>
    <w:p w14:paraId="0237E6CB" w14:textId="44350FAF" w:rsidR="00AA4237" w:rsidRDefault="00AA4237" w:rsidP="00225E0C">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suomių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suomių kalbos</w:t>
      </w:r>
      <w:r>
        <w:rPr>
          <w:rFonts w:ascii="Times New Roman" w:eastAsia="Times New Roman" w:hAnsi="Times New Roman" w:cs="Times New Roman"/>
          <w:sz w:val="24"/>
          <w:szCs w:val="24"/>
          <w:lang w:eastAsia="lt-LT"/>
        </w:rPr>
        <w:t>;</w:t>
      </w:r>
    </w:p>
    <w:p w14:paraId="42A789EF" w14:textId="74208BD8" w:rsidR="00AA4237" w:rsidRPr="00AA4237" w:rsidRDefault="00AA4237" w:rsidP="007A7B87">
      <w:pPr>
        <w:pStyle w:val="Sraopastraipa"/>
        <w:numPr>
          <w:ilvl w:val="0"/>
          <w:numId w:val="13"/>
        </w:numPr>
        <w:spacing w:after="0" w:line="240" w:lineRule="auto"/>
        <w:rPr>
          <w:rFonts w:ascii="Times New Roman" w:eastAsia="Times New Roman" w:hAnsi="Times New Roman" w:cs="Times New Roman"/>
          <w:sz w:val="24"/>
          <w:szCs w:val="24"/>
          <w:lang w:eastAsia="lt-LT"/>
        </w:rPr>
      </w:pPr>
      <w:r w:rsidRPr="00AA4237">
        <w:rPr>
          <w:rFonts w:ascii="Times New Roman" w:eastAsia="Times New Roman" w:hAnsi="Times New Roman" w:cs="Times New Roman"/>
          <w:sz w:val="24"/>
          <w:szCs w:val="24"/>
          <w:lang w:eastAsia="lt-LT"/>
        </w:rPr>
        <w:t>Vertimas į vengrų kalbą</w:t>
      </w:r>
      <w:r w:rsidRPr="00AA4237">
        <w:rPr>
          <w:rFonts w:ascii="Times New Roman" w:eastAsia="Times New Roman" w:hAnsi="Times New Roman" w:cs="Times New Roman"/>
          <w:sz w:val="24"/>
          <w:szCs w:val="24"/>
          <w:lang w:eastAsia="lt-LT"/>
        </w:rPr>
        <w:t xml:space="preserve"> ir </w:t>
      </w:r>
      <w:r w:rsidRPr="00AA4237">
        <w:rPr>
          <w:rFonts w:ascii="Times New Roman" w:eastAsia="Times New Roman" w:hAnsi="Times New Roman" w:cs="Times New Roman"/>
          <w:sz w:val="24"/>
          <w:szCs w:val="24"/>
          <w:lang w:eastAsia="lt-LT"/>
        </w:rPr>
        <w:t>iš vengrų kalbos</w:t>
      </w:r>
      <w:r>
        <w:rPr>
          <w:rFonts w:ascii="Times New Roman" w:eastAsia="Times New Roman" w:hAnsi="Times New Roman" w:cs="Times New Roman"/>
          <w:sz w:val="24"/>
          <w:szCs w:val="24"/>
          <w:lang w:eastAsia="lt-LT"/>
        </w:rPr>
        <w:t>.</w:t>
      </w:r>
    </w:p>
    <w:p w14:paraId="1C7A86FF" w14:textId="77777777" w:rsidR="00AA4237" w:rsidRDefault="00AA4237" w:rsidP="006E2EC5">
      <w:pPr>
        <w:spacing w:after="0" w:line="240" w:lineRule="auto"/>
        <w:ind w:left="-5"/>
        <w:jc w:val="both"/>
        <w:rPr>
          <w:rFonts w:ascii="Times New Roman" w:eastAsia="Calibri" w:hAnsi="Times New Roman" w:cs="Times New Roman"/>
          <w:sz w:val="24"/>
          <w:szCs w:val="24"/>
          <w:highlight w:val="yellow"/>
        </w:rPr>
      </w:pPr>
    </w:p>
    <w:p w14:paraId="1547A452" w14:textId="20F43795" w:rsidR="00945493" w:rsidRPr="00093532" w:rsidRDefault="00945493" w:rsidP="00945493">
      <w:pPr>
        <w:pStyle w:val="Sraopastraipa"/>
        <w:numPr>
          <w:ilvl w:val="0"/>
          <w:numId w:val="15"/>
        </w:numPr>
        <w:tabs>
          <w:tab w:val="left" w:pos="1134"/>
        </w:tabs>
        <w:spacing w:after="0" w:line="240" w:lineRule="auto"/>
        <w:ind w:left="0" w:firstLine="567"/>
        <w:jc w:val="both"/>
        <w:rPr>
          <w:rFonts w:ascii="Times New Roman" w:eastAsia="Times New Roman" w:hAnsi="Times New Roman" w:cs="Times New Roman"/>
          <w:iCs/>
          <w:sz w:val="24"/>
          <w:szCs w:val="24"/>
        </w:rPr>
      </w:pPr>
      <w:r w:rsidRPr="00093532">
        <w:rPr>
          <w:rFonts w:ascii="Times New Roman" w:eastAsia="Times New Roman" w:hAnsi="Times New Roman" w:cs="Times New Roman"/>
          <w:iCs/>
          <w:sz w:val="24"/>
          <w:szCs w:val="24"/>
        </w:rPr>
        <w:t xml:space="preserve">Fondo valdyba turi teisę pirkti vertimo paslaugas, iš/į </w:t>
      </w:r>
      <w:r>
        <w:rPr>
          <w:rFonts w:ascii="Times New Roman" w:eastAsia="Times New Roman" w:hAnsi="Times New Roman" w:cs="Times New Roman"/>
          <w:iCs/>
          <w:sz w:val="24"/>
          <w:szCs w:val="24"/>
        </w:rPr>
        <w:t>šiame</w:t>
      </w:r>
      <w:r>
        <w:rPr>
          <w:rFonts w:ascii="Times New Roman" w:eastAsia="Times New Roman" w:hAnsi="Times New Roman" w:cs="Times New Roman"/>
          <w:iCs/>
          <w:sz w:val="24"/>
          <w:szCs w:val="24"/>
        </w:rPr>
        <w:t xml:space="preserve"> priede</w:t>
      </w:r>
      <w:r w:rsidRPr="00093532">
        <w:rPr>
          <w:rFonts w:ascii="Times New Roman" w:eastAsia="Times New Roman" w:hAnsi="Times New Roman" w:cs="Times New Roman"/>
          <w:iCs/>
          <w:sz w:val="24"/>
          <w:szCs w:val="24"/>
        </w:rPr>
        <w:t xml:space="preserve"> nenurodytų kalbų, neviršydamas 10 proc. nuo maksimalios sutarties vertės su PVM t. y 5.500 Eur su PVM. Šių, kalbų kainos turi būti ne didesnės nei užsakymo pateikimo dieną Tiekėjo interneto svetainėje nurodytos galiojančios kainos, arba, jei tokios kainos neskelbiamos, Tiekėjo pasiūlytomis konkurencingomis ir rinką atitinkančiomis kainomis.</w:t>
      </w:r>
    </w:p>
    <w:p w14:paraId="697A4E3C" w14:textId="5983DEA4" w:rsidR="006E2EC5" w:rsidRPr="006E2EC5" w:rsidRDefault="006E2EC5" w:rsidP="006E2EC5">
      <w:pPr>
        <w:spacing w:after="0" w:line="240" w:lineRule="auto"/>
        <w:ind w:left="-5"/>
        <w:jc w:val="both"/>
        <w:rPr>
          <w:rFonts w:ascii="Times New Roman" w:eastAsia="Calibri" w:hAnsi="Times New Roman" w:cs="Times New Roman"/>
          <w:sz w:val="24"/>
          <w:szCs w:val="24"/>
        </w:rPr>
      </w:pPr>
    </w:p>
    <w:p w14:paraId="786945AF" w14:textId="385476CD" w:rsidR="006E2EC5" w:rsidRPr="00FD7B21" w:rsidRDefault="006E2EC5" w:rsidP="006E2EC5">
      <w:pPr>
        <w:jc w:val="center"/>
      </w:pPr>
      <w:r>
        <w:t>______________________</w:t>
      </w:r>
    </w:p>
    <w:sectPr w:rsidR="006E2EC5" w:rsidRPr="00FD7B21" w:rsidSect="006E2EC5">
      <w:footerReference w:type="default" r:id="rId7"/>
      <w:pgSz w:w="11906" w:h="16838"/>
      <w:pgMar w:top="851" w:right="566"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A9290" w14:textId="77777777" w:rsidR="003223C3" w:rsidRDefault="003223C3" w:rsidP="003223C3">
      <w:pPr>
        <w:spacing w:after="0" w:line="240" w:lineRule="auto"/>
      </w:pPr>
      <w:r>
        <w:separator/>
      </w:r>
    </w:p>
  </w:endnote>
  <w:endnote w:type="continuationSeparator" w:id="0">
    <w:p w14:paraId="330889D6" w14:textId="77777777" w:rsidR="003223C3" w:rsidRDefault="003223C3" w:rsidP="0032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Times New Roman"/>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087482"/>
      <w:docPartObj>
        <w:docPartGallery w:val="Page Numbers (Bottom of Page)"/>
        <w:docPartUnique/>
      </w:docPartObj>
    </w:sdtPr>
    <w:sdtEndPr/>
    <w:sdtContent>
      <w:p w14:paraId="24999DDC" w14:textId="6186DA8B" w:rsidR="003223C3" w:rsidRDefault="003223C3" w:rsidP="004672F6">
        <w:pPr>
          <w:pStyle w:val="Porat"/>
          <w:jc w:val="center"/>
        </w:pPr>
        <w:r>
          <w:fldChar w:fldCharType="begin"/>
        </w:r>
        <w:r>
          <w:instrText>PAGE   \* MERGEFORMAT</w:instrText>
        </w:r>
        <w:r>
          <w:fldChar w:fldCharType="separate"/>
        </w:r>
        <w:r w:rsidR="00BE6081">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01717" w14:textId="77777777" w:rsidR="003223C3" w:rsidRDefault="003223C3" w:rsidP="003223C3">
      <w:pPr>
        <w:spacing w:after="0" w:line="240" w:lineRule="auto"/>
      </w:pPr>
      <w:r>
        <w:separator/>
      </w:r>
    </w:p>
  </w:footnote>
  <w:footnote w:type="continuationSeparator" w:id="0">
    <w:p w14:paraId="7B488929" w14:textId="77777777" w:rsidR="003223C3" w:rsidRDefault="003223C3" w:rsidP="00322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A777D"/>
    <w:multiLevelType w:val="hybridMultilevel"/>
    <w:tmpl w:val="01509D76"/>
    <w:lvl w:ilvl="0" w:tplc="04270003">
      <w:start w:val="1"/>
      <w:numFmt w:val="bullet"/>
      <w:lvlText w:val="o"/>
      <w:lvlJc w:val="left"/>
      <w:pPr>
        <w:ind w:left="6817" w:hanging="360"/>
      </w:pPr>
      <w:rPr>
        <w:rFonts w:ascii="Courier New" w:hAnsi="Courier New" w:cs="Courier New" w:hint="default"/>
      </w:rPr>
    </w:lvl>
    <w:lvl w:ilvl="1" w:tplc="04270003" w:tentative="1">
      <w:start w:val="1"/>
      <w:numFmt w:val="bullet"/>
      <w:lvlText w:val="o"/>
      <w:lvlJc w:val="left"/>
      <w:pPr>
        <w:ind w:left="7537" w:hanging="360"/>
      </w:pPr>
      <w:rPr>
        <w:rFonts w:ascii="Courier New" w:hAnsi="Courier New" w:cs="Courier New" w:hint="default"/>
      </w:rPr>
    </w:lvl>
    <w:lvl w:ilvl="2" w:tplc="04270005" w:tentative="1">
      <w:start w:val="1"/>
      <w:numFmt w:val="bullet"/>
      <w:lvlText w:val=""/>
      <w:lvlJc w:val="left"/>
      <w:pPr>
        <w:ind w:left="8257" w:hanging="360"/>
      </w:pPr>
      <w:rPr>
        <w:rFonts w:ascii="Wingdings" w:hAnsi="Wingdings" w:hint="default"/>
      </w:rPr>
    </w:lvl>
    <w:lvl w:ilvl="3" w:tplc="04270001" w:tentative="1">
      <w:start w:val="1"/>
      <w:numFmt w:val="bullet"/>
      <w:lvlText w:val=""/>
      <w:lvlJc w:val="left"/>
      <w:pPr>
        <w:ind w:left="8977" w:hanging="360"/>
      </w:pPr>
      <w:rPr>
        <w:rFonts w:ascii="Symbol" w:hAnsi="Symbol" w:hint="default"/>
      </w:rPr>
    </w:lvl>
    <w:lvl w:ilvl="4" w:tplc="04270003" w:tentative="1">
      <w:start w:val="1"/>
      <w:numFmt w:val="bullet"/>
      <w:lvlText w:val="o"/>
      <w:lvlJc w:val="left"/>
      <w:pPr>
        <w:ind w:left="9697" w:hanging="360"/>
      </w:pPr>
      <w:rPr>
        <w:rFonts w:ascii="Courier New" w:hAnsi="Courier New" w:cs="Courier New" w:hint="default"/>
      </w:rPr>
    </w:lvl>
    <w:lvl w:ilvl="5" w:tplc="04270005" w:tentative="1">
      <w:start w:val="1"/>
      <w:numFmt w:val="bullet"/>
      <w:lvlText w:val=""/>
      <w:lvlJc w:val="left"/>
      <w:pPr>
        <w:ind w:left="10417" w:hanging="360"/>
      </w:pPr>
      <w:rPr>
        <w:rFonts w:ascii="Wingdings" w:hAnsi="Wingdings" w:hint="default"/>
      </w:rPr>
    </w:lvl>
    <w:lvl w:ilvl="6" w:tplc="04270001" w:tentative="1">
      <w:start w:val="1"/>
      <w:numFmt w:val="bullet"/>
      <w:lvlText w:val=""/>
      <w:lvlJc w:val="left"/>
      <w:pPr>
        <w:ind w:left="11137" w:hanging="360"/>
      </w:pPr>
      <w:rPr>
        <w:rFonts w:ascii="Symbol" w:hAnsi="Symbol" w:hint="default"/>
      </w:rPr>
    </w:lvl>
    <w:lvl w:ilvl="7" w:tplc="04270003" w:tentative="1">
      <w:start w:val="1"/>
      <w:numFmt w:val="bullet"/>
      <w:lvlText w:val="o"/>
      <w:lvlJc w:val="left"/>
      <w:pPr>
        <w:ind w:left="11857" w:hanging="360"/>
      </w:pPr>
      <w:rPr>
        <w:rFonts w:ascii="Courier New" w:hAnsi="Courier New" w:cs="Courier New" w:hint="default"/>
      </w:rPr>
    </w:lvl>
    <w:lvl w:ilvl="8" w:tplc="04270005" w:tentative="1">
      <w:start w:val="1"/>
      <w:numFmt w:val="bullet"/>
      <w:lvlText w:val=""/>
      <w:lvlJc w:val="left"/>
      <w:pPr>
        <w:ind w:left="12577" w:hanging="360"/>
      </w:pPr>
      <w:rPr>
        <w:rFonts w:ascii="Wingdings" w:hAnsi="Wingdings" w:hint="default"/>
      </w:rPr>
    </w:lvl>
  </w:abstractNum>
  <w:abstractNum w:abstractNumId="1" w15:restartNumberingAfterBreak="0">
    <w:nsid w:val="14E13DED"/>
    <w:multiLevelType w:val="hybridMultilevel"/>
    <w:tmpl w:val="F9165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61425"/>
    <w:multiLevelType w:val="hybridMultilevel"/>
    <w:tmpl w:val="C5165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584D22"/>
    <w:multiLevelType w:val="multilevel"/>
    <w:tmpl w:val="8F66C1D2"/>
    <w:lvl w:ilvl="0">
      <w:start w:val="1"/>
      <w:numFmt w:val="decimal"/>
      <w:lvlText w:val="%1."/>
      <w:lvlJc w:val="left"/>
      <w:pPr>
        <w:ind w:left="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decimal"/>
      <w:lvlText w:val="%1.%2.%3."/>
      <w:lvlJc w:val="left"/>
      <w:pPr>
        <w:ind w:left="18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F5777C4"/>
    <w:multiLevelType w:val="hybridMultilevel"/>
    <w:tmpl w:val="7F7EA9E2"/>
    <w:lvl w:ilvl="0" w:tplc="E474E1D2">
      <w:start w:val="2"/>
      <w:numFmt w:val="decimal"/>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5C3A78">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9F3E7F98">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7A825740">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9ED24D9C">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A7A63EEA">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F536A2C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A2E05FA">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CAE433D6">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F630BEC"/>
    <w:multiLevelType w:val="hybridMultilevel"/>
    <w:tmpl w:val="BB02B72E"/>
    <w:lvl w:ilvl="0" w:tplc="D6C4A3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2A6F79"/>
    <w:multiLevelType w:val="multilevel"/>
    <w:tmpl w:val="6DB4F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7"/>
        </w:tabs>
        <w:ind w:left="163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726EE"/>
    <w:multiLevelType w:val="multilevel"/>
    <w:tmpl w:val="43BC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34ECD"/>
    <w:multiLevelType w:val="multilevel"/>
    <w:tmpl w:val="ABB6F3FA"/>
    <w:lvl w:ilvl="0">
      <w:start w:val="1"/>
      <w:numFmt w:val="decimal"/>
      <w:lvlText w:val="%1."/>
      <w:lvlJc w:val="left"/>
      <w:pPr>
        <w:ind w:left="319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586317AF"/>
    <w:multiLevelType w:val="hybridMultilevel"/>
    <w:tmpl w:val="1E668BF2"/>
    <w:lvl w:ilvl="0" w:tplc="04324BD2">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5D723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0232B3"/>
    <w:multiLevelType w:val="multilevel"/>
    <w:tmpl w:val="8CCC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507D0"/>
    <w:multiLevelType w:val="multilevel"/>
    <w:tmpl w:val="0382CB7A"/>
    <w:lvl w:ilvl="0">
      <w:start w:val="11"/>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643574"/>
    <w:multiLevelType w:val="multilevel"/>
    <w:tmpl w:val="D6FE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14667"/>
    <w:multiLevelType w:val="multilevel"/>
    <w:tmpl w:val="39783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0"/>
  </w:num>
  <w:num w:numId="4">
    <w:abstractNumId w:val="11"/>
  </w:num>
  <w:num w:numId="5">
    <w:abstractNumId w:val="6"/>
  </w:num>
  <w:num w:numId="6">
    <w:abstractNumId w:val="13"/>
  </w:num>
  <w:num w:numId="7">
    <w:abstractNumId w:val="7"/>
  </w:num>
  <w:num w:numId="8">
    <w:abstractNumId w:val="0"/>
  </w:num>
  <w:num w:numId="9">
    <w:abstractNumId w:val="14"/>
  </w:num>
  <w:num w:numId="10">
    <w:abstractNumId w:val="3"/>
  </w:num>
  <w:num w:numId="11">
    <w:abstractNumId w:val="2"/>
  </w:num>
  <w:num w:numId="12">
    <w:abstractNumId w:val="4"/>
  </w:num>
  <w:num w:numId="13">
    <w:abstractNumId w:val="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B1"/>
    <w:rsid w:val="00006A03"/>
    <w:rsid w:val="00011EC1"/>
    <w:rsid w:val="0001723C"/>
    <w:rsid w:val="00042C21"/>
    <w:rsid w:val="0004717B"/>
    <w:rsid w:val="0005664C"/>
    <w:rsid w:val="00057E19"/>
    <w:rsid w:val="00062FFA"/>
    <w:rsid w:val="00081FBF"/>
    <w:rsid w:val="000B3367"/>
    <w:rsid w:val="000D1001"/>
    <w:rsid w:val="00101DFF"/>
    <w:rsid w:val="001310D7"/>
    <w:rsid w:val="001334EC"/>
    <w:rsid w:val="00133D8B"/>
    <w:rsid w:val="00135D07"/>
    <w:rsid w:val="001521B8"/>
    <w:rsid w:val="001925AC"/>
    <w:rsid w:val="001C58A0"/>
    <w:rsid w:val="002253D4"/>
    <w:rsid w:val="00265324"/>
    <w:rsid w:val="00286846"/>
    <w:rsid w:val="002A104F"/>
    <w:rsid w:val="00311641"/>
    <w:rsid w:val="0031402A"/>
    <w:rsid w:val="003223C3"/>
    <w:rsid w:val="003326AB"/>
    <w:rsid w:val="003335FD"/>
    <w:rsid w:val="0035798B"/>
    <w:rsid w:val="0037352C"/>
    <w:rsid w:val="00376665"/>
    <w:rsid w:val="003B4250"/>
    <w:rsid w:val="003C3DDF"/>
    <w:rsid w:val="003E4E8F"/>
    <w:rsid w:val="003F4787"/>
    <w:rsid w:val="004104FE"/>
    <w:rsid w:val="00454B54"/>
    <w:rsid w:val="004672F6"/>
    <w:rsid w:val="004A5BAF"/>
    <w:rsid w:val="004F3D95"/>
    <w:rsid w:val="004F585F"/>
    <w:rsid w:val="00513D4F"/>
    <w:rsid w:val="00551301"/>
    <w:rsid w:val="00556367"/>
    <w:rsid w:val="005727BD"/>
    <w:rsid w:val="00594BFA"/>
    <w:rsid w:val="005E1155"/>
    <w:rsid w:val="005F6AC0"/>
    <w:rsid w:val="0065783F"/>
    <w:rsid w:val="006B2951"/>
    <w:rsid w:val="006B3678"/>
    <w:rsid w:val="006C7A5F"/>
    <w:rsid w:val="006D2C84"/>
    <w:rsid w:val="006E29E7"/>
    <w:rsid w:val="006E2EC5"/>
    <w:rsid w:val="00766661"/>
    <w:rsid w:val="007A6E5F"/>
    <w:rsid w:val="007D4F6F"/>
    <w:rsid w:val="00810888"/>
    <w:rsid w:val="00832DAD"/>
    <w:rsid w:val="0084471D"/>
    <w:rsid w:val="008879C7"/>
    <w:rsid w:val="00891AF3"/>
    <w:rsid w:val="008C3227"/>
    <w:rsid w:val="008E073D"/>
    <w:rsid w:val="00920D96"/>
    <w:rsid w:val="00937169"/>
    <w:rsid w:val="009448B1"/>
    <w:rsid w:val="00945493"/>
    <w:rsid w:val="009F797F"/>
    <w:rsid w:val="00A45A24"/>
    <w:rsid w:val="00A75779"/>
    <w:rsid w:val="00AA4237"/>
    <w:rsid w:val="00AB0AEF"/>
    <w:rsid w:val="00AB2D25"/>
    <w:rsid w:val="00AB4840"/>
    <w:rsid w:val="00AD6D80"/>
    <w:rsid w:val="00AF7000"/>
    <w:rsid w:val="00B5173D"/>
    <w:rsid w:val="00B60309"/>
    <w:rsid w:val="00B86B75"/>
    <w:rsid w:val="00BA2833"/>
    <w:rsid w:val="00BE6081"/>
    <w:rsid w:val="00BE6E0C"/>
    <w:rsid w:val="00C135E5"/>
    <w:rsid w:val="00C32DF7"/>
    <w:rsid w:val="00C513C7"/>
    <w:rsid w:val="00C66F3E"/>
    <w:rsid w:val="00C80727"/>
    <w:rsid w:val="00C92851"/>
    <w:rsid w:val="00CC4770"/>
    <w:rsid w:val="00CC5006"/>
    <w:rsid w:val="00D05109"/>
    <w:rsid w:val="00D10B18"/>
    <w:rsid w:val="00D1503B"/>
    <w:rsid w:val="00D773D1"/>
    <w:rsid w:val="00D92BC4"/>
    <w:rsid w:val="00D93743"/>
    <w:rsid w:val="00DA3EBA"/>
    <w:rsid w:val="00DF0EA5"/>
    <w:rsid w:val="00E25B27"/>
    <w:rsid w:val="00E30AD0"/>
    <w:rsid w:val="00E3768E"/>
    <w:rsid w:val="00E462E3"/>
    <w:rsid w:val="00E65A3E"/>
    <w:rsid w:val="00E70864"/>
    <w:rsid w:val="00E76FFD"/>
    <w:rsid w:val="00EA1394"/>
    <w:rsid w:val="00EA674C"/>
    <w:rsid w:val="00EE27B5"/>
    <w:rsid w:val="00F03C87"/>
    <w:rsid w:val="00F372BB"/>
    <w:rsid w:val="00F5662E"/>
    <w:rsid w:val="00F64922"/>
    <w:rsid w:val="00F72193"/>
    <w:rsid w:val="00FA0FC8"/>
    <w:rsid w:val="00FB67D9"/>
    <w:rsid w:val="00FD7B21"/>
    <w:rsid w:val="00FE25E4"/>
    <w:rsid w:val="00FF22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FE9A"/>
  <w15:docId w15:val="{2CE75B2A-1A1D-489E-9645-F255801F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next w:val="prastasis"/>
    <w:link w:val="Antrat1Diagrama"/>
    <w:uiPriority w:val="9"/>
    <w:qFormat/>
    <w:rsid w:val="00BA2833"/>
    <w:pPr>
      <w:keepNext/>
      <w:keepLines/>
      <w:numPr>
        <w:numId w:val="12"/>
      </w:numPr>
      <w:spacing w:after="254" w:line="301" w:lineRule="auto"/>
      <w:ind w:left="10" w:hanging="10"/>
      <w:outlineLvl w:val="0"/>
    </w:pPr>
    <w:rPr>
      <w:rFonts w:ascii="Times New Roman" w:eastAsia="Times New Roman" w:hAnsi="Times New Roman" w:cs="Times New Roman"/>
      <w:b/>
      <w:color w:val="000000"/>
      <w:sz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44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D10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1001"/>
    <w:rPr>
      <w:rFonts w:ascii="Segoe UI" w:hAnsi="Segoe UI" w:cs="Segoe UI"/>
      <w:sz w:val="18"/>
      <w:szCs w:val="18"/>
    </w:rPr>
  </w:style>
  <w:style w:type="paragraph" w:styleId="Betarp">
    <w:name w:val="No Spacing"/>
    <w:uiPriority w:val="1"/>
    <w:qFormat/>
    <w:rsid w:val="00311641"/>
    <w:pPr>
      <w:spacing w:after="0" w:line="240" w:lineRule="auto"/>
    </w:pPr>
  </w:style>
  <w:style w:type="character" w:styleId="Komentaronuoroda">
    <w:name w:val="annotation reference"/>
    <w:basedOn w:val="Numatytasispastraiposriftas"/>
    <w:uiPriority w:val="99"/>
    <w:semiHidden/>
    <w:unhideWhenUsed/>
    <w:rsid w:val="00311641"/>
    <w:rPr>
      <w:sz w:val="16"/>
      <w:szCs w:val="16"/>
    </w:rPr>
  </w:style>
  <w:style w:type="paragraph" w:styleId="Komentarotekstas">
    <w:name w:val="annotation text"/>
    <w:basedOn w:val="prastasis"/>
    <w:link w:val="KomentarotekstasDiagrama"/>
    <w:uiPriority w:val="99"/>
    <w:semiHidden/>
    <w:unhideWhenUsed/>
    <w:rsid w:val="00311641"/>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1641"/>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11641"/>
    <w:pPr>
      <w:spacing w:after="160" w:line="259" w:lineRule="auto"/>
      <w:ind w:left="720"/>
      <w:contextualSpacing/>
    </w:pPr>
  </w:style>
  <w:style w:type="table" w:customStyle="1" w:styleId="TableGrid">
    <w:name w:val="TableGrid"/>
    <w:rsid w:val="00BA2833"/>
    <w:pPr>
      <w:spacing w:after="0" w:line="240" w:lineRule="auto"/>
    </w:pPr>
    <w:rPr>
      <w:rFonts w:eastAsiaTheme="minorEastAsia"/>
      <w:lang w:eastAsia="lt-LT"/>
    </w:rPr>
    <w:tblPr>
      <w:tblCellMar>
        <w:top w:w="0" w:type="dxa"/>
        <w:left w:w="0" w:type="dxa"/>
        <w:bottom w:w="0" w:type="dxa"/>
        <w:right w:w="0" w:type="dxa"/>
      </w:tblCellMar>
    </w:tblPr>
  </w:style>
  <w:style w:type="character" w:customStyle="1" w:styleId="Antrat1Diagrama">
    <w:name w:val="Antraštė 1 Diagrama"/>
    <w:basedOn w:val="Numatytasispastraiposriftas"/>
    <w:link w:val="Antrat1"/>
    <w:uiPriority w:val="9"/>
    <w:rsid w:val="00BA2833"/>
    <w:rPr>
      <w:rFonts w:ascii="Times New Roman" w:eastAsia="Times New Roman" w:hAnsi="Times New Roman" w:cs="Times New Roman"/>
      <w:b/>
      <w:color w:val="000000"/>
      <w:sz w:val="16"/>
      <w:lang w:eastAsia="lt-LT"/>
    </w:rPr>
  </w:style>
  <w:style w:type="paragraph" w:styleId="Antrats">
    <w:name w:val="header"/>
    <w:basedOn w:val="prastasis"/>
    <w:link w:val="AntratsDiagrama"/>
    <w:uiPriority w:val="99"/>
    <w:unhideWhenUsed/>
    <w:rsid w:val="003223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23C3"/>
  </w:style>
  <w:style w:type="paragraph" w:styleId="Porat">
    <w:name w:val="footer"/>
    <w:basedOn w:val="prastasis"/>
    <w:link w:val="PoratDiagrama"/>
    <w:uiPriority w:val="99"/>
    <w:unhideWhenUsed/>
    <w:rsid w:val="003223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23C3"/>
  </w:style>
  <w:style w:type="paragraph" w:styleId="Komentarotema">
    <w:name w:val="annotation subject"/>
    <w:basedOn w:val="Komentarotekstas"/>
    <w:next w:val="Komentarotekstas"/>
    <w:link w:val="KomentarotemaDiagrama"/>
    <w:uiPriority w:val="99"/>
    <w:semiHidden/>
    <w:unhideWhenUsed/>
    <w:rsid w:val="00BE6081"/>
    <w:pPr>
      <w:spacing w:after="200"/>
    </w:pPr>
    <w:rPr>
      <w:b/>
      <w:bCs/>
    </w:rPr>
  </w:style>
  <w:style w:type="character" w:customStyle="1" w:styleId="KomentarotemaDiagrama">
    <w:name w:val="Komentaro tema Diagrama"/>
    <w:basedOn w:val="KomentarotekstasDiagrama"/>
    <w:link w:val="Komentarotema"/>
    <w:uiPriority w:val="99"/>
    <w:semiHidden/>
    <w:rsid w:val="00BE6081"/>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5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717541">
      <w:bodyDiv w:val="1"/>
      <w:marLeft w:val="0"/>
      <w:marRight w:val="0"/>
      <w:marTop w:val="0"/>
      <w:marBottom w:val="0"/>
      <w:divBdr>
        <w:top w:val="none" w:sz="0" w:space="0" w:color="auto"/>
        <w:left w:val="none" w:sz="0" w:space="0" w:color="auto"/>
        <w:bottom w:val="none" w:sz="0" w:space="0" w:color="auto"/>
        <w:right w:val="none" w:sz="0" w:space="0" w:color="auto"/>
      </w:divBdr>
    </w:div>
    <w:div w:id="992375201">
      <w:bodyDiv w:val="1"/>
      <w:marLeft w:val="0"/>
      <w:marRight w:val="0"/>
      <w:marTop w:val="0"/>
      <w:marBottom w:val="0"/>
      <w:divBdr>
        <w:top w:val="none" w:sz="0" w:space="0" w:color="auto"/>
        <w:left w:val="none" w:sz="0" w:space="0" w:color="auto"/>
        <w:bottom w:val="none" w:sz="0" w:space="0" w:color="auto"/>
        <w:right w:val="none" w:sz="0" w:space="0" w:color="auto"/>
      </w:divBdr>
    </w:div>
    <w:div w:id="1760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4553</Words>
  <Characters>2596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PVS</dc:creator>
  <cp:lastModifiedBy>Giedrė Keršulienė</cp:lastModifiedBy>
  <cp:revision>12</cp:revision>
  <cp:lastPrinted>2018-12-11T06:21:00Z</cp:lastPrinted>
  <dcterms:created xsi:type="dcterms:W3CDTF">2025-03-14T11:05:00Z</dcterms:created>
  <dcterms:modified xsi:type="dcterms:W3CDTF">2025-03-20T08:26:00Z</dcterms:modified>
</cp:coreProperties>
</file>