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C06" w:rsidRPr="00CE24D6" w:rsidRDefault="00BC6C06" w:rsidP="00BC6C06">
      <w:pPr>
        <w:spacing w:after="0" w:line="240" w:lineRule="auto"/>
        <w:jc w:val="right"/>
        <w:rPr>
          <w:rFonts w:eastAsiaTheme="minorHAnsi" w:cstheme="minorHAnsi"/>
          <w:sz w:val="22"/>
          <w:szCs w:val="22"/>
          <w:lang w:eastAsia="en-US"/>
        </w:rPr>
      </w:pPr>
      <w:bookmarkStart w:id="0" w:name="_Hlk190177621"/>
      <w:r w:rsidRPr="00CE24D6">
        <w:rPr>
          <w:rFonts w:eastAsia="Calibri" w:cstheme="minorHAnsi"/>
          <w:sz w:val="22"/>
          <w:szCs w:val="22"/>
        </w:rPr>
        <w:t>Pirkimo sąlygų 10 priedas</w:t>
      </w:r>
      <w:r w:rsidRPr="0075206D">
        <w:rPr>
          <w:rFonts w:eastAsiaTheme="minorHAnsi" w:cstheme="minorHAnsi"/>
          <w:sz w:val="22"/>
          <w:szCs w:val="22"/>
          <w:lang w:eastAsia="en-US"/>
        </w:rPr>
        <w:t xml:space="preserve"> „ Specialistų sąrašas“</w:t>
      </w:r>
    </w:p>
    <w:p w:rsidR="00BC6C06" w:rsidRPr="00CE24D6" w:rsidRDefault="00BC6C06" w:rsidP="00BC6C06">
      <w:pPr>
        <w:spacing w:after="0" w:line="240" w:lineRule="auto"/>
        <w:jc w:val="right"/>
        <w:rPr>
          <w:rFonts w:eastAsiaTheme="minorHAnsi" w:cstheme="minorHAnsi"/>
          <w:sz w:val="22"/>
          <w:szCs w:val="22"/>
          <w:lang w:eastAsia="en-US"/>
        </w:rPr>
      </w:pPr>
    </w:p>
    <w:p w:rsidR="00BC6C06" w:rsidRPr="00CE24D6" w:rsidRDefault="00BC6C06" w:rsidP="00BC6C06">
      <w:pPr>
        <w:ind w:right="-178"/>
        <w:jc w:val="center"/>
        <w:rPr>
          <w:rFonts w:cstheme="minorHAnsi"/>
          <w:sz w:val="20"/>
          <w:szCs w:val="20"/>
        </w:rPr>
      </w:pPr>
      <w:r w:rsidRPr="00CE24D6">
        <w:rPr>
          <w:rFonts w:cstheme="minorHAnsi"/>
          <w:sz w:val="20"/>
          <w:szCs w:val="20"/>
        </w:rPr>
        <w:t>Herbas arba prekių ženklas</w:t>
      </w:r>
    </w:p>
    <w:p w:rsidR="00BC6C06" w:rsidRPr="00CE24D6" w:rsidRDefault="00BC6C06" w:rsidP="00BC6C06">
      <w:pPr>
        <w:ind w:right="-178"/>
        <w:jc w:val="center"/>
        <w:rPr>
          <w:rFonts w:cstheme="minorHAnsi"/>
          <w:sz w:val="20"/>
          <w:szCs w:val="20"/>
        </w:rPr>
      </w:pPr>
      <w:r w:rsidRPr="00CE24D6">
        <w:rPr>
          <w:rFonts w:cstheme="minorHAnsi"/>
          <w:sz w:val="20"/>
          <w:szCs w:val="20"/>
        </w:rPr>
        <w:t>(Tiekėjo pavadinimas)</w:t>
      </w:r>
    </w:p>
    <w:p w:rsidR="00BC6C06" w:rsidRPr="00CE24D6" w:rsidRDefault="00BC6C06" w:rsidP="00BC6C06">
      <w:pPr>
        <w:ind w:right="-178"/>
        <w:jc w:val="center"/>
        <w:rPr>
          <w:rFonts w:cstheme="minorHAnsi"/>
          <w:sz w:val="20"/>
          <w:szCs w:val="20"/>
        </w:rPr>
      </w:pPr>
      <w:r w:rsidRPr="00CE24D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C6C06" w:rsidRPr="00CE24D6" w:rsidRDefault="00BC6C06" w:rsidP="00BC6C06">
      <w:pPr>
        <w:spacing w:after="0" w:line="240" w:lineRule="auto"/>
        <w:jc w:val="right"/>
        <w:rPr>
          <w:rFonts w:eastAsiaTheme="minorHAnsi" w:cstheme="minorHAnsi"/>
          <w:sz w:val="22"/>
          <w:szCs w:val="22"/>
          <w:lang w:eastAsia="en-US"/>
        </w:rPr>
      </w:pPr>
    </w:p>
    <w:p w:rsidR="00BC6C06" w:rsidRPr="0075206D" w:rsidRDefault="00BC6C06" w:rsidP="00BC6C06">
      <w:pPr>
        <w:spacing w:after="0" w:line="240" w:lineRule="auto"/>
        <w:jc w:val="right"/>
        <w:rPr>
          <w:rFonts w:eastAsiaTheme="minorHAnsi" w:cstheme="minorHAnsi"/>
          <w:b/>
          <w:bCs/>
          <w:sz w:val="22"/>
          <w:szCs w:val="22"/>
          <w:lang w:eastAsia="en-US"/>
        </w:rPr>
      </w:pPr>
    </w:p>
    <w:p w:rsidR="00BC6C06" w:rsidRPr="0075206D" w:rsidRDefault="00BC6C06" w:rsidP="00BC6C06">
      <w:pPr>
        <w:spacing w:after="0" w:line="240" w:lineRule="auto"/>
        <w:jc w:val="center"/>
        <w:rPr>
          <w:rFonts w:eastAsiaTheme="minorHAnsi" w:cstheme="minorHAnsi"/>
          <w:b/>
          <w:bCs/>
          <w:sz w:val="22"/>
          <w:szCs w:val="22"/>
          <w:lang w:eastAsia="en-US"/>
        </w:rPr>
      </w:pPr>
      <w:r w:rsidRPr="0075206D">
        <w:rPr>
          <w:rFonts w:eastAsiaTheme="minorHAnsi" w:cstheme="minorHAnsi"/>
          <w:b/>
          <w:bCs/>
          <w:sz w:val="22"/>
          <w:szCs w:val="22"/>
          <w:lang w:eastAsia="en-US"/>
        </w:rPr>
        <w:t>SPECIALISTŲ SĄRAŠAS</w:t>
      </w:r>
    </w:p>
    <w:p w:rsidR="00BC6C06" w:rsidRPr="0075206D" w:rsidRDefault="00BC6C06" w:rsidP="00BC6C06">
      <w:pPr>
        <w:spacing w:after="0" w:line="240" w:lineRule="auto"/>
        <w:jc w:val="both"/>
        <w:rPr>
          <w:rFonts w:eastAsiaTheme="minorHAnsi" w:cstheme="minorHAnsi"/>
          <w:sz w:val="22"/>
          <w:szCs w:val="22"/>
          <w:lang w:eastAsia="en-US"/>
        </w:rPr>
      </w:pPr>
    </w:p>
    <w:p w:rsidR="00BC6C06" w:rsidRPr="0075206D" w:rsidRDefault="00BC6C06" w:rsidP="00BC6C06">
      <w:pPr>
        <w:spacing w:after="0" w:line="240" w:lineRule="auto"/>
        <w:jc w:val="both"/>
        <w:rPr>
          <w:rFonts w:eastAsiaTheme="minorHAnsi" w:cstheme="minorHAnsi"/>
          <w:sz w:val="22"/>
          <w:szCs w:val="22"/>
          <w:lang w:eastAsia="en-US"/>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39"/>
        <w:gridCol w:w="2481"/>
        <w:gridCol w:w="2093"/>
        <w:gridCol w:w="2577"/>
        <w:gridCol w:w="2555"/>
      </w:tblGrid>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vAlign w:val="center"/>
          </w:tcPr>
          <w:p w:rsidR="00BC6C06" w:rsidRPr="0075206D" w:rsidRDefault="00BC6C06" w:rsidP="0033122D">
            <w:pPr>
              <w:spacing w:after="0" w:line="240" w:lineRule="auto"/>
              <w:contextualSpacing/>
              <w:rPr>
                <w:rFonts w:eastAsiaTheme="minorHAnsi" w:cstheme="minorHAnsi"/>
                <w:b/>
                <w:bCs/>
                <w:sz w:val="22"/>
                <w:szCs w:val="22"/>
                <w:lang w:eastAsia="en-US"/>
              </w:rPr>
            </w:pPr>
            <w:r w:rsidRPr="0075206D">
              <w:rPr>
                <w:rFonts w:eastAsiaTheme="minorHAnsi" w:cstheme="minorHAnsi"/>
                <w:b/>
                <w:bCs/>
                <w:sz w:val="22"/>
                <w:szCs w:val="22"/>
                <w:lang w:eastAsia="en-US"/>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BC6C06" w:rsidRPr="0075206D" w:rsidRDefault="00BC6C06" w:rsidP="0033122D">
            <w:pPr>
              <w:spacing w:after="0" w:line="240" w:lineRule="auto"/>
              <w:rPr>
                <w:rFonts w:eastAsiaTheme="minorHAnsi" w:cstheme="minorHAnsi"/>
                <w:b/>
                <w:bCs/>
                <w:sz w:val="22"/>
                <w:szCs w:val="22"/>
                <w:lang w:eastAsia="en-US"/>
              </w:rPr>
            </w:pPr>
            <w:r w:rsidRPr="0075206D">
              <w:rPr>
                <w:rFonts w:eastAsiaTheme="minorHAnsi" w:cstheme="minorHAnsi"/>
                <w:b/>
                <w:bCs/>
                <w:sz w:val="22"/>
                <w:szCs w:val="22"/>
                <w:lang w:eastAsia="en-US"/>
              </w:rPr>
              <w:t>Specialisto funkcijos, vykdomos atliekant Darbus</w:t>
            </w:r>
          </w:p>
        </w:tc>
        <w:tc>
          <w:tcPr>
            <w:tcW w:w="2977" w:type="dxa"/>
            <w:tcBorders>
              <w:top w:val="single" w:sz="4" w:space="0" w:color="auto"/>
              <w:left w:val="single" w:sz="4" w:space="0" w:color="auto"/>
              <w:bottom w:val="single" w:sz="4" w:space="0" w:color="auto"/>
              <w:right w:val="single" w:sz="4" w:space="0" w:color="auto"/>
            </w:tcBorders>
            <w:vAlign w:val="center"/>
          </w:tcPr>
          <w:p w:rsidR="00BC6C06" w:rsidRPr="0075206D" w:rsidRDefault="00BC6C06" w:rsidP="0033122D">
            <w:pPr>
              <w:spacing w:after="0" w:line="240" w:lineRule="auto"/>
              <w:rPr>
                <w:rFonts w:eastAsiaTheme="minorHAnsi" w:cstheme="minorHAnsi"/>
                <w:b/>
                <w:bCs/>
                <w:sz w:val="22"/>
                <w:szCs w:val="22"/>
                <w:lang w:eastAsia="en-US"/>
              </w:rPr>
            </w:pPr>
            <w:r w:rsidRPr="0075206D">
              <w:rPr>
                <w:rFonts w:eastAsiaTheme="minorHAnsi" w:cstheme="minorHAnsi"/>
                <w:b/>
                <w:bCs/>
                <w:sz w:val="22"/>
                <w:szCs w:val="22"/>
                <w:lang w:eastAsia="en-US"/>
              </w:rPr>
              <w:t>Specialisto vardas, pavardė, mob. telefono Nr., el. pašto adresas</w:t>
            </w:r>
            <w:r w:rsidRPr="0075206D">
              <w:rPr>
                <w:rFonts w:eastAsiaTheme="minorHAnsi" w:cstheme="minorHAnsi"/>
                <w:b/>
                <w:bCs/>
                <w:sz w:val="22"/>
                <w:szCs w:val="22"/>
                <w:vertAlign w:val="superscript"/>
                <w:lang w:eastAsia="en-US"/>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rsidR="00BC6C06" w:rsidRPr="0075206D" w:rsidRDefault="00BC6C06" w:rsidP="0033122D">
            <w:pPr>
              <w:spacing w:after="0" w:line="240" w:lineRule="auto"/>
              <w:rPr>
                <w:rFonts w:eastAsiaTheme="minorHAnsi" w:cstheme="minorHAnsi"/>
                <w:b/>
                <w:bCs/>
                <w:sz w:val="22"/>
                <w:szCs w:val="22"/>
                <w:lang w:eastAsia="en-US"/>
              </w:rPr>
            </w:pPr>
            <w:r w:rsidRPr="0075206D">
              <w:rPr>
                <w:rFonts w:eastAsiaTheme="minorHAnsi" w:cstheme="minorHAnsi"/>
                <w:b/>
                <w:bCs/>
                <w:sz w:val="22"/>
                <w:szCs w:val="22"/>
                <w:lang w:eastAsia="en-US"/>
              </w:rPr>
              <w:t>Specialisto darbdavio 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rsidR="00BC6C06" w:rsidRPr="0075206D" w:rsidRDefault="00BC6C06" w:rsidP="0033122D">
            <w:pPr>
              <w:spacing w:after="0" w:line="240" w:lineRule="auto"/>
              <w:rPr>
                <w:rFonts w:eastAsiaTheme="minorHAnsi" w:cstheme="minorHAnsi"/>
                <w:b/>
                <w:bCs/>
                <w:sz w:val="22"/>
                <w:szCs w:val="22"/>
                <w:lang w:eastAsia="en-US"/>
              </w:rPr>
            </w:pPr>
            <w:r w:rsidRPr="0075206D">
              <w:rPr>
                <w:rFonts w:eastAsiaTheme="minorHAnsi" w:cstheme="minorHAnsi"/>
                <w:b/>
                <w:bCs/>
                <w:sz w:val="22"/>
                <w:szCs w:val="22"/>
                <w:lang w:eastAsia="en-US"/>
              </w:rPr>
              <w:t>Darbų, kuriems vykdyti pasitelkiamas Specialistas, aprašymas</w:t>
            </w:r>
          </w:p>
        </w:tc>
      </w:tr>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tcPr>
          <w:p w:rsidR="00BC6C06" w:rsidRPr="0075206D" w:rsidRDefault="00BC6C06" w:rsidP="00BC6C06">
            <w:pPr>
              <w:numPr>
                <w:ilvl w:val="0"/>
                <w:numId w:val="1"/>
              </w:numPr>
              <w:spacing w:after="0" w:line="240" w:lineRule="auto"/>
              <w:contextualSpacing/>
              <w:jc w:val="both"/>
              <w:rPr>
                <w:rFonts w:eastAsiaTheme="minorHAnsi" w:cstheme="minorHAnsi"/>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53"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r>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tcPr>
          <w:p w:rsidR="00BC6C06" w:rsidRPr="0075206D" w:rsidRDefault="00BC6C06" w:rsidP="00BC6C06">
            <w:pPr>
              <w:numPr>
                <w:ilvl w:val="0"/>
                <w:numId w:val="1"/>
              </w:numPr>
              <w:spacing w:after="0" w:line="240" w:lineRule="auto"/>
              <w:contextualSpacing/>
              <w:jc w:val="both"/>
              <w:rPr>
                <w:rFonts w:eastAsiaTheme="minorHAnsi" w:cstheme="minorHAnsi"/>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53"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r>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tcPr>
          <w:p w:rsidR="00BC6C06" w:rsidRPr="0075206D" w:rsidRDefault="00BC6C06" w:rsidP="00BC6C06">
            <w:pPr>
              <w:numPr>
                <w:ilvl w:val="0"/>
                <w:numId w:val="1"/>
              </w:numPr>
              <w:spacing w:after="0" w:line="240" w:lineRule="auto"/>
              <w:contextualSpacing/>
              <w:jc w:val="both"/>
              <w:rPr>
                <w:rFonts w:eastAsiaTheme="minorHAnsi" w:cstheme="minorHAnsi"/>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53"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r>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tcPr>
          <w:p w:rsidR="00BC6C06" w:rsidRPr="0075206D" w:rsidRDefault="00BC6C06" w:rsidP="00BC6C06">
            <w:pPr>
              <w:numPr>
                <w:ilvl w:val="0"/>
                <w:numId w:val="1"/>
              </w:numPr>
              <w:spacing w:after="0" w:line="240" w:lineRule="auto"/>
              <w:contextualSpacing/>
              <w:jc w:val="both"/>
              <w:rPr>
                <w:rFonts w:eastAsiaTheme="minorHAnsi" w:cstheme="minorHAnsi"/>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53"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r>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tcPr>
          <w:p w:rsidR="00BC6C06" w:rsidRPr="0075206D" w:rsidRDefault="00BC6C06" w:rsidP="00BC6C06">
            <w:pPr>
              <w:numPr>
                <w:ilvl w:val="0"/>
                <w:numId w:val="1"/>
              </w:numPr>
              <w:spacing w:after="0" w:line="240" w:lineRule="auto"/>
              <w:contextualSpacing/>
              <w:jc w:val="both"/>
              <w:rPr>
                <w:rFonts w:eastAsiaTheme="minorHAnsi" w:cstheme="minorHAnsi"/>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c>
          <w:tcPr>
            <w:tcW w:w="3653" w:type="dxa"/>
            <w:tcBorders>
              <w:top w:val="single" w:sz="4" w:space="0" w:color="auto"/>
              <w:left w:val="single" w:sz="4" w:space="0" w:color="auto"/>
              <w:bottom w:val="single" w:sz="4" w:space="0" w:color="auto"/>
              <w:right w:val="single" w:sz="4" w:space="0" w:color="auto"/>
            </w:tcBorders>
          </w:tcPr>
          <w:p w:rsidR="00BC6C06" w:rsidRPr="0075206D" w:rsidRDefault="00BC6C06" w:rsidP="0033122D">
            <w:pPr>
              <w:spacing w:after="0" w:line="240" w:lineRule="auto"/>
              <w:rPr>
                <w:rFonts w:eastAsiaTheme="minorHAnsi" w:cstheme="minorHAnsi"/>
                <w:sz w:val="22"/>
                <w:szCs w:val="22"/>
                <w:lang w:eastAsia="en-US"/>
              </w:rPr>
            </w:pPr>
          </w:p>
        </w:tc>
      </w:tr>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tcPr>
          <w:p w:rsidR="00BC6C06" w:rsidRPr="00CE24D6" w:rsidRDefault="00BC6C06" w:rsidP="00BC6C06">
            <w:pPr>
              <w:numPr>
                <w:ilvl w:val="0"/>
                <w:numId w:val="1"/>
              </w:numPr>
              <w:spacing w:after="0" w:line="240" w:lineRule="auto"/>
              <w:contextualSpacing/>
              <w:jc w:val="both"/>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3685"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3653"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r>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tcPr>
          <w:p w:rsidR="00BC6C06" w:rsidRPr="00CE24D6" w:rsidRDefault="00BC6C06" w:rsidP="00BC6C06">
            <w:pPr>
              <w:numPr>
                <w:ilvl w:val="0"/>
                <w:numId w:val="1"/>
              </w:numPr>
              <w:spacing w:after="0" w:line="240" w:lineRule="auto"/>
              <w:contextualSpacing/>
              <w:jc w:val="both"/>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3685"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3653"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r>
      <w:tr w:rsidR="00BC6C06" w:rsidRPr="00CE24D6" w:rsidTr="0033122D">
        <w:trPr>
          <w:trHeight w:val="340"/>
        </w:trPr>
        <w:tc>
          <w:tcPr>
            <w:tcW w:w="701" w:type="dxa"/>
            <w:tcBorders>
              <w:top w:val="single" w:sz="4" w:space="0" w:color="auto"/>
              <w:left w:val="single" w:sz="4" w:space="0" w:color="auto"/>
              <w:bottom w:val="single" w:sz="4" w:space="0" w:color="auto"/>
              <w:right w:val="single" w:sz="4" w:space="0" w:color="auto"/>
            </w:tcBorders>
          </w:tcPr>
          <w:p w:rsidR="00BC6C06" w:rsidRPr="00CE24D6" w:rsidRDefault="00BC6C06" w:rsidP="00BC6C06">
            <w:pPr>
              <w:numPr>
                <w:ilvl w:val="0"/>
                <w:numId w:val="1"/>
              </w:numPr>
              <w:spacing w:after="0" w:line="240" w:lineRule="auto"/>
              <w:contextualSpacing/>
              <w:jc w:val="both"/>
              <w:rPr>
                <w:rFonts w:ascii="Arial" w:eastAsiaTheme="minorHAnsi" w:hAnsi="Arial" w:cs="Arial"/>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3685"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c>
          <w:tcPr>
            <w:tcW w:w="3653" w:type="dxa"/>
            <w:tcBorders>
              <w:top w:val="single" w:sz="4" w:space="0" w:color="auto"/>
              <w:left w:val="single" w:sz="4" w:space="0" w:color="auto"/>
              <w:bottom w:val="single" w:sz="4" w:space="0" w:color="auto"/>
              <w:right w:val="single" w:sz="4" w:space="0" w:color="auto"/>
            </w:tcBorders>
          </w:tcPr>
          <w:p w:rsidR="00BC6C06" w:rsidRPr="00CE24D6" w:rsidRDefault="00BC6C06" w:rsidP="0033122D">
            <w:pPr>
              <w:spacing w:after="0" w:line="240" w:lineRule="auto"/>
              <w:rPr>
                <w:rFonts w:ascii="Arial" w:eastAsiaTheme="minorHAnsi" w:hAnsi="Arial" w:cs="Arial"/>
                <w:sz w:val="18"/>
                <w:szCs w:val="18"/>
                <w:lang w:eastAsia="en-US"/>
              </w:rPr>
            </w:pPr>
          </w:p>
        </w:tc>
      </w:tr>
      <w:bookmarkEnd w:id="0"/>
    </w:tbl>
    <w:p w:rsidR="00BC6C06" w:rsidRPr="00CE24D6" w:rsidRDefault="00BC6C06" w:rsidP="00BC6C06">
      <w:pPr>
        <w:spacing w:line="259" w:lineRule="auto"/>
        <w:rPr>
          <w:rFonts w:ascii="Arial" w:eastAsiaTheme="minorHAnsi" w:hAnsi="Arial" w:cs="Arial"/>
          <w:sz w:val="18"/>
          <w:szCs w:val="18"/>
          <w:lang w:eastAsia="en-US"/>
        </w:rPr>
      </w:pPr>
    </w:p>
    <w:p w:rsidR="00BC6C06" w:rsidRPr="00CE24D6" w:rsidRDefault="00BC6C06" w:rsidP="00BC6C06">
      <w:pPr>
        <w:tabs>
          <w:tab w:val="left" w:pos="2977"/>
        </w:tabs>
        <w:spacing w:after="120" w:line="20" w:lineRule="atLeast"/>
        <w:rPr>
          <w:rFonts w:eastAsia="Calibri" w:cstheme="minorHAnsi"/>
          <w:color w:val="0070C0"/>
        </w:rPr>
      </w:pPr>
    </w:p>
    <w:p w:rsidR="00C92740" w:rsidRDefault="00C92740"/>
    <w:sectPr w:rsidR="00C92740" w:rsidSect="00BC6C06">
      <w:footerReference w:type="default" r:id="rId7"/>
      <w:pgSz w:w="12240" w:h="15840"/>
      <w:pgMar w:top="1135" w:right="567" w:bottom="851" w:left="1418" w:header="720" w:footer="48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0BA" w:rsidRDefault="000A70BA" w:rsidP="00BC6C06">
      <w:pPr>
        <w:spacing w:after="0" w:line="240" w:lineRule="auto"/>
      </w:pPr>
      <w:r>
        <w:separator/>
      </w:r>
    </w:p>
  </w:endnote>
  <w:endnote w:type="continuationSeparator" w:id="0">
    <w:p w:rsidR="000A70BA" w:rsidRDefault="000A70BA" w:rsidP="00BC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0BA" w:rsidRDefault="000A70BA" w:rsidP="00BC6C06">
      <w:pPr>
        <w:spacing w:after="0" w:line="240" w:lineRule="auto"/>
      </w:pPr>
      <w:r>
        <w:separator/>
      </w:r>
    </w:p>
  </w:footnote>
  <w:footnote w:type="continuationSeparator" w:id="0">
    <w:p w:rsidR="000A70BA" w:rsidRDefault="000A70BA" w:rsidP="00BC6C06">
      <w:pPr>
        <w:spacing w:after="0" w:line="240" w:lineRule="auto"/>
      </w:pPr>
      <w:r>
        <w:continuationSeparator/>
      </w:r>
    </w:p>
  </w:footnote>
  <w:footnote w:id="1">
    <w:p w:rsidR="00BC6C06" w:rsidRDefault="00BC6C06" w:rsidP="00BC6C06">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Pr>
          <w:sz w:val="18"/>
          <w:szCs w:val="18"/>
        </w:rPr>
        <w:t xml:space="preserve"> „Asmens duomenų apsauga“</w:t>
      </w:r>
      <w:r w:rsidRPr="00A16A67">
        <w:rPr>
          <w:sz w:val="18"/>
          <w:szCs w:val="18"/>
        </w:rPr>
        <w:t>.</w:t>
      </w:r>
    </w:p>
    <w:p w:rsidR="00BC6C06" w:rsidRPr="00A16A67" w:rsidRDefault="00BC6C06" w:rsidP="00BC6C06">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176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06"/>
    <w:rsid w:val="000A70BA"/>
    <w:rsid w:val="005A1D82"/>
    <w:rsid w:val="00737FBC"/>
    <w:rsid w:val="00BC6C06"/>
    <w:rsid w:val="00C92740"/>
    <w:rsid w:val="00D822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054CD-EE0E-47AE-AD66-EB3D8BA4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6C06"/>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BC6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6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6C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6C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6C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6C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6C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6C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6C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6C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6C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6C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6C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6C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6C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6C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6C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6C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6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6C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6C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6C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6C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6C06"/>
    <w:rPr>
      <w:i/>
      <w:iCs/>
      <w:color w:val="404040" w:themeColor="text1" w:themeTint="BF"/>
    </w:rPr>
  </w:style>
  <w:style w:type="paragraph" w:styleId="Sraopastraipa">
    <w:name w:val="List Paragraph"/>
    <w:basedOn w:val="prastasis"/>
    <w:uiPriority w:val="34"/>
    <w:qFormat/>
    <w:rsid w:val="00BC6C06"/>
    <w:pPr>
      <w:ind w:left="720"/>
      <w:contextualSpacing/>
    </w:pPr>
  </w:style>
  <w:style w:type="character" w:styleId="Rykuspabraukimas">
    <w:name w:val="Intense Emphasis"/>
    <w:basedOn w:val="Numatytasispastraiposriftas"/>
    <w:uiPriority w:val="21"/>
    <w:qFormat/>
    <w:rsid w:val="00BC6C06"/>
    <w:rPr>
      <w:i/>
      <w:iCs/>
      <w:color w:val="2F5496" w:themeColor="accent1" w:themeShade="BF"/>
    </w:rPr>
  </w:style>
  <w:style w:type="paragraph" w:styleId="Iskirtacitata">
    <w:name w:val="Intense Quote"/>
    <w:basedOn w:val="prastasis"/>
    <w:next w:val="prastasis"/>
    <w:link w:val="IskirtacitataDiagrama"/>
    <w:uiPriority w:val="30"/>
    <w:qFormat/>
    <w:rsid w:val="00BC6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6C06"/>
    <w:rPr>
      <w:i/>
      <w:iCs/>
      <w:color w:val="2F5496" w:themeColor="accent1" w:themeShade="BF"/>
    </w:rPr>
  </w:style>
  <w:style w:type="character" w:styleId="Rykinuoroda">
    <w:name w:val="Intense Reference"/>
    <w:basedOn w:val="Numatytasispastraiposriftas"/>
    <w:uiPriority w:val="32"/>
    <w:qFormat/>
    <w:rsid w:val="00BC6C06"/>
    <w:rPr>
      <w:b/>
      <w:bCs/>
      <w:smallCaps/>
      <w:color w:val="2F5496" w:themeColor="accent1" w:themeShade="BF"/>
      <w:spacing w:val="5"/>
    </w:rPr>
  </w:style>
  <w:style w:type="paragraph" w:styleId="Puslapioinaostekstas">
    <w:name w:val="footnote text"/>
    <w:basedOn w:val="prastasis"/>
    <w:link w:val="PuslapioinaostekstasDiagrama"/>
    <w:uiPriority w:val="99"/>
    <w:unhideWhenUsed/>
    <w:rsid w:val="00BC6C06"/>
    <w:rPr>
      <w:sz w:val="20"/>
      <w:szCs w:val="20"/>
    </w:rPr>
  </w:style>
  <w:style w:type="character" w:customStyle="1" w:styleId="PuslapioinaostekstasDiagrama">
    <w:name w:val="Puslapio išnašos tekstas Diagrama"/>
    <w:basedOn w:val="Numatytasispastraiposriftas"/>
    <w:link w:val="Puslapioinaostekstas"/>
    <w:uiPriority w:val="99"/>
    <w:rsid w:val="00BC6C06"/>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C6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594</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Judickis</dc:creator>
  <cp:keywords/>
  <dc:description/>
  <cp:lastModifiedBy>Povilas Judickis</cp:lastModifiedBy>
  <cp:revision>1</cp:revision>
  <dcterms:created xsi:type="dcterms:W3CDTF">2025-03-18T08:48:00Z</dcterms:created>
  <dcterms:modified xsi:type="dcterms:W3CDTF">2025-03-18T08:49:00Z</dcterms:modified>
</cp:coreProperties>
</file>