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E6E9" w14:textId="6AE0EF2A" w:rsidR="0081775B" w:rsidRPr="00F80E69" w:rsidRDefault="00EB589B" w:rsidP="007B33C9">
      <w:pPr>
        <w:keepNext/>
        <w:keepLines/>
        <w:spacing w:before="120"/>
        <w:ind w:left="5103"/>
        <w:jc w:val="both"/>
        <w:outlineLvl w:val="1"/>
        <w:rPr>
          <w:rFonts w:ascii="Verdana" w:eastAsia="Calibri" w:hAnsi="Verdana" w:cs="Tahoma"/>
          <w:color w:val="4472C4" w:themeColor="accent1"/>
          <w:sz w:val="20"/>
          <w:szCs w:val="20"/>
          <w:lang w:eastAsia="lt-LT"/>
        </w:rPr>
      </w:pPr>
      <w:bookmarkStart w:id="0" w:name="_Ref38291223"/>
      <w:bookmarkStart w:id="1" w:name="_Ref38291334"/>
      <w:bookmarkStart w:id="2" w:name="_Ref38533412"/>
      <w:bookmarkStart w:id="3" w:name="_Toc48053187"/>
      <w:r>
        <w:rPr>
          <w:rFonts w:ascii="Verdana" w:eastAsia="Calibri" w:hAnsi="Verdana" w:cs="Tahoma"/>
          <w:color w:val="4472C4" w:themeColor="accent1"/>
          <w:sz w:val="20"/>
          <w:szCs w:val="20"/>
          <w:lang w:eastAsia="lt-LT"/>
        </w:rPr>
        <w:t>Specialiųjų p</w:t>
      </w:r>
      <w:r w:rsidR="0081775B" w:rsidRPr="00F80E69">
        <w:rPr>
          <w:rFonts w:ascii="Verdana" w:eastAsia="Calibri" w:hAnsi="Verdana" w:cs="Tahoma"/>
          <w:color w:val="4472C4" w:themeColor="accent1"/>
          <w:sz w:val="20"/>
          <w:szCs w:val="20"/>
          <w:lang w:eastAsia="lt-LT"/>
        </w:rPr>
        <w:t xml:space="preserve">irkimo sąlygų </w:t>
      </w:r>
      <w:r>
        <w:rPr>
          <w:rFonts w:ascii="Verdana" w:eastAsia="Calibri" w:hAnsi="Verdana" w:cs="Tahoma"/>
          <w:color w:val="4472C4" w:themeColor="accent1"/>
          <w:sz w:val="20"/>
          <w:szCs w:val="20"/>
          <w:lang w:eastAsia="lt-LT"/>
        </w:rPr>
        <w:t>4</w:t>
      </w:r>
      <w:r w:rsidR="0081775B" w:rsidRPr="00F80E69">
        <w:rPr>
          <w:rFonts w:ascii="Verdana" w:eastAsia="Calibri" w:hAnsi="Verdana" w:cs="Tahoma"/>
          <w:color w:val="4472C4" w:themeColor="accent1"/>
          <w:sz w:val="20"/>
          <w:szCs w:val="20"/>
          <w:lang w:eastAsia="lt-LT"/>
        </w:rPr>
        <w:t xml:space="preserve"> priedas „Tiekėjų kvalifikacijos reikalavimai ir reikalaujami kokybės bei aplinkos apsaugos vadybos sistemų standartai“</w:t>
      </w:r>
      <w:bookmarkEnd w:id="0"/>
      <w:bookmarkEnd w:id="1"/>
      <w:bookmarkEnd w:id="2"/>
      <w:bookmarkEnd w:id="3"/>
    </w:p>
    <w:p w14:paraId="5A494465" w14:textId="77777777" w:rsidR="0081775B" w:rsidRPr="00F80E69" w:rsidRDefault="0081775B" w:rsidP="0081775B">
      <w:pPr>
        <w:spacing w:after="160"/>
        <w:rPr>
          <w:rFonts w:ascii="Verdana" w:hAnsi="Verdana" w:cs="Tahoma"/>
          <w:b/>
          <w:bCs/>
          <w:smallCaps/>
          <w:sz w:val="20"/>
          <w:szCs w:val="20"/>
          <w:lang w:eastAsia="lt-LT"/>
        </w:rPr>
      </w:pPr>
    </w:p>
    <w:p w14:paraId="47D1C908" w14:textId="77777777" w:rsidR="0081775B" w:rsidRPr="00F80E69" w:rsidRDefault="0081775B" w:rsidP="0081775B">
      <w:pPr>
        <w:jc w:val="center"/>
        <w:rPr>
          <w:rFonts w:ascii="Verdana" w:hAnsi="Verdana" w:cs="Tahoma"/>
          <w:b/>
          <w:bCs/>
          <w:sz w:val="20"/>
          <w:szCs w:val="20"/>
        </w:rPr>
      </w:pPr>
      <w:r w:rsidRPr="00F80E69">
        <w:rPr>
          <w:rFonts w:ascii="Verdana" w:hAnsi="Verdana" w:cs="Tahoma"/>
          <w:b/>
          <w:bCs/>
          <w:smallCaps/>
          <w:sz w:val="20"/>
          <w:szCs w:val="20"/>
          <w:lang w:eastAsia="lt-LT"/>
        </w:rPr>
        <w:t xml:space="preserve">TIEKĖJŲ KVALIFIKACIJOS REIKALAVIMAI IR REIKALAVIMAI LAIKYTIS </w:t>
      </w:r>
      <w:r w:rsidRPr="00F80E69">
        <w:rPr>
          <w:rFonts w:ascii="Verdana" w:hAnsi="Verdana" w:cs="Tahoma"/>
          <w:b/>
          <w:bCs/>
          <w:sz w:val="20"/>
          <w:szCs w:val="20"/>
        </w:rPr>
        <w:t>KOKYBĖS VADYBOS SISTEMOS IR (ARBA) APLINKOS APSAUGOS VADYBOS SISTEMOS STANDARTŲ</w:t>
      </w:r>
    </w:p>
    <w:p w14:paraId="561A18CA" w14:textId="77777777" w:rsidR="0081775B" w:rsidRPr="00F80E69" w:rsidRDefault="0081775B" w:rsidP="0081775B">
      <w:pPr>
        <w:jc w:val="center"/>
        <w:rPr>
          <w:rFonts w:ascii="Verdana" w:hAnsi="Verdana" w:cs="Tahoma"/>
          <w:b/>
          <w:bCs/>
          <w:smallCaps/>
          <w:sz w:val="20"/>
          <w:szCs w:val="20"/>
          <w:lang w:eastAsia="lt-LT"/>
        </w:rPr>
      </w:pPr>
    </w:p>
    <w:p w14:paraId="4235D1E7" w14:textId="1CD87C16" w:rsidR="0081775B" w:rsidRPr="00F80E69" w:rsidRDefault="0081775B" w:rsidP="0081775B">
      <w:pPr>
        <w:numPr>
          <w:ilvl w:val="0"/>
          <w:numId w:val="6"/>
        </w:numPr>
        <w:tabs>
          <w:tab w:val="left" w:pos="567"/>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rPr>
        <w:t>Tiekėjo kvalifikacija turi atitikti šiame priede nustatytus reikalavimus kvalifikacijai.</w:t>
      </w:r>
      <w:r w:rsidRPr="00F80E69">
        <w:rPr>
          <w:rFonts w:ascii="Verdana" w:eastAsia="Calibri" w:hAnsi="Verdana" w:cs="Tahoma"/>
          <w:sz w:val="20"/>
          <w:szCs w:val="20"/>
          <w:lang w:eastAsia="lt-LT"/>
        </w:rPr>
        <w:t xml:space="preserve"> Jeigu tiekėjo kvalifikacija dėl teisės verstis atitinkama veikla nėra tikrinama visa apimtimi, tiekėjas </w:t>
      </w:r>
      <w:r w:rsidR="00F97ADB">
        <w:rPr>
          <w:rFonts w:ascii="Verdana" w:eastAsia="Calibri" w:hAnsi="Verdana" w:cs="Tahoma"/>
          <w:sz w:val="20"/>
          <w:szCs w:val="20"/>
          <w:lang w:eastAsia="lt-LT"/>
        </w:rPr>
        <w:t>P</w:t>
      </w:r>
      <w:r w:rsidRPr="00F80E69">
        <w:rPr>
          <w:rFonts w:ascii="Verdana" w:eastAsia="Calibri" w:hAnsi="Verdana" w:cs="Tahoma"/>
          <w:sz w:val="20"/>
          <w:szCs w:val="20"/>
          <w:lang w:eastAsia="lt-LT"/>
        </w:rPr>
        <w:t>erkančiajai organizacijai įsipareigoja, kad sutartį vykdys tik teisę verstis atitinkama veikla turintys asmenys.</w:t>
      </w:r>
    </w:p>
    <w:p w14:paraId="25C26090"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lang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72FB951"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hAnsi="Verdana" w:cs="Tahoma"/>
          <w:sz w:val="20"/>
          <w:szCs w:val="20"/>
          <w:lang w:eastAsia="lt-LT"/>
        </w:rPr>
      </w:pPr>
      <w:r w:rsidRPr="00F80E69">
        <w:rPr>
          <w:rFonts w:ascii="Verdana" w:hAnsi="Verdana" w:cs="Tahoma"/>
          <w:sz w:val="20"/>
          <w:szCs w:val="20"/>
          <w:lang w:eastAsia="lt-LT"/>
        </w:rPr>
        <w:t xml:space="preserve">Perkančioji organizacija gali laikyti, kad tiekėjas neturi reikalaujamo profesinio pajėgumo, jeigu nustato tiekėjo interesų konfliktą, galintį neigiamai paveikti sutarties vykdymą. </w:t>
      </w:r>
    </w:p>
    <w:p w14:paraId="5CE53808" w14:textId="77777777" w:rsidR="0081775B" w:rsidRPr="00D216B0" w:rsidRDefault="0081775B" w:rsidP="0081775B">
      <w:pPr>
        <w:numPr>
          <w:ilvl w:val="0"/>
          <w:numId w:val="6"/>
        </w:numPr>
        <w:tabs>
          <w:tab w:val="left" w:pos="1134"/>
        </w:tabs>
        <w:spacing w:after="160" w:line="256" w:lineRule="auto"/>
        <w:ind w:hanging="153"/>
        <w:contextualSpacing/>
        <w:jc w:val="both"/>
        <w:rPr>
          <w:rFonts w:ascii="Verdana" w:hAnsi="Verdana" w:cs="Tahoma"/>
          <w:b/>
          <w:bCs/>
          <w:color w:val="FF0000"/>
          <w:sz w:val="20"/>
          <w:szCs w:val="20"/>
          <w:lang w:eastAsia="lt-LT"/>
        </w:rPr>
      </w:pPr>
      <w:r w:rsidRPr="00F80E69">
        <w:rPr>
          <w:rFonts w:ascii="Verdana" w:hAnsi="Verdana" w:cs="Tahoma"/>
          <w:b/>
          <w:bCs/>
          <w:color w:val="000000" w:themeColor="text1"/>
          <w:sz w:val="20"/>
          <w:szCs w:val="20"/>
          <w:lang w:eastAsia="lt-LT"/>
        </w:rPr>
        <w:t>Šiame pirkime keliami tokie kvalifikaciniai reikalavimai:</w:t>
      </w:r>
    </w:p>
    <w:p w14:paraId="0601E165" w14:textId="77777777" w:rsidR="00D216B0" w:rsidRPr="00F80E69" w:rsidRDefault="00D216B0" w:rsidP="00D216B0">
      <w:pPr>
        <w:tabs>
          <w:tab w:val="left" w:pos="1134"/>
        </w:tabs>
        <w:spacing w:after="160" w:line="256" w:lineRule="auto"/>
        <w:ind w:left="720"/>
        <w:contextualSpacing/>
        <w:jc w:val="both"/>
        <w:rPr>
          <w:rFonts w:ascii="Verdana" w:hAnsi="Verdana" w:cs="Tahoma"/>
          <w:b/>
          <w:bCs/>
          <w:color w:val="FF0000"/>
          <w:sz w:val="20"/>
          <w:szCs w:val="2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B33C9" w:rsidRPr="00F80E69" w14:paraId="138D9E59" w14:textId="77777777" w:rsidTr="28BCD6F1">
        <w:tc>
          <w:tcPr>
            <w:tcW w:w="709" w:type="dxa"/>
            <w:tcBorders>
              <w:top w:val="single" w:sz="4" w:space="0" w:color="auto"/>
              <w:left w:val="single" w:sz="4" w:space="0" w:color="auto"/>
              <w:bottom w:val="single" w:sz="4" w:space="0" w:color="auto"/>
              <w:right w:val="single" w:sz="4" w:space="0" w:color="auto"/>
            </w:tcBorders>
            <w:hideMark/>
          </w:tcPr>
          <w:p w14:paraId="26DE822C"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Eil. Nr.</w:t>
            </w:r>
          </w:p>
        </w:tc>
        <w:tc>
          <w:tcPr>
            <w:tcW w:w="4817" w:type="dxa"/>
            <w:tcBorders>
              <w:top w:val="single" w:sz="4" w:space="0" w:color="auto"/>
              <w:left w:val="single" w:sz="4" w:space="0" w:color="auto"/>
              <w:bottom w:val="single" w:sz="4" w:space="0" w:color="auto"/>
              <w:right w:val="single" w:sz="4" w:space="0" w:color="auto"/>
            </w:tcBorders>
            <w:hideMark/>
          </w:tcPr>
          <w:p w14:paraId="41349A24"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1A0A2DD9"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Dokumentai ir informacija, kuriuos turi pateikti tiekėjai, siekiantys įrodyti, kad jų kvalifikacija atitinka keliamus reikalavimus</w:t>
            </w:r>
          </w:p>
        </w:tc>
      </w:tr>
      <w:tr w:rsidR="001A4DC3" w:rsidRPr="00F80E69" w14:paraId="2C4E4FF2" w14:textId="77777777" w:rsidTr="28BCD6F1">
        <w:tc>
          <w:tcPr>
            <w:tcW w:w="709" w:type="dxa"/>
            <w:tcBorders>
              <w:top w:val="single" w:sz="4" w:space="0" w:color="auto"/>
              <w:left w:val="single" w:sz="4" w:space="0" w:color="auto"/>
              <w:bottom w:val="single" w:sz="4" w:space="0" w:color="auto"/>
              <w:right w:val="single" w:sz="4" w:space="0" w:color="auto"/>
            </w:tcBorders>
          </w:tcPr>
          <w:p w14:paraId="40762B1E" w14:textId="511AD20E" w:rsidR="001A4DC3" w:rsidRPr="00F80E69" w:rsidRDefault="00581D65" w:rsidP="007B33C9">
            <w:pPr>
              <w:jc w:val="center"/>
              <w:rPr>
                <w:rFonts w:ascii="Verdana" w:hAnsi="Verdana" w:cs="Tahoma"/>
                <w:bCs/>
                <w:sz w:val="20"/>
                <w:szCs w:val="20"/>
              </w:rPr>
            </w:pPr>
            <w:r w:rsidRPr="00F80E69">
              <w:rPr>
                <w:rFonts w:ascii="Verdana" w:hAnsi="Verdana" w:cs="Tahoma"/>
                <w:bCs/>
                <w:sz w:val="20"/>
                <w:szCs w:val="20"/>
              </w:rPr>
              <w:t>1</w:t>
            </w:r>
            <w:r w:rsidR="001A4DC3" w:rsidRPr="00F80E69">
              <w:rPr>
                <w:rFonts w:ascii="Verdana" w:hAnsi="Verdana" w:cs="Tahoma"/>
                <w:bCs/>
                <w:sz w:val="20"/>
                <w:szCs w:val="20"/>
              </w:rPr>
              <w:t xml:space="preserve">. </w:t>
            </w:r>
          </w:p>
        </w:tc>
        <w:tc>
          <w:tcPr>
            <w:tcW w:w="4817" w:type="dxa"/>
            <w:tcBorders>
              <w:top w:val="single" w:sz="4" w:space="0" w:color="auto"/>
              <w:left w:val="single" w:sz="4" w:space="0" w:color="auto"/>
              <w:bottom w:val="single" w:sz="4" w:space="0" w:color="auto"/>
              <w:right w:val="single" w:sz="4" w:space="0" w:color="auto"/>
            </w:tcBorders>
          </w:tcPr>
          <w:p w14:paraId="76F538F4" w14:textId="77777777" w:rsidR="00C878CF" w:rsidRPr="00C878CF" w:rsidRDefault="00C878CF" w:rsidP="00C878CF">
            <w:pPr>
              <w:jc w:val="both"/>
              <w:rPr>
                <w:rFonts w:ascii="Verdana" w:eastAsia="Verdana" w:hAnsi="Verdana" w:cs="Verdana"/>
                <w:sz w:val="20"/>
                <w:szCs w:val="20"/>
              </w:rPr>
            </w:pPr>
            <w:r w:rsidRPr="00C878CF">
              <w:rPr>
                <w:rFonts w:ascii="Verdana" w:eastAsia="Verdana" w:hAnsi="Verdana" w:cs="Verdana"/>
                <w:sz w:val="20"/>
                <w:szCs w:val="20"/>
              </w:rPr>
              <w:t xml:space="preserve">Tiekėjas per pastaruosius 3 metus (iki pasiūlymų pateikimo termino pabaigos) arba nuo įregistravimo dienos (jeigu veiklą vykdė mažiau nei 3 metus) savo jėgomis* yra tinkamai suteikęs ir (arba) teikia mokymų paslaugas smulkaus ir vidutinio verslo kompetencijų: verslumo, kūrybiškumo, idėjų generavimo, lyderystės mokymų srityje už ne mažiau nei </w:t>
            </w:r>
            <w:r w:rsidRPr="00C878CF">
              <w:rPr>
                <w:rFonts w:ascii="Verdana" w:eastAsia="Verdana" w:hAnsi="Verdana" w:cs="Verdana"/>
                <w:b/>
                <w:bCs/>
                <w:sz w:val="20"/>
                <w:szCs w:val="20"/>
              </w:rPr>
              <w:t>6000,00 Eur be PVM.</w:t>
            </w:r>
            <w:r w:rsidRPr="00C878CF">
              <w:rPr>
                <w:rFonts w:ascii="Verdana" w:eastAsia="Verdana" w:hAnsi="Verdana" w:cs="Verdana"/>
                <w:sz w:val="20"/>
                <w:szCs w:val="20"/>
              </w:rPr>
              <w:t xml:space="preserve">  </w:t>
            </w:r>
          </w:p>
          <w:p w14:paraId="3757C12F" w14:textId="77777777" w:rsidR="00E11722" w:rsidRPr="00F80E69" w:rsidRDefault="00E11722" w:rsidP="007657AD">
            <w:pPr>
              <w:jc w:val="both"/>
              <w:rPr>
                <w:rFonts w:ascii="Verdana" w:hAnsi="Verdana" w:cs="Tahoma"/>
                <w:sz w:val="20"/>
                <w:szCs w:val="20"/>
              </w:rPr>
            </w:pPr>
          </w:p>
          <w:p w14:paraId="22ED13D0" w14:textId="77777777" w:rsidR="00034986" w:rsidRPr="00034986" w:rsidRDefault="00034986" w:rsidP="00034986">
            <w:pPr>
              <w:jc w:val="both"/>
              <w:rPr>
                <w:rFonts w:ascii="Verdana" w:hAnsi="Verdana" w:cs="Tahoma"/>
                <w:sz w:val="20"/>
                <w:szCs w:val="20"/>
              </w:rPr>
            </w:pPr>
            <w:r w:rsidRPr="00034986">
              <w:rPr>
                <w:rFonts w:ascii="Verdana" w:hAnsi="Verdana" w:cs="Tahoma"/>
                <w:sz w:val="20"/>
                <w:szCs w:val="20"/>
              </w:rPr>
              <w:t>Sąvoka „per paskutinius 3 (trejus) metus“ reiškia trejų metų laikotarpį iki pasiūlymų pateikimo termino pabaigos. Jeigu paslaugos pradėtos teikti anksčiau nei likus 3 (trims) metams iki pasiūlymų pateikimo termino pabaigos, bet užbaigtos per vertinamus 3 (tris) metus, tokios paslaugos gali būti pateikiamos nustatytam kvalifikacijos reikalavimui pagrįsti.</w:t>
            </w:r>
          </w:p>
          <w:p w14:paraId="65EA3611" w14:textId="77777777" w:rsidR="00B31184" w:rsidRDefault="00B31184" w:rsidP="00B31184">
            <w:pPr>
              <w:jc w:val="both"/>
              <w:rPr>
                <w:rFonts w:ascii="Verdana" w:eastAsiaTheme="minorHAnsi" w:hAnsi="Verdana" w:cs="Tahoma"/>
                <w:bCs/>
                <w:sz w:val="20"/>
                <w:szCs w:val="20"/>
              </w:rPr>
            </w:pPr>
          </w:p>
          <w:p w14:paraId="1FE27B78" w14:textId="008AF300" w:rsidR="00BB7989" w:rsidRPr="00F80E69" w:rsidRDefault="00B31184" w:rsidP="204F9456">
            <w:pPr>
              <w:jc w:val="both"/>
              <w:rPr>
                <w:rFonts w:ascii="Verdana" w:eastAsiaTheme="minorEastAsia" w:hAnsi="Verdana" w:cs="Tahoma"/>
                <w:sz w:val="20"/>
                <w:szCs w:val="20"/>
              </w:rPr>
            </w:pPr>
            <w:r w:rsidRPr="204F9456">
              <w:rPr>
                <w:rFonts w:ascii="Verdana" w:eastAsiaTheme="minorEastAsia" w:hAnsi="Verdana" w:cs="Tahoma"/>
                <w:sz w:val="20"/>
                <w:szCs w:val="20"/>
              </w:rPr>
              <w:t>Jei Tiekėjas teikia informaciją apie vykdomą (-</w:t>
            </w:r>
            <w:proofErr w:type="spellStart"/>
            <w:r w:rsidRPr="204F9456">
              <w:rPr>
                <w:rFonts w:ascii="Verdana" w:eastAsiaTheme="minorEastAsia" w:hAnsi="Verdana" w:cs="Tahoma"/>
                <w:sz w:val="20"/>
                <w:szCs w:val="20"/>
              </w:rPr>
              <w:t>as</w:t>
            </w:r>
            <w:proofErr w:type="spellEnd"/>
            <w:r w:rsidRPr="204F9456">
              <w:rPr>
                <w:rFonts w:ascii="Verdana" w:eastAsiaTheme="minorEastAsia" w:hAnsi="Verdana" w:cs="Tahoma"/>
                <w:sz w:val="20"/>
                <w:szCs w:val="20"/>
              </w:rPr>
              <w:t>) sutartį (-</w:t>
            </w:r>
            <w:proofErr w:type="spellStart"/>
            <w:r w:rsidRPr="204F9456">
              <w:rPr>
                <w:rFonts w:ascii="Verdana" w:eastAsiaTheme="minorEastAsia" w:hAnsi="Verdana" w:cs="Tahoma"/>
                <w:sz w:val="20"/>
                <w:szCs w:val="20"/>
              </w:rPr>
              <w:t>is</w:t>
            </w:r>
            <w:proofErr w:type="spellEnd"/>
            <w:r w:rsidRPr="204F9456">
              <w:rPr>
                <w:rFonts w:ascii="Verdana" w:eastAsiaTheme="minorEastAsia" w:hAnsi="Verdana" w:cs="Tahoma"/>
                <w:sz w:val="20"/>
                <w:szCs w:val="20"/>
              </w:rPr>
              <w:t>), laikoma, kad jo patirtis atitinka keliamą reikalavimą, jei vykdomos (-ų) sutarties (-</w:t>
            </w:r>
            <w:proofErr w:type="spellStart"/>
            <w:r w:rsidRPr="204F9456">
              <w:rPr>
                <w:rFonts w:ascii="Verdana" w:eastAsiaTheme="minorEastAsia" w:hAnsi="Verdana" w:cs="Tahoma"/>
                <w:sz w:val="20"/>
                <w:szCs w:val="20"/>
              </w:rPr>
              <w:t>ių</w:t>
            </w:r>
            <w:proofErr w:type="spellEnd"/>
            <w:r w:rsidRPr="204F9456">
              <w:rPr>
                <w:rFonts w:ascii="Verdana" w:eastAsiaTheme="minorEastAsia" w:hAnsi="Verdana" w:cs="Tahoma"/>
                <w:sz w:val="20"/>
                <w:szCs w:val="20"/>
              </w:rPr>
              <w:t>), bendra įvykdyta dalis (-</w:t>
            </w:r>
            <w:proofErr w:type="spellStart"/>
            <w:r w:rsidRPr="204F9456">
              <w:rPr>
                <w:rFonts w:ascii="Verdana" w:eastAsiaTheme="minorEastAsia" w:hAnsi="Verdana" w:cs="Tahoma"/>
                <w:sz w:val="20"/>
                <w:szCs w:val="20"/>
              </w:rPr>
              <w:t>ys</w:t>
            </w:r>
            <w:proofErr w:type="spellEnd"/>
            <w:r w:rsidRPr="204F9456">
              <w:rPr>
                <w:rFonts w:ascii="Verdana" w:eastAsiaTheme="minorEastAsia" w:hAnsi="Verdana" w:cs="Tahoma"/>
                <w:sz w:val="20"/>
                <w:szCs w:val="20"/>
              </w:rPr>
              <w:t xml:space="preserve">) per pastaruosius 3 (tris) metus arba per laiką nuo Tiekėjo įregistravimo dienos (jei tiekėjas vykdo veiklą mažiau nei 3 (tris) metus) yra ne mažesnė nei </w:t>
            </w:r>
            <w:r w:rsidR="00FB193F">
              <w:rPr>
                <w:rFonts w:ascii="Verdana" w:eastAsiaTheme="minorEastAsia" w:hAnsi="Verdana" w:cs="Tahoma"/>
                <w:sz w:val="20"/>
                <w:szCs w:val="20"/>
              </w:rPr>
              <w:t>6</w:t>
            </w:r>
            <w:r w:rsidR="00CF5DA0" w:rsidRPr="204F9456">
              <w:rPr>
                <w:rFonts w:ascii="Verdana" w:eastAsiaTheme="minorEastAsia" w:hAnsi="Verdana" w:cs="Tahoma"/>
                <w:sz w:val="20"/>
                <w:szCs w:val="20"/>
              </w:rPr>
              <w:t> </w:t>
            </w:r>
            <w:r w:rsidRPr="204F9456">
              <w:rPr>
                <w:rFonts w:ascii="Verdana" w:eastAsiaTheme="minorEastAsia" w:hAnsi="Verdana" w:cs="Tahoma"/>
                <w:sz w:val="20"/>
                <w:szCs w:val="20"/>
              </w:rPr>
              <w:t xml:space="preserve">000,00 Eur be PVM. </w:t>
            </w:r>
          </w:p>
          <w:p w14:paraId="77859B32" w14:textId="2F9BDC4B" w:rsidR="204F9456" w:rsidRDefault="204F9456" w:rsidP="204F9456">
            <w:pPr>
              <w:jc w:val="both"/>
              <w:rPr>
                <w:rFonts w:ascii="Verdana" w:eastAsiaTheme="minorEastAsia" w:hAnsi="Verdana" w:cs="Tahoma"/>
                <w:sz w:val="20"/>
                <w:szCs w:val="20"/>
              </w:rPr>
            </w:pPr>
          </w:p>
          <w:p w14:paraId="10AC3F1B" w14:textId="68475146" w:rsidR="00F83C06" w:rsidRPr="00E33773" w:rsidRDefault="00CE7A1A" w:rsidP="00CE7A1A">
            <w:pPr>
              <w:jc w:val="both"/>
              <w:rPr>
                <w:rFonts w:ascii="Verdana" w:eastAsiaTheme="minorHAnsi" w:hAnsi="Verdana" w:cs="Tahoma"/>
                <w:bCs/>
                <w:sz w:val="20"/>
                <w:szCs w:val="20"/>
              </w:rPr>
            </w:pPr>
            <w:r w:rsidRPr="00E33773">
              <w:rPr>
                <w:rFonts w:ascii="Verdana" w:eastAsiaTheme="minorHAnsi" w:hAnsi="Verdana" w:cs="Tahoma"/>
                <w:bCs/>
                <w:sz w:val="20"/>
                <w:szCs w:val="20"/>
              </w:rPr>
              <w:t xml:space="preserve">Tiekėjui nedraudžiama remtis sutartimi, kurią tiekėjas vykdė ne vienas, bet kartu su kitais ūkio subjektais. Tačiau tokiu atveju bus </w:t>
            </w:r>
            <w:r w:rsidRPr="00E33773">
              <w:rPr>
                <w:rFonts w:ascii="Verdana" w:eastAsiaTheme="minorHAnsi" w:hAnsi="Verdana" w:cs="Tahoma"/>
                <w:bCs/>
                <w:sz w:val="20"/>
                <w:szCs w:val="20"/>
              </w:rPr>
              <w:lastRenderedPageBreak/>
              <w:t>vertinam</w:t>
            </w:r>
            <w:r w:rsidR="007807AA" w:rsidRPr="00E33773">
              <w:rPr>
                <w:rFonts w:ascii="Verdana" w:eastAsiaTheme="minorHAnsi" w:hAnsi="Verdana" w:cs="Tahoma"/>
                <w:bCs/>
                <w:sz w:val="20"/>
                <w:szCs w:val="20"/>
              </w:rPr>
              <w:t>os</w:t>
            </w:r>
            <w:r w:rsidRPr="00E33773">
              <w:rPr>
                <w:rFonts w:ascii="Verdana" w:eastAsiaTheme="minorHAnsi" w:hAnsi="Verdana" w:cs="Tahoma"/>
                <w:bCs/>
                <w:sz w:val="20"/>
                <w:szCs w:val="20"/>
              </w:rPr>
              <w:t xml:space="preserve"> konkretaus tiekėjo, dalyvaujančio viešajame pirkime, suteiktos paslaugos, jų apimtis, vertė, o ne visas vykdytos sutarties objektas.</w:t>
            </w:r>
          </w:p>
          <w:p w14:paraId="2CB309DB" w14:textId="77777777" w:rsidR="00CE7A1A" w:rsidRPr="00E33773" w:rsidRDefault="00CE7A1A" w:rsidP="00CE7A1A">
            <w:pPr>
              <w:jc w:val="both"/>
              <w:rPr>
                <w:rFonts w:ascii="Verdana" w:eastAsiaTheme="minorHAnsi" w:hAnsi="Verdana" w:cs="Tahoma"/>
                <w:bCs/>
                <w:i/>
                <w:iCs/>
                <w:sz w:val="20"/>
                <w:szCs w:val="20"/>
              </w:rPr>
            </w:pPr>
          </w:p>
          <w:p w14:paraId="1F1B510D" w14:textId="72C52869"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Jeigu pasiūlymą teikia ūkio subjektų grupė –reikalavimą turi atitikti visi ūkio subjektų grupės nariai kartu (ūkio subjektų grupės narių turima patirtis sumuojama), atsižvelgiant į jų prisiimamus įsipareigojimus.</w:t>
            </w:r>
          </w:p>
          <w:p w14:paraId="76011A8A" w14:textId="77777777"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Tiekėjas gali remtis kitų ūkio subjektų pajėgumais tik tuo atveju, jeigu tie subjektai patys vykdys tą pirkimo sutarties dalį, kuriai reikia jų turimų pajėgumų.</w:t>
            </w:r>
          </w:p>
          <w:p w14:paraId="1060FCC3" w14:textId="50DAD033" w:rsidR="001A4DC3" w:rsidRPr="00F80E69" w:rsidRDefault="00D50004" w:rsidP="00D50004">
            <w:pPr>
              <w:jc w:val="both"/>
              <w:rPr>
                <w:rFonts w:ascii="Verdana" w:hAnsi="Verdana" w:cs="Tahoma"/>
                <w:sz w:val="20"/>
                <w:szCs w:val="20"/>
              </w:rPr>
            </w:pPr>
            <w:r w:rsidRPr="00E33773">
              <w:rPr>
                <w:rFonts w:ascii="Verdana" w:eastAsiaTheme="minorHAnsi" w:hAnsi="Verdana" w:cs="Tahoma"/>
                <w:bCs/>
                <w:i/>
                <w:iCs/>
                <w:sz w:val="20"/>
                <w:szCs w:val="20"/>
              </w:rPr>
              <w:t>Subtiekėjams šis reikalavimas nekeliamas.</w:t>
            </w:r>
          </w:p>
        </w:tc>
        <w:tc>
          <w:tcPr>
            <w:tcW w:w="4397" w:type="dxa"/>
            <w:tcBorders>
              <w:top w:val="single" w:sz="4" w:space="0" w:color="auto"/>
              <w:left w:val="single" w:sz="4" w:space="0" w:color="auto"/>
              <w:bottom w:val="single" w:sz="4" w:space="0" w:color="auto"/>
              <w:right w:val="single" w:sz="4" w:space="0" w:color="auto"/>
            </w:tcBorders>
          </w:tcPr>
          <w:p w14:paraId="74E9D13B" w14:textId="77777777" w:rsidR="00FF772A" w:rsidRPr="00F80E69" w:rsidRDefault="00FF772A" w:rsidP="00FF772A">
            <w:pPr>
              <w:jc w:val="both"/>
              <w:rPr>
                <w:rFonts w:ascii="Verdana" w:eastAsiaTheme="minorHAnsi" w:hAnsi="Verdana" w:cs="Tahoma"/>
                <w:b/>
                <w:bCs/>
                <w:sz w:val="20"/>
                <w:szCs w:val="20"/>
              </w:rPr>
            </w:pPr>
            <w:r w:rsidRPr="00F80E69">
              <w:rPr>
                <w:rFonts w:ascii="Verdana" w:eastAsiaTheme="minorHAnsi" w:hAnsi="Verdana" w:cs="Tahoma"/>
                <w:b/>
                <w:bCs/>
                <w:sz w:val="20"/>
                <w:szCs w:val="20"/>
              </w:rPr>
              <w:lastRenderedPageBreak/>
              <w:t>Pateikiami atsakymai pildant EBVPD (IV dalyje „Atrankos kriterijai“ pažymima TAIP arba NE). Tiekėjas, kuris pagal vertinimo rezultatus galės būti pripažintas laimėjusiu, Perkančiajai organizacijai pareikalavus, turės pateikti:</w:t>
            </w:r>
          </w:p>
          <w:p w14:paraId="54FAE2B4" w14:textId="10FBB3E4" w:rsidR="00483FED" w:rsidRPr="00B41DEE" w:rsidRDefault="00B41DEE" w:rsidP="00B41DEE">
            <w:pPr>
              <w:jc w:val="both"/>
              <w:rPr>
                <w:rFonts w:ascii="Verdana" w:eastAsiaTheme="minorHAnsi" w:hAnsi="Verdana" w:cs="Tahoma"/>
                <w:iCs/>
                <w:sz w:val="20"/>
                <w:szCs w:val="20"/>
              </w:rPr>
            </w:pPr>
            <w:r>
              <w:rPr>
                <w:rFonts w:ascii="Verdana" w:eastAsiaTheme="minorHAnsi" w:hAnsi="Verdana" w:cs="Tahoma"/>
                <w:iCs/>
                <w:sz w:val="20"/>
                <w:szCs w:val="20"/>
              </w:rPr>
              <w:t>1)</w:t>
            </w:r>
            <w:r w:rsidR="00483FED" w:rsidRPr="00B41DEE">
              <w:rPr>
                <w:rFonts w:ascii="Verdana" w:eastAsiaTheme="minorHAnsi" w:hAnsi="Verdana" w:cs="Tahoma"/>
                <w:iCs/>
                <w:sz w:val="20"/>
                <w:szCs w:val="20"/>
              </w:rPr>
              <w:t>Per pastaruosius 3 (trejus) metus arba per laiką nuo Tiekėjo įregistravimo dienos suteiktų paslaugų sąrašą (</w:t>
            </w:r>
            <w:r w:rsidR="00483FED" w:rsidRPr="00B41DEE">
              <w:rPr>
                <w:rFonts w:ascii="Verdana" w:eastAsiaTheme="minorHAnsi" w:hAnsi="Verdana" w:cs="Tahoma"/>
                <w:b/>
                <w:bCs/>
                <w:iCs/>
                <w:sz w:val="20"/>
                <w:szCs w:val="20"/>
              </w:rPr>
              <w:t xml:space="preserve">užpildytas pagal </w:t>
            </w:r>
            <w:r w:rsidR="00587B67" w:rsidRPr="00B41DEE">
              <w:rPr>
                <w:rFonts w:ascii="Verdana" w:eastAsiaTheme="minorHAnsi" w:hAnsi="Verdana" w:cs="Tahoma"/>
                <w:b/>
                <w:bCs/>
                <w:iCs/>
                <w:sz w:val="20"/>
                <w:szCs w:val="20"/>
              </w:rPr>
              <w:t>specialiųjų p</w:t>
            </w:r>
            <w:r w:rsidR="00483FED" w:rsidRPr="00B41DEE">
              <w:rPr>
                <w:rFonts w:ascii="Verdana" w:eastAsiaTheme="minorHAnsi" w:hAnsi="Verdana" w:cs="Tahoma"/>
                <w:b/>
                <w:bCs/>
                <w:iCs/>
                <w:sz w:val="20"/>
                <w:szCs w:val="20"/>
              </w:rPr>
              <w:t xml:space="preserve">irkimo sąlygų </w:t>
            </w:r>
            <w:r w:rsidR="00587B67" w:rsidRPr="00B41DEE">
              <w:rPr>
                <w:rFonts w:ascii="Verdana" w:eastAsiaTheme="minorHAnsi" w:hAnsi="Verdana" w:cs="Tahoma"/>
                <w:b/>
                <w:bCs/>
                <w:iCs/>
                <w:sz w:val="20"/>
                <w:szCs w:val="20"/>
              </w:rPr>
              <w:t>9</w:t>
            </w:r>
            <w:r w:rsidR="00483FED" w:rsidRPr="00B41DEE">
              <w:rPr>
                <w:rFonts w:ascii="Verdana" w:eastAsiaTheme="minorHAnsi" w:hAnsi="Verdana" w:cs="Tahoma"/>
                <w:b/>
                <w:bCs/>
                <w:iCs/>
                <w:sz w:val="20"/>
                <w:szCs w:val="20"/>
              </w:rPr>
              <w:t xml:space="preserve"> priede pateiktą formą</w:t>
            </w:r>
            <w:r w:rsidR="00483FED" w:rsidRPr="00B41DEE">
              <w:rPr>
                <w:rFonts w:ascii="Verdana" w:eastAsiaTheme="minorHAnsi" w:hAnsi="Verdana" w:cs="Tahoma"/>
                <w:iCs/>
                <w:sz w:val="20"/>
                <w:szCs w:val="20"/>
              </w:rPr>
              <w:t>)</w:t>
            </w:r>
            <w:r w:rsidR="00283718" w:rsidRPr="00B41DEE">
              <w:rPr>
                <w:rFonts w:ascii="Verdana" w:eastAsiaTheme="minorHAnsi" w:hAnsi="Verdana" w:cs="Tahoma"/>
                <w:iCs/>
                <w:sz w:val="20"/>
                <w:szCs w:val="20"/>
              </w:rPr>
              <w:t>.</w:t>
            </w:r>
          </w:p>
          <w:p w14:paraId="37D7EBF6" w14:textId="77777777" w:rsidR="00483FED" w:rsidRPr="00483FED" w:rsidRDefault="00483FED" w:rsidP="00483FED">
            <w:pPr>
              <w:jc w:val="both"/>
              <w:rPr>
                <w:rFonts w:ascii="Verdana" w:eastAsiaTheme="minorHAnsi" w:hAnsi="Verdana" w:cs="Tahoma"/>
                <w:iCs/>
                <w:sz w:val="20"/>
                <w:szCs w:val="20"/>
              </w:rPr>
            </w:pPr>
          </w:p>
          <w:p w14:paraId="7183FB4E" w14:textId="49A63D8B"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 xml:space="preserve">2) </w:t>
            </w:r>
            <w:r w:rsidRPr="00496453">
              <w:rPr>
                <w:rFonts w:ascii="Verdana" w:eastAsiaTheme="minorHAnsi" w:hAnsi="Verdana" w:cs="Tahoma"/>
                <w:iCs/>
                <w:sz w:val="20"/>
                <w:szCs w:val="20"/>
                <w:u w:val="single"/>
              </w:rPr>
              <w:t>paslaugų gavėjo pažymos, atsiliepimai</w:t>
            </w:r>
            <w:r w:rsidRPr="00483FED">
              <w:rPr>
                <w:rFonts w:ascii="Verdana" w:eastAsiaTheme="minorHAnsi" w:hAnsi="Verdana" w:cs="Tahoma"/>
                <w:iCs/>
                <w:sz w:val="20"/>
                <w:szCs w:val="20"/>
              </w:rPr>
              <w:t>, rekomendacijas, perdavimo</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priėmimo aktai arba kiti lygiaverčiai dokumentai, įrodantys tinkamą paslaugų suteikimą. Pažymose ar kituose lygiaverčiuose dokumentuose turi būti nurodyti paslaugų gavėjai, paslaugų turinys, atitinkantis nustatytus kvalifikacijos reikalavimus, ar paslaugos buvo suteiktos tinkamai.</w:t>
            </w:r>
          </w:p>
          <w:p w14:paraId="6F4CCF5A" w14:textId="77777777" w:rsidR="00483FED" w:rsidRPr="00483FED" w:rsidRDefault="00483FED" w:rsidP="00483FED">
            <w:pPr>
              <w:jc w:val="both"/>
              <w:rPr>
                <w:rFonts w:ascii="Verdana" w:eastAsiaTheme="minorHAnsi" w:hAnsi="Verdana" w:cs="Tahoma"/>
                <w:iCs/>
                <w:sz w:val="20"/>
                <w:szCs w:val="20"/>
              </w:rPr>
            </w:pPr>
          </w:p>
          <w:p w14:paraId="70BB9ED0" w14:textId="77777777"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Perkančioji organizacija, siekdama patikslinti informaciją apie suteiktas paslaugas, pasilieka teisę be išankstinio įspėjimo susisiekti su tiekėjo nurodytu užsakovo kontaktiniu asmeniu.</w:t>
            </w:r>
          </w:p>
          <w:p w14:paraId="68C879C9" w14:textId="77777777" w:rsidR="00483FED" w:rsidRPr="00483FED" w:rsidRDefault="00483FED" w:rsidP="00483FED">
            <w:pPr>
              <w:jc w:val="both"/>
              <w:rPr>
                <w:rFonts w:ascii="Verdana" w:eastAsiaTheme="minorHAnsi" w:hAnsi="Verdana" w:cs="Tahoma"/>
                <w:iCs/>
                <w:sz w:val="20"/>
                <w:szCs w:val="20"/>
              </w:rPr>
            </w:pPr>
          </w:p>
          <w:p w14:paraId="0BCEBF21" w14:textId="6DF50755" w:rsidR="009A6598" w:rsidRPr="00483FED" w:rsidRDefault="00483FED" w:rsidP="00483FED">
            <w:pPr>
              <w:jc w:val="both"/>
              <w:rPr>
                <w:rFonts w:ascii="Verdana" w:eastAsiaTheme="minorHAnsi" w:hAnsi="Verdana" w:cs="Tahoma"/>
                <w:i/>
                <w:sz w:val="20"/>
                <w:szCs w:val="20"/>
              </w:rPr>
            </w:pPr>
            <w:r w:rsidRPr="00483FED">
              <w:rPr>
                <w:rFonts w:ascii="Verdana" w:eastAsiaTheme="minorHAnsi" w:hAnsi="Verdana" w:cs="Tahoma"/>
                <w:i/>
                <w:sz w:val="20"/>
                <w:szCs w:val="20"/>
              </w:rPr>
              <w:t>Pateikiamos skaitmeninės dokumento kopijos CVPIS priemonėmis.</w:t>
            </w:r>
          </w:p>
          <w:p w14:paraId="6501D2D0" w14:textId="77777777" w:rsidR="00483FED" w:rsidRPr="00F80E69" w:rsidRDefault="00483FED" w:rsidP="00483FED">
            <w:pPr>
              <w:jc w:val="both"/>
              <w:rPr>
                <w:rFonts w:ascii="Verdana" w:eastAsiaTheme="minorHAnsi" w:hAnsi="Verdana" w:cs="Tahoma"/>
                <w:iCs/>
                <w:sz w:val="20"/>
                <w:szCs w:val="20"/>
              </w:rPr>
            </w:pPr>
          </w:p>
          <w:p w14:paraId="4E6DF870" w14:textId="77777777" w:rsidR="009D1AC8" w:rsidRPr="00F80E69" w:rsidRDefault="009D1AC8" w:rsidP="009D1AC8">
            <w:pPr>
              <w:tabs>
                <w:tab w:val="left" w:pos="556"/>
              </w:tabs>
              <w:ind w:firstLine="720"/>
              <w:jc w:val="both"/>
              <w:rPr>
                <w:rFonts w:ascii="Verdana" w:hAnsi="Verdana" w:cs="Tahoma"/>
                <w:iCs/>
                <w:sz w:val="20"/>
                <w:szCs w:val="20"/>
              </w:rPr>
            </w:pPr>
          </w:p>
          <w:p w14:paraId="73CD76AA" w14:textId="12FEB832" w:rsidR="003B1D13" w:rsidRPr="00F80E69" w:rsidRDefault="003B1D13" w:rsidP="00483FED">
            <w:pPr>
              <w:jc w:val="both"/>
              <w:rPr>
                <w:rFonts w:ascii="Verdana" w:eastAsiaTheme="minorHAnsi" w:hAnsi="Verdana" w:cs="Tahoma"/>
                <w:sz w:val="20"/>
                <w:szCs w:val="20"/>
              </w:rPr>
            </w:pPr>
          </w:p>
        </w:tc>
      </w:tr>
      <w:tr w:rsidR="00794AB9" w:rsidRPr="00F80E69" w14:paraId="1EEE672A" w14:textId="77777777" w:rsidTr="28BCD6F1">
        <w:tc>
          <w:tcPr>
            <w:tcW w:w="709" w:type="dxa"/>
            <w:tcBorders>
              <w:top w:val="single" w:sz="4" w:space="0" w:color="auto"/>
              <w:left w:val="single" w:sz="4" w:space="0" w:color="auto"/>
              <w:bottom w:val="single" w:sz="4" w:space="0" w:color="auto"/>
              <w:right w:val="single" w:sz="4" w:space="0" w:color="auto"/>
            </w:tcBorders>
          </w:tcPr>
          <w:p w14:paraId="00593121" w14:textId="0189E775" w:rsidR="00794AB9" w:rsidRPr="00F80E69" w:rsidRDefault="00794AB9" w:rsidP="00794AB9">
            <w:pPr>
              <w:jc w:val="center"/>
              <w:rPr>
                <w:rFonts w:ascii="Verdana" w:hAnsi="Verdana" w:cs="Tahoma"/>
                <w:bCs/>
                <w:sz w:val="20"/>
                <w:szCs w:val="20"/>
              </w:rPr>
            </w:pPr>
            <w:r w:rsidRPr="00F80E69">
              <w:rPr>
                <w:rFonts w:ascii="Verdana" w:hAnsi="Verdana" w:cs="Tahoma"/>
                <w:bCs/>
                <w:sz w:val="20"/>
                <w:szCs w:val="20"/>
              </w:rPr>
              <w:lastRenderedPageBreak/>
              <w:t>2.</w:t>
            </w:r>
          </w:p>
        </w:tc>
        <w:tc>
          <w:tcPr>
            <w:tcW w:w="4817" w:type="dxa"/>
            <w:tcBorders>
              <w:top w:val="single" w:sz="4" w:space="0" w:color="auto"/>
              <w:left w:val="single" w:sz="4" w:space="0" w:color="auto"/>
              <w:bottom w:val="single" w:sz="4" w:space="0" w:color="auto"/>
              <w:right w:val="single" w:sz="4" w:space="0" w:color="auto"/>
            </w:tcBorders>
          </w:tcPr>
          <w:p w14:paraId="24A8E03A" w14:textId="77777777" w:rsidR="00794AB9" w:rsidRPr="00D214B3" w:rsidRDefault="00794AB9" w:rsidP="00794AB9">
            <w:pPr>
              <w:jc w:val="both"/>
              <w:rPr>
                <w:rFonts w:ascii="Verdana" w:hAnsi="Verdana" w:cs="Tahoma"/>
                <w:b/>
                <w:bCs/>
                <w:sz w:val="20"/>
                <w:szCs w:val="20"/>
              </w:rPr>
            </w:pPr>
            <w:r w:rsidRPr="00D214B3">
              <w:rPr>
                <w:rFonts w:ascii="Verdana" w:hAnsi="Verdana" w:cs="Tahoma"/>
                <w:b/>
                <w:bCs/>
                <w:sz w:val="20"/>
                <w:szCs w:val="20"/>
              </w:rPr>
              <w:t xml:space="preserve">Reikalavimai tiekėjo komandai </w:t>
            </w:r>
          </w:p>
          <w:p w14:paraId="7DAEE5D0" w14:textId="77777777" w:rsidR="00794AB9" w:rsidRPr="00D214B3" w:rsidRDefault="00794AB9" w:rsidP="00794AB9">
            <w:pPr>
              <w:jc w:val="both"/>
              <w:rPr>
                <w:rFonts w:ascii="Verdana" w:hAnsi="Verdana" w:cs="Tahoma"/>
                <w:bCs/>
                <w:sz w:val="20"/>
                <w:szCs w:val="20"/>
              </w:rPr>
            </w:pPr>
          </w:p>
          <w:p w14:paraId="39B3471C" w14:textId="76B2B9A9" w:rsidR="00794AB9" w:rsidRPr="00D214B3" w:rsidRDefault="00794AB9" w:rsidP="00794AB9">
            <w:pPr>
              <w:jc w:val="both"/>
              <w:rPr>
                <w:rFonts w:ascii="Verdana" w:hAnsi="Verdana" w:cs="Tahoma"/>
                <w:bCs/>
                <w:sz w:val="20"/>
                <w:szCs w:val="20"/>
              </w:rPr>
            </w:pPr>
            <w:r w:rsidRPr="00D214B3">
              <w:rPr>
                <w:rFonts w:ascii="Verdana" w:hAnsi="Verdana" w:cs="Tahoma"/>
                <w:bCs/>
                <w:sz w:val="20"/>
                <w:szCs w:val="20"/>
              </w:rPr>
              <w:t>Tiekėjas paslaugų teikimui privalo pasiūlyti:</w:t>
            </w:r>
          </w:p>
          <w:p w14:paraId="6019749C" w14:textId="4D317A60" w:rsidR="00794AB9" w:rsidRPr="00085449" w:rsidRDefault="00794AB9" w:rsidP="00CE37F6">
            <w:pPr>
              <w:jc w:val="both"/>
              <w:rPr>
                <w:rFonts w:ascii="Verdana" w:hAnsi="Verdana" w:cs="Tahoma"/>
                <w:b/>
                <w:sz w:val="20"/>
                <w:szCs w:val="20"/>
              </w:rPr>
            </w:pPr>
            <w:r w:rsidRPr="00D214B3">
              <w:rPr>
                <w:rFonts w:ascii="Verdana" w:hAnsi="Verdana" w:cs="Tahoma"/>
                <w:bCs/>
                <w:sz w:val="20"/>
                <w:szCs w:val="20"/>
              </w:rPr>
              <w:t xml:space="preserve">- </w:t>
            </w:r>
            <w:r w:rsidR="00B34704" w:rsidRPr="00085449">
              <w:rPr>
                <w:rFonts w:ascii="Verdana" w:hAnsi="Verdana" w:cs="Tahoma"/>
                <w:b/>
                <w:sz w:val="20"/>
                <w:szCs w:val="20"/>
              </w:rPr>
              <w:t>n</w:t>
            </w:r>
            <w:r w:rsidRPr="00085449">
              <w:rPr>
                <w:rFonts w:ascii="Verdana" w:hAnsi="Verdana" w:cs="Tahoma"/>
                <w:b/>
                <w:sz w:val="20"/>
                <w:szCs w:val="20"/>
              </w:rPr>
              <w:t xml:space="preserve">e mažiau nei </w:t>
            </w:r>
            <w:r w:rsidR="00CE37F6" w:rsidRPr="00085449">
              <w:rPr>
                <w:rFonts w:ascii="Verdana" w:hAnsi="Verdana" w:cs="Tahoma"/>
                <w:b/>
                <w:sz w:val="20"/>
                <w:szCs w:val="20"/>
              </w:rPr>
              <w:t>vieną mokymų ekspertą</w:t>
            </w:r>
            <w:r w:rsidR="00085449">
              <w:rPr>
                <w:rFonts w:ascii="Verdana" w:hAnsi="Verdana" w:cs="Tahoma"/>
                <w:b/>
                <w:sz w:val="20"/>
                <w:szCs w:val="20"/>
              </w:rPr>
              <w:t>.</w:t>
            </w:r>
          </w:p>
          <w:p w14:paraId="4B9B657B" w14:textId="77777777" w:rsidR="00794AB9" w:rsidRPr="00085449" w:rsidRDefault="00794AB9" w:rsidP="00794AB9">
            <w:pPr>
              <w:jc w:val="both"/>
              <w:rPr>
                <w:rFonts w:ascii="Verdana" w:hAnsi="Verdana" w:cs="Tahoma"/>
                <w:b/>
                <w:sz w:val="20"/>
                <w:szCs w:val="20"/>
              </w:rPr>
            </w:pPr>
          </w:p>
          <w:p w14:paraId="09E9F091" w14:textId="5A4F961A" w:rsidR="00794AB9" w:rsidRPr="00D214B3" w:rsidRDefault="001165F8" w:rsidP="00794AB9">
            <w:pPr>
              <w:jc w:val="both"/>
              <w:rPr>
                <w:rFonts w:ascii="Verdana" w:hAnsi="Verdana" w:cs="Tahoma"/>
                <w:bCs/>
                <w:sz w:val="20"/>
                <w:szCs w:val="20"/>
              </w:rPr>
            </w:pPr>
            <w:r w:rsidRPr="001165F8">
              <w:rPr>
                <w:rFonts w:ascii="Verdana" w:hAnsi="Verdana" w:cs="Tahoma"/>
                <w:bCs/>
                <w:sz w:val="20"/>
                <w:szCs w:val="20"/>
              </w:rPr>
              <w:t>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42FE998D" w14:textId="567DF28D" w:rsidR="00794AB9" w:rsidRPr="00794AB9" w:rsidRDefault="00794AB9" w:rsidP="00794AB9">
            <w:pPr>
              <w:jc w:val="both"/>
              <w:rPr>
                <w:rFonts w:ascii="Verdana" w:hAnsi="Verdana" w:cs="Tahoma"/>
                <w:bCs/>
                <w:sz w:val="20"/>
                <w:szCs w:val="20"/>
              </w:rPr>
            </w:pPr>
          </w:p>
        </w:tc>
        <w:tc>
          <w:tcPr>
            <w:tcW w:w="4397" w:type="dxa"/>
            <w:tcBorders>
              <w:top w:val="single" w:sz="4" w:space="0" w:color="auto"/>
              <w:left w:val="single" w:sz="4" w:space="0" w:color="auto"/>
              <w:bottom w:val="single" w:sz="4" w:space="0" w:color="auto"/>
              <w:right w:val="single" w:sz="4" w:space="0" w:color="auto"/>
            </w:tcBorders>
          </w:tcPr>
          <w:p w14:paraId="3ECC910F" w14:textId="77777777" w:rsidR="00D50693" w:rsidRDefault="00794AB9" w:rsidP="00794AB9">
            <w:pPr>
              <w:jc w:val="both"/>
              <w:rPr>
                <w:rFonts w:ascii="Verdana" w:hAnsi="Verdana" w:cs="Tahoma"/>
                <w:b/>
                <w:sz w:val="20"/>
                <w:szCs w:val="20"/>
              </w:rPr>
            </w:pPr>
            <w:r w:rsidRPr="00F80E69">
              <w:rPr>
                <w:rFonts w:ascii="Verdana" w:hAnsi="Verdana" w:cs="Tahoma"/>
                <w:b/>
                <w:sz w:val="20"/>
                <w:szCs w:val="20"/>
              </w:rPr>
              <w:t xml:space="preserve">Pateikiami atsakymai pildant EBVPD (IV dalyje „Atrankos kriterijai“ pažymima TAIP arba NE). </w:t>
            </w:r>
          </w:p>
          <w:p w14:paraId="1ED76070" w14:textId="7752CE98" w:rsidR="00794AB9" w:rsidRPr="00212607" w:rsidRDefault="00794AB9" w:rsidP="00794AB9">
            <w:pPr>
              <w:jc w:val="both"/>
              <w:rPr>
                <w:rFonts w:ascii="Verdana" w:hAnsi="Verdana" w:cs="Tahoma"/>
                <w:b/>
                <w:sz w:val="20"/>
                <w:szCs w:val="20"/>
              </w:rPr>
            </w:pPr>
            <w:r w:rsidRPr="00F80E69">
              <w:rPr>
                <w:rFonts w:ascii="Verdana" w:hAnsi="Verdana" w:cs="Tahoma"/>
                <w:b/>
                <w:sz w:val="20"/>
                <w:szCs w:val="20"/>
              </w:rPr>
              <w:t>Tiekėjas, kuris pagal vertinimo rezultatus galės būti pripažintas laimėjusiu, Perkančiajai organizacijai pareikalavus, turės pateikti:</w:t>
            </w:r>
          </w:p>
          <w:p w14:paraId="479B762A" w14:textId="77777777" w:rsidR="00794AB9" w:rsidRDefault="00794AB9" w:rsidP="00794AB9">
            <w:pPr>
              <w:jc w:val="both"/>
              <w:rPr>
                <w:rFonts w:ascii="Verdana" w:hAnsi="Verdana" w:cs="Tahoma"/>
                <w:sz w:val="20"/>
                <w:szCs w:val="20"/>
              </w:rPr>
            </w:pPr>
          </w:p>
          <w:p w14:paraId="13D3B4F3" w14:textId="72DF943B" w:rsidR="00794AB9" w:rsidRDefault="00396FC7" w:rsidP="00396FC7">
            <w:pPr>
              <w:jc w:val="both"/>
              <w:rPr>
                <w:rFonts w:ascii="Verdana" w:hAnsi="Verdana" w:cs="Tahoma"/>
                <w:sz w:val="20"/>
                <w:szCs w:val="20"/>
              </w:rPr>
            </w:pPr>
            <w:r>
              <w:rPr>
                <w:rFonts w:ascii="Verdana" w:hAnsi="Verdana" w:cs="Tahoma"/>
                <w:sz w:val="20"/>
                <w:szCs w:val="20"/>
              </w:rPr>
              <w:t>1.</w:t>
            </w:r>
            <w:r w:rsidR="00257B4E">
              <w:rPr>
                <w:rFonts w:ascii="Verdana" w:hAnsi="Verdana" w:cs="Tahoma"/>
                <w:sz w:val="20"/>
                <w:szCs w:val="20"/>
              </w:rPr>
              <w:t>Tiekėjo siūlomų specialistų</w:t>
            </w:r>
            <w:r w:rsidR="00794AB9" w:rsidRPr="00396FC7">
              <w:rPr>
                <w:rFonts w:ascii="Verdana" w:hAnsi="Verdana" w:cs="Tahoma"/>
                <w:sz w:val="20"/>
                <w:szCs w:val="20"/>
              </w:rPr>
              <w:t xml:space="preserve"> sąrašą </w:t>
            </w:r>
            <w:r w:rsidR="00794AB9" w:rsidRPr="00396FC7">
              <w:rPr>
                <w:rFonts w:ascii="Verdana" w:eastAsia="Calibri" w:hAnsi="Verdana" w:cs="Tahoma"/>
                <w:b/>
                <w:color w:val="000000" w:themeColor="text1"/>
                <w:sz w:val="20"/>
                <w:szCs w:val="20"/>
              </w:rPr>
              <w:t xml:space="preserve">(užpildytą pagal </w:t>
            </w:r>
            <w:r w:rsidR="00587B67" w:rsidRPr="00396FC7">
              <w:rPr>
                <w:rFonts w:ascii="Verdana" w:eastAsia="Calibri" w:hAnsi="Verdana" w:cs="Tahoma"/>
                <w:b/>
                <w:color w:val="000000" w:themeColor="text1"/>
                <w:sz w:val="20"/>
                <w:szCs w:val="20"/>
              </w:rPr>
              <w:t>specialiųjų p</w:t>
            </w:r>
            <w:r w:rsidR="00794AB9" w:rsidRPr="00396FC7">
              <w:rPr>
                <w:rFonts w:ascii="Verdana" w:eastAsia="Calibri" w:hAnsi="Verdana" w:cs="Tahoma"/>
                <w:b/>
                <w:color w:val="000000" w:themeColor="text1"/>
                <w:sz w:val="20"/>
                <w:szCs w:val="20"/>
              </w:rPr>
              <w:t xml:space="preserve">irkimo sąlygų </w:t>
            </w:r>
            <w:r w:rsidR="00587B67" w:rsidRPr="00396FC7">
              <w:rPr>
                <w:rFonts w:ascii="Verdana" w:eastAsia="Calibri" w:hAnsi="Verdana" w:cs="Tahoma"/>
                <w:b/>
                <w:color w:val="000000" w:themeColor="text1"/>
                <w:sz w:val="20"/>
                <w:szCs w:val="20"/>
              </w:rPr>
              <w:t>8</w:t>
            </w:r>
            <w:r w:rsidR="00794AB9" w:rsidRPr="00396FC7">
              <w:rPr>
                <w:rFonts w:ascii="Verdana" w:eastAsia="Calibri" w:hAnsi="Verdana" w:cs="Tahoma"/>
                <w:b/>
                <w:color w:val="000000" w:themeColor="text1"/>
                <w:sz w:val="20"/>
                <w:szCs w:val="20"/>
              </w:rPr>
              <w:t xml:space="preserve"> priede pateiktą formą)</w:t>
            </w:r>
            <w:r w:rsidR="00587B67" w:rsidRPr="00396FC7">
              <w:rPr>
                <w:rFonts w:ascii="Verdana" w:hAnsi="Verdana" w:cs="Tahoma"/>
                <w:sz w:val="20"/>
                <w:szCs w:val="20"/>
              </w:rPr>
              <w:t>.</w:t>
            </w:r>
          </w:p>
          <w:p w14:paraId="2C371482" w14:textId="074FF654" w:rsidR="000558B8" w:rsidRPr="00B8256D" w:rsidRDefault="00076B5E" w:rsidP="000558B8">
            <w:pPr>
              <w:jc w:val="both"/>
              <w:rPr>
                <w:rFonts w:ascii="Verdana" w:hAnsi="Verdana" w:cs="Tahoma"/>
                <w:sz w:val="20"/>
                <w:szCs w:val="20"/>
              </w:rPr>
            </w:pPr>
            <w:r w:rsidRPr="00B8256D">
              <w:rPr>
                <w:rFonts w:ascii="Verdana" w:hAnsi="Verdana" w:cs="Tahoma"/>
                <w:sz w:val="20"/>
                <w:szCs w:val="20"/>
              </w:rPr>
              <w:t>2. Siūlomų specialistų gyvenimo aprašymai (CV)</w:t>
            </w:r>
            <w:r w:rsidR="00FC45AE" w:rsidRPr="00B8256D">
              <w:rPr>
                <w:rFonts w:ascii="Verdana" w:hAnsi="Verdana" w:cs="Tahoma"/>
                <w:sz w:val="20"/>
                <w:szCs w:val="20"/>
              </w:rPr>
              <w:t>.</w:t>
            </w:r>
          </w:p>
          <w:p w14:paraId="39DC5C6A" w14:textId="581A96D1" w:rsidR="00396FC7" w:rsidRPr="00396FC7" w:rsidRDefault="00396FC7" w:rsidP="00396FC7">
            <w:pPr>
              <w:jc w:val="both"/>
              <w:rPr>
                <w:rFonts w:ascii="Verdana" w:hAnsi="Verdana" w:cs="Tahoma"/>
                <w:sz w:val="20"/>
                <w:szCs w:val="20"/>
              </w:rPr>
            </w:pPr>
          </w:p>
          <w:p w14:paraId="3BD18F77" w14:textId="77777777" w:rsidR="00794AB9" w:rsidRPr="00D17385" w:rsidRDefault="00794AB9" w:rsidP="00794AB9">
            <w:pPr>
              <w:jc w:val="both"/>
              <w:rPr>
                <w:rFonts w:ascii="Verdana" w:hAnsi="Verdana" w:cs="Tahoma"/>
                <w:sz w:val="20"/>
                <w:szCs w:val="20"/>
              </w:rPr>
            </w:pPr>
          </w:p>
          <w:p w14:paraId="7179A31E" w14:textId="77777777" w:rsidR="00794AB9" w:rsidRPr="00D17385" w:rsidRDefault="00794AB9" w:rsidP="00794AB9">
            <w:pPr>
              <w:jc w:val="both"/>
              <w:rPr>
                <w:rFonts w:ascii="Verdana" w:hAnsi="Verdana" w:cs="Tahoma"/>
                <w:sz w:val="20"/>
                <w:szCs w:val="20"/>
              </w:rPr>
            </w:pPr>
            <w:r w:rsidRPr="00212607">
              <w:rPr>
                <w:rFonts w:ascii="Verdana" w:hAnsi="Verdana" w:cs="Tahoma"/>
                <w:i/>
                <w:iCs/>
                <w:sz w:val="20"/>
                <w:szCs w:val="20"/>
              </w:rPr>
              <w:t>Pastaba</w:t>
            </w:r>
            <w:r w:rsidRPr="00D17385">
              <w:rPr>
                <w:rFonts w:ascii="Verdana" w:hAnsi="Verdana" w:cs="Tahoma"/>
                <w:sz w:val="20"/>
                <w:szCs w:val="20"/>
              </w:rPr>
              <w:t>. Perkančioji organizacija, siekdama patikslinti informaciją apie suteiktas paslaugas ir specialisto vaidmenį jose, pasilieka teisę be išankstinio įspėjimo susisiekti su tiekėjo nurodytu užsakovo kontaktiniu asmeniu.</w:t>
            </w:r>
          </w:p>
          <w:p w14:paraId="62739C66" w14:textId="77777777" w:rsidR="00794AB9" w:rsidRPr="00D17385" w:rsidRDefault="00794AB9" w:rsidP="00794AB9">
            <w:pPr>
              <w:jc w:val="both"/>
              <w:rPr>
                <w:rFonts w:ascii="Verdana" w:hAnsi="Verdana" w:cs="Tahoma"/>
                <w:sz w:val="20"/>
                <w:szCs w:val="20"/>
              </w:rPr>
            </w:pPr>
            <w:r w:rsidRPr="00D17385">
              <w:rPr>
                <w:rFonts w:ascii="Verdana" w:hAnsi="Verdana" w:cs="Tahoma"/>
                <w:sz w:val="20"/>
                <w:szCs w:val="20"/>
              </w:rPr>
              <w:t xml:space="preserve"> </w:t>
            </w:r>
          </w:p>
          <w:p w14:paraId="1E14CC4D" w14:textId="0843E17B" w:rsidR="00794AB9" w:rsidRPr="00F80E69" w:rsidRDefault="00794AB9" w:rsidP="00794AB9">
            <w:pPr>
              <w:jc w:val="both"/>
              <w:rPr>
                <w:rFonts w:ascii="Verdana" w:hAnsi="Verdana" w:cs="Tahoma"/>
                <w:bCs/>
                <w:i/>
                <w:iCs/>
                <w:sz w:val="20"/>
                <w:szCs w:val="20"/>
              </w:rPr>
            </w:pPr>
            <w:r w:rsidRPr="00D17385">
              <w:rPr>
                <w:rFonts w:ascii="Verdana" w:hAnsi="Verdana" w:cs="Tahoma"/>
                <w:i/>
                <w:iCs/>
                <w:sz w:val="20"/>
                <w:szCs w:val="20"/>
              </w:rPr>
              <w:t>Pateikiamos skaitmeninės dokumento kopijos CVPIS priemonėmis.</w:t>
            </w:r>
          </w:p>
        </w:tc>
      </w:tr>
      <w:tr w:rsidR="003638A5" w:rsidRPr="00F80E69" w14:paraId="09239FB2" w14:textId="77777777" w:rsidTr="28BCD6F1">
        <w:tc>
          <w:tcPr>
            <w:tcW w:w="709" w:type="dxa"/>
            <w:tcBorders>
              <w:top w:val="single" w:sz="4" w:space="0" w:color="auto"/>
              <w:left w:val="single" w:sz="4" w:space="0" w:color="auto"/>
              <w:bottom w:val="single" w:sz="4" w:space="0" w:color="auto"/>
              <w:right w:val="single" w:sz="4" w:space="0" w:color="auto"/>
            </w:tcBorders>
          </w:tcPr>
          <w:p w14:paraId="3F82B07A" w14:textId="56E8D820" w:rsidR="003638A5" w:rsidRPr="00F80E69" w:rsidRDefault="003638A5" w:rsidP="003638A5">
            <w:pPr>
              <w:jc w:val="center"/>
              <w:rPr>
                <w:rFonts w:ascii="Verdana" w:hAnsi="Verdana" w:cs="Tahoma"/>
                <w:bCs/>
                <w:sz w:val="20"/>
                <w:szCs w:val="20"/>
              </w:rPr>
            </w:pPr>
            <w:r>
              <w:rPr>
                <w:rFonts w:ascii="Verdana" w:hAnsi="Verdana" w:cs="Tahoma"/>
                <w:bCs/>
                <w:sz w:val="20"/>
                <w:szCs w:val="20"/>
              </w:rPr>
              <w:t xml:space="preserve">2.1. </w:t>
            </w:r>
          </w:p>
        </w:tc>
        <w:tc>
          <w:tcPr>
            <w:tcW w:w="4817" w:type="dxa"/>
            <w:tcBorders>
              <w:top w:val="single" w:sz="4" w:space="0" w:color="auto"/>
              <w:left w:val="single" w:sz="4" w:space="0" w:color="auto"/>
              <w:bottom w:val="single" w:sz="4" w:space="0" w:color="auto"/>
              <w:right w:val="single" w:sz="4" w:space="0" w:color="auto"/>
            </w:tcBorders>
          </w:tcPr>
          <w:p w14:paraId="5691AFC6" w14:textId="627BF2E1" w:rsidR="003638A5" w:rsidRPr="004B61D9" w:rsidRDefault="003638A5" w:rsidP="003638A5">
            <w:pPr>
              <w:spacing w:after="200"/>
              <w:jc w:val="both"/>
              <w:rPr>
                <w:rFonts w:ascii="Verdana" w:eastAsia="Calibri" w:hAnsi="Verdana" w:cs="Tahoma"/>
                <w:b/>
                <w:bCs/>
                <w:sz w:val="20"/>
                <w:szCs w:val="20"/>
              </w:rPr>
            </w:pPr>
            <w:r w:rsidRPr="004B61D9">
              <w:rPr>
                <w:rFonts w:ascii="Verdana" w:eastAsia="Calibri" w:hAnsi="Verdana" w:cs="Tahoma"/>
                <w:b/>
                <w:bCs/>
                <w:sz w:val="20"/>
                <w:szCs w:val="20"/>
              </w:rPr>
              <w:t>Reikalavimai ekspert</w:t>
            </w:r>
            <w:r w:rsidR="00CE37F6">
              <w:rPr>
                <w:rFonts w:ascii="Verdana" w:eastAsia="Calibri" w:hAnsi="Verdana" w:cs="Tahoma"/>
                <w:b/>
                <w:bCs/>
                <w:sz w:val="20"/>
                <w:szCs w:val="20"/>
              </w:rPr>
              <w:t>ui</w:t>
            </w:r>
          </w:p>
          <w:p w14:paraId="370153F3" w14:textId="4E28C984" w:rsidR="00627D60" w:rsidRPr="00627D60" w:rsidRDefault="00627D60" w:rsidP="00627D60">
            <w:pPr>
              <w:pStyle w:val="Sraopastraipa"/>
              <w:numPr>
                <w:ilvl w:val="0"/>
                <w:numId w:val="12"/>
              </w:numPr>
              <w:spacing w:after="200"/>
              <w:ind w:left="321"/>
              <w:jc w:val="both"/>
              <w:rPr>
                <w:rFonts w:ascii="Verdana" w:hAnsi="Verdana" w:cs="Tahoma"/>
                <w:sz w:val="20"/>
                <w:szCs w:val="20"/>
              </w:rPr>
            </w:pPr>
            <w:r w:rsidRPr="00627D60">
              <w:rPr>
                <w:rFonts w:ascii="Verdana" w:hAnsi="Verdana" w:cs="Tahoma"/>
                <w:sz w:val="20"/>
                <w:szCs w:val="20"/>
              </w:rPr>
              <w:t>per pastaruosius 3 (tris) metus yra įgyvendinęs ne mažiau kaip 1 mokymų programą smulkaus ir vidutinio verslo kompetencijų: verslumo, kūrybiškumo, lyderystės mokymų srityje.</w:t>
            </w:r>
          </w:p>
          <w:p w14:paraId="13B91529" w14:textId="77777777" w:rsidR="003638A5" w:rsidRPr="00D214B3" w:rsidRDefault="003638A5" w:rsidP="00627D60">
            <w:pPr>
              <w:spacing w:after="200"/>
              <w:jc w:val="both"/>
              <w:rPr>
                <w:rFonts w:ascii="Verdana" w:hAnsi="Verdana" w:cs="Tahoma"/>
                <w:b/>
                <w:bCs/>
                <w:sz w:val="20"/>
                <w:szCs w:val="20"/>
              </w:rPr>
            </w:pPr>
          </w:p>
        </w:tc>
        <w:tc>
          <w:tcPr>
            <w:tcW w:w="4397" w:type="dxa"/>
            <w:tcBorders>
              <w:top w:val="single" w:sz="4" w:space="0" w:color="auto"/>
              <w:left w:val="single" w:sz="4" w:space="0" w:color="auto"/>
              <w:bottom w:val="single" w:sz="4" w:space="0" w:color="auto"/>
              <w:right w:val="single" w:sz="4" w:space="0" w:color="auto"/>
            </w:tcBorders>
          </w:tcPr>
          <w:p w14:paraId="3E6D7B65" w14:textId="45E12144" w:rsidR="003638A5" w:rsidRPr="00D24764" w:rsidRDefault="00D24764" w:rsidP="00CF378E">
            <w:pPr>
              <w:jc w:val="both"/>
              <w:rPr>
                <w:rFonts w:ascii="Verdana" w:hAnsi="Verdana" w:cs="Tahoma"/>
                <w:bCs/>
                <w:sz w:val="20"/>
                <w:szCs w:val="20"/>
              </w:rPr>
            </w:pPr>
            <w:r w:rsidRPr="00D24764">
              <w:rPr>
                <w:rFonts w:ascii="Verdana" w:hAnsi="Verdana" w:cs="Tahoma"/>
                <w:bCs/>
                <w:sz w:val="20"/>
                <w:szCs w:val="20"/>
              </w:rPr>
              <w:t>Pateikiami šios lentelės 2 punkto trečiame stulpelyje nurodyti dokumentai.</w:t>
            </w:r>
          </w:p>
        </w:tc>
      </w:tr>
    </w:tbl>
    <w:p w14:paraId="5B737E4A" w14:textId="77777777" w:rsidR="007B33C9" w:rsidRPr="00F80E69" w:rsidRDefault="007B33C9" w:rsidP="00064601">
      <w:pPr>
        <w:ind w:firstLine="567"/>
        <w:jc w:val="both"/>
        <w:rPr>
          <w:rFonts w:ascii="Verdana" w:hAnsi="Verdana" w:cs="Tahoma"/>
          <w:sz w:val="20"/>
          <w:szCs w:val="20"/>
        </w:rPr>
      </w:pPr>
    </w:p>
    <w:p w14:paraId="33D7755B" w14:textId="136866D5" w:rsidR="00DC4704" w:rsidRPr="00F80E69" w:rsidRDefault="00686B99" w:rsidP="00DC4704">
      <w:pPr>
        <w:spacing w:line="20" w:lineRule="atLeast"/>
        <w:ind w:firstLine="567"/>
        <w:jc w:val="both"/>
        <w:rPr>
          <w:rFonts w:ascii="Verdana" w:eastAsiaTheme="minorHAnsi" w:hAnsi="Verdana" w:cs="Tahoma"/>
          <w:b/>
          <w:bCs/>
          <w:iCs/>
          <w:sz w:val="20"/>
          <w:szCs w:val="20"/>
          <w:u w:val="single"/>
          <w:lang w:eastAsia="lt-LT"/>
        </w:rPr>
      </w:pPr>
      <w:r w:rsidRPr="00F80E69">
        <w:rPr>
          <w:rFonts w:ascii="Verdana" w:hAnsi="Verdana" w:cs="Tahoma"/>
          <w:sz w:val="20"/>
          <w:szCs w:val="20"/>
        </w:rPr>
        <w:t>5</w:t>
      </w:r>
      <w:r w:rsidR="0081775B" w:rsidRPr="00F80E69">
        <w:rPr>
          <w:rFonts w:ascii="Verdana" w:hAnsi="Verdana" w:cs="Tahoma"/>
          <w:sz w:val="20"/>
          <w:szCs w:val="20"/>
        </w:rPr>
        <w:t>.</w:t>
      </w:r>
      <w:r w:rsidR="007B33C9" w:rsidRPr="00F80E69">
        <w:rPr>
          <w:rFonts w:ascii="Verdana" w:hAnsi="Verdana" w:cs="Tahoma"/>
          <w:sz w:val="20"/>
          <w:szCs w:val="20"/>
        </w:rPr>
        <w:t xml:space="preserve"> </w:t>
      </w:r>
      <w:r w:rsidR="0081775B" w:rsidRPr="00F80E69">
        <w:rPr>
          <w:rFonts w:ascii="Verdana" w:hAnsi="Verdana" w:cs="Tahoma"/>
          <w:b/>
          <w:bCs/>
          <w:sz w:val="20"/>
          <w:szCs w:val="20"/>
          <w:u w:val="single"/>
        </w:rPr>
        <w:t xml:space="preserve">Tiekėjas </w:t>
      </w:r>
      <w:r w:rsidR="001600EA" w:rsidRPr="00F80E69">
        <w:rPr>
          <w:rFonts w:ascii="Verdana" w:hAnsi="Verdana" w:cs="Tahoma"/>
          <w:b/>
          <w:bCs/>
          <w:sz w:val="20"/>
          <w:szCs w:val="20"/>
          <w:u w:val="single"/>
        </w:rPr>
        <w:t xml:space="preserve">kartu </w:t>
      </w:r>
      <w:r w:rsidR="0081775B" w:rsidRPr="00F80E69">
        <w:rPr>
          <w:rFonts w:ascii="Verdana" w:hAnsi="Verdana" w:cs="Tahoma"/>
          <w:b/>
          <w:bCs/>
          <w:sz w:val="20"/>
          <w:szCs w:val="20"/>
          <w:u w:val="single"/>
        </w:rPr>
        <w:t>s</w:t>
      </w:r>
      <w:r w:rsidR="00064601" w:rsidRPr="00F80E69">
        <w:rPr>
          <w:rFonts w:ascii="Verdana" w:hAnsi="Verdana" w:cs="Tahoma"/>
          <w:b/>
          <w:bCs/>
          <w:sz w:val="20"/>
          <w:szCs w:val="20"/>
          <w:u w:val="single"/>
        </w:rPr>
        <w:t>u Pasiūlymu</w:t>
      </w:r>
      <w:r w:rsidR="001600EA" w:rsidRPr="00F80E69">
        <w:rPr>
          <w:rFonts w:ascii="Verdana" w:hAnsi="Verdana" w:cs="Tahoma"/>
          <w:b/>
          <w:bCs/>
          <w:sz w:val="20"/>
          <w:szCs w:val="20"/>
          <w:u w:val="single"/>
        </w:rPr>
        <w:t xml:space="preserve"> </w:t>
      </w:r>
      <w:r w:rsidR="00064601" w:rsidRPr="00F80E69">
        <w:rPr>
          <w:rFonts w:ascii="Verdana" w:hAnsi="Verdana" w:cs="Tahoma"/>
          <w:b/>
          <w:bCs/>
          <w:sz w:val="20"/>
          <w:szCs w:val="20"/>
          <w:u w:val="single"/>
        </w:rPr>
        <w:t>turi pateikti</w:t>
      </w:r>
      <w:r w:rsidR="00064601" w:rsidRPr="00F80E69">
        <w:rPr>
          <w:rFonts w:ascii="Verdana" w:hAnsi="Verdana" w:cs="Tahoma"/>
          <w:sz w:val="20"/>
          <w:szCs w:val="20"/>
          <w:u w:val="single"/>
        </w:rPr>
        <w:t xml:space="preserve"> </w:t>
      </w:r>
      <w:r w:rsidR="00581D65" w:rsidRPr="00F80E69">
        <w:rPr>
          <w:rFonts w:ascii="Verdana" w:hAnsi="Verdana" w:cs="Tahoma"/>
          <w:b/>
          <w:bCs/>
          <w:sz w:val="20"/>
          <w:szCs w:val="20"/>
          <w:u w:val="single"/>
        </w:rPr>
        <w:t>tik</w:t>
      </w:r>
      <w:r w:rsidR="00581D65" w:rsidRPr="00F80E69">
        <w:rPr>
          <w:rFonts w:ascii="Verdana" w:hAnsi="Verdana" w:cs="Tahoma"/>
          <w:sz w:val="20"/>
          <w:szCs w:val="20"/>
          <w:u w:val="single"/>
        </w:rPr>
        <w:t xml:space="preserve"> </w:t>
      </w:r>
      <w:r w:rsidR="00064601" w:rsidRPr="00F80E69">
        <w:rPr>
          <w:rFonts w:ascii="Verdana" w:hAnsi="Verdana" w:cs="Tahoma"/>
          <w:b/>
          <w:bCs/>
          <w:sz w:val="20"/>
          <w:szCs w:val="20"/>
          <w:u w:val="single"/>
        </w:rPr>
        <w:t>EBVPD</w:t>
      </w:r>
      <w:r w:rsidR="00765C96" w:rsidRPr="00F80E69">
        <w:rPr>
          <w:rFonts w:ascii="Verdana" w:hAnsi="Verdana" w:cs="Tahoma"/>
          <w:b/>
          <w:bCs/>
          <w:sz w:val="20"/>
          <w:szCs w:val="20"/>
          <w:u w:val="single"/>
        </w:rPr>
        <w:t xml:space="preserve"> </w:t>
      </w:r>
      <w:r w:rsidR="00765C96" w:rsidRPr="00F80E69">
        <w:rPr>
          <w:rFonts w:ascii="Verdana" w:hAnsi="Verdana" w:cs="Tahoma"/>
          <w:sz w:val="20"/>
          <w:szCs w:val="20"/>
        </w:rPr>
        <w:t>(Perkančioji organizacija atitiktį kvalifikaciniams reikalavimams patvirtinančių dokumentų reikalaus tik iš to tiekėjo, kurio pasiūlymas pagal vertinimo rezultatus galės būti pripažintas laimėjusiu).</w:t>
      </w:r>
    </w:p>
    <w:p w14:paraId="3D6609CE" w14:textId="6BBDF14F" w:rsidR="0081775B" w:rsidRPr="00F80E69" w:rsidRDefault="00686B99" w:rsidP="00064601">
      <w:pPr>
        <w:ind w:firstLine="567"/>
        <w:jc w:val="both"/>
        <w:rPr>
          <w:rFonts w:ascii="Verdana" w:hAnsi="Verdana" w:cs="Tahoma"/>
          <w:sz w:val="20"/>
          <w:szCs w:val="20"/>
        </w:rPr>
      </w:pPr>
      <w:r w:rsidRPr="00F80E69">
        <w:rPr>
          <w:rFonts w:ascii="Verdana" w:hAnsi="Verdana" w:cs="Tahoma"/>
          <w:sz w:val="20"/>
          <w:szCs w:val="20"/>
        </w:rPr>
        <w:t>6</w:t>
      </w:r>
      <w:r w:rsidR="00064601" w:rsidRPr="00F80E69">
        <w:rPr>
          <w:rFonts w:ascii="Verdana" w:hAnsi="Verdana" w:cs="Tahoma"/>
          <w:sz w:val="20"/>
          <w:szCs w:val="20"/>
        </w:rPr>
        <w:t xml:space="preserve">. </w:t>
      </w:r>
      <w:r w:rsidR="0081775B" w:rsidRPr="00F80E69">
        <w:rPr>
          <w:rFonts w:ascii="Verdana" w:hAnsi="Verdana" w:cs="Tahoma"/>
          <w:sz w:val="20"/>
          <w:szCs w:val="20"/>
        </w:rPr>
        <w:t>Perkančioji organizacija nereikalauja, kad tiekėjai laikytųsi kokybės vadybos sistemos ir (arba) aplinkos apsaugos vadybos sistemos standartų.</w:t>
      </w:r>
    </w:p>
    <w:p w14:paraId="0E92F895" w14:textId="2D204C88" w:rsidR="0081775B" w:rsidRPr="00F80E69" w:rsidRDefault="00686B99" w:rsidP="0081775B">
      <w:pPr>
        <w:ind w:firstLine="567"/>
        <w:jc w:val="both"/>
        <w:rPr>
          <w:rFonts w:ascii="Verdana" w:hAnsi="Verdana" w:cs="Tahoma"/>
          <w:sz w:val="20"/>
          <w:szCs w:val="20"/>
        </w:rPr>
      </w:pPr>
      <w:r w:rsidRPr="00F80E69">
        <w:rPr>
          <w:rFonts w:ascii="Verdana" w:hAnsi="Verdana" w:cs="Tahoma"/>
          <w:sz w:val="20"/>
          <w:szCs w:val="20"/>
        </w:rPr>
        <w:t>7</w:t>
      </w:r>
      <w:r w:rsidR="0081775B" w:rsidRPr="00F80E69">
        <w:rPr>
          <w:rFonts w:ascii="Verdana" w:hAnsi="Verdana" w:cs="Tahoma"/>
          <w:sz w:val="20"/>
          <w:szCs w:val="20"/>
        </w:rPr>
        <w:t>.</w:t>
      </w:r>
      <w:r w:rsidR="007B33C9" w:rsidRPr="00F80E69">
        <w:rPr>
          <w:rFonts w:ascii="Verdana" w:hAnsi="Verdana" w:cs="Tahoma"/>
          <w:sz w:val="20"/>
          <w:szCs w:val="20"/>
        </w:rPr>
        <w:t xml:space="preserve"> </w:t>
      </w:r>
      <w:r w:rsidR="0081775B" w:rsidRPr="00F80E69">
        <w:rPr>
          <w:rFonts w:ascii="Verdana" w:hAnsi="Verdana" w:cs="Tahoma"/>
          <w:sz w:val="20"/>
          <w:szCs w:val="20"/>
        </w:rPr>
        <w:t>Šiame priede reikalaujama kvalifikacija turi būti įgyta iki pasiūlymų pateikimo termino pabaigos.</w:t>
      </w:r>
    </w:p>
    <w:p w14:paraId="56E886DA" w14:textId="5C57609B" w:rsidR="00B65C84" w:rsidRPr="00F80E69" w:rsidRDefault="00686B99" w:rsidP="0081775B">
      <w:pPr>
        <w:ind w:firstLine="567"/>
        <w:jc w:val="both"/>
        <w:rPr>
          <w:rFonts w:ascii="Verdana" w:hAnsi="Verdana" w:cs="Tahoma"/>
          <w:sz w:val="20"/>
          <w:szCs w:val="20"/>
        </w:rPr>
      </w:pPr>
      <w:r w:rsidRPr="00F80E69">
        <w:rPr>
          <w:rFonts w:ascii="Verdana" w:hAnsi="Verdana" w:cs="Tahoma"/>
          <w:sz w:val="20"/>
          <w:szCs w:val="20"/>
        </w:rPr>
        <w:lastRenderedPageBreak/>
        <w:t>8</w:t>
      </w:r>
      <w:r w:rsidR="003E525E" w:rsidRPr="00F80E69">
        <w:rPr>
          <w:rFonts w:ascii="Verdana" w:hAnsi="Verdana" w:cs="Tahoma"/>
          <w:sz w:val="20"/>
          <w:szCs w:val="20"/>
        </w:rPr>
        <w:t xml:space="preserve">. </w:t>
      </w:r>
      <w:r w:rsidR="0081775B" w:rsidRPr="00F80E69">
        <w:rPr>
          <w:rFonts w:ascii="Verdana" w:hAnsi="Verdana" w:cs="Tahoma"/>
          <w:sz w:val="20"/>
          <w:szCs w:val="20"/>
        </w:rPr>
        <w:t xml:space="preserve">Jeigu Tiekėjas ketina Pirkimo sutarties vykdymui pasitelkti specialistą – </w:t>
      </w:r>
      <w:r w:rsidR="0081775B" w:rsidRPr="00F80E69">
        <w:rPr>
          <w:rFonts w:ascii="Verdana" w:hAnsi="Verdana" w:cs="Tahoma"/>
          <w:b/>
          <w:bCs/>
          <w:sz w:val="20"/>
          <w:szCs w:val="20"/>
        </w:rPr>
        <w:t>fizinį asmenį</w:t>
      </w:r>
      <w:r w:rsidR="0081775B" w:rsidRPr="00F80E69">
        <w:rPr>
          <w:rFonts w:ascii="Verdana" w:hAnsi="Verdana" w:cs="Tahoma"/>
          <w:sz w:val="20"/>
          <w:szCs w:val="20"/>
        </w:rPr>
        <w:t>, tačiau laimėjimo ir sutarties Pirkimo sudarymo atveju neketina jo įdarbinti, tokiu atveju specialistas (fizinis asmuo) pasiūlyme turi būti nurodomas kaip subtiekėjas ar ūkio subjektas (</w:t>
      </w:r>
      <w:r w:rsidR="0081775B" w:rsidRPr="00F80E69">
        <w:rPr>
          <w:rFonts w:ascii="Verdana" w:hAnsi="Verdana" w:cs="Tahoma"/>
          <w:b/>
          <w:bCs/>
          <w:sz w:val="20"/>
          <w:szCs w:val="20"/>
        </w:rPr>
        <w:t>pateikiamas dokumentas, kad jo ištekliai bus prieinami ir galimi naudoti visą pirkimo sutarties vykdymo laikotarpį</w:t>
      </w:r>
      <w:r w:rsidR="0081775B" w:rsidRPr="00F80E69">
        <w:rPr>
          <w:rFonts w:ascii="Verdana" w:hAnsi="Verdana" w:cs="Tahoma"/>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81775B" w:rsidRPr="00F80E69">
        <w:rPr>
          <w:rFonts w:ascii="Verdana" w:hAnsi="Verdana" w:cs="Tahoma"/>
          <w:b/>
          <w:bCs/>
          <w:sz w:val="20"/>
          <w:szCs w:val="20"/>
        </w:rPr>
        <w:t>specialistu susitarimą arba ketinimų protokolą, arba</w:t>
      </w:r>
      <w:r w:rsidR="0081775B" w:rsidRPr="00F80E69">
        <w:rPr>
          <w:rFonts w:ascii="Verdana" w:hAnsi="Verdana" w:cs="Tahoma"/>
          <w:sz w:val="20"/>
          <w:szCs w:val="20"/>
        </w:rPr>
        <w:t xml:space="preserve"> kitą dokumentą, kuris pagrįstų, kad toks ketinimas buvo iki tiekėjui pateikiant pasiūlymą ir, kad laimėjimo ir sutarties sudarymo atveju specialistas bus įdarbintas</w:t>
      </w:r>
      <w:r w:rsidR="007B33C9" w:rsidRPr="00F80E69">
        <w:rPr>
          <w:rFonts w:ascii="Verdana" w:hAnsi="Verdana" w:cs="Tahoma"/>
          <w:sz w:val="20"/>
          <w:szCs w:val="20"/>
        </w:rPr>
        <w:t>.</w:t>
      </w:r>
    </w:p>
    <w:sectPr w:rsidR="00B65C84" w:rsidRPr="00F80E69" w:rsidSect="00714B3E">
      <w:footerReference w:type="default" r:id="rId11"/>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8FF3" w14:textId="77777777" w:rsidR="00770D9F" w:rsidRDefault="00770D9F" w:rsidP="007B33C9">
      <w:r>
        <w:separator/>
      </w:r>
    </w:p>
  </w:endnote>
  <w:endnote w:type="continuationSeparator" w:id="0">
    <w:p w14:paraId="10AA74F5" w14:textId="77777777" w:rsidR="00770D9F" w:rsidRDefault="00770D9F" w:rsidP="007B33C9">
      <w:r>
        <w:continuationSeparator/>
      </w:r>
    </w:p>
  </w:endnote>
  <w:endnote w:type="continuationNotice" w:id="1">
    <w:p w14:paraId="4D5E7E4D" w14:textId="77777777" w:rsidR="00770D9F" w:rsidRDefault="00770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Content>
      <w:p w14:paraId="7A8A00B3" w14:textId="788FE351" w:rsidR="00E47E7C" w:rsidRDefault="00E47E7C">
        <w:pPr>
          <w:pStyle w:val="Porat"/>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E8E3" w14:textId="77777777" w:rsidR="00770D9F" w:rsidRDefault="00770D9F" w:rsidP="007B33C9">
      <w:r>
        <w:separator/>
      </w:r>
    </w:p>
  </w:footnote>
  <w:footnote w:type="continuationSeparator" w:id="0">
    <w:p w14:paraId="2EDABACD" w14:textId="77777777" w:rsidR="00770D9F" w:rsidRDefault="00770D9F" w:rsidP="007B33C9">
      <w:r>
        <w:continuationSeparator/>
      </w:r>
    </w:p>
  </w:footnote>
  <w:footnote w:type="continuationNotice" w:id="1">
    <w:p w14:paraId="79094C60" w14:textId="77777777" w:rsidR="00770D9F" w:rsidRDefault="00770D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06954"/>
    <w:multiLevelType w:val="hybridMultilevel"/>
    <w:tmpl w:val="F912E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CC2150"/>
    <w:multiLevelType w:val="hybridMultilevel"/>
    <w:tmpl w:val="E68AD326"/>
    <w:lvl w:ilvl="0" w:tplc="17CEB1D0">
      <w:start w:val="2"/>
      <w:numFmt w:val="bullet"/>
      <w:lvlText w:val="-"/>
      <w:lvlJc w:val="left"/>
      <w:pPr>
        <w:ind w:left="720" w:hanging="360"/>
      </w:pPr>
      <w:rPr>
        <w:rFonts w:ascii="Verdana" w:eastAsia="Times New Roman"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0D50FB3"/>
    <w:multiLevelType w:val="hybridMultilevel"/>
    <w:tmpl w:val="0F6867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0B47EA"/>
    <w:multiLevelType w:val="multilevel"/>
    <w:tmpl w:val="A0902F68"/>
    <w:lvl w:ilvl="0">
      <w:start w:val="15"/>
      <w:numFmt w:val="decimal"/>
      <w:lvlText w:val="%1."/>
      <w:lvlJc w:val="left"/>
      <w:pPr>
        <w:ind w:left="502" w:hanging="360"/>
      </w:pPr>
      <w:rPr>
        <w:rFonts w:hint="default"/>
        <w:b w:val="0"/>
        <w:bCs/>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98479B"/>
    <w:multiLevelType w:val="hybridMultilevel"/>
    <w:tmpl w:val="F08CCFC8"/>
    <w:lvl w:ilvl="0" w:tplc="C218AB44">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0843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6062">
    <w:abstractNumId w:val="2"/>
  </w:num>
  <w:num w:numId="3" w16cid:durableId="3021128">
    <w:abstractNumId w:val="5"/>
  </w:num>
  <w:num w:numId="4" w16cid:durableId="974486197">
    <w:abstractNumId w:val="4"/>
  </w:num>
  <w:num w:numId="5" w16cid:durableId="183180732">
    <w:abstractNumId w:val="0"/>
  </w:num>
  <w:num w:numId="6" w16cid:durableId="109476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42591">
    <w:abstractNumId w:val="10"/>
  </w:num>
  <w:num w:numId="8" w16cid:durableId="1905145102">
    <w:abstractNumId w:val="6"/>
  </w:num>
  <w:num w:numId="9" w16cid:durableId="1601599218">
    <w:abstractNumId w:val="11"/>
  </w:num>
  <w:num w:numId="10" w16cid:durableId="386612140">
    <w:abstractNumId w:val="1"/>
  </w:num>
  <w:num w:numId="11" w16cid:durableId="278684735">
    <w:abstractNumId w:val="9"/>
  </w:num>
  <w:num w:numId="12" w16cid:durableId="437799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1480"/>
    <w:rsid w:val="0002681F"/>
    <w:rsid w:val="000274D4"/>
    <w:rsid w:val="00032416"/>
    <w:rsid w:val="00032DE6"/>
    <w:rsid w:val="00034986"/>
    <w:rsid w:val="00037EB0"/>
    <w:rsid w:val="00052A3D"/>
    <w:rsid w:val="000558B8"/>
    <w:rsid w:val="00056DF4"/>
    <w:rsid w:val="00060238"/>
    <w:rsid w:val="00064601"/>
    <w:rsid w:val="00073791"/>
    <w:rsid w:val="00075988"/>
    <w:rsid w:val="00076B5E"/>
    <w:rsid w:val="00085449"/>
    <w:rsid w:val="0008756C"/>
    <w:rsid w:val="000B1CFE"/>
    <w:rsid w:val="000C18D6"/>
    <w:rsid w:val="000D4E5B"/>
    <w:rsid w:val="000E5CEA"/>
    <w:rsid w:val="000E7F19"/>
    <w:rsid w:val="00112BFA"/>
    <w:rsid w:val="001165F8"/>
    <w:rsid w:val="00117ACA"/>
    <w:rsid w:val="0012031D"/>
    <w:rsid w:val="00122F46"/>
    <w:rsid w:val="0013177A"/>
    <w:rsid w:val="00132B00"/>
    <w:rsid w:val="001600EA"/>
    <w:rsid w:val="00163087"/>
    <w:rsid w:val="00175074"/>
    <w:rsid w:val="001A4DC3"/>
    <w:rsid w:val="001B6773"/>
    <w:rsid w:val="001C30DF"/>
    <w:rsid w:val="001E3ABD"/>
    <w:rsid w:val="00201A48"/>
    <w:rsid w:val="0020547C"/>
    <w:rsid w:val="0021127A"/>
    <w:rsid w:val="00222E6D"/>
    <w:rsid w:val="0022798B"/>
    <w:rsid w:val="002339C7"/>
    <w:rsid w:val="002364C3"/>
    <w:rsid w:val="00257B4E"/>
    <w:rsid w:val="00260E46"/>
    <w:rsid w:val="00270F59"/>
    <w:rsid w:val="0027409C"/>
    <w:rsid w:val="00275F4E"/>
    <w:rsid w:val="00277259"/>
    <w:rsid w:val="00283718"/>
    <w:rsid w:val="00286954"/>
    <w:rsid w:val="0029169C"/>
    <w:rsid w:val="002936AB"/>
    <w:rsid w:val="002A1384"/>
    <w:rsid w:val="002B07C2"/>
    <w:rsid w:val="002D335F"/>
    <w:rsid w:val="002E7844"/>
    <w:rsid w:val="002E7BDA"/>
    <w:rsid w:val="002F158F"/>
    <w:rsid w:val="002F4271"/>
    <w:rsid w:val="003017D9"/>
    <w:rsid w:val="00302CE0"/>
    <w:rsid w:val="0031439E"/>
    <w:rsid w:val="00322EAA"/>
    <w:rsid w:val="00333189"/>
    <w:rsid w:val="00335664"/>
    <w:rsid w:val="00344BBA"/>
    <w:rsid w:val="003512F4"/>
    <w:rsid w:val="00357821"/>
    <w:rsid w:val="003638A5"/>
    <w:rsid w:val="003658FC"/>
    <w:rsid w:val="00386A3D"/>
    <w:rsid w:val="00387441"/>
    <w:rsid w:val="00396FC7"/>
    <w:rsid w:val="003A642A"/>
    <w:rsid w:val="003B183D"/>
    <w:rsid w:val="003B1D13"/>
    <w:rsid w:val="003C19F4"/>
    <w:rsid w:val="003E0276"/>
    <w:rsid w:val="003E2387"/>
    <w:rsid w:val="003E525E"/>
    <w:rsid w:val="003E7102"/>
    <w:rsid w:val="003E725F"/>
    <w:rsid w:val="003F2613"/>
    <w:rsid w:val="00401A03"/>
    <w:rsid w:val="00403DD8"/>
    <w:rsid w:val="00411207"/>
    <w:rsid w:val="00430262"/>
    <w:rsid w:val="00430412"/>
    <w:rsid w:val="00436CAD"/>
    <w:rsid w:val="00447B32"/>
    <w:rsid w:val="00453730"/>
    <w:rsid w:val="0046158C"/>
    <w:rsid w:val="00461C7F"/>
    <w:rsid w:val="00465554"/>
    <w:rsid w:val="00483FED"/>
    <w:rsid w:val="0048452D"/>
    <w:rsid w:val="00486825"/>
    <w:rsid w:val="00490BA0"/>
    <w:rsid w:val="00496453"/>
    <w:rsid w:val="004A01FB"/>
    <w:rsid w:val="004A0A75"/>
    <w:rsid w:val="004B426E"/>
    <w:rsid w:val="004B61D9"/>
    <w:rsid w:val="004B7EE9"/>
    <w:rsid w:val="004C02F8"/>
    <w:rsid w:val="004C055E"/>
    <w:rsid w:val="004C7BB3"/>
    <w:rsid w:val="004D02C8"/>
    <w:rsid w:val="004E4CB9"/>
    <w:rsid w:val="00507AC4"/>
    <w:rsid w:val="005140E1"/>
    <w:rsid w:val="00540F32"/>
    <w:rsid w:val="0055195B"/>
    <w:rsid w:val="0055581F"/>
    <w:rsid w:val="0056638E"/>
    <w:rsid w:val="00573CE6"/>
    <w:rsid w:val="00575C14"/>
    <w:rsid w:val="0058126D"/>
    <w:rsid w:val="00581D65"/>
    <w:rsid w:val="005848F8"/>
    <w:rsid w:val="005857BD"/>
    <w:rsid w:val="00587B67"/>
    <w:rsid w:val="005A0F89"/>
    <w:rsid w:val="005C65AD"/>
    <w:rsid w:val="005C77DB"/>
    <w:rsid w:val="005E56D3"/>
    <w:rsid w:val="005F2ADE"/>
    <w:rsid w:val="006233E8"/>
    <w:rsid w:val="0062445F"/>
    <w:rsid w:val="00627D60"/>
    <w:rsid w:val="006302C7"/>
    <w:rsid w:val="00630F76"/>
    <w:rsid w:val="00631904"/>
    <w:rsid w:val="00636EA0"/>
    <w:rsid w:val="006432F0"/>
    <w:rsid w:val="00643D30"/>
    <w:rsid w:val="00643D64"/>
    <w:rsid w:val="00654563"/>
    <w:rsid w:val="00660208"/>
    <w:rsid w:val="00661E46"/>
    <w:rsid w:val="00665A95"/>
    <w:rsid w:val="00665F49"/>
    <w:rsid w:val="006663F5"/>
    <w:rsid w:val="0067551F"/>
    <w:rsid w:val="00686B99"/>
    <w:rsid w:val="006914E3"/>
    <w:rsid w:val="006B149E"/>
    <w:rsid w:val="006B51FE"/>
    <w:rsid w:val="006C309E"/>
    <w:rsid w:val="006C5FE2"/>
    <w:rsid w:val="006C7D4B"/>
    <w:rsid w:val="006F20E0"/>
    <w:rsid w:val="006F4BC8"/>
    <w:rsid w:val="006F4D4E"/>
    <w:rsid w:val="00706864"/>
    <w:rsid w:val="007148A1"/>
    <w:rsid w:val="00714B3E"/>
    <w:rsid w:val="0072274D"/>
    <w:rsid w:val="00734C2D"/>
    <w:rsid w:val="0075176D"/>
    <w:rsid w:val="00760CB7"/>
    <w:rsid w:val="007657AD"/>
    <w:rsid w:val="00765C96"/>
    <w:rsid w:val="00770D9F"/>
    <w:rsid w:val="007807AA"/>
    <w:rsid w:val="00790863"/>
    <w:rsid w:val="00794AB9"/>
    <w:rsid w:val="007A1132"/>
    <w:rsid w:val="007B3114"/>
    <w:rsid w:val="007B33C9"/>
    <w:rsid w:val="007B51C1"/>
    <w:rsid w:val="007B65CD"/>
    <w:rsid w:val="007D34F8"/>
    <w:rsid w:val="007D614F"/>
    <w:rsid w:val="007D6B10"/>
    <w:rsid w:val="007E1201"/>
    <w:rsid w:val="007E627B"/>
    <w:rsid w:val="007E7861"/>
    <w:rsid w:val="007F3777"/>
    <w:rsid w:val="007F51E5"/>
    <w:rsid w:val="007F657D"/>
    <w:rsid w:val="00802067"/>
    <w:rsid w:val="0081506D"/>
    <w:rsid w:val="0081775B"/>
    <w:rsid w:val="00817BB6"/>
    <w:rsid w:val="00824B24"/>
    <w:rsid w:val="00825853"/>
    <w:rsid w:val="0084502B"/>
    <w:rsid w:val="00851B1C"/>
    <w:rsid w:val="00861DB4"/>
    <w:rsid w:val="008706E9"/>
    <w:rsid w:val="008A0939"/>
    <w:rsid w:val="008C1D57"/>
    <w:rsid w:val="008C31FC"/>
    <w:rsid w:val="008C4C9A"/>
    <w:rsid w:val="008C7903"/>
    <w:rsid w:val="008D3CB1"/>
    <w:rsid w:val="008E1648"/>
    <w:rsid w:val="008F0613"/>
    <w:rsid w:val="008F68D8"/>
    <w:rsid w:val="00903E08"/>
    <w:rsid w:val="009047E5"/>
    <w:rsid w:val="00905412"/>
    <w:rsid w:val="00917656"/>
    <w:rsid w:val="009267EC"/>
    <w:rsid w:val="00926F45"/>
    <w:rsid w:val="00936D85"/>
    <w:rsid w:val="00937E71"/>
    <w:rsid w:val="00950006"/>
    <w:rsid w:val="00950845"/>
    <w:rsid w:val="00956F15"/>
    <w:rsid w:val="0096019D"/>
    <w:rsid w:val="009754CC"/>
    <w:rsid w:val="00986F98"/>
    <w:rsid w:val="009879C4"/>
    <w:rsid w:val="009879CC"/>
    <w:rsid w:val="0099412B"/>
    <w:rsid w:val="0099545A"/>
    <w:rsid w:val="009A5B94"/>
    <w:rsid w:val="009A629A"/>
    <w:rsid w:val="009A6598"/>
    <w:rsid w:val="009A6774"/>
    <w:rsid w:val="009B0961"/>
    <w:rsid w:val="009B67D3"/>
    <w:rsid w:val="009D0D61"/>
    <w:rsid w:val="009D1AC8"/>
    <w:rsid w:val="009D4CAC"/>
    <w:rsid w:val="009E2F16"/>
    <w:rsid w:val="009E6499"/>
    <w:rsid w:val="009F13C3"/>
    <w:rsid w:val="009F6B06"/>
    <w:rsid w:val="00A028EA"/>
    <w:rsid w:val="00A02930"/>
    <w:rsid w:val="00A30E0B"/>
    <w:rsid w:val="00A32BAC"/>
    <w:rsid w:val="00A42DBB"/>
    <w:rsid w:val="00A50299"/>
    <w:rsid w:val="00A57CC2"/>
    <w:rsid w:val="00A677C6"/>
    <w:rsid w:val="00A727F4"/>
    <w:rsid w:val="00A80BB4"/>
    <w:rsid w:val="00A85B53"/>
    <w:rsid w:val="00A91445"/>
    <w:rsid w:val="00A96A6C"/>
    <w:rsid w:val="00AA7658"/>
    <w:rsid w:val="00AC51E2"/>
    <w:rsid w:val="00AC6A39"/>
    <w:rsid w:val="00AC742D"/>
    <w:rsid w:val="00AC78DC"/>
    <w:rsid w:val="00AD2CC0"/>
    <w:rsid w:val="00AE5729"/>
    <w:rsid w:val="00AF3661"/>
    <w:rsid w:val="00AF3B0D"/>
    <w:rsid w:val="00AF457A"/>
    <w:rsid w:val="00AF4833"/>
    <w:rsid w:val="00AF716B"/>
    <w:rsid w:val="00B052A9"/>
    <w:rsid w:val="00B231DB"/>
    <w:rsid w:val="00B23EBA"/>
    <w:rsid w:val="00B2404C"/>
    <w:rsid w:val="00B260A8"/>
    <w:rsid w:val="00B31184"/>
    <w:rsid w:val="00B32ED9"/>
    <w:rsid w:val="00B34704"/>
    <w:rsid w:val="00B41DEE"/>
    <w:rsid w:val="00B52C83"/>
    <w:rsid w:val="00B54AA2"/>
    <w:rsid w:val="00B56AC5"/>
    <w:rsid w:val="00B61862"/>
    <w:rsid w:val="00B65C84"/>
    <w:rsid w:val="00B72E49"/>
    <w:rsid w:val="00B7342E"/>
    <w:rsid w:val="00B734FD"/>
    <w:rsid w:val="00B73C03"/>
    <w:rsid w:val="00B75871"/>
    <w:rsid w:val="00B8256D"/>
    <w:rsid w:val="00B83579"/>
    <w:rsid w:val="00B8373F"/>
    <w:rsid w:val="00B8541E"/>
    <w:rsid w:val="00B87DC8"/>
    <w:rsid w:val="00B94D11"/>
    <w:rsid w:val="00BB1BB1"/>
    <w:rsid w:val="00BB256F"/>
    <w:rsid w:val="00BB7989"/>
    <w:rsid w:val="00BC05AA"/>
    <w:rsid w:val="00BC28C2"/>
    <w:rsid w:val="00BD7503"/>
    <w:rsid w:val="00BDD3FC"/>
    <w:rsid w:val="00BE08CA"/>
    <w:rsid w:val="00BF4132"/>
    <w:rsid w:val="00C04805"/>
    <w:rsid w:val="00C05FB5"/>
    <w:rsid w:val="00C06599"/>
    <w:rsid w:val="00C16533"/>
    <w:rsid w:val="00C2142D"/>
    <w:rsid w:val="00C272A2"/>
    <w:rsid w:val="00C402C3"/>
    <w:rsid w:val="00C41F5F"/>
    <w:rsid w:val="00C52627"/>
    <w:rsid w:val="00C640CC"/>
    <w:rsid w:val="00C65CE2"/>
    <w:rsid w:val="00C67916"/>
    <w:rsid w:val="00C70975"/>
    <w:rsid w:val="00C7259A"/>
    <w:rsid w:val="00C73805"/>
    <w:rsid w:val="00C743CD"/>
    <w:rsid w:val="00C878CF"/>
    <w:rsid w:val="00CB6490"/>
    <w:rsid w:val="00CD54D6"/>
    <w:rsid w:val="00CE37F6"/>
    <w:rsid w:val="00CE7A1A"/>
    <w:rsid w:val="00CF1E05"/>
    <w:rsid w:val="00CF378E"/>
    <w:rsid w:val="00CF5DA0"/>
    <w:rsid w:val="00D02CF6"/>
    <w:rsid w:val="00D04BFE"/>
    <w:rsid w:val="00D06A17"/>
    <w:rsid w:val="00D214B3"/>
    <w:rsid w:val="00D216B0"/>
    <w:rsid w:val="00D23F88"/>
    <w:rsid w:val="00D24764"/>
    <w:rsid w:val="00D50004"/>
    <w:rsid w:val="00D50693"/>
    <w:rsid w:val="00D54DFE"/>
    <w:rsid w:val="00D80652"/>
    <w:rsid w:val="00D86C18"/>
    <w:rsid w:val="00D90FCE"/>
    <w:rsid w:val="00D923DB"/>
    <w:rsid w:val="00D96F72"/>
    <w:rsid w:val="00DA0BC0"/>
    <w:rsid w:val="00DA4289"/>
    <w:rsid w:val="00DB5A3A"/>
    <w:rsid w:val="00DB6858"/>
    <w:rsid w:val="00DC1B66"/>
    <w:rsid w:val="00DC4704"/>
    <w:rsid w:val="00DD6238"/>
    <w:rsid w:val="00DE25F2"/>
    <w:rsid w:val="00DE27B3"/>
    <w:rsid w:val="00DE51DB"/>
    <w:rsid w:val="00DF0B56"/>
    <w:rsid w:val="00DF6B24"/>
    <w:rsid w:val="00E01776"/>
    <w:rsid w:val="00E06023"/>
    <w:rsid w:val="00E11722"/>
    <w:rsid w:val="00E17EA0"/>
    <w:rsid w:val="00E20FBD"/>
    <w:rsid w:val="00E27C48"/>
    <w:rsid w:val="00E33773"/>
    <w:rsid w:val="00E352B9"/>
    <w:rsid w:val="00E37B33"/>
    <w:rsid w:val="00E40E96"/>
    <w:rsid w:val="00E47E7C"/>
    <w:rsid w:val="00E50BDE"/>
    <w:rsid w:val="00E51CF1"/>
    <w:rsid w:val="00E61782"/>
    <w:rsid w:val="00E64ADF"/>
    <w:rsid w:val="00E723AB"/>
    <w:rsid w:val="00E76F9F"/>
    <w:rsid w:val="00E8022D"/>
    <w:rsid w:val="00E844AF"/>
    <w:rsid w:val="00EA4789"/>
    <w:rsid w:val="00EB19C9"/>
    <w:rsid w:val="00EB3489"/>
    <w:rsid w:val="00EB4A7F"/>
    <w:rsid w:val="00EB589B"/>
    <w:rsid w:val="00EC213D"/>
    <w:rsid w:val="00EC53F6"/>
    <w:rsid w:val="00EF4065"/>
    <w:rsid w:val="00EF67A3"/>
    <w:rsid w:val="00F03785"/>
    <w:rsid w:val="00F11458"/>
    <w:rsid w:val="00F13163"/>
    <w:rsid w:val="00F1395E"/>
    <w:rsid w:val="00F21E92"/>
    <w:rsid w:val="00F23742"/>
    <w:rsid w:val="00F31B30"/>
    <w:rsid w:val="00F335DB"/>
    <w:rsid w:val="00F35BCE"/>
    <w:rsid w:val="00F4251E"/>
    <w:rsid w:val="00F52DEB"/>
    <w:rsid w:val="00F60AF0"/>
    <w:rsid w:val="00F625B1"/>
    <w:rsid w:val="00F62CCC"/>
    <w:rsid w:val="00F70F72"/>
    <w:rsid w:val="00F722C9"/>
    <w:rsid w:val="00F72A1D"/>
    <w:rsid w:val="00F77C11"/>
    <w:rsid w:val="00F80E69"/>
    <w:rsid w:val="00F83C06"/>
    <w:rsid w:val="00F94FEF"/>
    <w:rsid w:val="00F97ADB"/>
    <w:rsid w:val="00FA2BCF"/>
    <w:rsid w:val="00FA694F"/>
    <w:rsid w:val="00FB0604"/>
    <w:rsid w:val="00FB193F"/>
    <w:rsid w:val="00FB2DEA"/>
    <w:rsid w:val="00FB57E1"/>
    <w:rsid w:val="00FC45AE"/>
    <w:rsid w:val="00FC54B3"/>
    <w:rsid w:val="00FE2F62"/>
    <w:rsid w:val="00FF772A"/>
    <w:rsid w:val="01D167CB"/>
    <w:rsid w:val="0737A47A"/>
    <w:rsid w:val="0C0FD4A6"/>
    <w:rsid w:val="104122D2"/>
    <w:rsid w:val="118BECB5"/>
    <w:rsid w:val="123789C8"/>
    <w:rsid w:val="14678490"/>
    <w:rsid w:val="1DB557C4"/>
    <w:rsid w:val="1DD7DA4F"/>
    <w:rsid w:val="204F9456"/>
    <w:rsid w:val="2081166F"/>
    <w:rsid w:val="21262D31"/>
    <w:rsid w:val="239A9F7F"/>
    <w:rsid w:val="23D4D1D0"/>
    <w:rsid w:val="272B352B"/>
    <w:rsid w:val="276478FC"/>
    <w:rsid w:val="28503A51"/>
    <w:rsid w:val="28BCD6F1"/>
    <w:rsid w:val="2C4C4253"/>
    <w:rsid w:val="2EE41853"/>
    <w:rsid w:val="324A2663"/>
    <w:rsid w:val="33C84F11"/>
    <w:rsid w:val="35ADE66D"/>
    <w:rsid w:val="37849D1E"/>
    <w:rsid w:val="456FA5AE"/>
    <w:rsid w:val="5A22601E"/>
    <w:rsid w:val="5B82C4DF"/>
    <w:rsid w:val="5BAEDE51"/>
    <w:rsid w:val="6180C29D"/>
    <w:rsid w:val="6205462C"/>
    <w:rsid w:val="64B74EB2"/>
    <w:rsid w:val="67A1D359"/>
    <w:rsid w:val="6B5F72B4"/>
    <w:rsid w:val="6EDDF3B6"/>
    <w:rsid w:val="70D6FCA5"/>
    <w:rsid w:val="752D3D08"/>
    <w:rsid w:val="7CAFDCFE"/>
    <w:rsid w:val="7ED3E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7523D8A8-BE7D-467F-B832-2A8D5B04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Paragra"/>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nhideWhenUsed/>
    <w:rsid w:val="007B33C9"/>
    <w:rPr>
      <w:sz w:val="20"/>
      <w:szCs w:val="20"/>
    </w:rPr>
  </w:style>
  <w:style w:type="character" w:customStyle="1" w:styleId="PuslapioinaostekstasDiagrama">
    <w:name w:val="Puslapio išnašos tekstas Diagrama"/>
    <w:basedOn w:val="Numatytasispastraiposriftas"/>
    <w:link w:val="Puslapioinaostekstas"/>
    <w:rsid w:val="007B33C9"/>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7B33C9"/>
    <w:rPr>
      <w:vertAlign w:val="superscript"/>
    </w:rPr>
  </w:style>
  <w:style w:type="paragraph" w:styleId="Antrats">
    <w:name w:val="header"/>
    <w:basedOn w:val="prastasis"/>
    <w:link w:val="AntratsDiagrama"/>
    <w:uiPriority w:val="99"/>
    <w:unhideWhenUsed/>
    <w:rsid w:val="00E47E7C"/>
    <w:pPr>
      <w:tabs>
        <w:tab w:val="center" w:pos="4819"/>
        <w:tab w:val="right" w:pos="9638"/>
      </w:tabs>
    </w:pPr>
  </w:style>
  <w:style w:type="character" w:customStyle="1" w:styleId="AntratsDiagrama">
    <w:name w:val="Antraštės Diagrama"/>
    <w:basedOn w:val="Numatytasispastraiposriftas"/>
    <w:link w:val="Antrats"/>
    <w:uiPriority w:val="99"/>
    <w:rsid w:val="00E47E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47E7C"/>
    <w:pPr>
      <w:tabs>
        <w:tab w:val="center" w:pos="4819"/>
        <w:tab w:val="right" w:pos="9638"/>
      </w:tabs>
    </w:pPr>
  </w:style>
  <w:style w:type="character" w:customStyle="1" w:styleId="PoratDiagrama">
    <w:name w:val="Poraštė Diagrama"/>
    <w:basedOn w:val="Numatytasispastraiposriftas"/>
    <w:link w:val="Porat"/>
    <w:uiPriority w:val="99"/>
    <w:rsid w:val="00E47E7C"/>
    <w:rPr>
      <w:rFonts w:ascii="Times New Roman" w:eastAsia="Times New Roman" w:hAnsi="Times New Roman" w:cs="Times New Roman"/>
      <w:sz w:val="24"/>
      <w:szCs w:val="24"/>
      <w:lang w:val="lt-LT"/>
    </w:rPr>
  </w:style>
  <w:style w:type="paragraph" w:customStyle="1" w:styleId="pf0">
    <w:name w:val="pf0"/>
    <w:basedOn w:val="prastasis"/>
    <w:rsid w:val="00BB256F"/>
    <w:pPr>
      <w:spacing w:before="100" w:beforeAutospacing="1" w:after="100" w:afterAutospacing="1"/>
    </w:pPr>
    <w:rPr>
      <w:lang w:val="en-US"/>
    </w:rPr>
  </w:style>
  <w:style w:type="character" w:customStyle="1" w:styleId="cf01">
    <w:name w:val="cf01"/>
    <w:basedOn w:val="Numatytasispastraiposriftas"/>
    <w:rsid w:val="00BB256F"/>
    <w:rPr>
      <w:rFonts w:ascii="Segoe UI" w:hAnsi="Segoe UI" w:cs="Segoe UI" w:hint="default"/>
      <w:sz w:val="18"/>
      <w:szCs w:val="18"/>
    </w:rPr>
  </w:style>
  <w:style w:type="character" w:customStyle="1" w:styleId="normaltextrun">
    <w:name w:val="normaltextrun"/>
    <w:basedOn w:val="Numatytasispastraiposriftas"/>
    <w:rsid w:val="00BB256F"/>
  </w:style>
  <w:style w:type="paragraph" w:customStyle="1" w:styleId="paragraph">
    <w:name w:val="paragraph"/>
    <w:basedOn w:val="prastasis"/>
    <w:rsid w:val="003638A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AA72F-3D0E-4673-ABFD-B146C5833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3.xml><?xml version="1.0" encoding="utf-8"?>
<ds:datastoreItem xmlns:ds="http://schemas.openxmlformats.org/officeDocument/2006/customXml" ds:itemID="{46CFAF86-92C5-48F8-9EE1-80C6FB03BCE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E496B65D-57F2-460E-9FCF-A110980E4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4401</Words>
  <Characters>2510</Characters>
  <Application>Microsoft Office Word</Application>
  <DocSecurity>0</DocSecurity>
  <Lines>20</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dc:description/>
  <cp:lastModifiedBy>Indrė Valiukienė</cp:lastModifiedBy>
  <cp:revision>24</cp:revision>
  <dcterms:created xsi:type="dcterms:W3CDTF">2025-01-30T12:32:00Z</dcterms:created>
  <dcterms:modified xsi:type="dcterms:W3CDTF">2025-03-19T11:15:00Z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