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A95B" w14:textId="3898D69D" w:rsidR="00373713" w:rsidRPr="00060B4A" w:rsidRDefault="00060B4A" w:rsidP="00060B4A">
      <w:pPr>
        <w:ind w:left="6480"/>
        <w:jc w:val="both"/>
        <w:textAlignment w:val="center"/>
        <w:rPr>
          <w:rFonts w:ascii="Trebuchet MS" w:hAnsi="Trebuchet MS"/>
          <w:color w:val="0070C0"/>
          <w:sz w:val="20"/>
        </w:rPr>
      </w:pPr>
      <w:r w:rsidRPr="00060B4A">
        <w:rPr>
          <w:rFonts w:ascii="Trebuchet MS" w:hAnsi="Trebuchet MS"/>
          <w:color w:val="0070C0"/>
          <w:sz w:val="20"/>
        </w:rPr>
        <w:t>Pirkimo specialiųjų sąlygų 9 priedas</w:t>
      </w:r>
    </w:p>
    <w:p w14:paraId="5AAA06F3" w14:textId="77777777" w:rsidR="00373713" w:rsidRPr="00921A21" w:rsidRDefault="00373713">
      <w:pPr>
        <w:textAlignment w:val="baseline"/>
        <w:rPr>
          <w:rFonts w:ascii="Trebuchet MS" w:hAnsi="Trebuchet MS"/>
          <w:sz w:val="20"/>
        </w:rPr>
      </w:pPr>
    </w:p>
    <w:p w14:paraId="47D9763D" w14:textId="77777777" w:rsidR="00373713" w:rsidRPr="00921A21" w:rsidRDefault="00373713">
      <w:pPr>
        <w:widowControl w:val="0"/>
        <w:pBdr>
          <w:top w:val="nil"/>
          <w:left w:val="nil"/>
          <w:bottom w:val="nil"/>
          <w:right w:val="nil"/>
          <w:between w:val="nil"/>
        </w:pBdr>
        <w:tabs>
          <w:tab w:val="left" w:pos="567"/>
          <w:tab w:val="left" w:pos="851"/>
        </w:tabs>
        <w:jc w:val="center"/>
        <w:rPr>
          <w:rFonts w:ascii="Trebuchet MS" w:hAnsi="Trebuchet MS"/>
          <w:b/>
          <w:caps/>
          <w:sz w:val="20"/>
        </w:rPr>
      </w:pPr>
    </w:p>
    <w:p w14:paraId="7C99D374" w14:textId="77777777" w:rsidR="00373713" w:rsidRPr="00F8573B" w:rsidRDefault="00921A21">
      <w:pPr>
        <w:widowControl w:val="0"/>
        <w:pBdr>
          <w:top w:val="nil"/>
          <w:left w:val="nil"/>
          <w:bottom w:val="nil"/>
          <w:right w:val="nil"/>
          <w:between w:val="nil"/>
        </w:pBdr>
        <w:tabs>
          <w:tab w:val="left" w:pos="567"/>
          <w:tab w:val="left" w:pos="851"/>
        </w:tabs>
        <w:jc w:val="center"/>
        <w:rPr>
          <w:rFonts w:ascii="Trebuchet MS" w:hAnsi="Trebuchet MS"/>
          <w:b/>
          <w:caps/>
          <w:sz w:val="20"/>
        </w:rPr>
      </w:pPr>
      <w:r w:rsidRPr="00F8573B">
        <w:rPr>
          <w:rFonts w:ascii="Trebuchet MS" w:hAnsi="Trebuchet MS"/>
          <w:b/>
          <w:caps/>
          <w:sz w:val="20"/>
        </w:rPr>
        <w:t xml:space="preserve">Prekių pirkimo-pardavimo sutarties </w:t>
      </w:r>
      <w:r w:rsidRPr="00F8573B">
        <w:rPr>
          <w:rFonts w:ascii="Trebuchet MS" w:hAnsi="Trebuchet MS"/>
          <w:b/>
          <w:bCs/>
          <w:caps/>
          <w:sz w:val="20"/>
        </w:rPr>
        <w:t>Specialiosios</w:t>
      </w:r>
      <w:r w:rsidRPr="00F8573B">
        <w:rPr>
          <w:rFonts w:ascii="Trebuchet MS" w:hAnsi="Trebuchet MS"/>
          <w:b/>
          <w:caps/>
          <w:sz w:val="20"/>
        </w:rPr>
        <w:t xml:space="preserve"> sąlygos</w:t>
      </w:r>
    </w:p>
    <w:p w14:paraId="4DD502A2" w14:textId="77777777" w:rsidR="00373713" w:rsidRPr="00F8573B" w:rsidRDefault="00373713">
      <w:pPr>
        <w:widowControl w:val="0"/>
        <w:pBdr>
          <w:top w:val="nil"/>
          <w:left w:val="nil"/>
          <w:bottom w:val="nil"/>
          <w:right w:val="nil"/>
          <w:between w:val="nil"/>
        </w:pBdr>
        <w:tabs>
          <w:tab w:val="left" w:pos="567"/>
          <w:tab w:val="left" w:pos="851"/>
        </w:tabs>
        <w:rPr>
          <w:rFonts w:ascii="Trebuchet MS" w:hAnsi="Trebuchet MS"/>
          <w:caps/>
          <w:sz w:val="20"/>
        </w:rPr>
      </w:pPr>
    </w:p>
    <w:p w14:paraId="7FD2D5AB" w14:textId="77777777" w:rsidR="00373713" w:rsidRPr="00F8573B" w:rsidRDefault="00373713">
      <w:pPr>
        <w:jc w:val="center"/>
        <w:rPr>
          <w:rFonts w:ascii="Trebuchet MS" w:hAnsi="Trebuchet M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73713" w:rsidRPr="00F8573B" w14:paraId="3F12AB58" w14:textId="77777777" w:rsidTr="00921A21">
        <w:trPr>
          <w:trHeight w:val="381"/>
        </w:trPr>
        <w:tc>
          <w:tcPr>
            <w:tcW w:w="2448" w:type="dxa"/>
          </w:tcPr>
          <w:p w14:paraId="565BF2A3" w14:textId="77777777" w:rsidR="00373713" w:rsidRPr="00F8573B" w:rsidRDefault="00921A21">
            <w:pPr>
              <w:jc w:val="both"/>
              <w:rPr>
                <w:rFonts w:ascii="Trebuchet MS" w:hAnsi="Trebuchet MS"/>
                <w:b/>
                <w:bCs/>
                <w:kern w:val="2"/>
                <w:sz w:val="20"/>
              </w:rPr>
            </w:pPr>
            <w:r w:rsidRPr="00F8573B">
              <w:rPr>
                <w:rFonts w:ascii="Trebuchet MS" w:hAnsi="Trebuchet MS"/>
                <w:b/>
                <w:bCs/>
                <w:kern w:val="2"/>
                <w:sz w:val="20"/>
              </w:rPr>
              <w:t>Sutarties pavadinimas</w:t>
            </w:r>
          </w:p>
        </w:tc>
        <w:tc>
          <w:tcPr>
            <w:tcW w:w="7110" w:type="dxa"/>
            <w:gridSpan w:val="3"/>
          </w:tcPr>
          <w:p w14:paraId="20783840" w14:textId="7CBEF14D" w:rsidR="00373713" w:rsidRPr="00F8573B" w:rsidRDefault="00921A21">
            <w:pPr>
              <w:jc w:val="both"/>
              <w:rPr>
                <w:rFonts w:ascii="Trebuchet MS" w:hAnsi="Trebuchet MS"/>
                <w:kern w:val="2"/>
                <w:sz w:val="20"/>
                <w:highlight w:val="yellow"/>
              </w:rPr>
            </w:pPr>
            <w:r w:rsidRPr="00F8573B">
              <w:rPr>
                <w:rFonts w:ascii="Trebuchet MS" w:hAnsi="Trebuchet MS"/>
                <w:kern w:val="2"/>
                <w:sz w:val="20"/>
                <w:highlight w:val="yellow"/>
              </w:rPr>
              <w:t>įrašyti</w:t>
            </w:r>
          </w:p>
        </w:tc>
      </w:tr>
      <w:tr w:rsidR="00373713" w:rsidRPr="00F8573B" w14:paraId="4B794197" w14:textId="77777777">
        <w:tc>
          <w:tcPr>
            <w:tcW w:w="2448" w:type="dxa"/>
          </w:tcPr>
          <w:p w14:paraId="4A441C5F" w14:textId="77777777" w:rsidR="00373713" w:rsidRPr="00F8573B" w:rsidRDefault="00921A21">
            <w:pPr>
              <w:jc w:val="both"/>
              <w:rPr>
                <w:rFonts w:ascii="Trebuchet MS" w:hAnsi="Trebuchet MS"/>
                <w:b/>
                <w:bCs/>
                <w:kern w:val="2"/>
                <w:sz w:val="20"/>
              </w:rPr>
            </w:pPr>
            <w:r w:rsidRPr="00F8573B">
              <w:rPr>
                <w:rFonts w:ascii="Trebuchet MS" w:hAnsi="Trebuchet MS"/>
                <w:b/>
                <w:bCs/>
                <w:kern w:val="2"/>
                <w:sz w:val="20"/>
              </w:rPr>
              <w:t>Sutarties data</w:t>
            </w:r>
          </w:p>
        </w:tc>
        <w:tc>
          <w:tcPr>
            <w:tcW w:w="2177" w:type="dxa"/>
          </w:tcPr>
          <w:p w14:paraId="32013457" w14:textId="77777777" w:rsidR="00373713" w:rsidRPr="00F8573B" w:rsidRDefault="00373713">
            <w:pPr>
              <w:jc w:val="both"/>
              <w:rPr>
                <w:rFonts w:ascii="Trebuchet MS" w:hAnsi="Trebuchet MS"/>
                <w:kern w:val="2"/>
                <w:sz w:val="20"/>
              </w:rPr>
            </w:pPr>
          </w:p>
        </w:tc>
        <w:tc>
          <w:tcPr>
            <w:tcW w:w="2362" w:type="dxa"/>
          </w:tcPr>
          <w:p w14:paraId="7341C08C" w14:textId="77777777" w:rsidR="00373713" w:rsidRPr="00F8573B" w:rsidRDefault="00921A21">
            <w:pPr>
              <w:jc w:val="both"/>
              <w:rPr>
                <w:rFonts w:ascii="Trebuchet MS" w:hAnsi="Trebuchet MS"/>
                <w:b/>
                <w:bCs/>
                <w:kern w:val="2"/>
                <w:sz w:val="20"/>
              </w:rPr>
            </w:pPr>
            <w:r w:rsidRPr="00F8573B">
              <w:rPr>
                <w:rFonts w:ascii="Trebuchet MS" w:hAnsi="Trebuchet MS"/>
                <w:b/>
                <w:bCs/>
                <w:kern w:val="2"/>
                <w:sz w:val="20"/>
              </w:rPr>
              <w:t>Sutarties numeris</w:t>
            </w:r>
          </w:p>
        </w:tc>
        <w:tc>
          <w:tcPr>
            <w:tcW w:w="2571" w:type="dxa"/>
          </w:tcPr>
          <w:p w14:paraId="3C84BDFC" w14:textId="77777777" w:rsidR="00373713" w:rsidRPr="00F8573B" w:rsidRDefault="00373713">
            <w:pPr>
              <w:jc w:val="both"/>
              <w:rPr>
                <w:rFonts w:ascii="Trebuchet MS" w:hAnsi="Trebuchet MS"/>
                <w:kern w:val="2"/>
                <w:sz w:val="20"/>
              </w:rPr>
            </w:pPr>
          </w:p>
        </w:tc>
      </w:tr>
    </w:tbl>
    <w:p w14:paraId="05D61DEB" w14:textId="77777777" w:rsidR="00373713" w:rsidRPr="00F8573B" w:rsidRDefault="00373713">
      <w:pPr>
        <w:jc w:val="both"/>
        <w:rPr>
          <w:rFonts w:ascii="Trebuchet MS" w:hAnsi="Trebuchet M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3713" w:rsidRPr="00F8573B" w14:paraId="630DE68E" w14:textId="77777777">
        <w:tc>
          <w:tcPr>
            <w:tcW w:w="9558" w:type="dxa"/>
            <w:gridSpan w:val="3"/>
          </w:tcPr>
          <w:p w14:paraId="02466E9B" w14:textId="77777777" w:rsidR="00373713" w:rsidRPr="00F8573B" w:rsidRDefault="00921A21">
            <w:pPr>
              <w:jc w:val="center"/>
              <w:rPr>
                <w:rFonts w:ascii="Trebuchet MS" w:hAnsi="Trebuchet MS"/>
                <w:b/>
                <w:bCs/>
                <w:kern w:val="2"/>
                <w:sz w:val="20"/>
              </w:rPr>
            </w:pPr>
            <w:r w:rsidRPr="00F8573B">
              <w:rPr>
                <w:rFonts w:ascii="Trebuchet MS" w:hAnsi="Trebuchet MS"/>
                <w:b/>
                <w:bCs/>
                <w:kern w:val="2"/>
                <w:sz w:val="20"/>
              </w:rPr>
              <w:t>1. SUTARTIES ŠALYS</w:t>
            </w:r>
          </w:p>
        </w:tc>
      </w:tr>
      <w:tr w:rsidR="00373713" w:rsidRPr="00F8573B" w14:paraId="75B6178D" w14:textId="77777777">
        <w:tc>
          <w:tcPr>
            <w:tcW w:w="2808" w:type="dxa"/>
            <w:vMerge w:val="restart"/>
          </w:tcPr>
          <w:p w14:paraId="2752C2E9" w14:textId="77777777" w:rsidR="00373713" w:rsidRPr="00F8573B" w:rsidRDefault="00373713">
            <w:pPr>
              <w:jc w:val="center"/>
              <w:rPr>
                <w:rFonts w:ascii="Trebuchet MS" w:hAnsi="Trebuchet MS"/>
                <w:b/>
                <w:bCs/>
                <w:kern w:val="2"/>
                <w:sz w:val="20"/>
              </w:rPr>
            </w:pPr>
          </w:p>
          <w:p w14:paraId="2D0C2FA6" w14:textId="77777777" w:rsidR="00373713" w:rsidRPr="00F8573B" w:rsidRDefault="00373713">
            <w:pPr>
              <w:jc w:val="center"/>
              <w:rPr>
                <w:rFonts w:ascii="Trebuchet MS" w:hAnsi="Trebuchet MS"/>
                <w:b/>
                <w:bCs/>
                <w:kern w:val="2"/>
                <w:sz w:val="20"/>
              </w:rPr>
            </w:pPr>
          </w:p>
          <w:p w14:paraId="478CC653" w14:textId="77777777" w:rsidR="00373713" w:rsidRPr="00F8573B" w:rsidRDefault="00373713">
            <w:pPr>
              <w:jc w:val="center"/>
              <w:rPr>
                <w:rFonts w:ascii="Trebuchet MS" w:hAnsi="Trebuchet MS"/>
                <w:b/>
                <w:bCs/>
                <w:kern w:val="2"/>
                <w:sz w:val="20"/>
              </w:rPr>
            </w:pPr>
          </w:p>
          <w:p w14:paraId="7EA141E1" w14:textId="77777777" w:rsidR="00373713" w:rsidRPr="00F8573B" w:rsidRDefault="00373713">
            <w:pPr>
              <w:rPr>
                <w:rFonts w:ascii="Trebuchet MS" w:hAnsi="Trebuchet MS"/>
                <w:b/>
                <w:bCs/>
                <w:kern w:val="2"/>
                <w:sz w:val="20"/>
              </w:rPr>
            </w:pPr>
          </w:p>
          <w:p w14:paraId="0B694BE1" w14:textId="77777777" w:rsidR="00373713" w:rsidRPr="00F8573B" w:rsidRDefault="00921A21">
            <w:pPr>
              <w:rPr>
                <w:rFonts w:ascii="Trebuchet MS" w:hAnsi="Trebuchet MS"/>
                <w:b/>
                <w:bCs/>
                <w:kern w:val="2"/>
                <w:sz w:val="20"/>
              </w:rPr>
            </w:pPr>
            <w:r w:rsidRPr="00F8573B">
              <w:rPr>
                <w:rFonts w:ascii="Trebuchet MS" w:hAnsi="Trebuchet MS"/>
                <w:b/>
                <w:bCs/>
                <w:kern w:val="2"/>
                <w:sz w:val="20"/>
              </w:rPr>
              <w:t>1.1. Pirkėjas</w:t>
            </w:r>
          </w:p>
        </w:tc>
        <w:tc>
          <w:tcPr>
            <w:tcW w:w="3240" w:type="dxa"/>
          </w:tcPr>
          <w:p w14:paraId="6190A305" w14:textId="77777777" w:rsidR="00373713" w:rsidRPr="00F8573B" w:rsidRDefault="00921A21">
            <w:pPr>
              <w:rPr>
                <w:rFonts w:ascii="Trebuchet MS" w:hAnsi="Trebuchet MS"/>
                <w:kern w:val="2"/>
                <w:sz w:val="20"/>
              </w:rPr>
            </w:pPr>
            <w:r w:rsidRPr="00F8573B">
              <w:rPr>
                <w:rFonts w:ascii="Trebuchet MS" w:hAnsi="Trebuchet MS"/>
                <w:kern w:val="2"/>
                <w:sz w:val="20"/>
              </w:rPr>
              <w:t>1.1.1. Pavadinimas</w:t>
            </w:r>
          </w:p>
        </w:tc>
        <w:tc>
          <w:tcPr>
            <w:tcW w:w="3510" w:type="dxa"/>
          </w:tcPr>
          <w:p w14:paraId="04CADE12" w14:textId="77777777" w:rsidR="00373713" w:rsidRPr="00F8573B" w:rsidRDefault="00373713">
            <w:pPr>
              <w:jc w:val="center"/>
              <w:rPr>
                <w:rFonts w:ascii="Trebuchet MS" w:hAnsi="Trebuchet MS"/>
                <w:kern w:val="2"/>
                <w:sz w:val="20"/>
              </w:rPr>
            </w:pPr>
          </w:p>
        </w:tc>
      </w:tr>
      <w:tr w:rsidR="00373713" w:rsidRPr="00F8573B" w14:paraId="580B48CA" w14:textId="77777777">
        <w:tc>
          <w:tcPr>
            <w:tcW w:w="2808" w:type="dxa"/>
            <w:vMerge/>
          </w:tcPr>
          <w:p w14:paraId="65B27335" w14:textId="77777777" w:rsidR="00373713" w:rsidRPr="00F8573B" w:rsidRDefault="00373713">
            <w:pPr>
              <w:rPr>
                <w:rFonts w:ascii="Trebuchet MS" w:hAnsi="Trebuchet MS"/>
                <w:kern w:val="2"/>
                <w:sz w:val="20"/>
              </w:rPr>
            </w:pPr>
          </w:p>
        </w:tc>
        <w:tc>
          <w:tcPr>
            <w:tcW w:w="3240" w:type="dxa"/>
          </w:tcPr>
          <w:p w14:paraId="09FAA32E" w14:textId="77777777" w:rsidR="00373713" w:rsidRPr="00F8573B" w:rsidRDefault="00921A21">
            <w:pPr>
              <w:rPr>
                <w:rFonts w:ascii="Trebuchet MS" w:hAnsi="Trebuchet MS"/>
                <w:kern w:val="2"/>
                <w:sz w:val="20"/>
              </w:rPr>
            </w:pPr>
            <w:r w:rsidRPr="00F8573B">
              <w:rPr>
                <w:rFonts w:ascii="Trebuchet MS" w:hAnsi="Trebuchet MS"/>
                <w:kern w:val="2"/>
                <w:sz w:val="20"/>
              </w:rPr>
              <w:t>1.1.2. Juridinio asmens kodas</w:t>
            </w:r>
          </w:p>
        </w:tc>
        <w:tc>
          <w:tcPr>
            <w:tcW w:w="3510" w:type="dxa"/>
          </w:tcPr>
          <w:p w14:paraId="6F52D6E7" w14:textId="77777777" w:rsidR="00373713" w:rsidRPr="00F8573B" w:rsidRDefault="00373713">
            <w:pPr>
              <w:jc w:val="center"/>
              <w:rPr>
                <w:rFonts w:ascii="Trebuchet MS" w:hAnsi="Trebuchet MS"/>
                <w:kern w:val="2"/>
                <w:sz w:val="20"/>
              </w:rPr>
            </w:pPr>
          </w:p>
        </w:tc>
      </w:tr>
      <w:tr w:rsidR="00373713" w:rsidRPr="00F8573B" w14:paraId="643E4002" w14:textId="77777777">
        <w:tc>
          <w:tcPr>
            <w:tcW w:w="2808" w:type="dxa"/>
            <w:vMerge/>
          </w:tcPr>
          <w:p w14:paraId="43F44460" w14:textId="77777777" w:rsidR="00373713" w:rsidRPr="00F8573B" w:rsidRDefault="00373713">
            <w:pPr>
              <w:rPr>
                <w:rFonts w:ascii="Trebuchet MS" w:hAnsi="Trebuchet MS"/>
                <w:kern w:val="2"/>
                <w:sz w:val="20"/>
              </w:rPr>
            </w:pPr>
          </w:p>
        </w:tc>
        <w:tc>
          <w:tcPr>
            <w:tcW w:w="3240" w:type="dxa"/>
          </w:tcPr>
          <w:p w14:paraId="0CEFEC4C" w14:textId="77777777" w:rsidR="00373713" w:rsidRPr="00F8573B" w:rsidRDefault="00921A21">
            <w:pPr>
              <w:rPr>
                <w:rFonts w:ascii="Trebuchet MS" w:hAnsi="Trebuchet MS"/>
                <w:kern w:val="2"/>
                <w:sz w:val="20"/>
              </w:rPr>
            </w:pPr>
            <w:r w:rsidRPr="00F8573B">
              <w:rPr>
                <w:rFonts w:ascii="Trebuchet MS" w:hAnsi="Trebuchet MS"/>
                <w:kern w:val="2"/>
                <w:sz w:val="20"/>
              </w:rPr>
              <w:t>1.1.3. Adresas</w:t>
            </w:r>
          </w:p>
        </w:tc>
        <w:tc>
          <w:tcPr>
            <w:tcW w:w="3510" w:type="dxa"/>
          </w:tcPr>
          <w:p w14:paraId="6B48D5C8" w14:textId="77777777" w:rsidR="00373713" w:rsidRPr="00F8573B" w:rsidRDefault="00373713">
            <w:pPr>
              <w:jc w:val="center"/>
              <w:rPr>
                <w:rFonts w:ascii="Trebuchet MS" w:hAnsi="Trebuchet MS"/>
                <w:kern w:val="2"/>
                <w:sz w:val="20"/>
              </w:rPr>
            </w:pPr>
          </w:p>
        </w:tc>
      </w:tr>
      <w:tr w:rsidR="00373713" w:rsidRPr="00F8573B" w14:paraId="6EB99168" w14:textId="77777777">
        <w:tc>
          <w:tcPr>
            <w:tcW w:w="2808" w:type="dxa"/>
            <w:vMerge/>
          </w:tcPr>
          <w:p w14:paraId="432A6B5C" w14:textId="77777777" w:rsidR="00373713" w:rsidRPr="00F8573B" w:rsidRDefault="00373713">
            <w:pPr>
              <w:rPr>
                <w:rFonts w:ascii="Trebuchet MS" w:hAnsi="Trebuchet MS"/>
                <w:kern w:val="2"/>
                <w:sz w:val="20"/>
              </w:rPr>
            </w:pPr>
          </w:p>
        </w:tc>
        <w:tc>
          <w:tcPr>
            <w:tcW w:w="3240" w:type="dxa"/>
          </w:tcPr>
          <w:p w14:paraId="4D659212" w14:textId="77777777" w:rsidR="00373713" w:rsidRPr="00F8573B" w:rsidRDefault="00921A21">
            <w:pPr>
              <w:rPr>
                <w:rFonts w:ascii="Trebuchet MS" w:hAnsi="Trebuchet MS"/>
                <w:kern w:val="2"/>
                <w:sz w:val="20"/>
              </w:rPr>
            </w:pPr>
            <w:r w:rsidRPr="00F8573B">
              <w:rPr>
                <w:rFonts w:ascii="Trebuchet MS" w:hAnsi="Trebuchet MS"/>
                <w:kern w:val="2"/>
                <w:sz w:val="20"/>
              </w:rPr>
              <w:t>1.1.4. PVM mokėtojo kodas</w:t>
            </w:r>
          </w:p>
        </w:tc>
        <w:tc>
          <w:tcPr>
            <w:tcW w:w="3510" w:type="dxa"/>
          </w:tcPr>
          <w:p w14:paraId="4CA19AB9" w14:textId="77777777" w:rsidR="00373713" w:rsidRPr="00F8573B" w:rsidRDefault="00373713">
            <w:pPr>
              <w:jc w:val="center"/>
              <w:rPr>
                <w:rFonts w:ascii="Trebuchet MS" w:hAnsi="Trebuchet MS"/>
                <w:kern w:val="2"/>
                <w:sz w:val="20"/>
              </w:rPr>
            </w:pPr>
          </w:p>
        </w:tc>
      </w:tr>
      <w:tr w:rsidR="00373713" w:rsidRPr="00F8573B" w14:paraId="25C2FB46" w14:textId="77777777">
        <w:tc>
          <w:tcPr>
            <w:tcW w:w="2808" w:type="dxa"/>
            <w:vMerge/>
          </w:tcPr>
          <w:p w14:paraId="600C39B1" w14:textId="77777777" w:rsidR="00373713" w:rsidRPr="00F8573B" w:rsidRDefault="00373713">
            <w:pPr>
              <w:rPr>
                <w:rFonts w:ascii="Trebuchet MS" w:hAnsi="Trebuchet MS"/>
                <w:kern w:val="2"/>
                <w:sz w:val="20"/>
              </w:rPr>
            </w:pPr>
          </w:p>
        </w:tc>
        <w:tc>
          <w:tcPr>
            <w:tcW w:w="3240" w:type="dxa"/>
          </w:tcPr>
          <w:p w14:paraId="500E1F54" w14:textId="77777777" w:rsidR="00373713" w:rsidRPr="00F8573B" w:rsidRDefault="00921A21">
            <w:pPr>
              <w:rPr>
                <w:rFonts w:ascii="Trebuchet MS" w:hAnsi="Trebuchet MS"/>
                <w:kern w:val="2"/>
                <w:sz w:val="20"/>
              </w:rPr>
            </w:pPr>
            <w:r w:rsidRPr="00F8573B">
              <w:rPr>
                <w:rFonts w:ascii="Trebuchet MS" w:hAnsi="Trebuchet MS"/>
                <w:kern w:val="2"/>
                <w:sz w:val="20"/>
              </w:rPr>
              <w:t>1.1.5. Atsiskaitomoji sąskaita</w:t>
            </w:r>
          </w:p>
        </w:tc>
        <w:tc>
          <w:tcPr>
            <w:tcW w:w="3510" w:type="dxa"/>
          </w:tcPr>
          <w:p w14:paraId="48D4C629" w14:textId="77777777" w:rsidR="00373713" w:rsidRPr="00F8573B" w:rsidRDefault="00373713">
            <w:pPr>
              <w:jc w:val="center"/>
              <w:rPr>
                <w:rFonts w:ascii="Trebuchet MS" w:hAnsi="Trebuchet MS"/>
                <w:kern w:val="2"/>
                <w:sz w:val="20"/>
              </w:rPr>
            </w:pPr>
          </w:p>
        </w:tc>
      </w:tr>
      <w:tr w:rsidR="00373713" w:rsidRPr="00F8573B" w14:paraId="7D1A6DC4" w14:textId="77777777">
        <w:tc>
          <w:tcPr>
            <w:tcW w:w="2808" w:type="dxa"/>
            <w:vMerge/>
          </w:tcPr>
          <w:p w14:paraId="442E60E1" w14:textId="77777777" w:rsidR="00373713" w:rsidRPr="00F8573B" w:rsidRDefault="00373713">
            <w:pPr>
              <w:rPr>
                <w:rFonts w:ascii="Trebuchet MS" w:hAnsi="Trebuchet MS"/>
                <w:kern w:val="2"/>
                <w:sz w:val="20"/>
              </w:rPr>
            </w:pPr>
          </w:p>
        </w:tc>
        <w:tc>
          <w:tcPr>
            <w:tcW w:w="3240" w:type="dxa"/>
          </w:tcPr>
          <w:p w14:paraId="42477746" w14:textId="77777777" w:rsidR="00373713" w:rsidRPr="00F8573B" w:rsidRDefault="00921A21">
            <w:pPr>
              <w:rPr>
                <w:rFonts w:ascii="Trebuchet MS" w:hAnsi="Trebuchet MS"/>
                <w:kern w:val="2"/>
                <w:sz w:val="20"/>
              </w:rPr>
            </w:pPr>
            <w:r w:rsidRPr="00F8573B">
              <w:rPr>
                <w:rFonts w:ascii="Trebuchet MS" w:hAnsi="Trebuchet MS"/>
                <w:kern w:val="2"/>
                <w:sz w:val="20"/>
              </w:rPr>
              <w:t>1.1.6. Bankas, banko kodas</w:t>
            </w:r>
          </w:p>
        </w:tc>
        <w:tc>
          <w:tcPr>
            <w:tcW w:w="3510" w:type="dxa"/>
          </w:tcPr>
          <w:p w14:paraId="4AB7829C" w14:textId="77777777" w:rsidR="00373713" w:rsidRPr="00F8573B" w:rsidRDefault="00373713">
            <w:pPr>
              <w:jc w:val="center"/>
              <w:rPr>
                <w:rFonts w:ascii="Trebuchet MS" w:hAnsi="Trebuchet MS"/>
                <w:kern w:val="2"/>
                <w:sz w:val="20"/>
              </w:rPr>
            </w:pPr>
          </w:p>
        </w:tc>
      </w:tr>
      <w:tr w:rsidR="00373713" w:rsidRPr="00F8573B" w14:paraId="2D254B4F" w14:textId="77777777">
        <w:tc>
          <w:tcPr>
            <w:tcW w:w="2808" w:type="dxa"/>
            <w:vMerge/>
          </w:tcPr>
          <w:p w14:paraId="79F1E2E6" w14:textId="77777777" w:rsidR="00373713" w:rsidRPr="00F8573B" w:rsidRDefault="00373713">
            <w:pPr>
              <w:rPr>
                <w:rFonts w:ascii="Trebuchet MS" w:hAnsi="Trebuchet MS"/>
                <w:kern w:val="2"/>
                <w:sz w:val="20"/>
              </w:rPr>
            </w:pPr>
          </w:p>
        </w:tc>
        <w:tc>
          <w:tcPr>
            <w:tcW w:w="3240" w:type="dxa"/>
          </w:tcPr>
          <w:p w14:paraId="4F9A8492" w14:textId="77777777" w:rsidR="00373713" w:rsidRPr="00F8573B" w:rsidRDefault="00921A21">
            <w:pPr>
              <w:rPr>
                <w:rFonts w:ascii="Trebuchet MS" w:hAnsi="Trebuchet MS"/>
                <w:kern w:val="2"/>
                <w:sz w:val="20"/>
              </w:rPr>
            </w:pPr>
            <w:r w:rsidRPr="00F8573B">
              <w:rPr>
                <w:rFonts w:ascii="Trebuchet MS" w:hAnsi="Trebuchet MS"/>
                <w:kern w:val="2"/>
                <w:sz w:val="20"/>
              </w:rPr>
              <w:t>1.1.7. Telefonas</w:t>
            </w:r>
          </w:p>
        </w:tc>
        <w:tc>
          <w:tcPr>
            <w:tcW w:w="3510" w:type="dxa"/>
          </w:tcPr>
          <w:p w14:paraId="75DCA7FB" w14:textId="77777777" w:rsidR="00373713" w:rsidRPr="00F8573B" w:rsidRDefault="00373713">
            <w:pPr>
              <w:jc w:val="center"/>
              <w:rPr>
                <w:rFonts w:ascii="Trebuchet MS" w:hAnsi="Trebuchet MS"/>
                <w:kern w:val="2"/>
                <w:sz w:val="20"/>
              </w:rPr>
            </w:pPr>
          </w:p>
        </w:tc>
      </w:tr>
      <w:tr w:rsidR="00373713" w:rsidRPr="00F8573B" w14:paraId="0ADDAC52" w14:textId="77777777">
        <w:tc>
          <w:tcPr>
            <w:tcW w:w="2808" w:type="dxa"/>
            <w:vMerge/>
          </w:tcPr>
          <w:p w14:paraId="0AC6EABF" w14:textId="77777777" w:rsidR="00373713" w:rsidRPr="00F8573B" w:rsidRDefault="00373713">
            <w:pPr>
              <w:rPr>
                <w:rFonts w:ascii="Trebuchet MS" w:hAnsi="Trebuchet MS"/>
                <w:kern w:val="2"/>
                <w:sz w:val="20"/>
              </w:rPr>
            </w:pPr>
          </w:p>
        </w:tc>
        <w:tc>
          <w:tcPr>
            <w:tcW w:w="3240" w:type="dxa"/>
          </w:tcPr>
          <w:p w14:paraId="0C285B16" w14:textId="77777777" w:rsidR="00373713" w:rsidRPr="00F8573B" w:rsidRDefault="00921A21">
            <w:pPr>
              <w:rPr>
                <w:rFonts w:ascii="Trebuchet MS" w:hAnsi="Trebuchet MS"/>
                <w:kern w:val="2"/>
                <w:sz w:val="20"/>
              </w:rPr>
            </w:pPr>
            <w:r w:rsidRPr="00F8573B">
              <w:rPr>
                <w:rFonts w:ascii="Trebuchet MS" w:hAnsi="Trebuchet MS"/>
                <w:kern w:val="2"/>
                <w:sz w:val="20"/>
              </w:rPr>
              <w:t>1.1.8. El. paštas</w:t>
            </w:r>
          </w:p>
        </w:tc>
        <w:tc>
          <w:tcPr>
            <w:tcW w:w="3510" w:type="dxa"/>
          </w:tcPr>
          <w:p w14:paraId="033B093A" w14:textId="77777777" w:rsidR="00373713" w:rsidRPr="00F8573B" w:rsidRDefault="00373713">
            <w:pPr>
              <w:jc w:val="center"/>
              <w:rPr>
                <w:rFonts w:ascii="Trebuchet MS" w:hAnsi="Trebuchet MS"/>
                <w:kern w:val="2"/>
                <w:sz w:val="20"/>
              </w:rPr>
            </w:pPr>
          </w:p>
        </w:tc>
      </w:tr>
      <w:tr w:rsidR="00373713" w:rsidRPr="00F8573B" w14:paraId="6BEC29C3" w14:textId="77777777">
        <w:tc>
          <w:tcPr>
            <w:tcW w:w="2808" w:type="dxa"/>
            <w:vMerge/>
          </w:tcPr>
          <w:p w14:paraId="75288CBF" w14:textId="77777777" w:rsidR="00373713" w:rsidRPr="00F8573B" w:rsidRDefault="00373713">
            <w:pPr>
              <w:rPr>
                <w:rFonts w:ascii="Trebuchet MS" w:hAnsi="Trebuchet MS"/>
                <w:kern w:val="2"/>
                <w:sz w:val="20"/>
              </w:rPr>
            </w:pPr>
          </w:p>
        </w:tc>
        <w:tc>
          <w:tcPr>
            <w:tcW w:w="3240" w:type="dxa"/>
          </w:tcPr>
          <w:p w14:paraId="2FAC6CBF" w14:textId="77777777" w:rsidR="00373713" w:rsidRPr="00F8573B" w:rsidRDefault="00921A21">
            <w:pPr>
              <w:rPr>
                <w:rFonts w:ascii="Trebuchet MS" w:hAnsi="Trebuchet MS"/>
                <w:kern w:val="2"/>
                <w:sz w:val="20"/>
              </w:rPr>
            </w:pPr>
            <w:r w:rsidRPr="00F8573B">
              <w:rPr>
                <w:rFonts w:ascii="Trebuchet MS" w:hAnsi="Trebuchet MS"/>
                <w:kern w:val="2"/>
                <w:sz w:val="20"/>
              </w:rPr>
              <w:t>1.1.9. Šalies atstovas</w:t>
            </w:r>
          </w:p>
        </w:tc>
        <w:tc>
          <w:tcPr>
            <w:tcW w:w="3510" w:type="dxa"/>
          </w:tcPr>
          <w:p w14:paraId="04D49F33" w14:textId="77777777" w:rsidR="00373713" w:rsidRPr="00F8573B" w:rsidRDefault="00373713">
            <w:pPr>
              <w:jc w:val="center"/>
              <w:rPr>
                <w:rFonts w:ascii="Trebuchet MS" w:hAnsi="Trebuchet MS"/>
                <w:kern w:val="2"/>
                <w:sz w:val="20"/>
              </w:rPr>
            </w:pPr>
          </w:p>
        </w:tc>
      </w:tr>
      <w:tr w:rsidR="00373713" w:rsidRPr="00F8573B" w14:paraId="3B9FE719" w14:textId="77777777">
        <w:tc>
          <w:tcPr>
            <w:tcW w:w="2808" w:type="dxa"/>
            <w:vMerge/>
          </w:tcPr>
          <w:p w14:paraId="5E0B0D8E" w14:textId="77777777" w:rsidR="00373713" w:rsidRPr="00F8573B" w:rsidRDefault="00373713">
            <w:pPr>
              <w:rPr>
                <w:rFonts w:ascii="Trebuchet MS" w:hAnsi="Trebuchet MS"/>
                <w:kern w:val="2"/>
                <w:sz w:val="20"/>
              </w:rPr>
            </w:pPr>
          </w:p>
        </w:tc>
        <w:tc>
          <w:tcPr>
            <w:tcW w:w="3240" w:type="dxa"/>
          </w:tcPr>
          <w:p w14:paraId="6913FA31" w14:textId="77777777" w:rsidR="00373713" w:rsidRPr="00F8573B" w:rsidRDefault="00921A21">
            <w:pPr>
              <w:rPr>
                <w:rFonts w:ascii="Trebuchet MS" w:hAnsi="Trebuchet MS"/>
                <w:kern w:val="2"/>
                <w:sz w:val="20"/>
              </w:rPr>
            </w:pPr>
            <w:r w:rsidRPr="00F8573B">
              <w:rPr>
                <w:rFonts w:ascii="Trebuchet MS" w:hAnsi="Trebuchet MS"/>
                <w:kern w:val="2"/>
                <w:sz w:val="20"/>
              </w:rPr>
              <w:t>1.1.10. Atstovavimo pagrindas</w:t>
            </w:r>
          </w:p>
        </w:tc>
        <w:tc>
          <w:tcPr>
            <w:tcW w:w="3510" w:type="dxa"/>
          </w:tcPr>
          <w:p w14:paraId="3E722270" w14:textId="77777777" w:rsidR="00373713" w:rsidRPr="00F8573B" w:rsidRDefault="00373713">
            <w:pPr>
              <w:jc w:val="center"/>
              <w:rPr>
                <w:rFonts w:ascii="Trebuchet MS" w:hAnsi="Trebuchet MS"/>
                <w:kern w:val="2"/>
                <w:sz w:val="20"/>
              </w:rPr>
            </w:pPr>
          </w:p>
        </w:tc>
      </w:tr>
      <w:tr w:rsidR="00373713" w:rsidRPr="00F8573B" w14:paraId="1D561EFA" w14:textId="77777777">
        <w:tc>
          <w:tcPr>
            <w:tcW w:w="2808" w:type="dxa"/>
            <w:vMerge w:val="restart"/>
          </w:tcPr>
          <w:p w14:paraId="00717DB5" w14:textId="77777777" w:rsidR="00373713" w:rsidRPr="00F8573B" w:rsidRDefault="00373713">
            <w:pPr>
              <w:rPr>
                <w:rFonts w:ascii="Trebuchet MS" w:hAnsi="Trebuchet MS"/>
                <w:b/>
                <w:bCs/>
                <w:kern w:val="2"/>
                <w:sz w:val="20"/>
              </w:rPr>
            </w:pPr>
          </w:p>
          <w:p w14:paraId="1CF03125" w14:textId="77777777" w:rsidR="00373713" w:rsidRPr="00F8573B" w:rsidRDefault="00373713">
            <w:pPr>
              <w:rPr>
                <w:rFonts w:ascii="Trebuchet MS" w:hAnsi="Trebuchet MS"/>
                <w:b/>
                <w:bCs/>
                <w:kern w:val="2"/>
                <w:sz w:val="20"/>
              </w:rPr>
            </w:pPr>
          </w:p>
          <w:p w14:paraId="459A083F" w14:textId="77777777" w:rsidR="00373713" w:rsidRPr="00F8573B" w:rsidRDefault="00373713">
            <w:pPr>
              <w:rPr>
                <w:rFonts w:ascii="Trebuchet MS" w:hAnsi="Trebuchet MS"/>
                <w:b/>
                <w:bCs/>
                <w:color w:val="FF0000"/>
                <w:kern w:val="2"/>
                <w:sz w:val="20"/>
              </w:rPr>
            </w:pPr>
          </w:p>
          <w:p w14:paraId="413B39E2" w14:textId="77777777" w:rsidR="00373713" w:rsidRPr="00F8573B" w:rsidRDefault="00921A21">
            <w:pPr>
              <w:rPr>
                <w:rFonts w:ascii="Trebuchet MS" w:hAnsi="Trebuchet MS"/>
                <w:b/>
                <w:bCs/>
                <w:kern w:val="2"/>
                <w:sz w:val="20"/>
              </w:rPr>
            </w:pPr>
            <w:r w:rsidRPr="00F8573B">
              <w:rPr>
                <w:rFonts w:ascii="Trebuchet MS" w:hAnsi="Trebuchet MS"/>
                <w:b/>
                <w:bCs/>
                <w:kern w:val="2"/>
                <w:sz w:val="20"/>
              </w:rPr>
              <w:t>1.2. Tiekėjas</w:t>
            </w:r>
          </w:p>
          <w:p w14:paraId="18285EEF" w14:textId="77777777" w:rsidR="00373713" w:rsidRPr="00F8573B" w:rsidRDefault="00921A21">
            <w:pPr>
              <w:rPr>
                <w:rFonts w:ascii="Trebuchet MS" w:hAnsi="Trebuchet MS"/>
                <w:color w:val="0070C0"/>
                <w:kern w:val="2"/>
                <w:sz w:val="20"/>
                <w:highlight w:val="yellow"/>
              </w:rPr>
            </w:pPr>
            <w:r w:rsidRPr="00F8573B">
              <w:rPr>
                <w:rFonts w:ascii="Trebuchet MS" w:hAnsi="Trebuchet MS"/>
                <w:color w:val="0070C0"/>
                <w:kern w:val="2"/>
                <w:sz w:val="20"/>
                <w:highlight w:val="yellow"/>
              </w:rPr>
              <w:t>(jei Tiekėjas yra fizinis asmuo, skiltys atitinkamai pakoreguojamos.</w:t>
            </w:r>
          </w:p>
          <w:p w14:paraId="5FCEA368" w14:textId="77777777" w:rsidR="00373713" w:rsidRPr="00F8573B" w:rsidRDefault="00921A21">
            <w:pPr>
              <w:rPr>
                <w:rFonts w:ascii="Trebuchet MS" w:hAnsi="Trebuchet MS"/>
                <w:color w:val="0070C0"/>
                <w:kern w:val="2"/>
                <w:sz w:val="20"/>
              </w:rPr>
            </w:pPr>
            <w:r w:rsidRPr="00F8573B">
              <w:rPr>
                <w:rFonts w:ascii="Trebuchet MS" w:hAnsi="Trebuchet MS"/>
                <w:color w:val="0070C0"/>
                <w:kern w:val="2"/>
                <w:sz w:val="20"/>
                <w:highlight w:val="yellow"/>
              </w:rPr>
              <w:t>Jei Tiekėjas yra tiekėjų grupė, skiltys pildomos įterpiant kiekvieno grupės nario informaciją)</w:t>
            </w:r>
          </w:p>
          <w:p w14:paraId="155FA98C" w14:textId="77777777" w:rsidR="00373713" w:rsidRPr="00F8573B" w:rsidRDefault="00373713">
            <w:pPr>
              <w:rPr>
                <w:rFonts w:ascii="Trebuchet MS" w:hAnsi="Trebuchet MS"/>
                <w:color w:val="0070C0"/>
                <w:kern w:val="2"/>
                <w:sz w:val="20"/>
              </w:rPr>
            </w:pPr>
          </w:p>
          <w:p w14:paraId="11F80E65" w14:textId="77777777" w:rsidR="00373713" w:rsidRPr="00F8573B" w:rsidRDefault="00373713">
            <w:pPr>
              <w:rPr>
                <w:rFonts w:ascii="Trebuchet MS" w:hAnsi="Trebuchet MS"/>
                <w:b/>
                <w:bCs/>
                <w:kern w:val="2"/>
                <w:sz w:val="20"/>
              </w:rPr>
            </w:pPr>
          </w:p>
        </w:tc>
        <w:tc>
          <w:tcPr>
            <w:tcW w:w="3240" w:type="dxa"/>
          </w:tcPr>
          <w:p w14:paraId="744CE472" w14:textId="77777777" w:rsidR="00373713" w:rsidRPr="00F8573B" w:rsidRDefault="00921A21">
            <w:pPr>
              <w:rPr>
                <w:rFonts w:ascii="Trebuchet MS" w:hAnsi="Trebuchet MS"/>
                <w:kern w:val="2"/>
                <w:sz w:val="20"/>
              </w:rPr>
            </w:pPr>
            <w:r w:rsidRPr="00F8573B">
              <w:rPr>
                <w:rFonts w:ascii="Trebuchet MS" w:hAnsi="Trebuchet MS"/>
                <w:kern w:val="2"/>
                <w:sz w:val="20"/>
              </w:rPr>
              <w:t>1.2.1. Pavadinimas</w:t>
            </w:r>
          </w:p>
        </w:tc>
        <w:tc>
          <w:tcPr>
            <w:tcW w:w="3510" w:type="dxa"/>
          </w:tcPr>
          <w:p w14:paraId="44E4EC9D" w14:textId="77777777" w:rsidR="00373713" w:rsidRPr="00F8573B" w:rsidRDefault="00373713">
            <w:pPr>
              <w:jc w:val="center"/>
              <w:rPr>
                <w:rFonts w:ascii="Trebuchet MS" w:hAnsi="Trebuchet MS"/>
                <w:kern w:val="2"/>
                <w:sz w:val="20"/>
              </w:rPr>
            </w:pPr>
          </w:p>
        </w:tc>
      </w:tr>
      <w:tr w:rsidR="00373713" w:rsidRPr="00F8573B" w14:paraId="7ED78FE7" w14:textId="77777777">
        <w:tc>
          <w:tcPr>
            <w:tcW w:w="2808" w:type="dxa"/>
            <w:vMerge/>
          </w:tcPr>
          <w:p w14:paraId="0BEF0B6E" w14:textId="77777777" w:rsidR="00373713" w:rsidRPr="00F8573B" w:rsidRDefault="00373713">
            <w:pPr>
              <w:rPr>
                <w:rFonts w:ascii="Trebuchet MS" w:hAnsi="Trebuchet MS"/>
                <w:b/>
                <w:bCs/>
                <w:kern w:val="2"/>
                <w:sz w:val="20"/>
              </w:rPr>
            </w:pPr>
          </w:p>
        </w:tc>
        <w:tc>
          <w:tcPr>
            <w:tcW w:w="3240" w:type="dxa"/>
          </w:tcPr>
          <w:p w14:paraId="6C962DAF" w14:textId="77777777" w:rsidR="00373713" w:rsidRPr="00F8573B" w:rsidRDefault="00921A21">
            <w:pPr>
              <w:rPr>
                <w:rFonts w:ascii="Trebuchet MS" w:hAnsi="Trebuchet MS"/>
                <w:kern w:val="2"/>
                <w:sz w:val="20"/>
              </w:rPr>
            </w:pPr>
            <w:r w:rsidRPr="00F8573B">
              <w:rPr>
                <w:rFonts w:ascii="Trebuchet MS" w:hAnsi="Trebuchet MS"/>
                <w:kern w:val="2"/>
                <w:sz w:val="20"/>
              </w:rPr>
              <w:t>1.2.2. Juridinio asmens kodas</w:t>
            </w:r>
          </w:p>
        </w:tc>
        <w:tc>
          <w:tcPr>
            <w:tcW w:w="3510" w:type="dxa"/>
          </w:tcPr>
          <w:p w14:paraId="586391A7" w14:textId="77777777" w:rsidR="00373713" w:rsidRPr="00F8573B" w:rsidRDefault="00373713">
            <w:pPr>
              <w:jc w:val="center"/>
              <w:rPr>
                <w:rFonts w:ascii="Trebuchet MS" w:hAnsi="Trebuchet MS"/>
                <w:kern w:val="2"/>
                <w:sz w:val="20"/>
              </w:rPr>
            </w:pPr>
          </w:p>
        </w:tc>
      </w:tr>
      <w:tr w:rsidR="00373713" w:rsidRPr="00F8573B" w14:paraId="3A25E392" w14:textId="77777777">
        <w:tc>
          <w:tcPr>
            <w:tcW w:w="2808" w:type="dxa"/>
            <w:vMerge/>
          </w:tcPr>
          <w:p w14:paraId="2EB881C3" w14:textId="77777777" w:rsidR="00373713" w:rsidRPr="00F8573B" w:rsidRDefault="00373713">
            <w:pPr>
              <w:rPr>
                <w:rFonts w:ascii="Trebuchet MS" w:hAnsi="Trebuchet MS"/>
                <w:b/>
                <w:bCs/>
                <w:kern w:val="2"/>
                <w:sz w:val="20"/>
              </w:rPr>
            </w:pPr>
          </w:p>
        </w:tc>
        <w:tc>
          <w:tcPr>
            <w:tcW w:w="3240" w:type="dxa"/>
          </w:tcPr>
          <w:p w14:paraId="7756DE98" w14:textId="77777777" w:rsidR="00373713" w:rsidRPr="00F8573B" w:rsidRDefault="00921A21">
            <w:pPr>
              <w:rPr>
                <w:rFonts w:ascii="Trebuchet MS" w:hAnsi="Trebuchet MS"/>
                <w:kern w:val="2"/>
                <w:sz w:val="20"/>
              </w:rPr>
            </w:pPr>
            <w:r w:rsidRPr="00F8573B">
              <w:rPr>
                <w:rFonts w:ascii="Trebuchet MS" w:hAnsi="Trebuchet MS"/>
                <w:kern w:val="2"/>
                <w:sz w:val="20"/>
              </w:rPr>
              <w:t>1.2.3. Adresas</w:t>
            </w:r>
          </w:p>
        </w:tc>
        <w:tc>
          <w:tcPr>
            <w:tcW w:w="3510" w:type="dxa"/>
          </w:tcPr>
          <w:p w14:paraId="5AA6555E" w14:textId="77777777" w:rsidR="00373713" w:rsidRPr="00F8573B" w:rsidRDefault="00373713">
            <w:pPr>
              <w:jc w:val="center"/>
              <w:rPr>
                <w:rFonts w:ascii="Trebuchet MS" w:hAnsi="Trebuchet MS"/>
                <w:kern w:val="2"/>
                <w:sz w:val="20"/>
              </w:rPr>
            </w:pPr>
          </w:p>
        </w:tc>
      </w:tr>
      <w:tr w:rsidR="00373713" w:rsidRPr="00F8573B" w14:paraId="123A5BC3" w14:textId="77777777">
        <w:tc>
          <w:tcPr>
            <w:tcW w:w="2808" w:type="dxa"/>
            <w:vMerge/>
          </w:tcPr>
          <w:p w14:paraId="5A982B82" w14:textId="77777777" w:rsidR="00373713" w:rsidRPr="00F8573B" w:rsidRDefault="00373713">
            <w:pPr>
              <w:rPr>
                <w:rFonts w:ascii="Trebuchet MS" w:hAnsi="Trebuchet MS"/>
                <w:b/>
                <w:bCs/>
                <w:kern w:val="2"/>
                <w:sz w:val="20"/>
              </w:rPr>
            </w:pPr>
          </w:p>
        </w:tc>
        <w:tc>
          <w:tcPr>
            <w:tcW w:w="3240" w:type="dxa"/>
          </w:tcPr>
          <w:p w14:paraId="1ACA0168" w14:textId="77777777" w:rsidR="00373713" w:rsidRPr="00F8573B" w:rsidRDefault="00921A21">
            <w:pPr>
              <w:rPr>
                <w:rFonts w:ascii="Trebuchet MS" w:hAnsi="Trebuchet MS"/>
                <w:kern w:val="2"/>
                <w:sz w:val="20"/>
              </w:rPr>
            </w:pPr>
            <w:r w:rsidRPr="00F8573B">
              <w:rPr>
                <w:rFonts w:ascii="Trebuchet MS" w:hAnsi="Trebuchet MS"/>
                <w:kern w:val="2"/>
                <w:sz w:val="20"/>
              </w:rPr>
              <w:t>1.2.4. PVM mokėtojo kodas</w:t>
            </w:r>
          </w:p>
        </w:tc>
        <w:tc>
          <w:tcPr>
            <w:tcW w:w="3510" w:type="dxa"/>
          </w:tcPr>
          <w:p w14:paraId="52A4AAD4" w14:textId="77777777" w:rsidR="00373713" w:rsidRPr="00F8573B" w:rsidRDefault="00373713">
            <w:pPr>
              <w:jc w:val="center"/>
              <w:rPr>
                <w:rFonts w:ascii="Trebuchet MS" w:hAnsi="Trebuchet MS"/>
                <w:kern w:val="2"/>
                <w:sz w:val="20"/>
              </w:rPr>
            </w:pPr>
          </w:p>
        </w:tc>
      </w:tr>
      <w:tr w:rsidR="00373713" w:rsidRPr="00F8573B" w14:paraId="4D1C4966" w14:textId="77777777">
        <w:tc>
          <w:tcPr>
            <w:tcW w:w="2808" w:type="dxa"/>
            <w:vMerge/>
          </w:tcPr>
          <w:p w14:paraId="63DF0C06" w14:textId="77777777" w:rsidR="00373713" w:rsidRPr="00F8573B" w:rsidRDefault="00373713">
            <w:pPr>
              <w:rPr>
                <w:rFonts w:ascii="Trebuchet MS" w:hAnsi="Trebuchet MS"/>
                <w:b/>
                <w:bCs/>
                <w:kern w:val="2"/>
                <w:sz w:val="20"/>
              </w:rPr>
            </w:pPr>
          </w:p>
        </w:tc>
        <w:tc>
          <w:tcPr>
            <w:tcW w:w="3240" w:type="dxa"/>
          </w:tcPr>
          <w:p w14:paraId="7EDD2741" w14:textId="77777777" w:rsidR="00373713" w:rsidRPr="00F8573B" w:rsidRDefault="00921A21">
            <w:pPr>
              <w:rPr>
                <w:rFonts w:ascii="Trebuchet MS" w:hAnsi="Trebuchet MS"/>
                <w:kern w:val="2"/>
                <w:sz w:val="20"/>
              </w:rPr>
            </w:pPr>
            <w:r w:rsidRPr="00F8573B">
              <w:rPr>
                <w:rFonts w:ascii="Trebuchet MS" w:hAnsi="Trebuchet MS"/>
                <w:kern w:val="2"/>
                <w:sz w:val="20"/>
              </w:rPr>
              <w:t>1.2.5. Atsiskaitomoji sąskaita</w:t>
            </w:r>
          </w:p>
        </w:tc>
        <w:tc>
          <w:tcPr>
            <w:tcW w:w="3510" w:type="dxa"/>
          </w:tcPr>
          <w:p w14:paraId="0537EA18" w14:textId="77777777" w:rsidR="00373713" w:rsidRPr="00F8573B" w:rsidRDefault="00373713">
            <w:pPr>
              <w:jc w:val="center"/>
              <w:rPr>
                <w:rFonts w:ascii="Trebuchet MS" w:hAnsi="Trebuchet MS"/>
                <w:kern w:val="2"/>
                <w:sz w:val="20"/>
              </w:rPr>
            </w:pPr>
          </w:p>
        </w:tc>
      </w:tr>
      <w:tr w:rsidR="00373713" w:rsidRPr="00F8573B" w14:paraId="5EF06BE7" w14:textId="77777777">
        <w:tc>
          <w:tcPr>
            <w:tcW w:w="2808" w:type="dxa"/>
            <w:vMerge/>
          </w:tcPr>
          <w:p w14:paraId="5138AE1D" w14:textId="77777777" w:rsidR="00373713" w:rsidRPr="00F8573B" w:rsidRDefault="00373713">
            <w:pPr>
              <w:rPr>
                <w:rFonts w:ascii="Trebuchet MS" w:hAnsi="Trebuchet MS"/>
                <w:b/>
                <w:bCs/>
                <w:kern w:val="2"/>
                <w:sz w:val="20"/>
              </w:rPr>
            </w:pPr>
          </w:p>
        </w:tc>
        <w:tc>
          <w:tcPr>
            <w:tcW w:w="3240" w:type="dxa"/>
          </w:tcPr>
          <w:p w14:paraId="067C6322" w14:textId="77777777" w:rsidR="00373713" w:rsidRPr="00F8573B" w:rsidRDefault="00921A21">
            <w:pPr>
              <w:rPr>
                <w:rFonts w:ascii="Trebuchet MS" w:hAnsi="Trebuchet MS"/>
                <w:kern w:val="2"/>
                <w:sz w:val="20"/>
              </w:rPr>
            </w:pPr>
            <w:r w:rsidRPr="00F8573B">
              <w:rPr>
                <w:rFonts w:ascii="Trebuchet MS" w:hAnsi="Trebuchet MS"/>
                <w:kern w:val="2"/>
                <w:sz w:val="20"/>
              </w:rPr>
              <w:t>1.2.6. Bankas, banko kodas</w:t>
            </w:r>
          </w:p>
        </w:tc>
        <w:tc>
          <w:tcPr>
            <w:tcW w:w="3510" w:type="dxa"/>
          </w:tcPr>
          <w:p w14:paraId="6CF3C599" w14:textId="77777777" w:rsidR="00373713" w:rsidRPr="00F8573B" w:rsidRDefault="00373713">
            <w:pPr>
              <w:jc w:val="center"/>
              <w:rPr>
                <w:rFonts w:ascii="Trebuchet MS" w:hAnsi="Trebuchet MS"/>
                <w:kern w:val="2"/>
                <w:sz w:val="20"/>
              </w:rPr>
            </w:pPr>
          </w:p>
        </w:tc>
      </w:tr>
      <w:tr w:rsidR="00373713" w:rsidRPr="00F8573B" w14:paraId="7846FF02" w14:textId="77777777">
        <w:tc>
          <w:tcPr>
            <w:tcW w:w="2808" w:type="dxa"/>
            <w:vMerge/>
          </w:tcPr>
          <w:p w14:paraId="4868575B" w14:textId="77777777" w:rsidR="00373713" w:rsidRPr="00F8573B" w:rsidRDefault="00373713">
            <w:pPr>
              <w:rPr>
                <w:rFonts w:ascii="Trebuchet MS" w:hAnsi="Trebuchet MS"/>
                <w:b/>
                <w:bCs/>
                <w:kern w:val="2"/>
                <w:sz w:val="20"/>
              </w:rPr>
            </w:pPr>
          </w:p>
        </w:tc>
        <w:tc>
          <w:tcPr>
            <w:tcW w:w="3240" w:type="dxa"/>
          </w:tcPr>
          <w:p w14:paraId="65EC211D" w14:textId="77777777" w:rsidR="00373713" w:rsidRPr="00F8573B" w:rsidRDefault="00921A21">
            <w:pPr>
              <w:rPr>
                <w:rFonts w:ascii="Trebuchet MS" w:hAnsi="Trebuchet MS"/>
                <w:kern w:val="2"/>
                <w:sz w:val="20"/>
              </w:rPr>
            </w:pPr>
            <w:r w:rsidRPr="00F8573B">
              <w:rPr>
                <w:rFonts w:ascii="Trebuchet MS" w:hAnsi="Trebuchet MS"/>
                <w:kern w:val="2"/>
                <w:sz w:val="20"/>
              </w:rPr>
              <w:t>1.2.7. Telefonas</w:t>
            </w:r>
          </w:p>
        </w:tc>
        <w:tc>
          <w:tcPr>
            <w:tcW w:w="3510" w:type="dxa"/>
          </w:tcPr>
          <w:p w14:paraId="2EBF3452" w14:textId="77777777" w:rsidR="00373713" w:rsidRPr="00F8573B" w:rsidRDefault="00373713">
            <w:pPr>
              <w:jc w:val="center"/>
              <w:rPr>
                <w:rFonts w:ascii="Trebuchet MS" w:hAnsi="Trebuchet MS"/>
                <w:kern w:val="2"/>
                <w:sz w:val="20"/>
              </w:rPr>
            </w:pPr>
          </w:p>
        </w:tc>
      </w:tr>
      <w:tr w:rsidR="00373713" w:rsidRPr="00F8573B" w14:paraId="3708FA99" w14:textId="77777777">
        <w:tc>
          <w:tcPr>
            <w:tcW w:w="2808" w:type="dxa"/>
            <w:vMerge/>
          </w:tcPr>
          <w:p w14:paraId="56B1EC08" w14:textId="77777777" w:rsidR="00373713" w:rsidRPr="00F8573B" w:rsidRDefault="00373713">
            <w:pPr>
              <w:rPr>
                <w:rFonts w:ascii="Trebuchet MS" w:hAnsi="Trebuchet MS"/>
                <w:b/>
                <w:bCs/>
                <w:kern w:val="2"/>
                <w:sz w:val="20"/>
              </w:rPr>
            </w:pPr>
          </w:p>
        </w:tc>
        <w:tc>
          <w:tcPr>
            <w:tcW w:w="3240" w:type="dxa"/>
          </w:tcPr>
          <w:p w14:paraId="02B8D5F0" w14:textId="77777777" w:rsidR="00373713" w:rsidRPr="00F8573B" w:rsidRDefault="00921A21">
            <w:pPr>
              <w:rPr>
                <w:rFonts w:ascii="Trebuchet MS" w:hAnsi="Trebuchet MS"/>
                <w:kern w:val="2"/>
                <w:sz w:val="20"/>
              </w:rPr>
            </w:pPr>
            <w:r w:rsidRPr="00F8573B">
              <w:rPr>
                <w:rFonts w:ascii="Trebuchet MS" w:hAnsi="Trebuchet MS"/>
                <w:kern w:val="2"/>
                <w:sz w:val="20"/>
              </w:rPr>
              <w:t>1.2.8. El. paštas</w:t>
            </w:r>
          </w:p>
        </w:tc>
        <w:tc>
          <w:tcPr>
            <w:tcW w:w="3510" w:type="dxa"/>
          </w:tcPr>
          <w:p w14:paraId="07F4024D" w14:textId="77777777" w:rsidR="00373713" w:rsidRPr="00F8573B" w:rsidRDefault="00373713">
            <w:pPr>
              <w:jc w:val="center"/>
              <w:rPr>
                <w:rFonts w:ascii="Trebuchet MS" w:hAnsi="Trebuchet MS"/>
                <w:kern w:val="2"/>
                <w:sz w:val="20"/>
              </w:rPr>
            </w:pPr>
          </w:p>
        </w:tc>
      </w:tr>
      <w:tr w:rsidR="00373713" w:rsidRPr="00F8573B" w14:paraId="2B3EEA57" w14:textId="77777777">
        <w:tc>
          <w:tcPr>
            <w:tcW w:w="2808" w:type="dxa"/>
            <w:vMerge/>
          </w:tcPr>
          <w:p w14:paraId="6E829A02" w14:textId="77777777" w:rsidR="00373713" w:rsidRPr="00F8573B" w:rsidRDefault="00373713">
            <w:pPr>
              <w:rPr>
                <w:rFonts w:ascii="Trebuchet MS" w:hAnsi="Trebuchet MS"/>
                <w:b/>
                <w:bCs/>
                <w:kern w:val="2"/>
                <w:sz w:val="20"/>
              </w:rPr>
            </w:pPr>
          </w:p>
        </w:tc>
        <w:tc>
          <w:tcPr>
            <w:tcW w:w="3240" w:type="dxa"/>
          </w:tcPr>
          <w:p w14:paraId="235B38DD" w14:textId="77777777" w:rsidR="00373713" w:rsidRPr="00F8573B" w:rsidRDefault="00921A21">
            <w:pPr>
              <w:rPr>
                <w:rFonts w:ascii="Trebuchet MS" w:hAnsi="Trebuchet MS"/>
                <w:kern w:val="2"/>
                <w:sz w:val="20"/>
              </w:rPr>
            </w:pPr>
            <w:r w:rsidRPr="00F8573B">
              <w:rPr>
                <w:rFonts w:ascii="Trebuchet MS" w:hAnsi="Trebuchet MS"/>
                <w:kern w:val="2"/>
                <w:sz w:val="20"/>
              </w:rPr>
              <w:t>1.2.9. Šalies atstovas</w:t>
            </w:r>
          </w:p>
        </w:tc>
        <w:tc>
          <w:tcPr>
            <w:tcW w:w="3510" w:type="dxa"/>
          </w:tcPr>
          <w:p w14:paraId="7DA12CC1" w14:textId="77777777" w:rsidR="00373713" w:rsidRPr="00F8573B" w:rsidRDefault="00373713">
            <w:pPr>
              <w:jc w:val="center"/>
              <w:rPr>
                <w:rFonts w:ascii="Trebuchet MS" w:hAnsi="Trebuchet MS"/>
                <w:kern w:val="2"/>
                <w:sz w:val="20"/>
              </w:rPr>
            </w:pPr>
          </w:p>
        </w:tc>
      </w:tr>
      <w:tr w:rsidR="00373713" w:rsidRPr="00F8573B" w14:paraId="4257E732" w14:textId="77777777">
        <w:tc>
          <w:tcPr>
            <w:tcW w:w="2808" w:type="dxa"/>
            <w:vMerge/>
          </w:tcPr>
          <w:p w14:paraId="27B0D9C2" w14:textId="77777777" w:rsidR="00373713" w:rsidRPr="00F8573B" w:rsidRDefault="00373713">
            <w:pPr>
              <w:rPr>
                <w:rFonts w:ascii="Trebuchet MS" w:hAnsi="Trebuchet MS"/>
                <w:b/>
                <w:bCs/>
                <w:kern w:val="2"/>
                <w:sz w:val="20"/>
              </w:rPr>
            </w:pPr>
          </w:p>
        </w:tc>
        <w:tc>
          <w:tcPr>
            <w:tcW w:w="3240" w:type="dxa"/>
          </w:tcPr>
          <w:p w14:paraId="469EAC43" w14:textId="77777777" w:rsidR="00373713" w:rsidRPr="00F8573B" w:rsidRDefault="00921A21">
            <w:pPr>
              <w:rPr>
                <w:rFonts w:ascii="Trebuchet MS" w:hAnsi="Trebuchet MS"/>
                <w:kern w:val="2"/>
                <w:sz w:val="20"/>
              </w:rPr>
            </w:pPr>
            <w:r w:rsidRPr="00F8573B">
              <w:rPr>
                <w:rFonts w:ascii="Trebuchet MS" w:hAnsi="Trebuchet MS"/>
                <w:kern w:val="2"/>
                <w:sz w:val="20"/>
              </w:rPr>
              <w:t>1.2.10. Atstovavimo pagrindas</w:t>
            </w:r>
          </w:p>
        </w:tc>
        <w:tc>
          <w:tcPr>
            <w:tcW w:w="3510" w:type="dxa"/>
          </w:tcPr>
          <w:p w14:paraId="50435670" w14:textId="77777777" w:rsidR="00373713" w:rsidRPr="00F8573B" w:rsidRDefault="00373713">
            <w:pPr>
              <w:jc w:val="center"/>
              <w:rPr>
                <w:rFonts w:ascii="Trebuchet MS" w:hAnsi="Trebuchet MS"/>
                <w:kern w:val="2"/>
                <w:sz w:val="20"/>
              </w:rPr>
            </w:pPr>
          </w:p>
        </w:tc>
      </w:tr>
    </w:tbl>
    <w:p w14:paraId="414D4134" w14:textId="77777777" w:rsidR="00373713" w:rsidRPr="00F8573B" w:rsidRDefault="00373713">
      <w:pPr>
        <w:jc w:val="both"/>
        <w:rPr>
          <w:rFonts w:ascii="Trebuchet MS" w:hAnsi="Trebuchet MS"/>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373713" w:rsidRPr="00F8573B" w14:paraId="521AF848" w14:textId="77777777" w:rsidTr="2270435D">
        <w:trPr>
          <w:trHeight w:val="300"/>
        </w:trPr>
        <w:tc>
          <w:tcPr>
            <w:tcW w:w="9535" w:type="dxa"/>
            <w:gridSpan w:val="5"/>
          </w:tcPr>
          <w:p w14:paraId="4BCB5223" w14:textId="77777777" w:rsidR="00373713" w:rsidRPr="00F8573B" w:rsidRDefault="00921A21">
            <w:pPr>
              <w:jc w:val="center"/>
              <w:rPr>
                <w:rFonts w:ascii="Trebuchet MS" w:hAnsi="Trebuchet MS"/>
                <w:b/>
                <w:bCs/>
                <w:kern w:val="2"/>
                <w:sz w:val="20"/>
              </w:rPr>
            </w:pPr>
            <w:r w:rsidRPr="00F8573B">
              <w:rPr>
                <w:rFonts w:ascii="Trebuchet MS" w:hAnsi="Trebuchet MS"/>
                <w:b/>
                <w:bCs/>
                <w:kern w:val="2"/>
                <w:sz w:val="20"/>
              </w:rPr>
              <w:t>2. ATSAKINGI ASMENYS</w:t>
            </w:r>
          </w:p>
        </w:tc>
      </w:tr>
      <w:tr w:rsidR="00373713" w:rsidRPr="00F8573B" w14:paraId="112F7341"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3CDC0" w14:textId="77777777" w:rsidR="00373713" w:rsidRPr="00F8573B" w:rsidRDefault="00921A21">
            <w:pPr>
              <w:rPr>
                <w:rFonts w:ascii="Trebuchet MS" w:hAnsi="Trebuchet MS"/>
                <w:b/>
                <w:bCs/>
                <w:kern w:val="2"/>
                <w:sz w:val="20"/>
              </w:rPr>
            </w:pPr>
            <w:r w:rsidRPr="00F8573B">
              <w:rPr>
                <w:rFonts w:ascii="Trebuchet MS" w:hAnsi="Trebuchet MS"/>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FC818B1" w14:textId="315D871E" w:rsidR="00921A21" w:rsidRPr="00F8573B" w:rsidRDefault="00921A21" w:rsidP="00921A21">
            <w:pPr>
              <w:rPr>
                <w:rFonts w:ascii="Trebuchet MS" w:hAnsi="Trebuchet MS"/>
                <w:kern w:val="2"/>
                <w:sz w:val="20"/>
              </w:rPr>
            </w:pPr>
            <w:r w:rsidRPr="00F8573B">
              <w:rPr>
                <w:rFonts w:ascii="Trebuchet MS" w:hAnsi="Trebuchet MS"/>
                <w:kern w:val="2"/>
                <w:sz w:val="20"/>
              </w:rPr>
              <w:t>Už Sutarties vykdymą, Prekių priėmimą</w:t>
            </w:r>
            <w:r w:rsidR="00060B4A" w:rsidRPr="00F8573B">
              <w:rPr>
                <w:rFonts w:ascii="Trebuchet MS" w:hAnsi="Trebuchet MS"/>
                <w:kern w:val="2"/>
                <w:sz w:val="20"/>
              </w:rPr>
              <w:t xml:space="preserve"> </w:t>
            </w:r>
            <w:r w:rsidR="00060B4A" w:rsidRPr="00F8573B">
              <w:rPr>
                <w:rFonts w:ascii="Trebuchet MS" w:hAnsi="Trebuchet MS"/>
                <w:b/>
                <w:bCs/>
                <w:color w:val="EE0000"/>
                <w:kern w:val="2"/>
                <w:sz w:val="20"/>
              </w:rPr>
              <w:t>(nurodyti ir vaduojantį asmenį)</w:t>
            </w:r>
            <w:r w:rsidRPr="00F8573B">
              <w:rPr>
                <w:rFonts w:ascii="Trebuchet MS" w:hAnsi="Trebuchet MS"/>
                <w:b/>
                <w:bCs/>
                <w:color w:val="EE0000"/>
                <w:kern w:val="2"/>
                <w:sz w:val="20"/>
              </w:rPr>
              <w:t>:</w:t>
            </w:r>
          </w:p>
          <w:p w14:paraId="3ED5DCB5" w14:textId="76B4C3CA" w:rsidR="00921A21" w:rsidRPr="00F8573B" w:rsidRDefault="00921A21" w:rsidP="00921A21">
            <w:pPr>
              <w:rPr>
                <w:rFonts w:ascii="Trebuchet MS" w:hAnsi="Trebuchet MS"/>
                <w:kern w:val="2"/>
                <w:sz w:val="20"/>
                <w:highlight w:val="yellow"/>
              </w:rPr>
            </w:pPr>
            <w:r w:rsidRPr="00F8573B">
              <w:rPr>
                <w:rFonts w:ascii="Trebuchet MS" w:hAnsi="Trebuchet MS"/>
                <w:kern w:val="2"/>
                <w:sz w:val="20"/>
                <w:highlight w:val="yellow"/>
              </w:rPr>
              <w:t>įrašyti vardą ir pavardę</w:t>
            </w:r>
          </w:p>
          <w:p w14:paraId="2D80D722" w14:textId="77777777" w:rsidR="00921A21" w:rsidRPr="00F8573B" w:rsidRDefault="00921A21" w:rsidP="00921A21">
            <w:pPr>
              <w:rPr>
                <w:rFonts w:ascii="Trebuchet MS" w:hAnsi="Trebuchet MS"/>
                <w:kern w:val="2"/>
                <w:sz w:val="20"/>
                <w:highlight w:val="yellow"/>
              </w:rPr>
            </w:pPr>
            <w:r w:rsidRPr="00F8573B">
              <w:rPr>
                <w:rFonts w:ascii="Trebuchet MS" w:hAnsi="Trebuchet MS"/>
                <w:kern w:val="2"/>
                <w:sz w:val="20"/>
                <w:highlight w:val="yellow"/>
              </w:rPr>
              <w:t>įrašyti pareigas</w:t>
            </w:r>
          </w:p>
          <w:p w14:paraId="42CA02DA" w14:textId="77777777" w:rsidR="00921A21" w:rsidRPr="00F8573B" w:rsidRDefault="00921A21" w:rsidP="00921A21">
            <w:pPr>
              <w:rPr>
                <w:rFonts w:ascii="Trebuchet MS" w:hAnsi="Trebuchet MS"/>
                <w:kern w:val="2"/>
                <w:sz w:val="20"/>
                <w:highlight w:val="yellow"/>
              </w:rPr>
            </w:pPr>
            <w:r w:rsidRPr="00F8573B">
              <w:rPr>
                <w:rFonts w:ascii="Trebuchet MS" w:hAnsi="Trebuchet MS"/>
                <w:kern w:val="2"/>
                <w:sz w:val="20"/>
                <w:highlight w:val="yellow"/>
              </w:rPr>
              <w:t>įrašyti telefono numerį</w:t>
            </w:r>
          </w:p>
          <w:p w14:paraId="17A06848" w14:textId="77777777" w:rsidR="00373713" w:rsidRPr="00F8573B" w:rsidRDefault="00921A21" w:rsidP="00921A21">
            <w:pPr>
              <w:rPr>
                <w:rFonts w:ascii="Trebuchet MS" w:hAnsi="Trebuchet MS"/>
                <w:kern w:val="2"/>
                <w:sz w:val="20"/>
              </w:rPr>
            </w:pPr>
            <w:r w:rsidRPr="00F8573B">
              <w:rPr>
                <w:rFonts w:ascii="Trebuchet MS" w:hAnsi="Trebuchet MS"/>
                <w:kern w:val="2"/>
                <w:sz w:val="20"/>
                <w:highlight w:val="yellow"/>
              </w:rPr>
              <w:t>įrašyti elektroninio pašto adresą</w:t>
            </w:r>
            <w:r w:rsidRPr="00F8573B">
              <w:rPr>
                <w:rFonts w:ascii="Trebuchet MS" w:hAnsi="Trebuchet MS"/>
                <w:kern w:val="2"/>
                <w:sz w:val="20"/>
              </w:rPr>
              <w:t xml:space="preserve"> </w:t>
            </w:r>
          </w:p>
          <w:p w14:paraId="00F52987" w14:textId="77777777" w:rsidR="00921A21" w:rsidRPr="00F8573B" w:rsidRDefault="00921A21" w:rsidP="00921A21">
            <w:pPr>
              <w:rPr>
                <w:rFonts w:ascii="Trebuchet MS" w:hAnsi="Trebuchet MS"/>
                <w:kern w:val="2"/>
                <w:sz w:val="20"/>
              </w:rPr>
            </w:pPr>
          </w:p>
          <w:p w14:paraId="0C43A7F3" w14:textId="0A7B92C8" w:rsidR="00921A21" w:rsidRPr="00F8573B" w:rsidRDefault="00921A21" w:rsidP="00921A21">
            <w:pPr>
              <w:rPr>
                <w:rFonts w:ascii="Trebuchet MS" w:hAnsi="Trebuchet MS"/>
                <w:kern w:val="2"/>
                <w:sz w:val="20"/>
              </w:rPr>
            </w:pPr>
            <w:r w:rsidRPr="00F8573B">
              <w:rPr>
                <w:rFonts w:ascii="Trebuchet MS" w:hAnsi="Trebuchet MS"/>
                <w:kern w:val="2"/>
                <w:sz w:val="20"/>
              </w:rPr>
              <w:t xml:space="preserve">Už </w:t>
            </w:r>
            <w:r w:rsidR="00060B4A" w:rsidRPr="00F8573B">
              <w:rPr>
                <w:rFonts w:ascii="Trebuchet MS" w:hAnsi="Trebuchet MS"/>
                <w:kern w:val="2"/>
                <w:sz w:val="20"/>
              </w:rPr>
              <w:t xml:space="preserve">Sąskaitų </w:t>
            </w:r>
            <w:r w:rsidRPr="00F8573B">
              <w:rPr>
                <w:rFonts w:ascii="Trebuchet MS" w:hAnsi="Trebuchet MS"/>
                <w:kern w:val="2"/>
                <w:sz w:val="20"/>
              </w:rPr>
              <w:t>priėmimą:</w:t>
            </w:r>
          </w:p>
          <w:p w14:paraId="4025ADB4" w14:textId="77777777" w:rsidR="00921A21" w:rsidRPr="00F8573B" w:rsidRDefault="00921A21" w:rsidP="00921A21">
            <w:pPr>
              <w:rPr>
                <w:rFonts w:ascii="Trebuchet MS" w:hAnsi="Trebuchet MS"/>
                <w:kern w:val="2"/>
                <w:sz w:val="20"/>
                <w:highlight w:val="yellow"/>
              </w:rPr>
            </w:pPr>
            <w:r w:rsidRPr="00F8573B">
              <w:rPr>
                <w:rFonts w:ascii="Trebuchet MS" w:hAnsi="Trebuchet MS"/>
                <w:kern w:val="2"/>
                <w:sz w:val="20"/>
                <w:highlight w:val="yellow"/>
              </w:rPr>
              <w:t>įrašyti vardą ir pavardę</w:t>
            </w:r>
          </w:p>
          <w:p w14:paraId="008597B4" w14:textId="77777777" w:rsidR="00921A21" w:rsidRPr="00F8573B" w:rsidRDefault="00921A21" w:rsidP="00921A21">
            <w:pPr>
              <w:rPr>
                <w:rFonts w:ascii="Trebuchet MS" w:hAnsi="Trebuchet MS"/>
                <w:kern w:val="2"/>
                <w:sz w:val="20"/>
                <w:highlight w:val="yellow"/>
              </w:rPr>
            </w:pPr>
            <w:r w:rsidRPr="00F8573B">
              <w:rPr>
                <w:rFonts w:ascii="Trebuchet MS" w:hAnsi="Trebuchet MS"/>
                <w:kern w:val="2"/>
                <w:sz w:val="20"/>
                <w:highlight w:val="yellow"/>
              </w:rPr>
              <w:t>įrašyti pareigas</w:t>
            </w:r>
          </w:p>
          <w:p w14:paraId="2019888B" w14:textId="77777777" w:rsidR="00921A21" w:rsidRPr="00F8573B" w:rsidRDefault="00921A21" w:rsidP="00921A21">
            <w:pPr>
              <w:rPr>
                <w:rFonts w:ascii="Trebuchet MS" w:hAnsi="Trebuchet MS"/>
                <w:kern w:val="2"/>
                <w:sz w:val="20"/>
                <w:highlight w:val="yellow"/>
              </w:rPr>
            </w:pPr>
            <w:r w:rsidRPr="00F8573B">
              <w:rPr>
                <w:rFonts w:ascii="Trebuchet MS" w:hAnsi="Trebuchet MS"/>
                <w:kern w:val="2"/>
                <w:sz w:val="20"/>
                <w:highlight w:val="yellow"/>
              </w:rPr>
              <w:t>įrašyti telefono numerį</w:t>
            </w:r>
          </w:p>
          <w:p w14:paraId="5FE938A8" w14:textId="0E980029" w:rsidR="00921A21" w:rsidRPr="00F8573B" w:rsidRDefault="00921A21" w:rsidP="00921A21">
            <w:pPr>
              <w:rPr>
                <w:rFonts w:ascii="Trebuchet MS" w:hAnsi="Trebuchet MS"/>
                <w:kern w:val="2"/>
                <w:sz w:val="20"/>
              </w:rPr>
            </w:pPr>
            <w:r w:rsidRPr="00F8573B">
              <w:rPr>
                <w:rFonts w:ascii="Trebuchet MS" w:hAnsi="Trebuchet MS"/>
                <w:kern w:val="2"/>
                <w:sz w:val="20"/>
                <w:highlight w:val="yellow"/>
              </w:rPr>
              <w:t>įrašyti elektroninio pašto adresą</w:t>
            </w:r>
          </w:p>
        </w:tc>
      </w:tr>
      <w:tr w:rsidR="00373713" w:rsidRPr="00F8573B" w14:paraId="551A851B" w14:textId="77777777" w:rsidTr="2270435D">
        <w:trPr>
          <w:trHeight w:val="1278"/>
        </w:trPr>
        <w:tc>
          <w:tcPr>
            <w:tcW w:w="2707" w:type="dxa"/>
            <w:gridSpan w:val="3"/>
            <w:tcBorders>
              <w:top w:val="single" w:sz="4" w:space="0" w:color="auto"/>
              <w:left w:val="single" w:sz="4" w:space="0" w:color="auto"/>
              <w:bottom w:val="single" w:sz="4" w:space="0" w:color="auto"/>
              <w:right w:val="single" w:sz="4" w:space="0" w:color="auto"/>
            </w:tcBorders>
          </w:tcPr>
          <w:p w14:paraId="64653F81" w14:textId="77777777" w:rsidR="00373713" w:rsidRPr="00F8573B" w:rsidRDefault="00921A21">
            <w:pPr>
              <w:rPr>
                <w:rFonts w:ascii="Trebuchet MS" w:hAnsi="Trebuchet MS"/>
                <w:b/>
                <w:bCs/>
                <w:kern w:val="2"/>
                <w:sz w:val="20"/>
              </w:rPr>
            </w:pPr>
            <w:r w:rsidRPr="00F8573B">
              <w:rPr>
                <w:rFonts w:ascii="Trebuchet MS" w:hAnsi="Trebuchet MS"/>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AE635B8" w14:textId="77777777" w:rsidR="00921A21" w:rsidRPr="00F8573B" w:rsidRDefault="00161B27" w:rsidP="00921A21">
            <w:pPr>
              <w:rPr>
                <w:rFonts w:ascii="Trebuchet MS" w:hAnsi="Trebuchet MS"/>
                <w:sz w:val="20"/>
                <w:lang w:eastAsia="zh-CN"/>
              </w:rPr>
            </w:pPr>
            <w:sdt>
              <w:sdtPr>
                <w:rPr>
                  <w:rFonts w:ascii="Trebuchet MS" w:hAnsi="Trebuchet MS"/>
                  <w:sz w:val="20"/>
                  <w:lang w:eastAsia="zh-CN"/>
                </w:rPr>
                <w:id w:val="1577404325"/>
                <w:placeholder>
                  <w:docPart w:val="BACDDB0ADDF349D1BCFD305A31E959B0"/>
                </w:placeholder>
                <w:showingPlcHdr/>
                <w:text/>
              </w:sdtPr>
              <w:sdtEndPr/>
              <w:sdtContent>
                <w:r w:rsidR="00921A21" w:rsidRPr="00F8573B">
                  <w:rPr>
                    <w:rFonts w:ascii="Trebuchet MS" w:hAnsi="Trebuchet MS"/>
                    <w:sz w:val="20"/>
                    <w:highlight w:val="yellow"/>
                    <w:lang w:eastAsia="zh-CN"/>
                  </w:rPr>
                  <w:t>įrašyti vardą ir pavardę</w:t>
                </w:r>
              </w:sdtContent>
            </w:sdt>
          </w:p>
          <w:p w14:paraId="0CA79D21" w14:textId="77777777" w:rsidR="00921A21" w:rsidRPr="00F8573B" w:rsidRDefault="00161B27" w:rsidP="00921A21">
            <w:pPr>
              <w:rPr>
                <w:rFonts w:ascii="Trebuchet MS" w:hAnsi="Trebuchet MS"/>
                <w:sz w:val="20"/>
                <w:highlight w:val="yellow"/>
                <w:lang w:eastAsia="zh-CN"/>
              </w:rPr>
            </w:pPr>
            <w:sdt>
              <w:sdtPr>
                <w:rPr>
                  <w:rFonts w:ascii="Trebuchet MS" w:hAnsi="Trebuchet MS"/>
                  <w:sz w:val="20"/>
                  <w:highlight w:val="yellow"/>
                  <w:lang w:eastAsia="zh-CN"/>
                </w:rPr>
                <w:id w:val="-806775120"/>
                <w:placeholder>
                  <w:docPart w:val="51975DC48F0644988434ED9D3C31FF5D"/>
                </w:placeholder>
                <w:showingPlcHdr/>
                <w:text/>
              </w:sdtPr>
              <w:sdtEndPr/>
              <w:sdtContent>
                <w:r w:rsidR="00921A21" w:rsidRPr="00F8573B">
                  <w:rPr>
                    <w:rFonts w:ascii="Trebuchet MS" w:hAnsi="Trebuchet MS"/>
                    <w:sz w:val="20"/>
                    <w:highlight w:val="yellow"/>
                    <w:lang w:eastAsia="zh-CN"/>
                  </w:rPr>
                  <w:t>įrašyti pareigas</w:t>
                </w:r>
              </w:sdtContent>
            </w:sdt>
          </w:p>
          <w:p w14:paraId="1543A0D4" w14:textId="77777777" w:rsidR="00921A21" w:rsidRPr="00F8573B" w:rsidRDefault="00161B27" w:rsidP="00921A21">
            <w:pPr>
              <w:rPr>
                <w:rFonts w:ascii="Trebuchet MS" w:hAnsi="Trebuchet MS"/>
                <w:sz w:val="20"/>
                <w:lang w:eastAsia="zh-CN"/>
              </w:rPr>
            </w:pPr>
            <w:sdt>
              <w:sdtPr>
                <w:rPr>
                  <w:rFonts w:ascii="Trebuchet MS" w:hAnsi="Trebuchet MS"/>
                  <w:sz w:val="20"/>
                  <w:lang w:eastAsia="zh-CN"/>
                </w:rPr>
                <w:id w:val="1267354960"/>
                <w:placeholder>
                  <w:docPart w:val="B75F9E83C3FD423BA04A7BCC4450D836"/>
                </w:placeholder>
                <w:showingPlcHdr/>
                <w:text/>
              </w:sdtPr>
              <w:sdtEndPr/>
              <w:sdtContent>
                <w:r w:rsidR="00921A21" w:rsidRPr="00F8573B">
                  <w:rPr>
                    <w:rFonts w:ascii="Trebuchet MS" w:hAnsi="Trebuchet MS"/>
                    <w:sz w:val="20"/>
                    <w:highlight w:val="yellow"/>
                    <w:lang w:eastAsia="zh-CN"/>
                  </w:rPr>
                  <w:t>įrašyti telefono numerį</w:t>
                </w:r>
              </w:sdtContent>
            </w:sdt>
          </w:p>
          <w:p w14:paraId="1B422F3A" w14:textId="21981DE4" w:rsidR="00373713" w:rsidRPr="00F8573B" w:rsidRDefault="00161B27" w:rsidP="00921A21">
            <w:pPr>
              <w:rPr>
                <w:rFonts w:ascii="Trebuchet MS" w:hAnsi="Trebuchet MS"/>
                <w:color w:val="4472C4"/>
                <w:kern w:val="2"/>
                <w:sz w:val="20"/>
              </w:rPr>
            </w:pPr>
            <w:sdt>
              <w:sdtPr>
                <w:rPr>
                  <w:rFonts w:ascii="Trebuchet MS" w:hAnsi="Trebuchet MS"/>
                  <w:sz w:val="20"/>
                  <w:highlight w:val="yellow"/>
                  <w:lang w:eastAsia="zh-CN"/>
                </w:rPr>
                <w:id w:val="992683332"/>
                <w:placeholder>
                  <w:docPart w:val="10C3C991770242D38F91A260ACD27278"/>
                </w:placeholder>
                <w:showingPlcHdr/>
                <w:text/>
              </w:sdtPr>
              <w:sdtEndPr/>
              <w:sdtContent>
                <w:r w:rsidR="00921A21" w:rsidRPr="00F8573B">
                  <w:rPr>
                    <w:rFonts w:ascii="Trebuchet MS" w:hAnsi="Trebuchet MS"/>
                    <w:sz w:val="20"/>
                    <w:highlight w:val="yellow"/>
                    <w:lang w:eastAsia="zh-CN"/>
                  </w:rPr>
                  <w:t>įrašyti elektroninio pašto adresą</w:t>
                </w:r>
              </w:sdtContent>
            </w:sdt>
            <w:r w:rsidR="00921A21" w:rsidRPr="00F8573B">
              <w:rPr>
                <w:rFonts w:ascii="Trebuchet MS" w:hAnsi="Trebuchet MS"/>
                <w:color w:val="4472C4"/>
                <w:kern w:val="2"/>
                <w:sz w:val="20"/>
              </w:rPr>
              <w:t xml:space="preserve"> </w:t>
            </w:r>
          </w:p>
        </w:tc>
      </w:tr>
      <w:tr w:rsidR="00373713" w:rsidRPr="00F8573B" w14:paraId="171BA402" w14:textId="77777777" w:rsidTr="2270435D">
        <w:trPr>
          <w:trHeight w:val="300"/>
        </w:trPr>
        <w:tc>
          <w:tcPr>
            <w:tcW w:w="9535" w:type="dxa"/>
            <w:gridSpan w:val="5"/>
          </w:tcPr>
          <w:p w14:paraId="7571501F" w14:textId="77777777" w:rsidR="00373713" w:rsidRPr="00F8573B" w:rsidRDefault="00921A21">
            <w:pPr>
              <w:jc w:val="center"/>
              <w:rPr>
                <w:rFonts w:ascii="Trebuchet MS" w:hAnsi="Trebuchet MS"/>
                <w:b/>
                <w:bCs/>
                <w:kern w:val="2"/>
                <w:sz w:val="20"/>
              </w:rPr>
            </w:pPr>
            <w:r w:rsidRPr="00F8573B">
              <w:rPr>
                <w:rFonts w:ascii="Trebuchet MS" w:hAnsi="Trebuchet MS"/>
                <w:b/>
                <w:bCs/>
                <w:kern w:val="2"/>
                <w:sz w:val="20"/>
              </w:rPr>
              <w:t>3. SUTARTIES DALYKAS</w:t>
            </w:r>
          </w:p>
        </w:tc>
      </w:tr>
      <w:tr w:rsidR="00373713" w:rsidRPr="00F8573B" w14:paraId="348AF148"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6FA630" w14:textId="77777777" w:rsidR="00373713" w:rsidRPr="00F8573B" w:rsidRDefault="00921A21">
            <w:pPr>
              <w:rPr>
                <w:rFonts w:ascii="Trebuchet MS" w:hAnsi="Trebuchet MS"/>
                <w:b/>
                <w:bCs/>
                <w:kern w:val="2"/>
                <w:sz w:val="20"/>
              </w:rPr>
            </w:pPr>
            <w:r w:rsidRPr="00F8573B">
              <w:rPr>
                <w:rFonts w:ascii="Trebuchet MS" w:hAnsi="Trebuchet MS"/>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6DD2B43" w14:textId="0897E7D9" w:rsidR="00804C54" w:rsidRPr="00F8573B" w:rsidRDefault="00804C54" w:rsidP="00804C54">
            <w:pPr>
              <w:jc w:val="both"/>
              <w:rPr>
                <w:rFonts w:ascii="Trebuchet MS" w:hAnsi="Trebuchet MS"/>
                <w:kern w:val="2"/>
                <w:sz w:val="20"/>
              </w:rPr>
            </w:pPr>
            <w:r w:rsidRPr="00F8573B">
              <w:rPr>
                <w:rFonts w:ascii="Trebuchet MS" w:hAnsi="Trebuchet MS"/>
                <w:kern w:val="2"/>
                <w:sz w:val="20"/>
              </w:rPr>
              <w:t xml:space="preserve">Tiekėjas įsipareigoja Sutartyje numatytomis sąlygomis perduoti Pirkėjui Prekes (toliau – Prekės) taip kaip nurodyta Sutarties priede Nr. 1 „Prekių kaina, kiekis ir specifikacija“, </w:t>
            </w:r>
            <w:r w:rsidRPr="00F8573B">
              <w:rPr>
                <w:rFonts w:ascii="Trebuchet MS" w:hAnsi="Trebuchet MS"/>
                <w:sz w:val="20"/>
                <w:lang w:eastAsia="zh-CN"/>
              </w:rPr>
              <w:t>jame nurodytomis kainomis.</w:t>
            </w:r>
          </w:p>
          <w:p w14:paraId="70A99375" w14:textId="72083814" w:rsidR="00373713" w:rsidRPr="00F8573B" w:rsidRDefault="00804C54" w:rsidP="00804C54">
            <w:pPr>
              <w:jc w:val="both"/>
              <w:rPr>
                <w:rFonts w:ascii="Trebuchet MS" w:hAnsi="Trebuchet MS"/>
                <w:color w:val="000000"/>
                <w:kern w:val="2"/>
                <w:sz w:val="20"/>
              </w:rPr>
            </w:pPr>
            <w:r w:rsidRPr="00F8573B">
              <w:rPr>
                <w:rFonts w:ascii="Trebuchet MS" w:hAnsi="Trebuchet MS"/>
                <w:kern w:val="2"/>
                <w:sz w:val="20"/>
              </w:rPr>
              <w:lastRenderedPageBreak/>
              <w:t>Išsamus Prekių aprašymas ir kiti reikalavimai tiekiamoms Prekėms nurodyti Sutarties priede Nr. 1 „</w:t>
            </w:r>
            <w:r w:rsidRPr="00F8573B">
              <w:rPr>
                <w:rFonts w:ascii="Trebuchet MS" w:hAnsi="Trebuchet MS"/>
                <w:sz w:val="20"/>
              </w:rPr>
              <w:t>Prekių/Paslaugų kaina, kiekis ir specifikacija</w:t>
            </w:r>
            <w:r w:rsidRPr="00F8573B">
              <w:rPr>
                <w:rFonts w:ascii="Trebuchet MS" w:hAnsi="Trebuchet MS"/>
                <w:kern w:val="2"/>
                <w:sz w:val="20"/>
              </w:rPr>
              <w:t>“ (toliau – Techninė specifikacija) ir Sutarties priede Nr. 3 „Pasiūlymas“.</w:t>
            </w:r>
          </w:p>
        </w:tc>
      </w:tr>
      <w:tr w:rsidR="00373713" w:rsidRPr="00F8573B" w14:paraId="3B9AE665"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5721B6" w14:textId="77777777" w:rsidR="00373713" w:rsidRPr="00F8573B" w:rsidRDefault="00921A21">
            <w:pPr>
              <w:rPr>
                <w:rFonts w:ascii="Trebuchet MS" w:hAnsi="Trebuchet MS"/>
                <w:b/>
                <w:bCs/>
                <w:kern w:val="2"/>
                <w:sz w:val="20"/>
              </w:rPr>
            </w:pPr>
            <w:r w:rsidRPr="00F8573B">
              <w:rPr>
                <w:rFonts w:ascii="Trebuchet MS" w:hAnsi="Trebuchet MS"/>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B512B2" w14:textId="405C5BF7" w:rsidR="00373713" w:rsidRPr="00F8573B" w:rsidRDefault="00921A21">
            <w:pPr>
              <w:rPr>
                <w:rFonts w:ascii="Trebuchet MS" w:hAnsi="Trebuchet MS"/>
                <w:kern w:val="2"/>
                <w:sz w:val="20"/>
              </w:rPr>
            </w:pPr>
            <w:r w:rsidRPr="00F8573B">
              <w:rPr>
                <w:rFonts w:ascii="Trebuchet MS" w:hAnsi="Trebuchet MS"/>
                <w:kern w:val="2"/>
                <w:sz w:val="20"/>
                <w:highlight w:val="yellow"/>
              </w:rPr>
              <w:t>įrašyti CVP IS pirkimo pavadinimą ir numerį</w:t>
            </w:r>
            <w:r w:rsidRPr="00F8573B">
              <w:rPr>
                <w:rFonts w:ascii="Trebuchet MS" w:hAnsi="Trebuchet MS"/>
                <w:kern w:val="2"/>
                <w:sz w:val="20"/>
              </w:rPr>
              <w:t xml:space="preserve"> </w:t>
            </w:r>
          </w:p>
        </w:tc>
      </w:tr>
      <w:tr w:rsidR="00373713" w:rsidRPr="00F8573B" w14:paraId="75FF8C0E" w14:textId="77777777" w:rsidTr="0094083E">
        <w:trPr>
          <w:trHeight w:val="952"/>
        </w:trPr>
        <w:tc>
          <w:tcPr>
            <w:tcW w:w="2707" w:type="dxa"/>
            <w:gridSpan w:val="3"/>
            <w:tcBorders>
              <w:top w:val="single" w:sz="4" w:space="0" w:color="auto"/>
              <w:left w:val="single" w:sz="4" w:space="0" w:color="auto"/>
              <w:bottom w:val="single" w:sz="4" w:space="0" w:color="auto"/>
              <w:right w:val="single" w:sz="4" w:space="0" w:color="auto"/>
            </w:tcBorders>
          </w:tcPr>
          <w:p w14:paraId="40857F37" w14:textId="77777777" w:rsidR="00373713" w:rsidRPr="00F8573B" w:rsidRDefault="00921A21">
            <w:pPr>
              <w:rPr>
                <w:rFonts w:ascii="Trebuchet MS" w:hAnsi="Trebuchet MS"/>
                <w:b/>
                <w:bCs/>
                <w:kern w:val="2"/>
                <w:sz w:val="20"/>
              </w:rPr>
            </w:pPr>
            <w:r w:rsidRPr="00F8573B">
              <w:rPr>
                <w:rFonts w:ascii="Trebuchet MS" w:hAnsi="Trebuchet MS"/>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126D7F" w14:textId="579A942C" w:rsidR="00373713" w:rsidRPr="00F8573B" w:rsidRDefault="00921A21" w:rsidP="00921A21">
            <w:pPr>
              <w:jc w:val="both"/>
              <w:rPr>
                <w:rFonts w:ascii="Trebuchet MS" w:hAnsi="Trebuchet MS"/>
                <w:kern w:val="2"/>
                <w:sz w:val="20"/>
              </w:rPr>
            </w:pPr>
            <w:r w:rsidRPr="00F8573B">
              <w:rPr>
                <w:rFonts w:ascii="Trebuchet MS" w:hAnsi="Trebuchet MS"/>
                <w:kern w:val="2"/>
                <w:sz w:val="20"/>
              </w:rPr>
              <w:t>Netaikoma</w:t>
            </w:r>
          </w:p>
        </w:tc>
      </w:tr>
      <w:tr w:rsidR="00373713" w:rsidRPr="00F8573B" w14:paraId="7275DC2D" w14:textId="77777777" w:rsidTr="2270435D">
        <w:trPr>
          <w:trHeight w:val="300"/>
        </w:trPr>
        <w:tc>
          <w:tcPr>
            <w:tcW w:w="9535" w:type="dxa"/>
            <w:gridSpan w:val="5"/>
          </w:tcPr>
          <w:p w14:paraId="67ACFD14" w14:textId="77777777" w:rsidR="00373713" w:rsidRPr="00F8573B" w:rsidRDefault="00921A21">
            <w:pPr>
              <w:jc w:val="center"/>
              <w:rPr>
                <w:rFonts w:ascii="Trebuchet MS" w:hAnsi="Trebuchet MS"/>
                <w:b/>
                <w:bCs/>
                <w:kern w:val="2"/>
                <w:sz w:val="20"/>
              </w:rPr>
            </w:pPr>
            <w:r w:rsidRPr="00F8573B">
              <w:rPr>
                <w:rFonts w:ascii="Trebuchet MS" w:hAnsi="Trebuchet MS"/>
                <w:b/>
                <w:bCs/>
                <w:kern w:val="2"/>
                <w:sz w:val="20"/>
              </w:rPr>
              <w:t>4. PREKIŲ PRISTATYMO TERMINAI IR PREKIŲ PERDAVIMO - PRIĖMIMO TVARKA</w:t>
            </w:r>
          </w:p>
        </w:tc>
      </w:tr>
      <w:tr w:rsidR="00373713" w:rsidRPr="00F8573B" w14:paraId="224B0A3B"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CAA7A" w14:textId="77777777" w:rsidR="00373713" w:rsidRPr="00F8573B" w:rsidRDefault="00921A21">
            <w:pPr>
              <w:rPr>
                <w:rFonts w:ascii="Trebuchet MS" w:hAnsi="Trebuchet MS"/>
                <w:b/>
                <w:bCs/>
                <w:kern w:val="2"/>
                <w:sz w:val="20"/>
              </w:rPr>
            </w:pPr>
            <w:r w:rsidRPr="00F8573B">
              <w:rPr>
                <w:rFonts w:ascii="Trebuchet MS" w:hAnsi="Trebuchet MS"/>
                <w:b/>
                <w:bCs/>
                <w:kern w:val="2"/>
                <w:sz w:val="20"/>
              </w:rPr>
              <w:t>4.1. Prekių pristatymo terminas, kai Prekės pristatomos vienu kartu</w:t>
            </w:r>
          </w:p>
          <w:p w14:paraId="6574D52C" w14:textId="77777777" w:rsidR="00373713" w:rsidRPr="00F8573B" w:rsidRDefault="00373713">
            <w:pPr>
              <w:rPr>
                <w:rFonts w:ascii="Trebuchet MS" w:hAnsi="Trebuchet MS"/>
                <w:b/>
                <w:bCs/>
                <w:kern w:val="2"/>
                <w:sz w:val="20"/>
              </w:rPr>
            </w:pPr>
          </w:p>
          <w:p w14:paraId="4E22E46E" w14:textId="77777777" w:rsidR="00373713" w:rsidRPr="00F8573B" w:rsidRDefault="00373713">
            <w:pPr>
              <w:rPr>
                <w:rFonts w:ascii="Trebuchet MS" w:hAnsi="Trebuchet MS"/>
                <w:b/>
                <w:bCs/>
                <w:kern w:val="2"/>
                <w:sz w:val="20"/>
              </w:rPr>
            </w:pPr>
          </w:p>
          <w:p w14:paraId="2BA23BEF" w14:textId="77777777" w:rsidR="00373713" w:rsidRPr="00F8573B" w:rsidRDefault="00373713">
            <w:pPr>
              <w:rPr>
                <w:rFonts w:ascii="Trebuchet MS" w:hAnsi="Trebuchet MS"/>
                <w:b/>
                <w:bCs/>
                <w:kern w:val="2"/>
                <w:sz w:val="20"/>
              </w:rPr>
            </w:pPr>
          </w:p>
          <w:p w14:paraId="1AB5815C" w14:textId="3580320E" w:rsidR="00373713" w:rsidRPr="00F8573B" w:rsidRDefault="00373713">
            <w:pPr>
              <w:rPr>
                <w:rFonts w:ascii="Trebuchet MS" w:hAnsi="Trebuchet MS"/>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C65A3D6" w14:textId="438C2414" w:rsidR="00373713" w:rsidRPr="00F8573B" w:rsidRDefault="005C12CE" w:rsidP="00921A21">
            <w:pPr>
              <w:jc w:val="both"/>
              <w:textAlignment w:val="baseline"/>
              <w:rPr>
                <w:rFonts w:ascii="Trebuchet MS" w:hAnsi="Trebuchet MS"/>
                <w:sz w:val="20"/>
              </w:rPr>
            </w:pPr>
            <w:r w:rsidRPr="00F8573B">
              <w:rPr>
                <w:rFonts w:ascii="Trebuchet MS" w:hAnsi="Trebuchet MS"/>
                <w:kern w:val="2"/>
                <w:sz w:val="20"/>
              </w:rPr>
              <w:t xml:space="preserve">Tiekėjas Prekes įsipareigoja pristatyti ne vėliau kaip per </w:t>
            </w:r>
            <w:r w:rsidRPr="00F8573B">
              <w:rPr>
                <w:rFonts w:ascii="Trebuchet MS" w:hAnsi="Trebuchet MS"/>
                <w:b/>
                <w:bCs/>
                <w:kern w:val="2"/>
                <w:sz w:val="20"/>
              </w:rPr>
              <w:t>60</w:t>
            </w:r>
            <w:r w:rsidRPr="00F8573B">
              <w:rPr>
                <w:rFonts w:ascii="Trebuchet MS" w:hAnsi="Trebuchet MS"/>
                <w:kern w:val="2"/>
                <w:sz w:val="20"/>
              </w:rPr>
              <w:t xml:space="preserve"> </w:t>
            </w:r>
            <w:r w:rsidRPr="00F8573B">
              <w:rPr>
                <w:rFonts w:ascii="Trebuchet MS" w:hAnsi="Trebuchet MS"/>
                <w:b/>
                <w:bCs/>
                <w:kern w:val="2"/>
                <w:sz w:val="20"/>
              </w:rPr>
              <w:t>(šešiasdešimt)</w:t>
            </w:r>
            <w:r w:rsidRPr="00F8573B">
              <w:rPr>
                <w:rFonts w:ascii="Trebuchet MS" w:hAnsi="Trebuchet MS"/>
                <w:kern w:val="2"/>
                <w:sz w:val="20"/>
              </w:rPr>
              <w:t xml:space="preserve"> </w:t>
            </w:r>
            <w:r w:rsidRPr="00F8573B">
              <w:rPr>
                <w:rFonts w:ascii="Trebuchet MS" w:hAnsi="Trebuchet MS"/>
                <w:b/>
                <w:bCs/>
                <w:kern w:val="2"/>
                <w:sz w:val="20"/>
              </w:rPr>
              <w:t>dienų</w:t>
            </w:r>
            <w:r w:rsidRPr="00F8573B">
              <w:rPr>
                <w:rFonts w:ascii="Trebuchet MS" w:hAnsi="Trebuchet MS"/>
                <w:kern w:val="2"/>
                <w:sz w:val="20"/>
              </w:rPr>
              <w:t xml:space="preserve"> nuo Sutarties įsigaliojimo dienos Šalių iš anksto suderintu laiku (darbo dienomis nuo 8 iki 16 val.) šiuo adresu: VšĮ Kauno miesto poliklinika, Pramonės pr. 31 Kaunas</w:t>
            </w:r>
            <w:r w:rsidRPr="00F8573B">
              <w:rPr>
                <w:rFonts w:ascii="Trebuchet MS" w:hAnsi="Trebuchet MS"/>
                <w:sz w:val="20"/>
              </w:rPr>
              <w:t xml:space="preserve">. </w:t>
            </w:r>
          </w:p>
        </w:tc>
      </w:tr>
      <w:tr w:rsidR="00373713" w:rsidRPr="00F8573B" w14:paraId="716A38F8"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626EC5" w14:textId="77777777" w:rsidR="00373713" w:rsidRPr="00F8573B" w:rsidRDefault="00921A21">
            <w:pPr>
              <w:rPr>
                <w:rFonts w:ascii="Trebuchet MS" w:hAnsi="Trebuchet MS"/>
                <w:b/>
                <w:bCs/>
                <w:kern w:val="2"/>
                <w:sz w:val="20"/>
              </w:rPr>
            </w:pPr>
            <w:r w:rsidRPr="00F8573B">
              <w:rPr>
                <w:rFonts w:ascii="Trebuchet MS" w:hAnsi="Trebuchet MS"/>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02FB2A" w14:textId="475C4DF7" w:rsidR="00373713" w:rsidRPr="00F8573B" w:rsidRDefault="00E76211" w:rsidP="003D0FB1">
            <w:pPr>
              <w:jc w:val="both"/>
              <w:rPr>
                <w:rFonts w:ascii="Trebuchet MS" w:hAnsi="Trebuchet MS"/>
                <w:kern w:val="2"/>
                <w:sz w:val="20"/>
              </w:rPr>
            </w:pPr>
            <w:r w:rsidRPr="00F8573B">
              <w:rPr>
                <w:rFonts w:ascii="Trebuchet MS" w:hAnsi="Trebuchet MS"/>
                <w:kern w:val="2"/>
                <w:sz w:val="20"/>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F8573B">
              <w:rPr>
                <w:rFonts w:ascii="Trebuchet MS" w:hAnsi="Trebuchet MS"/>
                <w:b/>
                <w:kern w:val="2"/>
                <w:sz w:val="20"/>
              </w:rPr>
              <w:t>3 (tris) darbo dienas</w:t>
            </w:r>
            <w:r w:rsidRPr="00F8573B">
              <w:rPr>
                <w:rFonts w:ascii="Trebuchet MS" w:hAnsi="Trebuchet MS"/>
                <w:kern w:val="2"/>
                <w:sz w:val="20"/>
              </w:rPr>
              <w:t>, apie tai praneša Pirkėjui, pateikdamas minėtų aplinkybių egzistavimo įrodymus. Nurodytas aplinkybes vertina Pirkėjas. Pirkėjui sutikus, Prekių pristatymo terminas gali būti pratęsiamas tik minėtų aplinkybių egzistavimo laikotarpiui, bet ne ilgiau nei 3</w:t>
            </w:r>
            <w:r w:rsidRPr="00F8573B">
              <w:rPr>
                <w:rFonts w:ascii="Trebuchet MS" w:hAnsi="Trebuchet MS"/>
                <w:b/>
                <w:bCs/>
                <w:kern w:val="2"/>
                <w:sz w:val="20"/>
              </w:rPr>
              <w:t>0 (trisdešimt)</w:t>
            </w:r>
            <w:r w:rsidRPr="00F8573B">
              <w:rPr>
                <w:rFonts w:ascii="Trebuchet MS" w:hAnsi="Trebuchet MS"/>
                <w:kern w:val="2"/>
                <w:sz w:val="20"/>
              </w:rPr>
              <w:t xml:space="preserve"> </w:t>
            </w:r>
            <w:r w:rsidRPr="00F8573B">
              <w:rPr>
                <w:rFonts w:ascii="Trebuchet MS" w:hAnsi="Trebuchet MS"/>
                <w:b/>
                <w:sz w:val="20"/>
                <w:lang w:eastAsia="zh-CN"/>
              </w:rPr>
              <w:t>kalendorinių dienų</w:t>
            </w:r>
            <w:r w:rsidRPr="00F8573B">
              <w:rPr>
                <w:rFonts w:ascii="Trebuchet MS" w:hAnsi="Trebuchet MS"/>
                <w:kern w:val="2"/>
                <w:sz w:val="20"/>
              </w:rPr>
              <w:t xml:space="preserve"> laikotarpiui.</w:t>
            </w:r>
          </w:p>
        </w:tc>
      </w:tr>
      <w:tr w:rsidR="00373713" w:rsidRPr="00F8573B" w14:paraId="4F38AE2F"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88393" w14:textId="77777777" w:rsidR="00373713" w:rsidRPr="00F8573B" w:rsidRDefault="00921A21">
            <w:pPr>
              <w:rPr>
                <w:rFonts w:ascii="Trebuchet MS" w:hAnsi="Trebuchet MS"/>
                <w:b/>
                <w:bCs/>
                <w:kern w:val="2"/>
                <w:sz w:val="20"/>
              </w:rPr>
            </w:pPr>
            <w:r w:rsidRPr="00F8573B">
              <w:rPr>
                <w:rFonts w:ascii="Trebuchet MS" w:hAnsi="Trebuchet MS"/>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531B6A5" w14:textId="4CDBE6B8" w:rsidR="00373713" w:rsidRPr="00F8573B" w:rsidRDefault="00921A21">
            <w:pPr>
              <w:rPr>
                <w:rFonts w:ascii="Trebuchet MS" w:hAnsi="Trebuchet MS"/>
                <w:kern w:val="2"/>
                <w:sz w:val="20"/>
              </w:rPr>
            </w:pPr>
            <w:r w:rsidRPr="00F8573B">
              <w:rPr>
                <w:rFonts w:ascii="Trebuchet MS" w:hAnsi="Trebuchet MS"/>
                <w:kern w:val="2"/>
                <w:sz w:val="20"/>
              </w:rPr>
              <w:t>Netaikoma</w:t>
            </w:r>
          </w:p>
        </w:tc>
      </w:tr>
      <w:tr w:rsidR="00373713" w:rsidRPr="00F8573B" w14:paraId="7B5B5E2E"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F1D89" w14:textId="77777777" w:rsidR="00373713" w:rsidRPr="00F8573B" w:rsidRDefault="00921A21">
            <w:pPr>
              <w:rPr>
                <w:rFonts w:ascii="Trebuchet MS" w:hAnsi="Trebuchet MS"/>
                <w:b/>
                <w:bCs/>
                <w:kern w:val="2"/>
                <w:sz w:val="20"/>
              </w:rPr>
            </w:pPr>
            <w:r w:rsidRPr="00F8573B">
              <w:rPr>
                <w:rFonts w:ascii="Trebuchet MS" w:hAnsi="Trebuchet MS"/>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12AA07B" w14:textId="645C290D" w:rsidR="00373713" w:rsidRPr="00F8573B" w:rsidRDefault="00921A21">
            <w:pPr>
              <w:rPr>
                <w:rFonts w:ascii="Trebuchet MS" w:hAnsi="Trebuchet MS"/>
                <w:kern w:val="2"/>
                <w:sz w:val="20"/>
              </w:rPr>
            </w:pPr>
            <w:r w:rsidRPr="00F8573B">
              <w:rPr>
                <w:rFonts w:ascii="Trebuchet MS" w:hAnsi="Trebuchet MS"/>
                <w:kern w:val="2"/>
                <w:sz w:val="20"/>
              </w:rPr>
              <w:t>Netaikoma</w:t>
            </w:r>
          </w:p>
        </w:tc>
      </w:tr>
      <w:tr w:rsidR="00373713" w:rsidRPr="00F8573B" w14:paraId="76E19A3F" w14:textId="77777777" w:rsidTr="00E10C74">
        <w:trPr>
          <w:trHeight w:val="430"/>
        </w:trPr>
        <w:tc>
          <w:tcPr>
            <w:tcW w:w="2707" w:type="dxa"/>
            <w:gridSpan w:val="3"/>
            <w:tcBorders>
              <w:top w:val="single" w:sz="4" w:space="0" w:color="auto"/>
              <w:left w:val="single" w:sz="4" w:space="0" w:color="auto"/>
              <w:bottom w:val="single" w:sz="4" w:space="0" w:color="auto"/>
              <w:right w:val="single" w:sz="4" w:space="0" w:color="auto"/>
            </w:tcBorders>
          </w:tcPr>
          <w:p w14:paraId="7B390032" w14:textId="77777777" w:rsidR="00373713" w:rsidRPr="00F8573B" w:rsidRDefault="00921A21">
            <w:pPr>
              <w:rPr>
                <w:rFonts w:ascii="Trebuchet MS" w:hAnsi="Trebuchet MS"/>
                <w:b/>
                <w:bCs/>
                <w:kern w:val="2"/>
                <w:sz w:val="20"/>
              </w:rPr>
            </w:pPr>
            <w:r w:rsidRPr="00F8573B">
              <w:rPr>
                <w:rFonts w:ascii="Trebuchet MS" w:hAnsi="Trebuchet MS"/>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4C9772C" w14:textId="77777777" w:rsidR="00373713" w:rsidRPr="00F8573B" w:rsidRDefault="00921A21">
            <w:pPr>
              <w:rPr>
                <w:rFonts w:ascii="Trebuchet MS" w:hAnsi="Trebuchet MS"/>
                <w:kern w:val="2"/>
                <w:sz w:val="20"/>
              </w:rPr>
            </w:pPr>
            <w:r w:rsidRPr="00F8573B">
              <w:rPr>
                <w:rFonts w:ascii="Trebuchet MS" w:hAnsi="Trebuchet MS"/>
                <w:kern w:val="2"/>
                <w:sz w:val="20"/>
              </w:rPr>
              <w:t>Netaikoma</w:t>
            </w:r>
          </w:p>
          <w:p w14:paraId="3C67D84B" w14:textId="19539095" w:rsidR="007903B4" w:rsidRPr="00F8573B" w:rsidRDefault="007903B4" w:rsidP="006225E0">
            <w:pPr>
              <w:jc w:val="both"/>
              <w:rPr>
                <w:rFonts w:ascii="Trebuchet MS" w:hAnsi="Trebuchet MS"/>
                <w:kern w:val="2"/>
                <w:sz w:val="20"/>
              </w:rPr>
            </w:pPr>
          </w:p>
        </w:tc>
      </w:tr>
      <w:tr w:rsidR="00373713" w:rsidRPr="00F8573B" w14:paraId="11F6C4EF" w14:textId="77777777" w:rsidTr="2270435D">
        <w:trPr>
          <w:trHeight w:val="300"/>
        </w:trPr>
        <w:tc>
          <w:tcPr>
            <w:tcW w:w="9535" w:type="dxa"/>
            <w:gridSpan w:val="5"/>
          </w:tcPr>
          <w:p w14:paraId="47E75D65" w14:textId="77777777" w:rsidR="00373713" w:rsidRPr="00F8573B" w:rsidRDefault="00921A21">
            <w:pPr>
              <w:jc w:val="center"/>
              <w:rPr>
                <w:rFonts w:ascii="Trebuchet MS" w:hAnsi="Trebuchet MS"/>
                <w:b/>
                <w:bCs/>
                <w:kern w:val="2"/>
                <w:sz w:val="20"/>
              </w:rPr>
            </w:pPr>
            <w:r w:rsidRPr="00F8573B">
              <w:rPr>
                <w:rFonts w:ascii="Trebuchet MS" w:hAnsi="Trebuchet MS"/>
                <w:b/>
                <w:bCs/>
                <w:kern w:val="2"/>
                <w:sz w:val="20"/>
              </w:rPr>
              <w:t>5. SUTARTIES KAINA IR ATSISKAITYMO TVARKA</w:t>
            </w:r>
          </w:p>
        </w:tc>
      </w:tr>
      <w:tr w:rsidR="00373713" w:rsidRPr="00F8573B" w14:paraId="45E3D9E8"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EDC51D" w14:textId="77777777" w:rsidR="00373713" w:rsidRPr="00F8573B" w:rsidRDefault="00921A21">
            <w:pPr>
              <w:rPr>
                <w:rFonts w:ascii="Trebuchet MS" w:hAnsi="Trebuchet MS"/>
                <w:b/>
                <w:bCs/>
                <w:kern w:val="2"/>
                <w:sz w:val="20"/>
              </w:rPr>
            </w:pPr>
            <w:r w:rsidRPr="00F8573B">
              <w:rPr>
                <w:rFonts w:ascii="Trebuchet MS" w:hAnsi="Trebuchet MS"/>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A973547" w14:textId="38809786" w:rsidR="00373713" w:rsidRPr="00F8573B" w:rsidRDefault="00921A21" w:rsidP="000C5AB4">
            <w:pPr>
              <w:rPr>
                <w:rFonts w:ascii="Trebuchet MS" w:hAnsi="Trebuchet MS"/>
                <w:kern w:val="2"/>
                <w:sz w:val="20"/>
              </w:rPr>
            </w:pPr>
            <w:r w:rsidRPr="00F8573B">
              <w:rPr>
                <w:rFonts w:ascii="Trebuchet MS" w:hAnsi="Trebuchet MS"/>
                <w:kern w:val="2"/>
                <w:sz w:val="20"/>
              </w:rPr>
              <w:t>Fiksuotos kainos kainodara</w:t>
            </w:r>
          </w:p>
        </w:tc>
      </w:tr>
      <w:tr w:rsidR="00896275" w:rsidRPr="00F8573B" w14:paraId="6EF0BD9E"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9F7E4A" w14:textId="7C0B2F3D" w:rsidR="00896275" w:rsidRPr="00F8573B" w:rsidRDefault="00896275" w:rsidP="00896275">
            <w:pPr>
              <w:rPr>
                <w:rFonts w:ascii="Trebuchet MS" w:hAnsi="Trebuchet MS"/>
                <w:b/>
                <w:bCs/>
                <w:kern w:val="2"/>
                <w:sz w:val="20"/>
              </w:rPr>
            </w:pPr>
            <w:r w:rsidRPr="00F8573B">
              <w:rPr>
                <w:rFonts w:ascii="Trebuchet MS" w:hAnsi="Trebuchet MS"/>
                <w:b/>
                <w:bCs/>
                <w:kern w:val="2"/>
                <w:sz w:val="20"/>
              </w:rPr>
              <w:t xml:space="preserve">5.2. Pradinės Sutarties vertė ir Sutarties kaina, kai taikoma </w:t>
            </w:r>
            <w:r w:rsidRPr="00F8573B">
              <w:rPr>
                <w:rFonts w:ascii="Trebuchet MS" w:hAnsi="Trebuchet MS"/>
                <w:b/>
                <w:bCs/>
                <w:kern w:val="2"/>
                <w:sz w:val="20"/>
                <w:u w:val="single"/>
              </w:rPr>
              <w:t>fiksuoto</w:t>
            </w:r>
            <w:r w:rsidR="00F86CEA" w:rsidRPr="00F8573B">
              <w:rPr>
                <w:rFonts w:ascii="Trebuchet MS" w:hAnsi="Trebuchet MS"/>
                <w:b/>
                <w:bCs/>
                <w:kern w:val="2"/>
                <w:sz w:val="20"/>
                <w:u w:val="single"/>
              </w:rPr>
              <w:t xml:space="preserve">s </w:t>
            </w:r>
            <w:r w:rsidRPr="00F8573B">
              <w:rPr>
                <w:rFonts w:ascii="Trebuchet MS" w:hAnsi="Trebuchet MS"/>
                <w:b/>
                <w:bCs/>
                <w:kern w:val="2"/>
                <w:sz w:val="20"/>
                <w:u w:val="single"/>
              </w:rPr>
              <w:t>kain</w:t>
            </w:r>
            <w:r w:rsidR="00F86CEA" w:rsidRPr="00F8573B">
              <w:rPr>
                <w:rFonts w:ascii="Trebuchet MS" w:hAnsi="Trebuchet MS"/>
                <w:b/>
                <w:bCs/>
                <w:kern w:val="2"/>
                <w:sz w:val="20"/>
                <w:u w:val="single"/>
              </w:rPr>
              <w:t>os</w:t>
            </w:r>
            <w:r w:rsidRPr="00F8573B">
              <w:rPr>
                <w:rFonts w:ascii="Trebuchet MS" w:hAnsi="Trebuchet MS"/>
                <w:b/>
                <w:bCs/>
                <w:kern w:val="2"/>
                <w:sz w:val="20"/>
                <w:u w:val="single"/>
              </w:rPr>
              <w:t xml:space="preserve"> </w:t>
            </w:r>
            <w:r w:rsidRPr="00F8573B">
              <w:rPr>
                <w:rFonts w:ascii="Trebuchet MS" w:hAnsi="Trebuchet MS"/>
                <w:b/>
                <w:bCs/>
                <w:kern w:val="2"/>
                <w:sz w:val="20"/>
              </w:rPr>
              <w:t>kainodara</w:t>
            </w:r>
          </w:p>
        </w:tc>
        <w:tc>
          <w:tcPr>
            <w:tcW w:w="6828" w:type="dxa"/>
            <w:gridSpan w:val="2"/>
            <w:tcBorders>
              <w:top w:val="single" w:sz="4" w:space="0" w:color="auto"/>
              <w:left w:val="single" w:sz="4" w:space="0" w:color="auto"/>
              <w:bottom w:val="single" w:sz="4" w:space="0" w:color="auto"/>
              <w:right w:val="single" w:sz="4" w:space="0" w:color="auto"/>
            </w:tcBorders>
          </w:tcPr>
          <w:p w14:paraId="4043AB1E" w14:textId="77777777" w:rsidR="00896275" w:rsidRPr="00F8573B" w:rsidRDefault="00896275" w:rsidP="00896275">
            <w:pPr>
              <w:rPr>
                <w:rFonts w:ascii="Trebuchet MS" w:hAnsi="Trebuchet MS"/>
                <w:kern w:val="2"/>
                <w:sz w:val="20"/>
              </w:rPr>
            </w:pPr>
            <w:r w:rsidRPr="00F8573B">
              <w:rPr>
                <w:rFonts w:ascii="Trebuchet MS" w:hAnsi="Trebuchet MS"/>
                <w:kern w:val="2"/>
                <w:sz w:val="20"/>
              </w:rPr>
              <w:t>Bendra Sutarties kaina:</w:t>
            </w:r>
          </w:p>
          <w:p w14:paraId="7F0877A9" w14:textId="77777777" w:rsidR="00896275" w:rsidRPr="00F8573B" w:rsidRDefault="00896275" w:rsidP="00896275">
            <w:pPr>
              <w:rPr>
                <w:rFonts w:ascii="Trebuchet MS" w:hAnsi="Trebuchet MS"/>
                <w:kern w:val="2"/>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4406"/>
            </w:tblGrid>
            <w:tr w:rsidR="00896275" w:rsidRPr="00F8573B" w14:paraId="7860C9F5" w14:textId="77777777" w:rsidTr="000903E5">
              <w:tc>
                <w:tcPr>
                  <w:tcW w:w="1663" w:type="pct"/>
                  <w:tcBorders>
                    <w:top w:val="single" w:sz="4" w:space="0" w:color="auto"/>
                    <w:left w:val="single" w:sz="4" w:space="0" w:color="auto"/>
                    <w:bottom w:val="single" w:sz="4" w:space="0" w:color="auto"/>
                    <w:right w:val="single" w:sz="4" w:space="0" w:color="auto"/>
                  </w:tcBorders>
                  <w:hideMark/>
                </w:tcPr>
                <w:p w14:paraId="02E37F77" w14:textId="6DC43BB5" w:rsidR="00896275" w:rsidRPr="00F8573B" w:rsidRDefault="00896275" w:rsidP="00896275">
                  <w:pPr>
                    <w:tabs>
                      <w:tab w:val="left" w:pos="993"/>
                    </w:tabs>
                    <w:suppressAutoHyphens/>
                    <w:spacing w:line="256" w:lineRule="auto"/>
                    <w:rPr>
                      <w:rFonts w:ascii="Trebuchet MS" w:eastAsia="Calibri" w:hAnsi="Trebuchet MS"/>
                      <w:b/>
                      <w:sz w:val="20"/>
                      <w:lang w:eastAsia="zh-CN"/>
                    </w:rPr>
                  </w:pPr>
                  <w:r w:rsidRPr="00F8573B">
                    <w:rPr>
                      <w:rFonts w:ascii="Trebuchet MS" w:eastAsia="Calibri" w:hAnsi="Trebuchet MS"/>
                      <w:b/>
                      <w:sz w:val="20"/>
                    </w:rPr>
                    <w:t>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6C9DAF73" w14:textId="77777777" w:rsidR="00896275" w:rsidRPr="00F8573B" w:rsidRDefault="00161B27" w:rsidP="00896275">
                  <w:pPr>
                    <w:suppressAutoHyphens/>
                    <w:spacing w:line="256" w:lineRule="auto"/>
                    <w:ind w:right="-567"/>
                    <w:rPr>
                      <w:rFonts w:ascii="Trebuchet MS" w:eastAsia="Calibri" w:hAnsi="Trebuchet MS"/>
                      <w:sz w:val="20"/>
                      <w:lang w:eastAsia="zh-CN"/>
                    </w:rPr>
                  </w:pPr>
                  <w:sdt>
                    <w:sdtPr>
                      <w:rPr>
                        <w:rFonts w:ascii="Trebuchet MS" w:eastAsia="Calibri" w:hAnsi="Trebuchet MS"/>
                        <w:sz w:val="20"/>
                        <w:highlight w:val="yellow"/>
                      </w:rPr>
                      <w:id w:val="753241569"/>
                      <w:placeholder>
                        <w:docPart w:val="F3BE541A0E7A4669A88F1817C30E7B0E"/>
                      </w:placeholder>
                      <w:text/>
                    </w:sdtPr>
                    <w:sdtEndPr/>
                    <w:sdtContent>
                      <w:r w:rsidR="00896275" w:rsidRPr="00F8573B">
                        <w:rPr>
                          <w:rFonts w:ascii="Trebuchet MS" w:eastAsia="Calibri" w:hAnsi="Trebuchet MS"/>
                          <w:sz w:val="20"/>
                          <w:highlight w:val="yellow"/>
                        </w:rPr>
                        <w:t>[ nurodyti sumą skaičiais ir žodžiais bei mokėjimo valiutą]</w:t>
                      </w:r>
                    </w:sdtContent>
                  </w:sdt>
                </w:p>
              </w:tc>
            </w:tr>
            <w:tr w:rsidR="00896275" w:rsidRPr="00F8573B" w14:paraId="7E67A71C" w14:textId="77777777" w:rsidTr="000903E5">
              <w:tc>
                <w:tcPr>
                  <w:tcW w:w="1663" w:type="pct"/>
                  <w:tcBorders>
                    <w:top w:val="single" w:sz="4" w:space="0" w:color="auto"/>
                    <w:left w:val="single" w:sz="4" w:space="0" w:color="auto"/>
                    <w:bottom w:val="single" w:sz="4" w:space="0" w:color="auto"/>
                    <w:right w:val="single" w:sz="4" w:space="0" w:color="auto"/>
                  </w:tcBorders>
                  <w:hideMark/>
                </w:tcPr>
                <w:p w14:paraId="3430C499" w14:textId="77777777" w:rsidR="00896275" w:rsidRPr="00F8573B" w:rsidRDefault="00896275" w:rsidP="00896275">
                  <w:pPr>
                    <w:tabs>
                      <w:tab w:val="left" w:pos="993"/>
                    </w:tabs>
                    <w:suppressAutoHyphens/>
                    <w:spacing w:line="256" w:lineRule="auto"/>
                    <w:ind w:right="-567"/>
                    <w:rPr>
                      <w:rFonts w:ascii="Trebuchet MS" w:eastAsia="Calibri" w:hAnsi="Trebuchet MS"/>
                      <w:b/>
                      <w:sz w:val="20"/>
                      <w:lang w:eastAsia="zh-CN"/>
                    </w:rPr>
                  </w:pPr>
                  <w:r w:rsidRPr="00F8573B">
                    <w:rPr>
                      <w:rFonts w:ascii="Trebuchet MS" w:eastAsia="Calibri" w:hAnsi="Trebuchet MS"/>
                      <w:b/>
                      <w:sz w:val="20"/>
                    </w:rPr>
                    <w:t>___ % PVM</w:t>
                  </w:r>
                </w:p>
              </w:tc>
              <w:tc>
                <w:tcPr>
                  <w:tcW w:w="3337" w:type="pct"/>
                  <w:tcBorders>
                    <w:top w:val="single" w:sz="4" w:space="0" w:color="auto"/>
                    <w:left w:val="single" w:sz="4" w:space="0" w:color="auto"/>
                    <w:bottom w:val="single" w:sz="4" w:space="0" w:color="auto"/>
                    <w:right w:val="single" w:sz="4" w:space="0" w:color="auto"/>
                  </w:tcBorders>
                  <w:hideMark/>
                </w:tcPr>
                <w:p w14:paraId="4DF30084" w14:textId="77777777" w:rsidR="00896275" w:rsidRPr="00F8573B" w:rsidRDefault="00161B27" w:rsidP="00896275">
                  <w:pPr>
                    <w:suppressAutoHyphens/>
                    <w:spacing w:line="256" w:lineRule="auto"/>
                    <w:ind w:right="-567"/>
                    <w:rPr>
                      <w:rFonts w:ascii="Trebuchet MS" w:eastAsia="Calibri" w:hAnsi="Trebuchet MS"/>
                      <w:sz w:val="20"/>
                      <w:lang w:eastAsia="zh-CN"/>
                    </w:rPr>
                  </w:pPr>
                  <w:sdt>
                    <w:sdtPr>
                      <w:rPr>
                        <w:rFonts w:ascii="Trebuchet MS" w:eastAsia="Calibri" w:hAnsi="Trebuchet MS"/>
                        <w:sz w:val="20"/>
                        <w:highlight w:val="yellow"/>
                      </w:rPr>
                      <w:id w:val="1066528081"/>
                      <w:placeholder>
                        <w:docPart w:val="7CECFAA23C574DB9A4130A9DD1EB6BE5"/>
                      </w:placeholder>
                      <w:text/>
                    </w:sdtPr>
                    <w:sdtEndPr/>
                    <w:sdtContent>
                      <w:r w:rsidR="00896275" w:rsidRPr="00F8573B">
                        <w:rPr>
                          <w:rFonts w:ascii="Trebuchet MS" w:eastAsia="Calibri" w:hAnsi="Trebuchet MS"/>
                          <w:sz w:val="20"/>
                          <w:highlight w:val="yellow"/>
                        </w:rPr>
                        <w:t>[ nurodyti sumą skaičiais ir žodžiais bei mokėjimo valiutą]</w:t>
                      </w:r>
                    </w:sdtContent>
                  </w:sdt>
                </w:p>
              </w:tc>
            </w:tr>
            <w:tr w:rsidR="00896275" w:rsidRPr="00F8573B" w14:paraId="0D181AD6" w14:textId="77777777" w:rsidTr="000903E5">
              <w:tc>
                <w:tcPr>
                  <w:tcW w:w="1663" w:type="pct"/>
                  <w:tcBorders>
                    <w:top w:val="single" w:sz="4" w:space="0" w:color="auto"/>
                    <w:left w:val="single" w:sz="4" w:space="0" w:color="auto"/>
                    <w:bottom w:val="single" w:sz="4" w:space="0" w:color="auto"/>
                    <w:right w:val="single" w:sz="4" w:space="0" w:color="auto"/>
                  </w:tcBorders>
                  <w:hideMark/>
                </w:tcPr>
                <w:p w14:paraId="6982D13C" w14:textId="7DD8632A" w:rsidR="00896275" w:rsidRPr="00F8573B" w:rsidRDefault="00896275" w:rsidP="00896275">
                  <w:pPr>
                    <w:tabs>
                      <w:tab w:val="left" w:pos="993"/>
                    </w:tabs>
                    <w:suppressAutoHyphens/>
                    <w:spacing w:line="256" w:lineRule="auto"/>
                    <w:ind w:right="-136"/>
                    <w:rPr>
                      <w:rFonts w:ascii="Trebuchet MS" w:eastAsia="Calibri" w:hAnsi="Trebuchet MS"/>
                      <w:b/>
                      <w:sz w:val="20"/>
                      <w:lang w:eastAsia="zh-CN"/>
                    </w:rPr>
                  </w:pPr>
                  <w:r w:rsidRPr="00F8573B">
                    <w:rPr>
                      <w:rFonts w:ascii="Trebuchet MS" w:eastAsia="Calibri" w:hAnsi="Trebuchet MS"/>
                      <w:b/>
                      <w:sz w:val="20"/>
                    </w:rPr>
                    <w:t>Sutarties kaina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5AA1D292" w14:textId="77777777" w:rsidR="00896275" w:rsidRPr="00F8573B" w:rsidRDefault="00161B27" w:rsidP="00896275">
                  <w:pPr>
                    <w:suppressAutoHyphens/>
                    <w:spacing w:line="256" w:lineRule="auto"/>
                    <w:ind w:right="-567"/>
                    <w:rPr>
                      <w:rFonts w:ascii="Trebuchet MS" w:eastAsia="Calibri" w:hAnsi="Trebuchet MS"/>
                      <w:sz w:val="20"/>
                      <w:lang w:eastAsia="zh-CN"/>
                    </w:rPr>
                  </w:pPr>
                  <w:sdt>
                    <w:sdtPr>
                      <w:rPr>
                        <w:rFonts w:ascii="Trebuchet MS" w:eastAsia="Calibri" w:hAnsi="Trebuchet MS"/>
                        <w:sz w:val="20"/>
                        <w:highlight w:val="yellow"/>
                      </w:rPr>
                      <w:id w:val="-1230384691"/>
                      <w:placeholder>
                        <w:docPart w:val="FC3F91B6BC524CD0BD540290BB12F797"/>
                      </w:placeholder>
                      <w:text/>
                    </w:sdtPr>
                    <w:sdtEndPr/>
                    <w:sdtContent>
                      <w:r w:rsidR="00896275" w:rsidRPr="00F8573B">
                        <w:rPr>
                          <w:rFonts w:ascii="Trebuchet MS" w:eastAsia="Calibri" w:hAnsi="Trebuchet MS"/>
                          <w:sz w:val="20"/>
                          <w:highlight w:val="yellow"/>
                        </w:rPr>
                        <w:t>[ nurodyti sumą skaičiais ir žodžiais bei mokėjimo valiutą]</w:t>
                      </w:r>
                    </w:sdtContent>
                  </w:sdt>
                </w:p>
              </w:tc>
            </w:tr>
          </w:tbl>
          <w:p w14:paraId="0A810D3E" w14:textId="77777777" w:rsidR="003F5BB2" w:rsidRPr="00F8573B" w:rsidRDefault="003F5BB2" w:rsidP="00896275">
            <w:pPr>
              <w:rPr>
                <w:rFonts w:ascii="Trebuchet MS" w:hAnsi="Trebuchet MS"/>
                <w:kern w:val="2"/>
                <w:sz w:val="20"/>
              </w:rPr>
            </w:pPr>
          </w:p>
          <w:p w14:paraId="737F1FB8" w14:textId="2ACF4CDB" w:rsidR="00896275" w:rsidRPr="00F8573B" w:rsidRDefault="00896275" w:rsidP="00896275">
            <w:pPr>
              <w:jc w:val="both"/>
              <w:rPr>
                <w:rFonts w:ascii="Trebuchet MS" w:hAnsi="Trebuchet MS"/>
                <w:color w:val="FF0000"/>
                <w:kern w:val="2"/>
                <w:sz w:val="20"/>
              </w:rPr>
            </w:pPr>
            <w:r w:rsidRPr="00F8573B">
              <w:rPr>
                <w:rFonts w:ascii="Trebuchet MS" w:hAnsi="Trebuchet MS"/>
                <w:kern w:val="2"/>
                <w:sz w:val="20"/>
              </w:rPr>
              <w:t>Šioje Sutartyje Sutarties vertė yra lygi Tiekėjo pasiūlymo kainai be PVM, nurodytai už visą pirkimo dokumentuose ir Sutartyje nurodytą Prekių kiekį ir (ar) apimtį.</w:t>
            </w:r>
          </w:p>
        </w:tc>
      </w:tr>
      <w:tr w:rsidR="000047F8" w:rsidRPr="00F8573B" w14:paraId="59ADADD2" w14:textId="77777777" w:rsidTr="2270435D">
        <w:trPr>
          <w:trHeight w:val="903"/>
        </w:trPr>
        <w:tc>
          <w:tcPr>
            <w:tcW w:w="2707" w:type="dxa"/>
            <w:gridSpan w:val="3"/>
            <w:tcBorders>
              <w:top w:val="single" w:sz="4" w:space="0" w:color="auto"/>
              <w:left w:val="single" w:sz="4" w:space="0" w:color="auto"/>
              <w:bottom w:val="single" w:sz="4" w:space="0" w:color="auto"/>
              <w:right w:val="single" w:sz="4" w:space="0" w:color="auto"/>
            </w:tcBorders>
          </w:tcPr>
          <w:p w14:paraId="66EE1503" w14:textId="77850E95" w:rsidR="000047F8" w:rsidRPr="00F8573B" w:rsidRDefault="000047F8" w:rsidP="000047F8">
            <w:pPr>
              <w:rPr>
                <w:rFonts w:ascii="Trebuchet MS" w:hAnsi="Trebuchet MS"/>
                <w:b/>
                <w:bCs/>
                <w:kern w:val="2"/>
                <w:sz w:val="20"/>
              </w:rPr>
            </w:pPr>
            <w:r w:rsidRPr="00F8573B">
              <w:rPr>
                <w:rFonts w:ascii="Trebuchet MS" w:hAnsi="Trebuchet MS"/>
                <w:b/>
                <w:bCs/>
                <w:kern w:val="2"/>
                <w:sz w:val="20"/>
              </w:rPr>
              <w:lastRenderedPageBreak/>
              <w:t xml:space="preserve">5.3. Sutarties kainos / įkainių perskaičiavimas taikant </w:t>
            </w:r>
            <w:r w:rsidRPr="00F8573B">
              <w:rPr>
                <w:rFonts w:ascii="Trebuchet MS" w:hAnsi="Trebuchet MS"/>
                <w:b/>
                <w:bCs/>
                <w:kern w:val="2"/>
                <w:sz w:val="20"/>
                <w:u w:val="single"/>
              </w:rPr>
              <w:t>peržiūros</w:t>
            </w:r>
            <w:r w:rsidRPr="00F8573B">
              <w:rPr>
                <w:rFonts w:ascii="Trebuchet MS" w:hAnsi="Trebuchet MS"/>
                <w:b/>
                <w:bCs/>
                <w:kern w:val="2"/>
                <w:sz w:val="20"/>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55ECA16" w14:textId="77777777" w:rsidR="000047F8" w:rsidRPr="00F8573B" w:rsidRDefault="000047F8" w:rsidP="000047F8">
            <w:pPr>
              <w:rPr>
                <w:rFonts w:ascii="Trebuchet MS" w:hAnsi="Trebuchet MS"/>
                <w:kern w:val="2"/>
                <w:sz w:val="20"/>
              </w:rPr>
            </w:pPr>
            <w:r w:rsidRPr="00F8573B">
              <w:rPr>
                <w:rFonts w:ascii="Trebuchet MS" w:hAnsi="Trebuchet MS"/>
                <w:kern w:val="2"/>
                <w:sz w:val="20"/>
              </w:rPr>
              <w:t>Sutarties įkainis bus perskaičiuojamas:</w:t>
            </w:r>
          </w:p>
          <w:p w14:paraId="207B6CEF" w14:textId="60334AF4" w:rsidR="000047F8" w:rsidRPr="00F8573B" w:rsidRDefault="000047F8" w:rsidP="000047F8">
            <w:pPr>
              <w:rPr>
                <w:rFonts w:ascii="Trebuchet MS" w:hAnsi="Trebuchet MS"/>
                <w:kern w:val="2"/>
                <w:sz w:val="20"/>
              </w:rPr>
            </w:pPr>
            <w:r w:rsidRPr="00F8573B">
              <w:rPr>
                <w:rFonts w:ascii="Trebuchet MS" w:hAnsi="Trebuchet MS"/>
                <w:kern w:val="2"/>
                <w:sz w:val="20"/>
              </w:rPr>
              <w:t>5.3.1 Dėl PVM tarifo pasikeitimo</w:t>
            </w:r>
          </w:p>
          <w:p w14:paraId="28838C64" w14:textId="7836D773" w:rsidR="000047F8" w:rsidRPr="00F8573B" w:rsidRDefault="000047F8" w:rsidP="009D6610">
            <w:pPr>
              <w:rPr>
                <w:rFonts w:ascii="Trebuchet MS" w:hAnsi="Trebuchet MS"/>
                <w:color w:val="FF0000"/>
                <w:kern w:val="2"/>
                <w:sz w:val="20"/>
              </w:rPr>
            </w:pPr>
          </w:p>
        </w:tc>
      </w:tr>
      <w:tr w:rsidR="000047F8" w:rsidRPr="00F8573B" w14:paraId="015CDBDD" w14:textId="77777777" w:rsidTr="009D6610">
        <w:trPr>
          <w:trHeight w:val="1826"/>
        </w:trPr>
        <w:tc>
          <w:tcPr>
            <w:tcW w:w="2707" w:type="dxa"/>
            <w:gridSpan w:val="3"/>
            <w:tcBorders>
              <w:top w:val="single" w:sz="4" w:space="0" w:color="auto"/>
              <w:left w:val="single" w:sz="4" w:space="0" w:color="auto"/>
              <w:bottom w:val="single" w:sz="4" w:space="0" w:color="auto"/>
              <w:right w:val="single" w:sz="4" w:space="0" w:color="auto"/>
            </w:tcBorders>
          </w:tcPr>
          <w:p w14:paraId="76F2404B" w14:textId="77777777" w:rsidR="000047F8" w:rsidRPr="00F8573B" w:rsidRDefault="000047F8" w:rsidP="000047F8">
            <w:pPr>
              <w:rPr>
                <w:rFonts w:ascii="Trebuchet MS" w:hAnsi="Trebuchet MS"/>
                <w:b/>
                <w:bCs/>
                <w:kern w:val="2"/>
                <w:sz w:val="20"/>
              </w:rPr>
            </w:pPr>
            <w:r w:rsidRPr="00F8573B">
              <w:rPr>
                <w:rFonts w:ascii="Trebuchet MS" w:hAnsi="Trebuchet MS"/>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B3FD1F7" w14:textId="2F7FF91B" w:rsidR="000047F8" w:rsidRPr="00F8573B" w:rsidRDefault="000047F8" w:rsidP="000047F8">
            <w:pPr>
              <w:jc w:val="both"/>
              <w:rPr>
                <w:rFonts w:ascii="Trebuchet MS" w:hAnsi="Trebuchet MS"/>
                <w:kern w:val="2"/>
                <w:sz w:val="20"/>
              </w:rPr>
            </w:pPr>
            <w:r w:rsidRPr="00F8573B">
              <w:rPr>
                <w:rFonts w:ascii="Trebuchet MS" w:hAnsi="Trebuchet MS"/>
                <w:kern w:val="2"/>
                <w:sz w:val="20"/>
              </w:rPr>
              <w:t xml:space="preserve">Jeigu Sutarties vykdymo metu pasikeičia PVM mokėjimą reglamentuojantys teisės aktai, darantys tiesioginę įtaką Tiekėjo tiekiamų Prekių nurodytai kainai, Sutarties kaina perskaičiuojami nekeičiant Prekių kainos be PVM. </w:t>
            </w:r>
          </w:p>
          <w:p w14:paraId="6A66E11F" w14:textId="77777777" w:rsidR="000047F8" w:rsidRPr="00F8573B" w:rsidRDefault="000047F8" w:rsidP="000047F8">
            <w:pPr>
              <w:jc w:val="both"/>
              <w:rPr>
                <w:rFonts w:ascii="Trebuchet MS" w:hAnsi="Trebuchet MS"/>
                <w:kern w:val="2"/>
                <w:sz w:val="20"/>
              </w:rPr>
            </w:pPr>
          </w:p>
          <w:p w14:paraId="18AB5EB4" w14:textId="5B8445D1" w:rsidR="000047F8" w:rsidRPr="00F8573B" w:rsidRDefault="000047F8" w:rsidP="000047F8">
            <w:pPr>
              <w:jc w:val="both"/>
              <w:rPr>
                <w:rFonts w:ascii="Trebuchet MS" w:hAnsi="Trebuchet MS"/>
                <w:kern w:val="2"/>
                <w:sz w:val="20"/>
              </w:rPr>
            </w:pPr>
            <w:r w:rsidRPr="00F8573B">
              <w:rPr>
                <w:rFonts w:ascii="Trebuchet MS" w:hAnsi="Trebuchet MS"/>
                <w:kern w:val="2"/>
                <w:sz w:val="20"/>
              </w:rPr>
              <w:t>Perskaičiuota Sutarties kaina /  įforminami Susitarimu ir turi būti taikomi nuo naujo PVM įvedimo datos (nepriklausomai nuo to, kada pasirašytas Susitarimas).</w:t>
            </w:r>
          </w:p>
        </w:tc>
      </w:tr>
      <w:tr w:rsidR="00373713" w:rsidRPr="00F8573B" w14:paraId="781DCBC1"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6B50CD" w14:textId="77777777" w:rsidR="00373713" w:rsidRPr="00F8573B" w:rsidRDefault="00921A21">
            <w:pPr>
              <w:rPr>
                <w:rFonts w:ascii="Trebuchet MS" w:hAnsi="Trebuchet MS"/>
                <w:kern w:val="2"/>
                <w:sz w:val="20"/>
              </w:rPr>
            </w:pPr>
            <w:r w:rsidRPr="00F8573B">
              <w:rPr>
                <w:rFonts w:ascii="Trebuchet MS" w:hAnsi="Trebuchet MS"/>
                <w:b/>
                <w:bCs/>
                <w:kern w:val="2"/>
                <w:sz w:val="20"/>
              </w:rPr>
              <w:t>5.3.2.</w:t>
            </w:r>
            <w:r w:rsidRPr="00F8573B">
              <w:rPr>
                <w:rFonts w:ascii="Trebuchet MS" w:hAnsi="Trebuchet MS"/>
                <w:kern w:val="2"/>
                <w:sz w:val="20"/>
              </w:rPr>
              <w:t> </w:t>
            </w:r>
            <w:r w:rsidRPr="00F8573B">
              <w:rPr>
                <w:rFonts w:ascii="Trebuchet MS" w:hAnsi="Trebuchet MS"/>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D2E6677" w14:textId="57D59E85" w:rsidR="00373713" w:rsidRPr="00F8573B" w:rsidRDefault="00921A21">
            <w:pPr>
              <w:rPr>
                <w:rFonts w:ascii="Trebuchet MS" w:hAnsi="Trebuchet MS"/>
                <w:kern w:val="2"/>
                <w:sz w:val="20"/>
              </w:rPr>
            </w:pPr>
            <w:r w:rsidRPr="00F8573B">
              <w:rPr>
                <w:rFonts w:ascii="Trebuchet MS" w:hAnsi="Trebuchet MS"/>
                <w:kern w:val="2"/>
                <w:sz w:val="20"/>
              </w:rPr>
              <w:t>Netaikoma</w:t>
            </w:r>
          </w:p>
        </w:tc>
      </w:tr>
      <w:tr w:rsidR="00373713" w:rsidRPr="00F8573B" w14:paraId="3B7F78F1"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4AE75" w14:textId="0BFED19C" w:rsidR="00373713" w:rsidRPr="00F8573B" w:rsidRDefault="00921A21">
            <w:pPr>
              <w:rPr>
                <w:rFonts w:ascii="Trebuchet MS" w:hAnsi="Trebuchet MS"/>
                <w:b/>
                <w:bCs/>
                <w:kern w:val="2"/>
                <w:sz w:val="20"/>
              </w:rPr>
            </w:pPr>
            <w:r w:rsidRPr="00F8573B">
              <w:rPr>
                <w:rFonts w:ascii="Trebuchet MS" w:hAnsi="Trebuchet MS"/>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4EF0FA" w14:textId="2DB3A4C9" w:rsidR="00373713" w:rsidRPr="00F8573B" w:rsidRDefault="00921A21">
            <w:pPr>
              <w:rPr>
                <w:rFonts w:ascii="Trebuchet MS" w:hAnsi="Trebuchet MS"/>
                <w:kern w:val="2"/>
                <w:sz w:val="20"/>
              </w:rPr>
            </w:pPr>
            <w:r w:rsidRPr="00F8573B">
              <w:rPr>
                <w:rFonts w:ascii="Trebuchet MS" w:hAnsi="Trebuchet MS"/>
                <w:kern w:val="2"/>
                <w:sz w:val="20"/>
              </w:rPr>
              <w:t>Netaikoma</w:t>
            </w:r>
          </w:p>
        </w:tc>
      </w:tr>
      <w:tr w:rsidR="00373713" w:rsidRPr="00F8573B" w14:paraId="464B4F30"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4F9264" w14:textId="77777777" w:rsidR="00373713" w:rsidRPr="00F8573B" w:rsidRDefault="00921A21">
            <w:pPr>
              <w:rPr>
                <w:rFonts w:ascii="Trebuchet MS" w:hAnsi="Trebuchet MS"/>
                <w:b/>
                <w:bCs/>
                <w:kern w:val="2"/>
                <w:sz w:val="20"/>
              </w:rPr>
            </w:pPr>
            <w:r w:rsidRPr="00F8573B">
              <w:rPr>
                <w:rFonts w:ascii="Trebuchet MS" w:hAnsi="Trebuchet MS"/>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24398D8" w14:textId="6EEF7ED9" w:rsidR="00373713" w:rsidRPr="00F8573B" w:rsidRDefault="00921A21">
            <w:pPr>
              <w:rPr>
                <w:rFonts w:ascii="Trebuchet MS" w:hAnsi="Trebuchet MS"/>
                <w:kern w:val="2"/>
                <w:sz w:val="20"/>
              </w:rPr>
            </w:pPr>
            <w:r w:rsidRPr="00F8573B">
              <w:rPr>
                <w:rFonts w:ascii="Trebuchet MS" w:hAnsi="Trebuchet MS"/>
                <w:kern w:val="2"/>
                <w:sz w:val="20"/>
              </w:rPr>
              <w:t>Netaikoma</w:t>
            </w:r>
          </w:p>
        </w:tc>
      </w:tr>
      <w:tr w:rsidR="00373713" w:rsidRPr="00F8573B" w14:paraId="07C9091F"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29D188" w14:textId="77777777" w:rsidR="00373713" w:rsidRPr="00F8573B" w:rsidRDefault="00921A21">
            <w:pPr>
              <w:rPr>
                <w:rFonts w:ascii="Trebuchet MS" w:hAnsi="Trebuchet MS"/>
                <w:b/>
                <w:bCs/>
                <w:kern w:val="2"/>
                <w:sz w:val="20"/>
              </w:rPr>
            </w:pPr>
            <w:r w:rsidRPr="00F8573B">
              <w:rPr>
                <w:rFonts w:ascii="Trebuchet MS" w:hAnsi="Trebuchet MS"/>
                <w:b/>
                <w:bCs/>
                <w:kern w:val="2"/>
                <w:sz w:val="20"/>
              </w:rPr>
              <w:t xml:space="preserve">5.4. Sutarties kainos / įkainių apskaičiavimas taikant </w:t>
            </w:r>
            <w:r w:rsidRPr="00F8573B">
              <w:rPr>
                <w:rFonts w:ascii="Trebuchet MS" w:hAnsi="Trebuchet MS"/>
                <w:b/>
                <w:bCs/>
                <w:kern w:val="2"/>
                <w:sz w:val="20"/>
                <w:u w:val="single"/>
              </w:rPr>
              <w:t>kiekio (apimties)</w:t>
            </w:r>
            <w:r w:rsidRPr="00F8573B">
              <w:rPr>
                <w:rFonts w:ascii="Trebuchet MS" w:hAnsi="Trebuchet MS"/>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6514B77" w14:textId="40386864" w:rsidR="00373713" w:rsidRPr="00F8573B" w:rsidRDefault="00921A21" w:rsidP="00840B56">
            <w:pPr>
              <w:rPr>
                <w:rFonts w:ascii="Trebuchet MS" w:hAnsi="Trebuchet MS"/>
                <w:kern w:val="2"/>
                <w:sz w:val="20"/>
              </w:rPr>
            </w:pPr>
            <w:r w:rsidRPr="00F8573B">
              <w:rPr>
                <w:rFonts w:ascii="Trebuchet MS" w:hAnsi="Trebuchet MS"/>
                <w:kern w:val="2"/>
                <w:sz w:val="20"/>
              </w:rPr>
              <w:t>Netaikoma</w:t>
            </w:r>
          </w:p>
        </w:tc>
      </w:tr>
      <w:tr w:rsidR="00373713" w:rsidRPr="00F8573B" w14:paraId="3720490C"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6FAB86" w14:textId="77777777" w:rsidR="00373713" w:rsidRPr="00F8573B" w:rsidRDefault="00921A21">
            <w:pPr>
              <w:rPr>
                <w:rFonts w:ascii="Trebuchet MS" w:hAnsi="Trebuchet MS"/>
                <w:b/>
                <w:bCs/>
                <w:kern w:val="2"/>
                <w:sz w:val="20"/>
              </w:rPr>
            </w:pPr>
            <w:r w:rsidRPr="00F8573B">
              <w:rPr>
                <w:rFonts w:ascii="Trebuchet MS" w:hAnsi="Trebuchet MS"/>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8B0B27" w14:textId="68B1F7D1" w:rsidR="00373713" w:rsidRPr="00F8573B" w:rsidRDefault="00921A21" w:rsidP="00840B56">
            <w:pPr>
              <w:jc w:val="both"/>
              <w:rPr>
                <w:rFonts w:ascii="Trebuchet MS" w:hAnsi="Trebuchet MS"/>
                <w:kern w:val="2"/>
                <w:sz w:val="20"/>
              </w:rPr>
            </w:pPr>
            <w:r w:rsidRPr="00F8573B">
              <w:rPr>
                <w:rFonts w:ascii="Trebuchet MS" w:hAnsi="Trebuchet MS"/>
                <w:kern w:val="2"/>
                <w:sz w:val="20"/>
              </w:rPr>
              <w:t xml:space="preserve">Pirkėjas atsiskaito su Tiekėju ne vėliau kaip per </w:t>
            </w:r>
            <w:r w:rsidR="00840B56" w:rsidRPr="00F8573B">
              <w:rPr>
                <w:rFonts w:ascii="Trebuchet MS" w:hAnsi="Trebuchet MS"/>
                <w:kern w:val="2"/>
                <w:sz w:val="20"/>
              </w:rPr>
              <w:t>30 (trisdešimt</w:t>
            </w:r>
            <w:r w:rsidRPr="00F8573B">
              <w:rPr>
                <w:rFonts w:ascii="Trebuchet MS" w:hAnsi="Trebuchet MS"/>
                <w:kern w:val="2"/>
                <w:sz w:val="20"/>
              </w:rPr>
              <w:t>)</w:t>
            </w:r>
            <w:r w:rsidR="00840B56" w:rsidRPr="00F8573B">
              <w:rPr>
                <w:rFonts w:ascii="Trebuchet MS" w:hAnsi="Trebuchet MS"/>
                <w:kern w:val="2"/>
                <w:sz w:val="20"/>
              </w:rPr>
              <w:t xml:space="preserve"> dienų</w:t>
            </w:r>
            <w:r w:rsidRPr="00F8573B">
              <w:rPr>
                <w:rFonts w:ascii="Trebuchet MS" w:hAnsi="Trebuchet MS"/>
                <w:kern w:val="2"/>
                <w:sz w:val="20"/>
              </w:rPr>
              <w:t xml:space="preserve"> nuo Sąskaitos gavimo dienos.</w:t>
            </w:r>
          </w:p>
          <w:p w14:paraId="27379D9A" w14:textId="77777777" w:rsidR="00373713" w:rsidRPr="00F8573B" w:rsidRDefault="00373713" w:rsidP="00840B56">
            <w:pPr>
              <w:jc w:val="both"/>
              <w:rPr>
                <w:rFonts w:ascii="Trebuchet MS" w:hAnsi="Trebuchet MS"/>
                <w:kern w:val="2"/>
                <w:sz w:val="20"/>
              </w:rPr>
            </w:pPr>
          </w:p>
          <w:p w14:paraId="1BA5ECE5" w14:textId="3C63578E" w:rsidR="00373713" w:rsidRPr="00F8573B" w:rsidRDefault="00921A21" w:rsidP="00840B56">
            <w:pPr>
              <w:jc w:val="both"/>
              <w:rPr>
                <w:rFonts w:ascii="Trebuchet MS" w:hAnsi="Trebuchet MS"/>
                <w:kern w:val="2"/>
                <w:sz w:val="20"/>
                <w:shd w:val="clear" w:color="auto" w:fill="FFFFFF"/>
              </w:rPr>
            </w:pPr>
            <w:r w:rsidRPr="00F8573B">
              <w:rPr>
                <w:rFonts w:ascii="Trebuchet MS" w:hAnsi="Trebuchet MS"/>
                <w:color w:val="000000"/>
                <w:kern w:val="2"/>
                <w:sz w:val="20"/>
                <w:shd w:val="clear" w:color="auto" w:fill="FFFFFF"/>
              </w:rPr>
              <w:t xml:space="preserve">Apmokėjimo </w:t>
            </w:r>
            <w:r w:rsidRPr="00F8573B">
              <w:rPr>
                <w:rFonts w:ascii="Trebuchet MS" w:hAnsi="Trebuchet MS"/>
                <w:kern w:val="2"/>
                <w:sz w:val="20"/>
                <w:shd w:val="clear" w:color="auto" w:fill="FFFFFF"/>
              </w:rPr>
              <w:t xml:space="preserve">sąlygos: </w:t>
            </w:r>
          </w:p>
          <w:p w14:paraId="23455D7D" w14:textId="6B2663F7" w:rsidR="00373713" w:rsidRPr="00F8573B" w:rsidRDefault="00921A21" w:rsidP="00840B56">
            <w:pPr>
              <w:jc w:val="both"/>
              <w:rPr>
                <w:rFonts w:ascii="Trebuchet MS" w:hAnsi="Trebuchet MS"/>
                <w:kern w:val="2"/>
                <w:sz w:val="20"/>
                <w:shd w:val="clear" w:color="auto" w:fill="FFFFFF"/>
              </w:rPr>
            </w:pPr>
            <w:r w:rsidRPr="00F8573B">
              <w:rPr>
                <w:rFonts w:ascii="Trebuchet MS" w:hAnsi="Trebuchet MS"/>
                <w:kern w:val="2"/>
                <w:sz w:val="20"/>
                <w:shd w:val="clear" w:color="auto" w:fill="FFFFFF"/>
              </w:rPr>
              <w:t xml:space="preserve">1) įvykdžius visus sutartinius įsipareigojimus, sumokama visa Sutarties kaina; </w:t>
            </w:r>
          </w:p>
        </w:tc>
      </w:tr>
      <w:tr w:rsidR="00373713" w:rsidRPr="00F8573B" w14:paraId="4F9B2E28"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9F1385" w14:textId="77777777" w:rsidR="00373713" w:rsidRPr="00F8573B" w:rsidRDefault="00921A21">
            <w:pPr>
              <w:rPr>
                <w:rFonts w:ascii="Trebuchet MS" w:hAnsi="Trebuchet MS"/>
                <w:b/>
                <w:bCs/>
                <w:kern w:val="2"/>
                <w:sz w:val="20"/>
              </w:rPr>
            </w:pPr>
            <w:r w:rsidRPr="00F8573B">
              <w:rPr>
                <w:rFonts w:ascii="Trebuchet MS" w:hAnsi="Trebuchet MS"/>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DBCBE11" w14:textId="77777777" w:rsidR="00373713" w:rsidRPr="00F8573B" w:rsidRDefault="00921A21">
            <w:pPr>
              <w:rPr>
                <w:rFonts w:ascii="Trebuchet MS" w:hAnsi="Trebuchet MS"/>
                <w:kern w:val="2"/>
                <w:sz w:val="20"/>
              </w:rPr>
            </w:pPr>
            <w:r w:rsidRPr="00F8573B">
              <w:rPr>
                <w:rFonts w:ascii="Trebuchet MS" w:hAnsi="Trebuchet MS"/>
                <w:kern w:val="2"/>
                <w:sz w:val="20"/>
              </w:rPr>
              <w:t>Netaikoma</w:t>
            </w:r>
          </w:p>
          <w:p w14:paraId="3CD4699E" w14:textId="77777777" w:rsidR="00373713" w:rsidRPr="00F8573B" w:rsidRDefault="00373713">
            <w:pPr>
              <w:rPr>
                <w:rFonts w:ascii="Trebuchet MS" w:hAnsi="Trebuchet MS"/>
                <w:kern w:val="2"/>
                <w:sz w:val="20"/>
              </w:rPr>
            </w:pPr>
          </w:p>
          <w:p w14:paraId="48787131" w14:textId="42D5933B" w:rsidR="00373713" w:rsidRPr="00F8573B" w:rsidRDefault="00373713" w:rsidP="00840B56">
            <w:pPr>
              <w:spacing w:line="259" w:lineRule="auto"/>
              <w:jc w:val="both"/>
              <w:rPr>
                <w:rFonts w:ascii="Trebuchet MS" w:hAnsi="Trebuchet MS"/>
                <w:color w:val="000000"/>
                <w:kern w:val="2"/>
                <w:sz w:val="20"/>
                <w:shd w:val="clear" w:color="auto" w:fill="FFFFFF"/>
              </w:rPr>
            </w:pPr>
          </w:p>
        </w:tc>
      </w:tr>
      <w:tr w:rsidR="00373713" w:rsidRPr="00F8573B" w14:paraId="2EB60E0B" w14:textId="77777777" w:rsidTr="00432C99">
        <w:trPr>
          <w:trHeight w:val="488"/>
        </w:trPr>
        <w:tc>
          <w:tcPr>
            <w:tcW w:w="2707" w:type="dxa"/>
            <w:gridSpan w:val="3"/>
            <w:tcBorders>
              <w:top w:val="single" w:sz="4" w:space="0" w:color="auto"/>
              <w:left w:val="single" w:sz="4" w:space="0" w:color="auto"/>
              <w:bottom w:val="single" w:sz="4" w:space="0" w:color="auto"/>
              <w:right w:val="single" w:sz="4" w:space="0" w:color="auto"/>
            </w:tcBorders>
          </w:tcPr>
          <w:p w14:paraId="0F4687B4" w14:textId="77777777" w:rsidR="00373713" w:rsidRPr="00F8573B" w:rsidRDefault="00921A21">
            <w:pPr>
              <w:rPr>
                <w:rFonts w:ascii="Trebuchet MS" w:hAnsi="Trebuchet MS"/>
                <w:b/>
                <w:bCs/>
                <w:kern w:val="2"/>
                <w:sz w:val="20"/>
              </w:rPr>
            </w:pPr>
            <w:r w:rsidRPr="00F8573B">
              <w:rPr>
                <w:rFonts w:ascii="Trebuchet MS" w:hAnsi="Trebuchet MS"/>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851C6" w14:textId="37DE201E" w:rsidR="00373713" w:rsidRPr="00F8573B" w:rsidRDefault="00921A21" w:rsidP="00432C99">
            <w:pPr>
              <w:rPr>
                <w:rFonts w:ascii="Trebuchet MS" w:hAnsi="Trebuchet MS"/>
                <w:kern w:val="2"/>
                <w:sz w:val="20"/>
              </w:rPr>
            </w:pPr>
            <w:r w:rsidRPr="00F8573B">
              <w:rPr>
                <w:rFonts w:ascii="Trebuchet MS" w:hAnsi="Trebuchet MS"/>
                <w:kern w:val="2"/>
                <w:sz w:val="20"/>
              </w:rPr>
              <w:t>Netaikoma</w:t>
            </w:r>
            <w:r w:rsidRPr="00F8573B">
              <w:rPr>
                <w:rFonts w:ascii="Trebuchet MS" w:hAnsi="Trebuchet MS"/>
                <w:color w:val="000000"/>
                <w:kern w:val="2"/>
                <w:sz w:val="20"/>
                <w:shd w:val="clear" w:color="auto" w:fill="FFFFFF"/>
              </w:rPr>
              <w:t xml:space="preserve"> </w:t>
            </w:r>
          </w:p>
        </w:tc>
      </w:tr>
      <w:tr w:rsidR="00373713" w:rsidRPr="00F8573B" w14:paraId="1D052AC1" w14:textId="77777777" w:rsidTr="2270435D">
        <w:trPr>
          <w:trHeight w:val="300"/>
        </w:trPr>
        <w:tc>
          <w:tcPr>
            <w:tcW w:w="9535" w:type="dxa"/>
            <w:gridSpan w:val="5"/>
          </w:tcPr>
          <w:p w14:paraId="1945922B" w14:textId="77777777" w:rsidR="00373713" w:rsidRPr="00F8573B" w:rsidRDefault="00921A21">
            <w:pPr>
              <w:jc w:val="center"/>
              <w:rPr>
                <w:rFonts w:ascii="Trebuchet MS" w:hAnsi="Trebuchet MS"/>
                <w:b/>
                <w:bCs/>
                <w:kern w:val="2"/>
                <w:sz w:val="20"/>
              </w:rPr>
            </w:pPr>
            <w:r w:rsidRPr="00F8573B">
              <w:rPr>
                <w:rFonts w:ascii="Trebuchet MS" w:hAnsi="Trebuchet MS"/>
                <w:b/>
                <w:bCs/>
                <w:kern w:val="2"/>
                <w:sz w:val="20"/>
              </w:rPr>
              <w:t>6. PREKIŲ KOKYBĖ IR GARANTINIAI ĮSIPAREIGOJIMAI</w:t>
            </w:r>
          </w:p>
        </w:tc>
      </w:tr>
      <w:tr w:rsidR="00373713" w:rsidRPr="00F8573B" w14:paraId="60D893FD"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5EB41" w14:textId="77777777" w:rsidR="00373713" w:rsidRPr="00F8573B" w:rsidRDefault="00921A21">
            <w:pPr>
              <w:rPr>
                <w:rFonts w:ascii="Trebuchet MS" w:hAnsi="Trebuchet MS"/>
                <w:b/>
                <w:bCs/>
                <w:kern w:val="2"/>
                <w:sz w:val="20"/>
              </w:rPr>
            </w:pPr>
            <w:r w:rsidRPr="00F8573B">
              <w:rPr>
                <w:rFonts w:ascii="Trebuchet MS" w:hAnsi="Trebuchet MS"/>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E268BB" w14:textId="0E58CFB1" w:rsidR="00373713" w:rsidRPr="00F8573B" w:rsidRDefault="00921A21" w:rsidP="00840B56">
            <w:pPr>
              <w:jc w:val="both"/>
              <w:rPr>
                <w:rFonts w:ascii="Trebuchet MS" w:hAnsi="Trebuchet MS"/>
                <w:kern w:val="2"/>
                <w:sz w:val="20"/>
              </w:rPr>
            </w:pPr>
            <w:r w:rsidRPr="00F8573B">
              <w:rPr>
                <w:rFonts w:ascii="Trebuchet MS" w:hAnsi="Trebuchet MS"/>
                <w:kern w:val="2"/>
                <w:sz w:val="20"/>
              </w:rPr>
              <w:t xml:space="preserve">Prekėms nustatomas Tiekėjo pasiūlytas </w:t>
            </w:r>
            <w:r w:rsidR="004B4784" w:rsidRPr="00F8573B">
              <w:rPr>
                <w:rFonts w:ascii="Trebuchet MS" w:hAnsi="Trebuchet MS"/>
                <w:kern w:val="2"/>
                <w:sz w:val="20"/>
              </w:rPr>
              <w:t>ir</w:t>
            </w:r>
            <w:r w:rsidRPr="00F8573B">
              <w:rPr>
                <w:rFonts w:ascii="Trebuchet MS" w:hAnsi="Trebuchet MS"/>
                <w:kern w:val="2"/>
                <w:sz w:val="20"/>
              </w:rPr>
              <w:t xml:space="preserve"> Techninėje specifikacijoje nu</w:t>
            </w:r>
            <w:r w:rsidR="004B4784" w:rsidRPr="00F8573B">
              <w:rPr>
                <w:rFonts w:ascii="Trebuchet MS" w:hAnsi="Trebuchet MS"/>
                <w:kern w:val="2"/>
                <w:sz w:val="20"/>
              </w:rPr>
              <w:t>rodytas</w:t>
            </w:r>
            <w:r w:rsidRPr="00F8573B">
              <w:rPr>
                <w:rFonts w:ascii="Trebuchet MS" w:hAnsi="Trebuchet MS"/>
                <w:kern w:val="2"/>
                <w:sz w:val="20"/>
              </w:rPr>
              <w:t xml:space="preserve"> garantinis terminas, kuris yra </w:t>
            </w:r>
            <w:r w:rsidRPr="00F8573B">
              <w:rPr>
                <w:rFonts w:ascii="Trebuchet MS" w:hAnsi="Trebuchet MS"/>
                <w:color w:val="4472C4"/>
                <w:kern w:val="2"/>
                <w:sz w:val="20"/>
                <w:highlight w:val="yellow"/>
              </w:rPr>
              <w:t>(įrašyti terminą mėnesiais / metais)</w:t>
            </w:r>
            <w:r w:rsidR="004B4784" w:rsidRPr="00F8573B">
              <w:rPr>
                <w:rFonts w:ascii="Trebuchet MS" w:hAnsi="Trebuchet MS"/>
                <w:color w:val="4472C4"/>
                <w:kern w:val="2"/>
                <w:sz w:val="20"/>
              </w:rPr>
              <w:t xml:space="preserve">. </w:t>
            </w:r>
            <w:r w:rsidRPr="00F8573B">
              <w:rPr>
                <w:rFonts w:ascii="Trebuchet MS" w:hAnsi="Trebuchet MS"/>
                <w:kern w:val="2"/>
                <w:sz w:val="20"/>
              </w:rPr>
              <w:t>Garantinis terminas, skaičiuojamas nuo Prekių perdavimo–priėmimo akto pasirašymo dienos.</w:t>
            </w:r>
          </w:p>
        </w:tc>
      </w:tr>
      <w:tr w:rsidR="00373713" w:rsidRPr="00F8573B" w14:paraId="30B3B1EA"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4ABE" w14:textId="77777777" w:rsidR="00373713" w:rsidRPr="00F8573B" w:rsidRDefault="00921A21">
            <w:pPr>
              <w:rPr>
                <w:rFonts w:ascii="Trebuchet MS" w:hAnsi="Trebuchet MS"/>
                <w:b/>
                <w:bCs/>
                <w:kern w:val="2"/>
                <w:sz w:val="20"/>
              </w:rPr>
            </w:pPr>
            <w:r w:rsidRPr="00F8573B">
              <w:rPr>
                <w:rFonts w:ascii="Trebuchet MS" w:hAnsi="Trebuchet MS"/>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B327C4" w14:textId="695AE735" w:rsidR="00F70D78" w:rsidRPr="00F8573B" w:rsidRDefault="00F70D78" w:rsidP="00F70D78">
            <w:pPr>
              <w:jc w:val="both"/>
              <w:rPr>
                <w:rFonts w:ascii="Trebuchet MS" w:hAnsi="Trebuchet MS"/>
                <w:kern w:val="2"/>
                <w:sz w:val="20"/>
              </w:rPr>
            </w:pPr>
            <w:r w:rsidRPr="00F8573B">
              <w:rPr>
                <w:rFonts w:ascii="Trebuchet MS" w:hAnsi="Trebuchet MS"/>
                <w:kern w:val="2"/>
                <w:sz w:val="20"/>
              </w:rPr>
              <w:t xml:space="preserve">Garantinio termino laikotarpiu Tiekėjas, gavęs pranešimą apie Prekės trūkumus, privalo </w:t>
            </w:r>
            <w:r w:rsidRPr="00F8573B">
              <w:rPr>
                <w:rFonts w:ascii="Trebuchet MS" w:hAnsi="Trebuchet MS"/>
                <w:b/>
                <w:bCs/>
                <w:kern w:val="2"/>
                <w:sz w:val="20"/>
              </w:rPr>
              <w:t>ne vėliau kaip</w:t>
            </w:r>
            <w:r w:rsidRPr="00F8573B">
              <w:rPr>
                <w:rFonts w:ascii="Trebuchet MS" w:hAnsi="Trebuchet MS"/>
                <w:kern w:val="2"/>
                <w:sz w:val="20"/>
              </w:rPr>
              <w:t xml:space="preserve"> per </w:t>
            </w:r>
            <w:r w:rsidRPr="00F8573B">
              <w:rPr>
                <w:rFonts w:ascii="Trebuchet MS" w:hAnsi="Trebuchet MS"/>
                <w:sz w:val="20"/>
                <w:lang w:eastAsia="zh-CN"/>
              </w:rPr>
              <w:t>5 (penkias) darbo dienas</w:t>
            </w:r>
            <w:r w:rsidRPr="00F8573B">
              <w:rPr>
                <w:rFonts w:ascii="Trebuchet MS" w:hAnsi="Trebuchet MS"/>
                <w:kern w:val="2"/>
                <w:sz w:val="20"/>
              </w:rPr>
              <w:t xml:space="preserve"> pašalinti trūkumus. Prekių trūkumų nustatymo bei šalinimo tvarka nustatyta Bendrųjų sąlygų 7 skyriuje.</w:t>
            </w:r>
          </w:p>
          <w:p w14:paraId="490DC7B8" w14:textId="0109901B" w:rsidR="00373713" w:rsidRPr="00F8573B" w:rsidRDefault="00F70D78" w:rsidP="00F70D78">
            <w:pPr>
              <w:jc w:val="both"/>
              <w:rPr>
                <w:rFonts w:ascii="Trebuchet MS" w:hAnsi="Trebuchet MS"/>
                <w:kern w:val="2"/>
                <w:sz w:val="20"/>
              </w:rPr>
            </w:pPr>
            <w:r w:rsidRPr="00F8573B">
              <w:rPr>
                <w:rFonts w:ascii="Trebuchet MS" w:hAnsi="Trebuchet MS"/>
                <w:kern w:val="2"/>
                <w:sz w:val="20"/>
              </w:rP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Detalūs garantinės priežiūros terminai konkrečiai Prekei nurodyti Techninėje specifikacijoje.</w:t>
            </w:r>
          </w:p>
        </w:tc>
      </w:tr>
      <w:tr w:rsidR="00373713" w:rsidRPr="00F8573B" w14:paraId="19263CAF" w14:textId="77777777" w:rsidTr="006B392A">
        <w:trPr>
          <w:trHeight w:val="860"/>
        </w:trPr>
        <w:tc>
          <w:tcPr>
            <w:tcW w:w="2707" w:type="dxa"/>
            <w:gridSpan w:val="3"/>
            <w:tcBorders>
              <w:top w:val="single" w:sz="4" w:space="0" w:color="auto"/>
              <w:left w:val="single" w:sz="4" w:space="0" w:color="auto"/>
              <w:bottom w:val="single" w:sz="4" w:space="0" w:color="auto"/>
              <w:right w:val="single" w:sz="4" w:space="0" w:color="auto"/>
            </w:tcBorders>
          </w:tcPr>
          <w:p w14:paraId="78BD3033" w14:textId="77777777" w:rsidR="00373713" w:rsidRPr="00F8573B" w:rsidRDefault="00921A21">
            <w:pPr>
              <w:rPr>
                <w:rFonts w:ascii="Trebuchet MS" w:hAnsi="Trebuchet MS"/>
                <w:b/>
                <w:bCs/>
                <w:kern w:val="2"/>
                <w:sz w:val="20"/>
              </w:rPr>
            </w:pPr>
            <w:r w:rsidRPr="00F8573B">
              <w:rPr>
                <w:rFonts w:ascii="Trebuchet MS" w:hAnsi="Trebuchet MS"/>
                <w:b/>
                <w:bCs/>
                <w:kern w:val="2"/>
                <w:sz w:val="20"/>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EF1EB3" w14:textId="27114B2B" w:rsidR="006B392A" w:rsidRPr="00F8573B" w:rsidRDefault="00921A21" w:rsidP="006B392A">
            <w:pPr>
              <w:jc w:val="both"/>
              <w:rPr>
                <w:rFonts w:ascii="Trebuchet MS" w:hAnsi="Trebuchet MS"/>
                <w:kern w:val="2"/>
                <w:sz w:val="20"/>
              </w:rPr>
            </w:pPr>
            <w:r w:rsidRPr="00F8573B">
              <w:rPr>
                <w:rFonts w:ascii="Trebuchet MS" w:hAnsi="Trebuchet MS"/>
                <w:kern w:val="2"/>
                <w:sz w:val="20"/>
              </w:rPr>
              <w:t xml:space="preserve">Netaikoma </w:t>
            </w:r>
          </w:p>
          <w:p w14:paraId="4F4B5C71" w14:textId="0A0A0631" w:rsidR="00373713" w:rsidRPr="00F8573B" w:rsidRDefault="00373713" w:rsidP="00840B56">
            <w:pPr>
              <w:jc w:val="both"/>
              <w:rPr>
                <w:rFonts w:ascii="Trebuchet MS" w:hAnsi="Trebuchet MS"/>
                <w:kern w:val="2"/>
                <w:sz w:val="20"/>
              </w:rPr>
            </w:pPr>
          </w:p>
        </w:tc>
      </w:tr>
      <w:tr w:rsidR="00373713" w:rsidRPr="00F8573B" w14:paraId="00976C86" w14:textId="77777777" w:rsidTr="2270435D">
        <w:trPr>
          <w:trHeight w:val="300"/>
        </w:trPr>
        <w:tc>
          <w:tcPr>
            <w:tcW w:w="9535" w:type="dxa"/>
            <w:gridSpan w:val="5"/>
          </w:tcPr>
          <w:p w14:paraId="6AF2D30C" w14:textId="77777777" w:rsidR="00373713" w:rsidRPr="00F8573B" w:rsidRDefault="00921A21">
            <w:pPr>
              <w:jc w:val="center"/>
              <w:rPr>
                <w:rFonts w:ascii="Trebuchet MS" w:hAnsi="Trebuchet MS"/>
                <w:b/>
                <w:bCs/>
                <w:kern w:val="2"/>
                <w:sz w:val="20"/>
              </w:rPr>
            </w:pPr>
            <w:r w:rsidRPr="00F8573B">
              <w:rPr>
                <w:rFonts w:ascii="Trebuchet MS" w:hAnsi="Trebuchet MS"/>
                <w:b/>
                <w:bCs/>
                <w:kern w:val="2"/>
                <w:sz w:val="20"/>
              </w:rPr>
              <w:t>7. SUTARTIES VYKDYMUI PASITELKIAMI SUBTIEKĖJAI</w:t>
            </w:r>
          </w:p>
        </w:tc>
      </w:tr>
      <w:tr w:rsidR="00373713" w:rsidRPr="00F8573B" w14:paraId="5C7A110E" w14:textId="77777777" w:rsidTr="2270435D">
        <w:trPr>
          <w:trHeight w:val="1819"/>
        </w:trPr>
        <w:tc>
          <w:tcPr>
            <w:tcW w:w="2707" w:type="dxa"/>
            <w:gridSpan w:val="3"/>
            <w:tcBorders>
              <w:top w:val="single" w:sz="4" w:space="0" w:color="auto"/>
              <w:left w:val="single" w:sz="4" w:space="0" w:color="auto"/>
              <w:bottom w:val="single" w:sz="4" w:space="0" w:color="auto"/>
              <w:right w:val="single" w:sz="4" w:space="0" w:color="auto"/>
            </w:tcBorders>
          </w:tcPr>
          <w:p w14:paraId="4C2AF937" w14:textId="77777777" w:rsidR="00373713" w:rsidRPr="00F8573B" w:rsidRDefault="00921A21">
            <w:pPr>
              <w:rPr>
                <w:rFonts w:ascii="Trebuchet MS" w:hAnsi="Trebuchet MS"/>
                <w:b/>
                <w:bCs/>
                <w:kern w:val="2"/>
                <w:sz w:val="20"/>
              </w:rPr>
            </w:pPr>
            <w:r w:rsidRPr="00F8573B">
              <w:rPr>
                <w:rFonts w:ascii="Trebuchet MS" w:hAnsi="Trebuchet MS"/>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A79716" w14:textId="77777777" w:rsidR="00373713" w:rsidRPr="00F8573B" w:rsidRDefault="00921A21" w:rsidP="00840B56">
            <w:pPr>
              <w:jc w:val="both"/>
              <w:rPr>
                <w:rFonts w:ascii="Trebuchet MS" w:hAnsi="Trebuchet MS"/>
                <w:kern w:val="2"/>
                <w:sz w:val="20"/>
              </w:rPr>
            </w:pPr>
            <w:r w:rsidRPr="00F8573B">
              <w:rPr>
                <w:rFonts w:ascii="Trebuchet MS" w:hAnsi="Trebuchet MS"/>
                <w:kern w:val="2"/>
                <w:sz w:val="20"/>
              </w:rPr>
              <w:t>Sutarties vykdymui subtiekėjai ir (ar) specialistai nepasitelkiami.</w:t>
            </w:r>
          </w:p>
          <w:p w14:paraId="635BFFB5" w14:textId="77777777" w:rsidR="00373713" w:rsidRPr="00F8573B" w:rsidRDefault="00373713" w:rsidP="00840B56">
            <w:pPr>
              <w:jc w:val="both"/>
              <w:rPr>
                <w:rFonts w:ascii="Trebuchet MS" w:hAnsi="Trebuchet MS"/>
                <w:kern w:val="2"/>
                <w:sz w:val="20"/>
              </w:rPr>
            </w:pPr>
          </w:p>
          <w:p w14:paraId="5B6D9EFD" w14:textId="77777777" w:rsidR="00373713" w:rsidRPr="00F8573B" w:rsidRDefault="00921A21" w:rsidP="00840B56">
            <w:pPr>
              <w:jc w:val="both"/>
              <w:rPr>
                <w:rFonts w:ascii="Trebuchet MS" w:hAnsi="Trebuchet MS"/>
                <w:color w:val="FF0000"/>
                <w:kern w:val="2"/>
                <w:sz w:val="20"/>
              </w:rPr>
            </w:pPr>
            <w:r w:rsidRPr="00F8573B">
              <w:rPr>
                <w:rFonts w:ascii="Trebuchet MS" w:hAnsi="Trebuchet MS"/>
                <w:color w:val="FF0000"/>
                <w:kern w:val="2"/>
                <w:sz w:val="20"/>
              </w:rPr>
              <w:t>arba</w:t>
            </w:r>
          </w:p>
          <w:p w14:paraId="177940C1" w14:textId="77777777" w:rsidR="00373713" w:rsidRPr="00F8573B" w:rsidRDefault="00373713" w:rsidP="00840B56">
            <w:pPr>
              <w:jc w:val="both"/>
              <w:rPr>
                <w:rFonts w:ascii="Trebuchet MS" w:hAnsi="Trebuchet MS"/>
                <w:kern w:val="2"/>
                <w:sz w:val="20"/>
              </w:rPr>
            </w:pPr>
          </w:p>
          <w:p w14:paraId="21B5F4B9" w14:textId="77777777" w:rsidR="00373713" w:rsidRPr="00F8573B" w:rsidRDefault="00921A21" w:rsidP="00840B56">
            <w:pPr>
              <w:jc w:val="both"/>
              <w:rPr>
                <w:rFonts w:ascii="Trebuchet MS" w:hAnsi="Trebuchet MS"/>
                <w:b/>
                <w:bCs/>
                <w:kern w:val="2"/>
                <w:sz w:val="20"/>
              </w:rPr>
            </w:pPr>
            <w:r w:rsidRPr="00F8573B">
              <w:rPr>
                <w:rFonts w:ascii="Trebuchet MS" w:hAnsi="Trebuchet MS"/>
                <w:kern w:val="2"/>
                <w:sz w:val="20"/>
              </w:rPr>
              <w:t xml:space="preserve">Sutarties vykdymui pasitelkiami subtiekėjai ir (ar) specialistai yra nurodyti Sutarties priede Nr. </w:t>
            </w:r>
            <w:r w:rsidRPr="00F8573B">
              <w:rPr>
                <w:rFonts w:ascii="Trebuchet MS" w:hAnsi="Trebuchet MS"/>
                <w:kern w:val="2"/>
                <w:sz w:val="20"/>
                <w:highlight w:val="yellow"/>
              </w:rPr>
              <w:t>[...]</w:t>
            </w:r>
            <w:r w:rsidRPr="00F8573B">
              <w:rPr>
                <w:rFonts w:ascii="Trebuchet MS" w:hAnsi="Trebuchet MS"/>
                <w:kern w:val="2"/>
                <w:sz w:val="20"/>
              </w:rPr>
              <w:t xml:space="preserve"> „Sutarties vykdymui pasitelkiami subtiekėjai ir (ar) specialistai“.</w:t>
            </w:r>
          </w:p>
        </w:tc>
      </w:tr>
      <w:tr w:rsidR="00373713" w:rsidRPr="00F8573B" w14:paraId="14EDEABC" w14:textId="77777777" w:rsidTr="2270435D">
        <w:trPr>
          <w:trHeight w:val="300"/>
        </w:trPr>
        <w:tc>
          <w:tcPr>
            <w:tcW w:w="9535" w:type="dxa"/>
            <w:gridSpan w:val="5"/>
          </w:tcPr>
          <w:p w14:paraId="51ED3A99" w14:textId="77777777" w:rsidR="00373713" w:rsidRPr="00F8573B" w:rsidRDefault="00921A21">
            <w:pPr>
              <w:jc w:val="center"/>
              <w:rPr>
                <w:rFonts w:ascii="Trebuchet MS" w:hAnsi="Trebuchet MS"/>
                <w:b/>
                <w:bCs/>
                <w:kern w:val="2"/>
                <w:sz w:val="20"/>
              </w:rPr>
            </w:pPr>
            <w:r w:rsidRPr="00F8573B">
              <w:rPr>
                <w:rFonts w:ascii="Trebuchet MS" w:hAnsi="Trebuchet MS"/>
                <w:b/>
                <w:bCs/>
                <w:kern w:val="2"/>
                <w:sz w:val="20"/>
              </w:rPr>
              <w:t>8. PRIEVOLIŲ PAGAL SUTARTĮ ĮVYKDYMO UŽTIKRINIMAS</w:t>
            </w:r>
          </w:p>
        </w:tc>
      </w:tr>
      <w:tr w:rsidR="000A6368" w:rsidRPr="00F8573B" w14:paraId="34B06081"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52D809" w14:textId="77777777" w:rsidR="000A6368" w:rsidRPr="00F8573B" w:rsidRDefault="000A6368" w:rsidP="000A6368">
            <w:pPr>
              <w:rPr>
                <w:rFonts w:ascii="Trebuchet MS" w:hAnsi="Trebuchet MS"/>
                <w:b/>
                <w:bCs/>
                <w:kern w:val="2"/>
                <w:sz w:val="20"/>
              </w:rPr>
            </w:pPr>
            <w:r w:rsidRPr="00F8573B">
              <w:rPr>
                <w:rFonts w:ascii="Trebuchet MS" w:hAnsi="Trebuchet MS"/>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7C6D84" w14:textId="77777777" w:rsidR="000A6368" w:rsidRPr="00F8573B" w:rsidRDefault="000A6368" w:rsidP="000A6368">
            <w:pPr>
              <w:jc w:val="both"/>
              <w:rPr>
                <w:rFonts w:ascii="Trebuchet MS" w:hAnsi="Trebuchet MS"/>
                <w:kern w:val="2"/>
                <w:sz w:val="20"/>
              </w:rPr>
            </w:pPr>
            <w:r w:rsidRPr="00F8573B">
              <w:rPr>
                <w:rFonts w:ascii="Trebuchet MS" w:hAnsi="Trebuchet MS"/>
                <w:kern w:val="2"/>
                <w:sz w:val="20"/>
              </w:rPr>
              <w:t>Prievolių pagal Sutartį įvykdymas užtikrinamas:</w:t>
            </w:r>
          </w:p>
          <w:p w14:paraId="0C8A677A" w14:textId="7B825A1C" w:rsidR="000A6368" w:rsidRPr="00F8573B" w:rsidRDefault="000A6368" w:rsidP="000A6368">
            <w:pPr>
              <w:jc w:val="both"/>
              <w:rPr>
                <w:rFonts w:ascii="Trebuchet MS" w:hAnsi="Trebuchet MS"/>
                <w:kern w:val="2"/>
                <w:sz w:val="20"/>
              </w:rPr>
            </w:pPr>
            <w:r w:rsidRPr="00F8573B">
              <w:rPr>
                <w:rFonts w:ascii="Trebuchet MS" w:hAnsi="Trebuchet MS"/>
                <w:kern w:val="2"/>
                <w:sz w:val="20"/>
              </w:rPr>
              <w:t>Netesybomis (delspinigiais, bauda).</w:t>
            </w:r>
          </w:p>
        </w:tc>
      </w:tr>
      <w:tr w:rsidR="000A6368" w:rsidRPr="00F8573B" w14:paraId="5ABEF6E7"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72FCA4" w14:textId="77777777" w:rsidR="000A6368" w:rsidRPr="00F8573B" w:rsidRDefault="000A6368" w:rsidP="000A6368">
            <w:pPr>
              <w:rPr>
                <w:rFonts w:ascii="Trebuchet MS" w:hAnsi="Trebuchet MS"/>
                <w:b/>
                <w:bCs/>
                <w:kern w:val="2"/>
                <w:sz w:val="20"/>
              </w:rPr>
            </w:pPr>
            <w:r w:rsidRPr="00F8573B">
              <w:rPr>
                <w:rFonts w:ascii="Trebuchet MS" w:hAnsi="Trebuchet MS"/>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0FC5112" w14:textId="57ED5B81" w:rsidR="000A6368" w:rsidRPr="00F8573B" w:rsidRDefault="000A6368" w:rsidP="000A6368">
            <w:pPr>
              <w:jc w:val="both"/>
              <w:rPr>
                <w:rFonts w:ascii="Trebuchet MS" w:hAnsi="Trebuchet MS"/>
                <w:kern w:val="2"/>
                <w:sz w:val="20"/>
              </w:rPr>
            </w:pPr>
            <w:r w:rsidRPr="00F8573B">
              <w:rPr>
                <w:rFonts w:ascii="Trebuchet MS" w:hAnsi="Trebuchet MS"/>
                <w:kern w:val="2"/>
                <w:sz w:val="20"/>
              </w:rPr>
              <w:t>Netaikoma</w:t>
            </w:r>
          </w:p>
        </w:tc>
      </w:tr>
      <w:tr w:rsidR="00373713" w:rsidRPr="00F8573B" w14:paraId="23971AD5" w14:textId="77777777" w:rsidTr="000A6368">
        <w:trPr>
          <w:trHeight w:val="517"/>
        </w:trPr>
        <w:tc>
          <w:tcPr>
            <w:tcW w:w="2707" w:type="dxa"/>
            <w:gridSpan w:val="3"/>
            <w:tcBorders>
              <w:top w:val="single" w:sz="4" w:space="0" w:color="auto"/>
              <w:left w:val="single" w:sz="4" w:space="0" w:color="auto"/>
              <w:bottom w:val="single" w:sz="4" w:space="0" w:color="auto"/>
              <w:right w:val="single" w:sz="4" w:space="0" w:color="auto"/>
            </w:tcBorders>
          </w:tcPr>
          <w:p w14:paraId="6B12F42D" w14:textId="77777777" w:rsidR="00373713" w:rsidRPr="00F8573B" w:rsidRDefault="00921A21">
            <w:pPr>
              <w:rPr>
                <w:rFonts w:ascii="Trebuchet MS" w:hAnsi="Trebuchet MS"/>
                <w:b/>
                <w:bCs/>
                <w:kern w:val="2"/>
                <w:sz w:val="20"/>
              </w:rPr>
            </w:pPr>
            <w:r w:rsidRPr="00F8573B">
              <w:rPr>
                <w:rFonts w:ascii="Trebuchet MS" w:hAnsi="Trebuchet MS"/>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0D62D5D" w14:textId="4F69EBA0" w:rsidR="00373713" w:rsidRPr="00F8573B" w:rsidRDefault="00921A21" w:rsidP="007925B4">
            <w:pPr>
              <w:rPr>
                <w:rFonts w:ascii="Trebuchet MS" w:hAnsi="Trebuchet MS"/>
                <w:kern w:val="2"/>
                <w:sz w:val="20"/>
              </w:rPr>
            </w:pPr>
            <w:r w:rsidRPr="00F8573B">
              <w:rPr>
                <w:rFonts w:ascii="Trebuchet MS" w:hAnsi="Trebuchet MS"/>
                <w:kern w:val="2"/>
                <w:sz w:val="20"/>
              </w:rPr>
              <w:t>Netaikoma</w:t>
            </w:r>
          </w:p>
        </w:tc>
      </w:tr>
      <w:tr w:rsidR="00373713" w:rsidRPr="00F8573B" w14:paraId="04D3D7E0" w14:textId="77777777" w:rsidTr="2270435D">
        <w:trPr>
          <w:trHeight w:val="300"/>
        </w:trPr>
        <w:tc>
          <w:tcPr>
            <w:tcW w:w="9535" w:type="dxa"/>
            <w:gridSpan w:val="5"/>
          </w:tcPr>
          <w:p w14:paraId="76ED333E" w14:textId="386DAAF3" w:rsidR="00373713" w:rsidRPr="00F8573B" w:rsidRDefault="00921A21">
            <w:pPr>
              <w:jc w:val="center"/>
              <w:rPr>
                <w:rFonts w:ascii="Trebuchet MS" w:hAnsi="Trebuchet MS"/>
                <w:b/>
                <w:bCs/>
                <w:kern w:val="2"/>
                <w:sz w:val="20"/>
              </w:rPr>
            </w:pPr>
            <w:r w:rsidRPr="00F8573B">
              <w:rPr>
                <w:rFonts w:ascii="Trebuchet MS" w:hAnsi="Trebuchet MS"/>
                <w:b/>
                <w:bCs/>
                <w:kern w:val="2"/>
                <w:sz w:val="20"/>
              </w:rPr>
              <w:t>9. ŠALIŲ ATSAKOMYBĖ</w:t>
            </w:r>
          </w:p>
        </w:tc>
      </w:tr>
      <w:tr w:rsidR="00373713" w:rsidRPr="00F8573B" w14:paraId="3BB8857A"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D53B6" w14:textId="77777777" w:rsidR="00373713" w:rsidRPr="00F8573B" w:rsidRDefault="00921A21">
            <w:pPr>
              <w:rPr>
                <w:rFonts w:ascii="Trebuchet MS" w:hAnsi="Trebuchet MS"/>
                <w:b/>
                <w:bCs/>
                <w:kern w:val="2"/>
                <w:sz w:val="20"/>
              </w:rPr>
            </w:pPr>
            <w:r w:rsidRPr="00F8573B">
              <w:rPr>
                <w:rFonts w:ascii="Trebuchet MS" w:hAnsi="Trebuchet MS"/>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E0BCD2" w14:textId="24939BBC" w:rsidR="00373713" w:rsidRPr="00F8573B" w:rsidRDefault="00921A21" w:rsidP="00D9788F">
            <w:pPr>
              <w:jc w:val="both"/>
              <w:rPr>
                <w:rFonts w:ascii="Trebuchet MS" w:hAnsi="Trebuchet MS"/>
                <w:color w:val="FF0000"/>
                <w:kern w:val="2"/>
                <w:sz w:val="20"/>
              </w:rPr>
            </w:pPr>
            <w:r w:rsidRPr="00F8573B">
              <w:rPr>
                <w:rFonts w:ascii="Trebuchet MS" w:hAnsi="Trebuchet MS"/>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8573B">
              <w:rPr>
                <w:rFonts w:ascii="Trebuchet MS" w:hAnsi="Trebuchet MS"/>
                <w:kern w:val="2"/>
                <w:sz w:val="20"/>
              </w:rPr>
              <w:t>0,0</w:t>
            </w:r>
            <w:r w:rsidR="00B63200" w:rsidRPr="00F8573B">
              <w:rPr>
                <w:rFonts w:ascii="Trebuchet MS" w:hAnsi="Trebuchet MS"/>
                <w:kern w:val="2"/>
                <w:sz w:val="20"/>
              </w:rPr>
              <w:t>2</w:t>
            </w:r>
            <w:r w:rsidRPr="00F8573B">
              <w:rPr>
                <w:rFonts w:ascii="Trebuchet MS" w:hAnsi="Trebuchet MS"/>
                <w:kern w:val="2"/>
                <w:sz w:val="20"/>
              </w:rPr>
              <w:t xml:space="preserve"> (</w:t>
            </w:r>
            <w:r w:rsidR="00B63200" w:rsidRPr="00F8573B">
              <w:rPr>
                <w:rFonts w:ascii="Trebuchet MS" w:hAnsi="Trebuchet MS"/>
                <w:kern w:val="2"/>
                <w:sz w:val="20"/>
              </w:rPr>
              <w:t>dviejų</w:t>
            </w:r>
            <w:r w:rsidRPr="00F8573B">
              <w:rPr>
                <w:rFonts w:ascii="Trebuchet MS" w:hAnsi="Trebuchet MS"/>
                <w:kern w:val="2"/>
                <w:sz w:val="20"/>
              </w:rPr>
              <w:t xml:space="preserve"> šimt</w:t>
            </w:r>
            <w:r w:rsidR="00840B56" w:rsidRPr="00F8573B">
              <w:rPr>
                <w:rFonts w:ascii="Trebuchet MS" w:hAnsi="Trebuchet MS"/>
                <w:kern w:val="2"/>
                <w:sz w:val="20"/>
              </w:rPr>
              <w:t>ųjų</w:t>
            </w:r>
            <w:r w:rsidRPr="00F8573B">
              <w:rPr>
                <w:rFonts w:ascii="Trebuchet MS" w:hAnsi="Trebuchet MS"/>
                <w:kern w:val="2"/>
                <w:sz w:val="20"/>
              </w:rPr>
              <w:t xml:space="preserve">) procento </w:t>
            </w:r>
            <w:r w:rsidRPr="00F8573B">
              <w:rPr>
                <w:rFonts w:ascii="Trebuchet MS" w:hAnsi="Trebuchet MS"/>
                <w:color w:val="000000"/>
                <w:kern w:val="2"/>
                <w:sz w:val="20"/>
              </w:rPr>
              <w:t xml:space="preserve">dydžio delspinigius nuo neapmokėtos sumos be PVM už kiekvieną vėlavimo </w:t>
            </w:r>
            <w:r w:rsidRPr="00F8573B">
              <w:rPr>
                <w:rFonts w:ascii="Trebuchet MS" w:hAnsi="Trebuchet MS"/>
                <w:kern w:val="2"/>
                <w:sz w:val="20"/>
              </w:rPr>
              <w:t>dieną</w:t>
            </w:r>
            <w:r w:rsidR="00840B56" w:rsidRPr="00F8573B">
              <w:rPr>
                <w:rFonts w:ascii="Trebuchet MS" w:hAnsi="Trebuchet MS"/>
                <w:kern w:val="2"/>
                <w:sz w:val="20"/>
              </w:rPr>
              <w:t>.</w:t>
            </w:r>
          </w:p>
        </w:tc>
      </w:tr>
      <w:tr w:rsidR="00373713" w:rsidRPr="00F8573B" w14:paraId="0B6B7936"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E57436" w14:textId="77777777" w:rsidR="00373713" w:rsidRPr="00F8573B" w:rsidRDefault="00921A21">
            <w:pPr>
              <w:rPr>
                <w:rFonts w:ascii="Trebuchet MS" w:hAnsi="Trebuchet MS"/>
                <w:b/>
                <w:bCs/>
                <w:kern w:val="2"/>
                <w:sz w:val="20"/>
              </w:rPr>
            </w:pPr>
            <w:r w:rsidRPr="00F8573B">
              <w:rPr>
                <w:rFonts w:ascii="Trebuchet MS" w:hAnsi="Trebuchet MS"/>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A7FBC1" w14:textId="24292B90" w:rsidR="00373713" w:rsidRPr="00F8573B" w:rsidRDefault="00921A21" w:rsidP="00840B56">
            <w:pPr>
              <w:jc w:val="both"/>
              <w:rPr>
                <w:rFonts w:ascii="Trebuchet MS" w:hAnsi="Trebuchet MS"/>
                <w:color w:val="000000"/>
                <w:kern w:val="2"/>
                <w:sz w:val="20"/>
              </w:rPr>
            </w:pPr>
            <w:r w:rsidRPr="00F8573B">
              <w:rPr>
                <w:rFonts w:ascii="Trebuchet MS" w:hAnsi="Trebuchet MS"/>
                <w:color w:val="000000"/>
                <w:kern w:val="2"/>
                <w:sz w:val="20"/>
              </w:rPr>
              <w:t>9.2.1. Jeigu Tiekėjas vėluoja vykdyti užsakymą, tiekti Prekes ar ištaisyti jų trūkumus</w:t>
            </w:r>
            <w:r w:rsidRPr="00F8573B">
              <w:rPr>
                <w:rFonts w:ascii="Trebuchet MS" w:hAnsi="Trebuchet MS"/>
                <w:color w:val="000000"/>
                <w:sz w:val="20"/>
              </w:rPr>
              <w:t xml:space="preserve"> </w:t>
            </w:r>
            <w:r w:rsidRPr="00F8573B">
              <w:rPr>
                <w:rFonts w:ascii="Trebuchet MS" w:hAnsi="Trebuchet MS"/>
                <w:color w:val="000000"/>
                <w:kern w:val="2"/>
                <w:sz w:val="20"/>
              </w:rPr>
              <w:t xml:space="preserve">arba nevykdo kitų sutartinių įsipareigojimų, Pirkėjas nuo kitos nei nustatytas terminas dienos Tiekėjui skaičiuoja </w:t>
            </w:r>
            <w:r w:rsidRPr="00F8573B">
              <w:rPr>
                <w:rFonts w:ascii="Trebuchet MS" w:hAnsi="Trebuchet MS"/>
                <w:kern w:val="2"/>
                <w:sz w:val="20"/>
              </w:rPr>
              <w:t>0,0</w:t>
            </w:r>
            <w:r w:rsidR="00B63200" w:rsidRPr="00F8573B">
              <w:rPr>
                <w:rFonts w:ascii="Trebuchet MS" w:hAnsi="Trebuchet MS"/>
                <w:kern w:val="2"/>
                <w:sz w:val="20"/>
              </w:rPr>
              <w:t>2</w:t>
            </w:r>
            <w:r w:rsidRPr="00F8573B">
              <w:rPr>
                <w:rFonts w:ascii="Trebuchet MS" w:hAnsi="Trebuchet MS"/>
                <w:kern w:val="2"/>
                <w:sz w:val="20"/>
              </w:rPr>
              <w:t> (</w:t>
            </w:r>
            <w:r w:rsidR="00B63200" w:rsidRPr="00F8573B">
              <w:rPr>
                <w:rFonts w:ascii="Trebuchet MS" w:hAnsi="Trebuchet MS"/>
                <w:kern w:val="2"/>
                <w:sz w:val="20"/>
              </w:rPr>
              <w:t>dviejų</w:t>
            </w:r>
            <w:r w:rsidR="00840B56" w:rsidRPr="00F8573B">
              <w:rPr>
                <w:rFonts w:ascii="Trebuchet MS" w:hAnsi="Trebuchet MS"/>
                <w:kern w:val="2"/>
                <w:sz w:val="20"/>
              </w:rPr>
              <w:t xml:space="preserve"> šimtųjų</w:t>
            </w:r>
            <w:r w:rsidRPr="00F8573B">
              <w:rPr>
                <w:rFonts w:ascii="Trebuchet MS" w:hAnsi="Trebuchet MS"/>
                <w:kern w:val="2"/>
                <w:sz w:val="20"/>
              </w:rPr>
              <w:t xml:space="preserve">) procento dydžio delspinigius už kiekvieną uždelstą dieną </w:t>
            </w:r>
            <w:r w:rsidRPr="00F8573B">
              <w:rPr>
                <w:rFonts w:ascii="Trebuchet MS" w:hAnsi="Trebuchet MS"/>
                <w:color w:val="000000"/>
                <w:kern w:val="2"/>
                <w:sz w:val="20"/>
              </w:rPr>
              <w:t>nuo laiku neperduotų Prekių ar Prekių, turinčių trūkumų, kainos be PVM. </w:t>
            </w:r>
          </w:p>
          <w:p w14:paraId="60720788" w14:textId="1AC17B37" w:rsidR="00373713" w:rsidRPr="00F8573B" w:rsidRDefault="00921A21" w:rsidP="00840B56">
            <w:pPr>
              <w:jc w:val="both"/>
              <w:rPr>
                <w:rFonts w:ascii="Trebuchet MS" w:hAnsi="Trebuchet MS"/>
                <w:kern w:val="2"/>
                <w:sz w:val="20"/>
              </w:rPr>
            </w:pPr>
            <w:r w:rsidRPr="00F8573B">
              <w:rPr>
                <w:rFonts w:ascii="Trebuchet MS" w:hAnsi="Trebuchet MS"/>
                <w:color w:val="000000"/>
                <w:sz w:val="20"/>
                <w:lang w:val="lt"/>
              </w:rPr>
              <w:t xml:space="preserve">9.2.2. Jeigu Tiekėjas vėluoja grąžinti dėl Tiekėjui mokėtinos sumos sumažinimo susidariusią permoką pagal </w:t>
            </w:r>
            <w:r w:rsidRPr="00F8573B">
              <w:rPr>
                <w:rFonts w:ascii="Trebuchet MS" w:hAnsi="Trebuchet MS"/>
                <w:sz w:val="20"/>
                <w:lang w:val="lt"/>
              </w:rPr>
              <w:t>Bendrųjų sąlygų 7.4.1.2</w:t>
            </w:r>
            <w:r w:rsidR="00840B56" w:rsidRPr="00F8573B">
              <w:rPr>
                <w:rFonts w:ascii="Trebuchet MS" w:hAnsi="Trebuchet MS"/>
                <w:sz w:val="20"/>
                <w:lang w:val="lt"/>
              </w:rPr>
              <w:t>.</w:t>
            </w:r>
            <w:r w:rsidRPr="00F8573B">
              <w:rPr>
                <w:rFonts w:ascii="Trebuchet MS" w:hAnsi="Trebuchet MS"/>
                <w:sz w:val="20"/>
                <w:lang w:val="lt"/>
              </w:rPr>
              <w:t xml:space="preserve"> punktą, Pirkėjas nuo kitos nei nustatytas terminas dienos Tiekėjui skaičiuoja 0,0</w:t>
            </w:r>
            <w:r w:rsidR="00B63200" w:rsidRPr="00F8573B">
              <w:rPr>
                <w:rFonts w:ascii="Trebuchet MS" w:hAnsi="Trebuchet MS"/>
                <w:sz w:val="20"/>
                <w:lang w:val="lt"/>
              </w:rPr>
              <w:t>2</w:t>
            </w:r>
            <w:r w:rsidRPr="00F8573B">
              <w:rPr>
                <w:rFonts w:ascii="Trebuchet MS" w:hAnsi="Trebuchet MS"/>
                <w:sz w:val="20"/>
                <w:lang w:val="lt"/>
              </w:rPr>
              <w:t xml:space="preserve"> (</w:t>
            </w:r>
            <w:r w:rsidR="00B63200" w:rsidRPr="00F8573B">
              <w:rPr>
                <w:rFonts w:ascii="Trebuchet MS" w:hAnsi="Trebuchet MS"/>
                <w:sz w:val="20"/>
                <w:lang w:val="lt"/>
              </w:rPr>
              <w:t>dviej</w:t>
            </w:r>
            <w:r w:rsidR="00840B56" w:rsidRPr="00F8573B">
              <w:rPr>
                <w:rFonts w:ascii="Trebuchet MS" w:hAnsi="Trebuchet MS"/>
                <w:sz w:val="20"/>
                <w:lang w:val="lt"/>
              </w:rPr>
              <w:t>ų šimtųjų</w:t>
            </w:r>
            <w:r w:rsidRPr="00F8573B">
              <w:rPr>
                <w:rFonts w:ascii="Trebuchet MS" w:hAnsi="Trebuchet MS"/>
                <w:sz w:val="20"/>
                <w:lang w:val="lt"/>
              </w:rPr>
              <w:t>) procento dydžio delspinigius už kiekvieną uždelstą dieną nuo laiku negrąžintos permokos, kainos be PVM.</w:t>
            </w:r>
          </w:p>
          <w:p w14:paraId="1197E651" w14:textId="66C50F5E" w:rsidR="00373713" w:rsidRPr="00F8573B" w:rsidRDefault="00921A21" w:rsidP="00840B56">
            <w:pPr>
              <w:jc w:val="both"/>
              <w:rPr>
                <w:rFonts w:ascii="Trebuchet MS" w:hAnsi="Trebuchet MS"/>
                <w:b/>
                <w:kern w:val="2"/>
                <w:sz w:val="20"/>
              </w:rPr>
            </w:pPr>
            <w:r w:rsidRPr="00F8573B">
              <w:rPr>
                <w:rFonts w:ascii="Trebuchet MS" w:hAnsi="Trebuchet MS"/>
                <w:kern w:val="2"/>
                <w:sz w:val="20"/>
              </w:rPr>
              <w:t xml:space="preserve">9.2.3. Tiekėjas privalo sumokėti Pirkėjui netesybas </w:t>
            </w:r>
            <w:r w:rsidRPr="00F8573B">
              <w:rPr>
                <w:rFonts w:ascii="Trebuchet MS" w:hAnsi="Trebuchet MS"/>
                <w:color w:val="000000"/>
                <w:kern w:val="2"/>
                <w:sz w:val="20"/>
              </w:rPr>
              <w:t xml:space="preserve">per </w:t>
            </w:r>
            <w:r w:rsidR="00840B56" w:rsidRPr="00F8573B">
              <w:rPr>
                <w:rFonts w:ascii="Trebuchet MS" w:hAnsi="Trebuchet MS"/>
                <w:color w:val="000000"/>
                <w:kern w:val="2"/>
                <w:sz w:val="20"/>
              </w:rPr>
              <w:t>30</w:t>
            </w:r>
            <w:r w:rsidR="00840B56" w:rsidRPr="00F8573B">
              <w:rPr>
                <w:rFonts w:ascii="Trebuchet MS" w:hAnsi="Trebuchet MS"/>
                <w:kern w:val="2"/>
                <w:sz w:val="20"/>
              </w:rPr>
              <w:t xml:space="preserve"> (trisdešimt) </w:t>
            </w:r>
            <w:r w:rsidRPr="00F8573B">
              <w:rPr>
                <w:rFonts w:ascii="Trebuchet MS" w:hAnsi="Trebuchet MS"/>
                <w:kern w:val="2"/>
                <w:sz w:val="20"/>
              </w:rPr>
              <w:t xml:space="preserve">dienų </w:t>
            </w:r>
            <w:r w:rsidRPr="00F8573B">
              <w:rPr>
                <w:rFonts w:ascii="Trebuchet MS" w:hAnsi="Trebuchet MS"/>
                <w:color w:val="000000"/>
                <w:kern w:val="2"/>
                <w:sz w:val="20"/>
              </w:rPr>
              <w:t xml:space="preserve">nuo Pirkėjo pareikalavimo, jeigu netesybų suma nėra </w:t>
            </w:r>
            <w:r w:rsidRPr="00F8573B">
              <w:rPr>
                <w:rFonts w:ascii="Trebuchet MS" w:hAnsi="Trebuchet MS"/>
                <w:sz w:val="20"/>
              </w:rPr>
              <w:t>išskaitoma iš Tiekėjui mokėtinos sumos.</w:t>
            </w:r>
            <w:r w:rsidRPr="00F8573B">
              <w:rPr>
                <w:rFonts w:ascii="Trebuchet MS" w:hAnsi="Trebuchet MS"/>
                <w:color w:val="000000"/>
                <w:kern w:val="2"/>
                <w:sz w:val="20"/>
              </w:rPr>
              <w:t xml:space="preserve"> </w:t>
            </w:r>
          </w:p>
        </w:tc>
      </w:tr>
      <w:tr w:rsidR="00373713" w:rsidRPr="00F8573B" w14:paraId="4B134A94"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5C08B" w14:textId="77777777" w:rsidR="00373713" w:rsidRPr="00F8573B" w:rsidRDefault="00921A21">
            <w:pPr>
              <w:rPr>
                <w:rFonts w:ascii="Trebuchet MS" w:hAnsi="Trebuchet MS"/>
                <w:b/>
                <w:bCs/>
                <w:kern w:val="2"/>
                <w:sz w:val="20"/>
              </w:rPr>
            </w:pPr>
            <w:r w:rsidRPr="00F8573B">
              <w:rPr>
                <w:rFonts w:ascii="Trebuchet MS" w:hAnsi="Trebuchet MS"/>
                <w:b/>
                <w:bCs/>
                <w:kern w:val="2"/>
                <w:sz w:val="20"/>
              </w:rPr>
              <w:t xml:space="preserve">9.3. Tiekėjui / Pirkėjui taikoma bauda nutraukus Sutartį dėl esminio Sutarties pažeidimo </w:t>
            </w:r>
            <w:r w:rsidRPr="00F8573B">
              <w:rPr>
                <w:rFonts w:ascii="Trebuchet MS" w:hAnsi="Trebuchet MS"/>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E88699E" w14:textId="36ED07DF" w:rsidR="00373713" w:rsidRPr="00F8573B" w:rsidRDefault="00921A21" w:rsidP="00840B56">
            <w:pPr>
              <w:jc w:val="both"/>
              <w:rPr>
                <w:rFonts w:ascii="Trebuchet MS" w:hAnsi="Trebuchet MS"/>
                <w:kern w:val="2"/>
                <w:sz w:val="20"/>
              </w:rPr>
            </w:pPr>
            <w:r w:rsidRPr="00F8573B">
              <w:rPr>
                <w:rFonts w:ascii="Trebuchet MS" w:hAnsi="Trebuchet MS"/>
                <w:kern w:val="2"/>
                <w:sz w:val="20"/>
              </w:rPr>
              <w:t>9.3.1. Nutraukus Sutartį dėl esminio Sutarties pažeidimo, nustatyto Sutarties Specialiosiose sąlygose,</w:t>
            </w:r>
            <w:r w:rsidR="00B63200" w:rsidRPr="00F8573B">
              <w:rPr>
                <w:rFonts w:ascii="Trebuchet MS" w:hAnsi="Trebuchet MS"/>
                <w:kern w:val="2"/>
                <w:sz w:val="20"/>
              </w:rPr>
              <w:t xml:space="preserve"> Pirkėjas/Tiekėjas</w:t>
            </w:r>
            <w:r w:rsidRPr="00F8573B">
              <w:rPr>
                <w:rFonts w:ascii="Trebuchet MS" w:hAnsi="Trebuchet MS"/>
                <w:kern w:val="2"/>
                <w:sz w:val="20"/>
              </w:rPr>
              <w:t xml:space="preserve"> moka </w:t>
            </w:r>
            <w:r w:rsidR="00060B4A" w:rsidRPr="00F8573B">
              <w:rPr>
                <w:rFonts w:ascii="Trebuchet MS" w:hAnsi="Trebuchet MS"/>
                <w:kern w:val="2"/>
                <w:sz w:val="20"/>
              </w:rPr>
              <w:t>1</w:t>
            </w:r>
            <w:r w:rsidR="00840B56" w:rsidRPr="00F8573B">
              <w:rPr>
                <w:rFonts w:ascii="Trebuchet MS" w:hAnsi="Trebuchet MS"/>
                <w:kern w:val="2"/>
                <w:sz w:val="20"/>
              </w:rPr>
              <w:t>0 (dešimties)</w:t>
            </w:r>
            <w:r w:rsidRPr="00F8573B">
              <w:rPr>
                <w:rFonts w:ascii="Trebuchet MS" w:hAnsi="Trebuchet MS"/>
                <w:kern w:val="2"/>
                <w:sz w:val="20"/>
              </w:rPr>
              <w:t xml:space="preserve"> procentų dydžio baud</w:t>
            </w:r>
            <w:r w:rsidR="00B63200" w:rsidRPr="00F8573B">
              <w:rPr>
                <w:rFonts w:ascii="Trebuchet MS" w:hAnsi="Trebuchet MS"/>
                <w:kern w:val="2"/>
                <w:sz w:val="20"/>
              </w:rPr>
              <w:t>ą</w:t>
            </w:r>
            <w:r w:rsidRPr="00F8573B">
              <w:rPr>
                <w:rFonts w:ascii="Trebuchet MS" w:hAnsi="Trebuchet MS"/>
                <w:kern w:val="2"/>
                <w:sz w:val="20"/>
              </w:rPr>
              <w:t xml:space="preserve"> nuo Pradinės Sutarties vertės be PVM, nurodytos Specialiųjų sąlygų 5.2</w:t>
            </w:r>
            <w:r w:rsidR="00840B56" w:rsidRPr="00F8573B">
              <w:rPr>
                <w:rFonts w:ascii="Trebuchet MS" w:hAnsi="Trebuchet MS"/>
                <w:kern w:val="2"/>
                <w:sz w:val="20"/>
              </w:rPr>
              <w:t>.</w:t>
            </w:r>
            <w:r w:rsidRPr="00F8573B">
              <w:rPr>
                <w:rFonts w:ascii="Trebuchet MS" w:hAnsi="Trebuchet MS"/>
                <w:kern w:val="2"/>
                <w:sz w:val="20"/>
              </w:rPr>
              <w:t xml:space="preserve"> punkte. </w:t>
            </w:r>
          </w:p>
          <w:p w14:paraId="59EBEDEC" w14:textId="0D2C5378" w:rsidR="00373713" w:rsidRPr="00F8573B" w:rsidRDefault="00921A21" w:rsidP="00840B56">
            <w:pPr>
              <w:jc w:val="both"/>
              <w:rPr>
                <w:rFonts w:ascii="Trebuchet MS" w:hAnsi="Trebuchet MS"/>
                <w:sz w:val="20"/>
              </w:rPr>
            </w:pPr>
            <w:r w:rsidRPr="00F8573B">
              <w:rPr>
                <w:rFonts w:ascii="Trebuchet MS" w:hAnsi="Trebuchet MS"/>
                <w:kern w:val="2"/>
                <w:sz w:val="20"/>
              </w:rPr>
              <w:t>9.3.2. </w:t>
            </w:r>
            <w:r w:rsidRPr="00F8573B">
              <w:rPr>
                <w:rFonts w:ascii="Trebuchet MS" w:hAnsi="Trebuchet MS"/>
                <w:sz w:val="20"/>
              </w:rPr>
              <w:t xml:space="preserve">Nepagrįstai nutraukus Sutarties vykdymą ne Sutartyje nustatyta tvarka, </w:t>
            </w:r>
            <w:r w:rsidR="00B63200" w:rsidRPr="00F8573B">
              <w:rPr>
                <w:rFonts w:ascii="Trebuchet MS" w:hAnsi="Trebuchet MS"/>
                <w:sz w:val="20"/>
              </w:rPr>
              <w:t>Pirkėjas/</w:t>
            </w:r>
            <w:r w:rsidR="00840B56" w:rsidRPr="00F8573B">
              <w:rPr>
                <w:rFonts w:ascii="Trebuchet MS" w:hAnsi="Trebuchet MS"/>
                <w:sz w:val="20"/>
              </w:rPr>
              <w:t xml:space="preserve">Tiekėjas </w:t>
            </w:r>
            <w:r w:rsidRPr="00F8573B">
              <w:rPr>
                <w:rFonts w:ascii="Trebuchet MS" w:hAnsi="Trebuchet MS"/>
                <w:sz w:val="20"/>
              </w:rPr>
              <w:t xml:space="preserve">moka </w:t>
            </w:r>
            <w:r w:rsidR="00840B56" w:rsidRPr="00F8573B">
              <w:rPr>
                <w:rFonts w:ascii="Trebuchet MS" w:hAnsi="Trebuchet MS"/>
                <w:kern w:val="2"/>
                <w:sz w:val="20"/>
              </w:rPr>
              <w:t>50 (penkiasdešimties)</w:t>
            </w:r>
            <w:r w:rsidRPr="00F8573B">
              <w:rPr>
                <w:rFonts w:ascii="Trebuchet MS" w:hAnsi="Trebuchet MS"/>
                <w:kern w:val="2"/>
                <w:sz w:val="20"/>
              </w:rPr>
              <w:t xml:space="preserve"> procentų dydžio baud</w:t>
            </w:r>
            <w:r w:rsidR="00B63200" w:rsidRPr="00F8573B">
              <w:rPr>
                <w:rFonts w:ascii="Trebuchet MS" w:hAnsi="Trebuchet MS"/>
                <w:kern w:val="2"/>
                <w:sz w:val="20"/>
              </w:rPr>
              <w:t>ą</w:t>
            </w:r>
            <w:r w:rsidRPr="00F8573B">
              <w:rPr>
                <w:rFonts w:ascii="Trebuchet MS" w:hAnsi="Trebuchet MS"/>
                <w:kern w:val="2"/>
                <w:sz w:val="20"/>
              </w:rPr>
              <w:t xml:space="preserve"> nuo Pradinės Sutarties vertės, nurodytos Specialiųjų sąlygų 5.2</w:t>
            </w:r>
            <w:r w:rsidR="00060B4A" w:rsidRPr="00F8573B">
              <w:rPr>
                <w:rFonts w:ascii="Trebuchet MS" w:hAnsi="Trebuchet MS"/>
                <w:kern w:val="2"/>
                <w:sz w:val="20"/>
              </w:rPr>
              <w:t>.</w:t>
            </w:r>
            <w:r w:rsidRPr="00F8573B">
              <w:rPr>
                <w:rFonts w:ascii="Trebuchet MS" w:hAnsi="Trebuchet MS"/>
                <w:kern w:val="2"/>
                <w:sz w:val="20"/>
              </w:rPr>
              <w:t> punkte.</w:t>
            </w:r>
          </w:p>
        </w:tc>
      </w:tr>
      <w:tr w:rsidR="00373713" w:rsidRPr="00F8573B" w14:paraId="243FA90D"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20F36C" w14:textId="77777777" w:rsidR="00373713" w:rsidRPr="00F8573B" w:rsidRDefault="00921A21">
            <w:pPr>
              <w:rPr>
                <w:rFonts w:ascii="Trebuchet MS" w:hAnsi="Trebuchet MS"/>
                <w:b/>
                <w:bCs/>
                <w:kern w:val="2"/>
                <w:sz w:val="20"/>
              </w:rPr>
            </w:pPr>
            <w:r w:rsidRPr="00F8573B">
              <w:rPr>
                <w:rFonts w:ascii="Trebuchet MS" w:hAnsi="Trebuchet MS"/>
                <w:b/>
                <w:bCs/>
                <w:kern w:val="2"/>
                <w:sz w:val="20"/>
              </w:rPr>
              <w:t xml:space="preserve">9.4. Tiekėjui taikoma bauda dėl esamų subtiekėjų ar specialistų pakeitimo / naujų subtiekėjų pasitelkimo nesilaikant Bendrosiose sąlygose nurodytos subtiekėjų ir (ar) </w:t>
            </w:r>
            <w:r w:rsidRPr="00F8573B">
              <w:rPr>
                <w:rFonts w:ascii="Trebuchet MS" w:hAnsi="Trebuchet MS"/>
                <w:b/>
                <w:bCs/>
                <w:kern w:val="2"/>
                <w:sz w:val="20"/>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FD1C9D" w14:textId="174664C9" w:rsidR="00373713" w:rsidRPr="00F8573B" w:rsidRDefault="00921A21">
            <w:pPr>
              <w:rPr>
                <w:rFonts w:ascii="Trebuchet MS" w:hAnsi="Trebuchet MS"/>
                <w:color w:val="000000"/>
                <w:kern w:val="2"/>
                <w:sz w:val="20"/>
              </w:rPr>
            </w:pPr>
            <w:r w:rsidRPr="00F8573B">
              <w:rPr>
                <w:rFonts w:ascii="Trebuchet MS" w:hAnsi="Trebuchet MS"/>
                <w:color w:val="000000"/>
                <w:kern w:val="2"/>
                <w:sz w:val="20"/>
              </w:rPr>
              <w:lastRenderedPageBreak/>
              <w:t>Netaikoma</w:t>
            </w:r>
          </w:p>
        </w:tc>
      </w:tr>
      <w:tr w:rsidR="0053021D" w:rsidRPr="00F8573B" w14:paraId="5D45843F"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0E6C"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B721C" w14:textId="790155DB" w:rsidR="0053021D" w:rsidRPr="00F8573B" w:rsidRDefault="0053021D" w:rsidP="0053021D">
            <w:pPr>
              <w:jc w:val="both"/>
              <w:rPr>
                <w:rFonts w:ascii="Trebuchet MS" w:hAnsi="Trebuchet MS"/>
                <w:color w:val="4472C4"/>
                <w:kern w:val="2"/>
                <w:sz w:val="20"/>
              </w:rPr>
            </w:pPr>
            <w:r w:rsidRPr="00774404">
              <w:rPr>
                <w:rFonts w:ascii="Trebuchet MS" w:hAnsi="Trebuchet MS"/>
                <w:kern w:val="2"/>
                <w:sz w:val="20"/>
              </w:rPr>
              <w:t>Pažeidus 13.1. punkto reikalavimus, Tiekėjui bus taikoma 50,00 Eur (penkiasdešimties eurų 00 ct) bauda</w:t>
            </w:r>
            <w:r>
              <w:rPr>
                <w:rFonts w:ascii="Trebuchet MS" w:hAnsi="Trebuchet MS"/>
                <w:kern w:val="2"/>
                <w:sz w:val="20"/>
              </w:rPr>
              <w:t xml:space="preserve"> už kiekvieną nustatytą pažeidimo atvejį.</w:t>
            </w:r>
          </w:p>
        </w:tc>
      </w:tr>
      <w:tr w:rsidR="0053021D" w:rsidRPr="00F8573B" w14:paraId="2B4CF1C5"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F4A30"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FE0374" w14:textId="77777777" w:rsidR="0053021D" w:rsidRPr="00F8573B" w:rsidRDefault="0053021D" w:rsidP="0053021D">
            <w:pPr>
              <w:rPr>
                <w:rFonts w:ascii="Trebuchet MS" w:hAnsi="Trebuchet MS"/>
                <w:kern w:val="2"/>
                <w:sz w:val="20"/>
              </w:rPr>
            </w:pPr>
            <w:r w:rsidRPr="00F8573B">
              <w:rPr>
                <w:rFonts w:ascii="Trebuchet MS" w:hAnsi="Trebuchet MS"/>
                <w:kern w:val="2"/>
                <w:sz w:val="20"/>
              </w:rPr>
              <w:t>Netaikoma</w:t>
            </w:r>
          </w:p>
          <w:p w14:paraId="47D7682F" w14:textId="77777777" w:rsidR="0053021D" w:rsidRPr="00F8573B" w:rsidRDefault="0053021D" w:rsidP="0053021D">
            <w:pPr>
              <w:rPr>
                <w:rFonts w:ascii="Trebuchet MS" w:hAnsi="Trebuchet MS"/>
                <w:color w:val="4472C4"/>
                <w:kern w:val="2"/>
                <w:sz w:val="20"/>
              </w:rPr>
            </w:pPr>
          </w:p>
          <w:p w14:paraId="2230201E" w14:textId="0E6A2F1F" w:rsidR="0053021D" w:rsidRPr="00F8573B" w:rsidRDefault="0053021D" w:rsidP="0053021D">
            <w:pPr>
              <w:jc w:val="both"/>
              <w:rPr>
                <w:rFonts w:ascii="Trebuchet MS" w:hAnsi="Trebuchet MS"/>
                <w:color w:val="4472C4"/>
                <w:kern w:val="2"/>
                <w:sz w:val="20"/>
              </w:rPr>
            </w:pPr>
          </w:p>
        </w:tc>
      </w:tr>
      <w:tr w:rsidR="0053021D" w:rsidRPr="00F8573B" w14:paraId="24E0D07F"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3E85C"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 xml:space="preserve">9.7. Tiekėjui taikomos netesybos dėl pirkimo dokumentuose nustatytų Kokybinių kriterijų </w:t>
            </w:r>
            <w:proofErr w:type="spellStart"/>
            <w:r w:rsidRPr="00F8573B">
              <w:rPr>
                <w:rFonts w:ascii="Trebuchet MS" w:hAnsi="Trebuchet MS"/>
                <w:b/>
                <w:bCs/>
                <w:kern w:val="2"/>
                <w:sz w:val="20"/>
              </w:rPr>
              <w:t>nepasiekimo</w:t>
            </w:r>
            <w:proofErr w:type="spellEnd"/>
            <w:r w:rsidRPr="00F8573B">
              <w:rPr>
                <w:rFonts w:ascii="Trebuchet MS" w:hAnsi="Trebuchet MS"/>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F55EA6F" w14:textId="5BB3575E" w:rsidR="0053021D" w:rsidRPr="00F8573B" w:rsidRDefault="0053021D" w:rsidP="0053021D">
            <w:pPr>
              <w:jc w:val="both"/>
              <w:rPr>
                <w:rFonts w:ascii="Trebuchet MS" w:hAnsi="Trebuchet MS"/>
                <w:color w:val="4472C4"/>
                <w:kern w:val="2"/>
                <w:sz w:val="20"/>
              </w:rPr>
            </w:pPr>
            <w:r w:rsidRPr="00F8573B">
              <w:rPr>
                <w:rFonts w:ascii="Trebuchet MS" w:hAnsi="Trebuchet MS"/>
                <w:kern w:val="2"/>
                <w:sz w:val="20"/>
              </w:rPr>
              <w:t xml:space="preserve">Netaikoma </w:t>
            </w:r>
          </w:p>
          <w:p w14:paraId="7E0F9C6E" w14:textId="77777777" w:rsidR="0053021D" w:rsidRPr="00F8573B" w:rsidRDefault="0053021D" w:rsidP="0053021D">
            <w:pPr>
              <w:rPr>
                <w:rFonts w:ascii="Trebuchet MS" w:hAnsi="Trebuchet MS"/>
                <w:color w:val="4472C4"/>
                <w:kern w:val="2"/>
                <w:sz w:val="20"/>
              </w:rPr>
            </w:pPr>
          </w:p>
          <w:p w14:paraId="635DE9D7" w14:textId="1760D0DF" w:rsidR="0053021D" w:rsidRPr="00F8573B" w:rsidRDefault="0053021D" w:rsidP="0053021D">
            <w:pPr>
              <w:jc w:val="both"/>
              <w:rPr>
                <w:rFonts w:ascii="Trebuchet MS" w:hAnsi="Trebuchet MS"/>
                <w:color w:val="4472C4"/>
                <w:kern w:val="2"/>
                <w:sz w:val="20"/>
              </w:rPr>
            </w:pPr>
          </w:p>
        </w:tc>
      </w:tr>
      <w:tr w:rsidR="0053021D" w:rsidRPr="00F8573B" w14:paraId="6FB53F7F"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B677C"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0C77A8D" w14:textId="4B300B46" w:rsidR="0053021D" w:rsidRPr="00F8573B" w:rsidRDefault="0053021D" w:rsidP="0053021D">
            <w:pPr>
              <w:rPr>
                <w:rFonts w:ascii="Trebuchet MS" w:hAnsi="Trebuchet MS"/>
                <w:kern w:val="2"/>
                <w:sz w:val="20"/>
              </w:rPr>
            </w:pPr>
            <w:r w:rsidRPr="00F8573B">
              <w:rPr>
                <w:rFonts w:ascii="Trebuchet MS" w:hAnsi="Trebuchet MS"/>
                <w:kern w:val="2"/>
                <w:sz w:val="20"/>
              </w:rPr>
              <w:t>Netaikoma</w:t>
            </w:r>
          </w:p>
        </w:tc>
      </w:tr>
      <w:tr w:rsidR="0053021D" w:rsidRPr="00F8573B" w14:paraId="34EA34CA"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1E7E5"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B50E16" w14:textId="60276EF0" w:rsidR="0053021D" w:rsidRPr="00F8573B" w:rsidRDefault="0053021D" w:rsidP="0053021D">
            <w:pPr>
              <w:spacing w:line="259" w:lineRule="auto"/>
              <w:rPr>
                <w:rFonts w:ascii="Trebuchet MS" w:hAnsi="Trebuchet MS"/>
                <w:kern w:val="2"/>
                <w:sz w:val="20"/>
              </w:rPr>
            </w:pPr>
            <w:r w:rsidRPr="00F8573B">
              <w:rPr>
                <w:rFonts w:ascii="Trebuchet MS" w:hAnsi="Trebuchet MS"/>
                <w:kern w:val="2"/>
                <w:sz w:val="20"/>
              </w:rPr>
              <w:t>Netaikoma</w:t>
            </w:r>
          </w:p>
        </w:tc>
      </w:tr>
      <w:tr w:rsidR="0053021D" w:rsidRPr="00F8573B" w14:paraId="74085BB3" w14:textId="77777777" w:rsidTr="2270435D">
        <w:trPr>
          <w:trHeight w:val="813"/>
        </w:trPr>
        <w:tc>
          <w:tcPr>
            <w:tcW w:w="2707" w:type="dxa"/>
            <w:gridSpan w:val="3"/>
            <w:tcBorders>
              <w:top w:val="single" w:sz="4" w:space="0" w:color="auto"/>
              <w:left w:val="single" w:sz="4" w:space="0" w:color="auto"/>
              <w:bottom w:val="single" w:sz="4" w:space="0" w:color="auto"/>
              <w:right w:val="single" w:sz="4" w:space="0" w:color="auto"/>
            </w:tcBorders>
          </w:tcPr>
          <w:p w14:paraId="17F7F836"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F9E664" w14:textId="2D999782" w:rsidR="0053021D" w:rsidRPr="00F8573B" w:rsidRDefault="0053021D" w:rsidP="0053021D">
            <w:pPr>
              <w:rPr>
                <w:rFonts w:ascii="Trebuchet MS" w:hAnsi="Trebuchet MS"/>
                <w:color w:val="4472C4"/>
                <w:kern w:val="2"/>
                <w:sz w:val="20"/>
              </w:rPr>
            </w:pPr>
            <w:r>
              <w:rPr>
                <w:rFonts w:ascii="Trebuchet MS" w:hAnsi="Trebuchet MS"/>
                <w:sz w:val="20"/>
                <w:lang w:eastAsia="zh-CN"/>
              </w:rPr>
              <w:t>Netaikoma</w:t>
            </w:r>
          </w:p>
        </w:tc>
      </w:tr>
      <w:tr w:rsidR="0053021D" w:rsidRPr="00F8573B" w14:paraId="085F3412" w14:textId="77777777" w:rsidTr="2270435D">
        <w:trPr>
          <w:trHeight w:val="300"/>
        </w:trPr>
        <w:tc>
          <w:tcPr>
            <w:tcW w:w="9535" w:type="dxa"/>
            <w:gridSpan w:val="5"/>
          </w:tcPr>
          <w:p w14:paraId="7FB2C5E7" w14:textId="77777777" w:rsidR="0053021D" w:rsidRPr="00F8573B" w:rsidRDefault="0053021D" w:rsidP="0053021D">
            <w:pPr>
              <w:jc w:val="center"/>
              <w:rPr>
                <w:rFonts w:ascii="Trebuchet MS" w:hAnsi="Trebuchet MS"/>
                <w:b/>
                <w:bCs/>
                <w:kern w:val="2"/>
                <w:sz w:val="20"/>
              </w:rPr>
            </w:pPr>
            <w:r w:rsidRPr="00F8573B">
              <w:rPr>
                <w:rFonts w:ascii="Trebuchet MS" w:hAnsi="Trebuchet MS"/>
                <w:b/>
                <w:kern w:val="2"/>
                <w:sz w:val="20"/>
              </w:rPr>
              <w:t>10. ESMINĖS SUTARTIES SĄLYGOS</w:t>
            </w:r>
          </w:p>
        </w:tc>
      </w:tr>
      <w:tr w:rsidR="0053021D" w:rsidRPr="00F8573B" w14:paraId="2175C4D0" w14:textId="77777777" w:rsidTr="2270435D">
        <w:trPr>
          <w:trHeight w:val="300"/>
        </w:trPr>
        <w:tc>
          <w:tcPr>
            <w:tcW w:w="2707" w:type="dxa"/>
            <w:gridSpan w:val="3"/>
          </w:tcPr>
          <w:p w14:paraId="475D4179" w14:textId="77777777" w:rsidR="0053021D" w:rsidRPr="00F8573B" w:rsidRDefault="0053021D" w:rsidP="0053021D">
            <w:pPr>
              <w:rPr>
                <w:rFonts w:ascii="Trebuchet MS" w:hAnsi="Trebuchet MS"/>
                <w:b/>
                <w:bCs/>
                <w:kern w:val="2"/>
                <w:sz w:val="20"/>
              </w:rPr>
            </w:pPr>
            <w:r w:rsidRPr="00F8573B">
              <w:rPr>
                <w:rFonts w:ascii="Trebuchet MS" w:hAnsi="Trebuchet MS"/>
                <w:b/>
                <w:bCs/>
                <w:sz w:val="20"/>
              </w:rPr>
              <w:t>10.1. Esminės Sutarties sąlygos</w:t>
            </w:r>
          </w:p>
        </w:tc>
        <w:tc>
          <w:tcPr>
            <w:tcW w:w="6828" w:type="dxa"/>
            <w:gridSpan w:val="2"/>
          </w:tcPr>
          <w:p w14:paraId="5FA59BDE" w14:textId="77777777" w:rsidR="0053021D" w:rsidRPr="00F8573B" w:rsidRDefault="0053021D" w:rsidP="0053021D">
            <w:pPr>
              <w:rPr>
                <w:rFonts w:ascii="Trebuchet MS" w:hAnsi="Trebuchet MS"/>
                <w:kern w:val="2"/>
                <w:sz w:val="20"/>
              </w:rPr>
            </w:pPr>
            <w:r w:rsidRPr="00F8573B">
              <w:rPr>
                <w:rFonts w:ascii="Trebuchet MS" w:hAnsi="Trebuchet MS"/>
                <w:kern w:val="2"/>
                <w:sz w:val="20"/>
              </w:rPr>
              <w:t>Netaikoma</w:t>
            </w:r>
          </w:p>
          <w:p w14:paraId="06485F1E" w14:textId="49B5F0AE" w:rsidR="0053021D" w:rsidRPr="00F8573B" w:rsidRDefault="0053021D" w:rsidP="0053021D">
            <w:pPr>
              <w:jc w:val="both"/>
              <w:rPr>
                <w:rFonts w:ascii="Trebuchet MS" w:hAnsi="Trebuchet MS"/>
                <w:b/>
                <w:bCs/>
                <w:color w:val="4472C4"/>
                <w:kern w:val="2"/>
                <w:sz w:val="20"/>
              </w:rPr>
            </w:pPr>
          </w:p>
        </w:tc>
      </w:tr>
      <w:tr w:rsidR="0053021D" w:rsidRPr="00F8573B" w14:paraId="0DAC94B5" w14:textId="77777777" w:rsidTr="002F11A2">
        <w:trPr>
          <w:trHeight w:val="908"/>
        </w:trPr>
        <w:tc>
          <w:tcPr>
            <w:tcW w:w="2700" w:type="dxa"/>
            <w:gridSpan w:val="2"/>
          </w:tcPr>
          <w:p w14:paraId="3E0C1AE8"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10.2. Dideli arba nuolatiniai esminės Sutarties sąlygos vykdymo trūkumai</w:t>
            </w:r>
          </w:p>
        </w:tc>
        <w:tc>
          <w:tcPr>
            <w:tcW w:w="6835" w:type="dxa"/>
            <w:gridSpan w:val="3"/>
          </w:tcPr>
          <w:p w14:paraId="7D0A42AB" w14:textId="678674EE" w:rsidR="0053021D" w:rsidRPr="00F8573B" w:rsidRDefault="0053021D" w:rsidP="0053021D">
            <w:pPr>
              <w:jc w:val="both"/>
              <w:rPr>
                <w:rFonts w:ascii="Trebuchet MS" w:hAnsi="Trebuchet MS"/>
                <w:kern w:val="2"/>
                <w:sz w:val="20"/>
              </w:rPr>
            </w:pPr>
            <w:r w:rsidRPr="00F8573B">
              <w:rPr>
                <w:rFonts w:ascii="Trebuchet MS" w:hAnsi="Trebuchet MS"/>
                <w:kern w:val="2"/>
                <w:sz w:val="20"/>
              </w:rPr>
              <w:t>Netaikoma</w:t>
            </w:r>
          </w:p>
        </w:tc>
      </w:tr>
      <w:tr w:rsidR="0053021D" w:rsidRPr="00F8573B" w14:paraId="7494F93D" w14:textId="77777777" w:rsidTr="2270435D">
        <w:trPr>
          <w:trHeight w:val="300"/>
        </w:trPr>
        <w:tc>
          <w:tcPr>
            <w:tcW w:w="9535" w:type="dxa"/>
            <w:gridSpan w:val="5"/>
          </w:tcPr>
          <w:p w14:paraId="30D19D86" w14:textId="77777777" w:rsidR="0053021D" w:rsidRPr="00F8573B" w:rsidRDefault="0053021D" w:rsidP="0053021D">
            <w:pPr>
              <w:jc w:val="center"/>
              <w:rPr>
                <w:rFonts w:ascii="Trebuchet MS" w:hAnsi="Trebuchet MS"/>
                <w:b/>
                <w:bCs/>
                <w:kern w:val="2"/>
                <w:sz w:val="20"/>
              </w:rPr>
            </w:pPr>
            <w:r w:rsidRPr="00F8573B">
              <w:rPr>
                <w:rFonts w:ascii="Trebuchet MS" w:hAnsi="Trebuchet MS"/>
                <w:b/>
                <w:bCs/>
                <w:kern w:val="2"/>
                <w:sz w:val="20"/>
              </w:rPr>
              <w:t>11. SUTARTIES GALIOJIMAS IR KEITIMAS</w:t>
            </w:r>
          </w:p>
        </w:tc>
      </w:tr>
      <w:tr w:rsidR="0053021D" w:rsidRPr="00F8573B" w14:paraId="4054AC0A"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2A9804"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6899803" w14:textId="77777777" w:rsidR="0053021D" w:rsidRPr="00F8573B" w:rsidRDefault="0053021D" w:rsidP="0053021D">
            <w:pPr>
              <w:jc w:val="both"/>
              <w:rPr>
                <w:rFonts w:ascii="Trebuchet MS" w:hAnsi="Trebuchet MS"/>
                <w:kern w:val="2"/>
                <w:sz w:val="20"/>
              </w:rPr>
            </w:pPr>
            <w:r w:rsidRPr="00F8573B">
              <w:rPr>
                <w:rFonts w:ascii="Trebuchet MS" w:hAnsi="Trebuchet MS"/>
                <w:kern w:val="2"/>
                <w:sz w:val="20"/>
              </w:rPr>
              <w:t>Ši Sutartis laikoma sudaryta ir įsigalioja nuo Sutarties pasirašymo dienos (antrosios Šalies pasirašymo dieną).</w:t>
            </w:r>
          </w:p>
          <w:p w14:paraId="3ACF5DF7" w14:textId="779993B0" w:rsidR="0053021D" w:rsidRPr="00F8573B" w:rsidRDefault="0053021D" w:rsidP="0053021D">
            <w:pPr>
              <w:jc w:val="both"/>
              <w:rPr>
                <w:rFonts w:ascii="Trebuchet MS" w:hAnsi="Trebuchet MS"/>
                <w:color w:val="4472C4"/>
                <w:kern w:val="2"/>
                <w:sz w:val="20"/>
              </w:rPr>
            </w:pPr>
            <w:r w:rsidRPr="00F8573B">
              <w:rPr>
                <w:rFonts w:ascii="Trebuchet MS" w:hAnsi="Trebuchet MS"/>
                <w:kern w:val="2"/>
                <w:sz w:val="20"/>
              </w:rPr>
              <w:t>Sutartis galioja iki visiško prievolių įvykdymo.</w:t>
            </w:r>
          </w:p>
        </w:tc>
      </w:tr>
      <w:tr w:rsidR="0053021D" w:rsidRPr="00F8573B" w14:paraId="1DE616AE" w14:textId="77777777" w:rsidTr="2270435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58D746"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6B9B875" w14:textId="44431E47" w:rsidR="0053021D" w:rsidRPr="00F8573B" w:rsidRDefault="0053021D" w:rsidP="0053021D">
            <w:pPr>
              <w:rPr>
                <w:rFonts w:ascii="Trebuchet MS" w:hAnsi="Trebuchet MS"/>
                <w:kern w:val="2"/>
                <w:sz w:val="20"/>
              </w:rPr>
            </w:pPr>
            <w:r w:rsidRPr="00F8573B">
              <w:rPr>
                <w:rStyle w:val="ui-provider"/>
                <w:rFonts w:ascii="Trebuchet MS" w:eastAsiaTheme="majorEastAsia" w:hAnsi="Trebuchet MS"/>
                <w:sz w:val="20"/>
              </w:rPr>
              <w:t>Netaikoma</w:t>
            </w:r>
          </w:p>
        </w:tc>
      </w:tr>
      <w:tr w:rsidR="0053021D" w:rsidRPr="00F8573B" w14:paraId="7D667002" w14:textId="77777777" w:rsidTr="2270435D">
        <w:trPr>
          <w:trHeight w:val="300"/>
        </w:trPr>
        <w:tc>
          <w:tcPr>
            <w:tcW w:w="9535" w:type="dxa"/>
            <w:gridSpan w:val="5"/>
          </w:tcPr>
          <w:p w14:paraId="1F00D134" w14:textId="77777777" w:rsidR="0053021D" w:rsidRPr="00F8573B" w:rsidRDefault="0053021D" w:rsidP="0053021D">
            <w:pPr>
              <w:jc w:val="center"/>
              <w:rPr>
                <w:rFonts w:ascii="Trebuchet MS" w:hAnsi="Trebuchet MS"/>
                <w:b/>
                <w:bCs/>
                <w:kern w:val="2"/>
                <w:sz w:val="20"/>
              </w:rPr>
            </w:pPr>
            <w:r w:rsidRPr="00F8573B">
              <w:rPr>
                <w:rFonts w:ascii="Trebuchet MS" w:hAnsi="Trebuchet MS"/>
                <w:b/>
                <w:bCs/>
                <w:kern w:val="2"/>
                <w:sz w:val="20"/>
              </w:rPr>
              <w:t>12. SUTARTIES NUTRAUKIMAS</w:t>
            </w:r>
          </w:p>
        </w:tc>
      </w:tr>
      <w:tr w:rsidR="0053021D" w:rsidRPr="00F8573B" w14:paraId="5BCC0C8F" w14:textId="77777777" w:rsidTr="008F0BF5">
        <w:trPr>
          <w:trHeight w:val="638"/>
        </w:trPr>
        <w:tc>
          <w:tcPr>
            <w:tcW w:w="2689" w:type="dxa"/>
          </w:tcPr>
          <w:p w14:paraId="5DE3FECD"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12.1. Sutarties nutraukimo pagrindai</w:t>
            </w:r>
          </w:p>
        </w:tc>
        <w:tc>
          <w:tcPr>
            <w:tcW w:w="6846" w:type="dxa"/>
            <w:gridSpan w:val="4"/>
          </w:tcPr>
          <w:p w14:paraId="031BC7C9" w14:textId="40AE0173" w:rsidR="0053021D" w:rsidRPr="00F8573B" w:rsidRDefault="0053021D" w:rsidP="0053021D">
            <w:pPr>
              <w:jc w:val="both"/>
              <w:rPr>
                <w:rFonts w:ascii="Trebuchet MS" w:hAnsi="Trebuchet MS"/>
                <w:kern w:val="2"/>
                <w:sz w:val="20"/>
              </w:rPr>
            </w:pPr>
            <w:r w:rsidRPr="00F8573B">
              <w:rPr>
                <w:rFonts w:ascii="Trebuchet MS" w:hAnsi="Trebuchet MS"/>
                <w:kern w:val="2"/>
                <w:sz w:val="20"/>
              </w:rPr>
              <w:t>Sutartis gali būti nutraukiama rašytiniu Šalių susitarimu arba vienašališkai, Bendrosiose sąlygose nustatyta tvarka.</w:t>
            </w:r>
          </w:p>
        </w:tc>
      </w:tr>
      <w:tr w:rsidR="0053021D" w:rsidRPr="00F8573B" w14:paraId="3C743575" w14:textId="77777777" w:rsidTr="008F0BF5">
        <w:trPr>
          <w:trHeight w:val="300"/>
        </w:trPr>
        <w:tc>
          <w:tcPr>
            <w:tcW w:w="2689" w:type="dxa"/>
          </w:tcPr>
          <w:p w14:paraId="3D76144D" w14:textId="73F4D814" w:rsidR="0053021D" w:rsidRPr="00F8573B" w:rsidRDefault="0053021D" w:rsidP="0053021D">
            <w:pPr>
              <w:rPr>
                <w:rFonts w:ascii="Trebuchet MS" w:hAnsi="Trebuchet MS"/>
                <w:b/>
                <w:bCs/>
                <w:kern w:val="2"/>
                <w:sz w:val="20"/>
              </w:rPr>
            </w:pPr>
            <w:r w:rsidRPr="00F8573B">
              <w:rPr>
                <w:rFonts w:ascii="Trebuchet MS" w:hAnsi="Trebuchet MS"/>
                <w:b/>
                <w:bCs/>
                <w:kern w:val="2"/>
                <w:sz w:val="20"/>
              </w:rPr>
              <w:t>12.2. Esminiai Sutarties pažeidimai</w:t>
            </w:r>
          </w:p>
        </w:tc>
        <w:tc>
          <w:tcPr>
            <w:tcW w:w="6846" w:type="dxa"/>
            <w:gridSpan w:val="4"/>
          </w:tcPr>
          <w:p w14:paraId="72004FE1" w14:textId="41C0422D" w:rsidR="0053021D" w:rsidRPr="00F8573B" w:rsidRDefault="0053021D" w:rsidP="0053021D">
            <w:pPr>
              <w:jc w:val="both"/>
              <w:rPr>
                <w:rFonts w:ascii="Trebuchet MS" w:hAnsi="Trebuchet MS"/>
                <w:kern w:val="2"/>
                <w:sz w:val="20"/>
              </w:rPr>
            </w:pPr>
            <w:r w:rsidRPr="00F8573B">
              <w:rPr>
                <w:rFonts w:ascii="Trebuchet MS" w:hAnsi="Trebuchet MS"/>
                <w:kern w:val="2"/>
                <w:sz w:val="20"/>
              </w:rPr>
              <w:t>12.2.1. jeigu Tiekėjas nevykdo prisiimtų įsipareigojimų už Sutartyje nustatytą Sutarties kainą;</w:t>
            </w:r>
          </w:p>
          <w:p w14:paraId="04173D5B" w14:textId="28D4A896" w:rsidR="0053021D" w:rsidRPr="00F8573B" w:rsidRDefault="0053021D" w:rsidP="0053021D">
            <w:pPr>
              <w:spacing w:line="257" w:lineRule="auto"/>
              <w:jc w:val="both"/>
              <w:rPr>
                <w:rFonts w:ascii="Trebuchet MS" w:eastAsia="Arial" w:hAnsi="Trebuchet MS"/>
                <w:kern w:val="2"/>
                <w:sz w:val="20"/>
              </w:rPr>
            </w:pPr>
            <w:r w:rsidRPr="00F8573B">
              <w:rPr>
                <w:rFonts w:ascii="Trebuchet MS" w:eastAsia="Arial" w:hAnsi="Trebuchet MS"/>
                <w:kern w:val="2"/>
                <w:sz w:val="20"/>
              </w:rPr>
              <w:t>12.2.</w:t>
            </w:r>
            <w:r>
              <w:rPr>
                <w:rFonts w:ascii="Trebuchet MS" w:eastAsia="Arial" w:hAnsi="Trebuchet MS"/>
                <w:kern w:val="2"/>
                <w:sz w:val="20"/>
              </w:rPr>
              <w:t>2</w:t>
            </w:r>
            <w:r w:rsidRPr="00F8573B">
              <w:rPr>
                <w:rFonts w:ascii="Trebuchet MS" w:eastAsia="Arial" w:hAnsi="Trebuchet MS"/>
                <w:kern w:val="2"/>
                <w:sz w:val="20"/>
              </w:rPr>
              <w:t>. jeigu Tiekėjas vėluoja pristatyti Prekes daugiau nei 14 (keturiolika) dienų nei Sutartyje nustatytas Prekių pristatymo terminas</w:t>
            </w:r>
            <w:r>
              <w:rPr>
                <w:rFonts w:ascii="Trebuchet MS" w:eastAsia="Arial" w:hAnsi="Trebuchet MS"/>
                <w:kern w:val="2"/>
                <w:sz w:val="20"/>
              </w:rPr>
              <w:t xml:space="preserve">. Jeigu Prekių </w:t>
            </w:r>
            <w:r>
              <w:rPr>
                <w:rFonts w:ascii="Trebuchet MS" w:eastAsia="Arial" w:hAnsi="Trebuchet MS"/>
                <w:kern w:val="2"/>
                <w:sz w:val="20"/>
              </w:rPr>
              <w:lastRenderedPageBreak/>
              <w:t>pristatymo terminas buvo pratęstas, 14 (keturiolikos) dienų terminas skaičiuojamas nuo galutinio (pratęsto) Prekių pristatymo termino</w:t>
            </w:r>
          </w:p>
          <w:p w14:paraId="3C0F4FD7" w14:textId="01543EBD" w:rsidR="0053021D" w:rsidRPr="00F8573B" w:rsidRDefault="0053021D" w:rsidP="0053021D">
            <w:pPr>
              <w:tabs>
                <w:tab w:val="left" w:pos="567"/>
                <w:tab w:val="left" w:pos="851"/>
                <w:tab w:val="left" w:pos="992"/>
                <w:tab w:val="left" w:pos="1134"/>
              </w:tabs>
              <w:spacing w:line="257" w:lineRule="auto"/>
              <w:jc w:val="both"/>
              <w:rPr>
                <w:rFonts w:ascii="Trebuchet MS" w:eastAsia="Arial" w:hAnsi="Trebuchet MS"/>
                <w:kern w:val="2"/>
                <w:sz w:val="20"/>
              </w:rPr>
            </w:pPr>
            <w:r w:rsidRPr="00F8573B">
              <w:rPr>
                <w:rFonts w:ascii="Trebuchet MS" w:eastAsia="Arial" w:hAnsi="Trebuchet MS"/>
                <w:kern w:val="2"/>
                <w:sz w:val="20"/>
              </w:rPr>
              <w:t>12.2.</w:t>
            </w:r>
            <w:r>
              <w:rPr>
                <w:rFonts w:ascii="Trebuchet MS" w:eastAsia="Arial" w:hAnsi="Trebuchet MS"/>
                <w:kern w:val="2"/>
                <w:sz w:val="20"/>
              </w:rPr>
              <w:t>3</w:t>
            </w:r>
            <w:r w:rsidRPr="00F8573B">
              <w:rPr>
                <w:rFonts w:ascii="Trebuchet MS" w:eastAsia="Arial" w:hAnsi="Trebuchet MS"/>
                <w:kern w:val="2"/>
                <w:sz w:val="20"/>
              </w:rPr>
              <w:t>. Tiekėjas pažeidžia Prekių pristatymo terminus ir dėl Prekių pristatymo vėlavimo Prekės tampa nebereikalingos;</w:t>
            </w:r>
          </w:p>
          <w:p w14:paraId="3276C8D8" w14:textId="4444BCAB" w:rsidR="0053021D" w:rsidRPr="00F8573B" w:rsidRDefault="0053021D" w:rsidP="0053021D">
            <w:pPr>
              <w:tabs>
                <w:tab w:val="left" w:pos="567"/>
                <w:tab w:val="left" w:pos="851"/>
                <w:tab w:val="left" w:pos="992"/>
                <w:tab w:val="left" w:pos="1134"/>
              </w:tabs>
              <w:spacing w:line="257" w:lineRule="auto"/>
              <w:jc w:val="both"/>
              <w:rPr>
                <w:rFonts w:ascii="Trebuchet MS" w:eastAsia="Arial" w:hAnsi="Trebuchet MS"/>
                <w:kern w:val="2"/>
                <w:sz w:val="20"/>
              </w:rPr>
            </w:pPr>
            <w:r w:rsidRPr="00F8573B">
              <w:rPr>
                <w:rFonts w:ascii="Trebuchet MS" w:eastAsia="Arial" w:hAnsi="Trebuchet MS"/>
                <w:kern w:val="2"/>
                <w:sz w:val="20"/>
              </w:rPr>
              <w:t>12.2.</w:t>
            </w:r>
            <w:r>
              <w:rPr>
                <w:rFonts w:ascii="Trebuchet MS" w:eastAsia="Arial" w:hAnsi="Trebuchet MS"/>
                <w:kern w:val="2"/>
                <w:sz w:val="20"/>
              </w:rPr>
              <w:t>4</w:t>
            </w:r>
            <w:r w:rsidRPr="00F8573B">
              <w:rPr>
                <w:rFonts w:ascii="Trebuchet MS" w:eastAsia="Arial" w:hAnsi="Trebuchet MS"/>
                <w:kern w:val="2"/>
                <w:sz w:val="20"/>
              </w:rPr>
              <w:t>. Tiekėjas pristato Prekes, kurios neatitinka Sutartyje nustatytų reikalavimų Prekėms;</w:t>
            </w:r>
          </w:p>
          <w:p w14:paraId="73526EDE" w14:textId="32CA1086" w:rsidR="0053021D" w:rsidRPr="0010245E" w:rsidRDefault="0053021D" w:rsidP="0053021D">
            <w:pPr>
              <w:tabs>
                <w:tab w:val="left" w:pos="567"/>
                <w:tab w:val="left" w:pos="851"/>
                <w:tab w:val="left" w:pos="992"/>
                <w:tab w:val="left" w:pos="1134"/>
              </w:tabs>
              <w:spacing w:line="257" w:lineRule="auto"/>
              <w:jc w:val="both"/>
              <w:rPr>
                <w:rFonts w:ascii="Trebuchet MS" w:eastAsia="Arial" w:hAnsi="Trebuchet MS"/>
                <w:kern w:val="2"/>
                <w:sz w:val="20"/>
              </w:rPr>
            </w:pPr>
            <w:r w:rsidRPr="00F8573B">
              <w:rPr>
                <w:rFonts w:ascii="Trebuchet MS" w:eastAsia="Arial" w:hAnsi="Trebuchet MS"/>
                <w:kern w:val="2"/>
                <w:sz w:val="20"/>
              </w:rPr>
              <w:t>12.2.</w:t>
            </w:r>
            <w:r>
              <w:rPr>
                <w:rFonts w:ascii="Trebuchet MS" w:eastAsia="Arial" w:hAnsi="Trebuchet MS"/>
                <w:kern w:val="2"/>
                <w:sz w:val="20"/>
              </w:rPr>
              <w:t>5</w:t>
            </w:r>
            <w:r w:rsidRPr="00F8573B">
              <w:rPr>
                <w:rFonts w:ascii="Trebuchet MS" w:eastAsia="Arial" w:hAnsi="Trebuchet MS"/>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3021D" w:rsidRPr="00F8573B" w14:paraId="4364CBC8" w14:textId="77777777" w:rsidTr="2270435D">
        <w:trPr>
          <w:trHeight w:val="300"/>
        </w:trPr>
        <w:tc>
          <w:tcPr>
            <w:tcW w:w="9535" w:type="dxa"/>
            <w:gridSpan w:val="5"/>
          </w:tcPr>
          <w:p w14:paraId="51339841" w14:textId="625BE66C" w:rsidR="0053021D" w:rsidRPr="00F8573B" w:rsidRDefault="0053021D" w:rsidP="0053021D">
            <w:pPr>
              <w:jc w:val="center"/>
              <w:rPr>
                <w:rFonts w:ascii="Trebuchet MS" w:hAnsi="Trebuchet MS"/>
                <w:kern w:val="2"/>
                <w:sz w:val="20"/>
              </w:rPr>
            </w:pPr>
            <w:r w:rsidRPr="00F8573B">
              <w:rPr>
                <w:rFonts w:ascii="Trebuchet MS" w:hAnsi="Trebuchet MS"/>
                <w:b/>
                <w:bCs/>
                <w:kern w:val="2"/>
                <w:sz w:val="20"/>
              </w:rPr>
              <w:lastRenderedPageBreak/>
              <w:t xml:space="preserve">13. APLINKOSAUGINIAI IR SOCIALINIAI KRITERIJAI </w:t>
            </w:r>
          </w:p>
        </w:tc>
      </w:tr>
      <w:tr w:rsidR="0053021D" w:rsidRPr="00F8573B" w14:paraId="6CBAAD4C" w14:textId="77777777" w:rsidTr="008F0BF5">
        <w:trPr>
          <w:trHeight w:val="300"/>
        </w:trPr>
        <w:tc>
          <w:tcPr>
            <w:tcW w:w="2689" w:type="dxa"/>
          </w:tcPr>
          <w:p w14:paraId="0CEA8D27"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13.1. Aplinkosauginių kriterijų nustatymo teisinis pagrindas</w:t>
            </w:r>
          </w:p>
        </w:tc>
        <w:tc>
          <w:tcPr>
            <w:tcW w:w="6846" w:type="dxa"/>
            <w:gridSpan w:val="4"/>
          </w:tcPr>
          <w:p w14:paraId="031467F7" w14:textId="00F91F47" w:rsidR="00514BE7" w:rsidRPr="00C53B6A" w:rsidRDefault="00514BE7" w:rsidP="00514BE7">
            <w:pPr>
              <w:jc w:val="both"/>
              <w:rPr>
                <w:rFonts w:ascii="Trebuchet MS" w:hAnsi="Trebuchet MS"/>
                <w:kern w:val="2"/>
                <w:sz w:val="20"/>
                <w:shd w:val="clear" w:color="auto" w:fill="FFFFFF"/>
              </w:rPr>
            </w:pPr>
            <w:r w:rsidRPr="00C53B6A">
              <w:rPr>
                <w:rFonts w:ascii="Trebuchet MS" w:hAnsi="Trebuchet MS"/>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C53B6A">
              <w:t xml:space="preserve"> </w:t>
            </w:r>
            <w:r w:rsidRPr="00C53B6A">
              <w:rPr>
                <w:rFonts w:ascii="Trebuchet MS" w:hAnsi="Trebuchet MS"/>
                <w:kern w:val="2"/>
                <w:sz w:val="20"/>
                <w:shd w:val="clear" w:color="auto" w:fill="FFFFFF"/>
              </w:rPr>
              <w:t>4.4.3. p.: perkama tik nematerialaus pobūdžio (intelektinė) paslauga, nesusijusi su materialaus objekto sukūrimu, kurios teikimo metu nėra numatomas reikšmingas neigiamas poveikis aplinkai, nesukuriamas taršos šaltinis ir negeneruojamos atliekos (programinė įranga),  4.1. p. 2 priedo II skyrius „Pakuotės“: 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004D172A">
              <w:rPr>
                <w:rFonts w:ascii="Trebuchet MS" w:hAnsi="Trebuchet MS"/>
                <w:kern w:val="2"/>
                <w:sz w:val="20"/>
                <w:shd w:val="clear" w:color="auto" w:fill="FFFFFF"/>
              </w:rPr>
              <w:t>.</w:t>
            </w:r>
          </w:p>
          <w:p w14:paraId="0ECBC4A0" w14:textId="77777777" w:rsidR="00514BE7" w:rsidRPr="00C53B6A" w:rsidRDefault="00514BE7" w:rsidP="00514BE7">
            <w:pPr>
              <w:jc w:val="both"/>
              <w:rPr>
                <w:rFonts w:ascii="Trebuchet MS" w:hAnsi="Trebuchet MS"/>
                <w:kern w:val="2"/>
                <w:sz w:val="20"/>
                <w:shd w:val="clear" w:color="auto" w:fill="FFFFFF"/>
              </w:rPr>
            </w:pPr>
          </w:p>
          <w:p w14:paraId="3A42E679" w14:textId="77777777" w:rsidR="00514BE7" w:rsidRPr="00C53B6A" w:rsidRDefault="00514BE7" w:rsidP="00514BE7">
            <w:pPr>
              <w:pStyle w:val="ListParagraph"/>
              <w:numPr>
                <w:ilvl w:val="0"/>
                <w:numId w:val="1"/>
              </w:numPr>
              <w:jc w:val="both"/>
              <w:rPr>
                <w:rFonts w:ascii="Trebuchet MS" w:hAnsi="Trebuchet MS"/>
                <w:kern w:val="2"/>
                <w:sz w:val="20"/>
                <w:shd w:val="clear" w:color="auto" w:fill="FFFFFF"/>
              </w:rPr>
            </w:pPr>
            <w:r w:rsidRPr="00C53B6A">
              <w:rPr>
                <w:rFonts w:ascii="Trebuchet MS" w:hAnsi="Trebuchet MS"/>
                <w:kern w:val="2"/>
                <w:sz w:val="20"/>
                <w:shd w:val="clear" w:color="auto" w:fill="FFFFFF"/>
              </w:rPr>
              <w:t>Pakuotės (dokumentai įrodantys atitikimą):</w:t>
            </w:r>
          </w:p>
          <w:p w14:paraId="02EC51F1" w14:textId="3F104F09" w:rsidR="0053021D" w:rsidRDefault="00514BE7" w:rsidP="00AD2EF7">
            <w:pPr>
              <w:jc w:val="both"/>
              <w:rPr>
                <w:rFonts w:ascii="Trebuchet MS" w:hAnsi="Trebuchet MS"/>
                <w:kern w:val="2"/>
                <w:sz w:val="20"/>
                <w:shd w:val="clear" w:color="auto" w:fill="FFFFFF"/>
              </w:rPr>
            </w:pPr>
            <w:r w:rsidRPr="00AD2EF7">
              <w:rPr>
                <w:rFonts w:ascii="Trebuchet MS" w:hAnsi="Trebuchet MS"/>
                <w:kern w:val="2"/>
                <w:sz w:val="20"/>
                <w:shd w:val="clear" w:color="auto" w:fill="FFFFFF"/>
              </w:rPr>
              <w:t xml:space="preserve">Tiekėjo ar gamintojo dokumentai, įrodantys, kad pakuotės yra homogeniškos ir (ar) atitinkamai paženklintos, arba 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AD2EF7">
              <w:rPr>
                <w:rFonts w:ascii="Trebuchet MS" w:hAnsi="Trebuchet MS"/>
                <w:kern w:val="2"/>
                <w:sz w:val="20"/>
                <w:shd w:val="clear" w:color="auto" w:fill="FFFFFF"/>
              </w:rPr>
              <w:t>Voluntary</w:t>
            </w:r>
            <w:proofErr w:type="spellEnd"/>
            <w:r w:rsidRPr="00AD2EF7">
              <w:rPr>
                <w:rFonts w:ascii="Trebuchet MS" w:hAnsi="Trebuchet MS"/>
                <w:kern w:val="2"/>
                <w:sz w:val="20"/>
                <w:shd w:val="clear" w:color="auto" w:fill="FFFFFF"/>
              </w:rPr>
              <w:t xml:space="preserve"> Standard </w:t>
            </w:r>
            <w:proofErr w:type="spellStart"/>
            <w:r w:rsidRPr="00AD2EF7">
              <w:rPr>
                <w:rFonts w:ascii="Trebuchet MS" w:hAnsi="Trebuchet MS"/>
                <w:kern w:val="2"/>
                <w:sz w:val="20"/>
                <w:shd w:val="clear" w:color="auto" w:fill="FFFFFF"/>
              </w:rPr>
              <w:t>for</w:t>
            </w:r>
            <w:proofErr w:type="spellEnd"/>
            <w:r w:rsidRPr="00AD2EF7">
              <w:rPr>
                <w:rFonts w:ascii="Trebuchet MS" w:hAnsi="Trebuchet MS"/>
                <w:kern w:val="2"/>
                <w:sz w:val="20"/>
                <w:shd w:val="clear" w:color="auto" w:fill="FFFFFF"/>
              </w:rPr>
              <w:t xml:space="preserve"> </w:t>
            </w:r>
            <w:proofErr w:type="spellStart"/>
            <w:r w:rsidRPr="00AD2EF7">
              <w:rPr>
                <w:rFonts w:ascii="Trebuchet MS" w:hAnsi="Trebuchet MS"/>
                <w:kern w:val="2"/>
                <w:sz w:val="20"/>
                <w:shd w:val="clear" w:color="auto" w:fill="FFFFFF"/>
              </w:rPr>
              <w:t>Repulping</w:t>
            </w:r>
            <w:proofErr w:type="spellEnd"/>
            <w:r w:rsidRPr="00AD2EF7">
              <w:rPr>
                <w:rFonts w:ascii="Trebuchet MS" w:hAnsi="Trebuchet MS"/>
                <w:kern w:val="2"/>
                <w:sz w:val="20"/>
                <w:shd w:val="clear" w:color="auto" w:fill="FFFFFF"/>
              </w:rPr>
              <w:t xml:space="preserve"> </w:t>
            </w:r>
            <w:proofErr w:type="spellStart"/>
            <w:r w:rsidRPr="00AD2EF7">
              <w:rPr>
                <w:rFonts w:ascii="Trebuchet MS" w:hAnsi="Trebuchet MS"/>
                <w:kern w:val="2"/>
                <w:sz w:val="20"/>
                <w:shd w:val="clear" w:color="auto" w:fill="FFFFFF"/>
              </w:rPr>
              <w:t>and</w:t>
            </w:r>
            <w:proofErr w:type="spellEnd"/>
            <w:r w:rsidRPr="00AD2EF7">
              <w:rPr>
                <w:rFonts w:ascii="Trebuchet MS" w:hAnsi="Trebuchet MS"/>
                <w:kern w:val="2"/>
                <w:sz w:val="20"/>
                <w:shd w:val="clear" w:color="auto" w:fill="FFFFFF"/>
              </w:rPr>
              <w:t xml:space="preserve"> </w:t>
            </w:r>
            <w:proofErr w:type="spellStart"/>
            <w:r w:rsidRPr="00AD2EF7">
              <w:rPr>
                <w:rFonts w:ascii="Trebuchet MS" w:hAnsi="Trebuchet MS"/>
                <w:kern w:val="2"/>
                <w:sz w:val="20"/>
                <w:shd w:val="clear" w:color="auto" w:fill="FFFFFF"/>
              </w:rPr>
              <w:t>Recycling</w:t>
            </w:r>
            <w:proofErr w:type="spellEnd"/>
            <w:r w:rsidRPr="00AD2EF7">
              <w:rPr>
                <w:rFonts w:ascii="Trebuchet MS" w:hAnsi="Trebuchet MS"/>
                <w:kern w:val="2"/>
                <w:sz w:val="20"/>
                <w:shd w:val="clear" w:color="auto" w:fill="FFFFFF"/>
              </w:rPr>
              <w:t xml:space="preserve"> </w:t>
            </w:r>
            <w:proofErr w:type="spellStart"/>
            <w:r w:rsidRPr="00AD2EF7">
              <w:rPr>
                <w:rFonts w:ascii="Trebuchet MS" w:hAnsi="Trebuchet MS"/>
                <w:kern w:val="2"/>
                <w:sz w:val="20"/>
                <w:shd w:val="clear" w:color="auto" w:fill="FFFFFF"/>
              </w:rPr>
              <w:t>Corrugated</w:t>
            </w:r>
            <w:proofErr w:type="spellEnd"/>
            <w:r w:rsidRPr="00AD2EF7">
              <w:rPr>
                <w:rFonts w:ascii="Trebuchet MS" w:hAnsi="Trebuchet MS"/>
                <w:kern w:val="2"/>
                <w:sz w:val="20"/>
                <w:shd w:val="clear" w:color="auto" w:fill="FFFFFF"/>
              </w:rPr>
              <w:t xml:space="preserve"> </w:t>
            </w:r>
            <w:proofErr w:type="spellStart"/>
            <w:r w:rsidRPr="00AD2EF7">
              <w:rPr>
                <w:rFonts w:ascii="Trebuchet MS" w:hAnsi="Trebuchet MS"/>
                <w:kern w:val="2"/>
                <w:sz w:val="20"/>
                <w:shd w:val="clear" w:color="auto" w:fill="FFFFFF"/>
              </w:rPr>
              <w:t>Fiberboard</w:t>
            </w:r>
            <w:proofErr w:type="spellEnd"/>
            <w:r w:rsidRPr="00AD2EF7">
              <w:rPr>
                <w:rFonts w:ascii="Trebuchet MS" w:hAnsi="Trebuchet MS"/>
                <w:kern w:val="2"/>
                <w:sz w:val="20"/>
                <w:shd w:val="clear" w:color="auto" w:fill="FFFFFF"/>
              </w:rPr>
              <w:t xml:space="preserve"> </w:t>
            </w:r>
            <w:proofErr w:type="spellStart"/>
            <w:r w:rsidRPr="00AD2EF7">
              <w:rPr>
                <w:rFonts w:ascii="Trebuchet MS" w:hAnsi="Trebuchet MS"/>
                <w:kern w:val="2"/>
                <w:sz w:val="20"/>
                <w:shd w:val="clear" w:color="auto" w:fill="FFFFFF"/>
              </w:rPr>
              <w:t>Treated</w:t>
            </w:r>
            <w:proofErr w:type="spellEnd"/>
            <w:r w:rsidRPr="00AD2EF7">
              <w:rPr>
                <w:rFonts w:ascii="Trebuchet MS" w:hAnsi="Trebuchet MS"/>
                <w:kern w:val="2"/>
                <w:sz w:val="20"/>
                <w:shd w:val="clear" w:color="auto" w:fill="FFFFFF"/>
              </w:rPr>
              <w:t xml:space="preserve"> to </w:t>
            </w:r>
            <w:proofErr w:type="spellStart"/>
            <w:r w:rsidRPr="00AD2EF7">
              <w:rPr>
                <w:rFonts w:ascii="Trebuchet MS" w:hAnsi="Trebuchet MS"/>
                <w:kern w:val="2"/>
                <w:sz w:val="20"/>
                <w:shd w:val="clear" w:color="auto" w:fill="FFFFFF"/>
              </w:rPr>
              <w:t>Improve</w:t>
            </w:r>
            <w:proofErr w:type="spellEnd"/>
            <w:r w:rsidRPr="00AD2EF7">
              <w:rPr>
                <w:rFonts w:ascii="Trebuchet MS" w:hAnsi="Trebuchet MS"/>
                <w:kern w:val="2"/>
                <w:sz w:val="20"/>
                <w:shd w:val="clear" w:color="auto" w:fill="FFFFFF"/>
              </w:rPr>
              <w:t xml:space="preserve"> </w:t>
            </w:r>
            <w:proofErr w:type="spellStart"/>
            <w:r w:rsidRPr="00AD2EF7">
              <w:rPr>
                <w:rFonts w:ascii="Trebuchet MS" w:hAnsi="Trebuchet MS"/>
                <w:kern w:val="2"/>
                <w:sz w:val="20"/>
                <w:shd w:val="clear" w:color="auto" w:fill="FFFFFF"/>
              </w:rPr>
              <w:t>Its</w:t>
            </w:r>
            <w:proofErr w:type="spellEnd"/>
            <w:r w:rsidRPr="00AD2EF7">
              <w:rPr>
                <w:rFonts w:ascii="Trebuchet MS" w:hAnsi="Trebuchet MS"/>
                <w:kern w:val="2"/>
                <w:sz w:val="20"/>
                <w:shd w:val="clear" w:color="auto" w:fill="FFFFFF"/>
              </w:rPr>
              <w:t xml:space="preserve"> </w:t>
            </w:r>
            <w:proofErr w:type="spellStart"/>
            <w:r w:rsidRPr="00AD2EF7">
              <w:rPr>
                <w:rFonts w:ascii="Trebuchet MS" w:hAnsi="Trebuchet MS"/>
                <w:kern w:val="2"/>
                <w:sz w:val="20"/>
                <w:shd w:val="clear" w:color="auto" w:fill="FFFFFF"/>
              </w:rPr>
              <w:t>Performance</w:t>
            </w:r>
            <w:proofErr w:type="spellEnd"/>
            <w:r w:rsidRPr="00AD2EF7">
              <w:rPr>
                <w:rFonts w:ascii="Trebuchet MS" w:hAnsi="Trebuchet MS"/>
                <w:kern w:val="2"/>
                <w:sz w:val="20"/>
                <w:shd w:val="clear" w:color="auto" w:fill="FFFFFF"/>
              </w:rPr>
              <w:t xml:space="preserve"> in </w:t>
            </w:r>
            <w:proofErr w:type="spellStart"/>
            <w:r w:rsidRPr="00AD2EF7">
              <w:rPr>
                <w:rFonts w:ascii="Trebuchet MS" w:hAnsi="Trebuchet MS"/>
                <w:kern w:val="2"/>
                <w:sz w:val="20"/>
                <w:shd w:val="clear" w:color="auto" w:fill="FFFFFF"/>
              </w:rPr>
              <w:t>the</w:t>
            </w:r>
            <w:proofErr w:type="spellEnd"/>
            <w:r w:rsidRPr="00AD2EF7">
              <w:rPr>
                <w:rFonts w:ascii="Trebuchet MS" w:hAnsi="Trebuchet MS"/>
                <w:kern w:val="2"/>
                <w:sz w:val="20"/>
                <w:shd w:val="clear" w:color="auto" w:fill="FFFFFF"/>
              </w:rPr>
              <w:t xml:space="preserve"> </w:t>
            </w:r>
            <w:proofErr w:type="spellStart"/>
            <w:r w:rsidRPr="00AD2EF7">
              <w:rPr>
                <w:rFonts w:ascii="Trebuchet MS" w:hAnsi="Trebuchet MS"/>
                <w:kern w:val="2"/>
                <w:sz w:val="20"/>
                <w:shd w:val="clear" w:color="auto" w:fill="FFFFFF"/>
              </w:rPr>
              <w:t>Presence</w:t>
            </w:r>
            <w:proofErr w:type="spellEnd"/>
            <w:r w:rsidRPr="00AD2EF7">
              <w:rPr>
                <w:rFonts w:ascii="Trebuchet MS" w:hAnsi="Trebuchet MS"/>
                <w:kern w:val="2"/>
                <w:sz w:val="20"/>
                <w:shd w:val="clear" w:color="auto" w:fill="FFFFFF"/>
              </w:rPr>
              <w:t xml:space="preserve"> of </w:t>
            </w:r>
            <w:proofErr w:type="spellStart"/>
            <w:r w:rsidRPr="00AD2EF7">
              <w:rPr>
                <w:rFonts w:ascii="Trebuchet MS" w:hAnsi="Trebuchet MS"/>
                <w:kern w:val="2"/>
                <w:sz w:val="20"/>
                <w:shd w:val="clear" w:color="auto" w:fill="FFFFFF"/>
              </w:rPr>
              <w:t>Water</w:t>
            </w:r>
            <w:proofErr w:type="spellEnd"/>
            <w:r w:rsidRPr="00AD2EF7">
              <w:rPr>
                <w:rFonts w:ascii="Trebuchet MS" w:hAnsi="Trebuchet MS"/>
                <w:kern w:val="2"/>
                <w:sz w:val="20"/>
                <w:shd w:val="clear" w:color="auto" w:fill="FFFFFF"/>
              </w:rPr>
              <w:t xml:space="preserve"> </w:t>
            </w:r>
            <w:proofErr w:type="spellStart"/>
            <w:r w:rsidRPr="00AD2EF7">
              <w:rPr>
                <w:rFonts w:ascii="Trebuchet MS" w:hAnsi="Trebuchet MS"/>
                <w:kern w:val="2"/>
                <w:sz w:val="20"/>
                <w:shd w:val="clear" w:color="auto" w:fill="FFFFFF"/>
              </w:rPr>
              <w:t>and</w:t>
            </w:r>
            <w:proofErr w:type="spellEnd"/>
            <w:r w:rsidRPr="00AD2EF7">
              <w:rPr>
                <w:rFonts w:ascii="Trebuchet MS" w:hAnsi="Trebuchet MS"/>
                <w:kern w:val="2"/>
                <w:sz w:val="20"/>
                <w:shd w:val="clear" w:color="auto" w:fill="FFFFFF"/>
              </w:rPr>
              <w:t xml:space="preserve"> </w:t>
            </w:r>
            <w:proofErr w:type="spellStart"/>
            <w:r w:rsidRPr="00AD2EF7">
              <w:rPr>
                <w:rFonts w:ascii="Trebuchet MS" w:hAnsi="Trebuchet MS"/>
                <w:kern w:val="2"/>
                <w:sz w:val="20"/>
                <w:shd w:val="clear" w:color="auto" w:fill="FFFFFF"/>
              </w:rPr>
              <w:t>Water</w:t>
            </w:r>
            <w:proofErr w:type="spellEnd"/>
            <w:r w:rsidRPr="00AD2EF7">
              <w:rPr>
                <w:rFonts w:ascii="Trebuchet MS" w:hAnsi="Trebuchet MS"/>
                <w:kern w:val="2"/>
                <w:sz w:val="20"/>
                <w:shd w:val="clear" w:color="auto" w:fill="FFFFFF"/>
              </w:rPr>
              <w:t xml:space="preserve"> </w:t>
            </w:r>
            <w:proofErr w:type="spellStart"/>
            <w:r w:rsidRPr="00AD2EF7">
              <w:rPr>
                <w:rFonts w:ascii="Trebuchet MS" w:hAnsi="Trebuchet MS"/>
                <w:kern w:val="2"/>
                <w:sz w:val="20"/>
                <w:shd w:val="clear" w:color="auto" w:fill="FFFFFF"/>
              </w:rPr>
              <w:t>Vapor</w:t>
            </w:r>
            <w:proofErr w:type="spellEnd"/>
            <w:r w:rsidRPr="00AD2EF7">
              <w:rPr>
                <w:rFonts w:ascii="Trebuchet MS" w:hAnsi="Trebuchet MS"/>
                <w:kern w:val="2"/>
                <w:sz w:val="20"/>
                <w:shd w:val="clear" w:color="auto" w:fill="FFFFFF"/>
              </w:rPr>
              <w:t xml:space="preserve">, standartas </w:t>
            </w:r>
            <w:proofErr w:type="spellStart"/>
            <w:r w:rsidRPr="00AD2EF7">
              <w:rPr>
                <w:rFonts w:ascii="Trebuchet MS" w:hAnsi="Trebuchet MS"/>
                <w:kern w:val="2"/>
                <w:sz w:val="20"/>
                <w:shd w:val="clear" w:color="auto" w:fill="FFFFFF"/>
              </w:rPr>
              <w:t>RecyClass</w:t>
            </w:r>
            <w:proofErr w:type="spellEnd"/>
            <w:r w:rsidRPr="00AD2EF7">
              <w:rPr>
                <w:rFonts w:ascii="Trebuchet MS" w:hAnsi="Trebuchet MS"/>
                <w:kern w:val="2"/>
                <w:sz w:val="20"/>
                <w:shd w:val="clear" w:color="auto" w:fill="FFFFFF"/>
              </w:rPr>
              <w:t xml:space="preserve"> ar kitas lygiavertis standartas, arba 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d) kiti lygiaverčiai įrodymai.</w:t>
            </w:r>
          </w:p>
          <w:p w14:paraId="531062A6" w14:textId="77777777" w:rsidR="00AD2EF7" w:rsidRPr="00AD2EF7" w:rsidRDefault="00AD2EF7" w:rsidP="00AD2EF7">
            <w:pPr>
              <w:jc w:val="both"/>
              <w:rPr>
                <w:rFonts w:ascii="Trebuchet MS" w:hAnsi="Trebuchet MS"/>
                <w:kern w:val="2"/>
                <w:sz w:val="20"/>
                <w:shd w:val="clear" w:color="auto" w:fill="FFFFFF"/>
              </w:rPr>
            </w:pPr>
          </w:p>
          <w:p w14:paraId="07B3D6B6" w14:textId="77777777" w:rsidR="00AD2EF7" w:rsidRPr="00AD2EF7" w:rsidRDefault="00AD2EF7" w:rsidP="00AD2EF7">
            <w:pPr>
              <w:jc w:val="both"/>
              <w:rPr>
                <w:rFonts w:ascii="Trebuchet MS" w:hAnsi="Trebuchet MS"/>
                <w:kern w:val="2"/>
                <w:sz w:val="20"/>
                <w:shd w:val="clear" w:color="auto" w:fill="FFFFFF"/>
              </w:rPr>
            </w:pPr>
            <w:r w:rsidRPr="00AD2EF7">
              <w:rPr>
                <w:rFonts w:ascii="Trebuchet MS" w:hAnsi="Trebuchet MS"/>
                <w:kern w:val="2"/>
                <w:sz w:val="20"/>
                <w:u w:val="single"/>
                <w:shd w:val="clear" w:color="auto" w:fill="FFFFFF"/>
              </w:rPr>
              <w:t>Pirkėjas pasilieka teisę bet kuriuo Sutarties vykdymo metu patikrinti Tiekėjo tiekiamų Prekių atitiktį minimaliems aplinkos apsaugos kriterijams, pareikalaujant tai patvirtinančių dokumentų.</w:t>
            </w:r>
          </w:p>
          <w:p w14:paraId="1940C72E" w14:textId="77777777" w:rsidR="00AD2EF7" w:rsidRPr="00AD2EF7" w:rsidRDefault="00AD2EF7" w:rsidP="00AD2EF7">
            <w:pPr>
              <w:ind w:left="360"/>
              <w:jc w:val="both"/>
              <w:rPr>
                <w:rFonts w:ascii="Trebuchet MS" w:hAnsi="Trebuchet MS"/>
                <w:kern w:val="2"/>
                <w:sz w:val="20"/>
                <w:shd w:val="clear" w:color="auto" w:fill="FFFFFF"/>
              </w:rPr>
            </w:pPr>
            <w:r w:rsidRPr="00AD2EF7">
              <w:rPr>
                <w:rFonts w:ascii="Trebuchet MS" w:hAnsi="Trebuchet MS"/>
                <w:kern w:val="2"/>
                <w:sz w:val="20"/>
                <w:shd w:val="clear" w:color="auto" w:fill="FFFFFF"/>
              </w:rPr>
              <w:t> </w:t>
            </w:r>
          </w:p>
          <w:p w14:paraId="6525F8FD" w14:textId="77777777" w:rsidR="00AD2EF7" w:rsidRPr="00AD2EF7" w:rsidRDefault="00AD2EF7" w:rsidP="00AD2EF7">
            <w:pPr>
              <w:jc w:val="both"/>
              <w:rPr>
                <w:rFonts w:ascii="Trebuchet MS" w:hAnsi="Trebuchet MS"/>
                <w:kern w:val="2"/>
                <w:sz w:val="20"/>
                <w:shd w:val="clear" w:color="auto" w:fill="FFFFFF"/>
              </w:rPr>
            </w:pPr>
            <w:r w:rsidRPr="00AD2EF7">
              <w:rPr>
                <w:rFonts w:ascii="Trebuchet MS" w:hAnsi="Trebuchet MS"/>
                <w:kern w:val="2"/>
                <w:sz w:val="20"/>
                <w:shd w:val="clear" w:color="auto" w:fill="FFFFFF"/>
              </w:rPr>
              <w:t>Nustačius, kad Tiekėjas šiame papunktyje nustatyto kriterijaus (-jų) nesilaiko, Tiekėjui taikoma Specialiųjų sąlygų 9.5. punkte nurodyto dydžio bauda.</w:t>
            </w:r>
          </w:p>
          <w:p w14:paraId="4F4D8A2D" w14:textId="7C5A2193" w:rsidR="00AD2EF7" w:rsidRPr="00AD2EF7" w:rsidRDefault="00AD2EF7" w:rsidP="00AD2EF7">
            <w:pPr>
              <w:ind w:left="360"/>
              <w:jc w:val="both"/>
              <w:rPr>
                <w:rFonts w:ascii="Trebuchet MS" w:hAnsi="Trebuchet MS"/>
                <w:kern w:val="2"/>
                <w:sz w:val="20"/>
                <w:shd w:val="clear" w:color="auto" w:fill="FFFFFF"/>
              </w:rPr>
            </w:pPr>
          </w:p>
        </w:tc>
      </w:tr>
      <w:tr w:rsidR="0053021D" w:rsidRPr="00F8573B" w14:paraId="7659B630" w14:textId="77777777" w:rsidTr="00CC2540">
        <w:trPr>
          <w:trHeight w:val="822"/>
        </w:trPr>
        <w:tc>
          <w:tcPr>
            <w:tcW w:w="2689" w:type="dxa"/>
          </w:tcPr>
          <w:p w14:paraId="50972B5A"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13.2.  Su perkamomis Prekėmis susiję socialiniai kriterijai</w:t>
            </w:r>
          </w:p>
        </w:tc>
        <w:tc>
          <w:tcPr>
            <w:tcW w:w="6846" w:type="dxa"/>
            <w:gridSpan w:val="4"/>
          </w:tcPr>
          <w:p w14:paraId="52670784" w14:textId="77777777" w:rsidR="0053021D" w:rsidRPr="00F8573B" w:rsidRDefault="0053021D" w:rsidP="0053021D">
            <w:pPr>
              <w:rPr>
                <w:rFonts w:ascii="Trebuchet MS" w:hAnsi="Trebuchet MS"/>
                <w:color w:val="000000"/>
                <w:kern w:val="2"/>
                <w:sz w:val="20"/>
                <w:shd w:val="clear" w:color="auto" w:fill="FFFFFF"/>
              </w:rPr>
            </w:pPr>
            <w:r w:rsidRPr="00F8573B">
              <w:rPr>
                <w:rFonts w:ascii="Trebuchet MS" w:hAnsi="Trebuchet MS"/>
                <w:color w:val="000000"/>
                <w:kern w:val="2"/>
                <w:sz w:val="20"/>
                <w:shd w:val="clear" w:color="auto" w:fill="FFFFFF"/>
              </w:rPr>
              <w:t>Netaikoma</w:t>
            </w:r>
          </w:p>
          <w:p w14:paraId="7F0177B1" w14:textId="39CAD2D7" w:rsidR="0053021D" w:rsidRPr="00F8573B" w:rsidRDefault="0053021D" w:rsidP="0053021D">
            <w:pPr>
              <w:jc w:val="both"/>
              <w:rPr>
                <w:rFonts w:ascii="Trebuchet MS" w:hAnsi="Trebuchet MS"/>
                <w:color w:val="0070C0"/>
                <w:kern w:val="2"/>
                <w:sz w:val="20"/>
              </w:rPr>
            </w:pPr>
          </w:p>
        </w:tc>
      </w:tr>
      <w:tr w:rsidR="0053021D" w:rsidRPr="00F8573B" w14:paraId="5C6D5C5F" w14:textId="77777777" w:rsidTr="2270435D">
        <w:trPr>
          <w:trHeight w:val="300"/>
        </w:trPr>
        <w:tc>
          <w:tcPr>
            <w:tcW w:w="9535" w:type="dxa"/>
            <w:gridSpan w:val="5"/>
          </w:tcPr>
          <w:p w14:paraId="6AAF3710" w14:textId="77777777" w:rsidR="0053021D" w:rsidRPr="00F8573B" w:rsidRDefault="0053021D" w:rsidP="0053021D">
            <w:pPr>
              <w:jc w:val="center"/>
              <w:rPr>
                <w:rFonts w:ascii="Trebuchet MS" w:hAnsi="Trebuchet MS"/>
                <w:b/>
                <w:bCs/>
                <w:kern w:val="2"/>
                <w:sz w:val="20"/>
              </w:rPr>
            </w:pPr>
            <w:r w:rsidRPr="00F8573B">
              <w:rPr>
                <w:rFonts w:ascii="Trebuchet MS" w:hAnsi="Trebuchet MS"/>
                <w:b/>
                <w:bCs/>
                <w:kern w:val="2"/>
                <w:sz w:val="20"/>
              </w:rPr>
              <w:t xml:space="preserve">14. BENDRŲJŲ SĄLYGŲ PAKEITIMAI IR PAPILDYMAI </w:t>
            </w:r>
          </w:p>
          <w:p w14:paraId="5EE042BE" w14:textId="77777777" w:rsidR="0053021D" w:rsidRPr="00F8573B" w:rsidRDefault="0053021D" w:rsidP="0053021D">
            <w:pPr>
              <w:jc w:val="center"/>
              <w:rPr>
                <w:rFonts w:ascii="Trebuchet MS" w:hAnsi="Trebuchet MS"/>
                <w:kern w:val="2"/>
                <w:sz w:val="20"/>
              </w:rPr>
            </w:pPr>
            <w:r w:rsidRPr="00F8573B">
              <w:rPr>
                <w:rFonts w:ascii="Trebuchet MS" w:hAnsi="Trebuchet MS"/>
                <w:kern w:val="2"/>
                <w:sz w:val="20"/>
              </w:rPr>
              <w:lastRenderedPageBreak/>
              <w:t xml:space="preserve">(jeigu būtina dėl konkretaus Sutarties dalyko specifikos) </w:t>
            </w:r>
          </w:p>
        </w:tc>
      </w:tr>
      <w:tr w:rsidR="0053021D" w:rsidRPr="00F8573B" w14:paraId="2DAB1F95" w14:textId="77777777" w:rsidTr="008F0BF5">
        <w:trPr>
          <w:trHeight w:val="300"/>
        </w:trPr>
        <w:tc>
          <w:tcPr>
            <w:tcW w:w="2689" w:type="dxa"/>
          </w:tcPr>
          <w:p w14:paraId="6A7D912F"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lastRenderedPageBreak/>
              <w:t xml:space="preserve">14.1. </w:t>
            </w:r>
          </w:p>
        </w:tc>
        <w:tc>
          <w:tcPr>
            <w:tcW w:w="6846" w:type="dxa"/>
            <w:gridSpan w:val="4"/>
          </w:tcPr>
          <w:p w14:paraId="69383DE3" w14:textId="39E0545E" w:rsidR="0053021D" w:rsidRPr="00F8573B" w:rsidRDefault="0053021D" w:rsidP="0053021D">
            <w:pPr>
              <w:rPr>
                <w:rFonts w:ascii="Trebuchet MS" w:hAnsi="Trebuchet MS"/>
                <w:kern w:val="2"/>
                <w:sz w:val="20"/>
              </w:rPr>
            </w:pPr>
            <w:r w:rsidRPr="00F8573B">
              <w:rPr>
                <w:rFonts w:ascii="Trebuchet MS" w:hAnsi="Trebuchet MS"/>
                <w:kern w:val="2"/>
                <w:sz w:val="20"/>
              </w:rPr>
              <w:t>Netaikoma</w:t>
            </w:r>
          </w:p>
        </w:tc>
      </w:tr>
      <w:tr w:rsidR="0053021D" w:rsidRPr="00F8573B" w14:paraId="7D363AEE" w14:textId="77777777" w:rsidTr="008F0BF5">
        <w:trPr>
          <w:trHeight w:val="300"/>
        </w:trPr>
        <w:tc>
          <w:tcPr>
            <w:tcW w:w="2689" w:type="dxa"/>
          </w:tcPr>
          <w:p w14:paraId="18E7631C"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14.2.</w:t>
            </w:r>
          </w:p>
        </w:tc>
        <w:tc>
          <w:tcPr>
            <w:tcW w:w="6846" w:type="dxa"/>
            <w:gridSpan w:val="4"/>
          </w:tcPr>
          <w:p w14:paraId="3218D1D2" w14:textId="37979D39" w:rsidR="0053021D" w:rsidRPr="00F8573B" w:rsidRDefault="0053021D" w:rsidP="0053021D">
            <w:pPr>
              <w:rPr>
                <w:rFonts w:ascii="Trebuchet MS" w:hAnsi="Trebuchet MS"/>
                <w:kern w:val="2"/>
                <w:sz w:val="20"/>
              </w:rPr>
            </w:pPr>
            <w:r w:rsidRPr="00F8573B">
              <w:rPr>
                <w:rFonts w:ascii="Trebuchet MS" w:hAnsi="Trebuchet MS"/>
                <w:kern w:val="2"/>
                <w:sz w:val="20"/>
              </w:rPr>
              <w:t>Netaikoma</w:t>
            </w:r>
          </w:p>
        </w:tc>
      </w:tr>
      <w:tr w:rsidR="0053021D" w:rsidRPr="00F8573B" w14:paraId="2301D6C2" w14:textId="77777777" w:rsidTr="008F0BF5">
        <w:trPr>
          <w:trHeight w:val="300"/>
        </w:trPr>
        <w:tc>
          <w:tcPr>
            <w:tcW w:w="2689" w:type="dxa"/>
          </w:tcPr>
          <w:p w14:paraId="247FADE8"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14.3.</w:t>
            </w:r>
          </w:p>
        </w:tc>
        <w:tc>
          <w:tcPr>
            <w:tcW w:w="6846" w:type="dxa"/>
            <w:gridSpan w:val="4"/>
          </w:tcPr>
          <w:p w14:paraId="051573A3" w14:textId="2A562CED" w:rsidR="0053021D" w:rsidRPr="00F8573B" w:rsidRDefault="0053021D" w:rsidP="0053021D">
            <w:pPr>
              <w:rPr>
                <w:rFonts w:ascii="Trebuchet MS" w:hAnsi="Trebuchet MS"/>
                <w:kern w:val="2"/>
                <w:sz w:val="20"/>
              </w:rPr>
            </w:pPr>
            <w:r w:rsidRPr="00F8573B">
              <w:rPr>
                <w:rFonts w:ascii="Trebuchet MS" w:hAnsi="Trebuchet MS"/>
                <w:kern w:val="2"/>
                <w:sz w:val="20"/>
              </w:rPr>
              <w:t>Netaikoma</w:t>
            </w:r>
          </w:p>
        </w:tc>
      </w:tr>
      <w:tr w:rsidR="0053021D" w:rsidRPr="00F8573B" w14:paraId="05BC8BD0" w14:textId="77777777" w:rsidTr="008F0BF5">
        <w:trPr>
          <w:trHeight w:val="300"/>
        </w:trPr>
        <w:tc>
          <w:tcPr>
            <w:tcW w:w="2689" w:type="dxa"/>
          </w:tcPr>
          <w:p w14:paraId="1898A034"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14.4.</w:t>
            </w:r>
          </w:p>
        </w:tc>
        <w:tc>
          <w:tcPr>
            <w:tcW w:w="6846" w:type="dxa"/>
            <w:gridSpan w:val="4"/>
          </w:tcPr>
          <w:p w14:paraId="5BBD3C3B" w14:textId="430634B5" w:rsidR="0053021D" w:rsidRPr="00F8573B" w:rsidRDefault="0053021D" w:rsidP="0053021D">
            <w:pPr>
              <w:rPr>
                <w:rFonts w:ascii="Trebuchet MS" w:hAnsi="Trebuchet MS"/>
                <w:kern w:val="2"/>
                <w:sz w:val="20"/>
              </w:rPr>
            </w:pPr>
            <w:r w:rsidRPr="00F8573B">
              <w:rPr>
                <w:rFonts w:ascii="Trebuchet MS" w:hAnsi="Trebuchet MS"/>
                <w:kern w:val="2"/>
                <w:sz w:val="20"/>
              </w:rPr>
              <w:t>Netaikoma</w:t>
            </w:r>
          </w:p>
        </w:tc>
      </w:tr>
      <w:tr w:rsidR="0053021D" w:rsidRPr="00F8573B" w14:paraId="3D41254E" w14:textId="77777777" w:rsidTr="008F0BF5">
        <w:trPr>
          <w:trHeight w:val="813"/>
        </w:trPr>
        <w:tc>
          <w:tcPr>
            <w:tcW w:w="2689" w:type="dxa"/>
          </w:tcPr>
          <w:p w14:paraId="2D4C5F04" w14:textId="77777777" w:rsidR="0053021D" w:rsidRPr="00F8573B" w:rsidRDefault="0053021D" w:rsidP="0053021D">
            <w:pPr>
              <w:rPr>
                <w:rFonts w:ascii="Trebuchet MS" w:hAnsi="Trebuchet MS"/>
                <w:b/>
                <w:bCs/>
                <w:kern w:val="2"/>
                <w:sz w:val="20"/>
              </w:rPr>
            </w:pPr>
            <w:r w:rsidRPr="00F8573B">
              <w:rPr>
                <w:rFonts w:ascii="Trebuchet MS" w:hAnsi="Trebuchet MS"/>
                <w:b/>
                <w:bCs/>
                <w:kern w:val="2"/>
                <w:sz w:val="20"/>
              </w:rPr>
              <w:t>14.5.</w:t>
            </w:r>
          </w:p>
        </w:tc>
        <w:tc>
          <w:tcPr>
            <w:tcW w:w="6846" w:type="dxa"/>
            <w:gridSpan w:val="4"/>
          </w:tcPr>
          <w:p w14:paraId="65E5D59F" w14:textId="77777777" w:rsidR="0053021D" w:rsidRPr="00F8573B" w:rsidRDefault="0053021D" w:rsidP="0053021D">
            <w:pPr>
              <w:jc w:val="both"/>
              <w:rPr>
                <w:rFonts w:ascii="Trebuchet MS" w:hAnsi="Trebuchet MS"/>
                <w:kern w:val="2"/>
                <w:sz w:val="20"/>
              </w:rPr>
            </w:pPr>
            <w:r w:rsidRPr="00F8573B">
              <w:rPr>
                <w:rFonts w:ascii="Trebuchet MS" w:hAnsi="Trebuchet MS"/>
                <w:kern w:val="2"/>
                <w:sz w:val="20"/>
              </w:rPr>
              <w:t>Sutarties Bendrosiose sąlygose nurodytos alternatyvios nuostatos (su prierašu „jei taikoma“ ir pan.) taikomos tik tokiu atveju, jeigu jos konkrečiai aprašomos Sutarties Specialiosiose sąlygose.</w:t>
            </w:r>
          </w:p>
        </w:tc>
      </w:tr>
      <w:tr w:rsidR="0053021D" w:rsidRPr="00F8573B" w14:paraId="61EE0AA8" w14:textId="77777777" w:rsidTr="2270435D">
        <w:trPr>
          <w:trHeight w:val="300"/>
        </w:trPr>
        <w:tc>
          <w:tcPr>
            <w:tcW w:w="9535" w:type="dxa"/>
            <w:gridSpan w:val="5"/>
          </w:tcPr>
          <w:p w14:paraId="0740F46F" w14:textId="77777777" w:rsidR="0053021D" w:rsidRPr="00F8573B" w:rsidRDefault="0053021D" w:rsidP="0053021D">
            <w:pPr>
              <w:jc w:val="center"/>
              <w:rPr>
                <w:rFonts w:ascii="Trebuchet MS" w:hAnsi="Trebuchet MS"/>
                <w:b/>
                <w:bCs/>
                <w:kern w:val="2"/>
                <w:sz w:val="20"/>
              </w:rPr>
            </w:pPr>
            <w:r w:rsidRPr="00F8573B">
              <w:rPr>
                <w:rFonts w:ascii="Trebuchet MS" w:hAnsi="Trebuchet MS"/>
                <w:b/>
                <w:bCs/>
                <w:kern w:val="2"/>
                <w:sz w:val="20"/>
              </w:rPr>
              <w:t>15. SUTARTIES PRIEDAI</w:t>
            </w:r>
          </w:p>
        </w:tc>
      </w:tr>
      <w:tr w:rsidR="0053021D" w:rsidRPr="00F8573B" w14:paraId="1104C23B" w14:textId="77777777" w:rsidTr="008F0BF5">
        <w:trPr>
          <w:trHeight w:val="300"/>
        </w:trPr>
        <w:tc>
          <w:tcPr>
            <w:tcW w:w="2689" w:type="dxa"/>
          </w:tcPr>
          <w:p w14:paraId="041BC20D" w14:textId="77777777" w:rsidR="0053021D" w:rsidRPr="00F8573B" w:rsidRDefault="0053021D" w:rsidP="0053021D">
            <w:pPr>
              <w:jc w:val="center"/>
              <w:rPr>
                <w:rFonts w:ascii="Trebuchet MS" w:hAnsi="Trebuchet MS"/>
                <w:b/>
                <w:bCs/>
                <w:kern w:val="2"/>
                <w:sz w:val="20"/>
              </w:rPr>
            </w:pPr>
            <w:r w:rsidRPr="00F8573B">
              <w:rPr>
                <w:rFonts w:ascii="Trebuchet MS" w:hAnsi="Trebuchet MS"/>
                <w:b/>
                <w:bCs/>
                <w:kern w:val="2"/>
                <w:sz w:val="20"/>
              </w:rPr>
              <w:t>15.1. Priedas Nr. 1</w:t>
            </w:r>
          </w:p>
        </w:tc>
        <w:tc>
          <w:tcPr>
            <w:tcW w:w="6846" w:type="dxa"/>
            <w:gridSpan w:val="4"/>
          </w:tcPr>
          <w:p w14:paraId="37F0193B" w14:textId="638D55DF" w:rsidR="0053021D" w:rsidRPr="00F8573B" w:rsidRDefault="0053021D" w:rsidP="0053021D">
            <w:pPr>
              <w:rPr>
                <w:rFonts w:ascii="Trebuchet MS" w:hAnsi="Trebuchet MS"/>
                <w:kern w:val="2"/>
                <w:sz w:val="20"/>
              </w:rPr>
            </w:pPr>
            <w:r w:rsidRPr="00F8573B">
              <w:rPr>
                <w:rFonts w:ascii="Trebuchet MS" w:hAnsi="Trebuchet MS"/>
                <w:sz w:val="20"/>
              </w:rPr>
              <w:t>Prekių/Paslaugų kaina, kiekis ir specifikacija</w:t>
            </w:r>
          </w:p>
        </w:tc>
      </w:tr>
      <w:tr w:rsidR="0053021D" w:rsidRPr="00F8573B" w14:paraId="67C4E017" w14:textId="77777777" w:rsidTr="008F0BF5">
        <w:trPr>
          <w:trHeight w:val="300"/>
        </w:trPr>
        <w:tc>
          <w:tcPr>
            <w:tcW w:w="2689" w:type="dxa"/>
          </w:tcPr>
          <w:p w14:paraId="7E9C0415" w14:textId="77777777" w:rsidR="0053021D" w:rsidRPr="00F8573B" w:rsidRDefault="0053021D" w:rsidP="0053021D">
            <w:pPr>
              <w:jc w:val="center"/>
              <w:rPr>
                <w:rFonts w:ascii="Trebuchet MS" w:hAnsi="Trebuchet MS"/>
                <w:b/>
                <w:bCs/>
                <w:kern w:val="2"/>
                <w:sz w:val="20"/>
              </w:rPr>
            </w:pPr>
            <w:r w:rsidRPr="00F8573B">
              <w:rPr>
                <w:rFonts w:ascii="Trebuchet MS" w:hAnsi="Trebuchet MS"/>
                <w:b/>
                <w:bCs/>
                <w:kern w:val="2"/>
                <w:sz w:val="20"/>
              </w:rPr>
              <w:t>15.2. Priedas Nr. 2</w:t>
            </w:r>
          </w:p>
        </w:tc>
        <w:tc>
          <w:tcPr>
            <w:tcW w:w="6846" w:type="dxa"/>
            <w:gridSpan w:val="4"/>
          </w:tcPr>
          <w:p w14:paraId="425591BD" w14:textId="4995A249" w:rsidR="0053021D" w:rsidRPr="00F8573B" w:rsidRDefault="0053021D" w:rsidP="0053021D">
            <w:pPr>
              <w:rPr>
                <w:rFonts w:ascii="Trebuchet MS" w:hAnsi="Trebuchet MS"/>
                <w:kern w:val="2"/>
                <w:sz w:val="20"/>
              </w:rPr>
            </w:pPr>
            <w:r w:rsidRPr="00F8573B">
              <w:rPr>
                <w:rFonts w:ascii="Trebuchet MS" w:hAnsi="Trebuchet MS"/>
                <w:sz w:val="20"/>
              </w:rPr>
              <w:t>Prekių/paslaugų perdavimo-priėmimo aktas</w:t>
            </w:r>
            <w:r w:rsidRPr="00F8573B" w:rsidDel="00867FA5">
              <w:rPr>
                <w:rFonts w:ascii="Trebuchet MS" w:hAnsi="Trebuchet MS"/>
                <w:sz w:val="20"/>
              </w:rPr>
              <w:t xml:space="preserve"> </w:t>
            </w:r>
          </w:p>
        </w:tc>
      </w:tr>
      <w:tr w:rsidR="0053021D" w:rsidRPr="00F8573B" w14:paraId="0DAD0CF2" w14:textId="77777777" w:rsidTr="008F0BF5">
        <w:trPr>
          <w:trHeight w:val="300"/>
        </w:trPr>
        <w:tc>
          <w:tcPr>
            <w:tcW w:w="2689" w:type="dxa"/>
          </w:tcPr>
          <w:p w14:paraId="06D5C9CC" w14:textId="77777777" w:rsidR="0053021D" w:rsidRPr="00F8573B" w:rsidRDefault="0053021D" w:rsidP="0053021D">
            <w:pPr>
              <w:jc w:val="center"/>
              <w:rPr>
                <w:rFonts w:ascii="Trebuchet MS" w:hAnsi="Trebuchet MS"/>
                <w:b/>
                <w:bCs/>
                <w:kern w:val="2"/>
                <w:sz w:val="20"/>
              </w:rPr>
            </w:pPr>
            <w:r w:rsidRPr="00F8573B">
              <w:rPr>
                <w:rFonts w:ascii="Trebuchet MS" w:hAnsi="Trebuchet MS"/>
                <w:b/>
                <w:bCs/>
                <w:kern w:val="2"/>
                <w:sz w:val="20"/>
              </w:rPr>
              <w:t>15.3. Priedas Nr. 3</w:t>
            </w:r>
          </w:p>
        </w:tc>
        <w:tc>
          <w:tcPr>
            <w:tcW w:w="6846" w:type="dxa"/>
            <w:gridSpan w:val="4"/>
          </w:tcPr>
          <w:p w14:paraId="52AB38C0" w14:textId="1697DD31" w:rsidR="0053021D" w:rsidRPr="00F8573B" w:rsidRDefault="0053021D" w:rsidP="0053021D">
            <w:pPr>
              <w:rPr>
                <w:rFonts w:ascii="Trebuchet MS" w:hAnsi="Trebuchet MS"/>
                <w:kern w:val="2"/>
                <w:sz w:val="20"/>
              </w:rPr>
            </w:pPr>
            <w:r w:rsidRPr="00F8573B">
              <w:rPr>
                <w:rFonts w:ascii="Trebuchet MS" w:hAnsi="Trebuchet MS"/>
                <w:sz w:val="20"/>
              </w:rPr>
              <w:t>Tiekėjo pasiūlymas ir pasiūlymo paaiškinimai (jei tokių bus)</w:t>
            </w:r>
          </w:p>
        </w:tc>
      </w:tr>
      <w:tr w:rsidR="0053021D" w:rsidRPr="00F8573B" w14:paraId="0D665357" w14:textId="77777777" w:rsidTr="008F0BF5">
        <w:trPr>
          <w:trHeight w:val="300"/>
        </w:trPr>
        <w:tc>
          <w:tcPr>
            <w:tcW w:w="2689" w:type="dxa"/>
          </w:tcPr>
          <w:p w14:paraId="42D668AB" w14:textId="77777777" w:rsidR="0053021D" w:rsidRPr="00F8573B" w:rsidRDefault="0053021D" w:rsidP="0053021D">
            <w:pPr>
              <w:jc w:val="center"/>
              <w:rPr>
                <w:rFonts w:ascii="Trebuchet MS" w:hAnsi="Trebuchet MS"/>
                <w:b/>
                <w:bCs/>
                <w:kern w:val="2"/>
                <w:sz w:val="20"/>
              </w:rPr>
            </w:pPr>
            <w:r w:rsidRPr="00F8573B">
              <w:rPr>
                <w:rFonts w:ascii="Trebuchet MS" w:hAnsi="Trebuchet MS"/>
                <w:b/>
                <w:bCs/>
                <w:kern w:val="2"/>
                <w:sz w:val="20"/>
              </w:rPr>
              <w:t>15.4. Priedas Nr. 4</w:t>
            </w:r>
          </w:p>
        </w:tc>
        <w:tc>
          <w:tcPr>
            <w:tcW w:w="6846" w:type="dxa"/>
            <w:gridSpan w:val="4"/>
          </w:tcPr>
          <w:p w14:paraId="367A5046" w14:textId="2D692B4C" w:rsidR="0053021D" w:rsidRPr="00F8573B" w:rsidRDefault="0053021D" w:rsidP="0053021D">
            <w:pPr>
              <w:rPr>
                <w:rFonts w:ascii="Trebuchet MS" w:hAnsi="Trebuchet MS"/>
                <w:b/>
                <w:bCs/>
                <w:kern w:val="2"/>
                <w:sz w:val="20"/>
              </w:rPr>
            </w:pPr>
            <w:r w:rsidRPr="00F8573B">
              <w:rPr>
                <w:rFonts w:ascii="Trebuchet MS" w:hAnsi="Trebuchet MS"/>
                <w:kern w:val="2"/>
                <w:sz w:val="20"/>
                <w:highlight w:val="yellow"/>
              </w:rPr>
              <w:t>Sutarties vykdymui pasitelkiami subtiekėjai ir (ar) specialistai</w:t>
            </w:r>
          </w:p>
        </w:tc>
      </w:tr>
      <w:tr w:rsidR="0053021D" w:rsidRPr="00F8573B" w14:paraId="066ED204" w14:textId="77777777" w:rsidTr="008F0BF5">
        <w:trPr>
          <w:trHeight w:val="435"/>
        </w:trPr>
        <w:tc>
          <w:tcPr>
            <w:tcW w:w="2689" w:type="dxa"/>
          </w:tcPr>
          <w:p w14:paraId="2997F624" w14:textId="77777777" w:rsidR="0053021D" w:rsidRPr="00F8573B" w:rsidRDefault="0053021D" w:rsidP="0053021D">
            <w:pPr>
              <w:jc w:val="center"/>
              <w:rPr>
                <w:rFonts w:ascii="Trebuchet MS" w:hAnsi="Trebuchet MS"/>
                <w:b/>
                <w:bCs/>
                <w:kern w:val="2"/>
                <w:sz w:val="20"/>
              </w:rPr>
            </w:pPr>
            <w:r w:rsidRPr="00F8573B">
              <w:rPr>
                <w:rFonts w:ascii="Trebuchet MS" w:hAnsi="Trebuchet MS"/>
                <w:b/>
                <w:bCs/>
                <w:kern w:val="2"/>
                <w:sz w:val="20"/>
              </w:rPr>
              <w:t>15.5. Priedas Nr. 5</w:t>
            </w:r>
          </w:p>
        </w:tc>
        <w:tc>
          <w:tcPr>
            <w:tcW w:w="6846" w:type="dxa"/>
            <w:gridSpan w:val="4"/>
          </w:tcPr>
          <w:p w14:paraId="45CA8C22" w14:textId="77777777" w:rsidR="0053021D" w:rsidRPr="00F8573B" w:rsidRDefault="0053021D" w:rsidP="0053021D">
            <w:pPr>
              <w:jc w:val="center"/>
              <w:rPr>
                <w:rFonts w:ascii="Trebuchet MS" w:hAnsi="Trebuchet MS"/>
                <w:b/>
                <w:bCs/>
                <w:kern w:val="2"/>
                <w:sz w:val="20"/>
              </w:rPr>
            </w:pPr>
          </w:p>
        </w:tc>
      </w:tr>
      <w:tr w:rsidR="0053021D" w:rsidRPr="00F8573B" w14:paraId="74A4B6C4" w14:textId="77777777" w:rsidTr="2270435D">
        <w:tc>
          <w:tcPr>
            <w:tcW w:w="9535" w:type="dxa"/>
            <w:gridSpan w:val="5"/>
          </w:tcPr>
          <w:p w14:paraId="647B98E0" w14:textId="77777777" w:rsidR="0053021D" w:rsidRPr="00F8573B" w:rsidRDefault="0053021D" w:rsidP="0053021D">
            <w:pPr>
              <w:jc w:val="center"/>
              <w:rPr>
                <w:rFonts w:ascii="Trebuchet MS" w:hAnsi="Trebuchet MS"/>
                <w:b/>
                <w:bCs/>
                <w:kern w:val="2"/>
                <w:sz w:val="20"/>
              </w:rPr>
            </w:pPr>
            <w:r w:rsidRPr="00F8573B">
              <w:rPr>
                <w:rFonts w:ascii="Trebuchet MS" w:hAnsi="Trebuchet MS"/>
                <w:b/>
                <w:bCs/>
                <w:kern w:val="2"/>
                <w:sz w:val="20"/>
              </w:rPr>
              <w:t>16. ŠALIŲ ATSTOVŲ PARAŠAI</w:t>
            </w:r>
          </w:p>
        </w:tc>
      </w:tr>
      <w:tr w:rsidR="0053021D" w:rsidRPr="00F8573B" w14:paraId="340D088B" w14:textId="77777777" w:rsidTr="2270435D">
        <w:tc>
          <w:tcPr>
            <w:tcW w:w="4787" w:type="dxa"/>
            <w:gridSpan w:val="4"/>
            <w:tcBorders>
              <w:top w:val="single" w:sz="4" w:space="0" w:color="auto"/>
              <w:left w:val="single" w:sz="4" w:space="0" w:color="auto"/>
              <w:bottom w:val="single" w:sz="4" w:space="0" w:color="auto"/>
              <w:right w:val="single" w:sz="4" w:space="0" w:color="auto"/>
            </w:tcBorders>
          </w:tcPr>
          <w:p w14:paraId="6E0484E5" w14:textId="77777777" w:rsidR="0053021D" w:rsidRPr="00F8573B" w:rsidRDefault="0053021D" w:rsidP="0053021D">
            <w:pPr>
              <w:jc w:val="center"/>
              <w:rPr>
                <w:rFonts w:ascii="Trebuchet MS" w:hAnsi="Trebuchet MS"/>
                <w:b/>
                <w:bCs/>
                <w:kern w:val="2"/>
                <w:sz w:val="20"/>
              </w:rPr>
            </w:pPr>
            <w:r w:rsidRPr="00F8573B">
              <w:rPr>
                <w:rFonts w:ascii="Trebuchet MS" w:hAnsi="Trebuchet MS"/>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E6B4399" w14:textId="77777777" w:rsidR="0053021D" w:rsidRPr="00F8573B" w:rsidRDefault="0053021D" w:rsidP="0053021D">
            <w:pPr>
              <w:jc w:val="center"/>
              <w:rPr>
                <w:rFonts w:ascii="Trebuchet MS" w:hAnsi="Trebuchet MS"/>
                <w:b/>
                <w:bCs/>
                <w:kern w:val="2"/>
                <w:sz w:val="20"/>
              </w:rPr>
            </w:pPr>
            <w:r w:rsidRPr="00F8573B">
              <w:rPr>
                <w:rFonts w:ascii="Trebuchet MS" w:hAnsi="Trebuchet MS"/>
                <w:b/>
                <w:bCs/>
                <w:kern w:val="2"/>
                <w:sz w:val="20"/>
              </w:rPr>
              <w:t>TIEKĖJAS</w:t>
            </w:r>
          </w:p>
        </w:tc>
      </w:tr>
      <w:tr w:rsidR="0053021D" w:rsidRPr="00F8573B" w14:paraId="7A2BB893" w14:textId="77777777" w:rsidTr="2270435D">
        <w:tc>
          <w:tcPr>
            <w:tcW w:w="4787" w:type="dxa"/>
            <w:gridSpan w:val="4"/>
            <w:tcBorders>
              <w:top w:val="single" w:sz="4" w:space="0" w:color="auto"/>
              <w:left w:val="single" w:sz="4" w:space="0" w:color="auto"/>
              <w:bottom w:val="single" w:sz="4" w:space="0" w:color="auto"/>
              <w:right w:val="single" w:sz="4" w:space="0" w:color="auto"/>
            </w:tcBorders>
          </w:tcPr>
          <w:p w14:paraId="730D8CAB" w14:textId="77777777" w:rsidR="0053021D" w:rsidRPr="00F8573B" w:rsidRDefault="0053021D" w:rsidP="0053021D">
            <w:pPr>
              <w:jc w:val="center"/>
              <w:rPr>
                <w:rFonts w:ascii="Trebuchet MS" w:hAnsi="Trebuchet MS"/>
                <w:color w:val="4472C4"/>
                <w:kern w:val="2"/>
                <w:sz w:val="20"/>
              </w:rPr>
            </w:pPr>
            <w:r w:rsidRPr="00F8573B">
              <w:rPr>
                <w:rFonts w:ascii="Trebuchet MS" w:hAnsi="Trebuchet MS"/>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DA6398" w14:textId="77777777" w:rsidR="0053021D" w:rsidRPr="00F8573B" w:rsidRDefault="0053021D" w:rsidP="0053021D">
            <w:pPr>
              <w:jc w:val="center"/>
              <w:rPr>
                <w:rFonts w:ascii="Trebuchet MS" w:hAnsi="Trebuchet MS"/>
                <w:b/>
                <w:bCs/>
                <w:kern w:val="2"/>
                <w:sz w:val="20"/>
              </w:rPr>
            </w:pPr>
            <w:r w:rsidRPr="00F8573B">
              <w:rPr>
                <w:rFonts w:ascii="Trebuchet MS" w:hAnsi="Trebuchet MS"/>
                <w:color w:val="4472C4"/>
                <w:kern w:val="2"/>
                <w:sz w:val="20"/>
              </w:rPr>
              <w:t>(nurodomos atstovo pareigos, vardas, pavardė)</w:t>
            </w:r>
          </w:p>
        </w:tc>
      </w:tr>
      <w:tr w:rsidR="0053021D" w:rsidRPr="00F8573B" w14:paraId="092447A3" w14:textId="77777777" w:rsidTr="2270435D">
        <w:tc>
          <w:tcPr>
            <w:tcW w:w="4787" w:type="dxa"/>
            <w:gridSpan w:val="4"/>
            <w:tcBorders>
              <w:top w:val="single" w:sz="4" w:space="0" w:color="auto"/>
              <w:left w:val="single" w:sz="4" w:space="0" w:color="auto"/>
              <w:bottom w:val="single" w:sz="4" w:space="0" w:color="auto"/>
              <w:right w:val="single" w:sz="4" w:space="0" w:color="auto"/>
            </w:tcBorders>
          </w:tcPr>
          <w:p w14:paraId="7A54D0FE" w14:textId="77777777" w:rsidR="0053021D" w:rsidRPr="00F8573B" w:rsidRDefault="0053021D" w:rsidP="0053021D">
            <w:pPr>
              <w:jc w:val="center"/>
              <w:rPr>
                <w:rFonts w:ascii="Trebuchet MS" w:hAnsi="Trebuchet MS"/>
                <w:b/>
                <w:bCs/>
                <w:color w:val="4472C4"/>
                <w:kern w:val="2"/>
                <w:sz w:val="20"/>
              </w:rPr>
            </w:pPr>
          </w:p>
          <w:p w14:paraId="22E28833" w14:textId="77777777" w:rsidR="0053021D" w:rsidRPr="00F8573B" w:rsidRDefault="0053021D" w:rsidP="0053021D">
            <w:pPr>
              <w:jc w:val="center"/>
              <w:rPr>
                <w:rFonts w:ascii="Trebuchet MS" w:hAnsi="Trebuchet MS"/>
                <w:b/>
                <w:bCs/>
                <w:color w:val="4472C4"/>
                <w:kern w:val="2"/>
                <w:sz w:val="20"/>
              </w:rPr>
            </w:pPr>
            <w:r w:rsidRPr="00F8573B">
              <w:rPr>
                <w:rFonts w:ascii="Trebuchet MS" w:hAnsi="Trebuchet MS"/>
                <w:b/>
                <w:bCs/>
                <w:color w:val="4472C4"/>
                <w:kern w:val="2"/>
                <w:sz w:val="20"/>
              </w:rPr>
              <w:t>(parašas)</w:t>
            </w:r>
          </w:p>
          <w:p w14:paraId="678FE3F7" w14:textId="77777777" w:rsidR="0053021D" w:rsidRPr="00F8573B" w:rsidRDefault="0053021D" w:rsidP="0053021D">
            <w:pPr>
              <w:jc w:val="center"/>
              <w:rPr>
                <w:rFonts w:ascii="Trebuchet MS" w:hAnsi="Trebuchet MS"/>
                <w:b/>
                <w:bCs/>
                <w:color w:val="4472C4"/>
                <w:kern w:val="2"/>
                <w:sz w:val="20"/>
              </w:rPr>
            </w:pPr>
          </w:p>
          <w:p w14:paraId="162979F6" w14:textId="77777777" w:rsidR="0053021D" w:rsidRPr="00F8573B" w:rsidRDefault="0053021D" w:rsidP="0053021D">
            <w:pPr>
              <w:jc w:val="center"/>
              <w:rPr>
                <w:rFonts w:ascii="Trebuchet MS" w:hAnsi="Trebuchet MS"/>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5038962D" w14:textId="77777777" w:rsidR="0053021D" w:rsidRPr="00F8573B" w:rsidRDefault="0053021D" w:rsidP="0053021D">
            <w:pPr>
              <w:jc w:val="center"/>
              <w:rPr>
                <w:rFonts w:ascii="Trebuchet MS" w:hAnsi="Trebuchet MS"/>
                <w:b/>
                <w:bCs/>
                <w:color w:val="4472C4"/>
                <w:kern w:val="2"/>
                <w:sz w:val="20"/>
              </w:rPr>
            </w:pPr>
          </w:p>
          <w:p w14:paraId="25E624F3" w14:textId="77777777" w:rsidR="0053021D" w:rsidRPr="00F8573B" w:rsidRDefault="0053021D" w:rsidP="0053021D">
            <w:pPr>
              <w:jc w:val="center"/>
              <w:rPr>
                <w:rFonts w:ascii="Trebuchet MS" w:hAnsi="Trebuchet MS"/>
                <w:b/>
                <w:bCs/>
                <w:color w:val="4472C4"/>
                <w:kern w:val="2"/>
                <w:sz w:val="20"/>
              </w:rPr>
            </w:pPr>
            <w:r w:rsidRPr="00F8573B">
              <w:rPr>
                <w:rFonts w:ascii="Trebuchet MS" w:hAnsi="Trebuchet MS"/>
                <w:b/>
                <w:bCs/>
                <w:color w:val="4472C4"/>
                <w:kern w:val="2"/>
                <w:sz w:val="20"/>
              </w:rPr>
              <w:t>(parašas)</w:t>
            </w:r>
          </w:p>
        </w:tc>
      </w:tr>
    </w:tbl>
    <w:p w14:paraId="4FDCE505" w14:textId="77777777" w:rsidR="00373713" w:rsidRPr="00921A21" w:rsidRDefault="00373713">
      <w:pPr>
        <w:widowControl w:val="0"/>
        <w:pBdr>
          <w:top w:val="nil"/>
          <w:left w:val="nil"/>
          <w:bottom w:val="nil"/>
          <w:right w:val="nil"/>
          <w:between w:val="nil"/>
        </w:pBdr>
        <w:tabs>
          <w:tab w:val="left" w:pos="567"/>
          <w:tab w:val="left" w:pos="851"/>
        </w:tabs>
        <w:jc w:val="center"/>
        <w:rPr>
          <w:rFonts w:ascii="Trebuchet MS" w:hAnsi="Trebuchet MS"/>
          <w:b/>
          <w:bCs/>
          <w:caps/>
          <w:kern w:val="2"/>
          <w:sz w:val="20"/>
        </w:rPr>
      </w:pPr>
    </w:p>
    <w:p w14:paraId="684AE27B" w14:textId="77777777" w:rsidR="00373713" w:rsidRPr="00921A21" w:rsidRDefault="00921A21">
      <w:pPr>
        <w:jc w:val="center"/>
        <w:rPr>
          <w:rFonts w:ascii="Trebuchet MS" w:hAnsi="Trebuchet MS"/>
          <w:sz w:val="20"/>
        </w:rPr>
      </w:pPr>
      <w:r w:rsidRPr="00921A21">
        <w:rPr>
          <w:rFonts w:ascii="Trebuchet MS" w:hAnsi="Trebuchet MS"/>
          <w:color w:val="000000"/>
          <w:sz w:val="20"/>
        </w:rPr>
        <w:t>_______________</w:t>
      </w:r>
    </w:p>
    <w:p w14:paraId="1BDF7794" w14:textId="77777777" w:rsidR="00373713" w:rsidRPr="00921A21" w:rsidRDefault="00373713">
      <w:pPr>
        <w:spacing w:line="259" w:lineRule="auto"/>
        <w:rPr>
          <w:rFonts w:ascii="Trebuchet MS" w:hAnsi="Trebuchet MS"/>
          <w:sz w:val="20"/>
        </w:rPr>
      </w:pPr>
    </w:p>
    <w:p w14:paraId="7597AFB8" w14:textId="5DDE43A4" w:rsidR="00921A21" w:rsidRDefault="00921A21">
      <w:pPr>
        <w:rPr>
          <w:rFonts w:ascii="Trebuchet MS" w:hAnsi="Trebuchet MS"/>
          <w:color w:val="000000"/>
          <w:sz w:val="20"/>
        </w:rPr>
      </w:pPr>
      <w:r>
        <w:rPr>
          <w:rFonts w:ascii="Trebuchet MS" w:hAnsi="Trebuchet MS"/>
          <w:color w:val="000000"/>
          <w:sz w:val="20"/>
        </w:rPr>
        <w:br w:type="page"/>
      </w:r>
    </w:p>
    <w:p w14:paraId="00D61E9D" w14:textId="4534F24A" w:rsidR="00921A21" w:rsidRPr="00060B4A" w:rsidRDefault="00921A21" w:rsidP="00921A21">
      <w:pPr>
        <w:ind w:left="4100" w:firstLine="720"/>
        <w:textAlignment w:val="center"/>
        <w:rPr>
          <w:rFonts w:ascii="Trebuchet MS" w:hAnsi="Trebuchet MS"/>
          <w:color w:val="000000"/>
          <w:sz w:val="20"/>
        </w:rPr>
      </w:pPr>
      <w:r w:rsidRPr="00060B4A">
        <w:rPr>
          <w:rFonts w:ascii="Trebuchet MS" w:hAnsi="Trebuchet MS"/>
          <w:color w:val="000000"/>
          <w:sz w:val="20"/>
        </w:rPr>
        <w:lastRenderedPageBreak/>
        <w:t>PATVIRTINTA</w:t>
      </w:r>
    </w:p>
    <w:p w14:paraId="31612B74" w14:textId="77777777" w:rsidR="00921A21" w:rsidRPr="00060B4A" w:rsidRDefault="00921A21" w:rsidP="00921A21">
      <w:pPr>
        <w:ind w:firstLine="4820"/>
        <w:textAlignment w:val="center"/>
        <w:rPr>
          <w:rFonts w:ascii="Trebuchet MS" w:hAnsi="Trebuchet MS"/>
          <w:color w:val="000000"/>
          <w:sz w:val="20"/>
        </w:rPr>
      </w:pPr>
      <w:r w:rsidRPr="00060B4A">
        <w:rPr>
          <w:rFonts w:ascii="Trebuchet MS" w:hAnsi="Trebuchet MS"/>
          <w:color w:val="000000"/>
          <w:sz w:val="20"/>
        </w:rPr>
        <w:t>Viešųjų pirkimų tarnybos direktoriaus</w:t>
      </w:r>
    </w:p>
    <w:p w14:paraId="77CCCBE0" w14:textId="77777777" w:rsidR="00921A21" w:rsidRPr="00060B4A" w:rsidRDefault="00921A21" w:rsidP="00921A21">
      <w:pPr>
        <w:ind w:firstLine="4820"/>
        <w:textAlignment w:val="center"/>
        <w:rPr>
          <w:rFonts w:ascii="Trebuchet MS" w:hAnsi="Trebuchet MS"/>
          <w:color w:val="000000"/>
          <w:sz w:val="20"/>
        </w:rPr>
      </w:pPr>
      <w:r w:rsidRPr="00060B4A">
        <w:rPr>
          <w:rFonts w:ascii="Trebuchet MS" w:hAnsi="Trebuchet MS"/>
          <w:color w:val="000000"/>
          <w:sz w:val="20"/>
        </w:rPr>
        <w:t>2024 m. vasario 8 d. įsakymu Nr. 1S-19</w:t>
      </w:r>
    </w:p>
    <w:p w14:paraId="06B653EA" w14:textId="77777777" w:rsidR="00921A21" w:rsidRPr="00060B4A" w:rsidRDefault="00921A21" w:rsidP="00921A21">
      <w:pPr>
        <w:ind w:firstLine="4820"/>
        <w:textAlignment w:val="center"/>
        <w:rPr>
          <w:rFonts w:ascii="Trebuchet MS" w:hAnsi="Trebuchet MS"/>
          <w:color w:val="000000"/>
          <w:sz w:val="20"/>
        </w:rPr>
      </w:pPr>
      <w:r w:rsidRPr="00060B4A">
        <w:rPr>
          <w:rFonts w:ascii="Trebuchet MS" w:hAnsi="Trebuchet MS"/>
          <w:color w:val="000000"/>
          <w:sz w:val="20"/>
        </w:rPr>
        <w:t>(Viešųjų pirkimų tarnybos direktoriaus</w:t>
      </w:r>
    </w:p>
    <w:p w14:paraId="1BBDF9B9" w14:textId="77777777" w:rsidR="00921A21" w:rsidRPr="00060B4A" w:rsidRDefault="00921A21" w:rsidP="00921A21">
      <w:pPr>
        <w:ind w:firstLine="4820"/>
        <w:textAlignment w:val="center"/>
        <w:rPr>
          <w:rFonts w:ascii="Trebuchet MS" w:hAnsi="Trebuchet MS"/>
          <w:color w:val="000000"/>
          <w:sz w:val="20"/>
        </w:rPr>
      </w:pPr>
      <w:r w:rsidRPr="00060B4A">
        <w:rPr>
          <w:rFonts w:ascii="Trebuchet MS" w:hAnsi="Trebuchet MS"/>
          <w:color w:val="000000"/>
          <w:sz w:val="20"/>
        </w:rPr>
        <w:t>2025 m. balandžio 17 d. įsakymo Nr. 1S-51</w:t>
      </w:r>
    </w:p>
    <w:p w14:paraId="6221ED25" w14:textId="77777777" w:rsidR="00921A21" w:rsidRPr="00060B4A" w:rsidRDefault="00921A21" w:rsidP="00921A21">
      <w:pPr>
        <w:ind w:firstLine="4820"/>
        <w:textAlignment w:val="center"/>
        <w:rPr>
          <w:rFonts w:ascii="Trebuchet MS" w:hAnsi="Trebuchet MS"/>
          <w:color w:val="000000"/>
          <w:sz w:val="20"/>
        </w:rPr>
      </w:pPr>
      <w:r w:rsidRPr="00060B4A">
        <w:rPr>
          <w:rFonts w:ascii="Trebuchet MS" w:hAnsi="Trebuchet MS"/>
          <w:color w:val="000000"/>
          <w:sz w:val="20"/>
        </w:rPr>
        <w:t>redakcija)</w:t>
      </w:r>
    </w:p>
    <w:p w14:paraId="4A939475" w14:textId="77777777" w:rsidR="00921A21" w:rsidRPr="00060B4A" w:rsidRDefault="00921A21" w:rsidP="00921A21">
      <w:pPr>
        <w:ind w:firstLine="4820"/>
        <w:textAlignment w:val="center"/>
        <w:rPr>
          <w:rFonts w:ascii="Trebuchet MS" w:hAnsi="Trebuchet MS"/>
          <w:color w:val="000000"/>
          <w:sz w:val="20"/>
        </w:rPr>
      </w:pPr>
    </w:p>
    <w:p w14:paraId="1AB33B8D" w14:textId="77777777" w:rsidR="00921A21" w:rsidRPr="00060B4A" w:rsidRDefault="00921A21" w:rsidP="00921A21">
      <w:pPr>
        <w:ind w:firstLine="4820"/>
        <w:textAlignment w:val="center"/>
        <w:rPr>
          <w:rFonts w:ascii="Trebuchet MS" w:hAnsi="Trebuchet MS"/>
          <w:color w:val="000000"/>
          <w:sz w:val="20"/>
        </w:rPr>
      </w:pPr>
    </w:p>
    <w:p w14:paraId="69004B0A"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PREKIŲ PIRKIMO</w:t>
      </w:r>
      <w:r w:rsidRPr="00060B4A">
        <w:rPr>
          <w:rFonts w:ascii="Trebuchet MS" w:hAnsi="Trebuchet MS"/>
          <w:color w:val="000000"/>
          <w:sz w:val="20"/>
        </w:rPr>
        <w:t>–</w:t>
      </w:r>
      <w:r w:rsidRPr="00060B4A">
        <w:rPr>
          <w:rFonts w:ascii="Trebuchet MS" w:hAnsi="Trebuchet MS"/>
          <w:b/>
          <w:bCs/>
          <w:caps/>
          <w:color w:val="000000"/>
          <w:sz w:val="20"/>
        </w:rPr>
        <w:t>PARDAVIMO SUTARTIES BENDROSIOS SĄLYGOS</w:t>
      </w:r>
    </w:p>
    <w:p w14:paraId="4B4BAF06" w14:textId="77777777" w:rsidR="00921A21" w:rsidRPr="00060B4A" w:rsidRDefault="00921A21" w:rsidP="00921A21">
      <w:pPr>
        <w:spacing w:line="257" w:lineRule="atLeast"/>
        <w:ind w:firstLine="62"/>
        <w:jc w:val="center"/>
        <w:rPr>
          <w:rFonts w:ascii="Trebuchet MS" w:hAnsi="Trebuchet MS"/>
          <w:color w:val="000000"/>
          <w:sz w:val="20"/>
        </w:rPr>
      </w:pPr>
    </w:p>
    <w:p w14:paraId="318664B4"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1.  PAGRINDINĖS SĄVOKOS IR SUTARTIES AIŠKINIMAS</w:t>
      </w:r>
    </w:p>
    <w:p w14:paraId="0BD219F9" w14:textId="77777777" w:rsidR="00921A21" w:rsidRPr="00060B4A" w:rsidRDefault="00921A21" w:rsidP="00921A21">
      <w:pPr>
        <w:spacing w:line="257" w:lineRule="atLeast"/>
        <w:ind w:firstLine="62"/>
        <w:jc w:val="both"/>
        <w:rPr>
          <w:rFonts w:ascii="Trebuchet MS" w:hAnsi="Trebuchet MS"/>
          <w:color w:val="000000"/>
          <w:sz w:val="20"/>
        </w:rPr>
      </w:pPr>
    </w:p>
    <w:p w14:paraId="163B0B00"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1.1. Sąvokos</w:t>
      </w:r>
    </w:p>
    <w:p w14:paraId="7221B28C" w14:textId="77777777" w:rsidR="00921A21" w:rsidRPr="00060B4A" w:rsidRDefault="00921A21" w:rsidP="00921A21">
      <w:pPr>
        <w:spacing w:line="257" w:lineRule="atLeast"/>
        <w:ind w:firstLine="62"/>
        <w:jc w:val="both"/>
        <w:rPr>
          <w:rFonts w:ascii="Trebuchet MS" w:hAnsi="Trebuchet MS"/>
          <w:color w:val="000000"/>
          <w:sz w:val="20"/>
        </w:rPr>
      </w:pPr>
    </w:p>
    <w:p w14:paraId="11CBA3DE"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 Šioje Sutartyje didžiąja raide rašomos sąvokos turi paskiau nurodytas reikšmes:</w:t>
      </w:r>
    </w:p>
    <w:p w14:paraId="4C5A2AA1"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1.1.1.1. </w:t>
      </w:r>
      <w:r w:rsidRPr="00060B4A">
        <w:rPr>
          <w:rFonts w:ascii="Trebuchet MS" w:hAnsi="Trebuchet MS"/>
          <w:b/>
          <w:bCs/>
          <w:color w:val="000000"/>
          <w:sz w:val="20"/>
        </w:rPr>
        <w:t>Bendrosios sąlygos</w:t>
      </w:r>
      <w:r w:rsidRPr="00060B4A">
        <w:rPr>
          <w:rFonts w:ascii="Trebuchet MS" w:hAnsi="Trebuchet MS"/>
          <w:color w:val="000000"/>
          <w:sz w:val="20"/>
        </w:rPr>
        <w:t> –  Sutarties dalis, kuri vadinasi „Prekių pirkimo–pardavimo sutarties Bendrosios sąlygos“;</w:t>
      </w:r>
    </w:p>
    <w:p w14:paraId="3A22380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1.1.1.2. </w:t>
      </w:r>
      <w:r w:rsidRPr="00060B4A">
        <w:rPr>
          <w:rFonts w:ascii="Trebuchet MS" w:hAnsi="Trebuchet MS"/>
          <w:b/>
          <w:bCs/>
          <w:color w:val="000000"/>
          <w:sz w:val="20"/>
        </w:rPr>
        <w:t>Pirkėjas</w:t>
      </w:r>
      <w:r w:rsidRPr="00060B4A">
        <w:rPr>
          <w:rFonts w:ascii="Trebuchet MS" w:hAnsi="Trebuchet MS"/>
          <w:color w:val="000000"/>
          <w:sz w:val="20"/>
        </w:rPr>
        <w:t> – asmuo, kuris Specialiosiose sąlygose yra įvardytas kaip Pirkėjas, įsigyjantis Specialiosiose sąlygose ir Sutarties prieduose nurodytas Prekes;</w:t>
      </w:r>
    </w:p>
    <w:p w14:paraId="4DCD5B8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1.1.1.3. </w:t>
      </w:r>
      <w:r w:rsidRPr="00060B4A">
        <w:rPr>
          <w:rFonts w:ascii="Trebuchet MS" w:hAnsi="Trebuchet MS"/>
          <w:b/>
          <w:bCs/>
          <w:color w:val="000000"/>
          <w:sz w:val="20"/>
        </w:rPr>
        <w:t>Pradinės sutarties vertė </w:t>
      </w:r>
      <w:r w:rsidRPr="00060B4A">
        <w:rPr>
          <w:rFonts w:ascii="Trebuchet MS" w:hAnsi="Trebuchet MS"/>
          <w:color w:val="000000"/>
          <w:sz w:val="20"/>
        </w:rPr>
        <w:t>– Specialiosiose sąlygose nurodyta</w:t>
      </w:r>
      <w:r w:rsidRPr="00060B4A">
        <w:rPr>
          <w:rFonts w:ascii="Trebuchet MS" w:hAnsi="Trebuchet MS"/>
          <w:b/>
          <w:bCs/>
          <w:color w:val="000000"/>
          <w:sz w:val="20"/>
        </w:rPr>
        <w:t> </w:t>
      </w:r>
      <w:r w:rsidRPr="00060B4A">
        <w:rPr>
          <w:rFonts w:ascii="Trebuchet MS" w:hAnsi="Trebuchet MS"/>
          <w:color w:val="000000"/>
          <w:sz w:val="20"/>
        </w:rPr>
        <w:t>vertė be pridėtinės vertės mokesčio (toliau – PVM);</w:t>
      </w:r>
    </w:p>
    <w:p w14:paraId="5A3E5B0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1.1.1.4. </w:t>
      </w:r>
      <w:r w:rsidRPr="00060B4A">
        <w:rPr>
          <w:rFonts w:ascii="Trebuchet MS" w:hAnsi="Trebuchet MS"/>
          <w:b/>
          <w:bCs/>
          <w:color w:val="000000"/>
          <w:sz w:val="20"/>
        </w:rPr>
        <w:t>Prekės</w:t>
      </w:r>
      <w:r w:rsidRPr="00060B4A">
        <w:rPr>
          <w:rFonts w:ascii="Trebuchet MS" w:hAnsi="Trebuchet MS"/>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382DA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1.1.1.5. </w:t>
      </w:r>
      <w:r w:rsidRPr="00060B4A">
        <w:rPr>
          <w:rFonts w:ascii="Trebuchet MS" w:hAnsi="Trebuchet MS"/>
          <w:b/>
          <w:bCs/>
          <w:color w:val="000000"/>
          <w:sz w:val="20"/>
        </w:rPr>
        <w:t>Prekių perdavimo–priėmimo aktas </w:t>
      </w:r>
      <w:r w:rsidRPr="00060B4A">
        <w:rPr>
          <w:rFonts w:ascii="Trebuchet MS" w:hAnsi="Trebuchet MS"/>
          <w:color w:val="000000"/>
          <w:sz w:val="20"/>
        </w:rPr>
        <w:t>– dokumentas,</w:t>
      </w:r>
      <w:r w:rsidRPr="00060B4A">
        <w:rPr>
          <w:rFonts w:ascii="Trebuchet MS" w:hAnsi="Trebuchet MS"/>
          <w:b/>
          <w:bCs/>
          <w:color w:val="000000"/>
          <w:sz w:val="20"/>
        </w:rPr>
        <w:t> </w:t>
      </w:r>
      <w:r w:rsidRPr="00060B4A">
        <w:rPr>
          <w:rFonts w:ascii="Trebuchet MS" w:hAnsi="Trebuchet MS"/>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3D673D"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1.1.1.6. </w:t>
      </w:r>
      <w:r w:rsidRPr="00060B4A">
        <w:rPr>
          <w:rFonts w:ascii="Trebuchet MS" w:hAnsi="Trebuchet MS"/>
          <w:b/>
          <w:bCs/>
          <w:color w:val="000000"/>
          <w:sz w:val="20"/>
        </w:rPr>
        <w:t>Prekių trūkumai</w:t>
      </w:r>
      <w:r w:rsidRPr="00060B4A">
        <w:rPr>
          <w:rFonts w:ascii="Trebuchet MS" w:hAnsi="Trebuchet MS"/>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AE991B"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1.1.1.7. </w:t>
      </w:r>
      <w:r w:rsidRPr="00060B4A">
        <w:rPr>
          <w:rFonts w:ascii="Trebuchet MS" w:hAnsi="Trebuchet MS"/>
          <w:b/>
          <w:bCs/>
          <w:color w:val="000000"/>
          <w:sz w:val="20"/>
        </w:rPr>
        <w:t>Sąskaita </w:t>
      </w:r>
      <w:r w:rsidRPr="00060B4A">
        <w:rPr>
          <w:rFonts w:ascii="Trebuchet MS" w:hAnsi="Trebuchet MS"/>
          <w:color w:val="000000"/>
          <w:sz w:val="20"/>
        </w:rPr>
        <w:t>–</w:t>
      </w:r>
      <w:r w:rsidRPr="00060B4A">
        <w:rPr>
          <w:rFonts w:ascii="Trebuchet MS" w:hAnsi="Trebuchet MS"/>
          <w:b/>
          <w:bCs/>
          <w:color w:val="000000"/>
          <w:sz w:val="20"/>
        </w:rPr>
        <w:t> </w:t>
      </w:r>
      <w:r w:rsidRPr="00060B4A">
        <w:rPr>
          <w:rFonts w:ascii="Trebuchet MS" w:hAnsi="Trebuchet MS"/>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A3463B9"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1.1.1.8. </w:t>
      </w:r>
      <w:r w:rsidRPr="00060B4A">
        <w:rPr>
          <w:rFonts w:ascii="Trebuchet MS" w:hAnsi="Trebuchet MS"/>
          <w:b/>
          <w:bCs/>
          <w:color w:val="000000"/>
          <w:sz w:val="20"/>
        </w:rPr>
        <w:t>Specialiosios sąlygos</w:t>
      </w:r>
      <w:r w:rsidRPr="00060B4A">
        <w:rPr>
          <w:rFonts w:ascii="Trebuchet MS" w:hAnsi="Trebuchet MS"/>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E26B8E"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1.1.1.9. </w:t>
      </w:r>
      <w:r w:rsidRPr="00060B4A">
        <w:rPr>
          <w:rFonts w:ascii="Trebuchet MS" w:hAnsi="Trebuchet MS"/>
          <w:b/>
          <w:bCs/>
          <w:color w:val="000000"/>
          <w:sz w:val="20"/>
        </w:rPr>
        <w:t>Susitarimas </w:t>
      </w:r>
      <w:r w:rsidRPr="00060B4A">
        <w:rPr>
          <w:rFonts w:ascii="Trebuchet MS" w:hAnsi="Trebuchet MS"/>
          <w:color w:val="000000"/>
          <w:sz w:val="20"/>
        </w:rPr>
        <w:t>– tai dokumentas, kurį Šalys sudaro keisdamos Sutarties sąlygas VPĮ leidžiama apimtimi;</w:t>
      </w:r>
    </w:p>
    <w:p w14:paraId="0744D4AC" w14:textId="77777777" w:rsidR="00921A21" w:rsidRPr="00060B4A" w:rsidRDefault="00921A21" w:rsidP="00921A21">
      <w:pPr>
        <w:spacing w:line="257" w:lineRule="atLeast"/>
        <w:jc w:val="both"/>
        <w:rPr>
          <w:rFonts w:ascii="Trebuchet MS" w:hAnsi="Trebuchet MS"/>
          <w:sz w:val="20"/>
        </w:rPr>
      </w:pPr>
      <w:r w:rsidRPr="00060B4A">
        <w:rPr>
          <w:rFonts w:ascii="Trebuchet MS" w:hAnsi="Trebuchet MS"/>
          <w:sz w:val="20"/>
        </w:rPr>
        <w:t>1.1.1.10. </w:t>
      </w:r>
      <w:r w:rsidRPr="00060B4A">
        <w:rPr>
          <w:rFonts w:ascii="Trebuchet MS" w:hAnsi="Trebuchet MS"/>
          <w:b/>
          <w:bCs/>
          <w:sz w:val="20"/>
        </w:rPr>
        <w:t>Sutarties kaina</w:t>
      </w:r>
      <w:r w:rsidRPr="00060B4A">
        <w:rPr>
          <w:rFonts w:ascii="Trebuchet MS" w:hAnsi="Trebuchet MS"/>
          <w:sz w:val="20"/>
        </w:rPr>
        <w:t> – pagal Sutartį Tiekėjui mokėtina suma, įskaitant visus privalomus mokesčius ir išlaidas;</w:t>
      </w:r>
    </w:p>
    <w:p w14:paraId="769F72CB"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1.1.1.11. </w:t>
      </w:r>
      <w:r w:rsidRPr="00060B4A">
        <w:rPr>
          <w:rFonts w:ascii="Trebuchet MS" w:hAnsi="Trebuchet MS"/>
          <w:b/>
          <w:bCs/>
          <w:color w:val="000000"/>
          <w:sz w:val="20"/>
        </w:rPr>
        <w:t>Sutarties sąlygos </w:t>
      </w:r>
      <w:r w:rsidRPr="00060B4A">
        <w:rPr>
          <w:rFonts w:ascii="Trebuchet MS" w:hAnsi="Trebuchet MS"/>
          <w:color w:val="000000"/>
          <w:sz w:val="20"/>
        </w:rPr>
        <w:t>– Bendrosios sąlygos ir Specialiosios sąlygos kartu;</w:t>
      </w:r>
    </w:p>
    <w:p w14:paraId="5E03CB4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1.1.1.12. </w:t>
      </w:r>
      <w:r w:rsidRPr="00060B4A">
        <w:rPr>
          <w:rFonts w:ascii="Trebuchet MS" w:hAnsi="Trebuchet MS"/>
          <w:b/>
          <w:bCs/>
          <w:color w:val="000000"/>
          <w:sz w:val="20"/>
        </w:rPr>
        <w:t>Sutartis </w:t>
      </w:r>
      <w:r w:rsidRPr="00060B4A">
        <w:rPr>
          <w:rFonts w:ascii="Trebuchet MS" w:hAnsi="Trebuchet MS"/>
          <w:color w:val="000000"/>
          <w:sz w:val="20"/>
        </w:rPr>
        <w:t>– Prekių pirkimo–pardavimo sutartis, kurią sudaro Sutarties sąlygos, Specialiosiose sąlygose išvardyti priedai ir Susitarimai;</w:t>
      </w:r>
    </w:p>
    <w:p w14:paraId="529B6F6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1.1.1.13. </w:t>
      </w:r>
      <w:r w:rsidRPr="00060B4A">
        <w:rPr>
          <w:rFonts w:ascii="Trebuchet MS" w:hAnsi="Trebuchet MS"/>
          <w:b/>
          <w:bCs/>
          <w:color w:val="000000"/>
          <w:sz w:val="20"/>
        </w:rPr>
        <w:t>Šalis</w:t>
      </w:r>
      <w:r w:rsidRPr="00060B4A">
        <w:rPr>
          <w:rFonts w:ascii="Trebuchet MS" w:hAnsi="Trebuchet MS"/>
          <w:color w:val="000000"/>
          <w:sz w:val="20"/>
        </w:rPr>
        <w:t> – Pirkėjas arba Tiekėjas, kiekvienas atskirai, priklausomai nuo konteksto;</w:t>
      </w:r>
    </w:p>
    <w:p w14:paraId="300D1311"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1.1.1.14. </w:t>
      </w:r>
      <w:r w:rsidRPr="00060B4A">
        <w:rPr>
          <w:rFonts w:ascii="Trebuchet MS" w:hAnsi="Trebuchet MS"/>
          <w:b/>
          <w:bCs/>
          <w:color w:val="000000"/>
          <w:sz w:val="20"/>
        </w:rPr>
        <w:t>Šalys</w:t>
      </w:r>
      <w:r w:rsidRPr="00060B4A">
        <w:rPr>
          <w:rFonts w:ascii="Trebuchet MS" w:hAnsi="Trebuchet MS"/>
          <w:color w:val="000000"/>
          <w:sz w:val="20"/>
        </w:rPr>
        <w:t> – Pirkėjas ir Tiekėjas kartu;</w:t>
      </w:r>
    </w:p>
    <w:p w14:paraId="00A12E7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1.1.1.15. </w:t>
      </w:r>
      <w:r w:rsidRPr="00060B4A">
        <w:rPr>
          <w:rFonts w:ascii="Trebuchet MS" w:hAnsi="Trebuchet MS"/>
          <w:b/>
          <w:bCs/>
          <w:color w:val="000000"/>
          <w:sz w:val="20"/>
        </w:rPr>
        <w:t>Tiekėjas</w:t>
      </w:r>
      <w:r w:rsidRPr="00060B4A">
        <w:rPr>
          <w:rFonts w:ascii="Trebuchet MS" w:hAnsi="Trebuchet MS"/>
          <w:color w:val="000000"/>
          <w:sz w:val="20"/>
        </w:rPr>
        <w:t> – asmuo, kuris Specialiosiose sąlygose yra įvardytas kaip Tiekėjas, tiekiantis Specialiosiose sąlygose nurodytas Prekes;</w:t>
      </w:r>
    </w:p>
    <w:p w14:paraId="427F98E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1.1.1.16. </w:t>
      </w:r>
      <w:r w:rsidRPr="00060B4A">
        <w:rPr>
          <w:rFonts w:ascii="Trebuchet MS" w:hAnsi="Trebuchet MS"/>
          <w:b/>
          <w:bCs/>
          <w:color w:val="000000"/>
          <w:sz w:val="20"/>
        </w:rPr>
        <w:t>VPĮ </w:t>
      </w:r>
      <w:r w:rsidRPr="00060B4A">
        <w:rPr>
          <w:rFonts w:ascii="Trebuchet MS" w:hAnsi="Trebuchet MS"/>
          <w:color w:val="000000"/>
          <w:sz w:val="20"/>
        </w:rPr>
        <w:t>– Lietuvos Respublikos viešųjų pirkimų įstatymas.</w:t>
      </w:r>
    </w:p>
    <w:p w14:paraId="341935A0"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lastRenderedPageBreak/>
        <w:t>1.1.1.17. Kitų Sutartyje didžiąja raide rašomų sąvokų reikšmės yra nurodytos Sutarties tekste.</w:t>
      </w:r>
    </w:p>
    <w:p w14:paraId="462B156A"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1.1.1.18. Sutartyje neapibrėžtos sąvokos suprantamos ir aiškinamos taip, kaip jas apibrėžia VPĮ ir kiti įstatymai bei teisės aktai, galiojantys Sutarties sudarymo ir vykdymo metu.</w:t>
      </w:r>
    </w:p>
    <w:p w14:paraId="7DE1589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1.1.1.19. Kitos Sutartyje vartojamos sąvokos ir terminai turi bendrinę reikšmę arba artimiausią Sutarties pobūdžiui specialiąją reikšmę, jei Sutartyje nėra nustatyta ir paaiškinta kitokia jų reikšmė.</w:t>
      </w:r>
    </w:p>
    <w:p w14:paraId="4911D927" w14:textId="77777777" w:rsidR="00921A21" w:rsidRPr="00060B4A" w:rsidRDefault="00921A21" w:rsidP="00921A21">
      <w:pPr>
        <w:spacing w:line="257" w:lineRule="atLeast"/>
        <w:ind w:firstLine="62"/>
        <w:jc w:val="both"/>
        <w:rPr>
          <w:rFonts w:ascii="Trebuchet MS" w:hAnsi="Trebuchet MS"/>
          <w:color w:val="000000"/>
          <w:sz w:val="20"/>
        </w:rPr>
      </w:pPr>
    </w:p>
    <w:p w14:paraId="4CC47DB7"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1.2.  Sutarties aiškinimas</w:t>
      </w:r>
    </w:p>
    <w:p w14:paraId="2917B970" w14:textId="77777777" w:rsidR="00921A21" w:rsidRPr="00060B4A" w:rsidRDefault="00921A21" w:rsidP="00921A21">
      <w:pPr>
        <w:spacing w:line="257" w:lineRule="atLeast"/>
        <w:ind w:left="792" w:firstLine="62"/>
        <w:jc w:val="both"/>
        <w:rPr>
          <w:rFonts w:ascii="Trebuchet MS" w:hAnsi="Trebuchet MS"/>
          <w:color w:val="000000"/>
          <w:sz w:val="20"/>
        </w:rPr>
      </w:pPr>
    </w:p>
    <w:p w14:paraId="0E31BD01"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1.2.1. Sutartis yra sudaryta ir turi būti aiškinama pagal Lietuvos Respublikos teisės aktus.</w:t>
      </w:r>
    </w:p>
    <w:p w14:paraId="252C9580"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1.2.2. Jei Bendrosios sąlygos ir (ar) Specialiosios sąlygos prieštarauja VPĮ ir kitų teisės aktų reikalavimams, taikomos VPĮ ir kitų teisės aktų nuostatos.</w:t>
      </w:r>
    </w:p>
    <w:p w14:paraId="3A70039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1.2.3. Diena Sutartyje reiškia kalendorinę dieną.</w:t>
      </w:r>
    </w:p>
    <w:p w14:paraId="7646017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1.2.4. Darbo diena Sutartyje reiškia bet kurią dieną, išskyrus šeštadienį, sekmadienį ir švenčių dienas Lietuvoje, nurodytas Lietuvos Respublikos darbo kodekse.</w:t>
      </w:r>
    </w:p>
    <w:p w14:paraId="76B2C449"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1.2.5. Terminai pagal Sutartį yra skaičiuojami metais, mėnesiais, savaitėmis, darbo dienomis, kalendorinėmis dienomis ir valandomis ir minutėmis.</w:t>
      </w:r>
    </w:p>
    <w:p w14:paraId="43211C2E"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1.2.6. Kvalifikacija, rėmimasis kitų ūkio subjektų pajėgumais, Prekių apimtis, peržiūra suprantami taip, kaip nustatyta VPĮ bei jį įgyvendinančiuose teisės aktuose.</w:t>
      </w:r>
    </w:p>
    <w:p w14:paraId="6842EDB2"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AA5AF76"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1.2.8. Informuoti, pranešti, įspėti arba atsakyti reiškia pateikti informaciją, pranešimą, įspėjimą arba atsakymą Bendrosiose ir (ar) Specialiosiose sąlygose nustatyta tvarka.</w:t>
      </w:r>
    </w:p>
    <w:p w14:paraId="71492DFC"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1.2.9. Patvirtinti reiškia pateikti patvirtinimą raštu arba pasirašyti dokumentą be išlygų ar su išlygomis, išskyrus atvejus, kai asmuo, pasirašydamas dokumentą, nurodo, jog atsisako jį patvirtinti.</w:t>
      </w:r>
    </w:p>
    <w:p w14:paraId="1F7620D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1.2.10. </w:t>
      </w:r>
      <w:r w:rsidRPr="00060B4A">
        <w:rPr>
          <w:rFonts w:ascii="Trebuchet MS" w:hAnsi="Trebuchet MS"/>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D7DC76"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1.2.11. </w:t>
      </w:r>
      <w:r w:rsidRPr="00060B4A">
        <w:rPr>
          <w:rFonts w:ascii="Trebuchet MS" w:hAnsi="Trebuchet MS"/>
          <w:color w:val="000000"/>
          <w:sz w:val="20"/>
          <w:shd w:val="clear" w:color="auto" w:fill="FFFFFF"/>
        </w:rPr>
        <w:t>Jeigu Sutartyje nurodyta reikšmė skaičiais ir žodžiais skiriasi, vadovaujamasi žodžiais nurodyta reikšme.</w:t>
      </w:r>
    </w:p>
    <w:p w14:paraId="21315F5B"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1.2.12. </w:t>
      </w:r>
      <w:r w:rsidRPr="00060B4A">
        <w:rPr>
          <w:rFonts w:ascii="Trebuchet MS" w:hAnsi="Trebuchet MS"/>
          <w:color w:val="000000"/>
          <w:sz w:val="20"/>
          <w:shd w:val="clear" w:color="auto" w:fill="FFFFFF"/>
        </w:rPr>
        <w:t>Jei pateikiamos nuorodos į teisės aktus, turi būti taikomos aktualios teisės aktų redakcijos, jeigu nenurodyta kitaip.</w:t>
      </w:r>
    </w:p>
    <w:p w14:paraId="7E23DA48" w14:textId="77777777" w:rsidR="00921A21" w:rsidRPr="00060B4A" w:rsidRDefault="00921A21" w:rsidP="00921A21">
      <w:pPr>
        <w:spacing w:line="257" w:lineRule="atLeast"/>
        <w:ind w:firstLine="62"/>
        <w:jc w:val="both"/>
        <w:rPr>
          <w:rFonts w:ascii="Trebuchet MS" w:hAnsi="Trebuchet MS"/>
          <w:color w:val="000000"/>
          <w:sz w:val="20"/>
        </w:rPr>
      </w:pPr>
    </w:p>
    <w:p w14:paraId="4079ED26"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1.3. Dokumentų viršenybė</w:t>
      </w:r>
    </w:p>
    <w:p w14:paraId="208BA159" w14:textId="77777777" w:rsidR="00921A21" w:rsidRPr="00060B4A" w:rsidRDefault="00921A21" w:rsidP="00921A21">
      <w:pPr>
        <w:spacing w:line="257" w:lineRule="atLeast"/>
        <w:ind w:firstLine="62"/>
        <w:jc w:val="both"/>
        <w:rPr>
          <w:rFonts w:ascii="Trebuchet MS" w:hAnsi="Trebuchet MS"/>
          <w:color w:val="000000"/>
          <w:sz w:val="20"/>
        </w:rPr>
      </w:pPr>
    </w:p>
    <w:p w14:paraId="27B9A54E"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807703D" w14:textId="77777777" w:rsidR="00921A21" w:rsidRPr="00060B4A" w:rsidRDefault="00921A21" w:rsidP="00921A21">
      <w:pPr>
        <w:spacing w:line="276" w:lineRule="atLeast"/>
        <w:jc w:val="both"/>
        <w:rPr>
          <w:rFonts w:ascii="Trebuchet MS" w:hAnsi="Trebuchet MS"/>
          <w:color w:val="000000"/>
          <w:sz w:val="20"/>
        </w:rPr>
      </w:pPr>
      <w:r w:rsidRPr="00060B4A">
        <w:rPr>
          <w:rFonts w:ascii="Trebuchet MS" w:hAnsi="Trebuchet MS"/>
          <w:color w:val="000000"/>
          <w:sz w:val="20"/>
        </w:rPr>
        <w:t>1.3.1.1. Techninė specifikacija;</w:t>
      </w:r>
    </w:p>
    <w:p w14:paraId="706991E6" w14:textId="77777777" w:rsidR="00921A21" w:rsidRPr="00060B4A" w:rsidRDefault="00921A21" w:rsidP="00921A21">
      <w:pPr>
        <w:spacing w:line="276" w:lineRule="atLeast"/>
        <w:jc w:val="both"/>
        <w:rPr>
          <w:rFonts w:ascii="Trebuchet MS" w:hAnsi="Trebuchet MS"/>
          <w:color w:val="000000"/>
          <w:sz w:val="20"/>
        </w:rPr>
      </w:pPr>
      <w:r w:rsidRPr="00060B4A">
        <w:rPr>
          <w:rFonts w:ascii="Trebuchet MS" w:hAnsi="Trebuchet MS"/>
          <w:color w:val="000000"/>
          <w:sz w:val="20"/>
        </w:rPr>
        <w:t>1.3.1.2. Specialiosios sąlygos;</w:t>
      </w:r>
    </w:p>
    <w:p w14:paraId="1D0F182C" w14:textId="77777777" w:rsidR="00921A21" w:rsidRPr="00060B4A" w:rsidRDefault="00921A21" w:rsidP="00921A21">
      <w:pPr>
        <w:spacing w:line="276" w:lineRule="atLeast"/>
        <w:jc w:val="both"/>
        <w:rPr>
          <w:rFonts w:ascii="Trebuchet MS" w:hAnsi="Trebuchet MS"/>
          <w:color w:val="000000"/>
          <w:sz w:val="20"/>
        </w:rPr>
      </w:pPr>
      <w:r w:rsidRPr="00060B4A">
        <w:rPr>
          <w:rFonts w:ascii="Trebuchet MS" w:hAnsi="Trebuchet MS"/>
          <w:color w:val="000000"/>
          <w:sz w:val="20"/>
        </w:rPr>
        <w:t>1.3.1.3. Bendrosios sąlygos;</w:t>
      </w:r>
    </w:p>
    <w:p w14:paraId="671F0DF3" w14:textId="77777777" w:rsidR="00921A21" w:rsidRPr="00060B4A" w:rsidRDefault="00921A21" w:rsidP="00921A21">
      <w:pPr>
        <w:spacing w:line="276" w:lineRule="atLeast"/>
        <w:jc w:val="both"/>
        <w:rPr>
          <w:rFonts w:ascii="Trebuchet MS" w:hAnsi="Trebuchet MS"/>
          <w:color w:val="000000"/>
          <w:sz w:val="20"/>
        </w:rPr>
      </w:pPr>
      <w:r w:rsidRPr="00060B4A">
        <w:rPr>
          <w:rFonts w:ascii="Trebuchet MS" w:hAnsi="Trebuchet MS"/>
          <w:color w:val="000000"/>
          <w:sz w:val="20"/>
        </w:rPr>
        <w:t>1.3.1.4. Pirkimo dokumentai (išskyrus techninę specifikaciją);</w:t>
      </w:r>
    </w:p>
    <w:p w14:paraId="2D67056F" w14:textId="77777777" w:rsidR="00921A21" w:rsidRPr="00060B4A" w:rsidRDefault="00921A21" w:rsidP="00921A21">
      <w:pPr>
        <w:spacing w:line="276" w:lineRule="atLeast"/>
        <w:jc w:val="both"/>
        <w:rPr>
          <w:rFonts w:ascii="Trebuchet MS" w:hAnsi="Trebuchet MS"/>
          <w:color w:val="000000"/>
          <w:sz w:val="20"/>
        </w:rPr>
      </w:pPr>
      <w:r w:rsidRPr="00060B4A">
        <w:rPr>
          <w:rFonts w:ascii="Trebuchet MS" w:hAnsi="Trebuchet MS"/>
          <w:color w:val="000000"/>
          <w:sz w:val="20"/>
        </w:rPr>
        <w:t>1.3.1.5. Pasiūlymas;</w:t>
      </w:r>
    </w:p>
    <w:p w14:paraId="64484B37" w14:textId="77777777" w:rsidR="00921A21" w:rsidRPr="00060B4A" w:rsidRDefault="00921A21" w:rsidP="00921A21">
      <w:pPr>
        <w:spacing w:line="276" w:lineRule="atLeast"/>
        <w:jc w:val="both"/>
        <w:rPr>
          <w:rFonts w:ascii="Trebuchet MS" w:hAnsi="Trebuchet MS"/>
          <w:color w:val="000000"/>
          <w:sz w:val="20"/>
        </w:rPr>
      </w:pPr>
      <w:r w:rsidRPr="00060B4A">
        <w:rPr>
          <w:rFonts w:ascii="Trebuchet MS" w:hAnsi="Trebuchet MS"/>
          <w:color w:val="000000"/>
          <w:sz w:val="20"/>
        </w:rPr>
        <w:t>1.3.1.6. Kiti Specialiosiose sąlygose išvardinti priedai.</w:t>
      </w:r>
    </w:p>
    <w:p w14:paraId="447A594B"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1.3.2. Tuo atveju, kai Šalių Susitarimu yra keičiamos Sutarties sąlygos, naujai sutartos Sutarties sąlygos turi viršenybę prieš pakeistąsias.</w:t>
      </w:r>
    </w:p>
    <w:p w14:paraId="24C063B2"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3BD6827"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60B4A">
        <w:rPr>
          <w:rFonts w:ascii="Trebuchet MS" w:hAnsi="Trebuchet MS"/>
          <w:color w:val="000000"/>
          <w:sz w:val="20"/>
          <w:vertAlign w:val="superscript"/>
        </w:rPr>
        <w:t>1</w:t>
      </w:r>
      <w:r w:rsidRPr="00060B4A">
        <w:rPr>
          <w:rFonts w:ascii="Trebuchet MS" w:hAnsi="Trebuchet MS"/>
          <w:color w:val="000000"/>
          <w:sz w:val="20"/>
        </w:rPr>
        <w:t>).</w:t>
      </w:r>
    </w:p>
    <w:p w14:paraId="14515465" w14:textId="77777777" w:rsidR="00921A21" w:rsidRPr="00060B4A" w:rsidRDefault="00921A21" w:rsidP="00921A21">
      <w:pPr>
        <w:spacing w:line="257" w:lineRule="atLeast"/>
        <w:ind w:firstLine="62"/>
        <w:jc w:val="both"/>
        <w:rPr>
          <w:rFonts w:ascii="Trebuchet MS" w:hAnsi="Trebuchet MS"/>
          <w:color w:val="000000"/>
          <w:sz w:val="20"/>
        </w:rPr>
      </w:pPr>
    </w:p>
    <w:p w14:paraId="0F1F7153"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lastRenderedPageBreak/>
        <w:t>2.  SUTARTIES DALYKAS</w:t>
      </w:r>
    </w:p>
    <w:p w14:paraId="444B2D55" w14:textId="77777777" w:rsidR="00921A21" w:rsidRPr="00060B4A" w:rsidRDefault="00921A21" w:rsidP="00921A21">
      <w:pPr>
        <w:spacing w:line="257" w:lineRule="atLeast"/>
        <w:ind w:firstLine="62"/>
        <w:jc w:val="both"/>
        <w:rPr>
          <w:rFonts w:ascii="Trebuchet MS" w:hAnsi="Trebuchet MS"/>
          <w:color w:val="000000"/>
          <w:sz w:val="20"/>
        </w:rPr>
      </w:pPr>
    </w:p>
    <w:p w14:paraId="1316E7DB"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C96518"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382DD2"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42C4E6" w14:textId="77777777" w:rsidR="00921A21" w:rsidRPr="00060B4A" w:rsidRDefault="00921A21" w:rsidP="00921A21">
      <w:pPr>
        <w:spacing w:line="257" w:lineRule="atLeast"/>
        <w:ind w:firstLine="62"/>
        <w:jc w:val="both"/>
        <w:rPr>
          <w:rFonts w:ascii="Trebuchet MS" w:hAnsi="Trebuchet MS"/>
          <w:color w:val="000000"/>
          <w:sz w:val="20"/>
        </w:rPr>
      </w:pPr>
    </w:p>
    <w:p w14:paraId="4B88B63F"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3.  TIEKĖJAS IR KITI SUTARTIES VYKDYMUI PASITELKIAMI ASMENYS</w:t>
      </w:r>
    </w:p>
    <w:p w14:paraId="56C4711E" w14:textId="77777777" w:rsidR="00921A21" w:rsidRPr="00060B4A" w:rsidRDefault="00921A21" w:rsidP="00921A21">
      <w:pPr>
        <w:spacing w:line="257" w:lineRule="atLeast"/>
        <w:ind w:firstLine="62"/>
        <w:rPr>
          <w:rFonts w:ascii="Trebuchet MS" w:hAnsi="Trebuchet MS"/>
          <w:color w:val="000000"/>
          <w:sz w:val="20"/>
        </w:rPr>
      </w:pPr>
    </w:p>
    <w:p w14:paraId="49346AC2"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3.1.  Kvalifikacija ir kiti Tiekėjo pasiūlymu prisiimti įsipareigojimai</w:t>
      </w:r>
    </w:p>
    <w:p w14:paraId="7AF06CAA" w14:textId="77777777" w:rsidR="00921A21" w:rsidRPr="00060B4A" w:rsidRDefault="00921A21" w:rsidP="00921A21">
      <w:pPr>
        <w:spacing w:line="257" w:lineRule="atLeast"/>
        <w:ind w:firstLine="62"/>
        <w:jc w:val="both"/>
        <w:rPr>
          <w:rFonts w:ascii="Trebuchet MS" w:hAnsi="Trebuchet MS"/>
          <w:color w:val="000000"/>
          <w:sz w:val="20"/>
        </w:rPr>
      </w:pPr>
    </w:p>
    <w:p w14:paraId="7485ADF1"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476EDDE0"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 xml:space="preserve">3.1.1.1. turėtų teisę verstis ta veikla, kuri yra reikalinga Sutarčiai įvykdyti. </w:t>
      </w:r>
      <w:r w:rsidRPr="00060B4A">
        <w:rPr>
          <w:rFonts w:ascii="Trebuchet MS" w:eastAsia="Arial" w:hAnsi="Trebuchet MS"/>
          <w:kern w:val="2"/>
          <w:sz w:val="20"/>
        </w:rPr>
        <w:t>Pirkėjui pareikalavus, Tiekėjas turi pateikti dokumentus, įrodančius, kad Sutartį vykdo tik tokią teisę turintys asmenys</w:t>
      </w:r>
      <w:r w:rsidRPr="00060B4A">
        <w:rPr>
          <w:rFonts w:ascii="Trebuchet MS" w:hAnsi="Trebuchet MS"/>
          <w:color w:val="000000"/>
          <w:sz w:val="20"/>
        </w:rPr>
        <w:t>;</w:t>
      </w:r>
    </w:p>
    <w:p w14:paraId="0342C6CD"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3.1.1.2. atitiktų tiekėjų kvalifikacijai pirkimo dokumentuose nustatytus reikalavimus bei neturėtų pirkimo dokumentuose nustatytų pašalinimo pagrindų;</w:t>
      </w:r>
    </w:p>
    <w:p w14:paraId="33D15395"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 xml:space="preserve">3.1.1.3. laikytųsi Tiekėjo pasiūlyme nurodytų įsipareigojimų, įskaitant, bet neapsiribojant – atitiktų pasiūlyme nurodytų kriterijų, dėl kurių jo pasiūlymas buvo išrinktas ekonomiškai naudingiausiu </w:t>
      </w:r>
      <w:r w:rsidRPr="00060B4A">
        <w:rPr>
          <w:rFonts w:ascii="Trebuchet MS" w:eastAsia="Arial" w:hAnsi="Trebuchet MS"/>
          <w:kern w:val="2"/>
          <w:sz w:val="20"/>
        </w:rPr>
        <w:t xml:space="preserve">(toliau – </w:t>
      </w:r>
      <w:r w:rsidRPr="00060B4A">
        <w:rPr>
          <w:rFonts w:ascii="Trebuchet MS" w:eastAsia="Arial" w:hAnsi="Trebuchet MS"/>
          <w:b/>
          <w:bCs/>
          <w:kern w:val="2"/>
          <w:sz w:val="20"/>
        </w:rPr>
        <w:t>Kokybiniai kriterijai</w:t>
      </w:r>
      <w:r w:rsidRPr="00060B4A">
        <w:rPr>
          <w:rFonts w:ascii="Trebuchet MS" w:eastAsia="Arial" w:hAnsi="Trebuchet MS"/>
          <w:kern w:val="2"/>
          <w:sz w:val="20"/>
        </w:rPr>
        <w:t>),</w:t>
      </w:r>
      <w:r w:rsidRPr="00060B4A">
        <w:rPr>
          <w:rFonts w:ascii="Trebuchet MS" w:hAnsi="Trebuchet MS"/>
          <w:color w:val="000000"/>
          <w:sz w:val="20"/>
        </w:rPr>
        <w:t xml:space="preserve"> reikšmes ir parametrus</w:t>
      </w:r>
      <w:r w:rsidRPr="00060B4A">
        <w:rPr>
          <w:rFonts w:ascii="Trebuchet MS" w:hAnsi="Trebuchet MS"/>
          <w:color w:val="000000"/>
          <w:kern w:val="2"/>
          <w:sz w:val="20"/>
        </w:rPr>
        <w:t xml:space="preserve">. </w:t>
      </w:r>
      <w:r w:rsidRPr="00060B4A">
        <w:rPr>
          <w:rFonts w:ascii="Trebuchet MS" w:eastAsia="Arial" w:hAnsi="Trebuchet MS"/>
          <w:kern w:val="2"/>
          <w:sz w:val="20"/>
        </w:rPr>
        <w:t>Šiame papunktyje nurodytų įsipareigojimų laikymosi tikrinimo tvarka nustatoma Specialiosiose sąlygose;</w:t>
      </w:r>
    </w:p>
    <w:p w14:paraId="00803BF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3.1.1.4. užtikrintų nustatytų kokybės vadybos sistemos ir (arba) aplinkos apsaugos vadybos sistemos standartų taikymą, jeigu to reikalaujama pirkimo dokumentuose, ir turėtų tą patvirtinančius dokumentus;</w:t>
      </w:r>
    </w:p>
    <w:p w14:paraId="528881F6"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3.1.1.5. </w:t>
      </w:r>
      <w:r w:rsidRPr="00060B4A">
        <w:rPr>
          <w:rFonts w:ascii="Trebuchet MS" w:hAnsi="Trebuchet MS"/>
          <w:color w:val="000000"/>
          <w:sz w:val="20"/>
          <w:shd w:val="clear" w:color="auto" w:fill="FFFFFF"/>
        </w:rPr>
        <w:t xml:space="preserve">atitiktų nacionalinio saugumo interesus </w:t>
      </w:r>
      <w:r w:rsidRPr="00060B4A">
        <w:rPr>
          <w:rFonts w:ascii="Trebuchet MS" w:eastAsia="Arial" w:hAnsi="Trebuchet MS"/>
          <w:kern w:val="2"/>
          <w:sz w:val="20"/>
        </w:rPr>
        <w:t>bei nebūtų registruotas (nuolat gyvenantis ar turintis pilietybę) nepatikimomis laikomose valstybėse ar teritorijose</w:t>
      </w:r>
      <w:r w:rsidRPr="00060B4A">
        <w:rPr>
          <w:rFonts w:ascii="Trebuchet MS" w:hAnsi="Trebuchet MS"/>
          <w:color w:val="000000"/>
          <w:sz w:val="20"/>
          <w:shd w:val="clear" w:color="auto" w:fill="FFFFFF"/>
        </w:rPr>
        <w:t>, jei tokie reikalavimai buvo numatyti pirkimo dokumentuose</w:t>
      </w:r>
      <w:r w:rsidRPr="00060B4A">
        <w:rPr>
          <w:rFonts w:ascii="Trebuchet MS" w:hAnsi="Trebuchet MS"/>
          <w:color w:val="000000"/>
          <w:sz w:val="20"/>
        </w:rPr>
        <w:t>.</w:t>
      </w:r>
    </w:p>
    <w:p w14:paraId="59EEAC68" w14:textId="77777777" w:rsidR="00921A21" w:rsidRPr="00060B4A" w:rsidRDefault="00921A21" w:rsidP="00921A21">
      <w:pPr>
        <w:jc w:val="both"/>
        <w:rPr>
          <w:rFonts w:ascii="Trebuchet MS" w:hAnsi="Trebuchet MS"/>
          <w:color w:val="000000"/>
          <w:sz w:val="20"/>
        </w:rPr>
      </w:pPr>
      <w:r w:rsidRPr="00060B4A">
        <w:rPr>
          <w:rFonts w:ascii="Trebuchet MS" w:hAnsi="Trebuchet MS"/>
          <w:color w:val="000000"/>
          <w:sz w:val="20"/>
        </w:rPr>
        <w:t xml:space="preserve">3.1.2. Tuo atveju, kai Tiekėjas yra jungtinės veiklos </w:t>
      </w:r>
      <w:r w:rsidRPr="00060B4A">
        <w:rPr>
          <w:rFonts w:ascii="Trebuchet MS" w:eastAsia="Arial" w:hAnsi="Trebuchet MS"/>
          <w:kern w:val="2"/>
          <w:sz w:val="20"/>
        </w:rPr>
        <w:t>sutarties pagrindu veikianti tiekėjų grupė</w:t>
      </w:r>
      <w:r w:rsidRPr="00060B4A">
        <w:rPr>
          <w:rFonts w:ascii="Trebuchet MS" w:hAnsi="Trebuchet MS"/>
          <w:color w:val="000000"/>
          <w:sz w:val="20"/>
        </w:rPr>
        <w:t>, jos nariai Pirkėjui už Sutarties vykdymą atsako solidariai. </w:t>
      </w:r>
      <w:r w:rsidRPr="00060B4A">
        <w:rPr>
          <w:rFonts w:ascii="Trebuchet MS" w:hAnsi="Trebuchet MS"/>
          <w:color w:val="000000"/>
          <w:sz w:val="20"/>
          <w:shd w:val="clear" w:color="auto" w:fill="FFFFFF"/>
        </w:rPr>
        <w:t>Jeigu Tiekėjas remiasi </w:t>
      </w:r>
      <w:r w:rsidRPr="00060B4A">
        <w:rPr>
          <w:rFonts w:ascii="Trebuchet MS" w:hAnsi="Trebuchet MS"/>
          <w:color w:val="000000"/>
          <w:sz w:val="20"/>
        </w:rPr>
        <w:t>ūkio </w:t>
      </w:r>
      <w:r w:rsidRPr="00060B4A">
        <w:rPr>
          <w:rFonts w:ascii="Trebuchet MS" w:hAnsi="Trebuchet MS"/>
          <w:color w:val="000000"/>
          <w:sz w:val="20"/>
          <w:shd w:val="clear" w:color="auto" w:fill="FFFFFF"/>
        </w:rPr>
        <w:t>subjektų pajėgumais, siekdamas atitikti finansinio ir ekonominio pajėgumo reikalavimus, Tiekėjas su tokiais </w:t>
      </w:r>
      <w:r w:rsidRPr="00060B4A">
        <w:rPr>
          <w:rFonts w:ascii="Trebuchet MS" w:hAnsi="Trebuchet MS"/>
          <w:color w:val="000000"/>
          <w:sz w:val="20"/>
        </w:rPr>
        <w:t>ūkio </w:t>
      </w:r>
      <w:r w:rsidRPr="00060B4A">
        <w:rPr>
          <w:rFonts w:ascii="Trebuchet MS" w:hAnsi="Trebuchet MS"/>
          <w:color w:val="000000"/>
          <w:sz w:val="20"/>
          <w:shd w:val="clear" w:color="auto" w:fill="FFFFFF"/>
        </w:rPr>
        <w:t>subjektais už Sutarties vykdymą atsako solidariai (jeigu to buvo reikalaujama pirkimo dokumentuose).</w:t>
      </w:r>
    </w:p>
    <w:p w14:paraId="3459089E" w14:textId="77777777" w:rsidR="00921A21" w:rsidRPr="00060B4A" w:rsidRDefault="00921A21" w:rsidP="00921A21">
      <w:pPr>
        <w:jc w:val="both"/>
        <w:rPr>
          <w:rFonts w:ascii="Trebuchet MS" w:hAnsi="Trebuchet MS"/>
          <w:color w:val="000000"/>
          <w:sz w:val="20"/>
        </w:rPr>
      </w:pPr>
      <w:r w:rsidRPr="00060B4A">
        <w:rPr>
          <w:rFonts w:ascii="Trebuchet MS" w:hAnsi="Trebuchet MS"/>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C7262" w14:textId="77777777" w:rsidR="00921A21" w:rsidRPr="00060B4A" w:rsidRDefault="00921A21" w:rsidP="00921A21">
      <w:pPr>
        <w:spacing w:line="257" w:lineRule="atLeast"/>
        <w:ind w:firstLine="62"/>
        <w:jc w:val="both"/>
        <w:rPr>
          <w:rFonts w:ascii="Trebuchet MS" w:hAnsi="Trebuchet MS"/>
          <w:color w:val="000000"/>
          <w:sz w:val="20"/>
        </w:rPr>
      </w:pPr>
    </w:p>
    <w:p w14:paraId="30AD0367"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3.2.</w:t>
      </w:r>
      <w:r w:rsidRPr="00060B4A">
        <w:rPr>
          <w:rFonts w:ascii="Trebuchet MS" w:hAnsi="Trebuchet MS"/>
          <w:color w:val="000000"/>
          <w:sz w:val="20"/>
        </w:rPr>
        <w:t xml:space="preserve">  </w:t>
      </w:r>
      <w:r w:rsidRPr="00060B4A">
        <w:rPr>
          <w:rFonts w:ascii="Trebuchet MS" w:hAnsi="Trebuchet MS"/>
          <w:b/>
          <w:bCs/>
          <w:color w:val="000000"/>
          <w:sz w:val="20"/>
        </w:rPr>
        <w:t>Subtiekėjų bei specialistų pasitelkimas ir keitimas</w:t>
      </w:r>
    </w:p>
    <w:p w14:paraId="78684C2C" w14:textId="77777777" w:rsidR="00921A21" w:rsidRPr="00060B4A" w:rsidRDefault="00921A21" w:rsidP="00921A21">
      <w:pPr>
        <w:spacing w:line="257" w:lineRule="atLeast"/>
        <w:ind w:firstLine="62"/>
        <w:jc w:val="both"/>
        <w:rPr>
          <w:rFonts w:ascii="Trebuchet MS" w:hAnsi="Trebuchet MS"/>
          <w:color w:val="000000"/>
          <w:sz w:val="20"/>
        </w:rPr>
      </w:pPr>
    </w:p>
    <w:p w14:paraId="543F384F" w14:textId="77777777" w:rsidR="00921A21" w:rsidRPr="00060B4A"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0"/>
          <w:shd w:val="clear" w:color="auto" w:fill="FFFFFF"/>
        </w:rPr>
      </w:pPr>
      <w:r w:rsidRPr="00060B4A">
        <w:rPr>
          <w:rFonts w:ascii="Trebuchet MS" w:eastAsia="Arial" w:hAnsi="Trebuchet MS"/>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600026" w14:textId="77777777" w:rsidR="00921A21" w:rsidRPr="00060B4A"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0"/>
          <w:shd w:val="clear" w:color="auto" w:fill="FFFFFF"/>
        </w:rPr>
      </w:pPr>
      <w:r w:rsidRPr="00060B4A">
        <w:rPr>
          <w:rFonts w:ascii="Trebuchet MS" w:eastAsia="Arial" w:hAnsi="Trebuchet MS"/>
          <w:kern w:val="2"/>
          <w:sz w:val="20"/>
        </w:rPr>
        <w:t>3.2.2. Sutarties vykdymui pasitelkiami subtiekėjai ir (ar) specialistai (jeigu tokie pasitelkiami) nurodomi Specialiosiose sąlygose.</w:t>
      </w:r>
    </w:p>
    <w:p w14:paraId="35F2764A" w14:textId="77777777" w:rsidR="00921A21" w:rsidRPr="00060B4A"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0"/>
        </w:rPr>
      </w:pPr>
      <w:r w:rsidRPr="00060B4A">
        <w:rPr>
          <w:rFonts w:ascii="Trebuchet MS" w:eastAsia="Arial" w:hAnsi="Trebuchet MS"/>
          <w:kern w:val="2"/>
          <w:sz w:val="20"/>
        </w:rPr>
        <w:t>3.2.3. Tiekėjas gali keisti ir (ar) pasitelkti subtiekėjus ir (ar) specialistus šiame Sutarties poskyryje nustatytais atvejais ir tvarka.</w:t>
      </w:r>
    </w:p>
    <w:p w14:paraId="31B0CF79" w14:textId="77777777" w:rsidR="00921A21" w:rsidRPr="00060B4A" w:rsidRDefault="00921A21" w:rsidP="00921A21">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0"/>
          <w:shd w:val="clear" w:color="auto" w:fill="FFFFFF"/>
        </w:rPr>
      </w:pPr>
      <w:r w:rsidRPr="00060B4A">
        <w:rPr>
          <w:rFonts w:ascii="Trebuchet MS" w:eastAsia="Cambria" w:hAnsi="Trebuchet MS"/>
          <w:kern w:val="2"/>
          <w:sz w:val="20"/>
        </w:rPr>
        <w:t xml:space="preserve">3.2.4. Naujas subtiekėjas ar specialistas gali pradėti vykdyti jiems Tiekėjo pavestus įsipareigojimus pagal Sutartį </w:t>
      </w:r>
      <w:r w:rsidRPr="00060B4A">
        <w:rPr>
          <w:rFonts w:ascii="Trebuchet MS" w:eastAsia="Cambria" w:hAnsi="Trebuchet MS"/>
          <w:kern w:val="2"/>
          <w:sz w:val="20"/>
        </w:rPr>
        <w:lastRenderedPageBreak/>
        <w:t>ne anksčiau, nei bus pasirašytas Susitarimas.</w:t>
      </w:r>
    </w:p>
    <w:p w14:paraId="67141F95" w14:textId="77777777" w:rsidR="00921A21" w:rsidRPr="00060B4A" w:rsidRDefault="00921A21" w:rsidP="00921A21">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0"/>
        </w:rPr>
      </w:pPr>
      <w:r w:rsidRPr="00060B4A">
        <w:rPr>
          <w:rFonts w:ascii="Trebuchet MS" w:eastAsia="Cambria" w:hAnsi="Trebuchet MS"/>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60B4A">
        <w:rPr>
          <w:rFonts w:ascii="Trebuchet MS" w:eastAsia="Arial" w:hAnsi="Trebuchet MS"/>
          <w:kern w:val="2"/>
          <w:sz w:val="20"/>
        </w:rPr>
        <w:t xml:space="preserve">nebūti registruotu (nuolat gyvenančiu ar turinčiu pilietybę) nepatikimomis laikomose valstybėse ar teritorijose </w:t>
      </w:r>
      <w:r w:rsidRPr="00060B4A">
        <w:rPr>
          <w:rFonts w:ascii="Trebuchet MS" w:eastAsia="Cambria" w:hAnsi="Trebuchet MS"/>
          <w:kern w:val="2"/>
          <w:sz w:val="20"/>
        </w:rPr>
        <w:t>(jei taikoma) ir Tiekėjo pasiūlyme nurodytų sąlygų pirkimo dokumentuose nustatytiems Kokybiniams kriterijams pagrįsti (jei taikoma), Tiekėjui taikoma Specialiosiose sąlygose nustatyto dydžio bauda.</w:t>
      </w:r>
    </w:p>
    <w:p w14:paraId="0A0C940A" w14:textId="77777777" w:rsidR="00921A21" w:rsidRPr="00060B4A" w:rsidRDefault="00921A21" w:rsidP="00921A21">
      <w:pPr>
        <w:widowControl w:val="0"/>
        <w:tabs>
          <w:tab w:val="left" w:pos="993"/>
        </w:tabs>
        <w:jc w:val="both"/>
        <w:rPr>
          <w:rFonts w:ascii="Trebuchet MS" w:eastAsia="Arial" w:hAnsi="Trebuchet MS"/>
          <w:kern w:val="2"/>
          <w:sz w:val="20"/>
          <w:shd w:val="clear" w:color="auto" w:fill="FFFFFF"/>
        </w:rPr>
      </w:pPr>
      <w:r w:rsidRPr="00060B4A">
        <w:rPr>
          <w:rFonts w:ascii="Trebuchet MS" w:eastAsia="Arial" w:hAnsi="Trebuchet MS"/>
          <w:kern w:val="2"/>
          <w:sz w:val="20"/>
        </w:rPr>
        <w:t xml:space="preserve">3.2.6. Tiekėjas turi teisę Sutarties vykdymui pasitelkti naujus, Specialiosiose sąlygose nenurodytus subtiekėjus, kurių pajėgumais Tiekėjas </w:t>
      </w:r>
      <w:r w:rsidRPr="00060B4A">
        <w:rPr>
          <w:rFonts w:ascii="Trebuchet MS" w:eastAsia="Cambria" w:hAnsi="Trebuchet MS"/>
          <w:kern w:val="2"/>
          <w:sz w:val="20"/>
        </w:rPr>
        <w:t>nesirėmė pirkimo dokumentuose numatytiems kvalifikacijos reikalavimams pagrįsti.</w:t>
      </w:r>
    </w:p>
    <w:p w14:paraId="1F97EF3E" w14:textId="77777777" w:rsidR="00921A21" w:rsidRPr="00060B4A" w:rsidRDefault="00921A21" w:rsidP="00921A21">
      <w:pPr>
        <w:widowControl w:val="0"/>
        <w:tabs>
          <w:tab w:val="left" w:pos="993"/>
        </w:tabs>
        <w:jc w:val="both"/>
        <w:rPr>
          <w:rFonts w:ascii="Trebuchet MS" w:eastAsia="Arial" w:hAnsi="Trebuchet MS"/>
          <w:kern w:val="2"/>
          <w:sz w:val="20"/>
          <w:shd w:val="clear" w:color="auto" w:fill="FFFFFF"/>
        </w:rPr>
      </w:pPr>
      <w:r w:rsidRPr="00060B4A">
        <w:rPr>
          <w:rFonts w:ascii="Trebuchet MS" w:eastAsia="Arial" w:hAnsi="Trebuchet MS"/>
          <w:kern w:val="2"/>
          <w:sz w:val="20"/>
        </w:rPr>
        <w:t xml:space="preserve">3.2.7. Sudarius Sutartį, tačiau ne vėliau negu Sutartis pradedama vykdyti, Tiekėjas įsipareigoja Pirkėjui pranešti tuo metu žinomų subtiekėjų, kurių pajėgumais Tiekėjas </w:t>
      </w:r>
      <w:r w:rsidRPr="00060B4A">
        <w:rPr>
          <w:rFonts w:ascii="Trebuchet MS" w:eastAsia="Cambria" w:hAnsi="Trebuchet MS"/>
          <w:kern w:val="2"/>
          <w:sz w:val="20"/>
        </w:rPr>
        <w:t>nesirėmė pirkimo dokumentuose numatytiems kvalifikacijos reikalavimams pagrįsti,</w:t>
      </w:r>
      <w:r w:rsidRPr="00060B4A">
        <w:rPr>
          <w:rFonts w:ascii="Trebuchet MS" w:eastAsia="Arial" w:hAnsi="Trebuchet MS"/>
          <w:kern w:val="2"/>
          <w:sz w:val="20"/>
        </w:rPr>
        <w:t xml:space="preserve"> pavadinimus, juridinio asmens kodą, kontaktinius duomenis, jų atstovus.</w:t>
      </w:r>
    </w:p>
    <w:p w14:paraId="22C1EC6D" w14:textId="77777777" w:rsidR="00921A21" w:rsidRPr="00060B4A" w:rsidRDefault="00921A21" w:rsidP="00921A21">
      <w:pPr>
        <w:widowControl w:val="0"/>
        <w:tabs>
          <w:tab w:val="left" w:pos="993"/>
        </w:tabs>
        <w:jc w:val="both"/>
        <w:rPr>
          <w:rFonts w:ascii="Trebuchet MS" w:eastAsia="Cambria" w:hAnsi="Trebuchet MS"/>
          <w:kern w:val="2"/>
          <w:sz w:val="20"/>
          <w:shd w:val="clear" w:color="auto" w:fill="FFFFFF"/>
        </w:rPr>
      </w:pPr>
      <w:r w:rsidRPr="00060B4A">
        <w:rPr>
          <w:rFonts w:ascii="Trebuchet MS" w:eastAsia="Arial" w:hAnsi="Trebuchet MS"/>
          <w:kern w:val="2"/>
          <w:sz w:val="20"/>
        </w:rPr>
        <w:t>3.2.8. Tiekėjas, bet kuriuo Sutarties vykdymo metu,</w:t>
      </w:r>
      <w:r w:rsidRPr="00060B4A">
        <w:rPr>
          <w:rFonts w:ascii="Trebuchet MS" w:eastAsia="Cambria" w:hAnsi="Trebuchet MS"/>
          <w:kern w:val="2"/>
          <w:sz w:val="20"/>
        </w:rPr>
        <w:t xml:space="preserve"> subtiekėjus, kurių pajėgumais Tiekėjas nesirėmė pirkimo dokumentuose numatytiems kvalifikacijos reikalavimams pagrįsti, gali keisti savo nuožiūra.</w:t>
      </w:r>
    </w:p>
    <w:p w14:paraId="0497CF58" w14:textId="77777777" w:rsidR="00921A21" w:rsidRPr="00060B4A" w:rsidRDefault="00921A21" w:rsidP="00921A21">
      <w:pPr>
        <w:widowControl w:val="0"/>
        <w:pBdr>
          <w:top w:val="nil"/>
          <w:left w:val="nil"/>
          <w:bottom w:val="nil"/>
          <w:right w:val="nil"/>
          <w:between w:val="nil"/>
        </w:pBdr>
        <w:tabs>
          <w:tab w:val="left" w:pos="993"/>
        </w:tabs>
        <w:jc w:val="both"/>
        <w:rPr>
          <w:rFonts w:ascii="Trebuchet MS" w:eastAsia="Cambria" w:hAnsi="Trebuchet MS"/>
          <w:kern w:val="2"/>
          <w:sz w:val="20"/>
        </w:rPr>
      </w:pPr>
      <w:r w:rsidRPr="00060B4A">
        <w:rPr>
          <w:rFonts w:ascii="Trebuchet MS" w:eastAsia="Arial" w:hAnsi="Trebuchet MS"/>
          <w:kern w:val="2"/>
          <w:sz w:val="20"/>
        </w:rPr>
        <w:t>3.2.9. Tiekėjas, bet kuriuo Sutarties vykdymo metu,</w:t>
      </w:r>
      <w:r w:rsidRPr="00060B4A">
        <w:rPr>
          <w:rFonts w:ascii="Trebuchet MS" w:eastAsia="Cambria" w:hAnsi="Trebuchet MS"/>
          <w:kern w:val="2"/>
          <w:sz w:val="20"/>
        </w:rPr>
        <w:t xml:space="preserve"> ne vėliau nei prieš 5 (penkias) darbo dienas</w:t>
      </w:r>
      <w:r w:rsidRPr="00060B4A">
        <w:rPr>
          <w:rFonts w:ascii="Trebuchet MS" w:eastAsia="Arial" w:hAnsi="Trebuchet MS"/>
          <w:kern w:val="2"/>
          <w:sz w:val="20"/>
        </w:rPr>
        <w:t xml:space="preserve"> iki numatomo naujo subtiekėjo, kurio pajėgumais Tiekėjas </w:t>
      </w:r>
      <w:r w:rsidRPr="00060B4A">
        <w:rPr>
          <w:rFonts w:ascii="Trebuchet MS" w:eastAsia="Cambria" w:hAnsi="Trebuchet MS"/>
          <w:kern w:val="2"/>
          <w:sz w:val="20"/>
        </w:rPr>
        <w:t>nesirėmė pirkimo dokumentuose numatytiems kvalifikacijos reikalavimams pagrįsti,</w:t>
      </w:r>
      <w:r w:rsidRPr="00060B4A">
        <w:rPr>
          <w:rFonts w:ascii="Trebuchet MS" w:eastAsia="Arial" w:hAnsi="Trebuchet MS"/>
          <w:kern w:val="2"/>
          <w:sz w:val="20"/>
        </w:rPr>
        <w:t xml:space="preserve"> pasitelkimo ir (arba) keitimo apie tai privalo informuoti </w:t>
      </w:r>
      <w:r w:rsidRPr="00060B4A">
        <w:rPr>
          <w:rFonts w:ascii="Trebuchet MS" w:eastAsia="Calibri" w:hAnsi="Trebuchet MS"/>
          <w:kern w:val="2"/>
          <w:sz w:val="20"/>
        </w:rPr>
        <w:t>Pirkėją</w:t>
      </w:r>
      <w:r w:rsidRPr="00060B4A">
        <w:rPr>
          <w:rFonts w:ascii="Trebuchet MS" w:eastAsia="Arial" w:hAnsi="Trebuchet MS"/>
          <w:kern w:val="2"/>
          <w:sz w:val="20"/>
        </w:rPr>
        <w:t xml:space="preserve">. </w:t>
      </w:r>
      <w:r w:rsidRPr="00060B4A">
        <w:rPr>
          <w:rFonts w:ascii="Trebuchet MS" w:eastAsia="Calibri" w:hAnsi="Trebuchet MS"/>
          <w:kern w:val="2"/>
          <w:sz w:val="20"/>
        </w:rPr>
        <w:t xml:space="preserve">Pirkėjas (jeigu buvo taikoma pirkimo dokumentuose) turi patikrinti, ar nėra </w:t>
      </w:r>
      <w:r w:rsidRPr="00060B4A">
        <w:rPr>
          <w:rFonts w:ascii="Trebuchet MS" w:eastAsia="Cambria" w:hAnsi="Trebuchet MS"/>
          <w:kern w:val="2"/>
          <w:sz w:val="20"/>
        </w:rPr>
        <w:t xml:space="preserve">subtiekėjo pašalinimo pagrindų ir subtiekėjo atitiktį nacionalinio saugumo interesams ir reikalavimams </w:t>
      </w:r>
      <w:r w:rsidRPr="00060B4A">
        <w:rPr>
          <w:rFonts w:ascii="Trebuchet MS" w:eastAsia="Arial" w:hAnsi="Trebuchet MS"/>
          <w:kern w:val="2"/>
          <w:sz w:val="20"/>
        </w:rPr>
        <w:t>nebūti registruotu (nuolat gyvenančiu ar turinčiu pilietybę) nepatikimomis laikomose valstybėse ar teritorijose</w:t>
      </w:r>
      <w:r w:rsidRPr="00060B4A">
        <w:rPr>
          <w:rFonts w:ascii="Trebuchet MS" w:eastAsia="Cambria" w:hAnsi="Trebuchet MS"/>
          <w:kern w:val="2"/>
          <w:sz w:val="20"/>
        </w:rPr>
        <w:t>. Jeigu subtiekėjo padėtis neatitinka bent vieno iš nurodytų reikalavimų, Pirkėjas reikalauja pakeisti šį subtiekėją reikalavimus atitinkančiu subtiekėju.</w:t>
      </w:r>
      <w:r w:rsidRPr="00060B4A">
        <w:rPr>
          <w:rFonts w:ascii="Trebuchet MS" w:eastAsia="Calibri" w:hAnsi="Trebuchet MS"/>
          <w:kern w:val="2"/>
          <w:sz w:val="20"/>
        </w:rPr>
        <w:t xml:space="preserve"> </w:t>
      </w:r>
      <w:r w:rsidRPr="00060B4A">
        <w:rPr>
          <w:rFonts w:ascii="Trebuchet MS" w:eastAsia="Cambria" w:hAnsi="Trebuchet MS"/>
          <w:kern w:val="2"/>
          <w:sz w:val="20"/>
        </w:rPr>
        <w:t>Pirkėjas</w:t>
      </w:r>
      <w:r w:rsidRPr="00060B4A">
        <w:rPr>
          <w:rFonts w:ascii="Trebuchet MS" w:eastAsia="Calibri" w:hAnsi="Trebuchet MS"/>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060B4A">
        <w:rPr>
          <w:rFonts w:ascii="Trebuchet MS" w:eastAsia="Cambria" w:hAnsi="Trebuchet MS"/>
          <w:kern w:val="2"/>
          <w:sz w:val="20"/>
        </w:rPr>
        <w:t>Pirkėjui sutikus, Šalys pasirašo Susitarimą, kuris laikomas neatsiejama Sutarties dalimi.</w:t>
      </w:r>
    </w:p>
    <w:p w14:paraId="4EFA09DB" w14:textId="77777777" w:rsidR="00921A21" w:rsidRPr="00060B4A" w:rsidRDefault="00921A21" w:rsidP="00921A21">
      <w:pPr>
        <w:widowControl w:val="0"/>
        <w:pBdr>
          <w:top w:val="nil"/>
          <w:left w:val="nil"/>
          <w:bottom w:val="nil"/>
          <w:right w:val="nil"/>
          <w:between w:val="nil"/>
        </w:pBdr>
        <w:tabs>
          <w:tab w:val="left" w:pos="993"/>
        </w:tabs>
        <w:jc w:val="both"/>
        <w:rPr>
          <w:rFonts w:ascii="Trebuchet MS" w:eastAsia="Arial" w:hAnsi="Trebuchet MS"/>
          <w:kern w:val="2"/>
          <w:sz w:val="20"/>
          <w:shd w:val="clear" w:color="auto" w:fill="FFFFFF"/>
        </w:rPr>
      </w:pPr>
      <w:r w:rsidRPr="00060B4A">
        <w:rPr>
          <w:rFonts w:ascii="Trebuchet MS" w:eastAsia="Arial" w:hAnsi="Trebuchet MS"/>
          <w:kern w:val="2"/>
          <w:sz w:val="20"/>
        </w:rPr>
        <w:t>3.2.10. Subtiekėjai, kurių pajėgumais Tiekėjas rėmėsi, kad atitiktų pirkimo dokumentuose nustatytus kvalifikacijos reikalavimus, gali būti keičiami tik šiais atvejais:</w:t>
      </w:r>
    </w:p>
    <w:p w14:paraId="6958FACF" w14:textId="77777777" w:rsidR="00921A21" w:rsidRPr="00060B4A"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0"/>
        </w:rPr>
      </w:pPr>
      <w:r w:rsidRPr="00060B4A">
        <w:rPr>
          <w:rFonts w:ascii="Trebuchet MS" w:eastAsia="Cambria" w:hAnsi="Trebuchet MS"/>
          <w:kern w:val="2"/>
          <w:sz w:val="20"/>
        </w:rPr>
        <w:t xml:space="preserve">3.2.10.1. kai subtiekėjui </w:t>
      </w:r>
      <w:r w:rsidRPr="00060B4A">
        <w:rPr>
          <w:rFonts w:ascii="Trebuchet MS" w:eastAsia="Calibri" w:hAnsi="Trebuchet MS"/>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060B4A">
        <w:rPr>
          <w:rFonts w:ascii="Trebuchet MS" w:eastAsia="Cambria" w:hAnsi="Trebuchet MS"/>
          <w:kern w:val="2"/>
          <w:sz w:val="20"/>
        </w:rPr>
        <w:t>;</w:t>
      </w:r>
    </w:p>
    <w:p w14:paraId="159AD8C1" w14:textId="77777777" w:rsidR="00921A21" w:rsidRPr="00060B4A"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0"/>
        </w:rPr>
      </w:pPr>
      <w:r w:rsidRPr="00060B4A">
        <w:rPr>
          <w:rFonts w:ascii="Trebuchet MS" w:eastAsia="Cambria" w:hAnsi="Trebuchet MS"/>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07A19C2" w14:textId="77777777" w:rsidR="00921A21" w:rsidRPr="00060B4A"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0"/>
        </w:rPr>
      </w:pPr>
      <w:r w:rsidRPr="00060B4A">
        <w:rPr>
          <w:rFonts w:ascii="Trebuchet MS" w:eastAsia="Cambria" w:hAnsi="Trebuchet MS"/>
          <w:kern w:val="2"/>
          <w:sz w:val="20"/>
        </w:rPr>
        <w:t>3.2.10.3. Tiekėjas ar subtiekėjas privalo pakeisti subtiekėją, jei paaiškėja, kad jis neatitinka jam pirkimo dokumentuose keliamų reikalavimų.</w:t>
      </w:r>
    </w:p>
    <w:p w14:paraId="173B29C8" w14:textId="77777777" w:rsidR="00921A21" w:rsidRPr="00060B4A" w:rsidRDefault="00921A21" w:rsidP="00921A21">
      <w:pPr>
        <w:widowControl w:val="0"/>
        <w:pBdr>
          <w:top w:val="nil"/>
          <w:left w:val="nil"/>
          <w:bottom w:val="nil"/>
          <w:right w:val="nil"/>
          <w:between w:val="nil"/>
        </w:pBdr>
        <w:tabs>
          <w:tab w:val="left" w:pos="993"/>
        </w:tabs>
        <w:ind w:left="720" w:hanging="720"/>
        <w:jc w:val="both"/>
        <w:rPr>
          <w:rFonts w:ascii="Trebuchet MS" w:eastAsia="Cambria" w:hAnsi="Trebuchet MS"/>
          <w:kern w:val="2"/>
          <w:sz w:val="20"/>
        </w:rPr>
      </w:pPr>
      <w:r w:rsidRPr="00060B4A">
        <w:rPr>
          <w:rFonts w:ascii="Trebuchet MS" w:eastAsia="Cambria" w:hAnsi="Trebuchet MS"/>
          <w:kern w:val="2"/>
          <w:sz w:val="20"/>
        </w:rPr>
        <w:t>3.2.11. </w:t>
      </w:r>
      <w:r w:rsidRPr="00060B4A">
        <w:rPr>
          <w:rFonts w:ascii="Trebuchet MS" w:eastAsia="Calibri" w:hAnsi="Trebuchet MS"/>
          <w:kern w:val="2"/>
          <w:sz w:val="20"/>
        </w:rPr>
        <w:tab/>
      </w:r>
      <w:r w:rsidRPr="00060B4A">
        <w:rPr>
          <w:rFonts w:ascii="Trebuchet MS" w:eastAsia="Cambria" w:hAnsi="Trebuchet MS"/>
          <w:kern w:val="2"/>
          <w:sz w:val="20"/>
        </w:rPr>
        <w:t>Tiekėjo (ar subtiekėjų) specialistai, vykdantys Sutartį, gali būti keičiami šiais atvejais:</w:t>
      </w:r>
    </w:p>
    <w:p w14:paraId="53BE8C56" w14:textId="77777777" w:rsidR="00921A21" w:rsidRPr="00060B4A"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0"/>
        </w:rPr>
      </w:pPr>
      <w:r w:rsidRPr="00060B4A">
        <w:rPr>
          <w:rFonts w:ascii="Trebuchet MS" w:eastAsia="Cambria" w:hAnsi="Trebuchet MS"/>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1A9F4D" w14:textId="77777777" w:rsidR="00921A21" w:rsidRPr="00060B4A" w:rsidRDefault="00921A21" w:rsidP="00921A21">
      <w:pPr>
        <w:widowControl w:val="0"/>
        <w:pBdr>
          <w:top w:val="nil"/>
          <w:left w:val="nil"/>
          <w:bottom w:val="nil"/>
          <w:right w:val="nil"/>
          <w:between w:val="nil"/>
        </w:pBdr>
        <w:tabs>
          <w:tab w:val="left" w:pos="1134"/>
          <w:tab w:val="left" w:pos="1418"/>
        </w:tabs>
        <w:jc w:val="both"/>
        <w:rPr>
          <w:rFonts w:ascii="Trebuchet MS" w:eastAsia="Cambria" w:hAnsi="Trebuchet MS"/>
          <w:kern w:val="2"/>
          <w:sz w:val="20"/>
        </w:rPr>
      </w:pPr>
      <w:r w:rsidRPr="00060B4A">
        <w:rPr>
          <w:rFonts w:ascii="Trebuchet MS" w:eastAsia="Cambria" w:hAnsi="Trebuchet MS"/>
          <w:kern w:val="2"/>
          <w:sz w:val="20"/>
        </w:rPr>
        <w:t>3.2.11.2. Pirkėjo iniciatyva, jei Pirkėjas turi pagrįstų įtarimų, kad Tiekėjo Sutarties vykdymui paskirtas specialistas nekompetentingas vykdyti nustatytas pareigas;</w:t>
      </w:r>
    </w:p>
    <w:p w14:paraId="285E2192" w14:textId="77777777" w:rsidR="00921A21" w:rsidRPr="00060B4A" w:rsidRDefault="00921A21" w:rsidP="00921A21">
      <w:pPr>
        <w:widowControl w:val="0"/>
        <w:pBdr>
          <w:top w:val="nil"/>
          <w:left w:val="nil"/>
          <w:bottom w:val="nil"/>
          <w:right w:val="nil"/>
          <w:between w:val="nil"/>
        </w:pBdr>
        <w:tabs>
          <w:tab w:val="left" w:pos="1134"/>
          <w:tab w:val="left" w:pos="1276"/>
        </w:tabs>
        <w:jc w:val="both"/>
        <w:rPr>
          <w:rFonts w:ascii="Trebuchet MS" w:eastAsia="Cambria" w:hAnsi="Trebuchet MS"/>
          <w:kern w:val="2"/>
          <w:sz w:val="20"/>
        </w:rPr>
      </w:pPr>
      <w:r w:rsidRPr="00060B4A">
        <w:rPr>
          <w:rFonts w:ascii="Trebuchet MS" w:eastAsia="Cambria" w:hAnsi="Trebuchet MS"/>
          <w:kern w:val="2"/>
          <w:sz w:val="20"/>
        </w:rPr>
        <w:t>3.2.11.3. Tiekėjas ar subtiekėjas privalo pakeisti specialistą, jei paaiškėja, kad jis neatitinka jam pirkimo dokumentuose keliamų reikalavimų.</w:t>
      </w:r>
    </w:p>
    <w:p w14:paraId="3E3A944A" w14:textId="77777777" w:rsidR="00921A21" w:rsidRPr="00060B4A"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0"/>
        </w:rPr>
      </w:pPr>
      <w:r w:rsidRPr="00060B4A">
        <w:rPr>
          <w:rFonts w:ascii="Trebuchet MS" w:eastAsia="Cambria" w:hAnsi="Trebuchet MS"/>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060B4A">
        <w:rPr>
          <w:rFonts w:ascii="Trebuchet MS" w:eastAsia="Cambria" w:hAnsi="Trebuchet MS"/>
          <w:color w:val="000000"/>
          <w:kern w:val="2"/>
          <w:sz w:val="20"/>
        </w:rPr>
        <w:t>reikalavimusir</w:t>
      </w:r>
      <w:proofErr w:type="spellEnd"/>
      <w:r w:rsidRPr="00060B4A">
        <w:rPr>
          <w:rFonts w:ascii="Trebuchet MS" w:eastAsia="Cambria" w:hAnsi="Trebuchet MS"/>
          <w:color w:val="000000"/>
          <w:kern w:val="2"/>
          <w:sz w:val="20"/>
        </w:rPr>
        <w:t xml:space="preserve"> Tiekėjo pasiūlyme nurodytas Kokybinių kriterijų reikšmes.</w:t>
      </w:r>
    </w:p>
    <w:p w14:paraId="6857A1D6" w14:textId="77777777" w:rsidR="00921A21" w:rsidRPr="00060B4A"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0"/>
        </w:rPr>
      </w:pPr>
      <w:r w:rsidRPr="00060B4A">
        <w:rPr>
          <w:rFonts w:ascii="Trebuchet MS" w:eastAsia="Cambria" w:hAnsi="Trebuchet MS"/>
          <w:kern w:val="2"/>
          <w:sz w:val="20"/>
        </w:rPr>
        <w:t xml:space="preserve">3.2.13. Tiekėjas privalo ne vėliau nei prieš 5 (penkias) darbo dienas iki numatomo subtiekėjo, </w:t>
      </w:r>
      <w:r w:rsidRPr="00060B4A">
        <w:rPr>
          <w:rFonts w:ascii="Trebuchet MS" w:eastAsia="Arial" w:hAnsi="Trebuchet MS"/>
          <w:kern w:val="2"/>
          <w:sz w:val="20"/>
        </w:rPr>
        <w:t>kurio pajėgumais Tiekėjas rėmėsi, kad atitiktų pirkimo dokumentuose nustatytus kvalifikacijos reikalavimus,</w:t>
      </w:r>
      <w:r w:rsidRPr="00060B4A">
        <w:rPr>
          <w:rFonts w:ascii="Trebuchet MS" w:eastAsia="Cambria" w:hAnsi="Trebuchet MS"/>
          <w:kern w:val="2"/>
          <w:sz w:val="20"/>
        </w:rPr>
        <w:t xml:space="preserve"> </w:t>
      </w:r>
      <w:r w:rsidRPr="00060B4A">
        <w:rPr>
          <w:rFonts w:ascii="Trebuchet MS" w:eastAsia="Arial" w:hAnsi="Trebuchet MS"/>
          <w:kern w:val="2"/>
          <w:sz w:val="20"/>
        </w:rPr>
        <w:t xml:space="preserve">ir (ar) specialisto </w:t>
      </w:r>
      <w:r w:rsidRPr="00060B4A">
        <w:rPr>
          <w:rFonts w:ascii="Trebuchet MS" w:eastAsia="Cambria" w:hAnsi="Trebuchet MS"/>
          <w:kern w:val="2"/>
          <w:sz w:val="20"/>
        </w:rPr>
        <w:t>keitimo pateikti Pirkėjui šiuos dokumentus:</w:t>
      </w:r>
    </w:p>
    <w:p w14:paraId="04E88F79" w14:textId="77777777" w:rsidR="00921A21" w:rsidRPr="00060B4A"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0"/>
        </w:rPr>
      </w:pPr>
      <w:r w:rsidRPr="00060B4A">
        <w:rPr>
          <w:rFonts w:ascii="Trebuchet MS" w:eastAsia="Cambria" w:hAnsi="Trebuchet MS"/>
          <w:kern w:val="2"/>
          <w:sz w:val="20"/>
        </w:rPr>
        <w:t>3.2.13.1. argumentuotą rašytinį prašymą pakeisti subtiekėją ir (ar) specialistą, paaiškinant keitimo aplinkybę. Pirkėjas pasilieka teisę paprašyti įrodymų, pagrindžiančių keitimo aplinkybę;</w:t>
      </w:r>
    </w:p>
    <w:p w14:paraId="68D4CAAE" w14:textId="77777777" w:rsidR="00921A21" w:rsidRPr="00060B4A"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0"/>
        </w:rPr>
      </w:pPr>
      <w:r w:rsidRPr="00060B4A">
        <w:rPr>
          <w:rFonts w:ascii="Trebuchet MS" w:eastAsia="Cambria" w:hAnsi="Trebuchet MS"/>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60B4A">
        <w:rPr>
          <w:rFonts w:ascii="Trebuchet MS" w:eastAsia="Arial" w:hAnsi="Trebuchet MS"/>
          <w:kern w:val="2"/>
          <w:sz w:val="20"/>
        </w:rPr>
        <w:t>nacionalinio saugumo interesams bei reikalavimams</w:t>
      </w:r>
      <w:r w:rsidRPr="00060B4A">
        <w:rPr>
          <w:rFonts w:ascii="Trebuchet MS" w:eastAsia="Cambria" w:hAnsi="Trebuchet MS"/>
          <w:kern w:val="2"/>
          <w:sz w:val="20"/>
        </w:rPr>
        <w:t xml:space="preserve"> </w:t>
      </w:r>
      <w:r w:rsidRPr="00060B4A">
        <w:rPr>
          <w:rFonts w:ascii="Trebuchet MS" w:eastAsia="Arial" w:hAnsi="Trebuchet MS"/>
          <w:kern w:val="2"/>
          <w:sz w:val="20"/>
        </w:rPr>
        <w:t>nebūti registruotu (nuolat gyvenančiu ar turinčiu pilietybę) nepatikimomis laikomose valstybėse ar teritorijose</w:t>
      </w:r>
      <w:r w:rsidRPr="00060B4A">
        <w:rPr>
          <w:rFonts w:ascii="Trebuchet MS" w:eastAsia="Cambria" w:hAnsi="Trebuchet MS"/>
          <w:kern w:val="2"/>
          <w:sz w:val="20"/>
        </w:rPr>
        <w:t xml:space="preserve"> (jei taikoma) įrodančius dokumentus pagal Sutarties reikalavimus.</w:t>
      </w:r>
    </w:p>
    <w:p w14:paraId="4670581E" w14:textId="77777777" w:rsidR="00921A21" w:rsidRPr="00060B4A"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0"/>
        </w:rPr>
      </w:pPr>
      <w:r w:rsidRPr="00060B4A">
        <w:rPr>
          <w:rFonts w:ascii="Trebuchet MS" w:eastAsia="Cambria" w:hAnsi="Trebuchet MS"/>
          <w:kern w:val="2"/>
          <w:sz w:val="20"/>
        </w:rPr>
        <w:t xml:space="preserve">3.2.14. Pirkėjas, gavęs Tiekėjo prašymą su kitais Sutartyje nurodytais dokumentais, per 5 (penkias) darbo dienas </w:t>
      </w:r>
      <w:r w:rsidRPr="00060B4A">
        <w:rPr>
          <w:rFonts w:ascii="Trebuchet MS" w:eastAsia="Cambria" w:hAnsi="Trebuchet MS"/>
          <w:kern w:val="2"/>
          <w:sz w:val="20"/>
        </w:rPr>
        <w:lastRenderedPageBreak/>
        <w:t xml:space="preserve">įvertina keitimo galimybę ir raštu informuoja Tiekėją apie sutikimą pakeisti subtiekėją, </w:t>
      </w:r>
      <w:r w:rsidRPr="00060B4A">
        <w:rPr>
          <w:rFonts w:ascii="Trebuchet MS" w:eastAsia="Arial" w:hAnsi="Trebuchet MS"/>
          <w:kern w:val="2"/>
          <w:sz w:val="20"/>
        </w:rPr>
        <w:t>kurio pajėgumais Tiekėjas rėmėsi, kad atitiktų pirkimo dokumentuose nustatytus kvalifikacijos reikalavimus,</w:t>
      </w:r>
      <w:r w:rsidRPr="00060B4A">
        <w:rPr>
          <w:rFonts w:ascii="Trebuchet MS" w:eastAsia="Cambria" w:hAnsi="Trebuchet MS"/>
          <w:kern w:val="2"/>
          <w:sz w:val="20"/>
        </w:rPr>
        <w:t xml:space="preserve"> ir (ar) specialistą. Pirkėjui sutikus, Šalys pasirašo Susitarimą, kuris laikomas neatsiejama Sutarties dalimi.</w:t>
      </w:r>
    </w:p>
    <w:p w14:paraId="5EF147BF" w14:textId="77777777" w:rsidR="00921A21" w:rsidRPr="00060B4A" w:rsidRDefault="00921A21" w:rsidP="00921A21">
      <w:pPr>
        <w:spacing w:line="257" w:lineRule="atLeast"/>
        <w:jc w:val="both"/>
        <w:rPr>
          <w:rFonts w:ascii="Trebuchet MS" w:hAnsi="Trebuchet MS"/>
          <w:color w:val="000000"/>
          <w:sz w:val="20"/>
        </w:rPr>
      </w:pPr>
    </w:p>
    <w:p w14:paraId="695A43D9"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3.3. Jungtinės veiklos partnerių keitimas</w:t>
      </w:r>
    </w:p>
    <w:p w14:paraId="46E9D764" w14:textId="77777777" w:rsidR="00921A21" w:rsidRPr="00060B4A" w:rsidRDefault="00921A21" w:rsidP="00921A21">
      <w:pPr>
        <w:spacing w:line="257" w:lineRule="atLeast"/>
        <w:ind w:firstLine="62"/>
        <w:jc w:val="both"/>
        <w:rPr>
          <w:rFonts w:ascii="Trebuchet MS" w:hAnsi="Trebuchet MS"/>
          <w:color w:val="000000"/>
          <w:sz w:val="20"/>
        </w:rPr>
      </w:pPr>
    </w:p>
    <w:p w14:paraId="13F8DEF6"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shd w:val="clear" w:color="auto" w:fill="FFFFFF"/>
        </w:rPr>
        <w:t xml:space="preserve">3.3.1. Tiekėjas, vykdantis Sutartį </w:t>
      </w:r>
      <w:r w:rsidRPr="00060B4A">
        <w:rPr>
          <w:rFonts w:ascii="Trebuchet MS" w:eastAsia="Cambria" w:hAnsi="Trebuchet MS"/>
          <w:kern w:val="2"/>
          <w:sz w:val="20"/>
        </w:rPr>
        <w:t xml:space="preserve">kaip tiekėjų grupė, veikianti </w:t>
      </w:r>
      <w:r w:rsidRPr="00060B4A">
        <w:rPr>
          <w:rFonts w:ascii="Trebuchet MS" w:eastAsia="Cambria" w:hAnsi="Trebuchet MS"/>
          <w:kern w:val="2"/>
          <w:sz w:val="20"/>
          <w:shd w:val="clear" w:color="auto" w:fill="FFFFFF"/>
        </w:rPr>
        <w:t>jungtinės veiklos</w:t>
      </w:r>
      <w:r w:rsidRPr="00060B4A">
        <w:rPr>
          <w:rFonts w:ascii="Trebuchet MS" w:eastAsia="Cambria" w:hAnsi="Trebuchet MS"/>
          <w:kern w:val="2"/>
          <w:sz w:val="20"/>
        </w:rPr>
        <w:t xml:space="preserve"> sutarties</w:t>
      </w:r>
      <w:r w:rsidRPr="00060B4A">
        <w:rPr>
          <w:rFonts w:ascii="Trebuchet MS" w:eastAsia="Cambria" w:hAnsi="Trebuchet MS"/>
          <w:kern w:val="2"/>
          <w:sz w:val="20"/>
          <w:shd w:val="clear" w:color="auto" w:fill="FFFFFF"/>
        </w:rPr>
        <w:t xml:space="preserve"> pagrindu</w:t>
      </w:r>
      <w:r w:rsidRPr="00060B4A">
        <w:rPr>
          <w:rFonts w:ascii="Trebuchet MS" w:hAnsi="Trebuchet MS"/>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8E4FB8"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shd w:val="clear" w:color="auto" w:fill="FFFFFF"/>
        </w:rPr>
        <w:t xml:space="preserve">3.3.2. Tiekėjas, vykdantis Sutartį </w:t>
      </w:r>
      <w:r w:rsidRPr="00060B4A">
        <w:rPr>
          <w:rFonts w:ascii="Trebuchet MS" w:eastAsia="Cambria" w:hAnsi="Trebuchet MS"/>
          <w:kern w:val="2"/>
          <w:sz w:val="20"/>
          <w:shd w:val="clear" w:color="auto" w:fill="FFFFFF"/>
        </w:rPr>
        <w:t>kaip tiekėjų grupė</w:t>
      </w:r>
      <w:r w:rsidRPr="00060B4A">
        <w:rPr>
          <w:rFonts w:ascii="Trebuchet MS" w:hAnsi="Trebuchet MS"/>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95233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shd w:val="clear" w:color="auto" w:fill="FFFFFF"/>
        </w:rPr>
        <w:t>3.3.3. Tiekėjas privalo ne vėliau nei prieš 10 (dešimt) darbo dienų iki numatomo Partnerio keitimo arba atsisakymo pateikti Pirkėjui šiuos dokumentus:</w:t>
      </w:r>
    </w:p>
    <w:p w14:paraId="5F74682B"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shd w:val="clear" w:color="auto" w:fill="FFFFFF"/>
        </w:rPr>
        <w:t>3.3.3.1. </w:t>
      </w:r>
      <w:r w:rsidRPr="00060B4A">
        <w:rPr>
          <w:rFonts w:ascii="Trebuchet MS" w:eastAsia="Cambria" w:hAnsi="Trebuchet MS"/>
          <w:kern w:val="2"/>
          <w:sz w:val="20"/>
          <w:shd w:val="clear" w:color="auto" w:fill="FFFFFF"/>
        </w:rPr>
        <w:t>argumentuotą</w:t>
      </w:r>
      <w:r w:rsidRPr="00060B4A">
        <w:rPr>
          <w:rFonts w:ascii="Trebuchet MS" w:hAnsi="Trebuchet MS"/>
          <w:color w:val="000000"/>
          <w:sz w:val="20"/>
          <w:shd w:val="clear" w:color="auto" w:fill="FFFFFF"/>
        </w:rPr>
        <w:t xml:space="preserve"> prašymą pakeisti Tiekėjo sudėtį ir įrodymus, pagrindžiančius bent vieną Partnerio atsisakymo ar keitimo aplinkybę, nurodytą Sutartyje;</w:t>
      </w:r>
    </w:p>
    <w:p w14:paraId="0FCD112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60B4A">
        <w:rPr>
          <w:rFonts w:ascii="Trebuchet MS" w:eastAsia="Cambria" w:hAnsi="Trebuchet MS"/>
          <w:kern w:val="2"/>
          <w:sz w:val="20"/>
          <w:shd w:val="clear" w:color="auto" w:fill="FFFFFF"/>
        </w:rPr>
        <w:t>pasiliekantysis Partneris ir (ar) naujai pasitelktas Partneris</w:t>
      </w:r>
      <w:r w:rsidRPr="00060B4A">
        <w:rPr>
          <w:rFonts w:ascii="Trebuchet MS" w:hAnsi="Trebuchet MS"/>
          <w:color w:val="000000"/>
          <w:sz w:val="20"/>
          <w:shd w:val="clear" w:color="auto" w:fill="FFFFFF"/>
        </w:rPr>
        <w:t>;</w:t>
      </w:r>
    </w:p>
    <w:p w14:paraId="49174B8C" w14:textId="77777777" w:rsidR="00921A21" w:rsidRPr="00060B4A" w:rsidRDefault="00921A21" w:rsidP="00921A21">
      <w:pPr>
        <w:jc w:val="both"/>
        <w:rPr>
          <w:rFonts w:ascii="Trebuchet MS" w:hAnsi="Trebuchet MS"/>
          <w:color w:val="000000"/>
          <w:sz w:val="20"/>
        </w:rPr>
      </w:pPr>
      <w:r w:rsidRPr="00060B4A">
        <w:rPr>
          <w:rFonts w:ascii="Trebuchet MS" w:hAnsi="Trebuchet MS"/>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60B4A">
        <w:rPr>
          <w:rFonts w:ascii="Trebuchet MS" w:hAnsi="Trebuchet MS"/>
          <w:color w:val="000000"/>
          <w:sz w:val="20"/>
        </w:rPr>
        <w:t xml:space="preserve">nacionalinio saugumo interesams </w:t>
      </w:r>
      <w:r w:rsidRPr="00060B4A">
        <w:rPr>
          <w:rFonts w:ascii="Trebuchet MS" w:eastAsia="Cambria" w:hAnsi="Trebuchet MS"/>
          <w:kern w:val="2"/>
          <w:sz w:val="20"/>
        </w:rPr>
        <w:t xml:space="preserve">bei reikalavimams </w:t>
      </w:r>
      <w:r w:rsidRPr="00060B4A">
        <w:rPr>
          <w:rFonts w:ascii="Trebuchet MS" w:eastAsia="Arial" w:hAnsi="Trebuchet MS"/>
          <w:kern w:val="2"/>
          <w:sz w:val="20"/>
          <w:shd w:val="clear" w:color="auto" w:fill="FFFFFF"/>
        </w:rPr>
        <w:t>nebūti registruotu (nuolat gyvenančiu ar turinčiu pilietybę) nepatikimomis laikomose valstybėse ar teritorijose</w:t>
      </w:r>
      <w:r w:rsidRPr="00060B4A">
        <w:rPr>
          <w:rFonts w:ascii="Trebuchet MS" w:eastAsia="Cambria" w:hAnsi="Trebuchet MS"/>
          <w:kern w:val="2"/>
          <w:sz w:val="20"/>
          <w:shd w:val="clear" w:color="auto" w:fill="FFFFFF"/>
        </w:rPr>
        <w:t xml:space="preserve"> (jei taikoma)</w:t>
      </w:r>
      <w:r w:rsidRPr="00060B4A">
        <w:rPr>
          <w:rFonts w:ascii="Trebuchet MS" w:hAnsi="Trebuchet MS"/>
          <w:color w:val="000000"/>
          <w:sz w:val="20"/>
          <w:shd w:val="clear" w:color="auto" w:fill="FFFFFF"/>
        </w:rPr>
        <w:t>.</w:t>
      </w:r>
    </w:p>
    <w:p w14:paraId="0867169F" w14:textId="0E03324C" w:rsidR="00921A21" w:rsidRPr="00060B4A" w:rsidRDefault="00921A21" w:rsidP="003D0FB1">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0"/>
          <w:shd w:val="clear" w:color="auto" w:fill="FFFFFF"/>
        </w:rPr>
      </w:pPr>
      <w:r w:rsidRPr="00060B4A">
        <w:rPr>
          <w:rFonts w:ascii="Trebuchet MS" w:hAnsi="Trebuchet MS"/>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060B4A">
        <w:rPr>
          <w:rFonts w:ascii="Trebuchet MS" w:eastAsia="Cambria" w:hAnsi="Trebuchet MS"/>
          <w:kern w:val="2"/>
          <w:sz w:val="20"/>
          <w:shd w:val="clear" w:color="auto" w:fill="FFFFFF"/>
        </w:rPr>
        <w:t>apie sutikimą arba apie ne</w:t>
      </w:r>
      <w:r w:rsidRPr="00060B4A">
        <w:rPr>
          <w:rFonts w:ascii="Trebuchet MS" w:eastAsia="Cambria" w:hAnsi="Trebuchet MS"/>
          <w:kern w:val="2"/>
          <w:sz w:val="20"/>
        </w:rPr>
        <w:t xml:space="preserve">sutikimą </w:t>
      </w:r>
      <w:r w:rsidRPr="00060B4A">
        <w:rPr>
          <w:rFonts w:ascii="Trebuchet MS" w:eastAsia="Cambria" w:hAnsi="Trebuchet MS"/>
          <w:kern w:val="2"/>
          <w:sz w:val="20"/>
          <w:shd w:val="clear" w:color="auto" w:fill="FFFFFF"/>
        </w:rPr>
        <w:t>atsisakyti ar pakeisti Partnerį</w:t>
      </w:r>
      <w:r w:rsidRPr="00060B4A">
        <w:rPr>
          <w:rFonts w:ascii="Trebuchet MS" w:hAnsi="Trebuchet MS"/>
          <w:color w:val="000000"/>
          <w:sz w:val="20"/>
          <w:shd w:val="clear" w:color="auto" w:fill="FFFFFF"/>
        </w:rPr>
        <w:t xml:space="preserve">. Pirkėjui sutikus, Šalys pasirašo Susitarimą, kuris laikomas neatsiejama Sutarties dalimi. </w:t>
      </w:r>
      <w:r w:rsidRPr="00060B4A">
        <w:rPr>
          <w:rFonts w:ascii="Trebuchet MS" w:eastAsia="Cambria" w:hAnsi="Trebuchet MS"/>
          <w:kern w:val="2"/>
          <w:sz w:val="20"/>
          <w:shd w:val="clear" w:color="auto" w:fill="FFFFFF"/>
        </w:rPr>
        <w:t>Prieš Susitarimo pasirašymą, Pirkėjui pateikiama naujos jungtinės veiklos sutarties ar esamos jungtinės veiklos sutarties pakeitimo kopija arba nuorašas.</w:t>
      </w:r>
    </w:p>
    <w:p w14:paraId="75DB9798" w14:textId="77777777" w:rsidR="00921A21" w:rsidRPr="00060B4A" w:rsidRDefault="00921A21" w:rsidP="00921A21">
      <w:pPr>
        <w:spacing w:line="257" w:lineRule="atLeast"/>
        <w:ind w:firstLine="62"/>
        <w:jc w:val="both"/>
        <w:rPr>
          <w:rFonts w:ascii="Trebuchet MS" w:hAnsi="Trebuchet MS"/>
          <w:color w:val="000000"/>
          <w:sz w:val="20"/>
        </w:rPr>
      </w:pPr>
    </w:p>
    <w:p w14:paraId="04538727"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3.4.  Susitarimai dėl tiesioginio atsiskaitymo su subtiekėjais</w:t>
      </w:r>
    </w:p>
    <w:p w14:paraId="13748A0F" w14:textId="77777777" w:rsidR="00921A21" w:rsidRPr="00060B4A" w:rsidRDefault="00921A21" w:rsidP="00921A21">
      <w:pPr>
        <w:spacing w:line="257" w:lineRule="atLeast"/>
        <w:ind w:firstLine="62"/>
        <w:jc w:val="both"/>
        <w:rPr>
          <w:rFonts w:ascii="Trebuchet MS" w:hAnsi="Trebuchet MS"/>
          <w:color w:val="000000"/>
          <w:sz w:val="20"/>
        </w:rPr>
      </w:pPr>
    </w:p>
    <w:p w14:paraId="78E11F56"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3.4.1. </w:t>
      </w:r>
      <w:r w:rsidRPr="00060B4A">
        <w:rPr>
          <w:rFonts w:ascii="Trebuchet MS" w:hAnsi="Trebuchet MS"/>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6F7C27CA"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3.4.1.1. </w:t>
      </w:r>
      <w:r w:rsidRPr="00060B4A">
        <w:rPr>
          <w:rFonts w:ascii="Trebuchet MS" w:hAnsi="Trebuchet MS"/>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060B4A">
        <w:rPr>
          <w:rFonts w:ascii="Trebuchet MS" w:eastAsia="Cambria" w:hAnsi="Trebuchet MS"/>
          <w:kern w:val="2"/>
          <w:sz w:val="20"/>
          <w:shd w:val="clear" w:color="auto" w:fill="FFFFFF"/>
        </w:rPr>
        <w:t>kontaktinius duomenis</w:t>
      </w:r>
      <w:r w:rsidRPr="00060B4A">
        <w:rPr>
          <w:rFonts w:ascii="Trebuchet MS" w:hAnsi="Trebuchet MS"/>
          <w:color w:val="000000"/>
          <w:sz w:val="20"/>
          <w:shd w:val="clear" w:color="auto" w:fill="FFFFFF"/>
        </w:rPr>
        <w:t>. Pirkėjas taip pat reikalauja, kad Tiekėjas informuotų apie minėtos informacijos pasikeitimus bei</w:t>
      </w:r>
      <w:r w:rsidRPr="00060B4A">
        <w:rPr>
          <w:rFonts w:ascii="Trebuchet MS" w:hAnsi="Trebuchet MS"/>
          <w:b/>
          <w:bCs/>
          <w:color w:val="5C5D5D"/>
          <w:sz w:val="20"/>
        </w:rPr>
        <w:t> </w:t>
      </w:r>
      <w:r w:rsidRPr="00060B4A">
        <w:rPr>
          <w:rFonts w:ascii="Trebuchet MS" w:hAnsi="Trebuchet MS"/>
          <w:color w:val="000000"/>
          <w:sz w:val="20"/>
          <w:shd w:val="clear" w:color="auto" w:fill="FFFFFF"/>
        </w:rPr>
        <w:t>naujų subtiekėjų pasitelkimą visu Sutarties vykdymo metu;</w:t>
      </w:r>
    </w:p>
    <w:p w14:paraId="090F72D6"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3.4.1.2. </w:t>
      </w:r>
      <w:r w:rsidRPr="00060B4A">
        <w:rPr>
          <w:rFonts w:ascii="Trebuchet MS" w:hAnsi="Trebuchet MS"/>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0B5385C"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3.4.1.3. </w:t>
      </w:r>
      <w:r w:rsidRPr="00060B4A">
        <w:rPr>
          <w:rFonts w:ascii="Trebuchet MS" w:hAnsi="Trebuchet MS"/>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60B4A">
        <w:rPr>
          <w:rFonts w:ascii="Trebuchet MS" w:hAnsi="Trebuchet MS"/>
          <w:color w:val="000000"/>
          <w:sz w:val="20"/>
          <w:shd w:val="clear" w:color="auto" w:fill="FFFFFF"/>
        </w:rPr>
        <w:t>subtiekimo</w:t>
      </w:r>
      <w:proofErr w:type="spellEnd"/>
      <w:r w:rsidRPr="00060B4A">
        <w:rPr>
          <w:rFonts w:ascii="Trebuchet MS" w:hAnsi="Trebuchet MS"/>
          <w:color w:val="000000"/>
          <w:sz w:val="20"/>
          <w:shd w:val="clear" w:color="auto" w:fill="FFFFFF"/>
        </w:rPr>
        <w:t xml:space="preserve"> sutartyje nustatytus reikalavimus;</w:t>
      </w:r>
    </w:p>
    <w:p w14:paraId="333FF93D"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3.4.1.4. </w:t>
      </w:r>
      <w:r w:rsidRPr="00060B4A">
        <w:rPr>
          <w:rFonts w:ascii="Trebuchet MS" w:hAnsi="Trebuchet MS"/>
          <w:color w:val="000000"/>
          <w:sz w:val="20"/>
          <w:shd w:val="clear" w:color="auto" w:fill="FFFFFF"/>
        </w:rPr>
        <w:t>tiesioginio atsiskaitymo su subtiekėjais galimybė nekeičia Tiekėjo atsakomybės dėl Sutarties įvykdymo.</w:t>
      </w:r>
    </w:p>
    <w:p w14:paraId="38496E81" w14:textId="77777777" w:rsidR="00921A21" w:rsidRPr="00060B4A" w:rsidRDefault="00921A21" w:rsidP="00921A21">
      <w:pPr>
        <w:spacing w:line="257" w:lineRule="atLeast"/>
        <w:ind w:firstLine="62"/>
        <w:jc w:val="both"/>
        <w:rPr>
          <w:rFonts w:ascii="Trebuchet MS" w:hAnsi="Trebuchet MS"/>
          <w:color w:val="000000"/>
          <w:sz w:val="20"/>
        </w:rPr>
      </w:pPr>
    </w:p>
    <w:p w14:paraId="7421206E" w14:textId="77777777" w:rsidR="00921A21" w:rsidRPr="00060B4A" w:rsidRDefault="00921A21" w:rsidP="00921A21">
      <w:pPr>
        <w:spacing w:line="257" w:lineRule="atLeast"/>
        <w:ind w:left="360" w:hanging="360"/>
        <w:jc w:val="center"/>
        <w:rPr>
          <w:rFonts w:ascii="Trebuchet MS" w:hAnsi="Trebuchet MS"/>
          <w:color w:val="000000"/>
          <w:sz w:val="20"/>
        </w:rPr>
      </w:pPr>
      <w:r w:rsidRPr="00060B4A">
        <w:rPr>
          <w:rFonts w:ascii="Trebuchet MS" w:hAnsi="Trebuchet MS"/>
          <w:b/>
          <w:bCs/>
          <w:caps/>
          <w:color w:val="000000"/>
          <w:sz w:val="20"/>
        </w:rPr>
        <w:t>4.  ŠALIŲ BENDRADARBIAVIMAS</w:t>
      </w:r>
    </w:p>
    <w:p w14:paraId="35E6066F" w14:textId="77777777" w:rsidR="00921A21" w:rsidRPr="00060B4A" w:rsidRDefault="00921A21" w:rsidP="00921A21">
      <w:pPr>
        <w:spacing w:line="257" w:lineRule="atLeast"/>
        <w:ind w:firstLine="62"/>
        <w:jc w:val="both"/>
        <w:rPr>
          <w:rFonts w:ascii="Trebuchet MS" w:hAnsi="Trebuchet MS"/>
          <w:color w:val="000000"/>
          <w:sz w:val="20"/>
        </w:rPr>
      </w:pPr>
    </w:p>
    <w:p w14:paraId="5491AE82"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4.1.  Šalių bendradarbiavimo pareiga</w:t>
      </w:r>
    </w:p>
    <w:p w14:paraId="73E0976D" w14:textId="77777777" w:rsidR="00921A21" w:rsidRPr="00060B4A" w:rsidRDefault="00921A21" w:rsidP="00921A21">
      <w:pPr>
        <w:spacing w:line="257" w:lineRule="atLeast"/>
        <w:ind w:firstLine="62"/>
        <w:rPr>
          <w:rFonts w:ascii="Trebuchet MS" w:hAnsi="Trebuchet MS"/>
          <w:color w:val="000000"/>
          <w:sz w:val="20"/>
        </w:rPr>
      </w:pPr>
    </w:p>
    <w:p w14:paraId="0A1E278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DE8A42"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4.1.2. Šalys įsipareigoja užtikrinti, kad viena kitai teiks dokumentus ir (ar) kitą informaciją, kurie yra būtini Šalių tinkamam įsipareigojimų įvykdymui pagal Sutartį.</w:t>
      </w:r>
    </w:p>
    <w:p w14:paraId="116ACC4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4.1.3. </w:t>
      </w:r>
      <w:r w:rsidRPr="00060B4A">
        <w:rPr>
          <w:rFonts w:ascii="Trebuchet MS" w:hAnsi="Trebuchet MS"/>
          <w:color w:val="000000"/>
          <w:sz w:val="20"/>
          <w:shd w:val="clear" w:color="auto" w:fill="FFFFFF"/>
        </w:rPr>
        <w:t>Jeigu Šalis susiduria su </w:t>
      </w:r>
      <w:r w:rsidRPr="00060B4A">
        <w:rPr>
          <w:rFonts w:ascii="Trebuchet MS" w:hAnsi="Trebuchet MS"/>
          <w:color w:val="000000"/>
          <w:sz w:val="20"/>
        </w:rPr>
        <w:t>S</w:t>
      </w:r>
      <w:r w:rsidRPr="00060B4A">
        <w:rPr>
          <w:rFonts w:ascii="Trebuchet MS" w:hAnsi="Trebuchet MS"/>
          <w:color w:val="000000"/>
          <w:sz w:val="20"/>
          <w:shd w:val="clear" w:color="auto" w:fill="FFFFFF"/>
        </w:rPr>
        <w:t>utarties vykdymo kliūtimi, ji turi nedelsdama, bet ne vėliau kaip per 5 (penkias) darbo dienas, įspėti kitą Šalį apie tokia</w:t>
      </w:r>
      <w:r w:rsidRPr="00060B4A">
        <w:rPr>
          <w:rFonts w:ascii="Trebuchet MS" w:hAnsi="Trebuchet MS"/>
          <w:color w:val="000000"/>
          <w:sz w:val="20"/>
        </w:rPr>
        <w:t>s</w:t>
      </w:r>
      <w:r w:rsidRPr="00060B4A">
        <w:rPr>
          <w:rFonts w:ascii="Trebuchet MS" w:hAnsi="Trebuchet MS"/>
          <w:color w:val="000000"/>
          <w:sz w:val="20"/>
          <w:shd w:val="clear" w:color="auto" w:fill="FFFFFF"/>
        </w:rPr>
        <w:t> kliūtis</w:t>
      </w:r>
      <w:r w:rsidRPr="00060B4A">
        <w:rPr>
          <w:rFonts w:ascii="Trebuchet MS" w:hAnsi="Trebuchet MS"/>
          <w:color w:val="000000"/>
          <w:sz w:val="20"/>
        </w:rPr>
        <w:t> ir imtis visų nuo jos priklausančių protingų priemonių toms kliūtims pašalinti.</w:t>
      </w:r>
    </w:p>
    <w:p w14:paraId="492AE85A" w14:textId="77777777" w:rsidR="00921A21" w:rsidRPr="00060B4A" w:rsidRDefault="00921A21" w:rsidP="00921A21">
      <w:pPr>
        <w:spacing w:line="257" w:lineRule="atLeast"/>
        <w:ind w:firstLine="115"/>
        <w:jc w:val="both"/>
        <w:rPr>
          <w:rFonts w:ascii="Trebuchet MS" w:hAnsi="Trebuchet MS"/>
          <w:color w:val="000000"/>
          <w:sz w:val="20"/>
        </w:rPr>
      </w:pPr>
    </w:p>
    <w:p w14:paraId="0E209F83"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4.2.  Kontaktiniai asmenys</w:t>
      </w:r>
    </w:p>
    <w:p w14:paraId="14941DC3" w14:textId="77777777" w:rsidR="00921A21" w:rsidRPr="00060B4A" w:rsidRDefault="00921A21" w:rsidP="00921A21">
      <w:pPr>
        <w:spacing w:line="257" w:lineRule="atLeast"/>
        <w:ind w:firstLine="62"/>
        <w:jc w:val="both"/>
        <w:rPr>
          <w:rFonts w:ascii="Trebuchet MS" w:hAnsi="Trebuchet MS"/>
          <w:color w:val="000000"/>
          <w:sz w:val="20"/>
        </w:rPr>
      </w:pPr>
    </w:p>
    <w:p w14:paraId="11468C06"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766EE9"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89CB59"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4ABB9F" w14:textId="77777777" w:rsidR="00921A21" w:rsidRPr="00060B4A" w:rsidRDefault="00921A21" w:rsidP="00921A21">
      <w:pPr>
        <w:spacing w:line="257" w:lineRule="atLeast"/>
        <w:ind w:firstLine="62"/>
        <w:jc w:val="both"/>
        <w:rPr>
          <w:rFonts w:ascii="Trebuchet MS" w:hAnsi="Trebuchet MS"/>
          <w:color w:val="000000"/>
          <w:sz w:val="20"/>
        </w:rPr>
      </w:pPr>
    </w:p>
    <w:p w14:paraId="570C95A2"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5.  SUTARTIES VYKDYMO METU PATEIKIAMI DOKUMENTAI</w:t>
      </w:r>
    </w:p>
    <w:p w14:paraId="18D53DA6" w14:textId="77777777" w:rsidR="00921A21" w:rsidRPr="00060B4A" w:rsidRDefault="00921A21" w:rsidP="00921A21">
      <w:pPr>
        <w:spacing w:line="257" w:lineRule="atLeast"/>
        <w:ind w:firstLine="62"/>
        <w:jc w:val="both"/>
        <w:rPr>
          <w:rFonts w:ascii="Trebuchet MS" w:hAnsi="Trebuchet MS"/>
          <w:color w:val="000000"/>
          <w:sz w:val="20"/>
        </w:rPr>
      </w:pPr>
    </w:p>
    <w:p w14:paraId="47AABBF5"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5.1. Jeigu Tiekėjas turi parengti ir (ar) pateikti Pirkėjui Prekių naudojimo instrukcijas, jos turi būti aiškios ir detalios, kad Pirkėjas, vadovaudamasis jomis, galėtų tinkamai naudoti patiektas Prekes.</w:t>
      </w:r>
    </w:p>
    <w:p w14:paraId="7BF977B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73E11C"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8FB96C" w14:textId="77777777" w:rsidR="00921A21" w:rsidRPr="00060B4A" w:rsidRDefault="00921A21" w:rsidP="00921A21">
      <w:pPr>
        <w:spacing w:line="257" w:lineRule="atLeast"/>
        <w:ind w:firstLine="62"/>
        <w:jc w:val="both"/>
        <w:rPr>
          <w:rFonts w:ascii="Trebuchet MS" w:hAnsi="Trebuchet MS"/>
          <w:color w:val="000000"/>
          <w:sz w:val="20"/>
        </w:rPr>
      </w:pPr>
    </w:p>
    <w:p w14:paraId="48C964A9"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6.  PREKIŲ TIEKIMO PABAIGA IR PREKIŲ PRIĖMIMAS</w:t>
      </w:r>
    </w:p>
    <w:p w14:paraId="71278E1E" w14:textId="77777777" w:rsidR="00921A21" w:rsidRPr="00060B4A" w:rsidRDefault="00921A21" w:rsidP="00921A21">
      <w:pPr>
        <w:spacing w:line="257" w:lineRule="atLeast"/>
        <w:ind w:firstLine="62"/>
        <w:rPr>
          <w:rFonts w:ascii="Trebuchet MS" w:hAnsi="Trebuchet MS"/>
          <w:color w:val="000000"/>
          <w:sz w:val="20"/>
        </w:rPr>
      </w:pPr>
    </w:p>
    <w:p w14:paraId="1584163A"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6.1.  Prekių tiekimo pabaiga</w:t>
      </w:r>
    </w:p>
    <w:p w14:paraId="07557655" w14:textId="77777777" w:rsidR="00921A21" w:rsidRPr="00060B4A" w:rsidRDefault="00921A21" w:rsidP="00921A21">
      <w:pPr>
        <w:spacing w:line="257" w:lineRule="atLeast"/>
        <w:ind w:firstLine="62"/>
        <w:rPr>
          <w:rFonts w:ascii="Trebuchet MS" w:hAnsi="Trebuchet MS"/>
          <w:color w:val="000000"/>
          <w:sz w:val="20"/>
        </w:rPr>
      </w:pPr>
    </w:p>
    <w:p w14:paraId="74A9446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6.1.1. Prekių tiekimas laikomas užbaigtu, kai yra įvykdytos visos šios sąlygos:</w:t>
      </w:r>
    </w:p>
    <w:p w14:paraId="1CB17BE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6.1.1.1. Tiekėjas pristatė visas Prekes pagal Sutarties ir įstatymų bei kitų teisės aktų reikalavimus (ir kai suteiktos visos su Prekėmis susijusios paslaugos, jei to reikalaujama);</w:t>
      </w:r>
    </w:p>
    <w:p w14:paraId="5FEC3DF0"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6.1.1.2. Tiekėjas perdavė Pirkėjui visą reikalingą dokumentaciją, įskaitant naudojimo instrukcijas, sertifikatus ir garantijas (jei to reikalaujama);</w:t>
      </w:r>
    </w:p>
    <w:p w14:paraId="05111049"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6.1.1.3. Tiekėjas apmokė Pirkėjo personalą, kaip naudoti Prekes (jeigu to reikalaujama);</w:t>
      </w:r>
    </w:p>
    <w:p w14:paraId="7AAA69CD"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6A9E0E5"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25A21B" w14:textId="77777777" w:rsidR="00921A21" w:rsidRPr="00060B4A" w:rsidRDefault="00921A21" w:rsidP="00921A21">
      <w:pPr>
        <w:spacing w:line="257" w:lineRule="atLeast"/>
        <w:ind w:firstLine="62"/>
        <w:jc w:val="both"/>
        <w:rPr>
          <w:rFonts w:ascii="Trebuchet MS" w:hAnsi="Trebuchet MS"/>
          <w:color w:val="000000"/>
          <w:sz w:val="20"/>
        </w:rPr>
      </w:pPr>
    </w:p>
    <w:p w14:paraId="34C8DBD2"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6.2.  Prekių perdavimas–priėmimas</w:t>
      </w:r>
    </w:p>
    <w:p w14:paraId="18A5E46D" w14:textId="77777777" w:rsidR="00921A21" w:rsidRPr="00060B4A" w:rsidRDefault="00921A21" w:rsidP="00921A21">
      <w:pPr>
        <w:spacing w:line="257" w:lineRule="atLeast"/>
        <w:ind w:firstLine="62"/>
        <w:jc w:val="both"/>
        <w:rPr>
          <w:rFonts w:ascii="Trebuchet MS" w:hAnsi="Trebuchet MS"/>
          <w:color w:val="000000"/>
          <w:sz w:val="20"/>
        </w:rPr>
      </w:pPr>
    </w:p>
    <w:p w14:paraId="2F38FAF9"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00DFF9"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9D322B"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6.2.3. Tiekėjui pristačius Prekes, Pirkėjas atlieka jų patikrinimą ir privalo:</w:t>
      </w:r>
    </w:p>
    <w:p w14:paraId="6D9A65D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6.2.3.1. ne vėliau kaip per 5 (penkias) darbo dienas nuo faktinio Prekių perdavimo priimti Prekes, pasirašydamas Prekių perdavimo–priėmimo aktą; arba</w:t>
      </w:r>
    </w:p>
    <w:p w14:paraId="57431C70"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60B4A">
        <w:rPr>
          <w:rFonts w:ascii="Trebuchet MS" w:hAnsi="Trebuchet MS"/>
          <w:b/>
          <w:bCs/>
          <w:color w:val="000000"/>
          <w:sz w:val="20"/>
        </w:rPr>
        <w:t>Defektų aktas</w:t>
      </w:r>
      <w:r w:rsidRPr="00060B4A">
        <w:rPr>
          <w:rFonts w:ascii="Trebuchet MS" w:hAnsi="Trebuchet MS"/>
          <w:color w:val="000000"/>
          <w:sz w:val="20"/>
        </w:rPr>
        <w:t>); arba</w:t>
      </w:r>
    </w:p>
    <w:p w14:paraId="44A6DB6A"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6.2.3.3. atsisakyti priimti Prekes ar jų dalį ir įteikti (arba išsiųsti) Defektų aktą Tiekėjui dėl netinkamų Prekių ar jų dalies. </w:t>
      </w:r>
    </w:p>
    <w:p w14:paraId="503C4C78"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6.2.4. Prekių perdavimo–priėmimo akte turi būti nurodoma data, kada Tiekėjas pristatė visas Prekes (ar atitinkamą jų dalį, kai Sutartyje numatytas pristatymas dalimis) ir pateikė visus reikiamus dokumentus.</w:t>
      </w:r>
    </w:p>
    <w:p w14:paraId="344E8511"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3539F1D"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0BEF60"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 xml:space="preserve">6.2.7. Jeigu Pirkėjas per 5 (penkias) darbo dienas </w:t>
      </w:r>
      <w:r w:rsidRPr="00060B4A">
        <w:rPr>
          <w:rFonts w:ascii="Trebuchet MS" w:eastAsia="Arial" w:hAnsi="Trebuchet MS"/>
          <w:kern w:val="2"/>
          <w:sz w:val="20"/>
        </w:rPr>
        <w:t xml:space="preserve">nuo Prekių perdavimo–priėmimo akto gavimo </w:t>
      </w:r>
      <w:r w:rsidRPr="00060B4A">
        <w:rPr>
          <w:rFonts w:ascii="Trebuchet MS" w:hAnsi="Trebuchet MS"/>
          <w:color w:val="000000"/>
          <w:sz w:val="20"/>
        </w:rPr>
        <w:t>nepateikia (neišsiunčia) Tiekėjui Defektų akto, laikoma, kad Pirkėjas Prekes priėmė ir joms pretenzijų neturi.</w:t>
      </w:r>
    </w:p>
    <w:p w14:paraId="36EB3FE5"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6.2.8. Prekių praradimo ar sugadinimo ar atsitiktinio žuvimo rizika Pirkėjui iš Tiekėjo pereina nuo faktinio tokių Prekių priėmimo momento.</w:t>
      </w:r>
    </w:p>
    <w:p w14:paraId="79FEFE2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6.2.9. Pirkėjas turi teisę naudotis Prekėmis tik po Prekių perdavimo-priėmimo akto pasirašymo.</w:t>
      </w:r>
    </w:p>
    <w:p w14:paraId="4668B5F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1AC87C" w14:textId="77777777" w:rsidR="00921A21" w:rsidRPr="00060B4A" w:rsidRDefault="00921A21" w:rsidP="00921A21">
      <w:pPr>
        <w:spacing w:line="257" w:lineRule="atLeast"/>
        <w:ind w:firstLine="62"/>
        <w:jc w:val="both"/>
        <w:rPr>
          <w:rFonts w:ascii="Trebuchet MS" w:hAnsi="Trebuchet MS"/>
          <w:color w:val="000000"/>
          <w:sz w:val="20"/>
        </w:rPr>
      </w:pPr>
    </w:p>
    <w:p w14:paraId="308A1683"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7.  TIEKĖJO GARANTINIAI ĮSIPAREIGOJIMAI</w:t>
      </w:r>
    </w:p>
    <w:p w14:paraId="3C8E74C9" w14:textId="77777777" w:rsidR="00921A21" w:rsidRPr="00060B4A" w:rsidRDefault="00921A21" w:rsidP="00921A21">
      <w:pPr>
        <w:spacing w:line="257" w:lineRule="atLeast"/>
        <w:ind w:firstLine="62"/>
        <w:rPr>
          <w:rFonts w:ascii="Trebuchet MS" w:hAnsi="Trebuchet MS"/>
          <w:color w:val="000000"/>
          <w:sz w:val="20"/>
        </w:rPr>
      </w:pPr>
    </w:p>
    <w:p w14:paraId="40230AA7" w14:textId="77777777" w:rsidR="00921A21" w:rsidRPr="00060B4A" w:rsidRDefault="00921A21" w:rsidP="00921A21">
      <w:pPr>
        <w:spacing w:line="257" w:lineRule="atLeast"/>
        <w:ind w:left="360" w:hanging="360"/>
        <w:jc w:val="center"/>
        <w:rPr>
          <w:rFonts w:ascii="Trebuchet MS" w:hAnsi="Trebuchet MS"/>
          <w:color w:val="000000"/>
          <w:sz w:val="20"/>
        </w:rPr>
      </w:pPr>
      <w:r w:rsidRPr="00060B4A">
        <w:rPr>
          <w:rFonts w:ascii="Trebuchet MS" w:hAnsi="Trebuchet MS"/>
          <w:b/>
          <w:bCs/>
          <w:color w:val="000000"/>
          <w:sz w:val="20"/>
        </w:rPr>
        <w:t>7.1.  Garantiniai terminai (jei taikoma)</w:t>
      </w:r>
    </w:p>
    <w:p w14:paraId="1B5C7506" w14:textId="77777777" w:rsidR="00921A21" w:rsidRPr="00060B4A" w:rsidRDefault="00921A21" w:rsidP="00921A21">
      <w:pPr>
        <w:spacing w:line="257" w:lineRule="atLeast"/>
        <w:ind w:left="360" w:firstLine="62"/>
        <w:rPr>
          <w:rFonts w:ascii="Trebuchet MS" w:hAnsi="Trebuchet MS"/>
          <w:color w:val="000000"/>
          <w:sz w:val="20"/>
        </w:rPr>
      </w:pPr>
    </w:p>
    <w:p w14:paraId="45021E2D"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 xml:space="preserve">7.1.1. Prekėms taikomas teisės aktuose nustatytas ir (ar) gamintojo taikomas garantinis terminas, jeigu </w:t>
      </w:r>
      <w:r w:rsidRPr="00060B4A">
        <w:rPr>
          <w:rFonts w:ascii="Trebuchet MS" w:hAnsi="Trebuchet MS"/>
          <w:color w:val="000000"/>
          <w:kern w:val="2"/>
          <w:sz w:val="20"/>
        </w:rPr>
        <w:t>Tiekėjo pasiūlyme, t</w:t>
      </w:r>
      <w:r w:rsidRPr="00060B4A">
        <w:rPr>
          <w:rFonts w:ascii="Trebuchet MS" w:hAnsi="Trebuchet MS"/>
          <w:color w:val="000000"/>
          <w:sz w:val="20"/>
        </w:rPr>
        <w:t xml:space="preserve">echninėje specifikacijoje ar Specialiosiose sąlygose nėra nurodytas kitas garantinis terminas. Jeigu </w:t>
      </w:r>
      <w:r w:rsidRPr="00060B4A">
        <w:rPr>
          <w:rFonts w:ascii="Trebuchet MS" w:hAnsi="Trebuchet MS"/>
          <w:color w:val="000000"/>
          <w:sz w:val="20"/>
        </w:rPr>
        <w:lastRenderedPageBreak/>
        <w:t>garantinis terminas nėra niekur nustatytas, Prekėms taikomas 24 (dvidešimt keturių) mėnesių garantinis terminas. Garantinis terminas pradedamas skaičiuoti nuo pristatytų Prekių perdavimo–priėmimo akto pasirašymo dienos.</w:t>
      </w:r>
    </w:p>
    <w:p w14:paraId="7D4C8A9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6EF3A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85BA69" w14:textId="77777777" w:rsidR="00921A21" w:rsidRPr="00060B4A" w:rsidRDefault="00921A21" w:rsidP="00921A21">
      <w:pPr>
        <w:spacing w:line="257" w:lineRule="atLeast"/>
        <w:ind w:firstLine="62"/>
        <w:jc w:val="both"/>
        <w:rPr>
          <w:rFonts w:ascii="Trebuchet MS" w:hAnsi="Trebuchet MS"/>
          <w:color w:val="000000"/>
          <w:sz w:val="20"/>
        </w:rPr>
      </w:pPr>
    </w:p>
    <w:p w14:paraId="704D3445"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7.2.  Pretenzijos dėl Prekių trūkumų</w:t>
      </w:r>
    </w:p>
    <w:p w14:paraId="5CDB2B02" w14:textId="77777777" w:rsidR="00921A21" w:rsidRPr="00060B4A" w:rsidRDefault="00921A21" w:rsidP="00921A21">
      <w:pPr>
        <w:spacing w:line="257" w:lineRule="atLeast"/>
        <w:ind w:firstLine="62"/>
        <w:jc w:val="both"/>
        <w:rPr>
          <w:rFonts w:ascii="Trebuchet MS" w:hAnsi="Trebuchet MS"/>
          <w:color w:val="000000"/>
          <w:sz w:val="20"/>
        </w:rPr>
      </w:pPr>
    </w:p>
    <w:p w14:paraId="5F0DD3F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890485"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7F23BB" w14:textId="77777777" w:rsidR="00921A21" w:rsidRPr="00060B4A" w:rsidRDefault="00921A21" w:rsidP="00921A21">
      <w:pPr>
        <w:jc w:val="both"/>
        <w:rPr>
          <w:rFonts w:ascii="Trebuchet MS" w:hAnsi="Trebuchet MS"/>
          <w:sz w:val="20"/>
        </w:rPr>
      </w:pPr>
      <w:r w:rsidRPr="00060B4A">
        <w:rPr>
          <w:rFonts w:ascii="Trebuchet MS" w:hAnsi="Trebuchet MS"/>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8A865E" w14:textId="77777777" w:rsidR="00921A21" w:rsidRPr="00060B4A" w:rsidRDefault="00921A21" w:rsidP="00921A21">
      <w:pPr>
        <w:jc w:val="both"/>
        <w:rPr>
          <w:rFonts w:ascii="Trebuchet MS" w:hAnsi="Trebuchet MS"/>
          <w:color w:val="000000"/>
          <w:sz w:val="20"/>
        </w:rPr>
      </w:pPr>
      <w:r w:rsidRPr="00060B4A">
        <w:rPr>
          <w:rFonts w:ascii="Trebuchet MS" w:hAnsi="Trebuchet MS"/>
          <w:color w:val="000000"/>
          <w:sz w:val="20"/>
        </w:rPr>
        <w:t xml:space="preserve">7.2.3.1. jei Prekės atitinka Sutartyje </w:t>
      </w:r>
      <w:r w:rsidRPr="00060B4A">
        <w:rPr>
          <w:rFonts w:ascii="Trebuchet MS" w:eastAsia="Calibri" w:hAnsi="Trebuchet MS"/>
          <w:kern w:val="2"/>
          <w:sz w:val="20"/>
        </w:rPr>
        <w:t>ir įstatymuose bei kituose teisės aktuose nurodytus reikalavimus</w:t>
      </w:r>
      <w:r w:rsidRPr="00060B4A">
        <w:rPr>
          <w:rFonts w:ascii="Trebuchet MS" w:hAnsi="Trebuchet MS"/>
          <w:color w:val="000000"/>
          <w:sz w:val="20"/>
        </w:rPr>
        <w:t xml:space="preserve"> – Pirkėjas;</w:t>
      </w:r>
    </w:p>
    <w:p w14:paraId="505177EC" w14:textId="77777777" w:rsidR="00921A21" w:rsidRPr="00060B4A" w:rsidRDefault="00921A21" w:rsidP="00921A21">
      <w:pPr>
        <w:jc w:val="both"/>
        <w:rPr>
          <w:rFonts w:ascii="Trebuchet MS" w:hAnsi="Trebuchet MS"/>
          <w:color w:val="000000"/>
          <w:sz w:val="20"/>
        </w:rPr>
      </w:pPr>
      <w:r w:rsidRPr="00060B4A">
        <w:rPr>
          <w:rFonts w:ascii="Trebuchet MS" w:hAnsi="Trebuchet MS"/>
          <w:color w:val="000000"/>
          <w:sz w:val="20"/>
        </w:rPr>
        <w:t xml:space="preserve">7.2.3.2. jei Prekės neatitinka Sutartyje </w:t>
      </w:r>
      <w:r w:rsidRPr="00060B4A">
        <w:rPr>
          <w:rFonts w:ascii="Trebuchet MS" w:eastAsia="Calibri" w:hAnsi="Trebuchet MS"/>
          <w:kern w:val="2"/>
          <w:sz w:val="20"/>
        </w:rPr>
        <w:t>ir įstatymuose bei kituose teisės aktuose nurodytų reikalavimų</w:t>
      </w:r>
      <w:r w:rsidRPr="00060B4A">
        <w:rPr>
          <w:rFonts w:ascii="Trebuchet MS" w:hAnsi="Trebuchet MS"/>
          <w:color w:val="000000"/>
          <w:sz w:val="20"/>
        </w:rPr>
        <w:t xml:space="preserve"> – Tiekėjas.</w:t>
      </w:r>
    </w:p>
    <w:p w14:paraId="60728647" w14:textId="77777777" w:rsidR="00921A21" w:rsidRPr="00060B4A" w:rsidRDefault="00921A21" w:rsidP="00921A21">
      <w:pPr>
        <w:tabs>
          <w:tab w:val="left" w:pos="567"/>
          <w:tab w:val="left" w:pos="851"/>
          <w:tab w:val="left" w:pos="992"/>
          <w:tab w:val="left" w:pos="1134"/>
        </w:tabs>
        <w:jc w:val="both"/>
        <w:rPr>
          <w:rFonts w:ascii="Trebuchet MS" w:eastAsia="Calibri" w:hAnsi="Trebuchet MS"/>
          <w:kern w:val="2"/>
          <w:sz w:val="20"/>
        </w:rPr>
      </w:pPr>
      <w:r w:rsidRPr="00060B4A">
        <w:rPr>
          <w:rFonts w:ascii="Trebuchet MS" w:eastAsia="Calibri" w:hAnsi="Trebuchet MS"/>
          <w:kern w:val="2"/>
          <w:sz w:val="20"/>
        </w:rPr>
        <w:t>7.2.4. Ekspertizės išvados Šalims yra privalomos.</w:t>
      </w:r>
    </w:p>
    <w:p w14:paraId="334AD28A" w14:textId="7111D844" w:rsidR="00921A21" w:rsidRPr="00060B4A" w:rsidRDefault="00921A21" w:rsidP="003D0FB1">
      <w:pPr>
        <w:tabs>
          <w:tab w:val="left" w:pos="567"/>
          <w:tab w:val="left" w:pos="851"/>
          <w:tab w:val="left" w:pos="992"/>
          <w:tab w:val="left" w:pos="1134"/>
        </w:tabs>
        <w:jc w:val="both"/>
        <w:rPr>
          <w:rFonts w:ascii="Trebuchet MS" w:hAnsi="Trebuchet MS"/>
          <w:color w:val="000000"/>
          <w:sz w:val="20"/>
        </w:rPr>
      </w:pPr>
      <w:r w:rsidRPr="00060B4A">
        <w:rPr>
          <w:rFonts w:ascii="Trebuchet MS" w:eastAsia="Calibri" w:hAnsi="Trebuchet MS"/>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7BB5CC" w14:textId="77777777" w:rsidR="00921A21" w:rsidRPr="00060B4A" w:rsidRDefault="00921A21" w:rsidP="00921A21">
      <w:pPr>
        <w:spacing w:line="257" w:lineRule="atLeast"/>
        <w:ind w:firstLine="62"/>
        <w:jc w:val="both"/>
        <w:rPr>
          <w:rFonts w:ascii="Trebuchet MS" w:hAnsi="Trebuchet MS"/>
          <w:color w:val="000000"/>
          <w:sz w:val="20"/>
        </w:rPr>
      </w:pPr>
    </w:p>
    <w:p w14:paraId="1CFA3FC2"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7.3.  Prekių trūkumų šalinimas</w:t>
      </w:r>
    </w:p>
    <w:p w14:paraId="476CB77D" w14:textId="77777777" w:rsidR="00921A21" w:rsidRPr="00060B4A" w:rsidRDefault="00921A21" w:rsidP="00921A21">
      <w:pPr>
        <w:spacing w:line="257" w:lineRule="atLeast"/>
        <w:ind w:firstLine="62"/>
        <w:jc w:val="both"/>
        <w:rPr>
          <w:rFonts w:ascii="Trebuchet MS" w:hAnsi="Trebuchet MS"/>
          <w:color w:val="000000"/>
          <w:sz w:val="20"/>
        </w:rPr>
      </w:pPr>
    </w:p>
    <w:p w14:paraId="30C81139"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7.3.1. Tiekėjas privalo nemokamai pašalinti Prekių trūkumus, sutaisydamas Prekes ar jų dalį arba pakeisdamas Prekę nauja Preke ar jos dalimi.</w:t>
      </w:r>
    </w:p>
    <w:p w14:paraId="0649973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03BEFB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7.3.3. Sutaisytoje Prekių dalyje pakartotinai nustačius Prekių trūkumų, Tiekėjas privalo pakeisti Prekes naujomis kokybiškomis Prekėmis, nebent Pirkėjas raštu sutiktų Prekes dar kartą taisyti.</w:t>
      </w:r>
    </w:p>
    <w:p w14:paraId="26679F7D"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7.3.4. Pašalinus Prekių trūkumus, garantinis terminas sutaisytajai Prekių daliai ar naujoms Prekėms vėl pradedamas skaičiuoti nuo tinkamai sutaisytų ar pakeistų Prekių (ar jų dalių) perdavimo Pirkėjui dienos.</w:t>
      </w:r>
    </w:p>
    <w:p w14:paraId="705E42BE"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336609"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7.3.6. Tiekėjas, pašalinęs visus Prekių trūkumus, privalo apie tai informuoti Pirkėją.</w:t>
      </w:r>
    </w:p>
    <w:p w14:paraId="2DDE609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72BEA9A" w14:textId="77777777" w:rsidR="00921A21" w:rsidRPr="00060B4A" w:rsidRDefault="00921A21" w:rsidP="00921A21">
      <w:pPr>
        <w:spacing w:line="257" w:lineRule="atLeast"/>
        <w:ind w:firstLine="62"/>
        <w:jc w:val="both"/>
        <w:rPr>
          <w:rFonts w:ascii="Trebuchet MS" w:hAnsi="Trebuchet MS"/>
          <w:color w:val="000000"/>
          <w:sz w:val="20"/>
        </w:rPr>
      </w:pPr>
    </w:p>
    <w:p w14:paraId="7AD3F1CE"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7.4.  Pirkėjo teisės, Tiekėjui nepašalinus Prekių trūkumų</w:t>
      </w:r>
    </w:p>
    <w:p w14:paraId="2FF06033" w14:textId="77777777" w:rsidR="00921A21" w:rsidRPr="00060B4A" w:rsidRDefault="00921A21" w:rsidP="00921A21">
      <w:pPr>
        <w:spacing w:line="257" w:lineRule="atLeast"/>
        <w:ind w:firstLine="62"/>
        <w:jc w:val="both"/>
        <w:rPr>
          <w:rFonts w:ascii="Trebuchet MS" w:hAnsi="Trebuchet MS"/>
          <w:color w:val="000000"/>
          <w:sz w:val="20"/>
        </w:rPr>
      </w:pPr>
    </w:p>
    <w:p w14:paraId="33A761D0"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7.4.1. Jeigu Tiekėjas atsisako pašalinti arba nepašalina Prekių trūkumų per Pirkėjo nustatytus protingus terminus, Pirkėjas turi teisę:</w:t>
      </w:r>
    </w:p>
    <w:p w14:paraId="376047DF" w14:textId="77777777" w:rsidR="00921A21" w:rsidRPr="00060B4A" w:rsidRDefault="00921A21" w:rsidP="00921A21">
      <w:pPr>
        <w:spacing w:line="257" w:lineRule="atLeast"/>
        <w:jc w:val="both"/>
        <w:rPr>
          <w:rFonts w:ascii="Trebuchet MS" w:hAnsi="Trebuchet MS"/>
          <w:sz w:val="20"/>
        </w:rPr>
      </w:pPr>
      <w:r w:rsidRPr="00060B4A">
        <w:rPr>
          <w:rFonts w:ascii="Trebuchet MS" w:hAnsi="Trebuchet MS"/>
          <w:color w:val="000000"/>
          <w:sz w:val="20"/>
        </w:rPr>
        <w:t xml:space="preserve">7.4.1.1. pašalinti Prekių trūkumus pats arba pasamdydamas trečiuosius asmenis, iš anksto apie tai informuodamas Tiekėją, ir pareikalauti Tiekėjo atlyginti Prekių ekspertizės bei Prekių trūkumų </w:t>
      </w:r>
      <w:r w:rsidRPr="00060B4A">
        <w:rPr>
          <w:rFonts w:ascii="Trebuchet MS" w:hAnsi="Trebuchet MS"/>
          <w:sz w:val="20"/>
        </w:rPr>
        <w:t>šalinimo išlaidas ir padengti patirtus nuostolius; arba</w:t>
      </w:r>
    </w:p>
    <w:p w14:paraId="03B211A7" w14:textId="77777777" w:rsidR="00921A21" w:rsidRPr="00060B4A" w:rsidRDefault="00921A21" w:rsidP="00921A21">
      <w:pPr>
        <w:spacing w:line="257" w:lineRule="atLeast"/>
        <w:jc w:val="both"/>
        <w:rPr>
          <w:rFonts w:ascii="Trebuchet MS" w:hAnsi="Trebuchet MS"/>
          <w:sz w:val="20"/>
        </w:rPr>
      </w:pPr>
      <w:r w:rsidRPr="00060B4A">
        <w:rPr>
          <w:rFonts w:ascii="Trebuchet MS" w:hAnsi="Trebuchet MS"/>
          <w:sz w:val="20"/>
        </w:rPr>
        <w:t>7.4.1.2. reikalauti sumažinti Tiekėjui mokėtiną sumą ir grąžinti dėl šios sumos sumažinimo susidariusią permoką per 30 (trisdešimt) dienų nuo Tiekėjui nustatyto termino pašalinti Prekių trūkumus pabaigos</w:t>
      </w:r>
      <w:r w:rsidRPr="00060B4A">
        <w:rPr>
          <w:rFonts w:ascii="Trebuchet MS" w:hAnsi="Trebuchet MS"/>
          <w:kern w:val="2"/>
          <w:sz w:val="20"/>
        </w:rPr>
        <w:t>, jeigu tai neprieštarauja VPĮ įtvirtintiems principams</w:t>
      </w:r>
      <w:r w:rsidRPr="00060B4A">
        <w:rPr>
          <w:rFonts w:ascii="Trebuchet MS" w:hAnsi="Trebuchet MS"/>
          <w:sz w:val="20"/>
        </w:rPr>
        <w:t>; arba</w:t>
      </w:r>
      <w:r w:rsidRPr="00060B4A">
        <w:rPr>
          <w:rFonts w:ascii="Trebuchet MS" w:hAnsi="Trebuchet MS"/>
          <w:kern w:val="2"/>
          <w:sz w:val="20"/>
        </w:rPr>
        <w:t xml:space="preserve"> </w:t>
      </w:r>
    </w:p>
    <w:p w14:paraId="615BECC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sz w:val="20"/>
        </w:rPr>
        <w:t xml:space="preserve">7.4.1.3. grąžinti Prekes Tiekėjui ir nemokėti už tokias Prekes ar reikalauti grąžinti </w:t>
      </w:r>
      <w:r w:rsidRPr="00060B4A">
        <w:rPr>
          <w:rFonts w:ascii="Trebuchet MS" w:hAnsi="Trebuchet MS"/>
          <w:color w:val="000000"/>
          <w:sz w:val="20"/>
        </w:rPr>
        <w:t>už Prekes sumokėtą sumą bei nutraukti Sutartį.</w:t>
      </w:r>
    </w:p>
    <w:p w14:paraId="1E96DE6B"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 xml:space="preserve">7.4.2. Tiekėjui pagal Sutartį mokėtina suma sumažinama tiek, kiek sumažėja Prekių vertė Pirkėjui dėl Prekių trūkumų, </w:t>
      </w:r>
      <w:r w:rsidRPr="00060B4A">
        <w:rPr>
          <w:rFonts w:ascii="Trebuchet MS" w:eastAsia="Arial" w:hAnsi="Trebuchet MS"/>
          <w:kern w:val="2"/>
          <w:sz w:val="20"/>
        </w:rPr>
        <w:t>jeigu tokia Prekių vertė gali būti išskaitoma iš bendros Prekių vertės</w:t>
      </w:r>
      <w:r w:rsidRPr="00060B4A">
        <w:rPr>
          <w:rFonts w:ascii="Trebuchet MS" w:hAnsi="Trebuchet MS"/>
          <w:color w:val="000000"/>
          <w:sz w:val="20"/>
        </w:rPr>
        <w:t xml:space="preserve"> Į Prekių vertės sumažėjimą, be kita ko, įskaičiuojamos Pirkėjo išlaidos Prekių trūkumų įvertinimui ir šalinimui </w:t>
      </w:r>
      <w:r w:rsidRPr="00060B4A">
        <w:rPr>
          <w:rFonts w:ascii="Trebuchet MS" w:eastAsia="Arial" w:hAnsi="Trebuchet MS"/>
          <w:kern w:val="2"/>
          <w:sz w:val="20"/>
        </w:rPr>
        <w:t>(jeigu tokių Prekių kaina buvo nurodyta pirkimo metu)</w:t>
      </w:r>
      <w:r w:rsidRPr="00060B4A">
        <w:rPr>
          <w:rFonts w:ascii="Trebuchet MS" w:hAnsi="Trebuchet MS"/>
          <w:color w:val="000000"/>
          <w:sz w:val="20"/>
        </w:rPr>
        <w:t>, Pirkėjo esamų ar būsimų išlaidų Prekių eksploatavimui padidėjimas (jeigu tokios išlaidos buvo vertinamos pirkimo metu).</w:t>
      </w:r>
    </w:p>
    <w:p w14:paraId="1CDF5FBA"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7.4.3. Tiekėjas privalo patenkinti Pirkėjo pagal Bendrųjų sąlygų 7.4.4 punktą pareikštą piniginį reikalavimą per 30 (trisdešimt) dienų arba per ilgesnį Pirkėjo reikalavime nurodytą protingą terminą.</w:t>
      </w:r>
    </w:p>
    <w:p w14:paraId="40682688"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7.4.4. Už vėlavimą pašalinti Prekių trūkumus Pirkėjas privalo reikalauti Tiekėjo sumokėti Specialiosiose sąlygose nustatyto dydžio netesybas.</w:t>
      </w:r>
    </w:p>
    <w:p w14:paraId="769AFF94" w14:textId="77777777" w:rsidR="00921A21" w:rsidRPr="00060B4A" w:rsidRDefault="00921A21" w:rsidP="00921A21">
      <w:pPr>
        <w:spacing w:line="257" w:lineRule="atLeast"/>
        <w:ind w:firstLine="62"/>
        <w:jc w:val="both"/>
        <w:rPr>
          <w:rFonts w:ascii="Trebuchet MS" w:hAnsi="Trebuchet MS"/>
          <w:color w:val="000000"/>
          <w:sz w:val="20"/>
        </w:rPr>
      </w:pPr>
    </w:p>
    <w:p w14:paraId="334BB83E"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8.  PRISTATYMO TERMINAI</w:t>
      </w:r>
    </w:p>
    <w:p w14:paraId="7AE7F684" w14:textId="77777777" w:rsidR="00921A21" w:rsidRPr="00060B4A" w:rsidRDefault="00921A21" w:rsidP="00921A21">
      <w:pPr>
        <w:spacing w:line="257" w:lineRule="atLeast"/>
        <w:ind w:firstLine="62"/>
        <w:rPr>
          <w:rFonts w:ascii="Trebuchet MS" w:hAnsi="Trebuchet MS"/>
          <w:color w:val="000000"/>
          <w:sz w:val="20"/>
        </w:rPr>
      </w:pPr>
    </w:p>
    <w:p w14:paraId="2FE9178C"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8.1.  Pristatymo terminai ir Prekių tiekimo grafikas</w:t>
      </w:r>
    </w:p>
    <w:p w14:paraId="1C39176D" w14:textId="77777777" w:rsidR="00921A21" w:rsidRPr="00060B4A" w:rsidRDefault="00921A21" w:rsidP="00921A21">
      <w:pPr>
        <w:spacing w:line="257" w:lineRule="atLeast"/>
        <w:ind w:firstLine="62"/>
        <w:jc w:val="both"/>
        <w:rPr>
          <w:rFonts w:ascii="Trebuchet MS" w:hAnsi="Trebuchet MS"/>
          <w:color w:val="000000"/>
          <w:sz w:val="20"/>
        </w:rPr>
      </w:pPr>
    </w:p>
    <w:p w14:paraId="5544619A"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8.1.1. Tiekėjas privalo pristatyti Prekes laikydamasis terminų, nurodytų Specialiosiose sąlygose.</w:t>
      </w:r>
    </w:p>
    <w:p w14:paraId="3B6122D8"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060B4A">
        <w:rPr>
          <w:rFonts w:ascii="Trebuchet MS" w:hAnsi="Trebuchet MS"/>
          <w:b/>
          <w:bCs/>
          <w:color w:val="000000"/>
          <w:sz w:val="20"/>
        </w:rPr>
        <w:t>Grafikas</w:t>
      </w:r>
      <w:r w:rsidRPr="00060B4A">
        <w:rPr>
          <w:rFonts w:ascii="Trebuchet MS" w:hAnsi="Trebuchet MS"/>
          <w:color w:val="000000"/>
          <w:sz w:val="20"/>
        </w:rPr>
        <w:t>).</w:t>
      </w:r>
    </w:p>
    <w:p w14:paraId="18828067"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8.1.3. Jei aktualu, Grafike turi būti pažymėta, kurios Prekės gali būti pristatomos lygiagrečiai, o kurios gali būti pristatomos tik numatytu eiliškumu.</w:t>
      </w:r>
    </w:p>
    <w:p w14:paraId="6184B147" w14:textId="77777777" w:rsidR="00921A21" w:rsidRPr="00060B4A" w:rsidRDefault="00921A21" w:rsidP="00921A21">
      <w:pPr>
        <w:spacing w:line="257" w:lineRule="atLeast"/>
        <w:ind w:firstLine="62"/>
        <w:jc w:val="both"/>
        <w:rPr>
          <w:rFonts w:ascii="Trebuchet MS" w:hAnsi="Trebuchet MS"/>
          <w:color w:val="000000"/>
          <w:sz w:val="20"/>
        </w:rPr>
      </w:pPr>
    </w:p>
    <w:p w14:paraId="3A91E409"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8.2.  Netesybos už Prekių pristatymo vėlavimą</w:t>
      </w:r>
    </w:p>
    <w:p w14:paraId="09E5EEB0" w14:textId="77777777" w:rsidR="00921A21" w:rsidRPr="00060B4A" w:rsidRDefault="00921A21" w:rsidP="00921A21">
      <w:pPr>
        <w:spacing w:line="257" w:lineRule="atLeast"/>
        <w:ind w:firstLine="62"/>
        <w:jc w:val="both"/>
        <w:rPr>
          <w:rFonts w:ascii="Trebuchet MS" w:hAnsi="Trebuchet MS"/>
          <w:color w:val="000000"/>
          <w:sz w:val="20"/>
        </w:rPr>
      </w:pPr>
    </w:p>
    <w:p w14:paraId="55027901"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8.2.1. Jeigu Tiekėjas praleidžia Prekių pristatymo terminus, nustatytus Specialiosiose sąlygose, Tiekėjui iki Prekių pristatymo datos taikomos Specialiosiose sąlygose nurodyto dydžio netesybos.</w:t>
      </w:r>
    </w:p>
    <w:p w14:paraId="5AE8F580"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61F1D0C"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A1E43" w14:textId="77777777" w:rsidR="00921A21" w:rsidRPr="00060B4A" w:rsidRDefault="00921A21" w:rsidP="00921A21">
      <w:pPr>
        <w:spacing w:line="257" w:lineRule="atLeast"/>
        <w:ind w:firstLine="62"/>
        <w:jc w:val="both"/>
        <w:rPr>
          <w:rFonts w:ascii="Trebuchet MS" w:hAnsi="Trebuchet MS"/>
          <w:color w:val="000000"/>
          <w:sz w:val="20"/>
        </w:rPr>
      </w:pPr>
    </w:p>
    <w:p w14:paraId="3357E66E"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9.  PRIEVOLIŲ PAGAL SUTARTĮ ĮVYKDYMO UŽTIKRINIMO BŪDAI</w:t>
      </w:r>
    </w:p>
    <w:p w14:paraId="4E2FC7A0" w14:textId="77777777" w:rsidR="00921A21" w:rsidRPr="00060B4A" w:rsidRDefault="00921A21" w:rsidP="00921A21">
      <w:pPr>
        <w:spacing w:line="257" w:lineRule="atLeast"/>
        <w:ind w:firstLine="62"/>
        <w:rPr>
          <w:rFonts w:ascii="Trebuchet MS" w:hAnsi="Trebuchet MS"/>
          <w:color w:val="000000"/>
          <w:sz w:val="20"/>
        </w:rPr>
      </w:pPr>
    </w:p>
    <w:p w14:paraId="1A0A31C6"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43AF2" w14:textId="77777777" w:rsidR="00921A21" w:rsidRPr="00060B4A" w:rsidRDefault="00921A21" w:rsidP="00921A21">
      <w:pPr>
        <w:spacing w:line="257" w:lineRule="atLeast"/>
        <w:ind w:firstLine="62"/>
        <w:jc w:val="both"/>
        <w:rPr>
          <w:rFonts w:ascii="Trebuchet MS" w:hAnsi="Trebuchet MS"/>
          <w:color w:val="000000"/>
          <w:sz w:val="20"/>
        </w:rPr>
      </w:pPr>
    </w:p>
    <w:p w14:paraId="4CF60A5D"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lastRenderedPageBreak/>
        <w:t>10.  SUTARTIES ĮVYKDYMO UŽTIKRINIMAS (JEI TAIKOMA)</w:t>
      </w:r>
    </w:p>
    <w:p w14:paraId="15F87152" w14:textId="77777777" w:rsidR="00921A21" w:rsidRPr="00060B4A" w:rsidRDefault="00921A21" w:rsidP="00921A21">
      <w:pPr>
        <w:spacing w:line="257" w:lineRule="atLeast"/>
        <w:ind w:firstLine="62"/>
        <w:jc w:val="both"/>
        <w:rPr>
          <w:rFonts w:ascii="Trebuchet MS" w:hAnsi="Trebuchet MS"/>
          <w:color w:val="000000"/>
          <w:sz w:val="20"/>
        </w:rPr>
      </w:pPr>
    </w:p>
    <w:p w14:paraId="772020F7"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D9D31"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b/>
          <w:bCs/>
          <w:color w:val="000000"/>
          <w:sz w:val="20"/>
        </w:rPr>
        <w:t>Pastaba.</w:t>
      </w:r>
      <w:r w:rsidRPr="00060B4A">
        <w:rPr>
          <w:rFonts w:ascii="Trebuchet MS" w:hAnsi="Trebuchet MS"/>
          <w:color w:val="000000"/>
          <w:sz w:val="20"/>
        </w:rPr>
        <w:t> </w:t>
      </w:r>
      <w:r w:rsidRPr="00060B4A">
        <w:rPr>
          <w:rFonts w:ascii="Trebuchet MS" w:hAnsi="Trebuchet MS"/>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A42537"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60B4A">
        <w:rPr>
          <w:rFonts w:ascii="Trebuchet MS" w:hAnsi="Trebuchet MS"/>
          <w:color w:val="000000"/>
          <w:sz w:val="20"/>
        </w:rPr>
        <w:t>kartu su draudimo bendrovės laidavimo draudimo raštu turi būti pateiktas ir pasirašytas draudimo liudijimas (polisas) bei dokumentas, įrodantis, kad draudimo įmoka už išduotą laidavimo draudimo raštą yra sumokėta</w:t>
      </w:r>
      <w:r w:rsidRPr="00060B4A">
        <w:rPr>
          <w:rFonts w:ascii="Trebuchet MS" w:hAnsi="Trebuchet MS"/>
          <w:color w:val="000000"/>
          <w:sz w:val="20"/>
          <w:shd w:val="clear" w:color="auto" w:fill="FFFFFF"/>
        </w:rPr>
        <w:t xml:space="preserve">), atitinkantį Bendrųjų sąlygų 10 skyriuje nurodytas sąlygas, per Specialiosiose sąlygose nustatytą terminą (toliau – </w:t>
      </w:r>
      <w:r w:rsidRPr="00060B4A">
        <w:rPr>
          <w:rFonts w:ascii="Trebuchet MS" w:hAnsi="Trebuchet MS"/>
          <w:b/>
          <w:bCs/>
          <w:color w:val="000000"/>
          <w:sz w:val="20"/>
          <w:shd w:val="clear" w:color="auto" w:fill="FFFFFF"/>
        </w:rPr>
        <w:t>Sutarties įvykdymo užtikrinimas</w:t>
      </w:r>
      <w:r w:rsidRPr="00060B4A">
        <w:rPr>
          <w:rFonts w:ascii="Trebuchet MS" w:hAnsi="Trebuchet MS"/>
          <w:color w:val="000000"/>
          <w:sz w:val="20"/>
          <w:shd w:val="clear" w:color="auto" w:fill="FFFFFF"/>
        </w:rPr>
        <w:t>).</w:t>
      </w:r>
    </w:p>
    <w:p w14:paraId="3F345C3D"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C35EE9"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1CE6D0"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FCF8F0F"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AFEF98"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10.7. Sutarties įvykdymo užtikrinimas turi įsigalioti ne vėliau negu jo pateikimo Pirkėjui dieną. </w:t>
      </w:r>
    </w:p>
    <w:p w14:paraId="00875617"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10.8. Sutarties įvykdymo užtikrinimo suma turi būti nurodoma ir išmokama eurais. </w:t>
      </w:r>
    </w:p>
    <w:p w14:paraId="62FE68D9" w14:textId="77777777" w:rsidR="00921A21" w:rsidRPr="00060B4A" w:rsidRDefault="00921A21" w:rsidP="00921A21">
      <w:pPr>
        <w:spacing w:line="257" w:lineRule="atLeast"/>
        <w:jc w:val="both"/>
        <w:textAlignment w:val="baseline"/>
        <w:rPr>
          <w:rFonts w:ascii="Trebuchet MS" w:hAnsi="Trebuchet MS"/>
          <w:sz w:val="20"/>
        </w:rPr>
      </w:pPr>
      <w:r w:rsidRPr="00060B4A">
        <w:rPr>
          <w:rFonts w:ascii="Trebuchet MS" w:hAnsi="Trebuchet MS"/>
          <w:color w:val="000000"/>
          <w:sz w:val="20"/>
        </w:rPr>
        <w:t xml:space="preserve">10.9. Sutarties įvykdymo užtikrinimas turi būti surašytas lietuvių arba kita kalba (esant Pirkėjo </w:t>
      </w:r>
      <w:r w:rsidRPr="00060B4A">
        <w:rPr>
          <w:rFonts w:ascii="Trebuchet MS" w:hAnsi="Trebuchet MS"/>
          <w:sz w:val="20"/>
        </w:rPr>
        <w:t>prašymui, turi būti pateiktas vertimas į lietuvių kalbą). </w:t>
      </w:r>
    </w:p>
    <w:p w14:paraId="55094B63" w14:textId="77777777" w:rsidR="00921A21" w:rsidRPr="00060B4A" w:rsidRDefault="00921A21" w:rsidP="00921A21">
      <w:pPr>
        <w:spacing w:line="257" w:lineRule="atLeast"/>
        <w:jc w:val="both"/>
        <w:textAlignment w:val="baseline"/>
        <w:rPr>
          <w:rFonts w:ascii="Trebuchet MS" w:hAnsi="Trebuchet MS"/>
          <w:sz w:val="20"/>
        </w:rPr>
      </w:pPr>
      <w:r w:rsidRPr="00060B4A">
        <w:rPr>
          <w:rFonts w:ascii="Trebuchet MS" w:hAnsi="Trebuchet MS"/>
          <w:sz w:val="20"/>
        </w:rPr>
        <w:t xml:space="preserve">10.10. Sutarties įvykdymo užtikrinime nurodytas jo galiojimo terminas turi būti ne trumpesnis nei nurodytas </w:t>
      </w:r>
      <w:r w:rsidRPr="00060B4A">
        <w:rPr>
          <w:rFonts w:ascii="Trebuchet MS" w:eastAsia="Calibri" w:hAnsi="Trebuchet MS"/>
          <w:kern w:val="2"/>
          <w:sz w:val="20"/>
        </w:rPr>
        <w:t>Specialiosiose sąlygose</w:t>
      </w:r>
      <w:r w:rsidRPr="00060B4A">
        <w:rPr>
          <w:rFonts w:ascii="Trebuchet MS" w:hAnsi="Trebuchet MS"/>
          <w:sz w:val="20"/>
        </w:rPr>
        <w:t>. </w:t>
      </w:r>
    </w:p>
    <w:p w14:paraId="609DF240"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636090"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7C2996"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543EF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 xml:space="preserve">10.14. Pirkėjas nepriima Sutarties įvykdymo užtikrinimo ir (ar) laiko jį negaliojančiu, ir (ar) kreipiasi į Tiekėją dėl naujo Sutarties įvykdymo užtikrinimo pateikimo Pirkėjui, o Tiekėjas privalo Sutarties įvykdymo užtikrinimą </w:t>
      </w:r>
      <w:r w:rsidRPr="00060B4A">
        <w:rPr>
          <w:rFonts w:ascii="Trebuchet MS" w:hAnsi="Trebuchet MS"/>
          <w:color w:val="000000"/>
          <w:sz w:val="20"/>
        </w:rPr>
        <w:lastRenderedPageBreak/>
        <w:t>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FFD9DA"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555769"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10.16. Pirkėjas gali pasinaudoti Sutarties įvykdymo užtikrinimu, esant bet kuriai iš žemiau nurodytų aplinkybių:  </w:t>
      </w:r>
    </w:p>
    <w:p w14:paraId="44074178"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10.16.1. Tiekėjas neįvykdė, nevykdo arba netinkamai vykdo savo įsipareigojimus pagal Sutartį;  </w:t>
      </w:r>
    </w:p>
    <w:p w14:paraId="656768D7"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10.16.2. Tiekėjas per protingai nustatytą laikotarpį neįvykdo Pirkėjo nurodymo ištaisyti Prekių trūkumus;  </w:t>
      </w:r>
    </w:p>
    <w:p w14:paraId="4B2DEE8D"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256706"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10.16.4. Tiekėjas be pateisinamos priežasties (ne Sutartyje nustatytais atvejais) vienašališkai nutraukia Sutartį. </w:t>
      </w:r>
    </w:p>
    <w:p w14:paraId="01EE15D1" w14:textId="77777777" w:rsidR="00921A21" w:rsidRPr="00060B4A" w:rsidRDefault="00921A21" w:rsidP="00921A21">
      <w:pPr>
        <w:spacing w:line="257" w:lineRule="atLeast"/>
        <w:ind w:firstLine="62"/>
        <w:jc w:val="both"/>
        <w:textAlignment w:val="baseline"/>
        <w:rPr>
          <w:rFonts w:ascii="Trebuchet MS" w:hAnsi="Trebuchet MS"/>
          <w:color w:val="000000"/>
          <w:sz w:val="20"/>
        </w:rPr>
      </w:pPr>
    </w:p>
    <w:p w14:paraId="25C7B517"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11.  SUTARTIES KAINA IR JOS PERSKAIČIAVIMAS</w:t>
      </w:r>
    </w:p>
    <w:p w14:paraId="797AF5BE" w14:textId="77777777" w:rsidR="00921A21" w:rsidRPr="00060B4A" w:rsidRDefault="00921A21" w:rsidP="00921A21">
      <w:pPr>
        <w:spacing w:line="257" w:lineRule="atLeast"/>
        <w:ind w:firstLine="62"/>
        <w:jc w:val="both"/>
        <w:rPr>
          <w:rFonts w:ascii="Trebuchet MS" w:hAnsi="Trebuchet MS"/>
          <w:color w:val="000000"/>
          <w:sz w:val="20"/>
        </w:rPr>
      </w:pPr>
    </w:p>
    <w:p w14:paraId="7D326851"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D8D3A7"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11.2. Pradinės sutarties vertė yra nurodyta Specialiosiose sąlygose.</w:t>
      </w:r>
    </w:p>
    <w:p w14:paraId="463C7A9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38EE25"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11.4. Sutarties kainos peržiūra atliekama Specialiosiose sąlygose nustatyta tvarka.</w:t>
      </w:r>
    </w:p>
    <w:p w14:paraId="3814C6C0" w14:textId="77777777" w:rsidR="00921A21" w:rsidRPr="00060B4A" w:rsidRDefault="00921A21" w:rsidP="00921A21">
      <w:pPr>
        <w:spacing w:line="257" w:lineRule="atLeast"/>
        <w:ind w:firstLine="62"/>
        <w:jc w:val="both"/>
        <w:rPr>
          <w:rFonts w:ascii="Trebuchet MS" w:hAnsi="Trebuchet MS"/>
          <w:color w:val="000000"/>
          <w:sz w:val="20"/>
        </w:rPr>
      </w:pPr>
    </w:p>
    <w:p w14:paraId="10198E44"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12.  ATSISKAITYMO TVARKA</w:t>
      </w:r>
    </w:p>
    <w:p w14:paraId="3F738A5D" w14:textId="77777777" w:rsidR="00921A21" w:rsidRPr="00060B4A" w:rsidRDefault="00921A21" w:rsidP="00921A21">
      <w:pPr>
        <w:spacing w:line="257" w:lineRule="atLeast"/>
        <w:ind w:firstLine="62"/>
        <w:jc w:val="center"/>
        <w:rPr>
          <w:rFonts w:ascii="Trebuchet MS" w:hAnsi="Trebuchet MS"/>
          <w:color w:val="000000"/>
          <w:sz w:val="20"/>
        </w:rPr>
      </w:pPr>
    </w:p>
    <w:p w14:paraId="4E8FEC73"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12.1.  Išankstinis mokėjimas (avansas) (jei taikoma)</w:t>
      </w:r>
    </w:p>
    <w:p w14:paraId="026EC961" w14:textId="77777777" w:rsidR="00921A21" w:rsidRPr="00060B4A" w:rsidRDefault="00921A21" w:rsidP="00921A21">
      <w:pPr>
        <w:spacing w:line="257" w:lineRule="atLeast"/>
        <w:ind w:firstLine="62"/>
        <w:jc w:val="both"/>
        <w:rPr>
          <w:rFonts w:ascii="Trebuchet MS" w:hAnsi="Trebuchet MS"/>
          <w:color w:val="000000"/>
          <w:sz w:val="20"/>
        </w:rPr>
      </w:pPr>
    </w:p>
    <w:p w14:paraId="6F303A4B"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 xml:space="preserve">12.1.1. Bendrųjų sąlygų 12.1 poskyrio sąlygos taikomos tuo atveju, jei Specialiosiose sąlygose yra nurodyta, kad Tiekėjui mokamas išankstinis mokėjimas (avansas) (toliau – </w:t>
      </w:r>
      <w:r w:rsidRPr="00060B4A">
        <w:rPr>
          <w:rFonts w:ascii="Trebuchet MS" w:hAnsi="Trebuchet MS"/>
          <w:b/>
          <w:bCs/>
          <w:color w:val="000000"/>
          <w:sz w:val="20"/>
        </w:rPr>
        <w:t>Avansas</w:t>
      </w:r>
      <w:r w:rsidRPr="00060B4A">
        <w:rPr>
          <w:rFonts w:ascii="Trebuchet MS" w:hAnsi="Trebuchet MS"/>
          <w:color w:val="000000"/>
          <w:sz w:val="20"/>
        </w:rPr>
        <w:t>). </w:t>
      </w:r>
    </w:p>
    <w:p w14:paraId="283947F6"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 xml:space="preserve">12.1.2. Pirkėjas sumoka Tiekėjui </w:t>
      </w:r>
      <w:r w:rsidRPr="00060B4A">
        <w:rPr>
          <w:rFonts w:ascii="Trebuchet MS" w:eastAsia="Calibri" w:hAnsi="Trebuchet MS"/>
          <w:kern w:val="2"/>
          <w:sz w:val="20"/>
        </w:rPr>
        <w:t>ne didesnį kaip Specialiosiose sąlygose nurodyto dydžio Avansą</w:t>
      </w:r>
      <w:r w:rsidRPr="00060B4A">
        <w:rPr>
          <w:rFonts w:ascii="Trebuchet MS" w:hAnsi="Trebuchet MS"/>
          <w:color w:val="000000"/>
          <w:sz w:val="20"/>
        </w:rPr>
        <w:t>.</w:t>
      </w:r>
    </w:p>
    <w:p w14:paraId="388A6463"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60B4A">
        <w:rPr>
          <w:rFonts w:ascii="Trebuchet MS" w:hAnsi="Trebuchet MS"/>
          <w:b/>
          <w:bCs/>
          <w:color w:val="000000"/>
          <w:sz w:val="20"/>
        </w:rPr>
        <w:t>Avanso užtikrinimas</w:t>
      </w:r>
      <w:r w:rsidRPr="00060B4A">
        <w:rPr>
          <w:rFonts w:ascii="Trebuchet MS" w:hAnsi="Trebuchet MS"/>
          <w:color w:val="000000"/>
          <w:sz w:val="20"/>
        </w:rPr>
        <w:t>). </w:t>
      </w:r>
    </w:p>
    <w:p w14:paraId="3039F066"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b/>
          <w:bCs/>
          <w:color w:val="000000"/>
          <w:sz w:val="20"/>
        </w:rPr>
        <w:t>Pastaba.</w:t>
      </w:r>
      <w:r w:rsidRPr="00060B4A">
        <w:rPr>
          <w:rFonts w:ascii="Trebuchet MS" w:hAnsi="Trebuchet MS"/>
          <w:color w:val="000000"/>
          <w:sz w:val="20"/>
        </w:rPr>
        <w:t> </w:t>
      </w:r>
      <w:r w:rsidRPr="00060B4A">
        <w:rPr>
          <w:rFonts w:ascii="Trebuchet MS" w:hAnsi="Trebuchet MS"/>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60B4A">
        <w:rPr>
          <w:rFonts w:ascii="Trebuchet MS" w:hAnsi="Trebuchet MS"/>
          <w:color w:val="000000"/>
          <w:sz w:val="20"/>
        </w:rPr>
        <w:t> </w:t>
      </w:r>
      <w:r w:rsidRPr="00060B4A">
        <w:rPr>
          <w:rFonts w:ascii="Trebuchet MS" w:hAnsi="Trebuchet MS"/>
          <w:color w:val="000000"/>
          <w:sz w:val="20"/>
          <w:shd w:val="clear" w:color="auto" w:fill="FFFFFF"/>
        </w:rPr>
        <w:t>įstatymų bei kitų teisės aktų</w:t>
      </w:r>
      <w:r w:rsidRPr="00060B4A">
        <w:rPr>
          <w:rFonts w:ascii="Trebuchet MS" w:hAnsi="Trebuchet MS"/>
          <w:color w:val="000000"/>
          <w:sz w:val="20"/>
        </w:rPr>
        <w:t> </w:t>
      </w:r>
      <w:r w:rsidRPr="00060B4A">
        <w:rPr>
          <w:rFonts w:ascii="Trebuchet MS" w:hAnsi="Trebuchet MS"/>
          <w:color w:val="000000"/>
          <w:sz w:val="20"/>
          <w:shd w:val="clear" w:color="auto" w:fill="FFFFFF"/>
        </w:rPr>
        <w:t>nuostatas.</w:t>
      </w:r>
    </w:p>
    <w:p w14:paraId="39C84901" w14:textId="77777777" w:rsidR="00921A21" w:rsidRPr="00060B4A" w:rsidRDefault="00921A21" w:rsidP="00921A21">
      <w:pPr>
        <w:spacing w:line="257" w:lineRule="atLeast"/>
        <w:jc w:val="both"/>
        <w:textAlignment w:val="baseline"/>
        <w:rPr>
          <w:rFonts w:ascii="Trebuchet MS" w:hAnsi="Trebuchet MS"/>
          <w:sz w:val="20"/>
        </w:rPr>
      </w:pPr>
      <w:r w:rsidRPr="00060B4A">
        <w:rPr>
          <w:rFonts w:ascii="Trebuchet MS" w:hAnsi="Trebuchet MS"/>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3A57DEF"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EDD1A1C"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3F674F"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12.1.7. Avanso užtikrinimo suma turi būti nurodoma ir išmokama eurais. </w:t>
      </w:r>
    </w:p>
    <w:p w14:paraId="426B11F3"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12.1.8. Avanso užtikrinimas turi būti surašytas lietuvių arba kita kalba (esant Pirkėjo prašymui, turi būti pateiktas vertimas į lietuvių kalbą). </w:t>
      </w:r>
    </w:p>
    <w:p w14:paraId="209C5F5C"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12.1.9. Avanso užtikrinimas, neatitinkantis šiame Sutarties poskyryje nustatytų reikalavimų, nebus priimamas. </w:t>
      </w:r>
    </w:p>
    <w:p w14:paraId="2A031C39"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5E7B57"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47AEA121"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6857BE" w14:textId="77777777" w:rsidR="00921A21" w:rsidRPr="00060B4A" w:rsidRDefault="00921A21" w:rsidP="00921A21">
      <w:pPr>
        <w:spacing w:line="257" w:lineRule="atLeast"/>
        <w:ind w:firstLine="62"/>
        <w:jc w:val="both"/>
        <w:textAlignment w:val="baseline"/>
        <w:rPr>
          <w:rFonts w:ascii="Trebuchet MS" w:hAnsi="Trebuchet MS"/>
          <w:color w:val="000000"/>
          <w:sz w:val="20"/>
        </w:rPr>
      </w:pPr>
    </w:p>
    <w:p w14:paraId="6AFAC4F3"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12.2.  Mokėjimų tvarka</w:t>
      </w:r>
    </w:p>
    <w:p w14:paraId="31628F92" w14:textId="77777777" w:rsidR="00921A21" w:rsidRPr="00060B4A" w:rsidRDefault="00921A21" w:rsidP="00921A21">
      <w:pPr>
        <w:spacing w:line="257" w:lineRule="atLeast"/>
        <w:ind w:firstLine="62"/>
        <w:jc w:val="both"/>
        <w:rPr>
          <w:rFonts w:ascii="Trebuchet MS" w:hAnsi="Trebuchet MS"/>
          <w:color w:val="000000"/>
          <w:sz w:val="20"/>
        </w:rPr>
      </w:pPr>
    </w:p>
    <w:p w14:paraId="2D2AA018"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12.2.1. Tiekėjas išrašo Sąskaitą tik Šalims pasirašius Prekių perdavimo–priėmimo aktą, jeigu kitaip nenumatyta Specialiosiose sąlygose:</w:t>
      </w:r>
    </w:p>
    <w:p w14:paraId="574C7A3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 xml:space="preserve">12.2.1.1. elektroninę sąskaitą faktūrą, atitinkančią Europos elektroninių sąskaitų faktūrų standartą, kurio nuoroda paskelbta 2017 m. spalio 16 d. Komisijos įgyvendinimo sprendime </w:t>
      </w:r>
      <w:r w:rsidRPr="00060B4A">
        <w:rPr>
          <w:rFonts w:ascii="Trebuchet MS" w:hAnsi="Trebuchet MS"/>
          <w:color w:val="467886"/>
          <w:sz w:val="20"/>
          <w:u w:val="single"/>
        </w:rPr>
        <w:t>(ES) 2017/1870</w:t>
      </w:r>
      <w:r w:rsidRPr="00060B4A">
        <w:rPr>
          <w:rFonts w:ascii="Trebuchet MS" w:hAnsi="Trebuchet MS"/>
          <w:color w:val="000000"/>
          <w:sz w:val="20"/>
        </w:rPr>
        <w:t xml:space="preserve"> dėl nuorodos į Europos elektroninių sąskaitų faktūrų standartą ir sintaksių sąrašo paskelbimo pagal Europos Parlamento ir Tarybos direktyvą </w:t>
      </w:r>
      <w:r w:rsidRPr="00060B4A">
        <w:rPr>
          <w:rFonts w:ascii="Trebuchet MS" w:hAnsi="Trebuchet MS"/>
          <w:color w:val="467886"/>
          <w:sz w:val="20"/>
          <w:u w:val="single"/>
        </w:rPr>
        <w:t>2014/55/ES</w:t>
      </w:r>
      <w:r w:rsidRPr="00060B4A">
        <w:rPr>
          <w:rFonts w:ascii="Trebuchet MS" w:hAnsi="Trebuchet MS"/>
          <w:color w:val="000000"/>
          <w:sz w:val="20"/>
        </w:rPr>
        <w:t> (toliau – </w:t>
      </w:r>
      <w:r w:rsidRPr="00060B4A">
        <w:rPr>
          <w:rFonts w:ascii="Trebuchet MS" w:hAnsi="Trebuchet MS"/>
          <w:b/>
          <w:bCs/>
          <w:color w:val="000000"/>
          <w:sz w:val="20"/>
        </w:rPr>
        <w:t>Europos elektroninių sąskaitų faktūrų</w:t>
      </w:r>
      <w:r w:rsidRPr="00060B4A">
        <w:rPr>
          <w:rFonts w:ascii="Trebuchet MS" w:hAnsi="Trebuchet MS"/>
          <w:color w:val="000000"/>
          <w:sz w:val="20"/>
        </w:rPr>
        <w:t> </w:t>
      </w:r>
      <w:r w:rsidRPr="00060B4A">
        <w:rPr>
          <w:rFonts w:ascii="Trebuchet MS" w:hAnsi="Trebuchet MS"/>
          <w:b/>
          <w:bCs/>
          <w:color w:val="000000"/>
          <w:sz w:val="20"/>
        </w:rPr>
        <w:t>standartas</w:t>
      </w:r>
      <w:r w:rsidRPr="00060B4A">
        <w:rPr>
          <w:rFonts w:ascii="Trebuchet MS" w:hAnsi="Trebuchet MS"/>
          <w:color w:val="000000"/>
          <w:sz w:val="20"/>
        </w:rPr>
        <w:t xml:space="preserve">), Tiekėjas gali pateikti </w:t>
      </w:r>
      <w:r w:rsidRPr="00060B4A">
        <w:rPr>
          <w:rFonts w:ascii="Trebuchet MS" w:eastAsia="Arial" w:hAnsi="Trebuchet MS"/>
          <w:kern w:val="2"/>
          <w:sz w:val="20"/>
        </w:rPr>
        <w:t>pasirinktomis priemonėmis</w:t>
      </w:r>
      <w:r w:rsidRPr="00060B4A">
        <w:rPr>
          <w:rFonts w:ascii="Trebuchet MS" w:hAnsi="Trebuchet MS"/>
          <w:color w:val="000000"/>
          <w:sz w:val="20"/>
        </w:rPr>
        <w:t>;</w:t>
      </w:r>
    </w:p>
    <w:p w14:paraId="2BF913A7"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 xml:space="preserve">12.2.1.2. Europos elektroninių sąskaitų faktūrų standarto neatitinkančią elektroninę sąskaitą faktūrą Tiekėjas </w:t>
      </w:r>
      <w:r w:rsidRPr="00060B4A">
        <w:rPr>
          <w:rFonts w:ascii="Trebuchet MS" w:eastAsia="Arial" w:hAnsi="Trebuchet MS"/>
          <w:kern w:val="2"/>
          <w:sz w:val="20"/>
        </w:rPr>
        <w:t xml:space="preserve">gali teikti tik naudodamasis Sąskaitų administravimo bendrosios informacinės sistemos (toliau – </w:t>
      </w:r>
      <w:r w:rsidRPr="00060B4A">
        <w:rPr>
          <w:rFonts w:ascii="Trebuchet MS" w:eastAsia="Arial" w:hAnsi="Trebuchet MS"/>
          <w:b/>
          <w:bCs/>
          <w:kern w:val="2"/>
          <w:sz w:val="20"/>
        </w:rPr>
        <w:t>SABIS</w:t>
      </w:r>
      <w:r w:rsidRPr="00060B4A">
        <w:rPr>
          <w:rFonts w:ascii="Trebuchet MS" w:eastAsia="Arial" w:hAnsi="Trebuchet MS"/>
          <w:kern w:val="2"/>
          <w:sz w:val="20"/>
        </w:rPr>
        <w:t>) priemonėmis</w:t>
      </w:r>
      <w:r w:rsidRPr="00060B4A">
        <w:rPr>
          <w:rFonts w:ascii="Trebuchet MS" w:hAnsi="Trebuchet MS"/>
          <w:color w:val="000000"/>
          <w:sz w:val="20"/>
        </w:rPr>
        <w:t>.</w:t>
      </w:r>
    </w:p>
    <w:p w14:paraId="0D73C3B0"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 xml:space="preserve">12.2.2. Pirkėjas elektronines sąskaitas faktūras priima ir apdoroja naudodamasis informacinės sistemos SABIS priemonėmis, </w:t>
      </w:r>
      <w:r w:rsidRPr="00060B4A">
        <w:rPr>
          <w:rFonts w:ascii="Trebuchet MS" w:eastAsia="Arial" w:hAnsi="Trebuchet MS"/>
          <w:kern w:val="2"/>
          <w:sz w:val="20"/>
        </w:rPr>
        <w:t>išskyrus jeigu mobilizacijos, karo ar nepaprastosios padėties atveju yra informacinės sistemos SABIS pažeidimų, dėl kurių negalimas Pirkėjo ir Tiekėjo bendravimas ir keitimasis informacija naudojantis SABIS</w:t>
      </w:r>
      <w:r w:rsidRPr="00060B4A">
        <w:rPr>
          <w:rFonts w:ascii="Trebuchet MS" w:hAnsi="Trebuchet MS"/>
          <w:color w:val="000000"/>
          <w:sz w:val="20"/>
        </w:rPr>
        <w:t>.</w:t>
      </w:r>
    </w:p>
    <w:p w14:paraId="2D26FE7F"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12.2.3. Išankstinio mokėjimo sąskaitas (jeigu Specialiosiose sąlygose yra numatytas Avanso mokėjimas) Tiekėjas privalo pateikti šiame Sutarties poskyryje nustatyta tvarka.</w:t>
      </w:r>
    </w:p>
    <w:p w14:paraId="4BFE1385"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12.2.4. Pirkėjas atlieka mokėjimus už Prekes Specialiosiose sąlygose nustatytais terminais.</w:t>
      </w:r>
    </w:p>
    <w:p w14:paraId="6D3FB6CC"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12.2.5. Už mokėjimų pagal Sutartį vėlavimus, Pirkėjui taikomos netesybos Specialiosiose sąlygose nustatyta tvarka.</w:t>
      </w:r>
    </w:p>
    <w:p w14:paraId="4054960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12.2.6. Jei Prekės pristatomos dalimis, aukščiau nurodyta atsiskaitymo tvarka galioja kiekvienai tokiai daliai, jei Specialiosiose sąlygose nenustatyta kitaip.</w:t>
      </w:r>
    </w:p>
    <w:p w14:paraId="080BCC22"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A2DC10" w14:textId="77777777" w:rsidR="00921A21" w:rsidRPr="00060B4A" w:rsidRDefault="00921A21" w:rsidP="00921A21">
      <w:pPr>
        <w:spacing w:line="257" w:lineRule="atLeast"/>
        <w:ind w:firstLine="62"/>
        <w:jc w:val="both"/>
        <w:rPr>
          <w:rFonts w:ascii="Trebuchet MS" w:hAnsi="Trebuchet MS"/>
          <w:color w:val="000000"/>
          <w:sz w:val="20"/>
        </w:rPr>
      </w:pPr>
    </w:p>
    <w:p w14:paraId="4DE135FE"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12.3.  Kiti atsiskaitymo klausimai</w:t>
      </w:r>
    </w:p>
    <w:p w14:paraId="53E1257E" w14:textId="77777777" w:rsidR="00921A21" w:rsidRPr="00060B4A" w:rsidRDefault="00921A21" w:rsidP="00921A21">
      <w:pPr>
        <w:spacing w:line="257" w:lineRule="atLeast"/>
        <w:ind w:firstLine="62"/>
        <w:jc w:val="both"/>
        <w:rPr>
          <w:rFonts w:ascii="Trebuchet MS" w:hAnsi="Trebuchet MS"/>
          <w:color w:val="000000"/>
          <w:sz w:val="20"/>
        </w:rPr>
      </w:pPr>
    </w:p>
    <w:p w14:paraId="7F6832E7"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12.3.1. Pirkėjas privalo pervesti mokėjimus Tiekėjui į Tiekėjo banko sąskaitą, nurodytą Specialiosiose sąlygose.</w:t>
      </w:r>
    </w:p>
    <w:p w14:paraId="5B75C9D8"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CD3C1C"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12.3.3. Visi mokėjimai pagal Sutartį atliekami eurais.</w:t>
      </w:r>
    </w:p>
    <w:p w14:paraId="6C87D370"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12.3.4. Už pavėluotus mokėjimus pagal Sutartį mokančioji Šalis privalo sumokėti kitai Šaliai Specialiosiose sąlygose nurodyto dydžio netesybas.</w:t>
      </w:r>
    </w:p>
    <w:p w14:paraId="31C764A7" w14:textId="77777777" w:rsidR="00921A21" w:rsidRPr="00060B4A" w:rsidRDefault="00921A21" w:rsidP="00921A21">
      <w:pPr>
        <w:spacing w:line="257" w:lineRule="atLeast"/>
        <w:ind w:firstLine="62"/>
        <w:jc w:val="both"/>
        <w:rPr>
          <w:rFonts w:ascii="Trebuchet MS" w:hAnsi="Trebuchet MS"/>
          <w:color w:val="000000"/>
          <w:sz w:val="20"/>
        </w:rPr>
      </w:pPr>
    </w:p>
    <w:p w14:paraId="496D22F9"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13.  KONFIDENCIALI INFORMACIJA</w:t>
      </w:r>
    </w:p>
    <w:p w14:paraId="7AE38F28" w14:textId="77777777" w:rsidR="00921A21" w:rsidRPr="00060B4A" w:rsidRDefault="00921A21" w:rsidP="00921A21">
      <w:pPr>
        <w:spacing w:line="257" w:lineRule="atLeast"/>
        <w:ind w:firstLine="62"/>
        <w:jc w:val="both"/>
        <w:rPr>
          <w:rFonts w:ascii="Trebuchet MS" w:hAnsi="Trebuchet MS"/>
          <w:color w:val="000000"/>
          <w:sz w:val="20"/>
        </w:rPr>
      </w:pPr>
    </w:p>
    <w:p w14:paraId="06F7F688"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B982C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13.2.  Šalis turi teisę atskleisti kitos Šalies konfidencialią informaciją šiais atvejais:</w:t>
      </w:r>
    </w:p>
    <w:p w14:paraId="74DA7E5A"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2E4B49"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40B34D0"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CF61528"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13.4. Šalis atsako:</w:t>
      </w:r>
    </w:p>
    <w:p w14:paraId="37969AA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13.4.1. už bet kokį neteisėtą, įskaitant atsitiktinį, kitos Šalies konfidencialios informacijos ar bet kurios jos dalies atskleidimą ar perdavimą arba konfidencialios informacijos neteisėtą naudojimą;</w:t>
      </w:r>
    </w:p>
    <w:p w14:paraId="27B749D7"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D9882CA"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13.5. Šalis nepagrįstai atskleidusi kitos Šalies konfidencialią informaciją privalo sumokėti kitai Šaliai Specialiosiose sąlygose nurodyto dydžio baudą.</w:t>
      </w:r>
    </w:p>
    <w:p w14:paraId="1EDE5660" w14:textId="77777777" w:rsidR="00921A21" w:rsidRPr="00060B4A" w:rsidRDefault="00921A21" w:rsidP="00921A21">
      <w:pPr>
        <w:spacing w:line="257" w:lineRule="atLeast"/>
        <w:ind w:firstLine="62"/>
        <w:jc w:val="both"/>
        <w:rPr>
          <w:rFonts w:ascii="Trebuchet MS" w:hAnsi="Trebuchet MS"/>
          <w:color w:val="000000"/>
          <w:sz w:val="20"/>
        </w:rPr>
      </w:pPr>
    </w:p>
    <w:p w14:paraId="52A4764B"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14.  ASMENS DUOMENŲ APSAUGA</w:t>
      </w:r>
    </w:p>
    <w:p w14:paraId="0A5AF7C9" w14:textId="77777777" w:rsidR="00921A21" w:rsidRPr="00060B4A" w:rsidRDefault="00921A21" w:rsidP="00921A21">
      <w:pPr>
        <w:spacing w:line="257" w:lineRule="atLeast"/>
        <w:ind w:firstLine="62"/>
        <w:jc w:val="both"/>
        <w:rPr>
          <w:rFonts w:ascii="Trebuchet MS" w:hAnsi="Trebuchet MS"/>
          <w:color w:val="000000"/>
          <w:sz w:val="20"/>
        </w:rPr>
      </w:pPr>
    </w:p>
    <w:p w14:paraId="5EE09A02"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14.1. Šalys įsipareigoja užtikrinti asmens duomenų saugumą bei asmens duomenų tvarkymą vykdyti teisėtai, vadovaujantis 2016 m. balandžio 27 d. priimto Europos Parlamento ir Tarybos reglamento </w:t>
      </w:r>
      <w:r w:rsidRPr="00060B4A">
        <w:rPr>
          <w:rFonts w:ascii="Trebuchet MS" w:hAnsi="Trebuchet MS"/>
          <w:color w:val="467886"/>
          <w:sz w:val="20"/>
          <w:u w:val="single"/>
        </w:rPr>
        <w:t>(ES) 2016/679</w:t>
      </w:r>
      <w:r w:rsidRPr="00060B4A">
        <w:rPr>
          <w:rFonts w:ascii="Trebuchet MS" w:hAnsi="Trebuchet MS"/>
          <w:color w:val="000000"/>
          <w:sz w:val="20"/>
        </w:rPr>
        <w:t> dėl fizinių asmenų apsaugos tvarkant asmens duomenis ir dėl laisvo tokių duomenų judėjimo ir kuriuo panaikinama Direktyva </w:t>
      </w:r>
      <w:r w:rsidRPr="00060B4A">
        <w:rPr>
          <w:rFonts w:ascii="Trebuchet MS" w:hAnsi="Trebuchet MS"/>
          <w:color w:val="467886"/>
          <w:sz w:val="20"/>
          <w:u w:val="single"/>
        </w:rPr>
        <w:t>95/46/EB</w:t>
      </w:r>
      <w:r w:rsidRPr="00060B4A">
        <w:rPr>
          <w:rFonts w:ascii="Trebuchet MS" w:hAnsi="Trebuchet MS"/>
          <w:color w:val="000000"/>
          <w:sz w:val="20"/>
        </w:rPr>
        <w:t> (Bendrasis duomenų apsaugos reglamentas) ir kitų teisės aktų, reglamentuojančių asmens duomenų tvarkymą, nuostatomis.</w:t>
      </w:r>
    </w:p>
    <w:p w14:paraId="69811D35"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4A7C55" w14:textId="77777777" w:rsidR="00921A21" w:rsidRPr="00060B4A" w:rsidRDefault="00921A21" w:rsidP="00921A21">
      <w:pPr>
        <w:spacing w:line="257" w:lineRule="atLeast"/>
        <w:ind w:left="360" w:firstLine="115"/>
        <w:jc w:val="both"/>
        <w:rPr>
          <w:rFonts w:ascii="Trebuchet MS" w:hAnsi="Trebuchet MS"/>
          <w:color w:val="000000"/>
          <w:sz w:val="20"/>
        </w:rPr>
      </w:pPr>
    </w:p>
    <w:p w14:paraId="599088F1"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15.  INTELEKTINĖ NUOSAVYBĖ</w:t>
      </w:r>
    </w:p>
    <w:p w14:paraId="18E26B02" w14:textId="77777777" w:rsidR="00921A21" w:rsidRPr="00060B4A" w:rsidRDefault="00921A21" w:rsidP="00921A21">
      <w:pPr>
        <w:spacing w:line="257" w:lineRule="atLeast"/>
        <w:ind w:firstLine="62"/>
        <w:jc w:val="both"/>
        <w:rPr>
          <w:rFonts w:ascii="Trebuchet MS" w:hAnsi="Trebuchet MS"/>
          <w:color w:val="000000"/>
          <w:sz w:val="20"/>
        </w:rPr>
      </w:pPr>
    </w:p>
    <w:p w14:paraId="412FDCF4"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w:t>
      </w:r>
      <w:r w:rsidRPr="00060B4A">
        <w:rPr>
          <w:rFonts w:ascii="Trebuchet MS" w:hAnsi="Trebuchet MS"/>
          <w:color w:val="000000"/>
          <w:sz w:val="20"/>
        </w:rPr>
        <w:lastRenderedPageBreak/>
        <w:t>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3C6371"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60B4A">
        <w:rPr>
          <w:rFonts w:ascii="Trebuchet MS" w:hAnsi="Trebuchet MS"/>
          <w:i/>
          <w:iCs/>
          <w:color w:val="000000"/>
          <w:sz w:val="20"/>
        </w:rPr>
        <w:t>sui</w:t>
      </w:r>
      <w:proofErr w:type="spellEnd"/>
      <w:r w:rsidRPr="00060B4A">
        <w:rPr>
          <w:rFonts w:ascii="Trebuchet MS" w:hAnsi="Trebuchet MS"/>
          <w:i/>
          <w:iCs/>
          <w:color w:val="000000"/>
          <w:sz w:val="20"/>
        </w:rPr>
        <w:t xml:space="preserve"> </w:t>
      </w:r>
      <w:proofErr w:type="spellStart"/>
      <w:r w:rsidRPr="00060B4A">
        <w:rPr>
          <w:rFonts w:ascii="Trebuchet MS" w:hAnsi="Trebuchet MS"/>
          <w:i/>
          <w:iCs/>
          <w:color w:val="000000"/>
          <w:sz w:val="20"/>
        </w:rPr>
        <w:t>generis</w:t>
      </w:r>
      <w:proofErr w:type="spellEnd"/>
      <w:r w:rsidRPr="00060B4A">
        <w:rPr>
          <w:rFonts w:ascii="Trebuchet MS" w:hAnsi="Trebuchet MS"/>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BFC7FB" w14:textId="77777777" w:rsidR="00921A21" w:rsidRPr="00060B4A" w:rsidRDefault="00921A21" w:rsidP="00921A21">
      <w:pPr>
        <w:spacing w:line="257" w:lineRule="atLeast"/>
        <w:jc w:val="both"/>
        <w:textAlignment w:val="baseline"/>
        <w:rPr>
          <w:rFonts w:ascii="Trebuchet MS" w:hAnsi="Trebuchet MS"/>
          <w:sz w:val="20"/>
        </w:rPr>
      </w:pPr>
      <w:r w:rsidRPr="00060B4A">
        <w:rPr>
          <w:rFonts w:ascii="Trebuchet MS" w:hAnsi="Trebuchet MS"/>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60B4A">
        <w:rPr>
          <w:rFonts w:ascii="Trebuchet MS" w:eastAsia="Calibri" w:hAnsi="Trebuchet MS"/>
          <w:kern w:val="2"/>
          <w:sz w:val="20"/>
        </w:rPr>
        <w:t>Specialiosiose sąlygose nurodyta bauda</w:t>
      </w:r>
      <w:r w:rsidRPr="00060B4A">
        <w:rPr>
          <w:rFonts w:ascii="Trebuchet MS" w:hAnsi="Trebuchet MS"/>
          <w:sz w:val="20"/>
        </w:rPr>
        <w:t>.</w:t>
      </w:r>
    </w:p>
    <w:p w14:paraId="0767D189" w14:textId="77777777" w:rsidR="00921A21" w:rsidRPr="00060B4A" w:rsidRDefault="00921A21" w:rsidP="00921A21">
      <w:pPr>
        <w:spacing w:line="257" w:lineRule="atLeast"/>
        <w:ind w:firstLine="62"/>
        <w:jc w:val="both"/>
        <w:textAlignment w:val="baseline"/>
        <w:rPr>
          <w:rFonts w:ascii="Trebuchet MS" w:hAnsi="Trebuchet MS"/>
          <w:color w:val="000000"/>
          <w:sz w:val="20"/>
        </w:rPr>
      </w:pPr>
    </w:p>
    <w:p w14:paraId="34DE373B"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16.  PAREIŠKIMAI IR GARANTIJOS</w:t>
      </w:r>
    </w:p>
    <w:p w14:paraId="4BF9B0B1" w14:textId="77777777" w:rsidR="00921A21" w:rsidRPr="00060B4A" w:rsidRDefault="00921A21" w:rsidP="00921A21">
      <w:pPr>
        <w:spacing w:line="257" w:lineRule="atLeast"/>
        <w:ind w:firstLine="62"/>
        <w:jc w:val="both"/>
        <w:rPr>
          <w:rFonts w:ascii="Trebuchet MS" w:hAnsi="Trebuchet MS"/>
          <w:color w:val="000000"/>
          <w:sz w:val="20"/>
        </w:rPr>
      </w:pPr>
    </w:p>
    <w:p w14:paraId="44FC6379"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16.1. Kiekviena iš Šalių pareiškia ir garantuoja kitai Šaliai, kad:</w:t>
      </w:r>
    </w:p>
    <w:p w14:paraId="2180E56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16.1.1. yra teisėtai priimti ir galioja visi būtini sprendimai, gauti leidimai bei sutikimai, taip pat teisėtai atlikti ir galioja kiti teisiniai veiksmai, reikalingi Sutarties sudarymui, galiojimui ir vykdymui;</w:t>
      </w:r>
    </w:p>
    <w:p w14:paraId="68ECC4EE"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4BC09E"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29454B"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540432"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31C39C"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16.1.6. visi Šalies pareiškimai ir garantijos yra išsamūs ir nepalieka nutylėtų jokių aplinkybių, kurios darytų šiuos pareiškimus ar garantijas neteisingais.</w:t>
      </w:r>
    </w:p>
    <w:p w14:paraId="5B2A2285"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7B22E7" w14:textId="77777777" w:rsidR="00921A21" w:rsidRPr="00060B4A" w:rsidRDefault="00921A21" w:rsidP="00921A21">
      <w:pPr>
        <w:jc w:val="both"/>
        <w:rPr>
          <w:rFonts w:ascii="Trebuchet MS" w:hAnsi="Trebuchet MS"/>
          <w:color w:val="000000"/>
          <w:sz w:val="20"/>
          <w:shd w:val="clear" w:color="auto" w:fill="FFFFFF"/>
        </w:rPr>
      </w:pPr>
      <w:r w:rsidRPr="00060B4A">
        <w:rPr>
          <w:rFonts w:ascii="Trebuchet MS" w:hAnsi="Trebuchet MS"/>
          <w:color w:val="000000"/>
          <w:sz w:val="20"/>
          <w:shd w:val="clear" w:color="auto" w:fill="FFFFFF"/>
        </w:rPr>
        <w:t>16.3. </w:t>
      </w:r>
      <w:r w:rsidRPr="00060B4A">
        <w:rPr>
          <w:rFonts w:ascii="Trebuchet MS" w:hAnsi="Trebuchet MS"/>
          <w:color w:val="000000"/>
          <w:sz w:val="20"/>
        </w:rPr>
        <w:t>Tiekėjas pareiškia, kad parduodamų Prekių disponavimo, valdymo ir naudojimosi teisės nėra apribotos </w:t>
      </w:r>
      <w:r w:rsidRPr="00060B4A">
        <w:rPr>
          <w:rFonts w:ascii="Trebuchet MS" w:hAnsi="Trebuchet MS"/>
          <w:color w:val="000000"/>
          <w:sz w:val="20"/>
          <w:shd w:val="clear" w:color="auto" w:fill="FFFFFF"/>
        </w:rPr>
        <w:t>ir jokie tretieji asmenys neturi pretenzijų į Sutartimi perduodamas Prekes (įkeitimai, areštai ar pan.).</w:t>
      </w:r>
    </w:p>
    <w:p w14:paraId="60F6E8E8" w14:textId="77777777" w:rsidR="00921A21" w:rsidRPr="00060B4A" w:rsidRDefault="00921A21" w:rsidP="00921A21">
      <w:pPr>
        <w:widowControl w:val="0"/>
        <w:tabs>
          <w:tab w:val="left" w:pos="567"/>
          <w:tab w:val="left" w:pos="851"/>
          <w:tab w:val="left" w:pos="992"/>
          <w:tab w:val="left" w:pos="1134"/>
        </w:tabs>
        <w:jc w:val="both"/>
        <w:rPr>
          <w:rFonts w:ascii="Trebuchet MS" w:eastAsia="Calibri" w:hAnsi="Trebuchet MS"/>
          <w:kern w:val="2"/>
          <w:sz w:val="20"/>
        </w:rPr>
      </w:pPr>
      <w:r w:rsidRPr="00060B4A">
        <w:rPr>
          <w:rFonts w:ascii="Trebuchet MS" w:eastAsia="Arial" w:hAnsi="Trebuchet MS"/>
          <w:kern w:val="2"/>
          <w:sz w:val="20"/>
        </w:rPr>
        <w:t>16.4. T</w:t>
      </w:r>
      <w:r w:rsidRPr="00060B4A">
        <w:rPr>
          <w:rFonts w:ascii="Trebuchet MS" w:eastAsia="Calibri" w:hAnsi="Trebuchet MS"/>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52092F" w14:textId="77777777" w:rsidR="00921A21" w:rsidRPr="00060B4A" w:rsidRDefault="00921A21" w:rsidP="00921A21">
      <w:pPr>
        <w:rPr>
          <w:rFonts w:ascii="Trebuchet MS" w:hAnsi="Trebuchet MS"/>
          <w:sz w:val="20"/>
        </w:rPr>
      </w:pPr>
    </w:p>
    <w:p w14:paraId="15374869" w14:textId="77777777" w:rsidR="00921A21" w:rsidRPr="00060B4A" w:rsidRDefault="00921A21" w:rsidP="00921A21">
      <w:pPr>
        <w:spacing w:line="257" w:lineRule="atLeast"/>
        <w:ind w:firstLine="62"/>
        <w:jc w:val="both"/>
        <w:rPr>
          <w:rFonts w:ascii="Trebuchet MS" w:hAnsi="Trebuchet MS"/>
          <w:color w:val="000000"/>
          <w:sz w:val="20"/>
        </w:rPr>
      </w:pPr>
    </w:p>
    <w:p w14:paraId="04E1B333"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17.  BENDRIEJI ATSAKOMYBĖS KLAUSIMAI</w:t>
      </w:r>
    </w:p>
    <w:p w14:paraId="61A450D7" w14:textId="77777777" w:rsidR="00921A21" w:rsidRPr="00060B4A" w:rsidRDefault="00921A21" w:rsidP="00921A21">
      <w:pPr>
        <w:spacing w:line="257" w:lineRule="atLeast"/>
        <w:ind w:firstLine="62"/>
        <w:jc w:val="both"/>
        <w:rPr>
          <w:rFonts w:ascii="Trebuchet MS" w:hAnsi="Trebuchet MS"/>
          <w:color w:val="000000"/>
          <w:sz w:val="20"/>
        </w:rPr>
      </w:pPr>
    </w:p>
    <w:p w14:paraId="77BE337A"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17.1. Netesybų sumokėjimas už vėlavimą ar pareigų pagal Sutartį pažeidimą neatleidžia Šalies nuo Sutartyje numatytų jos pareigų vykdymo.</w:t>
      </w:r>
    </w:p>
    <w:p w14:paraId="56C9B453"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60B4A">
        <w:rPr>
          <w:rFonts w:ascii="Trebuchet MS" w:hAnsi="Trebuchet MS"/>
          <w:color w:val="000000"/>
          <w:sz w:val="20"/>
          <w:bdr w:val="none" w:sz="0" w:space="0" w:color="auto" w:frame="1"/>
        </w:rPr>
        <w:t xml:space="preserve">Šiame punkte </w:t>
      </w:r>
      <w:r w:rsidRPr="00060B4A">
        <w:rPr>
          <w:rFonts w:ascii="Trebuchet MS" w:hAnsi="Trebuchet MS"/>
          <w:color w:val="000000"/>
          <w:sz w:val="20"/>
          <w:bdr w:val="none" w:sz="0" w:space="0" w:color="auto" w:frame="1"/>
        </w:rPr>
        <w:lastRenderedPageBreak/>
        <w:t>numatytas atsakomybės ribojimas netaikomas, jei žala atsirado dėl konfidencialumo įsipareigojimų, asmens duomenų apsaugą reglamentuojančių teisės aktų ar intelektinės nuosavybės teisių pažeidimo.</w:t>
      </w:r>
    </w:p>
    <w:p w14:paraId="1317A84D"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A044C7"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17.4. Šioje Sutartyje numatytos teisių gynybos priemonės neapriboja Šalių teisės pasinaudoti kitomis teisėtomis teisių gynybos priemonėmis.</w:t>
      </w:r>
    </w:p>
    <w:p w14:paraId="587B3F9D"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444228"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AA9D05"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56B444" w14:textId="77777777" w:rsidR="00921A21" w:rsidRPr="00060B4A" w:rsidRDefault="00921A21" w:rsidP="00921A21">
      <w:pPr>
        <w:spacing w:line="257" w:lineRule="atLeast"/>
        <w:ind w:firstLine="115"/>
        <w:jc w:val="both"/>
        <w:rPr>
          <w:rFonts w:ascii="Trebuchet MS" w:hAnsi="Trebuchet MS"/>
          <w:color w:val="000000"/>
          <w:sz w:val="20"/>
        </w:rPr>
      </w:pPr>
    </w:p>
    <w:p w14:paraId="094E5A51"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18.  NENUGALIMA JĖGA (FORCE MAJEURE)</w:t>
      </w:r>
    </w:p>
    <w:p w14:paraId="1DEB7F17" w14:textId="77777777" w:rsidR="00921A21" w:rsidRPr="00060B4A" w:rsidRDefault="00921A21" w:rsidP="00921A21">
      <w:pPr>
        <w:spacing w:line="257" w:lineRule="atLeast"/>
        <w:ind w:firstLine="62"/>
        <w:jc w:val="both"/>
        <w:rPr>
          <w:rFonts w:ascii="Trebuchet MS" w:hAnsi="Trebuchet MS"/>
          <w:color w:val="000000"/>
          <w:sz w:val="20"/>
        </w:rPr>
      </w:pPr>
    </w:p>
    <w:p w14:paraId="6E774887"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18.1.</w:t>
      </w:r>
      <w:r w:rsidRPr="00060B4A">
        <w:rPr>
          <w:rFonts w:ascii="Trebuchet MS" w:hAnsi="Trebuchet MS"/>
          <w:b/>
          <w:bCs/>
          <w:color w:val="000000"/>
          <w:sz w:val="20"/>
        </w:rPr>
        <w:t> </w:t>
      </w:r>
      <w:r w:rsidRPr="00060B4A">
        <w:rPr>
          <w:rFonts w:ascii="Trebuchet MS" w:hAnsi="Trebuchet MS"/>
          <w:color w:val="000000"/>
          <w:sz w:val="20"/>
        </w:rPr>
        <w:t>Atsakomybė pagal Sutartį netaikoma, taip pat Šalys gali būti visiškai ar iš dalies atleistos nuo civilinės atsakomybės šiais pagrindais:</w:t>
      </w:r>
    </w:p>
    <w:p w14:paraId="71266591"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18.1.1. dėl nenugalimos jėgos (</w:t>
      </w:r>
      <w:r w:rsidRPr="00060B4A">
        <w:rPr>
          <w:rFonts w:ascii="Trebuchet MS" w:hAnsi="Trebuchet MS"/>
          <w:i/>
          <w:iCs/>
          <w:color w:val="000000"/>
          <w:sz w:val="20"/>
        </w:rPr>
        <w:t>force majeure</w:t>
      </w:r>
      <w:r w:rsidRPr="00060B4A">
        <w:rPr>
          <w:rFonts w:ascii="Trebuchet MS" w:hAnsi="Trebuchet MS"/>
          <w:color w:val="000000"/>
          <w:sz w:val="20"/>
        </w:rPr>
        <w:t>) – taikomos Lietuvos Respublikos civilinio kodekso 6.212 straipsnio ir Lietuvos Respublikos Vyriausybės 1996 m. liepos 15 d. nutarimu Nr. 840 „Dėl Atleidimo nuo atsakomybės esant nenugalimos jėgos (</w:t>
      </w:r>
      <w:r w:rsidRPr="00060B4A">
        <w:rPr>
          <w:rFonts w:ascii="Trebuchet MS" w:hAnsi="Trebuchet MS"/>
          <w:i/>
          <w:iCs/>
          <w:color w:val="000000"/>
          <w:sz w:val="20"/>
        </w:rPr>
        <w:t>force majeure</w:t>
      </w:r>
      <w:r w:rsidRPr="00060B4A">
        <w:rPr>
          <w:rFonts w:ascii="Trebuchet MS" w:hAnsi="Trebuchet MS"/>
          <w:color w:val="000000"/>
          <w:sz w:val="20"/>
        </w:rPr>
        <w:t>) aplinkybėms taisyklių patvirtinimo” patvirtintų taisyklių nuostatos;</w:t>
      </w:r>
    </w:p>
    <w:p w14:paraId="691355B2"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CB8EC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18.2.</w:t>
      </w:r>
      <w:r w:rsidRPr="00060B4A">
        <w:rPr>
          <w:rFonts w:ascii="Trebuchet MS" w:hAnsi="Trebuchet MS"/>
          <w:b/>
          <w:bCs/>
          <w:color w:val="000000"/>
          <w:sz w:val="20"/>
        </w:rPr>
        <w:t> </w:t>
      </w:r>
      <w:r w:rsidRPr="00060B4A">
        <w:rPr>
          <w:rFonts w:ascii="Trebuchet MS" w:hAnsi="Trebuchet MS"/>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30CDC6"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18.3.</w:t>
      </w:r>
      <w:r w:rsidRPr="00060B4A">
        <w:rPr>
          <w:rFonts w:ascii="Trebuchet MS" w:hAnsi="Trebuchet MS"/>
          <w:b/>
          <w:bCs/>
          <w:color w:val="000000"/>
          <w:sz w:val="20"/>
        </w:rPr>
        <w:t> </w:t>
      </w:r>
      <w:r w:rsidRPr="00060B4A">
        <w:rPr>
          <w:rFonts w:ascii="Trebuchet MS" w:hAnsi="Trebuchet MS"/>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52CCDE"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18.4. Jeigu nenugalimos jėgos (</w:t>
      </w:r>
      <w:r w:rsidRPr="00060B4A">
        <w:rPr>
          <w:rFonts w:ascii="Trebuchet MS" w:hAnsi="Trebuchet MS"/>
          <w:i/>
          <w:iCs/>
          <w:color w:val="000000"/>
          <w:sz w:val="20"/>
        </w:rPr>
        <w:t>force majeure</w:t>
      </w:r>
      <w:r w:rsidRPr="00060B4A">
        <w:rPr>
          <w:rFonts w:ascii="Trebuchet MS" w:hAnsi="Trebuchet MS"/>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8A335F" w14:textId="77777777" w:rsidR="00921A21" w:rsidRPr="00060B4A" w:rsidRDefault="00921A21" w:rsidP="00921A21">
      <w:pPr>
        <w:spacing w:line="257" w:lineRule="atLeast"/>
        <w:ind w:firstLine="62"/>
        <w:jc w:val="both"/>
        <w:rPr>
          <w:rFonts w:ascii="Trebuchet MS" w:hAnsi="Trebuchet MS"/>
          <w:color w:val="000000"/>
          <w:sz w:val="20"/>
        </w:rPr>
      </w:pPr>
    </w:p>
    <w:p w14:paraId="2BE18B5F"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19.  SUTARTIES NUOSTATŲ NEGALIOJIMAS</w:t>
      </w:r>
    </w:p>
    <w:p w14:paraId="06AC7669" w14:textId="77777777" w:rsidR="00921A21" w:rsidRPr="00060B4A" w:rsidRDefault="00921A21" w:rsidP="00921A21">
      <w:pPr>
        <w:spacing w:line="257" w:lineRule="atLeast"/>
        <w:ind w:firstLine="62"/>
        <w:jc w:val="both"/>
        <w:rPr>
          <w:rFonts w:ascii="Trebuchet MS" w:hAnsi="Trebuchet MS"/>
          <w:color w:val="000000"/>
          <w:sz w:val="20"/>
        </w:rPr>
      </w:pPr>
    </w:p>
    <w:p w14:paraId="214744C8"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w:t>
      </w:r>
      <w:r w:rsidRPr="00060B4A">
        <w:rPr>
          <w:rFonts w:ascii="Trebuchet MS" w:hAnsi="Trebuchet MS"/>
          <w:color w:val="000000"/>
          <w:sz w:val="20"/>
        </w:rPr>
        <w:lastRenderedPageBreak/>
        <w:t>teisės aktų ir galima daryti prielaidą, kad Sutartis būtų buvusi teisėtai sudaryta ir neįtraukus nuostatos, kuri yra negaliojanti.</w:t>
      </w:r>
    </w:p>
    <w:p w14:paraId="46266DB2"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4B129D" w14:textId="77777777" w:rsidR="00921A21" w:rsidRPr="00060B4A" w:rsidRDefault="00921A21" w:rsidP="00921A21">
      <w:pPr>
        <w:spacing w:line="257" w:lineRule="atLeast"/>
        <w:ind w:firstLine="62"/>
        <w:jc w:val="both"/>
        <w:rPr>
          <w:rFonts w:ascii="Trebuchet MS" w:hAnsi="Trebuchet MS"/>
          <w:color w:val="000000"/>
          <w:sz w:val="20"/>
        </w:rPr>
      </w:pPr>
    </w:p>
    <w:p w14:paraId="1A15FFC8"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20.  SUTARTIES PAKEITIMAI</w:t>
      </w:r>
    </w:p>
    <w:p w14:paraId="590260F7" w14:textId="77777777" w:rsidR="00921A21" w:rsidRPr="00060B4A" w:rsidRDefault="00921A21" w:rsidP="00921A21">
      <w:pPr>
        <w:spacing w:line="257" w:lineRule="atLeast"/>
        <w:ind w:firstLine="62"/>
        <w:jc w:val="both"/>
        <w:rPr>
          <w:rFonts w:ascii="Trebuchet MS" w:hAnsi="Trebuchet MS"/>
          <w:color w:val="000000"/>
          <w:sz w:val="20"/>
        </w:rPr>
      </w:pPr>
    </w:p>
    <w:p w14:paraId="4B4EBE3E" w14:textId="77777777" w:rsidR="00921A21" w:rsidRPr="00060B4A" w:rsidRDefault="00921A21" w:rsidP="00921A21">
      <w:pPr>
        <w:spacing w:line="257" w:lineRule="atLeast"/>
        <w:jc w:val="both"/>
        <w:rPr>
          <w:rFonts w:ascii="Trebuchet MS" w:hAnsi="Trebuchet MS"/>
          <w:sz w:val="20"/>
        </w:rPr>
      </w:pPr>
      <w:r w:rsidRPr="00060B4A">
        <w:rPr>
          <w:rFonts w:ascii="Trebuchet MS" w:hAnsi="Trebuchet MS"/>
          <w:sz w:val="20"/>
        </w:rPr>
        <w:t>20.1. Sutarties sąlygos Sutarties galiojimo laikotarpiu negali būti keičiamos, išskyrus tokias Sutarties sąlygas, kurių keitimas numatytas Sutartyje ir (ar) galimas vadovaujantis VPĮ nuostatomis.</w:t>
      </w:r>
    </w:p>
    <w:p w14:paraId="26E53A8C"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20.2. Sutarties pakeitimai įforminami Šalims sudarant Susitarimą.</w:t>
      </w:r>
    </w:p>
    <w:p w14:paraId="4303E786"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D5D148"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20.4. Susitarimai įsigalioja nuo jų sudarymo, jei Susitarime nenurodyta kitaip. Susitarimą Pirkėjas privalo paviešinti VPĮ 33 ir 86 straipsniuose nustatyta tvarka.</w:t>
      </w:r>
    </w:p>
    <w:p w14:paraId="30CA6337"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4D0753" w14:textId="77777777" w:rsidR="00921A21" w:rsidRPr="00060B4A" w:rsidRDefault="00921A21" w:rsidP="00921A21">
      <w:pPr>
        <w:spacing w:line="257" w:lineRule="atLeast"/>
        <w:ind w:firstLine="62"/>
        <w:jc w:val="both"/>
        <w:rPr>
          <w:rFonts w:ascii="Trebuchet MS" w:hAnsi="Trebuchet MS"/>
          <w:color w:val="000000"/>
          <w:sz w:val="20"/>
        </w:rPr>
      </w:pPr>
    </w:p>
    <w:p w14:paraId="291EECE5"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21.  SUTARTIES SUSTABDYMAS</w:t>
      </w:r>
    </w:p>
    <w:p w14:paraId="2272DCB1" w14:textId="77777777" w:rsidR="00921A21" w:rsidRPr="00060B4A" w:rsidRDefault="00921A21" w:rsidP="00921A21">
      <w:pPr>
        <w:spacing w:line="257" w:lineRule="atLeast"/>
        <w:ind w:firstLine="62"/>
        <w:jc w:val="both"/>
        <w:rPr>
          <w:rFonts w:ascii="Trebuchet MS" w:hAnsi="Trebuchet MS"/>
          <w:color w:val="000000"/>
          <w:sz w:val="20"/>
        </w:rPr>
      </w:pPr>
    </w:p>
    <w:p w14:paraId="2B89416D" w14:textId="77777777" w:rsidR="00921A21" w:rsidRPr="00060B4A" w:rsidRDefault="00921A21" w:rsidP="00921A21">
      <w:pPr>
        <w:spacing w:line="257" w:lineRule="atLeast"/>
        <w:jc w:val="both"/>
        <w:textAlignment w:val="baseline"/>
        <w:rPr>
          <w:rFonts w:ascii="Trebuchet MS" w:hAnsi="Trebuchet MS"/>
          <w:sz w:val="20"/>
        </w:rPr>
      </w:pPr>
      <w:r w:rsidRPr="00060B4A">
        <w:rPr>
          <w:rFonts w:ascii="Trebuchet MS" w:hAnsi="Trebuchet MS"/>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9FC53E"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21.2. Prekių (jų dalies) tiekimas gali būti stabdomas esant bent vienai iš šių aplinkybių: </w:t>
      </w:r>
    </w:p>
    <w:p w14:paraId="4B5EC2C6"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630B50"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21.2.2. Pirkėjas Sutartyje nurodyta tvarka negali priimti Prekių (pavyzdžiui, nebaigta įrengti patalpa, kurioje turi būti įmontuojamos Prekės), o Tiekėjas dėl to negali vykdyti Sutarties; </w:t>
      </w:r>
    </w:p>
    <w:p w14:paraId="2BB5A653"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21.2.3. dėl nenumatytų prekių, paslaugų ir (ar) darbų, susijusių su perkamu objektu, kurių poreikis paaiškėjo tik vykdant Sutartį; </w:t>
      </w:r>
    </w:p>
    <w:p w14:paraId="72BA82B5"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21.2.4. ne dėl Pirkėjo kaltės vėluoja kitos Pirkėjo pirkimo sutarties, turinčios tiesioginės įtakos šiai Sutarčiai, vykdymas;  </w:t>
      </w:r>
    </w:p>
    <w:p w14:paraId="783561AC"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F0F082"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21.2.6. pasikeitus galiojančiam teisės aktui ar įsigaliojus naujam teisės aktui, kuris turi įtakos šios Sutarties vykdymui; </w:t>
      </w:r>
    </w:p>
    <w:p w14:paraId="604769CA"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21.2.7. sutartinių įsipareigojimų stabdymo būtinybė atsirado dėl sustabdyto / perskirstyto / negauto ir panašiai Pirkėjo Prekių pirkimui skirto finansavimo arba finansavimo trūkumo; </w:t>
      </w:r>
    </w:p>
    <w:p w14:paraId="2EB25DEC"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21.2.8. dėl teisminių (arbitražinių) ginčų su Pirkėju ar trečiaisiais asmenimis, kurių dalykas yra tiesiogiai susijęs su Sutarties vykdymu. </w:t>
      </w:r>
    </w:p>
    <w:p w14:paraId="0BCA0406" w14:textId="77777777" w:rsidR="00921A21" w:rsidRPr="00060B4A" w:rsidRDefault="00921A21" w:rsidP="00921A21">
      <w:pPr>
        <w:jc w:val="both"/>
        <w:textAlignment w:val="baseline"/>
        <w:rPr>
          <w:rFonts w:ascii="Trebuchet MS" w:hAnsi="Trebuchet MS"/>
          <w:color w:val="000000"/>
          <w:sz w:val="20"/>
        </w:rPr>
      </w:pPr>
      <w:r w:rsidRPr="00060B4A">
        <w:rPr>
          <w:rFonts w:ascii="Trebuchet MS" w:hAnsi="Trebuchet MS"/>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060B4A">
        <w:rPr>
          <w:rFonts w:ascii="Trebuchet MS" w:eastAsia="Calibri" w:hAnsi="Trebuchet MS"/>
          <w:kern w:val="2"/>
          <w:sz w:val="20"/>
        </w:rPr>
        <w:t>ir įforminamas Sutarties 21.6 punkte nustatyta tvarka</w:t>
      </w:r>
      <w:r w:rsidRPr="00060B4A">
        <w:rPr>
          <w:rFonts w:ascii="Trebuchet MS" w:hAnsi="Trebuchet MS"/>
          <w:color w:val="000000"/>
          <w:sz w:val="20"/>
        </w:rPr>
        <w:t>.</w:t>
      </w:r>
    </w:p>
    <w:p w14:paraId="60091320" w14:textId="77777777" w:rsidR="00921A21" w:rsidRPr="00060B4A" w:rsidRDefault="00921A21" w:rsidP="00921A21">
      <w:pPr>
        <w:tabs>
          <w:tab w:val="left" w:pos="567"/>
        </w:tabs>
        <w:jc w:val="both"/>
        <w:textAlignment w:val="baseline"/>
        <w:rPr>
          <w:rFonts w:ascii="Trebuchet MS" w:eastAsia="Calibri" w:hAnsi="Trebuchet MS"/>
          <w:kern w:val="2"/>
          <w:sz w:val="20"/>
        </w:rPr>
      </w:pPr>
      <w:r w:rsidRPr="00060B4A">
        <w:rPr>
          <w:rFonts w:ascii="Trebuchet MS" w:hAnsi="Trebuchet MS"/>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60B4A">
        <w:rPr>
          <w:rFonts w:ascii="Trebuchet MS" w:eastAsia="Calibri" w:hAnsi="Trebuchet MS"/>
          <w:kern w:val="2"/>
          <w:sz w:val="20"/>
        </w:rPr>
        <w:t>ir įforminamas Sutarties 21.6 punkte nustatyta tvarka.</w:t>
      </w:r>
    </w:p>
    <w:p w14:paraId="572F8E43" w14:textId="77777777" w:rsidR="00921A21" w:rsidRPr="00060B4A" w:rsidRDefault="00921A21" w:rsidP="00921A21">
      <w:pPr>
        <w:jc w:val="both"/>
        <w:textAlignment w:val="baseline"/>
        <w:rPr>
          <w:rFonts w:ascii="Trebuchet MS" w:hAnsi="Trebuchet MS"/>
          <w:color w:val="000000"/>
          <w:sz w:val="20"/>
        </w:rPr>
      </w:pPr>
      <w:r w:rsidRPr="00060B4A">
        <w:rPr>
          <w:rFonts w:ascii="Trebuchet MS" w:hAnsi="Trebuchet MS"/>
          <w:color w:val="000000"/>
          <w:sz w:val="20"/>
        </w:rPr>
        <w:lastRenderedPageBreak/>
        <w:t>21.5. Sutartinių įsipareigojimų vykdymas gali būti stabdomas tik Sutarties galiojimo laikotarpiu tokia tvarka:</w:t>
      </w:r>
    </w:p>
    <w:p w14:paraId="56717FCC" w14:textId="77777777" w:rsidR="00921A21" w:rsidRPr="00060B4A" w:rsidRDefault="00921A21" w:rsidP="00921A21">
      <w:pPr>
        <w:jc w:val="both"/>
        <w:textAlignment w:val="baseline"/>
        <w:rPr>
          <w:rFonts w:ascii="Trebuchet MS" w:hAnsi="Trebuchet MS"/>
          <w:color w:val="000000"/>
          <w:sz w:val="20"/>
        </w:rPr>
      </w:pPr>
      <w:r w:rsidRPr="00060B4A">
        <w:rPr>
          <w:rFonts w:ascii="Trebuchet MS" w:hAnsi="Trebuchet MS"/>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409EAF" w14:textId="77777777" w:rsidR="00921A21" w:rsidRPr="00060B4A" w:rsidRDefault="00921A21" w:rsidP="00921A21">
      <w:pPr>
        <w:spacing w:line="264" w:lineRule="atLeast"/>
        <w:jc w:val="both"/>
        <w:rPr>
          <w:rFonts w:ascii="Trebuchet MS" w:hAnsi="Trebuchet MS"/>
          <w:color w:val="000000"/>
          <w:sz w:val="20"/>
        </w:rPr>
      </w:pPr>
      <w:r w:rsidRPr="00060B4A">
        <w:rPr>
          <w:rFonts w:ascii="Trebuchet MS" w:hAnsi="Trebuchet MS"/>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1476CA" w14:textId="77777777" w:rsidR="00921A21" w:rsidRPr="00060B4A" w:rsidRDefault="00921A21" w:rsidP="00921A21">
      <w:pPr>
        <w:spacing w:line="264" w:lineRule="atLeast"/>
        <w:jc w:val="both"/>
        <w:rPr>
          <w:rFonts w:ascii="Trebuchet MS" w:hAnsi="Trebuchet MS"/>
          <w:sz w:val="20"/>
        </w:rPr>
      </w:pPr>
      <w:r w:rsidRPr="00060B4A">
        <w:rPr>
          <w:rFonts w:ascii="Trebuchet MS" w:hAnsi="Trebuchet MS"/>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60B4A">
        <w:rPr>
          <w:rFonts w:ascii="Trebuchet MS" w:eastAsia="Calibri" w:hAnsi="Trebuchet MS"/>
          <w:kern w:val="2"/>
          <w:sz w:val="20"/>
        </w:rPr>
        <w:t>Jei sutartinių įsipareigojimų ar jų dalies vykdymas sustabdytas</w:t>
      </w:r>
      <w:r w:rsidRPr="00060B4A">
        <w:rPr>
          <w:rFonts w:ascii="Trebuchet MS" w:hAnsi="Trebuchet MS"/>
          <w:sz w:val="20"/>
        </w:rPr>
        <w:t>, Šalys negali vykdyti jokių jiems pagal Sutartį ar Sutarties dalį priskirtų įsipareigojimų.</w:t>
      </w:r>
    </w:p>
    <w:p w14:paraId="011E0DB6" w14:textId="77777777" w:rsidR="00921A21" w:rsidRPr="00060B4A" w:rsidRDefault="00921A21" w:rsidP="00921A21">
      <w:pPr>
        <w:spacing w:line="264" w:lineRule="atLeast"/>
        <w:jc w:val="both"/>
        <w:rPr>
          <w:rFonts w:ascii="Trebuchet MS" w:hAnsi="Trebuchet MS"/>
          <w:color w:val="000000"/>
          <w:sz w:val="20"/>
        </w:rPr>
      </w:pPr>
      <w:r w:rsidRPr="00060B4A">
        <w:rPr>
          <w:rFonts w:ascii="Trebuchet MS" w:hAnsi="Trebuchet MS"/>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00A8ED" w14:textId="77777777" w:rsidR="00921A21" w:rsidRPr="00060B4A" w:rsidRDefault="00921A21" w:rsidP="00921A21">
      <w:pPr>
        <w:spacing w:line="264" w:lineRule="atLeast"/>
        <w:jc w:val="both"/>
        <w:rPr>
          <w:rFonts w:ascii="Trebuchet MS" w:hAnsi="Trebuchet MS"/>
          <w:color w:val="000000"/>
          <w:sz w:val="20"/>
        </w:rPr>
      </w:pPr>
      <w:r w:rsidRPr="00060B4A">
        <w:rPr>
          <w:rFonts w:ascii="Trebuchet MS" w:hAnsi="Trebuchet MS"/>
          <w:color w:val="000000"/>
          <w:sz w:val="20"/>
        </w:rPr>
        <w:t>21.7. Sutartinių įsipareigojimų vykdymas stabdomas ne ilgesniam kaip konkrečios, pagrįstos aplinkybės egzistavimo laikotarpiui.</w:t>
      </w:r>
    </w:p>
    <w:p w14:paraId="295D7394" w14:textId="77777777" w:rsidR="00921A21" w:rsidRPr="00060B4A" w:rsidRDefault="00921A21" w:rsidP="00921A21">
      <w:pPr>
        <w:jc w:val="both"/>
        <w:textAlignment w:val="baseline"/>
        <w:rPr>
          <w:rFonts w:ascii="Trebuchet MS" w:hAnsi="Trebuchet MS"/>
          <w:color w:val="000000"/>
          <w:sz w:val="20"/>
        </w:rPr>
      </w:pPr>
      <w:r w:rsidRPr="00060B4A">
        <w:rPr>
          <w:rFonts w:ascii="Trebuchet MS" w:hAnsi="Trebuchet MS"/>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27ADF1" w14:textId="77777777" w:rsidR="00921A21" w:rsidRPr="00060B4A" w:rsidRDefault="00921A21" w:rsidP="00921A21">
      <w:pPr>
        <w:tabs>
          <w:tab w:val="left" w:pos="567"/>
        </w:tabs>
        <w:jc w:val="both"/>
        <w:textAlignment w:val="baseline"/>
        <w:rPr>
          <w:rFonts w:ascii="Trebuchet MS" w:eastAsia="Calibri" w:hAnsi="Trebuchet MS"/>
          <w:kern w:val="2"/>
          <w:sz w:val="20"/>
        </w:rPr>
      </w:pPr>
      <w:r w:rsidRPr="00060B4A">
        <w:rPr>
          <w:rFonts w:ascii="Trebuchet MS" w:hAnsi="Trebuchet MS"/>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60B4A">
        <w:rPr>
          <w:rFonts w:ascii="Trebuchet MS" w:eastAsia="Calibri" w:hAnsi="Trebuchet MS"/>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A489A5D" w14:textId="77777777" w:rsidR="00921A21" w:rsidRPr="00060B4A" w:rsidRDefault="00921A21" w:rsidP="00921A21">
      <w:pPr>
        <w:jc w:val="both"/>
        <w:textAlignment w:val="baseline"/>
        <w:rPr>
          <w:rFonts w:ascii="Trebuchet MS" w:hAnsi="Trebuchet MS"/>
          <w:color w:val="000000"/>
          <w:sz w:val="20"/>
        </w:rPr>
      </w:pPr>
      <w:r w:rsidRPr="00060B4A">
        <w:rPr>
          <w:rFonts w:ascii="Trebuchet MS" w:hAnsi="Trebuchet MS"/>
          <w:color w:val="000000"/>
          <w:sz w:val="20"/>
        </w:rPr>
        <w:t>21.10. Atnaujinus Sutarties vykdymą, neįvykdytų prievolių (jų dalies) įvykdymo terminai ir Sutarties galiojimas nukeliami tokiam terminui, kiek buvo likę laiko jų įvykdymui (Sutarties galiojimui) jų sustabdymo metu. </w:t>
      </w:r>
    </w:p>
    <w:p w14:paraId="7E56DB3E" w14:textId="77777777" w:rsidR="00921A21" w:rsidRPr="00060B4A" w:rsidRDefault="00921A21" w:rsidP="00921A21">
      <w:pPr>
        <w:jc w:val="both"/>
        <w:textAlignment w:val="baseline"/>
        <w:rPr>
          <w:rFonts w:ascii="Trebuchet MS" w:hAnsi="Trebuchet MS"/>
          <w:color w:val="000000"/>
          <w:sz w:val="20"/>
        </w:rPr>
      </w:pPr>
      <w:r w:rsidRPr="00060B4A">
        <w:rPr>
          <w:rFonts w:ascii="Trebuchet MS" w:hAnsi="Trebuchet MS"/>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25CFAF" w14:textId="77777777" w:rsidR="00921A21" w:rsidRPr="00060B4A" w:rsidRDefault="00921A21" w:rsidP="00921A21">
      <w:pPr>
        <w:spacing w:line="257" w:lineRule="atLeast"/>
        <w:ind w:firstLine="62"/>
        <w:jc w:val="both"/>
        <w:textAlignment w:val="baseline"/>
        <w:rPr>
          <w:rFonts w:ascii="Trebuchet MS" w:hAnsi="Trebuchet MS"/>
          <w:color w:val="000000"/>
          <w:sz w:val="20"/>
        </w:rPr>
      </w:pPr>
    </w:p>
    <w:p w14:paraId="769D57A5"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22.  SUTARTIES NUTRAUKIMAS</w:t>
      </w:r>
    </w:p>
    <w:p w14:paraId="0D384470" w14:textId="77777777" w:rsidR="00921A21" w:rsidRPr="00060B4A" w:rsidRDefault="00921A21" w:rsidP="00921A21">
      <w:pPr>
        <w:spacing w:line="257" w:lineRule="atLeast"/>
        <w:ind w:firstLine="62"/>
        <w:jc w:val="both"/>
        <w:rPr>
          <w:rFonts w:ascii="Trebuchet MS" w:hAnsi="Trebuchet MS"/>
          <w:color w:val="000000"/>
          <w:sz w:val="20"/>
        </w:rPr>
      </w:pPr>
    </w:p>
    <w:p w14:paraId="42A63AF4"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olor w:val="000000"/>
          <w:sz w:val="20"/>
        </w:rPr>
        <w:t>Sutartis gali būti nutraukiama VPĮ 90 straipsnyje ir Sutartyje numatytais atvejais, įskaitant galimybę nutraukti Sutartį Šalių susitarimu.</w:t>
      </w:r>
    </w:p>
    <w:p w14:paraId="7E307A4E" w14:textId="77777777" w:rsidR="00921A21" w:rsidRPr="00060B4A" w:rsidRDefault="00921A21" w:rsidP="00921A21">
      <w:pPr>
        <w:spacing w:line="257" w:lineRule="atLeast"/>
        <w:ind w:firstLine="62"/>
        <w:jc w:val="both"/>
        <w:rPr>
          <w:rFonts w:ascii="Trebuchet MS" w:hAnsi="Trebuchet MS"/>
          <w:color w:val="000000"/>
          <w:sz w:val="20"/>
        </w:rPr>
      </w:pPr>
    </w:p>
    <w:p w14:paraId="24D0F01C"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22.1.  Pretenzijos dėl Sutarties pažeidimų</w:t>
      </w:r>
    </w:p>
    <w:p w14:paraId="7E9819B1" w14:textId="77777777" w:rsidR="00921A21" w:rsidRPr="00060B4A" w:rsidRDefault="00921A21" w:rsidP="00921A21">
      <w:pPr>
        <w:spacing w:line="257" w:lineRule="atLeast"/>
        <w:ind w:firstLine="62"/>
        <w:jc w:val="both"/>
        <w:rPr>
          <w:rFonts w:ascii="Trebuchet MS" w:hAnsi="Trebuchet MS"/>
          <w:color w:val="000000"/>
          <w:sz w:val="20"/>
        </w:rPr>
      </w:pPr>
    </w:p>
    <w:p w14:paraId="2C1E8BFF"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ED704F"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60B4A">
        <w:rPr>
          <w:rFonts w:ascii="Trebuchet MS" w:hAnsi="Trebuchet MS"/>
          <w:b/>
          <w:bCs/>
          <w:color w:val="000000"/>
          <w:sz w:val="20"/>
        </w:rPr>
        <w:t> </w:t>
      </w:r>
      <w:r w:rsidRPr="00060B4A">
        <w:rPr>
          <w:rFonts w:ascii="Trebuchet MS" w:hAnsi="Trebuchet MS"/>
          <w:color w:val="000000"/>
          <w:sz w:val="20"/>
        </w:rPr>
        <w:t>Tiekėjo teisė siūlyti kitą terminą nelaikoma Pirkėjo pareiga tą terminą priimti. Pretenziją gavusios Šalies pasiūlytasis terminas pakeičia terminą, nurodytą pretenzijoje, tik jeigu kita Šalis jį patvirtina. </w:t>
      </w:r>
    </w:p>
    <w:p w14:paraId="71FA42CA" w14:textId="77777777" w:rsidR="00921A21" w:rsidRPr="00060B4A" w:rsidRDefault="00921A21" w:rsidP="00921A21">
      <w:pPr>
        <w:spacing w:line="257" w:lineRule="atLeast"/>
        <w:ind w:firstLine="62"/>
        <w:jc w:val="both"/>
        <w:textAlignment w:val="baseline"/>
        <w:rPr>
          <w:rFonts w:ascii="Trebuchet MS" w:hAnsi="Trebuchet MS"/>
          <w:color w:val="000000"/>
          <w:sz w:val="20"/>
        </w:rPr>
      </w:pPr>
    </w:p>
    <w:p w14:paraId="28E13326"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22.2.  Sutarties nutraukimas Pirkėjo iniciatyva</w:t>
      </w:r>
    </w:p>
    <w:p w14:paraId="627404B5" w14:textId="77777777" w:rsidR="00921A21" w:rsidRPr="00060B4A" w:rsidRDefault="00921A21" w:rsidP="00921A21">
      <w:pPr>
        <w:spacing w:line="257" w:lineRule="atLeast"/>
        <w:ind w:firstLine="62"/>
        <w:jc w:val="both"/>
        <w:rPr>
          <w:rFonts w:ascii="Trebuchet MS" w:hAnsi="Trebuchet MS"/>
          <w:color w:val="000000"/>
          <w:sz w:val="20"/>
        </w:rPr>
      </w:pPr>
    </w:p>
    <w:p w14:paraId="17E56DAC" w14:textId="77777777" w:rsidR="00921A21" w:rsidRPr="00060B4A" w:rsidRDefault="00921A21" w:rsidP="00921A21">
      <w:pPr>
        <w:spacing w:line="257" w:lineRule="atLeast"/>
        <w:jc w:val="both"/>
        <w:textAlignment w:val="baseline"/>
        <w:rPr>
          <w:rFonts w:ascii="Trebuchet MS" w:hAnsi="Trebuchet MS"/>
          <w:sz w:val="20"/>
        </w:rPr>
      </w:pPr>
      <w:r w:rsidRPr="00060B4A">
        <w:rPr>
          <w:rFonts w:ascii="Trebuchet MS" w:hAnsi="Trebuchet MS"/>
          <w:sz w:val="20"/>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AD11C3" w14:textId="77777777" w:rsidR="00921A21" w:rsidRPr="00060B4A" w:rsidRDefault="00921A21" w:rsidP="00921A21">
      <w:pPr>
        <w:spacing w:line="257" w:lineRule="atLeast"/>
        <w:jc w:val="both"/>
        <w:textAlignment w:val="baseline"/>
        <w:rPr>
          <w:rFonts w:ascii="Trebuchet MS" w:hAnsi="Trebuchet MS"/>
          <w:sz w:val="20"/>
        </w:rPr>
      </w:pPr>
      <w:r w:rsidRPr="00060B4A">
        <w:rPr>
          <w:rFonts w:ascii="Trebuchet MS" w:hAnsi="Trebuchet MS"/>
          <w:sz w:val="20"/>
        </w:rPr>
        <w:t>22.2.2. Pirkėjas turi teisę vienašališkai nutraukti Sutartį ar jos dalį raštu įspėjęs Tiekėją prieš ne trumpesnį nei 10 (dešimties) dienų terminą, jeigu: </w:t>
      </w:r>
    </w:p>
    <w:p w14:paraId="258F3B1C"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22.2.2.1. Tiekėjui yra iškelta bankroto byla, pradėtas bankroto procesas ne teismo tvarka, jis tampa nemokus arba yra nemokumo tikimybė, sustabdo ūkinę veiklą ar susidaro</w:t>
      </w:r>
      <w:r w:rsidRPr="00060B4A">
        <w:rPr>
          <w:rFonts w:ascii="Trebuchet MS" w:hAnsi="Trebuchet MS"/>
          <w:b/>
          <w:bCs/>
          <w:color w:val="5C5D5D"/>
          <w:sz w:val="20"/>
        </w:rPr>
        <w:t> </w:t>
      </w:r>
      <w:r w:rsidRPr="00060B4A">
        <w:rPr>
          <w:rFonts w:ascii="Trebuchet MS" w:hAnsi="Trebuchet MS"/>
          <w:color w:val="000000"/>
          <w:sz w:val="20"/>
        </w:rPr>
        <w:t>įstatymuose ir kituose teisės aktuose nustatyta tvarka analogiška situacija</w:t>
      </w:r>
      <w:r w:rsidRPr="00060B4A">
        <w:rPr>
          <w:rFonts w:ascii="Trebuchet MS" w:hAnsi="Trebuchet MS"/>
          <w:color w:val="000000"/>
          <w:sz w:val="20"/>
          <w:shd w:val="clear" w:color="auto" w:fill="FFFFFF"/>
        </w:rPr>
        <w:t>;</w:t>
      </w:r>
      <w:r w:rsidRPr="00060B4A">
        <w:rPr>
          <w:rFonts w:ascii="Trebuchet MS" w:hAnsi="Trebuchet MS"/>
          <w:color w:val="000000"/>
          <w:sz w:val="20"/>
        </w:rPr>
        <w:t> </w:t>
      </w:r>
    </w:p>
    <w:p w14:paraId="02DB6FC7" w14:textId="77777777" w:rsidR="00921A21" w:rsidRPr="00060B4A" w:rsidRDefault="00921A21" w:rsidP="00921A21">
      <w:pPr>
        <w:spacing w:line="257" w:lineRule="atLeast"/>
        <w:jc w:val="both"/>
        <w:rPr>
          <w:rFonts w:ascii="Trebuchet MS" w:hAnsi="Trebuchet MS"/>
          <w:sz w:val="20"/>
        </w:rPr>
      </w:pPr>
      <w:r w:rsidRPr="00060B4A">
        <w:rPr>
          <w:rFonts w:ascii="Trebuchet MS" w:hAnsi="Trebuchet MS"/>
          <w:sz w:val="20"/>
        </w:rPr>
        <w:t>22.2.2.2. Tiekėjo padėtis pasikeičia ir jis atitinka pirkimo dokumentuose nustatytą pašalinimo pagrindą;</w:t>
      </w:r>
    </w:p>
    <w:p w14:paraId="375BC729"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sz w:val="20"/>
        </w:rPr>
        <w:t xml:space="preserve">22.2.2.3. pasikeičia </w:t>
      </w:r>
      <w:r w:rsidRPr="00060B4A">
        <w:rPr>
          <w:rFonts w:ascii="Trebuchet MS" w:hAnsi="Trebuchet MS"/>
          <w:color w:val="000000"/>
          <w:sz w:val="20"/>
        </w:rPr>
        <w:t>teisės aktai, susiję su Sutarties objektu, Sutarties vykdymu, ar su Pirkėjo vykdoma veikla, kuriai buvo sudaryta Sutartis, ir dėl tokių pakeitimų Pirkėjas nusprendžia nutraukti Sutartį;  </w:t>
      </w:r>
    </w:p>
    <w:p w14:paraId="56F44DA2"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22.2.2.4. Pirkėjas nusprendžia nebevykdyti veiklos, kurios vykdymui Sutartimi įsigyjamos Prekės ir Sutarties poreikis išnyksta; </w:t>
      </w:r>
    </w:p>
    <w:p w14:paraId="7553133E"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22.2.2.5. Pirkėjo valdymo organas priima sprendimą, dėl kurio Sutarties poreikis išnyksta; </w:t>
      </w:r>
    </w:p>
    <w:p w14:paraId="0F163819"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22.2.2.6. pasikeičia (pablogėja) Pirkėjo finansinė padėtis ar Pirkėjas negauna arba netenka finansavimo ir dėl šios priežasties nusprendžia nutraukti Sutartį; </w:t>
      </w:r>
    </w:p>
    <w:p w14:paraId="6272D33F" w14:textId="77777777" w:rsidR="00921A21" w:rsidRPr="00060B4A" w:rsidRDefault="00921A21" w:rsidP="00921A21">
      <w:pPr>
        <w:spacing w:line="257" w:lineRule="atLeast"/>
        <w:jc w:val="both"/>
        <w:textAlignment w:val="baseline"/>
        <w:rPr>
          <w:rFonts w:ascii="Trebuchet MS" w:hAnsi="Trebuchet MS"/>
          <w:sz w:val="20"/>
        </w:rPr>
      </w:pPr>
      <w:r w:rsidRPr="00060B4A">
        <w:rPr>
          <w:rFonts w:ascii="Trebuchet MS" w:hAnsi="Trebuchet MS"/>
          <w:sz w:val="20"/>
        </w:rPr>
        <w:t>22.2.2.7. keičiasi Pirkėjo organizacinė struktūra – juridinis statusas, pobūdis ar valdymo struktūra ir tai gali turėti įtakos tinkamam Sutarties įvykdymui arba Sutarties poreikiui; </w:t>
      </w:r>
    </w:p>
    <w:p w14:paraId="6A1F129E"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22.2.2.8. nebelieka perkamų Prekių poreikio; </w:t>
      </w:r>
    </w:p>
    <w:p w14:paraId="451A2578"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22.2.2.9. Pirkėjas iš pirkimų priežiūrą atliekančių institucijų gauna nurodymą ar rekomendaciją nutraukti Sutartį;</w:t>
      </w:r>
    </w:p>
    <w:p w14:paraId="171C3FEB"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22.2.2.10. Tiekėjas vėluoja pateikti Sutarties įvykdymo užtikrinimo pratęsimą ilgiau kaip 10 (dešimt) darbo dienų nuo paskutinio Sutarties įvykdymo užtikrinimo galiojimo termino pabaigos arba atsisako jį pateikti;</w:t>
      </w:r>
    </w:p>
    <w:p w14:paraId="31CCCD40"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22.2.2.11. Tiekėjas atsisako pašalinti arba nepašalina Prekių trūkumų per Pirkėjo nustatytus protingus terminus;</w:t>
      </w:r>
    </w:p>
    <w:p w14:paraId="18EAD08B" w14:textId="77777777" w:rsidR="00921A21" w:rsidRPr="00060B4A" w:rsidRDefault="00921A21" w:rsidP="00921A21">
      <w:pPr>
        <w:jc w:val="both"/>
        <w:textAlignment w:val="baseline"/>
        <w:rPr>
          <w:rFonts w:ascii="Trebuchet MS" w:hAnsi="Trebuchet MS"/>
          <w:color w:val="000000"/>
          <w:sz w:val="20"/>
        </w:rPr>
      </w:pPr>
      <w:r w:rsidRPr="00060B4A">
        <w:rPr>
          <w:rFonts w:ascii="Trebuchet MS" w:hAnsi="Trebuchet MS"/>
          <w:color w:val="000000"/>
          <w:sz w:val="20"/>
        </w:rPr>
        <w:t>22.2.2.12. Tiekėjas pažeidžia Sutartį arba įstatymus bei kitus teisės aktus ir per Pirkėjo rašytinėje pretenzijoje nurodytą terminą neištaiso pažeidimo;</w:t>
      </w:r>
    </w:p>
    <w:p w14:paraId="034F1222" w14:textId="77777777" w:rsidR="00921A21" w:rsidRPr="00060B4A" w:rsidRDefault="00921A21" w:rsidP="00921A21">
      <w:pPr>
        <w:tabs>
          <w:tab w:val="left" w:pos="567"/>
        </w:tabs>
        <w:jc w:val="both"/>
        <w:textAlignment w:val="baseline"/>
        <w:rPr>
          <w:rFonts w:ascii="Trebuchet MS" w:eastAsia="Calibri" w:hAnsi="Trebuchet MS"/>
          <w:kern w:val="2"/>
          <w:sz w:val="20"/>
        </w:rPr>
      </w:pPr>
      <w:r w:rsidRPr="00060B4A">
        <w:rPr>
          <w:rFonts w:ascii="Trebuchet MS" w:eastAsia="Calibri" w:hAnsi="Trebuchet MS"/>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774738" w14:textId="77777777" w:rsidR="00921A21" w:rsidRPr="00060B4A" w:rsidRDefault="00921A21" w:rsidP="00921A21">
      <w:pPr>
        <w:tabs>
          <w:tab w:val="left" w:pos="567"/>
        </w:tabs>
        <w:jc w:val="both"/>
        <w:textAlignment w:val="baseline"/>
        <w:rPr>
          <w:rFonts w:ascii="Trebuchet MS" w:eastAsia="Calibri" w:hAnsi="Trebuchet MS"/>
          <w:kern w:val="2"/>
          <w:sz w:val="20"/>
        </w:rPr>
      </w:pPr>
      <w:r w:rsidRPr="00060B4A">
        <w:rPr>
          <w:rFonts w:ascii="Trebuchet MS" w:eastAsia="Calibri" w:hAnsi="Trebuchet MS"/>
          <w:kern w:val="2"/>
          <w:sz w:val="20"/>
        </w:rPr>
        <w:t>22.2.2.14. paaiškėja VPĮ 37 straipsnio 8 dalyje ir (ar) 47 straipsnio 8 dalyje nurodytos aplinkybės.</w:t>
      </w:r>
    </w:p>
    <w:p w14:paraId="79F3F0E8" w14:textId="77777777" w:rsidR="00921A21" w:rsidRPr="00060B4A" w:rsidRDefault="00921A21" w:rsidP="00921A21">
      <w:pPr>
        <w:jc w:val="both"/>
        <w:textAlignment w:val="baseline"/>
        <w:rPr>
          <w:rFonts w:ascii="Trebuchet MS" w:hAnsi="Trebuchet MS"/>
          <w:color w:val="000000"/>
          <w:sz w:val="20"/>
        </w:rPr>
      </w:pPr>
      <w:r w:rsidRPr="00060B4A">
        <w:rPr>
          <w:rFonts w:ascii="Trebuchet MS" w:hAnsi="Trebuchet MS"/>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6DE2A5"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9C8D8F"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EF9AF1"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22.2.6. Pirkėjas turi teisę vienašališkai nutraukti Sutartį ir kitais Specialiosiose sąlygose (jei taikoma) ir įstatymuose bei kituose teisės aktuose įtvirtintais atvejais. </w:t>
      </w:r>
    </w:p>
    <w:p w14:paraId="0B17C9EC"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22.2.7. Sutartis laikoma nutraukta kitą dieną po to, kai pasibaigia įspėjimo apie Sutarties nutraukimą terminas.  </w:t>
      </w:r>
    </w:p>
    <w:p w14:paraId="2AAA2952" w14:textId="77777777" w:rsidR="00921A21" w:rsidRPr="00060B4A" w:rsidRDefault="00921A21" w:rsidP="00921A21">
      <w:pPr>
        <w:spacing w:line="257" w:lineRule="atLeast"/>
        <w:jc w:val="both"/>
        <w:textAlignment w:val="baseline"/>
        <w:rPr>
          <w:rFonts w:ascii="Trebuchet MS" w:hAnsi="Trebuchet MS"/>
          <w:sz w:val="20"/>
        </w:rPr>
      </w:pPr>
      <w:r w:rsidRPr="00060B4A">
        <w:rPr>
          <w:rFonts w:ascii="Trebuchet MS" w:hAnsi="Trebuchet MS"/>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60B4A">
        <w:rPr>
          <w:rFonts w:ascii="Trebuchet MS" w:eastAsia="Calibri" w:hAnsi="Trebuchet MS"/>
          <w:kern w:val="2"/>
          <w:sz w:val="20"/>
        </w:rPr>
        <w:t>pateikia informaciją apie pažeidimo pašalinimą ar išnykusias aplinkybes, dėl kurių buvo inicijuota Sutarties nutraukimo procedūra</w:t>
      </w:r>
      <w:r w:rsidRPr="00060B4A">
        <w:rPr>
          <w:rFonts w:ascii="Trebuchet MS" w:hAnsi="Trebuchet MS"/>
          <w:sz w:val="20"/>
        </w:rPr>
        <w:t>. </w:t>
      </w:r>
    </w:p>
    <w:p w14:paraId="5CFFE64F" w14:textId="77777777" w:rsidR="00921A21" w:rsidRPr="00060B4A" w:rsidRDefault="00921A21" w:rsidP="00921A21">
      <w:pPr>
        <w:spacing w:line="257" w:lineRule="atLeast"/>
        <w:ind w:firstLine="62"/>
        <w:jc w:val="both"/>
        <w:textAlignment w:val="baseline"/>
        <w:rPr>
          <w:rFonts w:ascii="Trebuchet MS" w:hAnsi="Trebuchet MS"/>
          <w:color w:val="000000"/>
          <w:sz w:val="20"/>
        </w:rPr>
      </w:pPr>
    </w:p>
    <w:p w14:paraId="60335564"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22.3.  Sutarties nutraukimas Tiekėjo iniciatyva</w:t>
      </w:r>
    </w:p>
    <w:p w14:paraId="2C5FBE5D" w14:textId="77777777" w:rsidR="00921A21" w:rsidRPr="00060B4A" w:rsidRDefault="00921A21" w:rsidP="00921A21">
      <w:pPr>
        <w:spacing w:line="257" w:lineRule="atLeast"/>
        <w:ind w:firstLine="62"/>
        <w:jc w:val="both"/>
        <w:rPr>
          <w:rFonts w:ascii="Trebuchet MS" w:hAnsi="Trebuchet MS"/>
          <w:color w:val="000000"/>
          <w:sz w:val="20"/>
        </w:rPr>
      </w:pPr>
    </w:p>
    <w:p w14:paraId="7016B1E0"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1B2D224"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22.3.2. Tiekėjas turi teisę vienašališkai nutraukti Sutartį, įspėjęs Pirkėją raštu prieš ne trumpesnį nei 10 (dešimties) dienų terminą, jeigu:</w:t>
      </w:r>
    </w:p>
    <w:p w14:paraId="34347AFB"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5EC919"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B559CB9"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E6A3A79"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22.3.4. Tiekėjas turi teisę vienašališkai nutraukti Sutartį ir kitais įstatymuose bei kituose teisės aktuose įtvirtintais atvejais. </w:t>
      </w:r>
    </w:p>
    <w:p w14:paraId="2C5228EC"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F8ADF7"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22.3.6. Sutartis laikoma nutraukta kitą dieną po to, kai pasibaigia įspėjimo apie Sutarties nutraukimą terminas. </w:t>
      </w:r>
    </w:p>
    <w:p w14:paraId="6D36BA77"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79C49FC" w14:textId="77777777" w:rsidR="00921A21" w:rsidRPr="00060B4A" w:rsidRDefault="00921A21" w:rsidP="00921A21">
      <w:pPr>
        <w:spacing w:line="257" w:lineRule="atLeast"/>
        <w:ind w:firstLine="62"/>
        <w:jc w:val="both"/>
        <w:textAlignment w:val="baseline"/>
        <w:rPr>
          <w:rFonts w:ascii="Trebuchet MS" w:hAnsi="Trebuchet MS"/>
          <w:color w:val="000000"/>
          <w:sz w:val="20"/>
        </w:rPr>
      </w:pPr>
    </w:p>
    <w:p w14:paraId="71CF31F8"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olor w:val="000000"/>
          <w:sz w:val="20"/>
        </w:rPr>
        <w:t>22.4.  Šalių teisės ir pareigos Sutarties nutraukimo atveju</w:t>
      </w:r>
    </w:p>
    <w:p w14:paraId="34BCE6BD" w14:textId="77777777" w:rsidR="00921A21" w:rsidRPr="00060B4A" w:rsidRDefault="00921A21" w:rsidP="00921A21">
      <w:pPr>
        <w:spacing w:line="257" w:lineRule="atLeast"/>
        <w:ind w:firstLine="62"/>
        <w:jc w:val="both"/>
        <w:rPr>
          <w:rFonts w:ascii="Trebuchet MS" w:hAnsi="Trebuchet MS"/>
          <w:color w:val="000000"/>
          <w:sz w:val="20"/>
        </w:rPr>
      </w:pPr>
    </w:p>
    <w:p w14:paraId="4DECAD03"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22.4.1. Sutarties nutraukimas neturi įtakos ginčų nagrinėjimo tvarką nustatančių Sutarties sąlygų ir kitų Sutarties sąlygų, kurios pagal savo esmę lieka galioti ir po Sutarties nutraukimo, galiojimui. </w:t>
      </w:r>
    </w:p>
    <w:p w14:paraId="0BB62974"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22.4.2. Nutraukus Sutartį, Šalys privalo: </w:t>
      </w:r>
    </w:p>
    <w:p w14:paraId="6661070D"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22.4.2.1. įsitikinti, jog iki Sutarties nutraukimo dienos pristatytos Prekės ir kiti atlikti veiksmai atitinka Sutarties reikalavimus ir Šalys dėl to viena kitai nebereikš pretenzijų; </w:t>
      </w:r>
    </w:p>
    <w:p w14:paraId="33587B9A"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22.4.2.2. atsiskaityti už iki Sutarties nutraukimo pristatytas Prekes, atitinkančias Sutarties reikalavimus; </w:t>
      </w:r>
    </w:p>
    <w:p w14:paraId="648AA2C7" w14:textId="77777777" w:rsidR="00921A21" w:rsidRPr="00060B4A" w:rsidRDefault="00921A21" w:rsidP="00921A21">
      <w:pPr>
        <w:spacing w:line="257" w:lineRule="atLeast"/>
        <w:jc w:val="both"/>
        <w:textAlignment w:val="baseline"/>
        <w:rPr>
          <w:rFonts w:ascii="Trebuchet MS" w:hAnsi="Trebuchet MS"/>
          <w:color w:val="000000"/>
          <w:sz w:val="20"/>
        </w:rPr>
      </w:pPr>
      <w:r w:rsidRPr="00060B4A">
        <w:rPr>
          <w:rFonts w:ascii="Trebuchet MS" w:hAnsi="Trebuchet MS"/>
          <w:color w:val="000000"/>
          <w:sz w:val="20"/>
        </w:rPr>
        <w:t>22.4.2.3. per 10 (dešimt) dienų nuo pranešimo apie Sutarties nutraukimą gavimo dienos ar Susitarimo dėl Sutarties nutraukimo sudarymo dienos</w:t>
      </w:r>
      <w:r w:rsidRPr="00060B4A">
        <w:rPr>
          <w:rFonts w:ascii="Trebuchet MS" w:hAnsi="Trebuchet MS"/>
          <w:b/>
          <w:bCs/>
          <w:color w:val="5C5D5D"/>
          <w:sz w:val="20"/>
        </w:rPr>
        <w:t> </w:t>
      </w:r>
      <w:r w:rsidRPr="00060B4A">
        <w:rPr>
          <w:rFonts w:ascii="Trebuchet MS" w:hAnsi="Trebuchet MS"/>
          <w:color w:val="000000"/>
          <w:sz w:val="20"/>
        </w:rPr>
        <w:t>perduoti viena kitai visus dokumentus, kuriuos buvo būtina perduoti pagal Sutarties nuostatas. </w:t>
      </w:r>
    </w:p>
    <w:p w14:paraId="35939259" w14:textId="77777777" w:rsidR="00921A21" w:rsidRPr="00060B4A" w:rsidRDefault="00921A21" w:rsidP="00921A21">
      <w:pPr>
        <w:spacing w:line="257" w:lineRule="atLeast"/>
        <w:ind w:firstLine="62"/>
        <w:jc w:val="both"/>
        <w:textAlignment w:val="baseline"/>
        <w:rPr>
          <w:rFonts w:ascii="Trebuchet MS" w:hAnsi="Trebuchet MS"/>
          <w:color w:val="000000"/>
          <w:sz w:val="20"/>
        </w:rPr>
      </w:pPr>
    </w:p>
    <w:p w14:paraId="796222F1" w14:textId="77777777" w:rsidR="00921A21" w:rsidRPr="00060B4A" w:rsidRDefault="00921A21" w:rsidP="00921A21">
      <w:pPr>
        <w:spacing w:line="257" w:lineRule="atLeast"/>
        <w:jc w:val="center"/>
        <w:rPr>
          <w:rFonts w:ascii="Trebuchet MS" w:hAnsi="Trebuchet MS"/>
          <w:color w:val="000000"/>
          <w:sz w:val="20"/>
        </w:rPr>
      </w:pPr>
      <w:r w:rsidRPr="00060B4A">
        <w:rPr>
          <w:rFonts w:ascii="Trebuchet MS" w:hAnsi="Trebuchet MS"/>
          <w:b/>
          <w:bCs/>
          <w:caps/>
          <w:color w:val="000000"/>
          <w:sz w:val="20"/>
        </w:rPr>
        <w:t>23.  PREKIŲ MODELIO AR GAMINTOJO KEITIMAS</w:t>
      </w:r>
    </w:p>
    <w:p w14:paraId="44E363BF" w14:textId="77777777" w:rsidR="00921A21" w:rsidRPr="00060B4A" w:rsidRDefault="00921A21" w:rsidP="00921A21">
      <w:pPr>
        <w:spacing w:line="257" w:lineRule="atLeast"/>
        <w:ind w:firstLine="62"/>
        <w:jc w:val="both"/>
        <w:rPr>
          <w:rFonts w:ascii="Trebuchet MS" w:hAnsi="Trebuchet MS"/>
          <w:color w:val="000000"/>
          <w:sz w:val="20"/>
        </w:rPr>
      </w:pPr>
    </w:p>
    <w:p w14:paraId="62767B50" w14:textId="77777777" w:rsidR="00921A21" w:rsidRPr="00060B4A" w:rsidRDefault="00921A21" w:rsidP="00921A21">
      <w:pPr>
        <w:spacing w:line="257" w:lineRule="atLeast"/>
        <w:jc w:val="both"/>
        <w:rPr>
          <w:rFonts w:ascii="Trebuchet MS" w:hAnsi="Trebuchet MS"/>
          <w:color w:val="000000"/>
          <w:sz w:val="20"/>
        </w:rPr>
      </w:pPr>
      <w:r w:rsidRPr="00060B4A">
        <w:rPr>
          <w:rFonts w:ascii="Trebuchet MS" w:hAnsi="Trebuchet MS"/>
          <w:caps/>
          <w:color w:val="000000"/>
          <w:sz w:val="20"/>
        </w:rPr>
        <w:t>23.1. </w:t>
      </w:r>
      <w:r w:rsidRPr="00060B4A">
        <w:rPr>
          <w:rFonts w:ascii="Trebuchet MS" w:hAnsi="Trebuchet MS"/>
          <w:color w:val="000000"/>
          <w:sz w:val="20"/>
        </w:rPr>
        <w:t>Tiekėjas turi teisę keisti Prekių modelį ir (ar) gamintoją, jei yra visos toliau nurodytos sąlygos:</w:t>
      </w:r>
    </w:p>
    <w:p w14:paraId="76659F99" w14:textId="77777777" w:rsidR="00921A21" w:rsidRPr="00060B4A" w:rsidRDefault="00921A21" w:rsidP="00921A21">
      <w:pPr>
        <w:spacing w:line="257" w:lineRule="atLeast"/>
        <w:jc w:val="both"/>
        <w:rPr>
          <w:rFonts w:ascii="Trebuchet MS" w:hAnsi="Trebuchet MS"/>
          <w:sz w:val="20"/>
        </w:rPr>
      </w:pPr>
      <w:r w:rsidRPr="00060B4A">
        <w:rPr>
          <w:rFonts w:ascii="Trebuchet MS" w:hAnsi="Trebuchet MS"/>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60B4A">
        <w:rPr>
          <w:rFonts w:ascii="Trebuchet MS" w:hAnsi="Trebuchet MS"/>
          <w:sz w:val="20"/>
          <w:vertAlign w:val="superscript"/>
        </w:rPr>
        <w:t>1 </w:t>
      </w:r>
      <w:r w:rsidRPr="00060B4A">
        <w:rPr>
          <w:rFonts w:ascii="Trebuchet MS" w:hAnsi="Trebuchet MS"/>
          <w:sz w:val="20"/>
        </w:rPr>
        <w:t>dalies nuostatų;</w:t>
      </w:r>
    </w:p>
    <w:p w14:paraId="33A8B43B" w14:textId="77777777" w:rsidR="00921A21" w:rsidRPr="00835C37" w:rsidRDefault="00921A21" w:rsidP="00921A21">
      <w:pPr>
        <w:spacing w:line="257" w:lineRule="atLeast"/>
        <w:jc w:val="both"/>
        <w:rPr>
          <w:rFonts w:ascii="Trebuchet MS" w:hAnsi="Trebuchet MS"/>
          <w:color w:val="000000"/>
          <w:sz w:val="20"/>
        </w:rPr>
      </w:pPr>
      <w:r w:rsidRPr="00835C37">
        <w:rPr>
          <w:rFonts w:ascii="Trebuchet MS" w:hAnsi="Trebuchet MS"/>
          <w:color w:val="000000"/>
          <w:sz w:val="2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171AD1" w14:textId="77777777" w:rsidR="00921A21" w:rsidRPr="00835C37" w:rsidRDefault="00921A21" w:rsidP="00921A21">
      <w:pPr>
        <w:spacing w:line="257" w:lineRule="atLeast"/>
        <w:jc w:val="both"/>
        <w:rPr>
          <w:rFonts w:ascii="Trebuchet MS" w:hAnsi="Trebuchet MS"/>
          <w:color w:val="000000"/>
          <w:sz w:val="20"/>
        </w:rPr>
      </w:pPr>
      <w:r w:rsidRPr="00835C37">
        <w:rPr>
          <w:rFonts w:ascii="Trebuchet MS" w:hAnsi="Trebuchet MS"/>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35C37">
        <w:rPr>
          <w:rFonts w:ascii="Trebuchet MS" w:hAnsi="Trebuchet MS"/>
          <w:color w:val="000000"/>
          <w:sz w:val="20"/>
          <w:shd w:val="clear" w:color="auto" w:fill="FFFFFF"/>
        </w:rPr>
        <w:t>ir lygiavertiškumo ar geresnės kokybės nei Sutartyje nurodytos Prekės</w:t>
      </w:r>
      <w:r w:rsidRPr="00835C37">
        <w:rPr>
          <w:rFonts w:ascii="Trebuchet MS" w:hAnsi="Trebuchet MS"/>
          <w:color w:val="000000"/>
          <w:sz w:val="20"/>
        </w:rPr>
        <w:t>;</w:t>
      </w:r>
    </w:p>
    <w:p w14:paraId="136CA689" w14:textId="77777777" w:rsidR="00921A21" w:rsidRPr="00835C37" w:rsidRDefault="00921A21" w:rsidP="00921A21">
      <w:pPr>
        <w:spacing w:line="257" w:lineRule="atLeast"/>
        <w:jc w:val="both"/>
        <w:rPr>
          <w:rFonts w:ascii="Trebuchet MS" w:hAnsi="Trebuchet MS"/>
          <w:color w:val="000000"/>
          <w:sz w:val="20"/>
        </w:rPr>
      </w:pPr>
      <w:r w:rsidRPr="00835C37">
        <w:rPr>
          <w:rFonts w:ascii="Trebuchet MS" w:hAnsi="Trebuchet MS"/>
          <w:color w:val="000000"/>
          <w:sz w:val="20"/>
        </w:rPr>
        <w:t>23.1.4. Šalys sudarė rašytinį Susitarimą prie Sutarties dėl Prekių keitimo.</w:t>
      </w:r>
    </w:p>
    <w:p w14:paraId="4A3D8ABE" w14:textId="77777777" w:rsidR="00921A21" w:rsidRPr="00835C37" w:rsidRDefault="00921A21" w:rsidP="00921A21">
      <w:pPr>
        <w:spacing w:line="257" w:lineRule="atLeast"/>
        <w:jc w:val="both"/>
        <w:rPr>
          <w:rFonts w:ascii="Trebuchet MS" w:hAnsi="Trebuchet MS"/>
          <w:color w:val="000000"/>
          <w:sz w:val="20"/>
        </w:rPr>
      </w:pPr>
      <w:r w:rsidRPr="00835C37">
        <w:rPr>
          <w:rFonts w:ascii="Trebuchet MS" w:hAnsi="Trebuchet MS"/>
          <w:color w:val="000000"/>
          <w:sz w:val="20"/>
        </w:rPr>
        <w:t>23.2. Šiame Bendrųjų sąlygų skyriuje nurodytu atveju Prekės turi būti pristatytos už ne didesnę nei pasiūlyme nurodytą kainą.</w:t>
      </w:r>
    </w:p>
    <w:p w14:paraId="360084F9" w14:textId="77777777" w:rsidR="00921A21" w:rsidRPr="00835C37" w:rsidRDefault="00921A21" w:rsidP="00921A21">
      <w:pPr>
        <w:spacing w:line="257" w:lineRule="atLeast"/>
        <w:ind w:firstLine="62"/>
        <w:jc w:val="both"/>
        <w:rPr>
          <w:rFonts w:ascii="Trebuchet MS" w:hAnsi="Trebuchet MS"/>
          <w:color w:val="000000"/>
          <w:sz w:val="20"/>
        </w:rPr>
      </w:pPr>
    </w:p>
    <w:p w14:paraId="4CFA1827" w14:textId="77777777" w:rsidR="00921A21" w:rsidRPr="00835C37" w:rsidRDefault="00921A21" w:rsidP="00921A21">
      <w:pPr>
        <w:spacing w:line="257" w:lineRule="atLeast"/>
        <w:ind w:left="360" w:hanging="360"/>
        <w:jc w:val="center"/>
        <w:rPr>
          <w:rFonts w:ascii="Trebuchet MS" w:hAnsi="Trebuchet MS"/>
          <w:color w:val="000000"/>
          <w:sz w:val="20"/>
        </w:rPr>
      </w:pPr>
      <w:r w:rsidRPr="00835C37">
        <w:rPr>
          <w:rFonts w:ascii="Trebuchet MS" w:hAnsi="Trebuchet MS"/>
          <w:b/>
          <w:bCs/>
          <w:caps/>
          <w:color w:val="000000"/>
          <w:sz w:val="20"/>
        </w:rPr>
        <w:t>24.  BENDRAVIMO TVARKA IR KALBA</w:t>
      </w:r>
    </w:p>
    <w:p w14:paraId="317D65E3" w14:textId="77777777" w:rsidR="00921A21" w:rsidRPr="00835C37" w:rsidRDefault="00921A21" w:rsidP="00921A21">
      <w:pPr>
        <w:spacing w:line="257" w:lineRule="atLeast"/>
        <w:ind w:left="360" w:firstLine="62"/>
        <w:jc w:val="both"/>
        <w:rPr>
          <w:rFonts w:ascii="Trebuchet MS" w:hAnsi="Trebuchet MS"/>
          <w:color w:val="000000"/>
          <w:sz w:val="20"/>
        </w:rPr>
      </w:pPr>
    </w:p>
    <w:p w14:paraId="32BA8783" w14:textId="77777777" w:rsidR="00921A21" w:rsidRPr="00835C37" w:rsidRDefault="00921A21" w:rsidP="00921A21">
      <w:pPr>
        <w:spacing w:line="257" w:lineRule="atLeast"/>
        <w:jc w:val="both"/>
        <w:rPr>
          <w:rFonts w:ascii="Trebuchet MS" w:hAnsi="Trebuchet MS"/>
          <w:color w:val="000000"/>
          <w:sz w:val="20"/>
        </w:rPr>
      </w:pPr>
      <w:r w:rsidRPr="00835C37">
        <w:rPr>
          <w:rFonts w:ascii="Trebuchet MS" w:hAnsi="Trebuchet MS"/>
          <w:color w:val="000000"/>
          <w:sz w:val="20"/>
        </w:rPr>
        <w:t>24.1. Sutartis sudaroma lietuvių kalba. Jeigu Sutartis ar kuris nors ją sudarantis dokumentas sudaromas kita kalba arba išverčiamas į kitą kalbą, visais atvejais </w:t>
      </w:r>
      <w:r w:rsidRPr="00835C37">
        <w:rPr>
          <w:rFonts w:ascii="Trebuchet MS" w:hAnsi="Trebuchet MS"/>
          <w:color w:val="000000"/>
          <w:sz w:val="20"/>
          <w:shd w:val="clear" w:color="auto" w:fill="FFFFFF"/>
        </w:rPr>
        <w:t>autentišku laikomas tik lietuvių kalba parengtas Sutarties tekstas (jei yra neatitikimų, pirmenybė teikiama lietuvių kalba parengtam tekstui).</w:t>
      </w:r>
    </w:p>
    <w:p w14:paraId="38ED8275" w14:textId="77777777" w:rsidR="00921A21" w:rsidRPr="00835C37" w:rsidRDefault="00921A21" w:rsidP="00921A21">
      <w:pPr>
        <w:spacing w:line="257" w:lineRule="atLeast"/>
        <w:jc w:val="both"/>
        <w:rPr>
          <w:rFonts w:ascii="Trebuchet MS" w:hAnsi="Trebuchet MS"/>
          <w:color w:val="000000"/>
          <w:sz w:val="20"/>
        </w:rPr>
      </w:pPr>
      <w:r w:rsidRPr="00835C37">
        <w:rPr>
          <w:rFonts w:ascii="Trebuchet MS" w:hAnsi="Trebuchet MS"/>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B2A27E" w14:textId="77777777" w:rsidR="00921A21" w:rsidRPr="00835C37" w:rsidRDefault="00921A21" w:rsidP="00921A21">
      <w:pPr>
        <w:spacing w:line="257" w:lineRule="atLeast"/>
        <w:jc w:val="both"/>
        <w:rPr>
          <w:rFonts w:ascii="Trebuchet MS" w:hAnsi="Trebuchet MS"/>
          <w:color w:val="000000"/>
          <w:sz w:val="20"/>
        </w:rPr>
      </w:pPr>
      <w:r w:rsidRPr="00835C37">
        <w:rPr>
          <w:rFonts w:ascii="Trebuchet MS" w:hAnsi="Trebuchet MS"/>
          <w:color w:val="000000"/>
          <w:sz w:val="20"/>
        </w:rPr>
        <w:t>24.3. Jeigu pranešimas yra įteikiamas asmeniškai arba siunčiamas paštu ar per kurjerį, jis turi būti įteikiamas pasirašytinai ir laikomas gautu gavimo patvirtinime nurodytą dieną.</w:t>
      </w:r>
    </w:p>
    <w:p w14:paraId="0210630A" w14:textId="77777777" w:rsidR="00921A21" w:rsidRPr="00835C37" w:rsidRDefault="00921A21" w:rsidP="00921A21">
      <w:pPr>
        <w:spacing w:line="257" w:lineRule="atLeast"/>
        <w:jc w:val="both"/>
        <w:rPr>
          <w:rFonts w:ascii="Trebuchet MS" w:hAnsi="Trebuchet MS"/>
          <w:color w:val="000000"/>
          <w:sz w:val="20"/>
        </w:rPr>
      </w:pPr>
      <w:r w:rsidRPr="00835C37">
        <w:rPr>
          <w:rFonts w:ascii="Trebuchet MS" w:hAnsi="Trebuchet MS"/>
          <w:color w:val="000000"/>
          <w:sz w:val="20"/>
        </w:rPr>
        <w:t>24.4. Jeigu pranešimas siunčiamas el. paštu, laikoma, kad Šalis jį gavo kitą darbo dieną.</w:t>
      </w:r>
    </w:p>
    <w:p w14:paraId="49B43100" w14:textId="77777777" w:rsidR="00921A21" w:rsidRPr="00835C37" w:rsidRDefault="00921A21" w:rsidP="00921A21">
      <w:pPr>
        <w:spacing w:line="257" w:lineRule="atLeast"/>
        <w:jc w:val="both"/>
        <w:rPr>
          <w:rFonts w:ascii="Trebuchet MS" w:hAnsi="Trebuchet MS"/>
          <w:color w:val="000000"/>
          <w:sz w:val="20"/>
        </w:rPr>
      </w:pPr>
      <w:r w:rsidRPr="00835C37">
        <w:rPr>
          <w:rFonts w:ascii="Trebuchet MS" w:hAnsi="Trebuchet MS"/>
          <w:color w:val="000000"/>
          <w:sz w:val="20"/>
        </w:rPr>
        <w:t>24.5. Jeigu pranešimas siunčiamas keliais skirtingais būdais, laikoma, kad gavėjas jį gavo tada, kai jis gavo pirmesnįjį pranešimą.</w:t>
      </w:r>
    </w:p>
    <w:p w14:paraId="20C8B9F3" w14:textId="77777777" w:rsidR="00921A21" w:rsidRPr="00835C37" w:rsidRDefault="00921A21" w:rsidP="00921A21">
      <w:pPr>
        <w:spacing w:line="257" w:lineRule="atLeast"/>
        <w:ind w:firstLine="62"/>
        <w:jc w:val="both"/>
        <w:rPr>
          <w:rFonts w:ascii="Trebuchet MS" w:hAnsi="Trebuchet MS"/>
          <w:color w:val="000000"/>
          <w:sz w:val="20"/>
        </w:rPr>
      </w:pPr>
    </w:p>
    <w:p w14:paraId="4F926DCD" w14:textId="77777777" w:rsidR="00921A21" w:rsidRPr="00835C37" w:rsidRDefault="00921A21" w:rsidP="00921A21">
      <w:pPr>
        <w:spacing w:line="257" w:lineRule="atLeast"/>
        <w:ind w:left="360" w:hanging="360"/>
        <w:jc w:val="center"/>
        <w:rPr>
          <w:rFonts w:ascii="Trebuchet MS" w:hAnsi="Trebuchet MS"/>
          <w:color w:val="000000"/>
          <w:sz w:val="20"/>
        </w:rPr>
      </w:pPr>
      <w:r w:rsidRPr="00835C37">
        <w:rPr>
          <w:rFonts w:ascii="Trebuchet MS" w:hAnsi="Trebuchet MS"/>
          <w:b/>
          <w:bCs/>
          <w:caps/>
          <w:color w:val="000000"/>
          <w:sz w:val="20"/>
        </w:rPr>
        <w:t>25.  PRETENZIJOS IR GINČŲ SPRENDIMAS</w:t>
      </w:r>
    </w:p>
    <w:p w14:paraId="3F8B3919" w14:textId="77777777" w:rsidR="00921A21" w:rsidRPr="00835C37" w:rsidRDefault="00921A21" w:rsidP="00921A21">
      <w:pPr>
        <w:spacing w:line="257" w:lineRule="atLeast"/>
        <w:ind w:left="360" w:firstLine="62"/>
        <w:jc w:val="both"/>
        <w:rPr>
          <w:rFonts w:ascii="Trebuchet MS" w:hAnsi="Trebuchet MS"/>
          <w:color w:val="000000"/>
          <w:sz w:val="20"/>
        </w:rPr>
      </w:pPr>
    </w:p>
    <w:p w14:paraId="5B1A55F0" w14:textId="77777777" w:rsidR="00921A21" w:rsidRPr="00835C37" w:rsidRDefault="00921A21" w:rsidP="00921A21">
      <w:pPr>
        <w:spacing w:line="257" w:lineRule="atLeast"/>
        <w:jc w:val="both"/>
        <w:rPr>
          <w:rFonts w:ascii="Trebuchet MS" w:hAnsi="Trebuchet MS"/>
          <w:color w:val="000000"/>
          <w:sz w:val="20"/>
        </w:rPr>
      </w:pPr>
      <w:r w:rsidRPr="00835C37">
        <w:rPr>
          <w:rFonts w:ascii="Trebuchet MS" w:hAnsi="Trebuchet MS"/>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C5FBA92" w14:textId="77777777" w:rsidR="00921A21" w:rsidRPr="00835C37" w:rsidRDefault="00921A21" w:rsidP="00921A21">
      <w:pPr>
        <w:spacing w:line="257" w:lineRule="atLeast"/>
        <w:jc w:val="both"/>
        <w:rPr>
          <w:rFonts w:ascii="Trebuchet MS" w:hAnsi="Trebuchet MS"/>
          <w:color w:val="000000"/>
          <w:sz w:val="20"/>
        </w:rPr>
      </w:pPr>
      <w:r w:rsidRPr="00835C37">
        <w:rPr>
          <w:rFonts w:ascii="Trebuchet MS" w:hAnsi="Trebuchet MS"/>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F853979" w14:textId="77777777" w:rsidR="00921A21" w:rsidRPr="00835C37" w:rsidRDefault="00921A21" w:rsidP="00921A21">
      <w:pPr>
        <w:spacing w:line="257" w:lineRule="atLeast"/>
        <w:jc w:val="both"/>
        <w:rPr>
          <w:rFonts w:ascii="Trebuchet MS" w:hAnsi="Trebuchet MS"/>
          <w:color w:val="000000"/>
          <w:sz w:val="20"/>
        </w:rPr>
      </w:pPr>
      <w:r w:rsidRPr="00835C37">
        <w:rPr>
          <w:rFonts w:ascii="Trebuchet MS" w:hAnsi="Trebuchet MS"/>
          <w:color w:val="000000"/>
          <w:sz w:val="20"/>
        </w:rPr>
        <w:t>25.3. Kilę ginčai nesudaro pagrindo Šalims atsisakyti vykdyti savo prievoles pagal Sutartį.</w:t>
      </w:r>
    </w:p>
    <w:p w14:paraId="54FAA6E8" w14:textId="77777777" w:rsidR="00921A21" w:rsidRPr="00835C37" w:rsidRDefault="00921A21" w:rsidP="00921A21">
      <w:pPr>
        <w:spacing w:line="257" w:lineRule="atLeast"/>
        <w:textAlignment w:val="center"/>
        <w:rPr>
          <w:rFonts w:ascii="Trebuchet MS" w:hAnsi="Trebuchet MS"/>
          <w:color w:val="000000"/>
          <w:sz w:val="20"/>
        </w:rPr>
      </w:pPr>
    </w:p>
    <w:p w14:paraId="2EE1E4DB" w14:textId="77777777" w:rsidR="00921A21" w:rsidRPr="00835C37" w:rsidRDefault="00921A21" w:rsidP="00921A21">
      <w:pPr>
        <w:spacing w:line="259" w:lineRule="auto"/>
        <w:jc w:val="center"/>
        <w:rPr>
          <w:rFonts w:ascii="Trebuchet MS" w:hAnsi="Trebuchet MS"/>
          <w:kern w:val="2"/>
          <w:sz w:val="20"/>
        </w:rPr>
      </w:pPr>
      <w:r w:rsidRPr="00835C37">
        <w:rPr>
          <w:rFonts w:ascii="Trebuchet MS" w:hAnsi="Trebuchet MS"/>
          <w:kern w:val="2"/>
          <w:sz w:val="20"/>
        </w:rPr>
        <w:t>________________</w:t>
      </w:r>
    </w:p>
    <w:p w14:paraId="2B155F7B" w14:textId="77777777" w:rsidR="00921A21" w:rsidRPr="00835C37" w:rsidRDefault="00921A21" w:rsidP="00921A21">
      <w:pPr>
        <w:widowControl w:val="0"/>
        <w:rPr>
          <w:rFonts w:ascii="Trebuchet MS" w:hAnsi="Trebuchet MS"/>
          <w:snapToGrid w:val="0"/>
          <w:sz w:val="20"/>
        </w:rPr>
      </w:pPr>
    </w:p>
    <w:p w14:paraId="66FB3C02" w14:textId="77777777" w:rsidR="00373713" w:rsidRPr="00921A21" w:rsidRDefault="00373713">
      <w:pPr>
        <w:rPr>
          <w:rFonts w:ascii="Trebuchet MS" w:hAnsi="Trebuchet MS"/>
          <w:sz w:val="20"/>
        </w:rPr>
      </w:pPr>
    </w:p>
    <w:sectPr w:rsidR="00373713" w:rsidRPr="00921A2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78B8" w14:textId="77777777" w:rsidR="00161B27" w:rsidRDefault="00161B27">
      <w:r>
        <w:separator/>
      </w:r>
    </w:p>
  </w:endnote>
  <w:endnote w:type="continuationSeparator" w:id="0">
    <w:p w14:paraId="1B23159B" w14:textId="77777777" w:rsidR="00161B27" w:rsidRDefault="0016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F81D" w14:textId="77777777" w:rsidR="00373713" w:rsidRDefault="0037371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9C3D" w14:textId="77777777" w:rsidR="00373713" w:rsidRDefault="0037371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CFFF" w14:textId="77777777" w:rsidR="00373713" w:rsidRDefault="0037371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68DA" w14:textId="77777777" w:rsidR="00161B27" w:rsidRDefault="00161B27">
      <w:r>
        <w:separator/>
      </w:r>
    </w:p>
  </w:footnote>
  <w:footnote w:type="continuationSeparator" w:id="0">
    <w:p w14:paraId="097D2E67" w14:textId="77777777" w:rsidR="00161B27" w:rsidRDefault="00161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126" w14:textId="77777777" w:rsidR="00373713" w:rsidRDefault="0037371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4219" w14:textId="77777777" w:rsidR="00373713" w:rsidRDefault="0037371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E68E" w14:textId="77777777" w:rsidR="00373713" w:rsidRDefault="0037371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630FE"/>
    <w:multiLevelType w:val="hybridMultilevel"/>
    <w:tmpl w:val="4E6E5B3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925B2E"/>
    <w:multiLevelType w:val="multilevel"/>
    <w:tmpl w:val="55C61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23118">
    <w:abstractNumId w:val="1"/>
  </w:num>
  <w:num w:numId="2" w16cid:durableId="33673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7F8"/>
    <w:rsid w:val="0002214E"/>
    <w:rsid w:val="00060B4A"/>
    <w:rsid w:val="000A6368"/>
    <w:rsid w:val="000C5AB4"/>
    <w:rsid w:val="000F0623"/>
    <w:rsid w:val="0010245E"/>
    <w:rsid w:val="00161B27"/>
    <w:rsid w:val="00203014"/>
    <w:rsid w:val="002318DA"/>
    <w:rsid w:val="0026420F"/>
    <w:rsid w:val="002F0B5F"/>
    <w:rsid w:val="002F11A2"/>
    <w:rsid w:val="00332CC2"/>
    <w:rsid w:val="003342D4"/>
    <w:rsid w:val="00365C7B"/>
    <w:rsid w:val="00373713"/>
    <w:rsid w:val="003A3367"/>
    <w:rsid w:val="003D0FB1"/>
    <w:rsid w:val="003F5BB2"/>
    <w:rsid w:val="00432C99"/>
    <w:rsid w:val="004B4784"/>
    <w:rsid w:val="004D172A"/>
    <w:rsid w:val="004D5ACB"/>
    <w:rsid w:val="00514BE7"/>
    <w:rsid w:val="0053021D"/>
    <w:rsid w:val="005B020F"/>
    <w:rsid w:val="005C12CE"/>
    <w:rsid w:val="005E0E38"/>
    <w:rsid w:val="00613128"/>
    <w:rsid w:val="006225E0"/>
    <w:rsid w:val="00625543"/>
    <w:rsid w:val="00694A59"/>
    <w:rsid w:val="006B392A"/>
    <w:rsid w:val="006E2DA9"/>
    <w:rsid w:val="007903B4"/>
    <w:rsid w:val="007925B4"/>
    <w:rsid w:val="00804C54"/>
    <w:rsid w:val="00820CBD"/>
    <w:rsid w:val="00840B56"/>
    <w:rsid w:val="008828B2"/>
    <w:rsid w:val="00896275"/>
    <w:rsid w:val="008A13BA"/>
    <w:rsid w:val="008A63F7"/>
    <w:rsid w:val="008E3FFA"/>
    <w:rsid w:val="008F0BF5"/>
    <w:rsid w:val="008F77AF"/>
    <w:rsid w:val="00921A21"/>
    <w:rsid w:val="0094083E"/>
    <w:rsid w:val="009C61AB"/>
    <w:rsid w:val="009D6610"/>
    <w:rsid w:val="00A30EFD"/>
    <w:rsid w:val="00AD161F"/>
    <w:rsid w:val="00AD2716"/>
    <w:rsid w:val="00AD2EF7"/>
    <w:rsid w:val="00AD4FF7"/>
    <w:rsid w:val="00AE3141"/>
    <w:rsid w:val="00AF0ED5"/>
    <w:rsid w:val="00B263EC"/>
    <w:rsid w:val="00B63200"/>
    <w:rsid w:val="00B7660B"/>
    <w:rsid w:val="00CC0B5F"/>
    <w:rsid w:val="00CC2540"/>
    <w:rsid w:val="00D9788F"/>
    <w:rsid w:val="00E10C74"/>
    <w:rsid w:val="00E11CE0"/>
    <w:rsid w:val="00E1549E"/>
    <w:rsid w:val="00E15B97"/>
    <w:rsid w:val="00E76211"/>
    <w:rsid w:val="00E8199E"/>
    <w:rsid w:val="00EC14E1"/>
    <w:rsid w:val="00EC675A"/>
    <w:rsid w:val="00EF6654"/>
    <w:rsid w:val="00F567C3"/>
    <w:rsid w:val="00F67A0F"/>
    <w:rsid w:val="00F70D78"/>
    <w:rsid w:val="00F8573B"/>
    <w:rsid w:val="00F86CEA"/>
    <w:rsid w:val="22704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6EC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D0FB1"/>
    <w:rPr>
      <w:color w:val="666666"/>
    </w:rPr>
  </w:style>
  <w:style w:type="character" w:customStyle="1" w:styleId="ui-provider">
    <w:name w:val="ui-provider"/>
    <w:basedOn w:val="DefaultParagraphFont"/>
    <w:rsid w:val="008F77AF"/>
  </w:style>
  <w:style w:type="character" w:styleId="CommentReference">
    <w:name w:val="annotation reference"/>
    <w:basedOn w:val="DefaultParagraphFont"/>
    <w:semiHidden/>
    <w:unhideWhenUsed/>
    <w:rsid w:val="00F8573B"/>
    <w:rPr>
      <w:sz w:val="16"/>
      <w:szCs w:val="16"/>
    </w:rPr>
  </w:style>
  <w:style w:type="paragraph" w:styleId="CommentText">
    <w:name w:val="annotation text"/>
    <w:basedOn w:val="Normal"/>
    <w:link w:val="CommentTextChar"/>
    <w:unhideWhenUsed/>
    <w:rsid w:val="00F8573B"/>
    <w:rPr>
      <w:sz w:val="20"/>
    </w:rPr>
  </w:style>
  <w:style w:type="character" w:customStyle="1" w:styleId="CommentTextChar">
    <w:name w:val="Comment Text Char"/>
    <w:basedOn w:val="DefaultParagraphFont"/>
    <w:link w:val="CommentText"/>
    <w:rsid w:val="00F8573B"/>
    <w:rPr>
      <w:sz w:val="20"/>
    </w:rPr>
  </w:style>
  <w:style w:type="paragraph" w:styleId="CommentSubject">
    <w:name w:val="annotation subject"/>
    <w:basedOn w:val="CommentText"/>
    <w:next w:val="CommentText"/>
    <w:link w:val="CommentSubjectChar"/>
    <w:semiHidden/>
    <w:unhideWhenUsed/>
    <w:rsid w:val="00F8573B"/>
    <w:rPr>
      <w:b/>
      <w:bCs/>
    </w:rPr>
  </w:style>
  <w:style w:type="character" w:customStyle="1" w:styleId="CommentSubjectChar">
    <w:name w:val="Comment Subject Char"/>
    <w:basedOn w:val="CommentTextChar"/>
    <w:link w:val="CommentSubject"/>
    <w:semiHidden/>
    <w:rsid w:val="00F8573B"/>
    <w:rPr>
      <w:b/>
      <w:bCs/>
      <w:sz w:val="20"/>
    </w:rPr>
  </w:style>
  <w:style w:type="paragraph" w:styleId="Revision">
    <w:name w:val="Revision"/>
    <w:hidden/>
    <w:semiHidden/>
    <w:rsid w:val="00F857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514BE7"/>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14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DDB0ADDF349D1BCFD305A31E959B0"/>
        <w:category>
          <w:name w:val="Bendrosios nuostatos"/>
          <w:gallery w:val="placeholder"/>
        </w:category>
        <w:types>
          <w:type w:val="bbPlcHdr"/>
        </w:types>
        <w:behaviors>
          <w:behavior w:val="content"/>
        </w:behaviors>
        <w:guid w:val="{4A94B1F6-7CDB-4D94-850D-B10DA1B23193}"/>
      </w:docPartPr>
      <w:docPartBody>
        <w:p w:rsidR="002318DA" w:rsidRDefault="002318DA" w:rsidP="002318DA">
          <w:pPr>
            <w:pStyle w:val="BACDDB0ADDF349D1BCFD305A31E959B0"/>
          </w:pPr>
          <w:r w:rsidRPr="00FD7D2C">
            <w:rPr>
              <w:rFonts w:ascii="Trebuchet MS" w:hAnsi="Trebuchet MS"/>
              <w:color w:val="000000"/>
              <w:sz w:val="22"/>
              <w:szCs w:val="22"/>
              <w:highlight w:val="yellow"/>
              <w:lang w:eastAsia="zh-CN"/>
            </w:rPr>
            <w:t>įrašyti vardą ir pavardę</w:t>
          </w:r>
        </w:p>
      </w:docPartBody>
    </w:docPart>
    <w:docPart>
      <w:docPartPr>
        <w:name w:val="51975DC48F0644988434ED9D3C31FF5D"/>
        <w:category>
          <w:name w:val="Bendrosios nuostatos"/>
          <w:gallery w:val="placeholder"/>
        </w:category>
        <w:types>
          <w:type w:val="bbPlcHdr"/>
        </w:types>
        <w:behaviors>
          <w:behavior w:val="content"/>
        </w:behaviors>
        <w:guid w:val="{F114C5E0-9399-444E-9A8E-D4B2BDE7E04A}"/>
      </w:docPartPr>
      <w:docPartBody>
        <w:p w:rsidR="002318DA" w:rsidRDefault="002318DA" w:rsidP="002318DA">
          <w:pPr>
            <w:pStyle w:val="51975DC48F0644988434ED9D3C31FF5D"/>
          </w:pPr>
          <w:r w:rsidRPr="00FD7D2C">
            <w:rPr>
              <w:rFonts w:ascii="Trebuchet MS" w:hAnsi="Trebuchet MS"/>
              <w:color w:val="000000"/>
              <w:sz w:val="22"/>
              <w:szCs w:val="22"/>
              <w:highlight w:val="yellow"/>
              <w:lang w:eastAsia="zh-CN"/>
            </w:rPr>
            <w:t>įrašyti pareigas</w:t>
          </w:r>
        </w:p>
      </w:docPartBody>
    </w:docPart>
    <w:docPart>
      <w:docPartPr>
        <w:name w:val="B75F9E83C3FD423BA04A7BCC4450D836"/>
        <w:category>
          <w:name w:val="Bendrosios nuostatos"/>
          <w:gallery w:val="placeholder"/>
        </w:category>
        <w:types>
          <w:type w:val="bbPlcHdr"/>
        </w:types>
        <w:behaviors>
          <w:behavior w:val="content"/>
        </w:behaviors>
        <w:guid w:val="{75E49D8C-5BF3-4E08-82C1-85A40531F8B7}"/>
      </w:docPartPr>
      <w:docPartBody>
        <w:p w:rsidR="002318DA" w:rsidRDefault="002318DA" w:rsidP="002318DA">
          <w:pPr>
            <w:pStyle w:val="B75F9E83C3FD423BA04A7BCC4450D836"/>
          </w:pPr>
          <w:r w:rsidRPr="00FD7D2C">
            <w:rPr>
              <w:rFonts w:ascii="Trebuchet MS" w:hAnsi="Trebuchet MS"/>
              <w:color w:val="000000"/>
              <w:sz w:val="22"/>
              <w:szCs w:val="22"/>
              <w:highlight w:val="yellow"/>
              <w:lang w:eastAsia="zh-CN"/>
            </w:rPr>
            <w:t>įrašyti telefono numerį</w:t>
          </w:r>
        </w:p>
      </w:docPartBody>
    </w:docPart>
    <w:docPart>
      <w:docPartPr>
        <w:name w:val="10C3C991770242D38F91A260ACD27278"/>
        <w:category>
          <w:name w:val="Bendrosios nuostatos"/>
          <w:gallery w:val="placeholder"/>
        </w:category>
        <w:types>
          <w:type w:val="bbPlcHdr"/>
        </w:types>
        <w:behaviors>
          <w:behavior w:val="content"/>
        </w:behaviors>
        <w:guid w:val="{BD18FC9E-9D17-45A1-925C-DBB754BD2F02}"/>
      </w:docPartPr>
      <w:docPartBody>
        <w:p w:rsidR="002318DA" w:rsidRDefault="002318DA" w:rsidP="002318DA">
          <w:pPr>
            <w:pStyle w:val="10C3C991770242D38F91A260ACD27278"/>
          </w:pPr>
          <w:r w:rsidRPr="00FD7D2C">
            <w:rPr>
              <w:rFonts w:ascii="Trebuchet MS" w:hAnsi="Trebuchet MS"/>
              <w:color w:val="000000"/>
              <w:sz w:val="22"/>
              <w:szCs w:val="22"/>
              <w:highlight w:val="yellow"/>
              <w:lang w:eastAsia="zh-CN"/>
            </w:rPr>
            <w:t>įrašyti elektroninio pašto adresą</w:t>
          </w:r>
        </w:p>
      </w:docPartBody>
    </w:docPart>
    <w:docPart>
      <w:docPartPr>
        <w:name w:val="F3BE541A0E7A4669A88F1817C30E7B0E"/>
        <w:category>
          <w:name w:val="General"/>
          <w:gallery w:val="placeholder"/>
        </w:category>
        <w:types>
          <w:type w:val="bbPlcHdr"/>
        </w:types>
        <w:behaviors>
          <w:behavior w:val="content"/>
        </w:behaviors>
        <w:guid w:val="{165282CC-85F3-45B5-8343-F8FE093EEF31}"/>
      </w:docPartPr>
      <w:docPartBody>
        <w:p w:rsidR="00672BF9" w:rsidRDefault="003C2CA3" w:rsidP="003C2CA3">
          <w:pPr>
            <w:pStyle w:val="F3BE541A0E7A4669A88F1817C30E7B0E"/>
          </w:pPr>
          <w:r>
            <w:rPr>
              <w:rFonts w:ascii="Trebuchet MS" w:hAnsi="Trebuchet MS"/>
            </w:rPr>
            <w:t>nurodyti sumą skaičiais ir žodžiais bei mokėjimo valiutą</w:t>
          </w:r>
        </w:p>
      </w:docPartBody>
    </w:docPart>
    <w:docPart>
      <w:docPartPr>
        <w:name w:val="7CECFAA23C574DB9A4130A9DD1EB6BE5"/>
        <w:category>
          <w:name w:val="General"/>
          <w:gallery w:val="placeholder"/>
        </w:category>
        <w:types>
          <w:type w:val="bbPlcHdr"/>
        </w:types>
        <w:behaviors>
          <w:behavior w:val="content"/>
        </w:behaviors>
        <w:guid w:val="{E23D185C-1010-469E-8BE7-B7BDCA1AD2E3}"/>
      </w:docPartPr>
      <w:docPartBody>
        <w:p w:rsidR="00672BF9" w:rsidRDefault="003C2CA3" w:rsidP="003C2CA3">
          <w:pPr>
            <w:pStyle w:val="7CECFAA23C574DB9A4130A9DD1EB6BE5"/>
          </w:pPr>
          <w:r>
            <w:rPr>
              <w:rFonts w:ascii="Trebuchet MS" w:hAnsi="Trebuchet MS"/>
            </w:rPr>
            <w:t>nurodyti sumą skaičiais ir žodžiais bei mokėjimo valiutą</w:t>
          </w:r>
        </w:p>
      </w:docPartBody>
    </w:docPart>
    <w:docPart>
      <w:docPartPr>
        <w:name w:val="FC3F91B6BC524CD0BD540290BB12F797"/>
        <w:category>
          <w:name w:val="General"/>
          <w:gallery w:val="placeholder"/>
        </w:category>
        <w:types>
          <w:type w:val="bbPlcHdr"/>
        </w:types>
        <w:behaviors>
          <w:behavior w:val="content"/>
        </w:behaviors>
        <w:guid w:val="{28CEAB87-3002-4D0F-90D7-B8A238581B34}"/>
      </w:docPartPr>
      <w:docPartBody>
        <w:p w:rsidR="00672BF9" w:rsidRDefault="003C2CA3" w:rsidP="003C2CA3">
          <w:pPr>
            <w:pStyle w:val="FC3F91B6BC524CD0BD540290BB12F797"/>
          </w:pPr>
          <w:r>
            <w:rPr>
              <w:rFonts w:ascii="Trebuchet MS" w:hAnsi="Trebuchet MS"/>
            </w:rPr>
            <w:t>nurodyti sumą skaičiais ir žodžiais bei mokėjimo valiutą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DA"/>
    <w:rsid w:val="0002214E"/>
    <w:rsid w:val="00074443"/>
    <w:rsid w:val="002318DA"/>
    <w:rsid w:val="00365C7B"/>
    <w:rsid w:val="003C2CA3"/>
    <w:rsid w:val="003C3E86"/>
    <w:rsid w:val="00594637"/>
    <w:rsid w:val="00625543"/>
    <w:rsid w:val="00672BF9"/>
    <w:rsid w:val="006E2DA9"/>
    <w:rsid w:val="00820CBD"/>
    <w:rsid w:val="008828B2"/>
    <w:rsid w:val="009E3F40"/>
    <w:rsid w:val="00AD4FF7"/>
    <w:rsid w:val="00AF0ED5"/>
    <w:rsid w:val="00B25EB8"/>
    <w:rsid w:val="00E418FB"/>
    <w:rsid w:val="00EC6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DDB0ADDF349D1BCFD305A31E959B0">
    <w:name w:val="BACDDB0ADDF349D1BCFD305A31E959B0"/>
    <w:rsid w:val="002318DA"/>
  </w:style>
  <w:style w:type="paragraph" w:customStyle="1" w:styleId="51975DC48F0644988434ED9D3C31FF5D">
    <w:name w:val="51975DC48F0644988434ED9D3C31FF5D"/>
    <w:rsid w:val="002318DA"/>
  </w:style>
  <w:style w:type="paragraph" w:customStyle="1" w:styleId="B75F9E83C3FD423BA04A7BCC4450D836">
    <w:name w:val="B75F9E83C3FD423BA04A7BCC4450D836"/>
    <w:rsid w:val="002318DA"/>
  </w:style>
  <w:style w:type="paragraph" w:customStyle="1" w:styleId="10C3C991770242D38F91A260ACD27278">
    <w:name w:val="10C3C991770242D38F91A260ACD27278"/>
    <w:rsid w:val="002318DA"/>
  </w:style>
  <w:style w:type="character" w:styleId="PlaceholderText">
    <w:name w:val="Placeholder Text"/>
    <w:basedOn w:val="DefaultParagraphFont"/>
    <w:rsid w:val="003C3E86"/>
    <w:rPr>
      <w:color w:val="666666"/>
    </w:rPr>
  </w:style>
  <w:style w:type="paragraph" w:customStyle="1" w:styleId="F3BE541A0E7A4669A88F1817C30E7B0E">
    <w:name w:val="F3BE541A0E7A4669A88F1817C30E7B0E"/>
    <w:rsid w:val="003C2CA3"/>
  </w:style>
  <w:style w:type="paragraph" w:customStyle="1" w:styleId="7CECFAA23C574DB9A4130A9DD1EB6BE5">
    <w:name w:val="7CECFAA23C574DB9A4130A9DD1EB6BE5"/>
    <w:rsid w:val="003C2CA3"/>
  </w:style>
  <w:style w:type="paragraph" w:customStyle="1" w:styleId="FC3F91B6BC524CD0BD540290BB12F797">
    <w:name w:val="FC3F91B6BC524CD0BD540290BB12F797"/>
    <w:rsid w:val="003C2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17AC990167F14190E0CB0C701D6B98" ma:contentTypeVersion="11" ma:contentTypeDescription="Create a new document." ma:contentTypeScope="" ma:versionID="2e2f5a14b516c6f388bc59500211a334">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8fc58a604fed4dc609554d64474d6cd5"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B59C8-8A77-42C0-9AD4-5BB8E0724F88}">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2.xml><?xml version="1.0" encoding="utf-8"?>
<ds:datastoreItem xmlns:ds="http://schemas.openxmlformats.org/officeDocument/2006/customXml" ds:itemID="{D9543CB1-4713-4D45-8DB7-3760370C34C8}">
  <ds:schemaRefs>
    <ds:schemaRef ds:uri="http://schemas.openxmlformats.org/officeDocument/2006/bibliography"/>
  </ds:schemaRefs>
</ds:datastoreItem>
</file>

<file path=customXml/itemProps3.xml><?xml version="1.0" encoding="utf-8"?>
<ds:datastoreItem xmlns:ds="http://schemas.openxmlformats.org/officeDocument/2006/customXml" ds:itemID="{8A3862F4-4B9E-4606-A430-B57CC6C2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2860B-A8F6-467E-AD2F-D4C46CE34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63492</Words>
  <Characters>36191</Characters>
  <Application>Microsoft Office Word</Application>
  <DocSecurity>0</DocSecurity>
  <Lines>301</Lines>
  <Paragraphs>198</Paragraphs>
  <ScaleCrop>false</ScaleCrop>
  <Company/>
  <LinksUpToDate>false</LinksUpToDate>
  <CharactersWithSpaces>99485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Milda Jurevičienė</cp:lastModifiedBy>
  <cp:revision>26</cp:revision>
  <dcterms:created xsi:type="dcterms:W3CDTF">2025-11-11T11:47:00Z</dcterms:created>
  <dcterms:modified xsi:type="dcterms:W3CDTF">2025-11-12T07:01:00Z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y fmtid="{D5CDD505-2E9C-101B-9397-08002B2CF9AE}" pid="3" name="MediaServiceImageTags">
    <vt:lpwstr/>
  </property>
</Properties>
</file>